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F6322C" w14:textId="77777777" w:rsidR="00D550A6" w:rsidRPr="00D550A6" w:rsidRDefault="00D550A6" w:rsidP="00D550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550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4</w:t>
      </w:r>
    </w:p>
    <w:p w14:paraId="04EF917D" w14:textId="77777777" w:rsidR="00D550A6" w:rsidRPr="00D550A6" w:rsidRDefault="00D550A6" w:rsidP="00D550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550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Which statement correctly describes a managed table in the Hive Metastore?</w:t>
      </w:r>
    </w:p>
    <w:p w14:paraId="75AD112B" w14:textId="77777777" w:rsidR="00D550A6" w:rsidRPr="00D550A6" w:rsidRDefault="00D550A6" w:rsidP="00D55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0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</w:t>
      </w:r>
      <w:r w:rsidRPr="00D550A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550A6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D550A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550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Databricks manages both the table metadata and the physical data files.</w:t>
      </w:r>
    </w:p>
    <w:p w14:paraId="0B7897A2" w14:textId="77777777" w:rsidR="00D550A6" w:rsidRPr="00D550A6" w:rsidRDefault="00D550A6" w:rsidP="00D550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550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Explanation</w:t>
      </w:r>
    </w:p>
    <w:p w14:paraId="2C5DE2D1" w14:textId="77777777" w:rsidR="00D550A6" w:rsidRPr="00D550A6" w:rsidRDefault="00D550A6" w:rsidP="00D55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0A6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D550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managed table</w:t>
      </w:r>
      <w:r w:rsidRPr="00D550A6">
        <w:rPr>
          <w:rFonts w:ascii="Times New Roman" w:eastAsia="Times New Roman" w:hAnsi="Times New Roman" w:cs="Times New Roman"/>
          <w:kern w:val="0"/>
          <w14:ligatures w14:val="none"/>
        </w:rPr>
        <w:t xml:space="preserve"> is completely managed by Databricks.</w:t>
      </w:r>
    </w:p>
    <w:p w14:paraId="28D331E9" w14:textId="77777777" w:rsidR="00D550A6" w:rsidRPr="00D550A6" w:rsidRDefault="00D550A6" w:rsidP="00D55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0A6">
        <w:rPr>
          <w:rFonts w:ascii="Times New Roman" w:eastAsia="Times New Roman" w:hAnsi="Times New Roman" w:cs="Times New Roman"/>
          <w:kern w:val="0"/>
          <w14:ligatures w14:val="none"/>
        </w:rPr>
        <w:t>Databricks controls:</w:t>
      </w:r>
    </w:p>
    <w:p w14:paraId="492E8425" w14:textId="77777777" w:rsidR="00D550A6" w:rsidRPr="00D550A6" w:rsidRDefault="00D550A6" w:rsidP="00D550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0A6">
        <w:rPr>
          <w:rFonts w:ascii="Times New Roman" w:eastAsia="Times New Roman" w:hAnsi="Times New Roman" w:cs="Times New Roman"/>
          <w:kern w:val="0"/>
          <w14:ligatures w14:val="none"/>
        </w:rPr>
        <w:t xml:space="preserve">Metadata </w:t>
      </w:r>
    </w:p>
    <w:p w14:paraId="18906ABE" w14:textId="77777777" w:rsidR="00D550A6" w:rsidRPr="00D550A6" w:rsidRDefault="00D550A6" w:rsidP="00D550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0A6">
        <w:rPr>
          <w:rFonts w:ascii="Times New Roman" w:eastAsia="Times New Roman" w:hAnsi="Times New Roman" w:cs="Times New Roman"/>
          <w:kern w:val="0"/>
          <w14:ligatures w14:val="none"/>
        </w:rPr>
        <w:t xml:space="preserve">Storage location </w:t>
      </w:r>
    </w:p>
    <w:p w14:paraId="775BB2B1" w14:textId="77777777" w:rsidR="00D550A6" w:rsidRPr="00D550A6" w:rsidRDefault="00D550A6" w:rsidP="00D550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0A6">
        <w:rPr>
          <w:rFonts w:ascii="Times New Roman" w:eastAsia="Times New Roman" w:hAnsi="Times New Roman" w:cs="Times New Roman"/>
          <w:kern w:val="0"/>
          <w14:ligatures w14:val="none"/>
        </w:rPr>
        <w:t xml:space="preserve">Physical files </w:t>
      </w:r>
    </w:p>
    <w:p w14:paraId="13E32EEF" w14:textId="77777777" w:rsidR="00D550A6" w:rsidRPr="00D550A6" w:rsidRDefault="00D550A6" w:rsidP="00D550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0A6">
        <w:rPr>
          <w:rFonts w:ascii="Times New Roman" w:eastAsia="Times New Roman" w:hAnsi="Times New Roman" w:cs="Times New Roman"/>
          <w:kern w:val="0"/>
          <w14:ligatures w14:val="none"/>
        </w:rPr>
        <w:t xml:space="preserve">Cleanup when the table is dropped </w:t>
      </w:r>
    </w:p>
    <w:p w14:paraId="0D8C3967" w14:textId="77777777" w:rsidR="00D550A6" w:rsidRPr="00D550A6" w:rsidRDefault="00D550A6" w:rsidP="00D55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0A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Example:</w:t>
      </w:r>
    </w:p>
    <w:p w14:paraId="5782EF32" w14:textId="77777777" w:rsidR="00D550A6" w:rsidRPr="00D550A6" w:rsidRDefault="00D550A6" w:rsidP="00D55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50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TABLE</w:t>
      </w:r>
      <w:r w:rsidRPr="00D550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550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D550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550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Databricks Chooses Storage</w:t>
      </w:r>
      <w:r w:rsidRPr="00D550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550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D550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550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Data Stored</w:t>
      </w:r>
      <w:r w:rsidRPr="00D550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550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D550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550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DROP TABLE</w:t>
      </w:r>
      <w:r w:rsidRPr="00D550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550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D550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550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Metadata Deleted</w:t>
      </w:r>
      <w:r w:rsidRPr="00D550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550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D550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550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Files Deleted</w:t>
      </w:r>
    </w:p>
    <w:p w14:paraId="551F35A4" w14:textId="77777777" w:rsidR="00D550A6" w:rsidRPr="00D550A6" w:rsidRDefault="00D550A6" w:rsidP="00D55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0A6">
        <w:rPr>
          <w:rFonts w:ascii="Times New Roman" w:eastAsia="Times New Roman" w:hAnsi="Times New Roman" w:cs="Times New Roman"/>
          <w:kern w:val="0"/>
          <w14:ligatures w14:val="none"/>
        </w:rPr>
        <w:t>Because Databricks owns the table, it is responsible for both the metadata and the underlying files.</w:t>
      </w:r>
    </w:p>
    <w:p w14:paraId="2959C4AC" w14:textId="77777777" w:rsidR="00D550A6" w:rsidRPr="00D550A6" w:rsidRDefault="00D550A6" w:rsidP="00D550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550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YouTube</w:t>
      </w:r>
    </w:p>
    <w:p w14:paraId="73DACA21" w14:textId="77777777" w:rsidR="00D550A6" w:rsidRPr="00D550A6" w:rsidRDefault="00D550A6" w:rsidP="00D55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0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Managed vs External Tables</w:t>
      </w:r>
    </w:p>
    <w:p w14:paraId="2B89576A" w14:textId="77777777" w:rsidR="00D550A6" w:rsidRPr="00D550A6" w:rsidRDefault="00D550A6" w:rsidP="00D55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0A6">
        <w:rPr>
          <w:rFonts w:ascii="Times New Roman" w:eastAsia="Times New Roman" w:hAnsi="Times New Roman" w:cs="Times New Roman"/>
          <w:kern w:val="0"/>
          <w14:ligatures w14:val="none"/>
        </w:rPr>
        <w:t>https://www.youtube.com/results?search_query=Databricks+Managed+vs+External+Tables</w:t>
      </w:r>
    </w:p>
    <w:p w14:paraId="4EEB4810" w14:textId="77777777" w:rsidR="00D550A6" w:rsidRPr="00D550A6" w:rsidRDefault="00D550A6" w:rsidP="00D550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0A6">
        <w:rPr>
          <w:rFonts w:ascii="Times New Roman" w:eastAsia="Times New Roman" w:hAnsi="Times New Roman" w:cs="Times New Roman"/>
          <w:kern w:val="0"/>
          <w14:ligatures w14:val="none"/>
        </w:rPr>
        <w:pict w14:anchorId="07A3600E">
          <v:rect id="_x0000_i1028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D94428"/>
    <w:multiLevelType w:val="multilevel"/>
    <w:tmpl w:val="DBC4A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FD2C11"/>
    <w:multiLevelType w:val="multilevel"/>
    <w:tmpl w:val="9DC8A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7D2320"/>
    <w:multiLevelType w:val="multilevel"/>
    <w:tmpl w:val="546AD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243D2E"/>
    <w:multiLevelType w:val="multilevel"/>
    <w:tmpl w:val="9F54D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1197089">
    <w:abstractNumId w:val="3"/>
  </w:num>
  <w:num w:numId="2" w16cid:durableId="636883644">
    <w:abstractNumId w:val="0"/>
  </w:num>
  <w:num w:numId="3" w16cid:durableId="1946576095">
    <w:abstractNumId w:val="2"/>
  </w:num>
  <w:num w:numId="4" w16cid:durableId="7347405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B51"/>
    <w:rsid w:val="002D3B51"/>
    <w:rsid w:val="004861F5"/>
    <w:rsid w:val="00D0563B"/>
    <w:rsid w:val="00D550A6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B1693C0-4AB4-4A57-A588-E157A7162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3B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3B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3B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3B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3B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3B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3B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3B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3B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3B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3B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3B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3B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3B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3B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3B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3B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3B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3B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3B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3B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3B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3B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3B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3B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3B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3B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3B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3B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1152</Words>
  <Characters>6567</Characters>
  <Application>Microsoft Office Word</Application>
  <DocSecurity>0</DocSecurity>
  <Lines>54</Lines>
  <Paragraphs>15</Paragraphs>
  <ScaleCrop>false</ScaleCrop>
  <Company/>
  <LinksUpToDate>false</LinksUpToDate>
  <CharactersWithSpaces>7704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2026-07-02T20:19:00Z</dcterms:created>
  <dcterms:modified xsi:type="dcterms:W3CDTF">2026-07-02T20:19:00Z</dcterms:modified>
</cp:coreProperties>
</file>