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B591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1E275F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sequence correctly describes the Git workflow demonstrated in the lesson?</w:t>
      </w:r>
    </w:p>
    <w:p w14:paraId="47D422A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Pull → Commit → Clone → Push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41402C" w14:textId="77777777" w:rsidR="009C405F" w:rsidRPr="009C405F" w:rsidRDefault="009C405F" w:rsidP="009C40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You clone before you can commit or push. </w:t>
      </w:r>
    </w:p>
    <w:p w14:paraId="5247AEF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Notebook → Edit Notebook → Commit → Push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310823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4B613AB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Clone Repository</w:t>
      </w:r>
    </w:p>
    <w:p w14:paraId="6C15A50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56868F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Notebook</w:t>
      </w:r>
    </w:p>
    <w:p w14:paraId="618E9AF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6DC2FD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Notebook</w:t>
      </w:r>
    </w:p>
    <w:p w14:paraId="38249F8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008D60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1E06EE0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AE5902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14:paraId="23D70DD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The quiz focuses on the work after the repository is already available.</w:t>
      </w:r>
    </w:p>
    <w:p w14:paraId="0C39DDE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Push → Clone → Edit → Commit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0190C6" w14:textId="77777777" w:rsidR="009C405F" w:rsidRPr="009C405F" w:rsidRDefault="009C405F" w:rsidP="009C40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You can't push before cloning and making changes. </w:t>
      </w:r>
    </w:p>
    <w:p w14:paraId="0E1BD0D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Create Branch → Delete Repository → Commit → Pull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2700C6" w14:textId="77777777" w:rsidR="009C405F" w:rsidRPr="009C405F" w:rsidRDefault="009C405F" w:rsidP="009C4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Deleting the repository is unrelated. </w:t>
      </w:r>
    </w:p>
    <w:p w14:paraId="5F5588C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 SQL Warehouse → Commit → Push → Publish Dashboard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6CA310" w14:textId="77777777" w:rsidR="009C405F" w:rsidRPr="009C405F" w:rsidRDefault="009C405F" w:rsidP="009C40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unrelated to Git workflow. </w:t>
      </w:r>
    </w:p>
    <w:p w14:paraId="35B8912D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4A648A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→ Edit → Commit → Push</w:t>
      </w:r>
    </w:p>
    <w:p w14:paraId="7A3D4E28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216BD3E0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