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C7C9" w14:textId="77777777" w:rsidR="00145D4C" w:rsidRDefault="00145D4C" w:rsidP="00145D4C">
      <w:pPr>
        <w:pStyle w:val="Heading1"/>
      </w:pPr>
      <w:r>
        <w:t>Audio file</w:t>
      </w:r>
    </w:p>
    <w:p w14:paraId="3290360B" w14:textId="77777777" w:rsidR="00145D4C" w:rsidRPr="00145D4C" w:rsidRDefault="00145D4C" w:rsidP="00145D4C">
      <w:pPr>
        <w:rPr>
          <w:rStyle w:val="Hyperlink"/>
          <w:color w:val="auto"/>
          <w:u w:val="none"/>
        </w:rPr>
      </w:pPr>
      <w:r>
        <w:fldChar w:fldCharType="begin"/>
      </w:r>
      <w:r>
        <w:instrText>HYPERLINK "https://onedrive.live.com?cid=5DF965E1EA4ADF76&amp;id=5DF965E1EA4ADF76!s39d1d5b62309429998917ea0bcbdf1d9"</w:instrText>
      </w:r>
      <w:r>
        <w:fldChar w:fldCharType="separate"/>
      </w:r>
      <w:r w:rsidRPr="00145D4C">
        <w:rPr>
          <w:rStyle w:val="Hyperlink"/>
        </w:rPr>
        <w:t>23 Databricks COPY INTO command-00.00.00.000-00.08.35.328-seg1.mp4</w:t>
      </w:r>
    </w:p>
    <w:p w14:paraId="3E1A8328" w14:textId="77777777" w:rsidR="00145D4C" w:rsidRDefault="00145D4C" w:rsidP="00145D4C">
      <w:pPr>
        <w:pStyle w:val="Heading1"/>
        <w:rPr>
          <w:rStyle w:val="Hyperlink"/>
          <w:color w:val="auto"/>
          <w:u w:val="none"/>
        </w:rPr>
      </w:pPr>
      <w:r>
        <w:rPr>
          <w:rStyle w:val="Hyperlink"/>
          <w:color w:val="auto"/>
          <w:u w:val="none"/>
        </w:rPr>
        <w:t>Transcript</w:t>
      </w:r>
    </w:p>
    <w:p w14:paraId="44C30730" w14:textId="77777777" w:rsidR="00145D4C" w:rsidRDefault="00145D4C" w:rsidP="00145D4C">
      <w:r>
        <w:t xml:space="preserve">Hello and welcome back. Till today we have learned a lot of basics about Databricks platform. Today we are going to ingest data into Data Lakehouse using one of the SQL utilities that is available known as copy into. Now, </w:t>
      </w:r>
      <w:proofErr w:type="gramStart"/>
      <w:r>
        <w:t>copy</w:t>
      </w:r>
      <w:proofErr w:type="gramEnd"/>
      <w:r>
        <w:t xml:space="preserve"> into is a very useful SQL command that you can use to load multiple different file formats into Data Lake. Now, best benefit of </w:t>
      </w:r>
      <w:proofErr w:type="gramStart"/>
      <w:r>
        <w:t>copy</w:t>
      </w:r>
      <w:proofErr w:type="gramEnd"/>
      <w:r>
        <w:t xml:space="preserve"> into is it is </w:t>
      </w:r>
      <w:proofErr w:type="spellStart"/>
      <w:r>
        <w:t>retryable</w:t>
      </w:r>
      <w:proofErr w:type="spellEnd"/>
      <w:r>
        <w:t xml:space="preserve"> and idempotent. Idempotent simply </w:t>
      </w:r>
      <w:proofErr w:type="gramStart"/>
      <w:r>
        <w:t>means</w:t>
      </w:r>
      <w:proofErr w:type="gramEnd"/>
      <w:r>
        <w:t xml:space="preserve"> even if you run this copy into command for the same files </w:t>
      </w:r>
      <w:proofErr w:type="gramStart"/>
      <w:r>
        <w:t>again and again</w:t>
      </w:r>
      <w:proofErr w:type="gramEnd"/>
      <w:r>
        <w:t xml:space="preserve">, the results of the table would not change. It means once a file is loaded using </w:t>
      </w:r>
      <w:proofErr w:type="gramStart"/>
      <w:r>
        <w:t>copy into</w:t>
      </w:r>
      <w:proofErr w:type="gramEnd"/>
      <w:r>
        <w:t xml:space="preserve"> </w:t>
      </w:r>
      <w:proofErr w:type="spellStart"/>
      <w:r>
        <w:t>into</w:t>
      </w:r>
      <w:proofErr w:type="spellEnd"/>
      <w:r>
        <w:t xml:space="preserve"> the target table, you cannot reload the file even if you run copy into multiple times. </w:t>
      </w:r>
      <w:proofErr w:type="gramStart"/>
      <w:r>
        <w:t>So</w:t>
      </w:r>
      <w:proofErr w:type="gramEnd"/>
      <w:r>
        <w:t xml:space="preserve"> this is very good option for retry and idempotent data pipelines. And this similar functionality is also known as exactly once functionality it means the data files will only be loaded exactly once, not more than that. Now, if you scroll down under this document, you can see this </w:t>
      </w:r>
      <w:proofErr w:type="gramStart"/>
      <w:r>
        <w:t>copy into</w:t>
      </w:r>
      <w:proofErr w:type="gramEnd"/>
      <w:r>
        <w:t xml:space="preserve"> supports multiple source file formats, so it can support CSV, JSON, Avro, </w:t>
      </w:r>
      <w:proofErr w:type="spellStart"/>
      <w:r>
        <w:t>Aquet</w:t>
      </w:r>
      <w:proofErr w:type="spellEnd"/>
      <w:r>
        <w:t xml:space="preserve">, text, </w:t>
      </w:r>
      <w:proofErr w:type="gramStart"/>
      <w:r>
        <w:t>and also</w:t>
      </w:r>
      <w:proofErr w:type="gramEnd"/>
      <w:r>
        <w:t xml:space="preserve"> binary file formats, right? </w:t>
      </w:r>
      <w:proofErr w:type="gramStart"/>
      <w:r>
        <w:t>And also</w:t>
      </w:r>
      <w:proofErr w:type="gramEnd"/>
      <w:r>
        <w:t xml:space="preserve">, this is exactly once, plus it also allows you to have schema inference mapping and schema evolution. New to enterprise AI? In our free beginner's guide, learn where to start, what to consider, and how Red Hat AI helps accelerate your AI adoption. Now, you can learn more about </w:t>
      </w:r>
      <w:proofErr w:type="gramStart"/>
      <w:r>
        <w:t>copy</w:t>
      </w:r>
      <w:proofErr w:type="gramEnd"/>
      <w:r>
        <w:t xml:space="preserve"> into by going into this document, which has all the </w:t>
      </w:r>
      <w:proofErr w:type="spellStart"/>
      <w:proofErr w:type="gramStart"/>
      <w:r>
        <w:t>informations</w:t>
      </w:r>
      <w:proofErr w:type="spellEnd"/>
      <w:proofErr w:type="gramEnd"/>
      <w:r>
        <w:t xml:space="preserve"> about the syntax and the options that are available with copy into. Today, we are going to write our own copy into commands </w:t>
      </w:r>
      <w:proofErr w:type="gramStart"/>
      <w:r>
        <w:t>in order to</w:t>
      </w:r>
      <w:proofErr w:type="gramEnd"/>
      <w:r>
        <w:t xml:space="preserve"> load some of the files in our data </w:t>
      </w:r>
      <w:proofErr w:type="spellStart"/>
      <w:r>
        <w:t>lakehouse</w:t>
      </w:r>
      <w:proofErr w:type="spellEnd"/>
      <w:r>
        <w:t xml:space="preserve">. Now, before we do that, if you have not seen our previous video, I would recommend you </w:t>
      </w:r>
      <w:proofErr w:type="gramStart"/>
      <w:r>
        <w:t>to go</w:t>
      </w:r>
      <w:proofErr w:type="gramEnd"/>
      <w:r>
        <w:t xml:space="preserve"> back and watch them first. So, without any delay, let's begin. I am in my Databricks workspace. I've already created a notebook called Copy into, and my cluster is also up and running. Now, for today's demonstration, I'm going to create a new managed volume under Dev bronze schema with the name of Landing, and I'm also going to create a folder called Input in which we'll put the files which will be used to read using CP into utility. OK, now we have already seen how to create managed volumes and how to create folders within volumes in our past video. If you have not seen that, go ahead and check out this video. Now, I have already written the commands to create the volume. So let me just go ahead and run this to create the manage volume first. Awesome. My volume is created. Let me just go ahead and run the </w:t>
      </w:r>
      <w:proofErr w:type="spellStart"/>
      <w:r>
        <w:t>dbutils</w:t>
      </w:r>
      <w:proofErr w:type="spellEnd"/>
      <w:r>
        <w:t xml:space="preserve"> command </w:t>
      </w:r>
      <w:proofErr w:type="gramStart"/>
      <w:r>
        <w:t>in order to</w:t>
      </w:r>
      <w:proofErr w:type="gramEnd"/>
      <w:r>
        <w:t xml:space="preserve"> create input folder in the same volume. Okay, so let me run this. Great. It says </w:t>
      </w:r>
      <w:proofErr w:type="gramStart"/>
      <w:r>
        <w:t>true</w:t>
      </w:r>
      <w:proofErr w:type="gramEnd"/>
      <w:r>
        <w:t xml:space="preserve">. So let me just go ahead and expand it on the </w:t>
      </w:r>
      <w:proofErr w:type="gramStart"/>
      <w:r>
        <w:t>left hand</w:t>
      </w:r>
      <w:proofErr w:type="gramEnd"/>
      <w:r>
        <w:t xml:space="preserve"> side. I'll go in def branch and then I'll expand the </w:t>
      </w:r>
      <w:r>
        <w:lastRenderedPageBreak/>
        <w:t xml:space="preserve">volumes. And now you can see landing volume here. If I expand this, you can see the input folder, right? </w:t>
      </w:r>
      <w:proofErr w:type="gramStart"/>
      <w:r>
        <w:t>So</w:t>
      </w:r>
      <w:proofErr w:type="gramEnd"/>
      <w:r>
        <w:t xml:space="preserve"> if I expand this right now, there </w:t>
      </w:r>
      <w:proofErr w:type="gramStart"/>
      <w:r>
        <w:t>is</w:t>
      </w:r>
      <w:proofErr w:type="gramEnd"/>
      <w:r>
        <w:t xml:space="preserve"> no files inside this input folder. OK, so we already have some data available by Databricks data sets under this location. You can go ahead and check out this location. These are some of the invoice data for retail and I'm going to copy some of the files into the same directory that we have just created. OK, so I'm going to use the DB tools command. So let me just remove the comment 1st and let me just run this. Awesome. It says </w:t>
      </w:r>
      <w:proofErr w:type="gramStart"/>
      <w:r>
        <w:t>true</w:t>
      </w:r>
      <w:proofErr w:type="gramEnd"/>
      <w:r>
        <w:t xml:space="preserve">. Let me just refresh on the </w:t>
      </w:r>
      <w:proofErr w:type="gramStart"/>
      <w:r>
        <w:t>left hand</w:t>
      </w:r>
      <w:proofErr w:type="gramEnd"/>
      <w:r>
        <w:t xml:space="preserve"> side. And now you can see a file here, right? Similarly, I'll again copy one more file, which is 402. OK, so let me just run this command as well. Great. It says </w:t>
      </w:r>
      <w:proofErr w:type="gramStart"/>
      <w:r>
        <w:t>true</w:t>
      </w:r>
      <w:proofErr w:type="gramEnd"/>
      <w:r>
        <w:t xml:space="preserve">. Let me just refresh. Awesome. I can see </w:t>
      </w:r>
      <w:proofErr w:type="gramStart"/>
      <w:r>
        <w:t>both of the files</w:t>
      </w:r>
      <w:proofErr w:type="gramEnd"/>
      <w:r>
        <w:t xml:space="preserve"> into our volume. Right now, since </w:t>
      </w:r>
      <w:proofErr w:type="gramStart"/>
      <w:r>
        <w:t>both of the files</w:t>
      </w:r>
      <w:proofErr w:type="gramEnd"/>
      <w:r>
        <w:t xml:space="preserve"> are present in our volume, we can go ahead and ingest this file into the data lake house using copy into command. OK, now we will create a placeholder table first. </w:t>
      </w:r>
      <w:proofErr w:type="gramStart"/>
      <w:r>
        <w:t>So</w:t>
      </w:r>
      <w:proofErr w:type="gramEnd"/>
      <w:r>
        <w:t xml:space="preserve"> what I'm going to do </w:t>
      </w:r>
      <w:proofErr w:type="gramStart"/>
      <w:r>
        <w:t>is I'm going to</w:t>
      </w:r>
      <w:proofErr w:type="gramEnd"/>
      <w:r>
        <w:t xml:space="preserve"> create a placeholder table called Dev Branch Invoice CP. Now what is the meaning of placeholder table? It means we'll not define any schema for this table. Rather, we'll just create the </w:t>
      </w:r>
      <w:proofErr w:type="gramStart"/>
      <w:r>
        <w:t>table</w:t>
      </w:r>
      <w:proofErr w:type="gramEnd"/>
      <w:r>
        <w:t xml:space="preserve"> and we will use the copy into command </w:t>
      </w:r>
      <w:proofErr w:type="gramStart"/>
      <w:r>
        <w:t>in order to</w:t>
      </w:r>
      <w:proofErr w:type="gramEnd"/>
      <w:r>
        <w:t xml:space="preserve"> create the schema on the fly while we load the files into this table. </w:t>
      </w:r>
      <w:proofErr w:type="gramStart"/>
      <w:r>
        <w:t>So</w:t>
      </w:r>
      <w:proofErr w:type="gramEnd"/>
      <w:r>
        <w:t xml:space="preserve"> </w:t>
      </w:r>
      <w:proofErr w:type="gramStart"/>
      <w:r>
        <w:t>in order to</w:t>
      </w:r>
      <w:proofErr w:type="gramEnd"/>
      <w:r>
        <w:t xml:space="preserve"> create a table, we can just go ahead and write </w:t>
      </w:r>
      <w:proofErr w:type="gramStart"/>
      <w:r>
        <w:t>create</w:t>
      </w:r>
      <w:proofErr w:type="gramEnd"/>
      <w:r>
        <w:t xml:space="preserve"> table and the name of the table. </w:t>
      </w:r>
      <w:proofErr w:type="gramStart"/>
      <w:r>
        <w:t>So</w:t>
      </w:r>
      <w:proofErr w:type="gramEnd"/>
      <w:r>
        <w:t xml:space="preserve"> I'll just copy this and I'll paste it here. No, I'll not specify any columns because this is a placeholder table. There will be no schema defined. OK, so I'll just put a semicolon and I'll run this. It says OK. It means the table is created, right? Let me just refresh and see it on the </w:t>
      </w:r>
      <w:proofErr w:type="gramStart"/>
      <w:r>
        <w:t>left hand</w:t>
      </w:r>
      <w:proofErr w:type="gramEnd"/>
      <w:r>
        <w:t xml:space="preserve"> side. </w:t>
      </w:r>
      <w:proofErr w:type="gramStart"/>
      <w:r>
        <w:t>So</w:t>
      </w:r>
      <w:proofErr w:type="gramEnd"/>
      <w:r>
        <w:t xml:space="preserve"> I'll refresh the catalog and I'll go into the tables. I'll scroll down and I can see the invoice CP, right? </w:t>
      </w:r>
      <w:proofErr w:type="gramStart"/>
      <w:r>
        <w:t>So</w:t>
      </w:r>
      <w:proofErr w:type="gramEnd"/>
      <w:r>
        <w:t xml:space="preserve"> if I expand this, you cannot find any column. OK, but if I expand any of the existing </w:t>
      </w:r>
      <w:proofErr w:type="gramStart"/>
      <w:r>
        <w:t>table</w:t>
      </w:r>
      <w:proofErr w:type="gramEnd"/>
      <w:r>
        <w:t xml:space="preserve">, for example, EMP updates, you can see the column names, right? But for this placeholder table, there is no column defined. </w:t>
      </w:r>
      <w:proofErr w:type="gramStart"/>
      <w:r>
        <w:t>So</w:t>
      </w:r>
      <w:proofErr w:type="gramEnd"/>
      <w:r>
        <w:t xml:space="preserve"> </w:t>
      </w:r>
      <w:proofErr w:type="gramStart"/>
      <w:r>
        <w:t>this columns</w:t>
      </w:r>
      <w:proofErr w:type="gramEnd"/>
      <w:r>
        <w:t xml:space="preserve"> will be created on the fly when we use the copy into command </w:t>
      </w:r>
      <w:proofErr w:type="gramStart"/>
      <w:r>
        <w:t>in order to</w:t>
      </w:r>
      <w:proofErr w:type="gramEnd"/>
      <w:r>
        <w:t xml:space="preserve"> load the data into this table. Now that our table is ready, let's go ahead and write our first copy into command </w:t>
      </w:r>
      <w:proofErr w:type="gramStart"/>
      <w:r>
        <w:t>in order to</w:t>
      </w:r>
      <w:proofErr w:type="gramEnd"/>
      <w:r>
        <w:t xml:space="preserve"> load the files that we just brought in our volumes, right? The first and the second file. Okay, so first thing that we need to write </w:t>
      </w:r>
      <w:proofErr w:type="gramStart"/>
      <w:r>
        <w:t>in order to</w:t>
      </w:r>
      <w:proofErr w:type="gramEnd"/>
      <w:r>
        <w:t xml:space="preserve"> load the data is copy into command. And then we need to provide the name of the table where we want to load the data. </w:t>
      </w:r>
      <w:proofErr w:type="gramStart"/>
      <w:r>
        <w:t>So</w:t>
      </w:r>
      <w:proofErr w:type="gramEnd"/>
      <w:r>
        <w:t xml:space="preserve"> this was the name of the table. </w:t>
      </w:r>
      <w:proofErr w:type="gramStart"/>
      <w:r>
        <w:t>So</w:t>
      </w:r>
      <w:proofErr w:type="gramEnd"/>
      <w:r>
        <w:t xml:space="preserve"> I'll just copy this from here. Now we need to provide the base location from where we want to read the data. </w:t>
      </w:r>
      <w:proofErr w:type="gramStart"/>
      <w:r>
        <w:t>So</w:t>
      </w:r>
      <w:proofErr w:type="gramEnd"/>
      <w:r>
        <w:t xml:space="preserve"> I'll just write from and I'll put the location here, which is exactly this. </w:t>
      </w:r>
      <w:proofErr w:type="gramStart"/>
      <w:r>
        <w:t>So</w:t>
      </w:r>
      <w:proofErr w:type="gramEnd"/>
      <w:r>
        <w:t xml:space="preserve"> I'll just copy it from here and I'll paste it here. </w:t>
      </w:r>
      <w:proofErr w:type="gramStart"/>
      <w:r>
        <w:t>So</w:t>
      </w:r>
      <w:proofErr w:type="gramEnd"/>
      <w:r>
        <w:t xml:space="preserve"> our base location is under volumes, dev, branch, landing, and the folder which is input. OK, we're going to read all the files under this folder. </w:t>
      </w:r>
      <w:proofErr w:type="gramStart"/>
      <w:r>
        <w:t>So</w:t>
      </w:r>
      <w:proofErr w:type="gramEnd"/>
      <w:r>
        <w:t xml:space="preserve"> this is the one. Now we need to provide the file format. Now we know this file is already CSV files, right? </w:t>
      </w:r>
      <w:proofErr w:type="gramStart"/>
      <w:r>
        <w:t>So</w:t>
      </w:r>
      <w:proofErr w:type="gramEnd"/>
      <w:r>
        <w:t xml:space="preserve"> let's go ahead and write file format is </w:t>
      </w:r>
      <w:proofErr w:type="gramStart"/>
      <w:r>
        <w:t>equals</w:t>
      </w:r>
      <w:proofErr w:type="gramEnd"/>
      <w:r>
        <w:t xml:space="preserve"> to CSV. Okay, now you can specify patterns for which it has to read the file. For example, our pattern is star.csv, right? </w:t>
      </w:r>
      <w:proofErr w:type="gramStart"/>
      <w:r>
        <w:t>So</w:t>
      </w:r>
      <w:proofErr w:type="gramEnd"/>
      <w:r>
        <w:t xml:space="preserve"> we need to know only CSV files. For example, there can be more than different </w:t>
      </w:r>
      <w:proofErr w:type="gramStart"/>
      <w:r>
        <w:t>type</w:t>
      </w:r>
      <w:proofErr w:type="gramEnd"/>
      <w:r>
        <w:t xml:space="preserve"> of CSV files present here, so only need to load.csv files. </w:t>
      </w:r>
      <w:proofErr w:type="gramStart"/>
      <w:r>
        <w:t>So</w:t>
      </w:r>
      <w:proofErr w:type="gramEnd"/>
      <w:r>
        <w:t xml:space="preserve"> </w:t>
      </w:r>
      <w:proofErr w:type="gramStart"/>
      <w:r>
        <w:t>in order to</w:t>
      </w:r>
      <w:proofErr w:type="gramEnd"/>
      <w:r>
        <w:t xml:space="preserve"> do that, </w:t>
      </w:r>
      <w:r>
        <w:lastRenderedPageBreak/>
        <w:t xml:space="preserve">you can just write </w:t>
      </w:r>
      <w:proofErr w:type="gramStart"/>
      <w:r>
        <w:t>pattern</w:t>
      </w:r>
      <w:proofErr w:type="gramEnd"/>
      <w:r>
        <w:t xml:space="preserve"> and the pattern that we need to load is star.csv. </w:t>
      </w:r>
      <w:proofErr w:type="gramStart"/>
      <w:r>
        <w:t>So</w:t>
      </w:r>
      <w:proofErr w:type="gramEnd"/>
      <w:r>
        <w:t xml:space="preserve"> it will make sure to check this pattern before loading the data into the table. Okay, now that we have written this, we will add one more option called format. Options. Now this format options </w:t>
      </w:r>
      <w:proofErr w:type="gramStart"/>
      <w:r>
        <w:t>is</w:t>
      </w:r>
      <w:proofErr w:type="gramEnd"/>
      <w:r>
        <w:t xml:space="preserve"> used for the files. OK, now consider you are reading CSV files and some of the CSV files have different </w:t>
      </w:r>
      <w:proofErr w:type="gramStart"/>
      <w:r>
        <w:t>schema</w:t>
      </w:r>
      <w:proofErr w:type="gramEnd"/>
      <w:r>
        <w:t xml:space="preserve"> and you want to load all of them by merging </w:t>
      </w:r>
      <w:proofErr w:type="gramStart"/>
      <w:r>
        <w:t>it</w:t>
      </w:r>
      <w:proofErr w:type="gramEnd"/>
      <w:r>
        <w:t xml:space="preserve">. For example, the first file might contain 3 </w:t>
      </w:r>
      <w:proofErr w:type="gramStart"/>
      <w:r>
        <w:t>columns</w:t>
      </w:r>
      <w:proofErr w:type="gramEnd"/>
      <w:r>
        <w:t xml:space="preserve"> and the 2nd file might contain 5 columns, right? </w:t>
      </w:r>
      <w:proofErr w:type="gramStart"/>
      <w:r>
        <w:t>So</w:t>
      </w:r>
      <w:proofErr w:type="gramEnd"/>
      <w:r>
        <w:t xml:space="preserve"> there are two extra columns in the second file. </w:t>
      </w:r>
      <w:proofErr w:type="gramStart"/>
      <w:r>
        <w:t>So</w:t>
      </w:r>
      <w:proofErr w:type="gramEnd"/>
      <w:r>
        <w:t xml:space="preserve"> if you don't specify the merge schema option </w:t>
      </w:r>
      <w:proofErr w:type="gramStart"/>
      <w:r>
        <w:t>in order to</w:t>
      </w:r>
      <w:proofErr w:type="gramEnd"/>
      <w:r>
        <w:t xml:space="preserve"> read the files, it will fail. OK, so we will just </w:t>
      </w:r>
      <w:proofErr w:type="gramStart"/>
      <w:r>
        <w:t>write</w:t>
      </w:r>
      <w:proofErr w:type="gramEnd"/>
      <w:r>
        <w:t xml:space="preserve"> </w:t>
      </w:r>
      <w:proofErr w:type="gramStart"/>
      <w:r>
        <w:t>merge</w:t>
      </w:r>
      <w:proofErr w:type="gramEnd"/>
      <w:r>
        <w:t xml:space="preserve"> schema equals group. And again, we need to wrap this in single quotes, </w:t>
      </w:r>
      <w:proofErr w:type="gramStart"/>
      <w:r>
        <w:t>both the side</w:t>
      </w:r>
      <w:proofErr w:type="gramEnd"/>
      <w:r>
        <w:t xml:space="preserve">. OK, now in our case, both the files have same schema, so it does not make any sense, but you can always specify this </w:t>
      </w:r>
      <w:proofErr w:type="gramStart"/>
      <w:r>
        <w:t>in order to</w:t>
      </w:r>
      <w:proofErr w:type="gramEnd"/>
      <w:r>
        <w:t xml:space="preserve"> make sure that you are reading all the columns from all the files. </w:t>
      </w:r>
      <w:proofErr w:type="gramStart"/>
      <w:r>
        <w:t>So</w:t>
      </w:r>
      <w:proofErr w:type="gramEnd"/>
      <w:r>
        <w:t xml:space="preserve"> it will merge all the file schema and then it will load the data. OK, so this format option is for the source data that you are reading. Now the next option is since we have headers in the file, we also need to specify that. </w:t>
      </w:r>
      <w:proofErr w:type="gramStart"/>
      <w:r>
        <w:t>So</w:t>
      </w:r>
      <w:proofErr w:type="gramEnd"/>
      <w:r>
        <w:t xml:space="preserve"> I'll write header equals </w:t>
      </w:r>
      <w:proofErr w:type="gramStart"/>
      <w:r>
        <w:t>true</w:t>
      </w:r>
      <w:proofErr w:type="gramEnd"/>
      <w:r>
        <w:t>. Okay, so we've specified the source options. Now we'll specify the target options. Now I'll write copy.</w:t>
      </w:r>
    </w:p>
    <w:p w14:paraId="592C2F19" w14:textId="77777777" w:rsidR="00145D4C" w:rsidRDefault="00145D4C" w:rsidP="00145D4C">
      <w:r>
        <w:t xml:space="preserve">Meet beautiful AI, a faster way to build presentations for work that </w:t>
      </w:r>
      <w:proofErr w:type="gramStart"/>
      <w:r>
        <w:t>impress</w:t>
      </w:r>
      <w:proofErr w:type="gramEnd"/>
      <w:r>
        <w:t>. Without a designer, without hours of time. Short on time? Create a work-ready deck with our new AI workflow. Go from prompt to outline. To fully design slides, an experience that reflects the way you naturally work. Want a different image? Select from our image libraries or create with AI. Editing text? Rewrite or generate text instantly. Discover a faster way to build presentation.</w:t>
      </w:r>
    </w:p>
    <w:p w14:paraId="0F485420" w14:textId="77777777" w:rsidR="00145D4C" w:rsidRDefault="00145D4C" w:rsidP="00145D4C">
      <w:r>
        <w:t xml:space="preserve">Options. </w:t>
      </w:r>
      <w:proofErr w:type="gramStart"/>
      <w:r>
        <w:t>So</w:t>
      </w:r>
      <w:proofErr w:type="gramEnd"/>
      <w:r>
        <w:t xml:space="preserve"> what </w:t>
      </w:r>
      <w:proofErr w:type="gramStart"/>
      <w:r>
        <w:t>is</w:t>
      </w:r>
      <w:proofErr w:type="gramEnd"/>
      <w:r>
        <w:t xml:space="preserve"> our copy options? Since we have not specified any schema for this </w:t>
      </w:r>
      <w:proofErr w:type="gramStart"/>
      <w:r>
        <w:t>table, so</w:t>
      </w:r>
      <w:proofErr w:type="gramEnd"/>
      <w:r>
        <w:t xml:space="preserve"> we </w:t>
      </w:r>
      <w:proofErr w:type="gramStart"/>
      <w:r>
        <w:t>have to</w:t>
      </w:r>
      <w:proofErr w:type="gramEnd"/>
      <w:r>
        <w:t xml:space="preserve"> merge the schema while loading, right? </w:t>
      </w:r>
      <w:proofErr w:type="gramStart"/>
      <w:r>
        <w:t>So</w:t>
      </w:r>
      <w:proofErr w:type="gramEnd"/>
      <w:r>
        <w:t xml:space="preserve"> we </w:t>
      </w:r>
      <w:proofErr w:type="gramStart"/>
      <w:r>
        <w:t>have to</w:t>
      </w:r>
      <w:proofErr w:type="gramEnd"/>
      <w:r>
        <w:t xml:space="preserve"> </w:t>
      </w:r>
      <w:proofErr w:type="gramStart"/>
      <w:r>
        <w:t>write merge</w:t>
      </w:r>
      <w:proofErr w:type="gramEnd"/>
      <w:r>
        <w:t xml:space="preserve">. Schema, this is for the target table. OK, we </w:t>
      </w:r>
      <w:proofErr w:type="gramStart"/>
      <w:r>
        <w:t>have to</w:t>
      </w:r>
      <w:proofErr w:type="gramEnd"/>
      <w:r>
        <w:t xml:space="preserve"> merge the schema while loading the data because the schema has not been supplied for the table. OK, so we are going to use merge schema as true. OK, now that we are done, I'll put a semicolon here and I'm going to run this. It says an error called CSV because we don't have to put this in single code because this is a file format, so I'll just remove this and I'll make it CSV like this. OK, and I'll run this. Awesome, the job got completed and now you can see the number of affected rows and the number of inserted rows. Okay, it means these are the total number of rows which are inserted into the table. Okay, we can go ahead and check this. </w:t>
      </w:r>
      <w:proofErr w:type="gramStart"/>
      <w:r>
        <w:t>So</w:t>
      </w:r>
      <w:proofErr w:type="gramEnd"/>
      <w:r>
        <w:t xml:space="preserve"> I've already written a select statement from the table. Let me just go ahead and run </w:t>
      </w:r>
      <w:proofErr w:type="gramStart"/>
      <w:r>
        <w:t>this now</w:t>
      </w:r>
      <w:proofErr w:type="gramEnd"/>
      <w:r>
        <w:t xml:space="preserve">. Awesome, you can see the data loaded, right? </w:t>
      </w:r>
      <w:proofErr w:type="gramStart"/>
      <w:r>
        <w:t>So</w:t>
      </w:r>
      <w:proofErr w:type="gramEnd"/>
      <w:r>
        <w:t xml:space="preserve"> if I scroll to the right, you can see </w:t>
      </w:r>
      <w:proofErr w:type="gramStart"/>
      <w:r>
        <w:t>all of</w:t>
      </w:r>
      <w:proofErr w:type="gramEnd"/>
      <w:r>
        <w:t xml:space="preserve"> the </w:t>
      </w:r>
      <w:proofErr w:type="gramStart"/>
      <w:r>
        <w:t>columns</w:t>
      </w:r>
      <w:proofErr w:type="gramEnd"/>
      <w:r>
        <w:t xml:space="preserve"> and this has all the data that has been loaded from both the input files. Now, let me just scroll up and rerun the copy into command. </w:t>
      </w:r>
      <w:proofErr w:type="gramStart"/>
      <w:r>
        <w:t>So</w:t>
      </w:r>
      <w:proofErr w:type="gramEnd"/>
      <w:r>
        <w:t xml:space="preserve"> we're talking about idempotent data ingestion. It means even if I rerun this, the data will only be processed exactly once, right? So let me just rerun this again. </w:t>
      </w:r>
      <w:proofErr w:type="gramStart"/>
      <w:r>
        <w:t>So</w:t>
      </w:r>
      <w:proofErr w:type="gramEnd"/>
      <w:r>
        <w:t xml:space="preserve"> I've rerun the copy.</w:t>
      </w:r>
    </w:p>
    <w:p w14:paraId="2EF8411E" w14:textId="77777777" w:rsidR="00145D4C" w:rsidRDefault="00145D4C" w:rsidP="00145D4C">
      <w:pPr>
        <w:pStyle w:val="Heading1"/>
      </w:pPr>
      <w:r>
        <w:lastRenderedPageBreak/>
        <w:t>Audio file</w:t>
      </w:r>
    </w:p>
    <w:p w14:paraId="04E6DF43" w14:textId="77777777" w:rsidR="00145D4C" w:rsidRPr="00145D51" w:rsidRDefault="00145D4C" w:rsidP="00145D4C">
      <w:pPr>
        <w:rPr>
          <w:rStyle w:val="Hyperlink"/>
          <w:color w:val="auto"/>
          <w:u w:val="none"/>
        </w:rPr>
      </w:pPr>
      <w:r>
        <w:fldChar w:fldCharType="begin"/>
      </w:r>
      <w:r>
        <w:instrText>HYPERLINK "https://onedrive.live.com?cid=5DF965E1EA4ADF76&amp;id=5DF965E1EA4ADF76!saeb55d67dcd4453ead821f9a4d7b80c8"</w:instrText>
      </w:r>
      <w:r>
        <w:fldChar w:fldCharType="separate"/>
      </w:r>
      <w:r w:rsidRPr="00145D51">
        <w:rPr>
          <w:rStyle w:val="Hyperlink"/>
        </w:rPr>
        <w:t>23 Databricks COPY INTO command-00.08.35.328-00.15.40.111-seg2.mp4</w:t>
      </w:r>
    </w:p>
    <w:p w14:paraId="280FCC22" w14:textId="77777777" w:rsidR="00145D4C" w:rsidRDefault="00145D4C" w:rsidP="00145D4C">
      <w:pPr>
        <w:pStyle w:val="Heading1"/>
        <w:rPr>
          <w:rStyle w:val="Hyperlink"/>
          <w:color w:val="auto"/>
          <w:u w:val="none"/>
        </w:rPr>
      </w:pPr>
      <w:r>
        <w:rPr>
          <w:rStyle w:val="Hyperlink"/>
          <w:color w:val="auto"/>
          <w:u w:val="none"/>
        </w:rPr>
        <w:t>Transcript</w:t>
      </w:r>
    </w:p>
    <w:p w14:paraId="0116F013" w14:textId="77777777" w:rsidR="00145D4C" w:rsidRDefault="00145D4C" w:rsidP="00145D4C">
      <w:r>
        <w:t xml:space="preserve">It means even if I rerun this, the data will only be processed exactly once, right? So let me just rerun this again. So I've rerun the copy into command. So let me just scroll up. Now if you see, even if I rerun, it says the number of affected rows, inserted rows or skipped count is 0. It means the data is not loaded again. So somehow copy into is maintaining a metadata in order to make sure the pipelines are idempotent. It means the files are only processed exactly once, not more than once. OK, so copy into is a retrievable and idempotent option. Now let's go ahead and check how copy into is maintaining this options of idempotent. OK, so let me just scroll down and we are going to run a describe on the table. So I'm going to write describe expanded and I'm going to copy the table name from top. So let me just scroll down and let me paste this here. OK, and let me just run. Awesome, it completed. Let me just scroll down. And if you see this is the location where the data is stored, right? So let's go ahead and check in the storage browser of Azure portal what all is stored within this location. And again, this is under metastore, right? So it should be there where our metastore is present in the storage browser. So I'll quickly switch back to my Azure portal and I'll get into the blob container and into the root and into metastore. And this is our metastore. So let me just go ahead and expand the tables and let me just expand this on the right and let me just copy the table name which is F9B80. OK, so I'll just search for that F9B80. OK, so let me just expand this and now you can see delta log and the data files present, right? So if I expand this delta log now here you can see something called copy into log. OK, and this is where exactly copy into maintains its metadata to make sure that your pipelines are idempotent. OK, so even if you rerun the same file again and again, nothing will be loaded because copy into is maintaining its metadata within the delta log. OK, to make sure only files which are new are only ingested into the delta table. Let's quickly switch back to our database workspace. Okay, now that we know how copy into maintenance is idempotent or exactly once behavior, let's go ahead and see a scenario where consider you only want to load 3 columns into a table, not more than that, or you want to load a custom column, for example, insert date. How you're going to do that? So let's go ahead and create a table first. So for that, I'll write create table and I'll name the table as invoice alt. Okay, and I'm going to use 3 columns from the top. So I'm just going to copy invoice number. which would be string. OK, and I'm going to copy stock code, which would again be string and say quantity, and we will make this as double. OK, and we'll add 1 custom column called insert date, which would be a timestamp. OK, so this would be when </w:t>
      </w:r>
      <w:r>
        <w:lastRenderedPageBreak/>
        <w:t xml:space="preserve">we load the data into the table. OK, let's go ahead and create this table first. Okay, my bad. I've just created this in Hive Metastore. Let me just do it in dev branch. Okay, so I'll just add dev branch and I'll rerun this. Okay, so let me just go ahead on the left and refresh again. If I scroll down, you can see the table here. It's all the three columns, invoice number, stock code and quantity as double and insert date as timestamp. Okay, now, but we have already created our table. Let's go ahead and use the same copy into command in order to load the data. This time we'll make some change. So I'll just scroll up and copy the copy into command again. Okay, and I'll scroll down and I'll paste it here. Okay, now we have to load this into alt table. So I'll first change the name of the table. Now we are going to use the same input. Okay, this time we are going to add a select star command here in order to make sure that we format the data according to our use. So what I'm going to do is, so I've wrapped this in brackets. So I'll just put an enter here and I'll write a select star command. So I'll write select and the columns that I want to read. So I want to read invoice number from this and stock code and I want to cast quantity as double. So I'll write quantity as double. Double, and then I'll write the name of the column, which would again be quantity. OK, and we want to add insert date. OK, which would be current. Timestamp, right? So I'll write insert date. OK, and this would be from the same file location from where we are reading the data. And now you can use a custom select query in order to modify or transform your data when you load the data using copy into. So this is how you write it. Okay, so again, the file format would remain same, the pattern would again remain same, the merge schema and header would remain same, but this copy into is optional because this time we have already defined the schema. So let me just go ahead and remove this. Okay, and let me just rerun this. Okay, the error is because I've just misspelled this. So I have to write quantity. Okay, so this is the name of the column. And because of this mismatch, it is throwing an error. So let me just rerun this. Great. Now, if you see it has again loaded the data and the data is present in this table, let me just go ahead and do a select star. So I'll scroll down and I'll write select star from and I'll paste it here and I'll rerun. So if you see now we have only four columns in the table and the data is loaded properly. Okay, now you know how you can use custom formatting in the data while loading the data using copy into as well. So now let's go ahead and add one more file into the volume location, okay, which is for 03 in order to see if the data is processed incrementally or not. Okay, so what I'll do is I'll quickly scroll up and where we are copying the file, I'll just change the value to 03. Okay, and I'll rerun this. So it will just copy one more file called 03. So if I refresh, you can see a 03 here. OK, so let me just scroll down to the bottom copy into. And let me just rerun this. So now if you see it has only processed 2202 records, which is exactly the record count for the third file. OK, so it is processing the data incrementally now, so you can go ahead and verify this. So what I'll do is I'll quickly make a count one on this table. OK. And now you can see it's 7,419. Now if we subtract 2,200 true from this, that </w:t>
      </w:r>
      <w:r>
        <w:lastRenderedPageBreak/>
        <w:t>becomes 5,000 something. So which is exactly equals to the data which was already present in the table. So data is being processed incrementally now. Great. Now you know how you can use copy into command in order to ingest multiple source file format data into data lakehouse. Now, there is one more important point to note: open to command is very useful and scalable when you have around 1000 files to load, but consider a situation where you have millions and millions of files to load per hour, and you have a very complex nested directory structure. In those cases, Databricks recommends you to use autoloaders, and in our next video, we are going to see how you can use autoloaders in order to ingest various file formats into Data Lakehouse. I hope this session was very useful for you. In our next video, we are going to discuss about autoloaders. Till then, keep learning! Keep brewing and keep sharing.</w:t>
      </w:r>
    </w:p>
    <w:p w14:paraId="6804B376" w14:textId="77777777" w:rsidR="00145D4C" w:rsidRPr="00145D51" w:rsidRDefault="00145D4C" w:rsidP="00145D4C"/>
    <w:p w14:paraId="1765964E" w14:textId="77777777" w:rsidR="00145D4C" w:rsidRPr="00145D51" w:rsidRDefault="00145D4C" w:rsidP="00145D4C">
      <w:pPr>
        <w:rPr>
          <w:rStyle w:val="Hyperlink"/>
          <w:color w:val="auto"/>
          <w:u w:val="none"/>
        </w:rPr>
      </w:pPr>
    </w:p>
    <w:p w14:paraId="2F43E483" w14:textId="77777777" w:rsidR="00145D4C" w:rsidRPr="00145D51" w:rsidRDefault="00145D4C" w:rsidP="00145D4C">
      <w:r>
        <w:fldChar w:fldCharType="end"/>
      </w:r>
    </w:p>
    <w:p w14:paraId="5AA23594" w14:textId="77777777" w:rsidR="00145D4C" w:rsidRDefault="00145D4C" w:rsidP="00145D4C"/>
    <w:p w14:paraId="5131EE2C" w14:textId="6991892C" w:rsidR="00145D4C" w:rsidRPr="00145D4C" w:rsidRDefault="00145D4C" w:rsidP="00145D4C"/>
    <w:p w14:paraId="08DCA984" w14:textId="1A267A63" w:rsidR="00145D4C" w:rsidRPr="00145D4C" w:rsidRDefault="00145D4C" w:rsidP="00145D4C">
      <w:pPr>
        <w:rPr>
          <w:rStyle w:val="Hyperlink"/>
          <w:color w:val="auto"/>
          <w:u w:val="none"/>
        </w:rPr>
      </w:pPr>
    </w:p>
    <w:p w14:paraId="7F87AC7D" w14:textId="61760CF9" w:rsidR="00145D4C" w:rsidRPr="00145D4C" w:rsidRDefault="00145D4C" w:rsidP="00145D4C">
      <w:r>
        <w:fldChar w:fldCharType="end"/>
      </w:r>
    </w:p>
    <w:p w14:paraId="54AE58EA" w14:textId="63383CF7" w:rsidR="00145D4C" w:rsidRDefault="00145D4C"/>
    <w:sectPr w:rsidR="00145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D4C"/>
    <w:rsid w:val="00145D4C"/>
    <w:rsid w:val="0070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FA14"/>
  <w15:chartTrackingRefBased/>
  <w15:docId w15:val="{E6F8D7EC-A71B-49E4-831A-53889EB8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D4C"/>
    <w:rPr>
      <w:rFonts w:eastAsiaTheme="majorEastAsia" w:cstheme="majorBidi"/>
      <w:color w:val="272727" w:themeColor="text1" w:themeTint="D8"/>
    </w:rPr>
  </w:style>
  <w:style w:type="paragraph" w:styleId="Title">
    <w:name w:val="Title"/>
    <w:basedOn w:val="Normal"/>
    <w:next w:val="Normal"/>
    <w:link w:val="TitleChar"/>
    <w:uiPriority w:val="10"/>
    <w:qFormat/>
    <w:rsid w:val="00145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D4C"/>
    <w:pPr>
      <w:spacing w:before="160"/>
      <w:jc w:val="center"/>
    </w:pPr>
    <w:rPr>
      <w:i/>
      <w:iCs/>
      <w:color w:val="404040" w:themeColor="text1" w:themeTint="BF"/>
    </w:rPr>
  </w:style>
  <w:style w:type="character" w:customStyle="1" w:styleId="QuoteChar">
    <w:name w:val="Quote Char"/>
    <w:basedOn w:val="DefaultParagraphFont"/>
    <w:link w:val="Quote"/>
    <w:uiPriority w:val="29"/>
    <w:rsid w:val="00145D4C"/>
    <w:rPr>
      <w:i/>
      <w:iCs/>
      <w:color w:val="404040" w:themeColor="text1" w:themeTint="BF"/>
    </w:rPr>
  </w:style>
  <w:style w:type="paragraph" w:styleId="ListParagraph">
    <w:name w:val="List Paragraph"/>
    <w:basedOn w:val="Normal"/>
    <w:uiPriority w:val="34"/>
    <w:qFormat/>
    <w:rsid w:val="00145D4C"/>
    <w:pPr>
      <w:ind w:left="720"/>
      <w:contextualSpacing/>
    </w:pPr>
  </w:style>
  <w:style w:type="character" w:styleId="IntenseEmphasis">
    <w:name w:val="Intense Emphasis"/>
    <w:basedOn w:val="DefaultParagraphFont"/>
    <w:uiPriority w:val="21"/>
    <w:qFormat/>
    <w:rsid w:val="00145D4C"/>
    <w:rPr>
      <w:i/>
      <w:iCs/>
      <w:color w:val="0F4761" w:themeColor="accent1" w:themeShade="BF"/>
    </w:rPr>
  </w:style>
  <w:style w:type="paragraph" w:styleId="IntenseQuote">
    <w:name w:val="Intense Quote"/>
    <w:basedOn w:val="Normal"/>
    <w:next w:val="Normal"/>
    <w:link w:val="IntenseQuoteChar"/>
    <w:uiPriority w:val="30"/>
    <w:qFormat/>
    <w:rsid w:val="00145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D4C"/>
    <w:rPr>
      <w:i/>
      <w:iCs/>
      <w:color w:val="0F4761" w:themeColor="accent1" w:themeShade="BF"/>
    </w:rPr>
  </w:style>
  <w:style w:type="character" w:styleId="IntenseReference">
    <w:name w:val="Intense Reference"/>
    <w:basedOn w:val="DefaultParagraphFont"/>
    <w:uiPriority w:val="32"/>
    <w:qFormat/>
    <w:rsid w:val="00145D4C"/>
    <w:rPr>
      <w:b/>
      <w:bCs/>
      <w:smallCaps/>
      <w:color w:val="0F4761" w:themeColor="accent1" w:themeShade="BF"/>
      <w:spacing w:val="5"/>
    </w:rPr>
  </w:style>
  <w:style w:type="character" w:styleId="Hyperlink">
    <w:name w:val="Hyperlink"/>
    <w:basedOn w:val="DefaultParagraphFont"/>
    <w:uiPriority w:val="99"/>
    <w:unhideWhenUsed/>
    <w:rsid w:val="00145D4C"/>
    <w:rPr>
      <w:color w:val="467886" w:themeColor="hyperlink"/>
      <w:u w:val="single"/>
    </w:rPr>
  </w:style>
  <w:style w:type="character" w:styleId="UnresolvedMention">
    <w:name w:val="Unresolved Mention"/>
    <w:basedOn w:val="DefaultParagraphFont"/>
    <w:uiPriority w:val="99"/>
    <w:semiHidden/>
    <w:unhideWhenUsed/>
    <w:rsid w:val="00145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 Till today we have learned a lot of basics about Databricks platform. Today we are going to ingest data into Data Lakehouse using one of the SQL utilities that is available known as copy into.","language":"en","start":2.2399999999999998,"end":13.84,"speakerId":0},{"text":"Now, copy into is a very useful SQL command that you can use to load multiple different file formats into Data Lake. Now, best benefit of copy into is it is retryable and idempotent. Idempotent simply means even if you run this copy into command for the same files again and again, the results of the table would not change. It means once a file is loaded using copy into into the target table, you cannot reload the file even if you run copy into multiple times. So this is very good option for retry and idempotent data pipelines.","language":"en","start":14.559999999999999,"end":41.76,"speakerId":0},{"text":"And this similar functionality is also known as exactly once functionality it means the data files will only be loaded exactly once, not more than that. Now, if you scroll down under this document, you can see this copy into supports multiple source file formats, so it can support CSV, JSON, Avro, Aquet, text, and also binary file formats, right? And also, this is exactly once, plus it also allows you to have schema inference mapping and schema evolution.","language":"en","start":42.4,"end":66.64,"speakerId":0},{"text":"New to enterprise AI? In our free beginner's guide, learn where to start, what to consider, and how Red Hat AI helps accelerate your AI adoption. Now, you can learn more about copy into by going into this document, which has all the informations about the syntax and the options that are available with copy into. Today, we are going to write our own copy into commands in order to load some of the files in our data lakehouse. Now, before we do that, if you have not seen our previous video, I would recommend you to go back and watch them first.","language":"en","start":67.75999999999999,"end":95.6,"speakerId":0},{"text":"So, without any delay, let's begin. I am in my Databricks workspace. I've already created a notebook called Copy into, and my cluster is also up and running. Now, for today's demonstration, I'm going to create a new managed volume under Dev bronze schema with the name of Landing, and I'm also going to create a folder called Input in which we'll put the files which will be used to read using CP into utility. OK, now we have already seen how to create managed volumes and how to create folders within volumes in our past video. If you have not seen that, go ahead and check out this video.","language":"en","start":96.32,"end":124.44,"speakerId":0},{"text":"Now, I have already written the commands to create the volume. So let me just go ahead and run this to create the manage volume first. Awesome. My volume is created. Let me just go ahead and run the dbutils command in order to create input folder in the same volume. Okay, so let me run this. Great. It says true. So let me just go ahead and expand it on the left hand side. I'll go in def branch and then I'll expand the volumes.","language":"en","start":125.28,"end":148.64,"speakerId":0},{"text":"And now you can see landing volume here. If I expand this, you can see the input folder, right? So if I expand this right now, there is no files inside this input folder. OK, so we already have some data available by Databricks data sets under this location. You can go ahead and check out this location. These are some of the invoice data for retail and I'm going to copy some of the files into the same directory that we have just created. OK, so I'm going to use the DB tools command. So let me just remove the comment 1st and let me just run this. Awesome. It says true. Let me just refresh on the left hand side.","language":"en","start":149.07999999999998,"end":178.07999999999998,"speakerId":0},{"text":"And now you can see a file here, right? Similarly, I'll again copy one more file, which is 402. OK, so let me just run this command as well. Great. It says true. Let me just refresh. Awesome. I can see both of the files into our volume. Right now, since both of the files are present in our volume, we can go ahead and ingest this file into the data lake house using copy into command. OK, now we will create a placeholder table first.","language":"en","start":179.48,"end":202.48,"speakerId":0},{"text":"So what I'm going to do is I'm going to create a placeholder table called Dev Branch Invoice CP. Now what is the meaning of placeholder table? It means we'll not define any schema for this table. Rather, we'll just create the table and we will use the copy into command in order to create the schema on the fly while we load the files into this table. So in order to create a table, we can just go ahead and write create table and the name of the table. So I'll just copy this and I'll paste it here.","language":"en","start":203.04,"end":228.56,"speakerId":0},{"text":"No, I'll not specify any columns because this is a placeholder table. There will be no schema defined. OK, so I'll just put a semicolon and I'll run this. It says OK. It means the table is created, right? Let me just refresh and see it on the left hand side. So I'll refresh the catalog and I'll go into the tables. I'll scroll down and I can see the invoice CP, right? So if I expand this, you cannot find any column. OK, but if I expand any of the existing table, for example, EMP updates, you can see the column names, right?","language":"en","start":229.11999999999998,"end":254.71999999999997,"speakerId":0},{"text":"But for this placeholder table, there is no column defined. So this columns will be created on the fly when we use the copy into command in order to load the data into this table. Now that our table is ready, let's go ahead and write our first copy into command in order to load the files that we just brought in our volumes, right? The first and the second file. Okay, so first thing that we need to write in order to load the data is copy into command.","language":"en","start":255.11999999999998,"end":275.59999999999997,"speakerId":0},{"text":"And then we need to provide the name of the table where we want to load the data. So this was the name of the table. So I'll just copy this from here. Now we need to provide the base location from where we want to read the data. So I'll just write from and I'll put the location here, which is exactly this. So I'll just copy it from here and I'll paste it here.","language":"en","start":276.08,"end":293.2,"speakerId":0},{"text":"So our base location is under volumes, dev, branch, landing, and the folder which is input. OK, we're going to read all the files under this folder. So this is the one. Now we need to provide the file format. Now we know this file is already CSV files, right? So let's go ahead and write file format is equals to CSV.","language":"en","start":293.76,"end":310.08,"speakerId":0},{"text":"Okay, now you can specify patterns for which it has to read the file. For example, our pattern is star.csv, right? So we need to know only CSV files. For example, there can be more than different type of CSV files present here, so only need to load.csv files. So in order to do that, you can just write pattern and the pattern that we need to load is star.csv. So it will make sure to check this pattern before loading the data into the table. Okay, now that we have written this, we will add one more option called format.","language":"en","start":310.59999999999997,"end":338.15999999999997,"speakerId":0},{"text":"Options. Now this format options is used for the files. OK, now consider you are reading CSV files and some of the CSV files have different schema and you want to load all of them by merging it. For example, the first file might contain 3 columns and the 2nd file might contain 5 columns, right? So there are two extra columns in the second file. So if you don't specify the merge schema option in order to read the files, it will fail. OK, so we will just write merge schema equals group.","language":"en","start":340,"end":369.56,"speakerId":0},{"text":"And again, we need to wrap this in single quotes, both the side. OK, now in our case, both the files have same schema, so it does not make any sense, but you can always specify this in order to make sure that you are reading all the columns from all the files. So it will merge all the file schema and then it will load the data. OK, so this format option is for the source data that you are reading. Now the next option is since we have headers in the file, we also need to specify that. So I'll write header equals true.","language":"en","start":370.56,"end":398.24,"speakerId":0},{"text":"Okay, so we've specified the source options. Now we'll specify the target options. Now I'll write copy.","language":"en","start":398.71999999999997,"end":403.91999999999996,"speakerId":0},{"text":"Meet beautiful AI, a faster way to build presentations for work that impress. Without a designer, without hours of time. Short on time? Create a work-ready deck with our new AI workflow. Go from prompt to outline.","language":"en","start":405.76,"end":422.24,"speakerId":1},{"text":"To fully design slides, an experience that reflects the way you naturally work. Want a different image? Select from our image libraries or create with AI. Editing text? Rewrite or generate text instantly. Discover a faster way to build presentation.","language":"en","start":424.4,"end":441.91999999999996,"speakerId":1},{"text":"Options. So what is our copy options? Since we have not specified any schema for this table, so we have to merge the schema while loading, right? So we have to write merge.","language":"en","start":443.03999999999996,"end":452.55999999999995,"speakerId":0},{"text":"Schema, this is for the target table. OK, we have to merge the schema while loading the data because the schema has not been supplied for the table. OK, so we are going to use merge schema as true. OK, now that we are done, I'll put a semicolon here and I'm going to run this. It says an error called CSV because we don't have to put this in single code because this is a file format, so I'll just remove this and I'll make it CSV like this. OK, and I'll run this.","language":"en","start":453.76,"end":476.15999999999997,"speakerId":0},{"text":"Awesome, the job got completed and now you can see the number of affected rows and the number of inserted rows. Okay, it means these are the total number of rows which are inserted into the table. Okay, we can go ahead and check this. So I've already written a select statement from the table. Let me just go ahead and run this now. Awesome, you can see the data loaded, right? So if I scroll to the right, you can see all of the columns and this has all the data that has been loaded from both the input files.","language":"en","start":479.12,"end":503.92,"speakerId":0},{"text":"Now, let me just scroll up and rerun the copy into command. So we're talking about idempotent data ingestion. It means even if I rerun this, the data will only be processed exactly once, right? So let me just rerun this again. So I've rerun the copy.","language":"en","start":504.56,"end":515.28,"speakerId":0}],"speakerNames":[null,null]},"audioOneDriveItem":{"driveId":"5DF965E1EA4ADF76","itemId":"5DF965E1EA4ADF76!s39d1d5b62309429998917ea0bcbdf1d9"}}}</storedTranscription>
</file>

<file path=customXml/itemProps1.xml><?xml version="1.0" encoding="utf-8"?>
<ds:datastoreItem xmlns:ds="http://schemas.openxmlformats.org/officeDocument/2006/customXml" ds:itemID="{096084C7-2E8B-46CB-BB78-91D4C466AF7E}">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2566</Words>
  <Characters>14630</Characters>
  <Application>Microsoft Office Word</Application>
  <DocSecurity>0</DocSecurity>
  <Lines>121</Lines>
  <Paragraphs>34</Paragraphs>
  <ScaleCrop>false</ScaleCrop>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2026-06-30T01:53:00Z</dcterms:created>
  <dcterms:modified xsi:type="dcterms:W3CDTF">2026-06-30T01:59:00Z</dcterms:modified>
</cp:coreProperties>
</file>