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1D75" w14:textId="77777777" w:rsidR="00431E70" w:rsidRPr="007B07A5" w:rsidRDefault="00431E70" w:rsidP="00431E70">
      <w:pPr>
        <w:rPr>
          <w:b/>
          <w:bCs/>
        </w:rPr>
      </w:pPr>
      <w:r w:rsidRPr="007B07A5">
        <w:rPr>
          <w:b/>
          <w:bCs/>
        </w:rPr>
        <w:t>What is the primary purpose of Delta Live Tables (DLT) in Databricks?</w:t>
      </w:r>
    </w:p>
    <w:p w14:paraId="0625136F" w14:textId="77777777" w:rsidR="00431E70" w:rsidRPr="007B07A5" w:rsidRDefault="00431E70" w:rsidP="00431E70">
      <w:r w:rsidRPr="007B07A5">
        <w:t>A. To create interactive business intelligence dashboards</w:t>
      </w:r>
      <w:r w:rsidRPr="007B07A5">
        <w:br/>
      </w:r>
      <w:r w:rsidRPr="0044074C">
        <w:rPr>
          <w:b/>
          <w:bCs/>
          <w:color w:val="FF0000"/>
        </w:rPr>
        <w:t>B. To automate and manage reliable data pipelines with built-in quality checks and monitoring</w:t>
      </w:r>
      <w:r w:rsidRPr="007B07A5">
        <w:br/>
        <w:t>C. To replace Unity Catalog for data governance and access control</w:t>
      </w:r>
      <w:r w:rsidRPr="007B07A5">
        <w:br/>
        <w:t>D. To optimize cluster hardware performance for machine learning workloads</w:t>
      </w:r>
      <w:r w:rsidRPr="007B07A5">
        <w:br/>
        <w:t>E. To store only unstructured streaming video data</w:t>
      </w:r>
    </w:p>
    <w:p w14:paraId="57673B9A" w14:textId="77777777" w:rsidR="00431E70" w:rsidRDefault="00431E70" w:rsidP="00431E70">
      <w:r w:rsidRPr="007B07A5">
        <w:rPr>
          <w:b/>
          <w:bCs/>
        </w:rPr>
        <w:t>Correct Answer:</w:t>
      </w:r>
      <w:r w:rsidRPr="007B07A5">
        <w:t xml:space="preserve"> B. To automate and manage reliable data pipelines with built-in quality checks and monitoring</w:t>
      </w:r>
    </w:p>
    <w:p w14:paraId="27530495" w14:textId="77777777" w:rsidR="00431E70" w:rsidRPr="007B07A5" w:rsidRDefault="00000000" w:rsidP="00431E70">
      <w:r>
        <w:pict w14:anchorId="0956675C">
          <v:rect id="_x0000_i1025" style="width:0;height:1.5pt" o:hralign="center" o:hrstd="t" o:hr="t" fillcolor="#a0a0a0" stroked="f"/>
        </w:pict>
      </w:r>
    </w:p>
    <w:p w14:paraId="6F226C30" w14:textId="77777777" w:rsidR="0044074C" w:rsidRDefault="0044074C" w:rsidP="00431E70">
      <w:pPr>
        <w:rPr>
          <w:rFonts w:ascii="Segoe UI Emoji" w:hAnsi="Segoe UI Emoji" w:cs="Segoe UI Emoji"/>
          <w:b/>
          <w:bCs/>
        </w:rPr>
      </w:pPr>
    </w:p>
    <w:p w14:paraId="2F69A787" w14:textId="77777777" w:rsidR="0044074C" w:rsidRPr="007B07A5" w:rsidRDefault="0044074C" w:rsidP="0044074C">
      <w:r w:rsidRPr="007B07A5">
        <w:t xml:space="preserve">Let’s break down each option so you clearly understand </w:t>
      </w:r>
      <w:r w:rsidRPr="007B07A5">
        <w:rPr>
          <w:b/>
          <w:bCs/>
        </w:rPr>
        <w:t>why it’s correct or incorrect</w:t>
      </w:r>
      <w:r w:rsidRPr="007B07A5">
        <w:t>.</w:t>
      </w:r>
    </w:p>
    <w:p w14:paraId="2FCEE666" w14:textId="77777777" w:rsidR="0044074C" w:rsidRDefault="0044074C" w:rsidP="00431E70">
      <w:pPr>
        <w:rPr>
          <w:rFonts w:ascii="Segoe UI Emoji" w:hAnsi="Segoe UI Emoji" w:cs="Segoe UI Emoji"/>
          <w:b/>
          <w:bCs/>
        </w:rPr>
      </w:pPr>
    </w:p>
    <w:p w14:paraId="36E3905C" w14:textId="169D68EC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t>✅</w:t>
      </w:r>
      <w:r w:rsidRPr="007B07A5">
        <w:rPr>
          <w:b/>
          <w:bCs/>
        </w:rPr>
        <w:t xml:space="preserve"> Correct Answer: B</w:t>
      </w:r>
    </w:p>
    <w:p w14:paraId="5325F728" w14:textId="77777777" w:rsidR="00431E70" w:rsidRPr="007B07A5" w:rsidRDefault="00431E70" w:rsidP="00431E70">
      <w:r w:rsidRPr="007B07A5">
        <w:rPr>
          <w:b/>
          <w:bCs/>
        </w:rPr>
        <w:t>“To automate and manage reliable data pipelines with built-in quality checks and monitoring”</w:t>
      </w:r>
    </w:p>
    <w:p w14:paraId="72879C49" w14:textId="77777777" w:rsidR="00431E70" w:rsidRPr="007B07A5" w:rsidRDefault="00431E70" w:rsidP="00431E70">
      <w:r w:rsidRPr="007B07A5">
        <w:t xml:space="preserve">This is exactly what </w:t>
      </w:r>
      <w:r w:rsidRPr="007B07A5">
        <w:rPr>
          <w:b/>
          <w:bCs/>
        </w:rPr>
        <w:t>Delta Live Tables (DLT)</w:t>
      </w:r>
      <w:r w:rsidRPr="007B07A5">
        <w:t xml:space="preserve"> is designed for:</w:t>
      </w:r>
    </w:p>
    <w:p w14:paraId="578385CB" w14:textId="77777777" w:rsidR="00431E70" w:rsidRPr="007B07A5" w:rsidRDefault="00431E70" w:rsidP="00431E70">
      <w:pPr>
        <w:numPr>
          <w:ilvl w:val="0"/>
          <w:numId w:val="1"/>
        </w:numPr>
      </w:pPr>
      <w:r w:rsidRPr="007B07A5">
        <w:t xml:space="preserve">Automates ETL/ELT pipelines </w:t>
      </w:r>
    </w:p>
    <w:p w14:paraId="6BB09E86" w14:textId="77777777" w:rsidR="00431E70" w:rsidRPr="007B07A5" w:rsidRDefault="00431E70" w:rsidP="00431E70">
      <w:pPr>
        <w:numPr>
          <w:ilvl w:val="0"/>
          <w:numId w:val="1"/>
        </w:numPr>
      </w:pPr>
      <w:r w:rsidRPr="007B07A5">
        <w:t xml:space="preserve">Simplifies data engineering workflows </w:t>
      </w:r>
    </w:p>
    <w:p w14:paraId="71BE7C74" w14:textId="77777777" w:rsidR="00431E70" w:rsidRPr="007B07A5" w:rsidRDefault="00431E70" w:rsidP="00431E70">
      <w:pPr>
        <w:numPr>
          <w:ilvl w:val="0"/>
          <w:numId w:val="1"/>
        </w:numPr>
      </w:pPr>
      <w:r w:rsidRPr="007B07A5">
        <w:t xml:space="preserve">Includes built-in: </w:t>
      </w:r>
    </w:p>
    <w:p w14:paraId="33B95F0F" w14:textId="77777777" w:rsidR="00431E70" w:rsidRPr="007B07A5" w:rsidRDefault="00431E70" w:rsidP="00431E70">
      <w:pPr>
        <w:numPr>
          <w:ilvl w:val="1"/>
          <w:numId w:val="1"/>
        </w:numPr>
      </w:pPr>
      <w:r w:rsidRPr="007B07A5">
        <w:t xml:space="preserve">Data quality rules </w:t>
      </w:r>
    </w:p>
    <w:p w14:paraId="69809219" w14:textId="77777777" w:rsidR="00431E70" w:rsidRPr="007B07A5" w:rsidRDefault="00431E70" w:rsidP="00431E70">
      <w:pPr>
        <w:numPr>
          <w:ilvl w:val="1"/>
          <w:numId w:val="1"/>
        </w:numPr>
      </w:pPr>
      <w:r w:rsidRPr="007B07A5">
        <w:t xml:space="preserve">Pipeline monitoring </w:t>
      </w:r>
    </w:p>
    <w:p w14:paraId="0471A626" w14:textId="77777777" w:rsidR="00431E70" w:rsidRPr="007B07A5" w:rsidRDefault="00431E70" w:rsidP="00431E70">
      <w:pPr>
        <w:numPr>
          <w:ilvl w:val="1"/>
          <w:numId w:val="1"/>
        </w:numPr>
      </w:pPr>
      <w:r w:rsidRPr="007B07A5">
        <w:t xml:space="preserve">Error handling </w:t>
      </w:r>
    </w:p>
    <w:p w14:paraId="16FFA3D9" w14:textId="77777777" w:rsidR="00431E70" w:rsidRPr="007B07A5" w:rsidRDefault="00431E70" w:rsidP="00431E70">
      <w:pPr>
        <w:numPr>
          <w:ilvl w:val="1"/>
          <w:numId w:val="1"/>
        </w:numPr>
      </w:pPr>
      <w:r w:rsidRPr="007B07A5">
        <w:t xml:space="preserve">Dependency management </w:t>
      </w:r>
    </w:p>
    <w:p w14:paraId="683D7D78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DLT helps create </w:t>
      </w:r>
      <w:r w:rsidRPr="007B07A5">
        <w:rPr>
          <w:b/>
          <w:bCs/>
        </w:rPr>
        <w:t>reliable, maintainable, and scalable data pipelines</w:t>
      </w:r>
    </w:p>
    <w:p w14:paraId="1A0342EE" w14:textId="77777777" w:rsidR="00431E70" w:rsidRPr="007B07A5" w:rsidRDefault="00000000" w:rsidP="00431E70">
      <w:r>
        <w:pict w14:anchorId="52C7EF8A">
          <v:rect id="_x0000_i1026" style="width:0;height:1.5pt" o:hralign="center" o:hrstd="t" o:hr="t" fillcolor="#a0a0a0" stroked="f"/>
        </w:pict>
      </w:r>
    </w:p>
    <w:p w14:paraId="0A2B723D" w14:textId="77777777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t>❌</w:t>
      </w:r>
      <w:r w:rsidRPr="007B07A5">
        <w:rPr>
          <w:b/>
          <w:bCs/>
        </w:rPr>
        <w:t xml:space="preserve"> A. To create interactive business intelligence dashboards</w:t>
      </w:r>
    </w:p>
    <w:p w14:paraId="3FCA5677" w14:textId="77777777" w:rsidR="00431E70" w:rsidRPr="007B07A5" w:rsidRDefault="00431E70" w:rsidP="00431E70">
      <w:r w:rsidRPr="007B07A5">
        <w:rPr>
          <w:b/>
          <w:bCs/>
        </w:rPr>
        <w:t>Why wrong:</w:t>
      </w:r>
    </w:p>
    <w:p w14:paraId="5063F7EF" w14:textId="77777777" w:rsidR="00431E70" w:rsidRPr="007B07A5" w:rsidRDefault="00431E70" w:rsidP="00431E70">
      <w:pPr>
        <w:numPr>
          <w:ilvl w:val="0"/>
          <w:numId w:val="2"/>
        </w:numPr>
      </w:pPr>
      <w:r w:rsidRPr="007B07A5">
        <w:lastRenderedPageBreak/>
        <w:t xml:space="preserve">Dashboards are created using: </w:t>
      </w:r>
    </w:p>
    <w:p w14:paraId="262B6A76" w14:textId="77777777" w:rsidR="00431E70" w:rsidRPr="007B07A5" w:rsidRDefault="00431E70" w:rsidP="00431E70">
      <w:pPr>
        <w:numPr>
          <w:ilvl w:val="1"/>
          <w:numId w:val="2"/>
        </w:numPr>
      </w:pPr>
      <w:r w:rsidRPr="007B07A5">
        <w:t xml:space="preserve">Databricks SQL </w:t>
      </w:r>
    </w:p>
    <w:p w14:paraId="6A9FF427" w14:textId="77777777" w:rsidR="00431E70" w:rsidRPr="007B07A5" w:rsidRDefault="00431E70" w:rsidP="00431E70">
      <w:pPr>
        <w:numPr>
          <w:ilvl w:val="1"/>
          <w:numId w:val="2"/>
        </w:numPr>
      </w:pPr>
      <w:r w:rsidRPr="007B07A5">
        <w:t xml:space="preserve">Power BI </w:t>
      </w:r>
    </w:p>
    <w:p w14:paraId="15665A5B" w14:textId="77777777" w:rsidR="00431E70" w:rsidRPr="007B07A5" w:rsidRDefault="00431E70" w:rsidP="00431E70">
      <w:pPr>
        <w:numPr>
          <w:ilvl w:val="1"/>
          <w:numId w:val="2"/>
        </w:numPr>
      </w:pPr>
      <w:r w:rsidRPr="007B07A5">
        <w:t xml:space="preserve">Tableau </w:t>
      </w:r>
    </w:p>
    <w:p w14:paraId="12A514E7" w14:textId="77777777" w:rsidR="00431E70" w:rsidRPr="007B07A5" w:rsidRDefault="00431E70" w:rsidP="00431E70">
      <w:pPr>
        <w:numPr>
          <w:ilvl w:val="0"/>
          <w:numId w:val="2"/>
        </w:numPr>
      </w:pPr>
      <w:r w:rsidRPr="007B07A5">
        <w:t xml:space="preserve">DLT focuses on </w:t>
      </w:r>
      <w:r w:rsidRPr="007B07A5">
        <w:rPr>
          <w:b/>
          <w:bCs/>
        </w:rPr>
        <w:t>data pipelines</w:t>
      </w:r>
      <w:r w:rsidRPr="007B07A5">
        <w:t xml:space="preserve">, not visualization </w:t>
      </w:r>
    </w:p>
    <w:p w14:paraId="621F8C1A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Pipeline tool ≠ dashboard tool</w:t>
      </w:r>
    </w:p>
    <w:p w14:paraId="6F4EA566" w14:textId="77777777" w:rsidR="00431E70" w:rsidRPr="007B07A5" w:rsidRDefault="00000000" w:rsidP="00431E70">
      <w:r>
        <w:pict w14:anchorId="5B3D6709">
          <v:rect id="_x0000_i1027" style="width:0;height:1.5pt" o:hralign="center" o:hrstd="t" o:hr="t" fillcolor="#a0a0a0" stroked="f"/>
        </w:pict>
      </w:r>
    </w:p>
    <w:p w14:paraId="372C1FBC" w14:textId="77777777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t>❌</w:t>
      </w:r>
      <w:r w:rsidRPr="007B07A5">
        <w:rPr>
          <w:b/>
          <w:bCs/>
        </w:rPr>
        <w:t xml:space="preserve"> C. To replace Unity Catalog for data governance and access control</w:t>
      </w:r>
    </w:p>
    <w:p w14:paraId="32CA3581" w14:textId="77777777" w:rsidR="00431E70" w:rsidRPr="007B07A5" w:rsidRDefault="00431E70" w:rsidP="00431E70">
      <w:r w:rsidRPr="007B07A5">
        <w:rPr>
          <w:b/>
          <w:bCs/>
        </w:rPr>
        <w:t>Why wrong:</w:t>
      </w:r>
    </w:p>
    <w:p w14:paraId="12737746" w14:textId="77777777" w:rsidR="00431E70" w:rsidRPr="007B07A5" w:rsidRDefault="00431E70" w:rsidP="00431E70">
      <w:pPr>
        <w:numPr>
          <w:ilvl w:val="0"/>
          <w:numId w:val="3"/>
        </w:numPr>
      </w:pPr>
      <w:r w:rsidRPr="007B07A5">
        <w:t xml:space="preserve">Unity Catalog handles: </w:t>
      </w:r>
    </w:p>
    <w:p w14:paraId="72B370FF" w14:textId="77777777" w:rsidR="00431E70" w:rsidRPr="007B07A5" w:rsidRDefault="00431E70" w:rsidP="00431E70">
      <w:pPr>
        <w:numPr>
          <w:ilvl w:val="1"/>
          <w:numId w:val="3"/>
        </w:numPr>
      </w:pPr>
      <w:r w:rsidRPr="007B07A5">
        <w:t xml:space="preserve">Governance </w:t>
      </w:r>
    </w:p>
    <w:p w14:paraId="6902EC28" w14:textId="77777777" w:rsidR="00431E70" w:rsidRPr="007B07A5" w:rsidRDefault="00431E70" w:rsidP="00431E70">
      <w:pPr>
        <w:numPr>
          <w:ilvl w:val="1"/>
          <w:numId w:val="3"/>
        </w:numPr>
      </w:pPr>
      <w:r w:rsidRPr="007B07A5">
        <w:t xml:space="preserve">Permissions </w:t>
      </w:r>
    </w:p>
    <w:p w14:paraId="302AAEBF" w14:textId="77777777" w:rsidR="00431E70" w:rsidRPr="007B07A5" w:rsidRDefault="00431E70" w:rsidP="00431E70">
      <w:pPr>
        <w:numPr>
          <w:ilvl w:val="1"/>
          <w:numId w:val="3"/>
        </w:numPr>
      </w:pPr>
      <w:r w:rsidRPr="007B07A5">
        <w:t xml:space="preserve">Data lineage </w:t>
      </w:r>
    </w:p>
    <w:p w14:paraId="707EA4A9" w14:textId="77777777" w:rsidR="00431E70" w:rsidRPr="007B07A5" w:rsidRDefault="00431E70" w:rsidP="00431E70">
      <w:pPr>
        <w:numPr>
          <w:ilvl w:val="0"/>
          <w:numId w:val="3"/>
        </w:numPr>
      </w:pPr>
      <w:r w:rsidRPr="007B07A5">
        <w:t xml:space="preserve">DLT handles: </w:t>
      </w:r>
    </w:p>
    <w:p w14:paraId="457FC7FA" w14:textId="77777777" w:rsidR="00431E70" w:rsidRPr="007B07A5" w:rsidRDefault="00431E70" w:rsidP="00431E70">
      <w:pPr>
        <w:numPr>
          <w:ilvl w:val="1"/>
          <w:numId w:val="3"/>
        </w:numPr>
      </w:pPr>
      <w:r w:rsidRPr="007B07A5">
        <w:t xml:space="preserve">Data processing pipelines </w:t>
      </w:r>
    </w:p>
    <w:p w14:paraId="5227A0E7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They work together, but serve different purposes</w:t>
      </w:r>
    </w:p>
    <w:p w14:paraId="5554AB03" w14:textId="77777777" w:rsidR="00431E70" w:rsidRPr="007B07A5" w:rsidRDefault="00000000" w:rsidP="00431E70">
      <w:r>
        <w:pict w14:anchorId="5DA69F4E">
          <v:rect id="_x0000_i1028" style="width:0;height:1.5pt" o:hralign="center" o:hrstd="t" o:hr="t" fillcolor="#a0a0a0" stroked="f"/>
        </w:pict>
      </w:r>
    </w:p>
    <w:p w14:paraId="2C317DEA" w14:textId="77777777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t>❌</w:t>
      </w:r>
      <w:r w:rsidRPr="007B07A5">
        <w:rPr>
          <w:b/>
          <w:bCs/>
        </w:rPr>
        <w:t xml:space="preserve"> D. To optimize cluster hardware performance for machine learning workloads</w:t>
      </w:r>
    </w:p>
    <w:p w14:paraId="01B83C19" w14:textId="77777777" w:rsidR="00431E70" w:rsidRPr="007B07A5" w:rsidRDefault="00431E70" w:rsidP="00431E70">
      <w:r w:rsidRPr="007B07A5">
        <w:rPr>
          <w:b/>
          <w:bCs/>
        </w:rPr>
        <w:t>Why wrong:</w:t>
      </w:r>
    </w:p>
    <w:p w14:paraId="13E64681" w14:textId="77777777" w:rsidR="00431E70" w:rsidRPr="007B07A5" w:rsidRDefault="00431E70" w:rsidP="00431E70">
      <w:pPr>
        <w:numPr>
          <w:ilvl w:val="0"/>
          <w:numId w:val="4"/>
        </w:numPr>
      </w:pPr>
      <w:r w:rsidRPr="007B07A5">
        <w:t xml:space="preserve">Cluster optimization is managed through: </w:t>
      </w:r>
    </w:p>
    <w:p w14:paraId="042B77EB" w14:textId="77777777" w:rsidR="00431E70" w:rsidRPr="007B07A5" w:rsidRDefault="00431E70" w:rsidP="00431E70">
      <w:pPr>
        <w:numPr>
          <w:ilvl w:val="1"/>
          <w:numId w:val="4"/>
        </w:numPr>
      </w:pPr>
      <w:r w:rsidRPr="007B07A5">
        <w:t xml:space="preserve">Spark configurations </w:t>
      </w:r>
    </w:p>
    <w:p w14:paraId="12A42D91" w14:textId="77777777" w:rsidR="00431E70" w:rsidRPr="007B07A5" w:rsidRDefault="00431E70" w:rsidP="00431E70">
      <w:pPr>
        <w:numPr>
          <w:ilvl w:val="1"/>
          <w:numId w:val="4"/>
        </w:numPr>
      </w:pPr>
      <w:r w:rsidRPr="007B07A5">
        <w:t xml:space="preserve">Compute settings </w:t>
      </w:r>
    </w:p>
    <w:p w14:paraId="3F74DA2F" w14:textId="77777777" w:rsidR="00431E70" w:rsidRPr="007B07A5" w:rsidRDefault="00431E70" w:rsidP="00431E70">
      <w:pPr>
        <w:numPr>
          <w:ilvl w:val="0"/>
          <w:numId w:val="4"/>
        </w:numPr>
      </w:pPr>
      <w:r w:rsidRPr="007B07A5">
        <w:t xml:space="preserve">DLT is not a hardware optimization tool </w:t>
      </w:r>
    </w:p>
    <w:p w14:paraId="00E313FF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DLT manages workflows, not infrastructure tuning</w:t>
      </w:r>
    </w:p>
    <w:p w14:paraId="2282C5BA" w14:textId="77777777" w:rsidR="00431E70" w:rsidRPr="007B07A5" w:rsidRDefault="00000000" w:rsidP="00431E70">
      <w:r>
        <w:pict w14:anchorId="5C3A67C6">
          <v:rect id="_x0000_i1029" style="width:0;height:1.5pt" o:hralign="center" o:hrstd="t" o:hr="t" fillcolor="#a0a0a0" stroked="f"/>
        </w:pict>
      </w:r>
    </w:p>
    <w:p w14:paraId="0DE82ADE" w14:textId="77777777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lastRenderedPageBreak/>
        <w:t>❌</w:t>
      </w:r>
      <w:r w:rsidRPr="007B07A5">
        <w:rPr>
          <w:b/>
          <w:bCs/>
        </w:rPr>
        <w:t xml:space="preserve"> E. To store only unstructured streaming video data</w:t>
      </w:r>
    </w:p>
    <w:p w14:paraId="1EC151C4" w14:textId="77777777" w:rsidR="00431E70" w:rsidRPr="007B07A5" w:rsidRDefault="00431E70" w:rsidP="00431E70">
      <w:r w:rsidRPr="007B07A5">
        <w:rPr>
          <w:b/>
          <w:bCs/>
        </w:rPr>
        <w:t>Why wrong:</w:t>
      </w:r>
    </w:p>
    <w:p w14:paraId="796A967E" w14:textId="77777777" w:rsidR="00431E70" w:rsidRPr="007B07A5" w:rsidRDefault="00431E70" w:rsidP="00431E70">
      <w:pPr>
        <w:numPr>
          <w:ilvl w:val="0"/>
          <w:numId w:val="5"/>
        </w:numPr>
      </w:pPr>
      <w:r w:rsidRPr="007B07A5">
        <w:t xml:space="preserve">DLT is not a storage system </w:t>
      </w:r>
    </w:p>
    <w:p w14:paraId="091C5082" w14:textId="77777777" w:rsidR="00431E70" w:rsidRPr="007B07A5" w:rsidRDefault="00431E70" w:rsidP="00431E70">
      <w:pPr>
        <w:numPr>
          <w:ilvl w:val="0"/>
          <w:numId w:val="5"/>
        </w:numPr>
      </w:pPr>
      <w:r w:rsidRPr="007B07A5">
        <w:t xml:space="preserve">It processes many types of data: </w:t>
      </w:r>
    </w:p>
    <w:p w14:paraId="1E493650" w14:textId="77777777" w:rsidR="00431E70" w:rsidRPr="007B07A5" w:rsidRDefault="00431E70" w:rsidP="00431E70">
      <w:pPr>
        <w:numPr>
          <w:ilvl w:val="1"/>
          <w:numId w:val="5"/>
        </w:numPr>
      </w:pPr>
      <w:r w:rsidRPr="007B07A5">
        <w:t xml:space="preserve">Structured </w:t>
      </w:r>
    </w:p>
    <w:p w14:paraId="79B55F8B" w14:textId="77777777" w:rsidR="00431E70" w:rsidRPr="007B07A5" w:rsidRDefault="00431E70" w:rsidP="00431E70">
      <w:pPr>
        <w:numPr>
          <w:ilvl w:val="1"/>
          <w:numId w:val="5"/>
        </w:numPr>
      </w:pPr>
      <w:r w:rsidRPr="007B07A5">
        <w:t xml:space="preserve">Semi-structured </w:t>
      </w:r>
    </w:p>
    <w:p w14:paraId="3E1F5873" w14:textId="77777777" w:rsidR="00431E70" w:rsidRPr="007B07A5" w:rsidRDefault="00431E70" w:rsidP="00431E70">
      <w:pPr>
        <w:numPr>
          <w:ilvl w:val="1"/>
          <w:numId w:val="5"/>
        </w:numPr>
      </w:pPr>
      <w:r w:rsidRPr="007B07A5">
        <w:t xml:space="preserve">Streaming data </w:t>
      </w:r>
    </w:p>
    <w:p w14:paraId="5390FE7B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Not limited to video or unstructured data</w:t>
      </w:r>
    </w:p>
    <w:p w14:paraId="7C7F9231" w14:textId="77777777" w:rsidR="00431E70" w:rsidRPr="007B07A5" w:rsidRDefault="00000000" w:rsidP="00431E70">
      <w:r>
        <w:pict w14:anchorId="47ABFB1C">
          <v:rect id="_x0000_i1030" style="width:0;height:1.5pt" o:hralign="center" o:hrstd="t" o:hr="t" fillcolor="#a0a0a0" stroked="f"/>
        </w:pict>
      </w:r>
    </w:p>
    <w:p w14:paraId="45185604" w14:textId="77777777" w:rsidR="00431E70" w:rsidRPr="007B07A5" w:rsidRDefault="00431E70" w:rsidP="00431E70">
      <w:pPr>
        <w:rPr>
          <w:b/>
          <w:bCs/>
        </w:rPr>
      </w:pPr>
      <w:r w:rsidRPr="007B07A5">
        <w:rPr>
          <w:rFonts w:ascii="Segoe UI Emoji" w:hAnsi="Segoe UI Emoji" w:cs="Segoe UI Emoji"/>
          <w:b/>
          <w:bCs/>
        </w:rPr>
        <w:t>🔑</w:t>
      </w:r>
      <w:r w:rsidRPr="007B07A5">
        <w:rPr>
          <w:b/>
          <w:bCs/>
        </w:rPr>
        <w:t xml:space="preserve"> Simple Summary</w:t>
      </w:r>
    </w:p>
    <w:p w14:paraId="51A8A6CD" w14:textId="77777777" w:rsidR="00431E70" w:rsidRPr="007B07A5" w:rsidRDefault="00431E70" w:rsidP="00431E70">
      <w:pPr>
        <w:numPr>
          <w:ilvl w:val="0"/>
          <w:numId w:val="6"/>
        </w:numPr>
      </w:pPr>
      <w:r w:rsidRPr="007B07A5">
        <w:rPr>
          <w:b/>
          <w:bCs/>
        </w:rPr>
        <w:t>Delta Live Tables = Automated Data Pipelines</w:t>
      </w:r>
      <w:r w:rsidRPr="007B07A5">
        <w:t xml:space="preserve"> </w:t>
      </w:r>
    </w:p>
    <w:p w14:paraId="4E13EE06" w14:textId="77777777" w:rsidR="00431E70" w:rsidRPr="007B07A5" w:rsidRDefault="00431E70" w:rsidP="00431E70">
      <w:pPr>
        <w:numPr>
          <w:ilvl w:val="0"/>
          <w:numId w:val="6"/>
        </w:numPr>
      </w:pPr>
      <w:r w:rsidRPr="007B07A5">
        <w:t xml:space="preserve">Main strengths: </w:t>
      </w:r>
    </w:p>
    <w:p w14:paraId="6D9F3711" w14:textId="77777777" w:rsidR="00431E70" w:rsidRPr="007B07A5" w:rsidRDefault="00431E70" w:rsidP="00431E70">
      <w:pPr>
        <w:numPr>
          <w:ilvl w:val="1"/>
          <w:numId w:val="6"/>
        </w:numPr>
      </w:pPr>
      <w:r w:rsidRPr="007B07A5">
        <w:t xml:space="preserve">Reliability </w:t>
      </w:r>
    </w:p>
    <w:p w14:paraId="10106DAE" w14:textId="77777777" w:rsidR="00431E70" w:rsidRPr="007B07A5" w:rsidRDefault="00431E70" w:rsidP="00431E70">
      <w:pPr>
        <w:numPr>
          <w:ilvl w:val="1"/>
          <w:numId w:val="6"/>
        </w:numPr>
      </w:pPr>
      <w:r w:rsidRPr="007B07A5">
        <w:t xml:space="preserve">Automation </w:t>
      </w:r>
    </w:p>
    <w:p w14:paraId="614C7244" w14:textId="77777777" w:rsidR="00431E70" w:rsidRPr="007B07A5" w:rsidRDefault="00431E70" w:rsidP="00431E70">
      <w:pPr>
        <w:numPr>
          <w:ilvl w:val="1"/>
          <w:numId w:val="6"/>
        </w:numPr>
      </w:pPr>
      <w:r w:rsidRPr="007B07A5">
        <w:t xml:space="preserve">Monitoring </w:t>
      </w:r>
    </w:p>
    <w:p w14:paraId="4CC89489" w14:textId="77777777" w:rsidR="00431E70" w:rsidRPr="007B07A5" w:rsidRDefault="00431E70" w:rsidP="00431E70">
      <w:pPr>
        <w:numPr>
          <w:ilvl w:val="1"/>
          <w:numId w:val="6"/>
        </w:numPr>
      </w:pPr>
      <w:r w:rsidRPr="007B07A5">
        <w:t xml:space="preserve">Data quality enforcement </w:t>
      </w:r>
    </w:p>
    <w:p w14:paraId="45F732F2" w14:textId="77777777" w:rsidR="00431E70" w:rsidRPr="007B07A5" w:rsidRDefault="00431E70" w:rsidP="00431E70">
      <w:r w:rsidRPr="007B07A5">
        <w:rPr>
          <w:rFonts w:ascii="Segoe UI Emoji" w:hAnsi="Segoe UI Emoji" w:cs="Segoe UI Emoji"/>
        </w:rPr>
        <w:t>👉</w:t>
      </w:r>
      <w:r w:rsidRPr="007B07A5">
        <w:t xml:space="preserve"> That’s why </w:t>
      </w:r>
      <w:r w:rsidRPr="007B07A5">
        <w:rPr>
          <w:b/>
          <w:bCs/>
        </w:rPr>
        <w:t>B is correct</w:t>
      </w:r>
    </w:p>
    <w:p w14:paraId="7623BEA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BEA"/>
    <w:multiLevelType w:val="multilevel"/>
    <w:tmpl w:val="ECA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C2796"/>
    <w:multiLevelType w:val="multilevel"/>
    <w:tmpl w:val="D46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E48C2"/>
    <w:multiLevelType w:val="multilevel"/>
    <w:tmpl w:val="F4A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45182"/>
    <w:multiLevelType w:val="multilevel"/>
    <w:tmpl w:val="73A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82661"/>
    <w:multiLevelType w:val="multilevel"/>
    <w:tmpl w:val="161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60F90"/>
    <w:multiLevelType w:val="multilevel"/>
    <w:tmpl w:val="884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56682">
    <w:abstractNumId w:val="0"/>
  </w:num>
  <w:num w:numId="2" w16cid:durableId="1387333009">
    <w:abstractNumId w:val="4"/>
  </w:num>
  <w:num w:numId="3" w16cid:durableId="1604220181">
    <w:abstractNumId w:val="3"/>
  </w:num>
  <w:num w:numId="4" w16cid:durableId="1335887275">
    <w:abstractNumId w:val="5"/>
  </w:num>
  <w:num w:numId="5" w16cid:durableId="1312833868">
    <w:abstractNumId w:val="1"/>
  </w:num>
  <w:num w:numId="6" w16cid:durableId="138054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D0"/>
    <w:rsid w:val="00431E70"/>
    <w:rsid w:val="0044074C"/>
    <w:rsid w:val="004D3B91"/>
    <w:rsid w:val="005509D0"/>
    <w:rsid w:val="009E1132"/>
    <w:rsid w:val="00B124F2"/>
    <w:rsid w:val="00D0563B"/>
    <w:rsid w:val="00DC363B"/>
    <w:rsid w:val="00E17A3E"/>
    <w:rsid w:val="00E5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B635"/>
  <w15:chartTrackingRefBased/>
  <w15:docId w15:val="{F9B76C41-85CF-4678-AC4A-6F0F3B52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E70"/>
  </w:style>
  <w:style w:type="paragraph" w:styleId="Heading1">
    <w:name w:val="heading 1"/>
    <w:basedOn w:val="Normal"/>
    <w:next w:val="Normal"/>
    <w:link w:val="Heading1Char"/>
    <w:uiPriority w:val="9"/>
    <w:qFormat/>
    <w:rsid w:val="0055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2026-06-04T18:13:00Z</dcterms:created>
  <dcterms:modified xsi:type="dcterms:W3CDTF">2026-06-05T12:21:00Z</dcterms:modified>
</cp:coreProperties>
</file>