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4B38" w14:textId="77777777" w:rsidR="004760F5" w:rsidRPr="003F79AA" w:rsidRDefault="004760F5" w:rsidP="004760F5">
      <w:pPr>
        <w:rPr>
          <w:b/>
          <w:bCs/>
          <w:sz w:val="52"/>
          <w:szCs w:val="52"/>
        </w:rPr>
      </w:pPr>
      <w:r w:rsidRPr="003F79AA">
        <w:br/>
      </w:r>
      <w:r w:rsidRPr="003F79AA">
        <w:rPr>
          <w:b/>
          <w:bCs/>
        </w:rPr>
        <w:t>When creating a new catalog in Unity Catalog, what does the “Catalog Type” refer to?</w:t>
      </w:r>
    </w:p>
    <w:p w14:paraId="04BC9BC2" w14:textId="77777777" w:rsidR="004760F5" w:rsidRPr="003F79AA" w:rsidRDefault="004760F5" w:rsidP="004760F5">
      <w:r w:rsidRPr="003F79AA">
        <w:t>A. The programming language used to query the catalog</w:t>
      </w:r>
      <w:r w:rsidRPr="003F79AA">
        <w:br/>
      </w:r>
      <w:r w:rsidRPr="00955B23">
        <w:rPr>
          <w:b/>
          <w:bCs/>
          <w:color w:val="FF0000"/>
        </w:rPr>
        <w:t>B. The storage location and management type (such as managed or external) of the catalog</w:t>
      </w:r>
      <w:r w:rsidRPr="00955B23">
        <w:rPr>
          <w:b/>
          <w:bCs/>
        </w:rPr>
        <w:br/>
      </w:r>
      <w:r w:rsidRPr="003F79AA">
        <w:t>C. The number of users who can access the catalog</w:t>
      </w:r>
      <w:r w:rsidRPr="003F79AA">
        <w:br/>
        <w:t>D. The performance tier assigned to the catalog</w:t>
      </w:r>
      <w:r w:rsidRPr="003F79AA">
        <w:br/>
        <w:t>E. The visualization tools connected to the catalog</w:t>
      </w:r>
    </w:p>
    <w:p w14:paraId="52B010FB" w14:textId="77777777" w:rsidR="004760F5" w:rsidRPr="003F79AA" w:rsidRDefault="004760F5" w:rsidP="004760F5">
      <w:r w:rsidRPr="003F79AA">
        <w:rPr>
          <w:b/>
          <w:bCs/>
        </w:rPr>
        <w:t>Correct Answer:</w:t>
      </w:r>
      <w:r w:rsidRPr="003F79AA">
        <w:t xml:space="preserve"> B</w:t>
      </w:r>
    </w:p>
    <w:p w14:paraId="5305383F" w14:textId="77777777" w:rsidR="004760F5" w:rsidRDefault="00000000" w:rsidP="004760F5">
      <w:r>
        <w:pict w14:anchorId="659AA09A">
          <v:rect id="_x0000_i1026" style="width:0;height:1.5pt" o:hralign="center" o:bullet="t" o:hrstd="t" o:hr="t" fillcolor="#a0a0a0" stroked="f"/>
        </w:pict>
      </w:r>
    </w:p>
    <w:p w14:paraId="6BDACDE9" w14:textId="77777777" w:rsidR="009D428E" w:rsidRDefault="009D428E" w:rsidP="004760F5"/>
    <w:p w14:paraId="6354377E" w14:textId="77777777" w:rsidR="009D428E" w:rsidRPr="00287558" w:rsidRDefault="009D428E" w:rsidP="009D428E">
      <w:r w:rsidRPr="00287558">
        <w:t xml:space="preserve">Let’s break down each option so you clearly understand </w:t>
      </w:r>
      <w:r w:rsidRPr="00287558">
        <w:rPr>
          <w:b/>
          <w:bCs/>
        </w:rPr>
        <w:t>why it’s correct or incorrect</w:t>
      </w:r>
      <w:r w:rsidRPr="00287558">
        <w:t>.</w:t>
      </w:r>
    </w:p>
    <w:p w14:paraId="2E75413B" w14:textId="77777777" w:rsidR="009D428E" w:rsidRPr="009D428E" w:rsidRDefault="009D428E" w:rsidP="004760F5"/>
    <w:p w14:paraId="0A4BA99F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✅</w:t>
      </w:r>
      <w:r w:rsidRPr="00287558">
        <w:rPr>
          <w:b/>
          <w:bCs/>
        </w:rPr>
        <w:t xml:space="preserve"> Correct Answer: B</w:t>
      </w:r>
    </w:p>
    <w:p w14:paraId="13B6FF59" w14:textId="77777777" w:rsidR="004760F5" w:rsidRPr="00287558" w:rsidRDefault="004760F5" w:rsidP="004760F5">
      <w:r w:rsidRPr="00287558">
        <w:rPr>
          <w:b/>
          <w:bCs/>
        </w:rPr>
        <w:t>“The storage location and management type (such as managed or external) of the catalog”</w:t>
      </w:r>
    </w:p>
    <w:p w14:paraId="6E6EB0DA" w14:textId="77777777" w:rsidR="004760F5" w:rsidRPr="00287558" w:rsidRDefault="004760F5" w:rsidP="004760F5">
      <w:r w:rsidRPr="00287558">
        <w:t xml:space="preserve">This is what </w:t>
      </w:r>
      <w:r w:rsidRPr="00287558">
        <w:rPr>
          <w:b/>
          <w:bCs/>
        </w:rPr>
        <w:t>Catalog Type</w:t>
      </w:r>
      <w:r w:rsidRPr="00287558">
        <w:t xml:space="preserve"> means in Unity Catalog:</w:t>
      </w:r>
    </w:p>
    <w:p w14:paraId="27838BE4" w14:textId="77777777" w:rsidR="004760F5" w:rsidRPr="00287558" w:rsidRDefault="004760F5" w:rsidP="004760F5">
      <w:pPr>
        <w:numPr>
          <w:ilvl w:val="0"/>
          <w:numId w:val="1"/>
        </w:numPr>
      </w:pPr>
      <w:r w:rsidRPr="00287558">
        <w:t xml:space="preserve">It defines </w:t>
      </w:r>
      <w:r w:rsidRPr="00287558">
        <w:rPr>
          <w:b/>
          <w:bCs/>
        </w:rPr>
        <w:t>how and where data is stored</w:t>
      </w:r>
      <w:r w:rsidRPr="00287558">
        <w:t xml:space="preserve"> </w:t>
      </w:r>
    </w:p>
    <w:p w14:paraId="7C9A647E" w14:textId="77777777" w:rsidR="004760F5" w:rsidRPr="00287558" w:rsidRDefault="004760F5" w:rsidP="004760F5">
      <w:pPr>
        <w:numPr>
          <w:ilvl w:val="0"/>
          <w:numId w:val="1"/>
        </w:numPr>
      </w:pPr>
      <w:r w:rsidRPr="00287558">
        <w:t xml:space="preserve">Determines whether: </w:t>
      </w:r>
    </w:p>
    <w:p w14:paraId="4A0E3E98" w14:textId="77777777" w:rsidR="004760F5" w:rsidRPr="00287558" w:rsidRDefault="004760F5" w:rsidP="004760F5">
      <w:pPr>
        <w:numPr>
          <w:ilvl w:val="1"/>
          <w:numId w:val="1"/>
        </w:numPr>
      </w:pPr>
      <w:r w:rsidRPr="00287558">
        <w:t>Databricks manages the storage (</w:t>
      </w:r>
      <w:r w:rsidRPr="00287558">
        <w:rPr>
          <w:b/>
          <w:bCs/>
        </w:rPr>
        <w:t>managed catalog</w:t>
      </w:r>
      <w:r w:rsidRPr="00287558">
        <w:t xml:space="preserve">) </w:t>
      </w:r>
    </w:p>
    <w:p w14:paraId="1F841AC6" w14:textId="77777777" w:rsidR="004760F5" w:rsidRPr="00287558" w:rsidRDefault="004760F5" w:rsidP="004760F5">
      <w:pPr>
        <w:numPr>
          <w:ilvl w:val="1"/>
          <w:numId w:val="1"/>
        </w:numPr>
      </w:pPr>
      <w:r w:rsidRPr="00287558">
        <w:t>You manage the storage (</w:t>
      </w:r>
      <w:r w:rsidRPr="00287558">
        <w:rPr>
          <w:b/>
          <w:bCs/>
        </w:rPr>
        <w:t>external catalog</w:t>
      </w:r>
      <w:r w:rsidRPr="00287558">
        <w:t xml:space="preserve">) </w:t>
      </w:r>
    </w:p>
    <w:p w14:paraId="2A03D155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It directly affects </w:t>
      </w:r>
      <w:r w:rsidRPr="00287558">
        <w:rPr>
          <w:b/>
          <w:bCs/>
        </w:rPr>
        <w:t>data control, storage location, and governance setup</w:t>
      </w:r>
    </w:p>
    <w:p w14:paraId="6F827494" w14:textId="77777777" w:rsidR="004760F5" w:rsidRPr="00287558" w:rsidRDefault="00000000" w:rsidP="004760F5">
      <w:r>
        <w:pict w14:anchorId="7810137A">
          <v:rect id="_x0000_i1027" style="width:0;height:1.5pt" o:hralign="center" o:hrstd="t" o:hr="t" fillcolor="#a0a0a0" stroked="f"/>
        </w:pict>
      </w:r>
    </w:p>
    <w:p w14:paraId="7ABF55A3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A. The programming language used to query the catalog</w:t>
      </w:r>
    </w:p>
    <w:p w14:paraId="1945426E" w14:textId="77777777" w:rsidR="004760F5" w:rsidRPr="00287558" w:rsidRDefault="004760F5" w:rsidP="004760F5">
      <w:r w:rsidRPr="00287558">
        <w:rPr>
          <w:b/>
          <w:bCs/>
        </w:rPr>
        <w:t>Why wrong:</w:t>
      </w:r>
    </w:p>
    <w:p w14:paraId="11124550" w14:textId="77777777" w:rsidR="004760F5" w:rsidRPr="00287558" w:rsidRDefault="004760F5" w:rsidP="004760F5">
      <w:pPr>
        <w:numPr>
          <w:ilvl w:val="0"/>
          <w:numId w:val="2"/>
        </w:numPr>
      </w:pPr>
      <w:r w:rsidRPr="00287558">
        <w:t xml:space="preserve">Unity Catalog supports multiple query methods: </w:t>
      </w:r>
    </w:p>
    <w:p w14:paraId="04F9CF41" w14:textId="77777777" w:rsidR="004760F5" w:rsidRPr="00287558" w:rsidRDefault="004760F5" w:rsidP="004760F5">
      <w:pPr>
        <w:numPr>
          <w:ilvl w:val="1"/>
          <w:numId w:val="2"/>
        </w:numPr>
      </w:pPr>
      <w:r w:rsidRPr="00287558">
        <w:t xml:space="preserve">SQL </w:t>
      </w:r>
    </w:p>
    <w:p w14:paraId="7E90A522" w14:textId="77777777" w:rsidR="004760F5" w:rsidRPr="00287558" w:rsidRDefault="004760F5" w:rsidP="004760F5">
      <w:pPr>
        <w:numPr>
          <w:ilvl w:val="1"/>
          <w:numId w:val="2"/>
        </w:numPr>
      </w:pPr>
      <w:r w:rsidRPr="00287558">
        <w:t xml:space="preserve">Python </w:t>
      </w:r>
    </w:p>
    <w:p w14:paraId="0E1C1638" w14:textId="77777777" w:rsidR="004760F5" w:rsidRPr="00287558" w:rsidRDefault="004760F5" w:rsidP="004760F5">
      <w:pPr>
        <w:numPr>
          <w:ilvl w:val="1"/>
          <w:numId w:val="2"/>
        </w:numPr>
      </w:pPr>
      <w:r w:rsidRPr="00287558">
        <w:lastRenderedPageBreak/>
        <w:t xml:space="preserve">Scala </w:t>
      </w:r>
    </w:p>
    <w:p w14:paraId="668D2866" w14:textId="77777777" w:rsidR="004760F5" w:rsidRPr="00287558" w:rsidRDefault="004760F5" w:rsidP="004760F5">
      <w:pPr>
        <w:numPr>
          <w:ilvl w:val="0"/>
          <w:numId w:val="2"/>
        </w:numPr>
      </w:pPr>
      <w:r w:rsidRPr="00287558">
        <w:t xml:space="preserve">Catalog Type has </w:t>
      </w:r>
      <w:r w:rsidRPr="00287558">
        <w:rPr>
          <w:b/>
          <w:bCs/>
        </w:rPr>
        <w:t>nothing to do with programming languages</w:t>
      </w:r>
      <w:r w:rsidRPr="00287558">
        <w:t xml:space="preserve"> </w:t>
      </w:r>
    </w:p>
    <w:p w14:paraId="5053CAE3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Query language is separate from storage/governance</w:t>
      </w:r>
    </w:p>
    <w:p w14:paraId="399B4DA4" w14:textId="77777777" w:rsidR="004760F5" w:rsidRPr="00287558" w:rsidRDefault="00000000" w:rsidP="004760F5">
      <w:r>
        <w:pict w14:anchorId="1BC81FDD">
          <v:rect id="_x0000_i1028" style="width:0;height:1.5pt" o:hralign="center" o:hrstd="t" o:hr="t" fillcolor="#a0a0a0" stroked="f"/>
        </w:pict>
      </w:r>
    </w:p>
    <w:p w14:paraId="15FE6AFE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C. The number of users who can access the catalog</w:t>
      </w:r>
    </w:p>
    <w:p w14:paraId="5C5B40A7" w14:textId="77777777" w:rsidR="004760F5" w:rsidRPr="00287558" w:rsidRDefault="004760F5" w:rsidP="004760F5">
      <w:r w:rsidRPr="00287558">
        <w:rPr>
          <w:b/>
          <w:bCs/>
        </w:rPr>
        <w:t>Why wrong:</w:t>
      </w:r>
    </w:p>
    <w:p w14:paraId="33CC3138" w14:textId="77777777" w:rsidR="004760F5" w:rsidRPr="00287558" w:rsidRDefault="004760F5" w:rsidP="004760F5">
      <w:pPr>
        <w:numPr>
          <w:ilvl w:val="0"/>
          <w:numId w:val="3"/>
        </w:numPr>
      </w:pPr>
      <w:r w:rsidRPr="00287558">
        <w:t xml:space="preserve">User access is controlled through: </w:t>
      </w:r>
    </w:p>
    <w:p w14:paraId="3B88F00F" w14:textId="77777777" w:rsidR="004760F5" w:rsidRPr="00287558" w:rsidRDefault="004760F5" w:rsidP="004760F5">
      <w:pPr>
        <w:numPr>
          <w:ilvl w:val="1"/>
          <w:numId w:val="3"/>
        </w:numPr>
      </w:pPr>
      <w:r w:rsidRPr="00287558">
        <w:t xml:space="preserve">Permissions </w:t>
      </w:r>
    </w:p>
    <w:p w14:paraId="0F6E4A91" w14:textId="77777777" w:rsidR="004760F5" w:rsidRPr="00287558" w:rsidRDefault="004760F5" w:rsidP="004760F5">
      <w:pPr>
        <w:numPr>
          <w:ilvl w:val="1"/>
          <w:numId w:val="3"/>
        </w:numPr>
      </w:pPr>
      <w:r w:rsidRPr="00287558">
        <w:t xml:space="preserve">Roles </w:t>
      </w:r>
    </w:p>
    <w:p w14:paraId="152F4B5C" w14:textId="77777777" w:rsidR="004760F5" w:rsidRPr="00287558" w:rsidRDefault="004760F5" w:rsidP="004760F5">
      <w:pPr>
        <w:numPr>
          <w:ilvl w:val="1"/>
          <w:numId w:val="3"/>
        </w:numPr>
      </w:pPr>
      <w:r w:rsidRPr="00287558">
        <w:t xml:space="preserve">Access policies </w:t>
      </w:r>
    </w:p>
    <w:p w14:paraId="526AC21E" w14:textId="77777777" w:rsidR="004760F5" w:rsidRPr="00287558" w:rsidRDefault="004760F5" w:rsidP="004760F5">
      <w:pPr>
        <w:numPr>
          <w:ilvl w:val="0"/>
          <w:numId w:val="3"/>
        </w:numPr>
      </w:pPr>
      <w:r w:rsidRPr="00287558">
        <w:t xml:space="preserve">Catalog Type does </w:t>
      </w:r>
      <w:r w:rsidRPr="00287558">
        <w:rPr>
          <w:b/>
          <w:bCs/>
        </w:rPr>
        <w:t>not limit or define user count</w:t>
      </w:r>
      <w:r w:rsidRPr="00287558">
        <w:t xml:space="preserve"> </w:t>
      </w:r>
    </w:p>
    <w:p w14:paraId="64A5CD7E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Access control ≠ catalog type</w:t>
      </w:r>
    </w:p>
    <w:p w14:paraId="47C93762" w14:textId="77777777" w:rsidR="004760F5" w:rsidRPr="00287558" w:rsidRDefault="00000000" w:rsidP="004760F5">
      <w:r>
        <w:pict w14:anchorId="677B3487">
          <v:rect id="_x0000_i1029" style="width:0;height:1.5pt" o:hralign="center" o:hrstd="t" o:hr="t" fillcolor="#a0a0a0" stroked="f"/>
        </w:pict>
      </w:r>
    </w:p>
    <w:p w14:paraId="0D5E97ED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D. The performance tier assigned to the catalog</w:t>
      </w:r>
    </w:p>
    <w:p w14:paraId="00F7131A" w14:textId="77777777" w:rsidR="004760F5" w:rsidRPr="00287558" w:rsidRDefault="004760F5" w:rsidP="004760F5">
      <w:r w:rsidRPr="00287558">
        <w:rPr>
          <w:b/>
          <w:bCs/>
        </w:rPr>
        <w:t>Why wrong:</w:t>
      </w:r>
    </w:p>
    <w:p w14:paraId="21A4822C" w14:textId="77777777" w:rsidR="004760F5" w:rsidRPr="00287558" w:rsidRDefault="004760F5" w:rsidP="004760F5">
      <w:pPr>
        <w:numPr>
          <w:ilvl w:val="0"/>
          <w:numId w:val="4"/>
        </w:numPr>
      </w:pPr>
      <w:r w:rsidRPr="00287558">
        <w:t xml:space="preserve">Performance depends on: </w:t>
      </w:r>
    </w:p>
    <w:p w14:paraId="3F228E87" w14:textId="77777777" w:rsidR="004760F5" w:rsidRPr="00287558" w:rsidRDefault="004760F5" w:rsidP="004760F5">
      <w:pPr>
        <w:numPr>
          <w:ilvl w:val="1"/>
          <w:numId w:val="4"/>
        </w:numPr>
      </w:pPr>
      <w:r w:rsidRPr="00287558">
        <w:t xml:space="preserve">Compute (clusters, warehouses) </w:t>
      </w:r>
    </w:p>
    <w:p w14:paraId="2BC2AD65" w14:textId="77777777" w:rsidR="004760F5" w:rsidRPr="00287558" w:rsidRDefault="004760F5" w:rsidP="004760F5">
      <w:pPr>
        <w:numPr>
          <w:ilvl w:val="1"/>
          <w:numId w:val="4"/>
        </w:numPr>
      </w:pPr>
      <w:r w:rsidRPr="00287558">
        <w:t xml:space="preserve">Query optimization </w:t>
      </w:r>
    </w:p>
    <w:p w14:paraId="6682BD7A" w14:textId="77777777" w:rsidR="004760F5" w:rsidRPr="00287558" w:rsidRDefault="004760F5" w:rsidP="004760F5">
      <w:pPr>
        <w:numPr>
          <w:ilvl w:val="0"/>
          <w:numId w:val="4"/>
        </w:numPr>
      </w:pPr>
      <w:r w:rsidRPr="00287558">
        <w:t xml:space="preserve">Catalog Type does </w:t>
      </w:r>
      <w:r w:rsidRPr="00287558">
        <w:rPr>
          <w:b/>
          <w:bCs/>
        </w:rPr>
        <w:t>not control performance tiers</w:t>
      </w:r>
      <w:r w:rsidRPr="00287558">
        <w:t xml:space="preserve"> </w:t>
      </w:r>
    </w:p>
    <w:p w14:paraId="40ABDD98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Storage type ≠ performance tuning</w:t>
      </w:r>
    </w:p>
    <w:p w14:paraId="1C60D5C1" w14:textId="77777777" w:rsidR="004760F5" w:rsidRPr="00287558" w:rsidRDefault="00000000" w:rsidP="004760F5">
      <w:r>
        <w:pict w14:anchorId="7C9B17AD">
          <v:rect id="_x0000_i1030" style="width:0;height:1.5pt" o:hralign="center" o:hrstd="t" o:hr="t" fillcolor="#a0a0a0" stroked="f"/>
        </w:pict>
      </w:r>
    </w:p>
    <w:p w14:paraId="49F5162B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E. The visualization tools connected to the catalog</w:t>
      </w:r>
    </w:p>
    <w:p w14:paraId="5A604D48" w14:textId="77777777" w:rsidR="004760F5" w:rsidRPr="00287558" w:rsidRDefault="004760F5" w:rsidP="004760F5">
      <w:r w:rsidRPr="00287558">
        <w:rPr>
          <w:b/>
          <w:bCs/>
        </w:rPr>
        <w:t>Why wrong:</w:t>
      </w:r>
    </w:p>
    <w:p w14:paraId="3B819EF2" w14:textId="77777777" w:rsidR="004760F5" w:rsidRPr="00287558" w:rsidRDefault="004760F5" w:rsidP="004760F5">
      <w:pPr>
        <w:numPr>
          <w:ilvl w:val="0"/>
          <w:numId w:val="5"/>
        </w:numPr>
      </w:pPr>
      <w:r w:rsidRPr="00287558">
        <w:t xml:space="preserve">Visualization tools include: </w:t>
      </w:r>
    </w:p>
    <w:p w14:paraId="76BB70F1" w14:textId="77777777" w:rsidR="004760F5" w:rsidRPr="00287558" w:rsidRDefault="004760F5" w:rsidP="004760F5">
      <w:pPr>
        <w:numPr>
          <w:ilvl w:val="1"/>
          <w:numId w:val="5"/>
        </w:numPr>
      </w:pPr>
      <w:r w:rsidRPr="00287558">
        <w:t xml:space="preserve">Power BI </w:t>
      </w:r>
    </w:p>
    <w:p w14:paraId="0FE8D540" w14:textId="77777777" w:rsidR="004760F5" w:rsidRPr="00287558" w:rsidRDefault="004760F5" w:rsidP="004760F5">
      <w:pPr>
        <w:numPr>
          <w:ilvl w:val="1"/>
          <w:numId w:val="5"/>
        </w:numPr>
      </w:pPr>
      <w:r w:rsidRPr="00287558">
        <w:lastRenderedPageBreak/>
        <w:t xml:space="preserve">Tableau </w:t>
      </w:r>
    </w:p>
    <w:p w14:paraId="7249A9ED" w14:textId="77777777" w:rsidR="004760F5" w:rsidRPr="00287558" w:rsidRDefault="004760F5" w:rsidP="004760F5">
      <w:pPr>
        <w:numPr>
          <w:ilvl w:val="1"/>
          <w:numId w:val="5"/>
        </w:numPr>
      </w:pPr>
      <w:r w:rsidRPr="00287558">
        <w:t xml:space="preserve">Databricks SQL dashboards </w:t>
      </w:r>
    </w:p>
    <w:p w14:paraId="0F08D359" w14:textId="77777777" w:rsidR="004760F5" w:rsidRPr="00287558" w:rsidRDefault="004760F5" w:rsidP="004760F5">
      <w:pPr>
        <w:numPr>
          <w:ilvl w:val="0"/>
          <w:numId w:val="5"/>
        </w:numPr>
      </w:pPr>
      <w:r w:rsidRPr="00287558">
        <w:t xml:space="preserve">Catalog Type has </w:t>
      </w:r>
      <w:r w:rsidRPr="00287558">
        <w:rPr>
          <w:b/>
          <w:bCs/>
        </w:rPr>
        <w:t>no relationship with visualization tools</w:t>
      </w:r>
      <w:r w:rsidRPr="00287558">
        <w:t xml:space="preserve"> </w:t>
      </w:r>
    </w:p>
    <w:p w14:paraId="60A0C6AF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It governs data, not how it’s visualized</w:t>
      </w:r>
    </w:p>
    <w:p w14:paraId="12F3211C" w14:textId="77777777" w:rsidR="004760F5" w:rsidRPr="00287558" w:rsidRDefault="00000000" w:rsidP="004760F5">
      <w:r>
        <w:pict w14:anchorId="64E8329E">
          <v:rect id="_x0000_i1031" style="width:0;height:1.5pt" o:hralign="center" o:hrstd="t" o:hr="t" fillcolor="#a0a0a0" stroked="f"/>
        </w:pict>
      </w:r>
    </w:p>
    <w:p w14:paraId="1449FA7A" w14:textId="77777777" w:rsidR="004760F5" w:rsidRPr="00287558" w:rsidRDefault="004760F5" w:rsidP="004760F5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🔑</w:t>
      </w:r>
      <w:r w:rsidRPr="00287558">
        <w:rPr>
          <w:b/>
          <w:bCs/>
        </w:rPr>
        <w:t xml:space="preserve"> Simple Summary</w:t>
      </w:r>
    </w:p>
    <w:p w14:paraId="751AE2D9" w14:textId="77777777" w:rsidR="004760F5" w:rsidRPr="00287558" w:rsidRDefault="004760F5" w:rsidP="004760F5">
      <w:pPr>
        <w:numPr>
          <w:ilvl w:val="0"/>
          <w:numId w:val="6"/>
        </w:numPr>
      </w:pPr>
      <w:r w:rsidRPr="00287558">
        <w:rPr>
          <w:b/>
          <w:bCs/>
        </w:rPr>
        <w:t>Catalog Type = Storage + Management responsibility</w:t>
      </w:r>
      <w:r w:rsidRPr="00287558">
        <w:t xml:space="preserve"> </w:t>
      </w:r>
    </w:p>
    <w:p w14:paraId="237D9871" w14:textId="77777777" w:rsidR="004760F5" w:rsidRPr="00287558" w:rsidRDefault="004760F5" w:rsidP="004760F5">
      <w:pPr>
        <w:numPr>
          <w:ilvl w:val="0"/>
          <w:numId w:val="6"/>
        </w:numPr>
      </w:pPr>
      <w:r w:rsidRPr="00287558">
        <w:t xml:space="preserve">Defines: </w:t>
      </w:r>
    </w:p>
    <w:p w14:paraId="244DF966" w14:textId="77777777" w:rsidR="004760F5" w:rsidRPr="00287558" w:rsidRDefault="004760F5" w:rsidP="004760F5">
      <w:pPr>
        <w:numPr>
          <w:ilvl w:val="1"/>
          <w:numId w:val="6"/>
        </w:numPr>
      </w:pPr>
      <w:r w:rsidRPr="00287558">
        <w:t xml:space="preserve">Who controls the data </w:t>
      </w:r>
    </w:p>
    <w:p w14:paraId="5E65896E" w14:textId="77777777" w:rsidR="004760F5" w:rsidRPr="00287558" w:rsidRDefault="004760F5" w:rsidP="004760F5">
      <w:pPr>
        <w:numPr>
          <w:ilvl w:val="1"/>
          <w:numId w:val="6"/>
        </w:numPr>
      </w:pPr>
      <w:r w:rsidRPr="00287558">
        <w:t xml:space="preserve">Where the data lives </w:t>
      </w:r>
    </w:p>
    <w:p w14:paraId="785636D2" w14:textId="77777777" w:rsidR="004760F5" w:rsidRPr="00287558" w:rsidRDefault="004760F5" w:rsidP="004760F5">
      <w:r w:rsidRPr="00287558">
        <w:rPr>
          <w:rFonts w:ascii="Segoe UI Emoji" w:hAnsi="Segoe UI Emoji" w:cs="Segoe UI Emoji"/>
        </w:rPr>
        <w:t>👉</w:t>
      </w:r>
      <w:r w:rsidRPr="00287558">
        <w:t xml:space="preserve"> That’s why </w:t>
      </w:r>
      <w:r w:rsidRPr="00287558">
        <w:rPr>
          <w:b/>
          <w:bCs/>
        </w:rPr>
        <w:t>B is correct</w:t>
      </w:r>
    </w:p>
    <w:p w14:paraId="7616ABC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A210960"/>
    <w:multiLevelType w:val="multilevel"/>
    <w:tmpl w:val="A6DC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A226D"/>
    <w:multiLevelType w:val="multilevel"/>
    <w:tmpl w:val="DFF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12E50"/>
    <w:multiLevelType w:val="multilevel"/>
    <w:tmpl w:val="E5B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923ED"/>
    <w:multiLevelType w:val="multilevel"/>
    <w:tmpl w:val="D47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93FD9"/>
    <w:multiLevelType w:val="multilevel"/>
    <w:tmpl w:val="444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F4797"/>
    <w:multiLevelType w:val="multilevel"/>
    <w:tmpl w:val="4F5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201">
    <w:abstractNumId w:val="4"/>
  </w:num>
  <w:num w:numId="2" w16cid:durableId="537200100">
    <w:abstractNumId w:val="5"/>
  </w:num>
  <w:num w:numId="3" w16cid:durableId="973831720">
    <w:abstractNumId w:val="1"/>
  </w:num>
  <w:num w:numId="4" w16cid:durableId="1874075608">
    <w:abstractNumId w:val="0"/>
  </w:num>
  <w:num w:numId="5" w16cid:durableId="1464618904">
    <w:abstractNumId w:val="3"/>
  </w:num>
  <w:num w:numId="6" w16cid:durableId="592591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24"/>
    <w:rsid w:val="004760F5"/>
    <w:rsid w:val="007F21C1"/>
    <w:rsid w:val="00955B23"/>
    <w:rsid w:val="009D428E"/>
    <w:rsid w:val="00AF70C0"/>
    <w:rsid w:val="00C113AB"/>
    <w:rsid w:val="00C85B24"/>
    <w:rsid w:val="00CA52A0"/>
    <w:rsid w:val="00D0563B"/>
    <w:rsid w:val="00DC363B"/>
    <w:rsid w:val="00E17A3E"/>
    <w:rsid w:val="00E5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7868"/>
  <w15:chartTrackingRefBased/>
  <w15:docId w15:val="{E0E3F42D-7882-4B8C-933F-EFF0829A6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0F5"/>
  </w:style>
  <w:style w:type="paragraph" w:styleId="Heading1">
    <w:name w:val="heading 1"/>
    <w:basedOn w:val="Normal"/>
    <w:next w:val="Normal"/>
    <w:link w:val="Heading1Char"/>
    <w:uiPriority w:val="9"/>
    <w:qFormat/>
    <w:rsid w:val="00C8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2026-06-04T18:13:00Z</dcterms:created>
  <dcterms:modified xsi:type="dcterms:W3CDTF">2026-06-05T12:21:00Z</dcterms:modified>
</cp:coreProperties>
</file>