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3B3127" w14:textId="77777777" w:rsidR="00690AD7" w:rsidRPr="00690AD7" w:rsidRDefault="00690AD7" w:rsidP="00690AD7">
      <w:pPr>
        <w:rPr>
          <w:b/>
          <w:bCs/>
        </w:rPr>
      </w:pPr>
      <w:r w:rsidRPr="00690AD7">
        <w:rPr>
          <w:b/>
          <w:bCs/>
        </w:rPr>
        <w:t>Question 10</w:t>
      </w:r>
    </w:p>
    <w:p w14:paraId="3FD9ADFD" w14:textId="77777777" w:rsidR="00690AD7" w:rsidRPr="00690AD7" w:rsidRDefault="00690AD7" w:rsidP="00690AD7">
      <w:r w:rsidRPr="00690AD7">
        <w:rPr>
          <w:b/>
          <w:bCs/>
        </w:rPr>
        <w:t>In the example workflow from the lesson, what happens if the current day is not Sunday?</w:t>
      </w:r>
    </w:p>
    <w:p w14:paraId="1CF49077" w14:textId="77777777" w:rsidR="00690AD7" w:rsidRPr="00690AD7" w:rsidRDefault="00690AD7" w:rsidP="00690AD7">
      <w:r w:rsidRPr="00690AD7">
        <w:rPr>
          <w:b/>
          <w:bCs/>
        </w:rPr>
        <w:lastRenderedPageBreak/>
        <w:t>A. Employee data is processed for every department.</w:t>
      </w:r>
      <w:r w:rsidRPr="00690AD7">
        <w:t xml:space="preserve"> </w:t>
      </w:r>
      <w:r w:rsidRPr="00690AD7">
        <w:rPr>
          <w:rFonts w:ascii="Segoe UI Emoji" w:hAnsi="Segoe UI Emoji" w:cs="Segoe UI Emoji"/>
        </w:rPr>
        <w:t>❌</w:t>
      </w:r>
      <w:r w:rsidRPr="00690AD7">
        <w:t xml:space="preserve"> Incorrect</w:t>
      </w:r>
    </w:p>
    <w:p w14:paraId="6D56D8A1" w14:textId="77777777" w:rsidR="00690AD7" w:rsidRPr="00690AD7" w:rsidRDefault="00690AD7" w:rsidP="00690AD7">
      <w:pPr>
        <w:numPr>
          <w:ilvl w:val="0"/>
          <w:numId w:val="39"/>
        </w:numPr>
      </w:pPr>
      <w:r w:rsidRPr="00690AD7">
        <w:t xml:space="preserve">That would happen only when the condition is satisfied. </w:t>
      </w:r>
    </w:p>
    <w:p w14:paraId="37C1898E" w14:textId="77777777" w:rsidR="00690AD7" w:rsidRPr="00690AD7" w:rsidRDefault="00690AD7" w:rsidP="00690AD7">
      <w:r w:rsidRPr="00690AD7">
        <w:rPr>
          <w:b/>
          <w:bCs/>
        </w:rPr>
        <w:t>B. The workflow automatically retries.</w:t>
      </w:r>
      <w:r w:rsidRPr="00690AD7">
        <w:t xml:space="preserve"> </w:t>
      </w:r>
      <w:r w:rsidRPr="00690AD7">
        <w:rPr>
          <w:rFonts w:ascii="Segoe UI Emoji" w:hAnsi="Segoe UI Emoji" w:cs="Segoe UI Emoji"/>
        </w:rPr>
        <w:t>❌</w:t>
      </w:r>
      <w:r w:rsidRPr="00690AD7">
        <w:t xml:space="preserve"> Incorrect</w:t>
      </w:r>
    </w:p>
    <w:p w14:paraId="16C6EA2D" w14:textId="77777777" w:rsidR="00690AD7" w:rsidRPr="00690AD7" w:rsidRDefault="00690AD7" w:rsidP="00690AD7">
      <w:pPr>
        <w:numPr>
          <w:ilvl w:val="0"/>
          <w:numId w:val="40"/>
        </w:numPr>
      </w:pPr>
      <w:r w:rsidRPr="00690AD7">
        <w:t xml:space="preserve">Retry behavior depends on failures, not the day of the week. </w:t>
      </w:r>
    </w:p>
    <w:p w14:paraId="68126ECD" w14:textId="77777777" w:rsidR="00690AD7" w:rsidRPr="00690AD7" w:rsidRDefault="00690AD7" w:rsidP="00690AD7">
      <w:r w:rsidRPr="00690AD7">
        <w:rPr>
          <w:b/>
          <w:bCs/>
        </w:rPr>
        <w:t>C. The workflow ends without processing employee data.</w:t>
      </w:r>
      <w:r w:rsidRPr="00690AD7">
        <w:t xml:space="preserve"> </w:t>
      </w:r>
      <w:r w:rsidRPr="00690AD7">
        <w:rPr>
          <w:rFonts w:ascii="Segoe UI Emoji" w:hAnsi="Segoe UI Emoji" w:cs="Segoe UI Emoji"/>
        </w:rPr>
        <w:t>✅</w:t>
      </w:r>
      <w:r w:rsidRPr="00690AD7">
        <w:t xml:space="preserve"> Correct</w:t>
      </w:r>
    </w:p>
    <w:p w14:paraId="26319FFE" w14:textId="77777777" w:rsidR="00690AD7" w:rsidRPr="00690AD7" w:rsidRDefault="00690AD7" w:rsidP="00690AD7">
      <w:r w:rsidRPr="00690AD7">
        <w:t>The lesson included conditional logic similar to:</w:t>
      </w:r>
    </w:p>
    <w:p w14:paraId="58D38DDE" w14:textId="77777777" w:rsidR="00690AD7" w:rsidRPr="00690AD7" w:rsidRDefault="00690AD7" w:rsidP="00690AD7">
      <w:r w:rsidRPr="00690AD7">
        <w:t>Is Today Sunday?</w:t>
      </w:r>
      <w:r w:rsidRPr="00690AD7">
        <w:br/>
      </w:r>
      <w:r w:rsidRPr="00690AD7">
        <w:br/>
        <w:t xml:space="preserve">      │</w:t>
      </w:r>
      <w:r w:rsidRPr="00690AD7">
        <w:br/>
        <w:t xml:space="preserve"> Yes  │  No</w:t>
      </w:r>
      <w:r w:rsidRPr="00690AD7">
        <w:br/>
        <w:t xml:space="preserve">      │</w:t>
      </w:r>
      <w:r w:rsidRPr="00690AD7">
        <w:br/>
        <w:t>Process Data</w:t>
      </w:r>
      <w:r w:rsidRPr="00690AD7">
        <w:br/>
      </w:r>
      <w:r w:rsidRPr="00690AD7">
        <w:br/>
        <w:t xml:space="preserve">      End</w:t>
      </w:r>
    </w:p>
    <w:p w14:paraId="46F65923" w14:textId="77777777" w:rsidR="00690AD7" w:rsidRPr="00690AD7" w:rsidRDefault="00690AD7" w:rsidP="00690AD7">
      <w:r w:rsidRPr="00690AD7">
        <w:t>If today is not Sunday:</w:t>
      </w:r>
    </w:p>
    <w:p w14:paraId="73C6653C" w14:textId="77777777" w:rsidR="00690AD7" w:rsidRPr="00690AD7" w:rsidRDefault="00690AD7" w:rsidP="00690AD7">
      <w:pPr>
        <w:numPr>
          <w:ilvl w:val="0"/>
          <w:numId w:val="41"/>
        </w:numPr>
      </w:pPr>
      <w:r w:rsidRPr="00690AD7">
        <w:t xml:space="preserve">No employee processing occurs. </w:t>
      </w:r>
    </w:p>
    <w:p w14:paraId="1D26A09E" w14:textId="77777777" w:rsidR="00690AD7" w:rsidRPr="00690AD7" w:rsidRDefault="00690AD7" w:rsidP="00690AD7">
      <w:pPr>
        <w:numPr>
          <w:ilvl w:val="0"/>
          <w:numId w:val="41"/>
        </w:numPr>
      </w:pPr>
      <w:r w:rsidRPr="00690AD7">
        <w:t xml:space="preserve">The workflow exits normally. </w:t>
      </w:r>
    </w:p>
    <w:p w14:paraId="6DEC7D93" w14:textId="77777777" w:rsidR="00690AD7" w:rsidRPr="00690AD7" w:rsidRDefault="00690AD7" w:rsidP="00690AD7">
      <w:r w:rsidRPr="00690AD7">
        <w:t>This is a common scheduling pattern used to prevent unnecessary processing.</w:t>
      </w:r>
    </w:p>
    <w:p w14:paraId="249A68BD" w14:textId="77777777" w:rsidR="00690AD7" w:rsidRPr="00690AD7" w:rsidRDefault="00690AD7" w:rsidP="00690AD7">
      <w:r w:rsidRPr="00690AD7">
        <w:rPr>
          <w:b/>
          <w:bCs/>
        </w:rPr>
        <w:t>D. A Delta Live Table is created.</w:t>
      </w:r>
      <w:r w:rsidRPr="00690AD7">
        <w:t xml:space="preserve"> </w:t>
      </w:r>
      <w:r w:rsidRPr="00690AD7">
        <w:rPr>
          <w:rFonts w:ascii="Segoe UI Emoji" w:hAnsi="Segoe UI Emoji" w:cs="Segoe UI Emoji"/>
        </w:rPr>
        <w:t>❌</w:t>
      </w:r>
      <w:r w:rsidRPr="00690AD7">
        <w:t xml:space="preserve"> Incorrect</w:t>
      </w:r>
    </w:p>
    <w:p w14:paraId="52B0E9B5" w14:textId="77777777" w:rsidR="00690AD7" w:rsidRPr="00690AD7" w:rsidRDefault="00690AD7" w:rsidP="00690AD7">
      <w:pPr>
        <w:numPr>
          <w:ilvl w:val="0"/>
          <w:numId w:val="42"/>
        </w:numPr>
      </w:pPr>
      <w:r w:rsidRPr="00690AD7">
        <w:t xml:space="preserve">The condition does not trigger DLT creation. </w:t>
      </w:r>
    </w:p>
    <w:p w14:paraId="6802B6CB" w14:textId="77777777" w:rsidR="00690AD7" w:rsidRPr="00690AD7" w:rsidRDefault="00690AD7" w:rsidP="00690AD7">
      <w:r w:rsidRPr="00690AD7">
        <w:rPr>
          <w:b/>
          <w:bCs/>
        </w:rPr>
        <w:t>E. The workflow creates a new Job Cluster and waits.</w:t>
      </w:r>
      <w:r w:rsidRPr="00690AD7">
        <w:t xml:space="preserve"> </w:t>
      </w:r>
      <w:r w:rsidRPr="00690AD7">
        <w:rPr>
          <w:rFonts w:ascii="Segoe UI Emoji" w:hAnsi="Segoe UI Emoji" w:cs="Segoe UI Emoji"/>
        </w:rPr>
        <w:t>❌</w:t>
      </w:r>
      <w:r w:rsidRPr="00690AD7">
        <w:t xml:space="preserve"> Incorrect</w:t>
      </w:r>
    </w:p>
    <w:p w14:paraId="4B2B751E" w14:textId="77777777" w:rsidR="00690AD7" w:rsidRPr="00690AD7" w:rsidRDefault="00690AD7" w:rsidP="00690AD7">
      <w:pPr>
        <w:numPr>
          <w:ilvl w:val="0"/>
          <w:numId w:val="43"/>
        </w:numPr>
      </w:pPr>
      <w:r w:rsidRPr="00690AD7">
        <w:t xml:space="preserve">Waiting is unrelated to the Sunday condition. </w:t>
      </w:r>
    </w:p>
    <w:p w14:paraId="5D38E4E6" w14:textId="77777777" w:rsidR="00690AD7" w:rsidRPr="00690AD7" w:rsidRDefault="00690AD7" w:rsidP="00690AD7">
      <w:r w:rsidRPr="00690AD7">
        <w:pict w14:anchorId="0CBB3FAD">
          <v:rect id="_x0000_i1163" style="width:0;height:1.5pt" o:hralign="center" o:hrstd="t" o:hr="t" fillcolor="#a0a0a0" stroked="f"/>
        </w:pict>
      </w:r>
    </w:p>
    <w:p w14:paraId="6AB2460F" w14:textId="77777777" w:rsidR="00690AD7" w:rsidRPr="00690AD7" w:rsidRDefault="00690AD7" w:rsidP="00690AD7">
      <w:pPr>
        <w:rPr>
          <w:b/>
          <w:bCs/>
        </w:rPr>
      </w:pPr>
      <w:r w:rsidRPr="00690AD7">
        <w:rPr>
          <w:b/>
          <w:bCs/>
        </w:rPr>
        <w:t>Memory Trick</w:t>
      </w:r>
    </w:p>
    <w:p w14:paraId="5436ACFA" w14:textId="77777777" w:rsidR="00690AD7" w:rsidRPr="00690AD7" w:rsidRDefault="00690AD7" w:rsidP="00690AD7">
      <w:r w:rsidRPr="00690AD7">
        <w:t>Sunday?</w:t>
      </w:r>
    </w:p>
    <w:p w14:paraId="5096D281" w14:textId="77777777" w:rsidR="00690AD7" w:rsidRPr="00690AD7" w:rsidRDefault="00690AD7" w:rsidP="00690AD7">
      <w:r w:rsidRPr="00690AD7">
        <w:t>↓</w:t>
      </w:r>
    </w:p>
    <w:p w14:paraId="451676FB" w14:textId="77777777" w:rsidR="00690AD7" w:rsidRPr="00690AD7" w:rsidRDefault="00690AD7" w:rsidP="00690AD7">
      <w:r w:rsidRPr="00690AD7">
        <w:t>Yes</w:t>
      </w:r>
    </w:p>
    <w:p w14:paraId="09DF460A" w14:textId="77777777" w:rsidR="00690AD7" w:rsidRPr="00690AD7" w:rsidRDefault="00690AD7" w:rsidP="00690AD7">
      <w:r w:rsidRPr="00690AD7">
        <w:t>↓</w:t>
      </w:r>
    </w:p>
    <w:p w14:paraId="558EB2B7" w14:textId="77777777" w:rsidR="00690AD7" w:rsidRPr="00690AD7" w:rsidRDefault="00690AD7" w:rsidP="00690AD7">
      <w:r w:rsidRPr="00690AD7">
        <w:lastRenderedPageBreak/>
        <w:t>Process</w:t>
      </w:r>
    </w:p>
    <w:p w14:paraId="5E6B0273" w14:textId="77777777" w:rsidR="00690AD7" w:rsidRPr="00690AD7" w:rsidRDefault="00690AD7" w:rsidP="00690AD7">
      <w:r w:rsidRPr="00690AD7">
        <w:t>No</w:t>
      </w:r>
    </w:p>
    <w:p w14:paraId="4A49EC2A" w14:textId="77777777" w:rsidR="00690AD7" w:rsidRPr="00690AD7" w:rsidRDefault="00690AD7" w:rsidP="00690AD7">
      <w:r w:rsidRPr="00690AD7">
        <w:t>↓</w:t>
      </w:r>
    </w:p>
    <w:p w14:paraId="10F5E0CD" w14:textId="77777777" w:rsidR="00690AD7" w:rsidRPr="00690AD7" w:rsidRDefault="00690AD7" w:rsidP="00690AD7">
      <w:r w:rsidRPr="00690AD7">
        <w:t>End</w:t>
      </w:r>
    </w:p>
    <w:p w14:paraId="43BDCE45" w14:textId="77777777" w:rsidR="00690AD7" w:rsidRPr="00690AD7" w:rsidRDefault="00690AD7" w:rsidP="00690AD7">
      <w:r w:rsidRPr="00690AD7">
        <w:pict w14:anchorId="06867FE1">
          <v:rect id="_x0000_i1164" style="width:0;height:1.5pt" o:hralign="center" o:hrstd="t" o:hr="t" fillcolor="#a0a0a0" stroked="f"/>
        </w:pict>
      </w:r>
    </w:p>
    <w:p w14:paraId="639F16F0" w14:textId="77777777" w:rsidR="00690AD7" w:rsidRPr="00690AD7" w:rsidRDefault="00690AD7" w:rsidP="00690AD7">
      <w:pPr>
        <w:rPr>
          <w:b/>
          <w:bCs/>
        </w:rPr>
      </w:pPr>
      <w:r w:rsidRPr="00690AD7">
        <w:rPr>
          <w:b/>
          <w:bCs/>
        </w:rPr>
        <w:t>Summary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46"/>
        <w:gridCol w:w="6504"/>
      </w:tblGrid>
      <w:tr w:rsidR="00690AD7" w:rsidRPr="00690AD7" w14:paraId="58B0A986" w14:textId="77777777" w:rsidTr="00690AD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3FE846" w14:textId="77777777" w:rsidR="00690AD7" w:rsidRPr="00690AD7" w:rsidRDefault="00690AD7" w:rsidP="00690AD7">
            <w:pPr>
              <w:rPr>
                <w:b/>
                <w:bCs/>
              </w:rPr>
            </w:pPr>
            <w:r w:rsidRPr="00690AD7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53BEC5A2" w14:textId="77777777" w:rsidR="00690AD7" w:rsidRPr="00690AD7" w:rsidRDefault="00690AD7" w:rsidP="00690AD7">
            <w:pPr>
              <w:rPr>
                <w:b/>
                <w:bCs/>
              </w:rPr>
            </w:pPr>
            <w:r w:rsidRPr="00690AD7">
              <w:rPr>
                <w:b/>
                <w:bCs/>
              </w:rPr>
              <w:t>Remember This</w:t>
            </w:r>
          </w:p>
        </w:tc>
      </w:tr>
      <w:tr w:rsidR="00690AD7" w:rsidRPr="00690AD7" w14:paraId="75D7D5F4" w14:textId="77777777" w:rsidTr="00690A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645313" w14:textId="77777777" w:rsidR="00690AD7" w:rsidRPr="00690AD7" w:rsidRDefault="00690AD7" w:rsidP="00690AD7">
            <w:r w:rsidRPr="00690AD7">
              <w:t>Databricks Workflows</w:t>
            </w:r>
          </w:p>
        </w:tc>
        <w:tc>
          <w:tcPr>
            <w:tcW w:w="0" w:type="auto"/>
            <w:vAlign w:val="center"/>
            <w:hideMark/>
          </w:tcPr>
          <w:p w14:paraId="7FD3A7C3" w14:textId="77777777" w:rsidR="00690AD7" w:rsidRPr="00690AD7" w:rsidRDefault="00690AD7" w:rsidP="00690AD7">
            <w:r w:rsidRPr="00690AD7">
              <w:t>Orchestrate, schedule, and automate multi-step pipelines</w:t>
            </w:r>
          </w:p>
        </w:tc>
      </w:tr>
      <w:tr w:rsidR="00690AD7" w:rsidRPr="00690AD7" w14:paraId="48DCAB88" w14:textId="77777777" w:rsidTr="00690A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37E40E" w14:textId="77777777" w:rsidR="00690AD7" w:rsidRPr="00690AD7" w:rsidRDefault="00690AD7" w:rsidP="00690AD7">
            <w:r w:rsidRPr="00690AD7">
              <w:t>Job vs. Task</w:t>
            </w:r>
          </w:p>
        </w:tc>
        <w:tc>
          <w:tcPr>
            <w:tcW w:w="0" w:type="auto"/>
            <w:vAlign w:val="center"/>
            <w:hideMark/>
          </w:tcPr>
          <w:p w14:paraId="1F34D504" w14:textId="77777777" w:rsidR="00690AD7" w:rsidRPr="00690AD7" w:rsidRDefault="00690AD7" w:rsidP="00690AD7">
            <w:r w:rsidRPr="00690AD7">
              <w:t xml:space="preserve">A </w:t>
            </w:r>
            <w:r w:rsidRPr="00690AD7">
              <w:rPr>
                <w:b/>
                <w:bCs/>
              </w:rPr>
              <w:t>Job</w:t>
            </w:r>
            <w:r w:rsidRPr="00690AD7">
              <w:t xml:space="preserve"> is the overall workflow; it contains one or more </w:t>
            </w:r>
            <w:r w:rsidRPr="00690AD7">
              <w:rPr>
                <w:b/>
                <w:bCs/>
              </w:rPr>
              <w:t>Tasks</w:t>
            </w:r>
          </w:p>
        </w:tc>
      </w:tr>
      <w:tr w:rsidR="00690AD7" w:rsidRPr="00690AD7" w14:paraId="43FE8AC3" w14:textId="77777777" w:rsidTr="00690A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AD5945" w14:textId="77777777" w:rsidR="00690AD7" w:rsidRPr="00690AD7" w:rsidRDefault="00690AD7" w:rsidP="00690AD7">
            <w:r w:rsidRPr="00690AD7">
              <w:t>Supported task type</w:t>
            </w:r>
          </w:p>
        </w:tc>
        <w:tc>
          <w:tcPr>
            <w:tcW w:w="0" w:type="auto"/>
            <w:vAlign w:val="center"/>
            <w:hideMark/>
          </w:tcPr>
          <w:p w14:paraId="1946963E" w14:textId="77777777" w:rsidR="00690AD7" w:rsidRPr="00690AD7" w:rsidRDefault="00690AD7" w:rsidP="00690AD7">
            <w:r w:rsidRPr="00690AD7">
              <w:rPr>
                <w:b/>
                <w:bCs/>
              </w:rPr>
              <w:t>Delta Live Tables (DLT)</w:t>
            </w:r>
            <w:r w:rsidRPr="00690AD7">
              <w:t xml:space="preserve"> is one of several supported Workflow task types</w:t>
            </w:r>
          </w:p>
        </w:tc>
      </w:tr>
      <w:tr w:rsidR="00690AD7" w:rsidRPr="00690AD7" w14:paraId="38BF5F8C" w14:textId="77777777" w:rsidTr="00690A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1E2433" w14:textId="77777777" w:rsidR="00690AD7" w:rsidRPr="00690AD7" w:rsidRDefault="00690AD7" w:rsidP="00690AD7">
            <w:r w:rsidRPr="00690AD7">
              <w:t>Notebook source</w:t>
            </w:r>
          </w:p>
        </w:tc>
        <w:tc>
          <w:tcPr>
            <w:tcW w:w="0" w:type="auto"/>
            <w:vAlign w:val="center"/>
            <w:hideMark/>
          </w:tcPr>
          <w:p w14:paraId="7A5F6555" w14:textId="77777777" w:rsidR="00690AD7" w:rsidRPr="00690AD7" w:rsidRDefault="00690AD7" w:rsidP="00690AD7">
            <w:r w:rsidRPr="00690AD7">
              <w:t xml:space="preserve">Stored in either the </w:t>
            </w:r>
            <w:r w:rsidRPr="00690AD7">
              <w:rPr>
                <w:b/>
                <w:bCs/>
              </w:rPr>
              <w:t>Databricks Workspace</w:t>
            </w:r>
            <w:r w:rsidRPr="00690AD7">
              <w:t xml:space="preserve"> or a </w:t>
            </w:r>
            <w:r w:rsidRPr="00690AD7">
              <w:rPr>
                <w:b/>
                <w:bCs/>
              </w:rPr>
              <w:t>Git repository</w:t>
            </w:r>
          </w:p>
        </w:tc>
      </w:tr>
      <w:tr w:rsidR="00690AD7" w:rsidRPr="00690AD7" w14:paraId="25AB6C91" w14:textId="77777777" w:rsidTr="00690A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C14678" w14:textId="77777777" w:rsidR="00690AD7" w:rsidRPr="00690AD7" w:rsidRDefault="00690AD7" w:rsidP="00690AD7">
            <w:r w:rsidRPr="00690AD7">
              <w:t>Job Compute</w:t>
            </w:r>
          </w:p>
        </w:tc>
        <w:tc>
          <w:tcPr>
            <w:tcW w:w="0" w:type="auto"/>
            <w:vAlign w:val="center"/>
            <w:hideMark/>
          </w:tcPr>
          <w:p w14:paraId="31B91D72" w14:textId="77777777" w:rsidR="00690AD7" w:rsidRPr="00690AD7" w:rsidRDefault="00690AD7" w:rsidP="00690AD7">
            <w:r w:rsidRPr="00690AD7">
              <w:t>Automatically created when a workflow starts and terminated when it completes or fails</w:t>
            </w:r>
          </w:p>
        </w:tc>
      </w:tr>
      <w:tr w:rsidR="00690AD7" w:rsidRPr="00690AD7" w14:paraId="2F8B7D3D" w14:textId="77777777" w:rsidTr="00690A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70BB76" w14:textId="77777777" w:rsidR="00690AD7" w:rsidRPr="00690AD7" w:rsidRDefault="00690AD7" w:rsidP="00690AD7">
            <w:r w:rsidRPr="00690AD7">
              <w:t>Workflow parameters</w:t>
            </w:r>
          </w:p>
        </w:tc>
        <w:tc>
          <w:tcPr>
            <w:tcW w:w="0" w:type="auto"/>
            <w:vAlign w:val="center"/>
            <w:hideMark/>
          </w:tcPr>
          <w:p w14:paraId="4BD46DF7" w14:textId="77777777" w:rsidR="00690AD7" w:rsidRPr="00690AD7" w:rsidRDefault="00690AD7" w:rsidP="00690AD7">
            <w:r w:rsidRPr="00690AD7">
              <w:t xml:space="preserve">Typically populate notebook </w:t>
            </w:r>
            <w:r w:rsidRPr="00690AD7">
              <w:rPr>
                <w:b/>
                <w:bCs/>
              </w:rPr>
              <w:t>dbutils.widgets</w:t>
            </w:r>
          </w:p>
        </w:tc>
      </w:tr>
      <w:tr w:rsidR="00690AD7" w:rsidRPr="00690AD7" w14:paraId="70667E7F" w14:textId="77777777" w:rsidTr="00690A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506534" w14:textId="77777777" w:rsidR="00690AD7" w:rsidRPr="00690AD7" w:rsidRDefault="00690AD7" w:rsidP="00690AD7">
            <w:r w:rsidRPr="00690AD7">
              <w:t>Job Parameters vs. Task Parameters</w:t>
            </w:r>
          </w:p>
        </w:tc>
        <w:tc>
          <w:tcPr>
            <w:tcW w:w="0" w:type="auto"/>
            <w:vAlign w:val="center"/>
            <w:hideMark/>
          </w:tcPr>
          <w:p w14:paraId="48473FC7" w14:textId="77777777" w:rsidR="00690AD7" w:rsidRPr="00690AD7" w:rsidRDefault="00690AD7" w:rsidP="00690AD7">
            <w:r w:rsidRPr="00690AD7">
              <w:rPr>
                <w:b/>
                <w:bCs/>
              </w:rPr>
              <w:t>Job Parameters</w:t>
            </w:r>
            <w:r w:rsidRPr="00690AD7">
              <w:t xml:space="preserve"> are available to every task; </w:t>
            </w:r>
            <w:r w:rsidRPr="00690AD7">
              <w:rPr>
                <w:b/>
                <w:bCs/>
              </w:rPr>
              <w:t>Task Parameters</w:t>
            </w:r>
            <w:r w:rsidRPr="00690AD7">
              <w:t xml:space="preserve"> apply only to a specific task</w:t>
            </w:r>
          </w:p>
        </w:tc>
      </w:tr>
      <w:tr w:rsidR="00690AD7" w:rsidRPr="00690AD7" w14:paraId="5CD90A40" w14:textId="77777777" w:rsidTr="00690A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0FB9BC" w14:textId="77777777" w:rsidR="00690AD7" w:rsidRPr="00690AD7" w:rsidRDefault="00690AD7" w:rsidP="00690AD7">
            <w:r w:rsidRPr="00690AD7">
              <w:t>Queueing</w:t>
            </w:r>
          </w:p>
        </w:tc>
        <w:tc>
          <w:tcPr>
            <w:tcW w:w="0" w:type="auto"/>
            <w:vAlign w:val="center"/>
            <w:hideMark/>
          </w:tcPr>
          <w:p w14:paraId="215534D8" w14:textId="77777777" w:rsidR="00690AD7" w:rsidRPr="00690AD7" w:rsidRDefault="00690AD7" w:rsidP="00690AD7">
            <w:r w:rsidRPr="00690AD7">
              <w:t xml:space="preserve">Jobs wait for compute resources (up to </w:t>
            </w:r>
            <w:r w:rsidRPr="00690AD7">
              <w:rPr>
                <w:b/>
                <w:bCs/>
              </w:rPr>
              <w:t>48 hours</w:t>
            </w:r>
            <w:r w:rsidRPr="00690AD7">
              <w:t>) instead of failing immediately</w:t>
            </w:r>
          </w:p>
        </w:tc>
      </w:tr>
      <w:tr w:rsidR="00690AD7" w:rsidRPr="00690AD7" w14:paraId="32CE0047" w14:textId="77777777" w:rsidTr="00690A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6B138B" w14:textId="77777777" w:rsidR="00690AD7" w:rsidRPr="00690AD7" w:rsidRDefault="00690AD7" w:rsidP="00690AD7">
            <w:r w:rsidRPr="00690AD7">
              <w:t>Maximum Concurrent Runs</w:t>
            </w:r>
          </w:p>
        </w:tc>
        <w:tc>
          <w:tcPr>
            <w:tcW w:w="0" w:type="auto"/>
            <w:vAlign w:val="center"/>
            <w:hideMark/>
          </w:tcPr>
          <w:p w14:paraId="5FD96A40" w14:textId="77777777" w:rsidR="00690AD7" w:rsidRPr="00690AD7" w:rsidRDefault="00690AD7" w:rsidP="00690AD7">
            <w:r w:rsidRPr="00690AD7">
              <w:t xml:space="preserve">Limits how many instances of the </w:t>
            </w:r>
            <w:r w:rsidRPr="00690AD7">
              <w:rPr>
                <w:b/>
                <w:bCs/>
              </w:rPr>
              <w:t>same workflow job</w:t>
            </w:r>
            <w:r w:rsidRPr="00690AD7">
              <w:t xml:space="preserve"> can run simultaneously</w:t>
            </w:r>
          </w:p>
        </w:tc>
      </w:tr>
      <w:tr w:rsidR="00690AD7" w:rsidRPr="00690AD7" w14:paraId="6E8916BC" w14:textId="77777777" w:rsidTr="00690A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ED7445" w14:textId="77777777" w:rsidR="00690AD7" w:rsidRPr="00690AD7" w:rsidRDefault="00690AD7" w:rsidP="00690AD7">
            <w:r w:rsidRPr="00690AD7">
              <w:t>Lesson example</w:t>
            </w:r>
          </w:p>
        </w:tc>
        <w:tc>
          <w:tcPr>
            <w:tcW w:w="0" w:type="auto"/>
            <w:vAlign w:val="center"/>
            <w:hideMark/>
          </w:tcPr>
          <w:p w14:paraId="679231B0" w14:textId="77777777" w:rsidR="00690AD7" w:rsidRPr="00690AD7" w:rsidRDefault="00690AD7" w:rsidP="00690AD7">
            <w:r w:rsidRPr="00690AD7">
              <w:t xml:space="preserve">If the current day is </w:t>
            </w:r>
            <w:r w:rsidRPr="00690AD7">
              <w:rPr>
                <w:b/>
                <w:bCs/>
              </w:rPr>
              <w:t>not Sunday</w:t>
            </w:r>
            <w:r w:rsidRPr="00690AD7">
              <w:t>, the workflow ends without processing employee data</w:t>
            </w:r>
          </w:p>
        </w:tc>
      </w:tr>
    </w:tbl>
    <w:p w14:paraId="40B62F2C" w14:textId="77777777" w:rsidR="00DC363B" w:rsidRDefault="00DC363B"/>
    <w:sectPr w:rsidR="00DC36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F5D77"/>
    <w:multiLevelType w:val="multilevel"/>
    <w:tmpl w:val="BF187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3342FB"/>
    <w:multiLevelType w:val="multilevel"/>
    <w:tmpl w:val="9A901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66621D"/>
    <w:multiLevelType w:val="multilevel"/>
    <w:tmpl w:val="5C4C4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830A6B"/>
    <w:multiLevelType w:val="multilevel"/>
    <w:tmpl w:val="B4967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EF370C"/>
    <w:multiLevelType w:val="multilevel"/>
    <w:tmpl w:val="0BBCA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6453C9"/>
    <w:multiLevelType w:val="multilevel"/>
    <w:tmpl w:val="29E45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0F4875"/>
    <w:multiLevelType w:val="multilevel"/>
    <w:tmpl w:val="E0C69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A82A3A"/>
    <w:multiLevelType w:val="multilevel"/>
    <w:tmpl w:val="3BA0E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C144C6"/>
    <w:multiLevelType w:val="multilevel"/>
    <w:tmpl w:val="49B65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F50948"/>
    <w:multiLevelType w:val="multilevel"/>
    <w:tmpl w:val="76B0E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257F93"/>
    <w:multiLevelType w:val="multilevel"/>
    <w:tmpl w:val="1D98B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F12DFC"/>
    <w:multiLevelType w:val="multilevel"/>
    <w:tmpl w:val="BE56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E83301"/>
    <w:multiLevelType w:val="multilevel"/>
    <w:tmpl w:val="E54AC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E83511"/>
    <w:multiLevelType w:val="multilevel"/>
    <w:tmpl w:val="2F821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2A5A69"/>
    <w:multiLevelType w:val="multilevel"/>
    <w:tmpl w:val="77684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212790"/>
    <w:multiLevelType w:val="multilevel"/>
    <w:tmpl w:val="EE586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9975A8"/>
    <w:multiLevelType w:val="multilevel"/>
    <w:tmpl w:val="217AC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A4364B"/>
    <w:multiLevelType w:val="multilevel"/>
    <w:tmpl w:val="4B86C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FE31A3"/>
    <w:multiLevelType w:val="multilevel"/>
    <w:tmpl w:val="D12C3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59729B9"/>
    <w:multiLevelType w:val="multilevel"/>
    <w:tmpl w:val="BC58F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8B66867"/>
    <w:multiLevelType w:val="multilevel"/>
    <w:tmpl w:val="E85E2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E9D4532"/>
    <w:multiLevelType w:val="multilevel"/>
    <w:tmpl w:val="AF0E3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EBD28A6"/>
    <w:multiLevelType w:val="multilevel"/>
    <w:tmpl w:val="39A26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20579C4"/>
    <w:multiLevelType w:val="multilevel"/>
    <w:tmpl w:val="500A0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A42184C"/>
    <w:multiLevelType w:val="multilevel"/>
    <w:tmpl w:val="B79C5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CC43DCD"/>
    <w:multiLevelType w:val="multilevel"/>
    <w:tmpl w:val="43A81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7400CCE"/>
    <w:multiLevelType w:val="multilevel"/>
    <w:tmpl w:val="DF58C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BCC72D4"/>
    <w:multiLevelType w:val="multilevel"/>
    <w:tmpl w:val="0720C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CE46929"/>
    <w:multiLevelType w:val="multilevel"/>
    <w:tmpl w:val="512EB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E44275D"/>
    <w:multiLevelType w:val="multilevel"/>
    <w:tmpl w:val="A2A06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0501E34"/>
    <w:multiLevelType w:val="multilevel"/>
    <w:tmpl w:val="CB2E3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416601F"/>
    <w:multiLevelType w:val="multilevel"/>
    <w:tmpl w:val="AA923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8B77EC1"/>
    <w:multiLevelType w:val="multilevel"/>
    <w:tmpl w:val="F3DA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AE1097F"/>
    <w:multiLevelType w:val="multilevel"/>
    <w:tmpl w:val="F85EA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DEB2FE6"/>
    <w:multiLevelType w:val="multilevel"/>
    <w:tmpl w:val="68587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02A3F77"/>
    <w:multiLevelType w:val="multilevel"/>
    <w:tmpl w:val="E8C43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7E711C"/>
    <w:multiLevelType w:val="multilevel"/>
    <w:tmpl w:val="08249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36D69BC"/>
    <w:multiLevelType w:val="multilevel"/>
    <w:tmpl w:val="4A24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459417A"/>
    <w:multiLevelType w:val="multilevel"/>
    <w:tmpl w:val="5FB40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79E2B13"/>
    <w:multiLevelType w:val="multilevel"/>
    <w:tmpl w:val="45F09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828644E"/>
    <w:multiLevelType w:val="multilevel"/>
    <w:tmpl w:val="9D4AB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B4312BB"/>
    <w:multiLevelType w:val="multilevel"/>
    <w:tmpl w:val="730AB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C231043"/>
    <w:multiLevelType w:val="multilevel"/>
    <w:tmpl w:val="05FCE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9832041">
    <w:abstractNumId w:val="1"/>
  </w:num>
  <w:num w:numId="2" w16cid:durableId="1078551715">
    <w:abstractNumId w:val="24"/>
  </w:num>
  <w:num w:numId="3" w16cid:durableId="634721873">
    <w:abstractNumId w:val="11"/>
  </w:num>
  <w:num w:numId="4" w16cid:durableId="795368273">
    <w:abstractNumId w:val="29"/>
  </w:num>
  <w:num w:numId="5" w16cid:durableId="1904638605">
    <w:abstractNumId w:val="39"/>
  </w:num>
  <w:num w:numId="6" w16cid:durableId="1166897648">
    <w:abstractNumId w:val="18"/>
  </w:num>
  <w:num w:numId="7" w16cid:durableId="334453775">
    <w:abstractNumId w:val="30"/>
  </w:num>
  <w:num w:numId="8" w16cid:durableId="1451633943">
    <w:abstractNumId w:val="31"/>
  </w:num>
  <w:num w:numId="9" w16cid:durableId="55669359">
    <w:abstractNumId w:val="9"/>
  </w:num>
  <w:num w:numId="10" w16cid:durableId="1331174292">
    <w:abstractNumId w:val="26"/>
  </w:num>
  <w:num w:numId="11" w16cid:durableId="1867019437">
    <w:abstractNumId w:val="22"/>
  </w:num>
  <w:num w:numId="12" w16cid:durableId="1571235792">
    <w:abstractNumId w:val="27"/>
  </w:num>
  <w:num w:numId="13" w16cid:durableId="799806133">
    <w:abstractNumId w:val="5"/>
  </w:num>
  <w:num w:numId="14" w16cid:durableId="800150266">
    <w:abstractNumId w:val="28"/>
  </w:num>
  <w:num w:numId="15" w16cid:durableId="755246006">
    <w:abstractNumId w:val="42"/>
  </w:num>
  <w:num w:numId="16" w16cid:durableId="2141261401">
    <w:abstractNumId w:val="13"/>
  </w:num>
  <w:num w:numId="17" w16cid:durableId="1980763207">
    <w:abstractNumId w:val="14"/>
  </w:num>
  <w:num w:numId="18" w16cid:durableId="1968970235">
    <w:abstractNumId w:val="15"/>
  </w:num>
  <w:num w:numId="19" w16cid:durableId="839127933">
    <w:abstractNumId w:val="38"/>
  </w:num>
  <w:num w:numId="20" w16cid:durableId="1931962120">
    <w:abstractNumId w:val="32"/>
  </w:num>
  <w:num w:numId="21" w16cid:durableId="261648724">
    <w:abstractNumId w:val="33"/>
  </w:num>
  <w:num w:numId="22" w16cid:durableId="1341467094">
    <w:abstractNumId w:val="40"/>
  </w:num>
  <w:num w:numId="23" w16cid:durableId="429467807">
    <w:abstractNumId w:val="16"/>
  </w:num>
  <w:num w:numId="24" w16cid:durableId="690952160">
    <w:abstractNumId w:val="8"/>
  </w:num>
  <w:num w:numId="25" w16cid:durableId="1523592691">
    <w:abstractNumId w:val="17"/>
  </w:num>
  <w:num w:numId="26" w16cid:durableId="2141415216">
    <w:abstractNumId w:val="4"/>
  </w:num>
  <w:num w:numId="27" w16cid:durableId="601106836">
    <w:abstractNumId w:val="36"/>
  </w:num>
  <w:num w:numId="28" w16cid:durableId="1141310536">
    <w:abstractNumId w:val="23"/>
  </w:num>
  <w:num w:numId="29" w16cid:durableId="1171916612">
    <w:abstractNumId w:val="37"/>
  </w:num>
  <w:num w:numId="30" w16cid:durableId="1783963237">
    <w:abstractNumId w:val="34"/>
  </w:num>
  <w:num w:numId="31" w16cid:durableId="521208601">
    <w:abstractNumId w:val="21"/>
  </w:num>
  <w:num w:numId="32" w16cid:durableId="1070008707">
    <w:abstractNumId w:val="3"/>
  </w:num>
  <w:num w:numId="33" w16cid:durableId="1677222107">
    <w:abstractNumId w:val="12"/>
  </w:num>
  <w:num w:numId="34" w16cid:durableId="2086101168">
    <w:abstractNumId w:val="0"/>
  </w:num>
  <w:num w:numId="35" w16cid:durableId="8027140">
    <w:abstractNumId w:val="10"/>
  </w:num>
  <w:num w:numId="36" w16cid:durableId="719984205">
    <w:abstractNumId w:val="2"/>
  </w:num>
  <w:num w:numId="37" w16cid:durableId="1757941403">
    <w:abstractNumId w:val="25"/>
  </w:num>
  <w:num w:numId="38" w16cid:durableId="1040469407">
    <w:abstractNumId w:val="7"/>
  </w:num>
  <w:num w:numId="39" w16cid:durableId="1646085629">
    <w:abstractNumId w:val="6"/>
  </w:num>
  <w:num w:numId="40" w16cid:durableId="70125979">
    <w:abstractNumId w:val="19"/>
  </w:num>
  <w:num w:numId="41" w16cid:durableId="998581199">
    <w:abstractNumId w:val="20"/>
  </w:num>
  <w:num w:numId="42" w16cid:durableId="1218203118">
    <w:abstractNumId w:val="35"/>
  </w:num>
  <w:num w:numId="43" w16cid:durableId="78912262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328C"/>
    <w:rsid w:val="0027230A"/>
    <w:rsid w:val="003C328C"/>
    <w:rsid w:val="00690AD7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EE3BF55-8B20-4B2F-9F74-EB57187DFB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32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32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32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32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32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32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32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32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32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32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32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32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32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32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32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32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32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32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32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32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32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32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32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32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32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32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32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32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32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1387</Words>
  <Characters>7912</Characters>
  <Application>Microsoft Office Word</Application>
  <DocSecurity>0</DocSecurity>
  <Lines>65</Lines>
  <Paragraphs>18</Paragraphs>
  <ScaleCrop>false</ScaleCrop>
  <Company/>
  <LinksUpToDate>false</LinksUpToDate>
  <CharactersWithSpaces>9281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2026-07-02T18:38:00Z</dcterms:created>
  <dcterms:modified xsi:type="dcterms:W3CDTF">2026-07-02T18:38:00Z</dcterms:modified>
</cp:coreProperties>
</file>