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5CC4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Unity Catalog and Governance in Databricks</w:t>
      </w:r>
    </w:p>
    <w:p w14:paraId="33117A7C" w14:textId="77777777" w:rsidR="00D72D6E" w:rsidRPr="00D72D6E" w:rsidRDefault="00D72D6E" w:rsidP="00D72D6E">
      <w:r w:rsidRPr="00D72D6E">
        <w:t xml:space="preserve">This lesson introduces </w:t>
      </w:r>
      <w:r w:rsidRPr="00D72D6E">
        <w:rPr>
          <w:b/>
          <w:bCs/>
        </w:rPr>
        <w:t>Unity Catalog</w:t>
      </w:r>
      <w:r w:rsidRPr="00D72D6E">
        <w:t>, Databricks' unified governance solution. It explains how Unity Catalog centralizes security, access control, auditing, and metadata management across multiple Databricks workspaces while simplifying data governance.</w:t>
      </w:r>
    </w:p>
    <w:p w14:paraId="4094B220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Key Topics Covered</w:t>
      </w:r>
    </w:p>
    <w:p w14:paraId="23824F9E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1. What is Data Governance?</w:t>
      </w:r>
    </w:p>
    <w:p w14:paraId="593519A4" w14:textId="77777777" w:rsidR="00D72D6E" w:rsidRPr="00D72D6E" w:rsidRDefault="00D72D6E" w:rsidP="00D72D6E">
      <w:r w:rsidRPr="00D72D6E">
        <w:t>Data governance is the practice of ensuring that organizational data is:</w:t>
      </w:r>
    </w:p>
    <w:p w14:paraId="6525A016" w14:textId="77777777" w:rsidR="00D72D6E" w:rsidRPr="00D72D6E" w:rsidRDefault="00D72D6E" w:rsidP="00D72D6E">
      <w:pPr>
        <w:numPr>
          <w:ilvl w:val="0"/>
          <w:numId w:val="1"/>
        </w:numPr>
      </w:pPr>
      <w:r w:rsidRPr="00D72D6E">
        <w:t xml:space="preserve">Secure </w:t>
      </w:r>
    </w:p>
    <w:p w14:paraId="6F7B6154" w14:textId="77777777" w:rsidR="00D72D6E" w:rsidRPr="00D72D6E" w:rsidRDefault="00D72D6E" w:rsidP="00D72D6E">
      <w:pPr>
        <w:numPr>
          <w:ilvl w:val="0"/>
          <w:numId w:val="1"/>
        </w:numPr>
      </w:pPr>
      <w:r w:rsidRPr="00D72D6E">
        <w:t xml:space="preserve">Available </w:t>
      </w:r>
    </w:p>
    <w:p w14:paraId="6B51BE96" w14:textId="77777777" w:rsidR="00D72D6E" w:rsidRPr="00D72D6E" w:rsidRDefault="00D72D6E" w:rsidP="00D72D6E">
      <w:pPr>
        <w:numPr>
          <w:ilvl w:val="0"/>
          <w:numId w:val="1"/>
        </w:numPr>
      </w:pPr>
      <w:r w:rsidRPr="00D72D6E">
        <w:t xml:space="preserve">Accurate </w:t>
      </w:r>
    </w:p>
    <w:p w14:paraId="3A097010" w14:textId="77777777" w:rsidR="00D72D6E" w:rsidRPr="00D72D6E" w:rsidRDefault="00D72D6E" w:rsidP="00D72D6E">
      <w:pPr>
        <w:numPr>
          <w:ilvl w:val="0"/>
          <w:numId w:val="1"/>
        </w:numPr>
      </w:pPr>
      <w:r w:rsidRPr="00D72D6E">
        <w:t xml:space="preserve">Properly managed </w:t>
      </w:r>
    </w:p>
    <w:p w14:paraId="171CDB20" w14:textId="77777777" w:rsidR="00D72D6E" w:rsidRPr="00D72D6E" w:rsidRDefault="00D72D6E" w:rsidP="00D72D6E">
      <w:r w:rsidRPr="00D72D6E">
        <w:t xml:space="preserve">Databricks addresses these requirements through </w:t>
      </w:r>
      <w:r w:rsidRPr="00D72D6E">
        <w:rPr>
          <w:b/>
          <w:bCs/>
        </w:rPr>
        <w:t>Unity Catalog</w:t>
      </w:r>
      <w:r w:rsidRPr="00D72D6E">
        <w:t>, which provides centralized governance for data and AI assets.</w:t>
      </w:r>
    </w:p>
    <w:p w14:paraId="490F0EC6" w14:textId="77777777" w:rsidR="00D72D6E" w:rsidRPr="00D72D6E" w:rsidRDefault="00D72D6E" w:rsidP="00D72D6E">
      <w:r w:rsidRPr="00D72D6E">
        <w:pict w14:anchorId="4542B64E">
          <v:rect id="_x0000_i1109" style="width:0;height:1.5pt" o:hralign="center" o:hrstd="t" o:hr="t" fillcolor="#a0a0a0" stroked="f"/>
        </w:pict>
      </w:r>
    </w:p>
    <w:p w14:paraId="61B6ABF4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2. What is Unity Catalog?</w:t>
      </w:r>
    </w:p>
    <w:p w14:paraId="37EF8A4E" w14:textId="77777777" w:rsidR="00D72D6E" w:rsidRPr="00D72D6E" w:rsidRDefault="00D72D6E" w:rsidP="00D72D6E">
      <w:r w:rsidRPr="00D72D6E">
        <w:t xml:space="preserve">Unity Catalog is Databricks' </w:t>
      </w:r>
      <w:r w:rsidRPr="00D72D6E">
        <w:rPr>
          <w:b/>
          <w:bCs/>
        </w:rPr>
        <w:t>open-source unified governance solution</w:t>
      </w:r>
      <w:r w:rsidRPr="00D72D6E">
        <w:t>.</w:t>
      </w:r>
    </w:p>
    <w:p w14:paraId="7B99A3EE" w14:textId="77777777" w:rsidR="00D72D6E" w:rsidRPr="00D72D6E" w:rsidRDefault="00D72D6E" w:rsidP="00D72D6E">
      <w:r w:rsidRPr="00D72D6E">
        <w:t>Its primary principle is:</w:t>
      </w:r>
    </w:p>
    <w:p w14:paraId="5032DA3F" w14:textId="77777777" w:rsidR="00D72D6E" w:rsidRPr="00D72D6E" w:rsidRDefault="00D72D6E" w:rsidP="00D72D6E">
      <w:r w:rsidRPr="00D72D6E">
        <w:rPr>
          <w:b/>
          <w:bCs/>
        </w:rPr>
        <w:t>Define security once and enforce it everywhere.</w:t>
      </w:r>
    </w:p>
    <w:p w14:paraId="49EB753C" w14:textId="77777777" w:rsidR="00D72D6E" w:rsidRPr="00D72D6E" w:rsidRDefault="00D72D6E" w:rsidP="00D72D6E">
      <w:r w:rsidRPr="00D72D6E">
        <w:t>Instead of managing permissions separately in every workspace, Unity Catalog centralizes governance at the account level.</w:t>
      </w:r>
    </w:p>
    <w:p w14:paraId="68FD4A2C" w14:textId="77777777" w:rsidR="00D72D6E" w:rsidRPr="00D72D6E" w:rsidRDefault="00D72D6E" w:rsidP="00D72D6E">
      <w:r w:rsidRPr="00D72D6E">
        <w:t>Unity Catalog provides:</w:t>
      </w:r>
    </w:p>
    <w:p w14:paraId="58136FD8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Centralized security </w:t>
      </w:r>
    </w:p>
    <w:p w14:paraId="7CB6A6F4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Fine-grained access control </w:t>
      </w:r>
    </w:p>
    <w:p w14:paraId="062FD7A7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Data auditing </w:t>
      </w:r>
    </w:p>
    <w:p w14:paraId="7470E2A1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Data lineage </w:t>
      </w:r>
    </w:p>
    <w:p w14:paraId="29B326D6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Data discovery </w:t>
      </w:r>
    </w:p>
    <w:p w14:paraId="58E5AC65" w14:textId="77777777" w:rsidR="00D72D6E" w:rsidRPr="00D72D6E" w:rsidRDefault="00D72D6E" w:rsidP="00D72D6E">
      <w:pPr>
        <w:numPr>
          <w:ilvl w:val="0"/>
          <w:numId w:val="2"/>
        </w:numPr>
      </w:pPr>
      <w:r w:rsidRPr="00D72D6E">
        <w:t xml:space="preserve">Metadata management </w:t>
      </w:r>
    </w:p>
    <w:p w14:paraId="7E13718F" w14:textId="77777777" w:rsidR="00D72D6E" w:rsidRPr="00D72D6E" w:rsidRDefault="00D72D6E" w:rsidP="00D72D6E">
      <w:r w:rsidRPr="00D72D6E">
        <w:lastRenderedPageBreak/>
        <w:t>Being open source also allows the community to inspect and contribute to its development.</w:t>
      </w:r>
    </w:p>
    <w:p w14:paraId="4AF8771B" w14:textId="77777777" w:rsidR="00D72D6E" w:rsidRPr="00D72D6E" w:rsidRDefault="00D72D6E" w:rsidP="00D72D6E">
      <w:r w:rsidRPr="00D72D6E">
        <w:pict w14:anchorId="2B589A9D">
          <v:rect id="_x0000_i1110" style="width:0;height:1.5pt" o:hralign="center" o:hrstd="t" o:hr="t" fillcolor="#a0a0a0" stroked="f"/>
        </w:pict>
      </w:r>
    </w:p>
    <w:p w14:paraId="38FE1FE6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3. Benefits of Centralized Governance</w:t>
      </w:r>
    </w:p>
    <w:p w14:paraId="081A9346" w14:textId="77777777" w:rsidR="00D72D6E" w:rsidRPr="00D72D6E" w:rsidRDefault="00D72D6E" w:rsidP="00D72D6E">
      <w:r w:rsidRPr="00D72D6E">
        <w:t>Without Unity Catalog:</w:t>
      </w:r>
    </w:p>
    <w:p w14:paraId="7E909A4D" w14:textId="77777777" w:rsidR="00D72D6E" w:rsidRPr="00D72D6E" w:rsidRDefault="00D72D6E" w:rsidP="00D72D6E">
      <w:pPr>
        <w:numPr>
          <w:ilvl w:val="0"/>
          <w:numId w:val="3"/>
        </w:numPr>
      </w:pPr>
      <w:r w:rsidRPr="00D72D6E">
        <w:t xml:space="preserve">Each workspace manages its own users. </w:t>
      </w:r>
    </w:p>
    <w:p w14:paraId="0C7C6CD1" w14:textId="77777777" w:rsidR="00D72D6E" w:rsidRPr="00D72D6E" w:rsidRDefault="00D72D6E" w:rsidP="00D72D6E">
      <w:pPr>
        <w:numPr>
          <w:ilvl w:val="0"/>
          <w:numId w:val="3"/>
        </w:numPr>
      </w:pPr>
      <w:r w:rsidRPr="00D72D6E">
        <w:t xml:space="preserve">Permissions are configured separately. </w:t>
      </w:r>
    </w:p>
    <w:p w14:paraId="1C6756AF" w14:textId="77777777" w:rsidR="00D72D6E" w:rsidRPr="00D72D6E" w:rsidRDefault="00D72D6E" w:rsidP="00D72D6E">
      <w:pPr>
        <w:numPr>
          <w:ilvl w:val="0"/>
          <w:numId w:val="3"/>
        </w:numPr>
      </w:pPr>
      <w:r w:rsidRPr="00D72D6E">
        <w:t xml:space="preserve">Governance is decentralized. </w:t>
      </w:r>
    </w:p>
    <w:p w14:paraId="4375395D" w14:textId="77777777" w:rsidR="00D72D6E" w:rsidRPr="00D72D6E" w:rsidRDefault="00D72D6E" w:rsidP="00D72D6E">
      <w:pPr>
        <w:numPr>
          <w:ilvl w:val="0"/>
          <w:numId w:val="3"/>
        </w:numPr>
      </w:pPr>
      <w:r w:rsidRPr="00D72D6E">
        <w:t xml:space="preserve">Administration becomes difficult as the number of workspaces grows. </w:t>
      </w:r>
    </w:p>
    <w:p w14:paraId="03266AB3" w14:textId="77777777" w:rsidR="00D72D6E" w:rsidRPr="00D72D6E" w:rsidRDefault="00D72D6E" w:rsidP="00D72D6E">
      <w:r w:rsidRPr="00D72D6E">
        <w:t>With Unity Catalog:</w:t>
      </w:r>
    </w:p>
    <w:p w14:paraId="73D7F432" w14:textId="77777777" w:rsidR="00D72D6E" w:rsidRPr="00D72D6E" w:rsidRDefault="00D72D6E" w:rsidP="00D72D6E">
      <w:pPr>
        <w:numPr>
          <w:ilvl w:val="0"/>
          <w:numId w:val="4"/>
        </w:numPr>
      </w:pPr>
      <w:r w:rsidRPr="00D72D6E">
        <w:t xml:space="preserve">Governance is managed from one central location. </w:t>
      </w:r>
    </w:p>
    <w:p w14:paraId="3EC01196" w14:textId="77777777" w:rsidR="00D72D6E" w:rsidRPr="00D72D6E" w:rsidRDefault="00D72D6E" w:rsidP="00D72D6E">
      <w:pPr>
        <w:numPr>
          <w:ilvl w:val="0"/>
          <w:numId w:val="4"/>
        </w:numPr>
      </w:pPr>
      <w:r w:rsidRPr="00D72D6E">
        <w:t xml:space="preserve">Policies are applied consistently across workspaces. </w:t>
      </w:r>
    </w:p>
    <w:p w14:paraId="696F75CA" w14:textId="77777777" w:rsidR="00D72D6E" w:rsidRPr="00D72D6E" w:rsidRDefault="00D72D6E" w:rsidP="00D72D6E">
      <w:pPr>
        <w:numPr>
          <w:ilvl w:val="0"/>
          <w:numId w:val="4"/>
        </w:numPr>
      </w:pPr>
      <w:r w:rsidRPr="00D72D6E">
        <w:t xml:space="preserve">User management becomes significantly simpler. </w:t>
      </w:r>
    </w:p>
    <w:p w14:paraId="7406BF77" w14:textId="77777777" w:rsidR="00D72D6E" w:rsidRPr="00D72D6E" w:rsidRDefault="00D72D6E" w:rsidP="00D72D6E">
      <w:pPr>
        <w:numPr>
          <w:ilvl w:val="0"/>
          <w:numId w:val="4"/>
        </w:numPr>
      </w:pPr>
      <w:r w:rsidRPr="00D72D6E">
        <w:t xml:space="preserve">Security remains consistent throughout the organization. </w:t>
      </w:r>
    </w:p>
    <w:p w14:paraId="41EC2673" w14:textId="77777777" w:rsidR="00D72D6E" w:rsidRPr="00D72D6E" w:rsidRDefault="00D72D6E" w:rsidP="00D72D6E">
      <w:r w:rsidRPr="00D72D6E">
        <w:pict w14:anchorId="01304F6E">
          <v:rect id="_x0000_i1111" style="width:0;height:1.5pt" o:hralign="center" o:hrstd="t" o:hr="t" fillcolor="#a0a0a0" stroked="f"/>
        </w:pict>
      </w:r>
    </w:p>
    <w:p w14:paraId="1B8BEB1D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4. Unity Catalog Object Model</w:t>
      </w:r>
    </w:p>
    <w:p w14:paraId="61C76923" w14:textId="77777777" w:rsidR="00D72D6E" w:rsidRPr="00D72D6E" w:rsidRDefault="00D72D6E" w:rsidP="00D72D6E">
      <w:r w:rsidRPr="00D72D6E">
        <w:t>Unity Catalog organizes its objects in a hierarchy.</w:t>
      </w:r>
    </w:p>
    <w:p w14:paraId="3A1946FF" w14:textId="77777777" w:rsidR="00D72D6E" w:rsidRPr="00D72D6E" w:rsidRDefault="00D72D6E" w:rsidP="00D72D6E">
      <w:r w:rsidRPr="00D72D6E">
        <w:t xml:space="preserve">The hierarchy begins with the </w:t>
      </w:r>
      <w:r w:rsidRPr="00D72D6E">
        <w:rPr>
          <w:b/>
          <w:bCs/>
        </w:rPr>
        <w:t>Metastore</w:t>
      </w:r>
      <w:r w:rsidRPr="00D72D6E">
        <w:t>, followed by data and non-data objects.</w:t>
      </w:r>
    </w:p>
    <w:p w14:paraId="76C571F6" w14:textId="77777777" w:rsidR="00D72D6E" w:rsidRPr="00D72D6E" w:rsidRDefault="00D72D6E" w:rsidP="00D72D6E">
      <w:pPr>
        <w:pStyle w:val="CodeBlock"/>
      </w:pPr>
      <w:r w:rsidRPr="00D72D6E">
        <w:rPr>
          <w:highlight w:val="lightGray"/>
        </w:rPr>
        <w:t>Metastore</w:t>
      </w:r>
      <w:r w:rsidRPr="00D72D6E">
        <w:rPr>
          <w:highlight w:val="lightGray"/>
        </w:rPr>
        <w:br/>
        <w:t>│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Catalog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Schema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 </w:t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Tables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 </w:t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Views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 </w:t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Volumes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 </w:t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Functions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</w:t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t xml:space="preserve">      </w:t>
      </w:r>
      <w:r w:rsidRPr="00D72D6E">
        <w:rPr>
          <w:rFonts w:ascii="Aptos" w:hAnsi="Aptos" w:cs="Aptos"/>
          <w:highlight w:val="lightGray"/>
        </w:rPr>
        <w:t>└──</w:t>
      </w:r>
      <w:r w:rsidRPr="00D72D6E">
        <w:rPr>
          <w:highlight w:val="lightGray"/>
        </w:rPr>
        <w:t xml:space="preserve"> ML Models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│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Storage Credentials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External Locations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Shares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lastRenderedPageBreak/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Recipients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Providers</w:t>
      </w:r>
      <w:r w:rsidRPr="00D72D6E">
        <w:rPr>
          <w:highlight w:val="lightGray"/>
        </w:rPr>
        <w:br/>
      </w:r>
      <w:r w:rsidRPr="00D72D6E">
        <w:rPr>
          <w:rFonts w:ascii="MS Gothic" w:eastAsia="MS Gothic" w:hAnsi="MS Gothic" w:cs="MS Gothic" w:hint="eastAsia"/>
          <w:highlight w:val="lightGray"/>
        </w:rPr>
        <w:t>├</w:t>
      </w:r>
      <w:r w:rsidRPr="00D72D6E">
        <w:rPr>
          <w:rFonts w:ascii="Aptos" w:hAnsi="Aptos" w:cs="Aptos"/>
          <w:highlight w:val="lightGray"/>
        </w:rPr>
        <w:t>──</w:t>
      </w:r>
      <w:r w:rsidRPr="00D72D6E">
        <w:rPr>
          <w:highlight w:val="lightGray"/>
        </w:rPr>
        <w:t xml:space="preserve"> Connections</w:t>
      </w:r>
      <w:r w:rsidRPr="00D72D6E">
        <w:rPr>
          <w:highlight w:val="lightGray"/>
        </w:rPr>
        <w:br/>
      </w:r>
      <w:r w:rsidRPr="00D72D6E">
        <w:rPr>
          <w:rFonts w:ascii="Aptos" w:hAnsi="Aptos" w:cs="Aptos"/>
          <w:highlight w:val="lightGray"/>
        </w:rPr>
        <w:t>└──</w:t>
      </w:r>
      <w:r w:rsidRPr="00D72D6E">
        <w:rPr>
          <w:highlight w:val="lightGray"/>
        </w:rPr>
        <w:t xml:space="preserve"> Clean Rooms</w:t>
      </w:r>
    </w:p>
    <w:p w14:paraId="0FB1D598" w14:textId="77777777" w:rsidR="00D72D6E" w:rsidRPr="00D72D6E" w:rsidRDefault="00D72D6E" w:rsidP="00D72D6E">
      <w:r w:rsidRPr="00D72D6E">
        <w:t>Understanding this hierarchy is essential because every governed object belongs somewhere within this structure.</w:t>
      </w:r>
    </w:p>
    <w:p w14:paraId="345BD900" w14:textId="77777777" w:rsidR="00D72D6E" w:rsidRPr="00D72D6E" w:rsidRDefault="00D72D6E" w:rsidP="00D72D6E">
      <w:r w:rsidRPr="00D72D6E">
        <w:pict w14:anchorId="3563F2FF">
          <v:rect id="_x0000_i1112" style="width:0;height:1.5pt" o:hralign="center" o:hrstd="t" o:hr="t" fillcolor="#a0a0a0" stroked="f"/>
        </w:pict>
      </w:r>
    </w:p>
    <w:p w14:paraId="42A091FE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5. Metastore</w:t>
      </w:r>
    </w:p>
    <w:p w14:paraId="250D9192" w14:textId="77777777" w:rsidR="00D72D6E" w:rsidRPr="00D72D6E" w:rsidRDefault="00D72D6E" w:rsidP="00D72D6E">
      <w:r w:rsidRPr="00D72D6E">
        <w:t xml:space="preserve">The </w:t>
      </w:r>
      <w:r w:rsidRPr="00D72D6E">
        <w:rPr>
          <w:b/>
          <w:bCs/>
        </w:rPr>
        <w:t>Metastore</w:t>
      </w:r>
      <w:r w:rsidRPr="00D72D6E">
        <w:t xml:space="preserve"> is the top-level object in Unity Catalog.</w:t>
      </w:r>
    </w:p>
    <w:p w14:paraId="14964EC8" w14:textId="77777777" w:rsidR="00D72D6E" w:rsidRPr="00D72D6E" w:rsidRDefault="00D72D6E" w:rsidP="00D72D6E">
      <w:r w:rsidRPr="00D72D6E">
        <w:t>Its responsibilities include storing metadata such as:</w:t>
      </w:r>
    </w:p>
    <w:p w14:paraId="6558FFBB" w14:textId="77777777" w:rsidR="00D72D6E" w:rsidRPr="00D72D6E" w:rsidRDefault="00D72D6E" w:rsidP="00D72D6E">
      <w:pPr>
        <w:numPr>
          <w:ilvl w:val="0"/>
          <w:numId w:val="5"/>
        </w:numPr>
      </w:pPr>
      <w:r w:rsidRPr="00D72D6E">
        <w:t xml:space="preserve">Table definitions </w:t>
      </w:r>
    </w:p>
    <w:p w14:paraId="2257A82A" w14:textId="77777777" w:rsidR="00D72D6E" w:rsidRPr="00D72D6E" w:rsidRDefault="00D72D6E" w:rsidP="00D72D6E">
      <w:pPr>
        <w:numPr>
          <w:ilvl w:val="0"/>
          <w:numId w:val="5"/>
        </w:numPr>
      </w:pPr>
      <w:r w:rsidRPr="00D72D6E">
        <w:t xml:space="preserve">Schemas </w:t>
      </w:r>
    </w:p>
    <w:p w14:paraId="17DB1712" w14:textId="77777777" w:rsidR="00D72D6E" w:rsidRPr="00D72D6E" w:rsidRDefault="00D72D6E" w:rsidP="00D72D6E">
      <w:pPr>
        <w:numPr>
          <w:ilvl w:val="0"/>
          <w:numId w:val="5"/>
        </w:numPr>
      </w:pPr>
      <w:r w:rsidRPr="00D72D6E">
        <w:t xml:space="preserve">Permissions </w:t>
      </w:r>
    </w:p>
    <w:p w14:paraId="4B10CFC6" w14:textId="77777777" w:rsidR="00D72D6E" w:rsidRPr="00D72D6E" w:rsidRDefault="00D72D6E" w:rsidP="00D72D6E">
      <w:pPr>
        <w:numPr>
          <w:ilvl w:val="0"/>
          <w:numId w:val="5"/>
        </w:numPr>
      </w:pPr>
      <w:r w:rsidRPr="00D72D6E">
        <w:t xml:space="preserve">Access Control Lists (ACLs) </w:t>
      </w:r>
    </w:p>
    <w:p w14:paraId="5EFFCEA5" w14:textId="77777777" w:rsidR="00D72D6E" w:rsidRPr="00D72D6E" w:rsidRDefault="00D72D6E" w:rsidP="00D72D6E">
      <w:pPr>
        <w:numPr>
          <w:ilvl w:val="0"/>
          <w:numId w:val="5"/>
        </w:numPr>
      </w:pPr>
      <w:r w:rsidRPr="00D72D6E">
        <w:t xml:space="preserve">Governance information </w:t>
      </w:r>
    </w:p>
    <w:p w14:paraId="16A7897A" w14:textId="77777777" w:rsidR="00D72D6E" w:rsidRPr="00D72D6E" w:rsidRDefault="00D72D6E" w:rsidP="00D72D6E">
      <w:r w:rsidRPr="00D72D6E">
        <w:t>The lesson also explains the storage architecture:</w:t>
      </w:r>
    </w:p>
    <w:p w14:paraId="3451D8A0" w14:textId="77777777" w:rsidR="00D72D6E" w:rsidRPr="00D72D6E" w:rsidRDefault="00D72D6E" w:rsidP="00D72D6E">
      <w:pPr>
        <w:numPr>
          <w:ilvl w:val="0"/>
          <w:numId w:val="6"/>
        </w:numPr>
      </w:pPr>
      <w:r w:rsidRPr="00D72D6E">
        <w:rPr>
          <w:b/>
          <w:bCs/>
        </w:rPr>
        <w:t>Metadata</w:t>
      </w:r>
      <w:r w:rsidRPr="00D72D6E">
        <w:t xml:space="preserve"> is stored in the </w:t>
      </w:r>
      <w:r w:rsidRPr="00D72D6E">
        <w:rPr>
          <w:b/>
          <w:bCs/>
        </w:rPr>
        <w:t>Databricks Control Plane</w:t>
      </w:r>
      <w:r w:rsidRPr="00D72D6E">
        <w:t xml:space="preserve">. </w:t>
      </w:r>
    </w:p>
    <w:p w14:paraId="42F03AA8" w14:textId="77777777" w:rsidR="00D72D6E" w:rsidRPr="00D72D6E" w:rsidRDefault="00D72D6E" w:rsidP="00D72D6E">
      <w:pPr>
        <w:numPr>
          <w:ilvl w:val="0"/>
          <w:numId w:val="6"/>
        </w:numPr>
      </w:pPr>
      <w:r w:rsidRPr="00D72D6E">
        <w:rPr>
          <w:b/>
          <w:bCs/>
        </w:rPr>
        <w:t>Actual data files</w:t>
      </w:r>
      <w:r w:rsidRPr="00D72D6E">
        <w:t xml:space="preserve"> remain in the customer's </w:t>
      </w:r>
      <w:r w:rsidRPr="00D72D6E">
        <w:rPr>
          <w:b/>
          <w:bCs/>
        </w:rPr>
        <w:t>Data Plane</w:t>
      </w:r>
      <w:r w:rsidRPr="00D72D6E">
        <w:t xml:space="preserve"> (cloud storage). </w:t>
      </w:r>
    </w:p>
    <w:p w14:paraId="15071248" w14:textId="77777777" w:rsidR="00D72D6E" w:rsidRPr="00D72D6E" w:rsidRDefault="00D72D6E" w:rsidP="00D72D6E">
      <w:r w:rsidRPr="00D72D6E">
        <w:t xml:space="preserve">A best practice is to create </w:t>
      </w:r>
      <w:r w:rsidRPr="00D72D6E">
        <w:rPr>
          <w:b/>
          <w:bCs/>
        </w:rPr>
        <w:t>one metastore per cloud region</w:t>
      </w:r>
      <w:r w:rsidRPr="00D72D6E">
        <w:t>.</w:t>
      </w:r>
    </w:p>
    <w:p w14:paraId="4B550010" w14:textId="77777777" w:rsidR="00D72D6E" w:rsidRPr="00D72D6E" w:rsidRDefault="00D72D6E" w:rsidP="00D72D6E">
      <w:r w:rsidRPr="00D72D6E">
        <w:pict w14:anchorId="566DF7C7">
          <v:rect id="_x0000_i1113" style="width:0;height:1.5pt" o:hralign="center" o:hrstd="t" o:hr="t" fillcolor="#a0a0a0" stroked="f"/>
        </w:pict>
      </w:r>
    </w:p>
    <w:p w14:paraId="16F05097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6. Catalog</w:t>
      </w:r>
    </w:p>
    <w:p w14:paraId="1C505E1D" w14:textId="77777777" w:rsidR="00D72D6E" w:rsidRPr="00D72D6E" w:rsidRDefault="00D72D6E" w:rsidP="00D72D6E">
      <w:r w:rsidRPr="00D72D6E">
        <w:t xml:space="preserve">The </w:t>
      </w:r>
      <w:r w:rsidRPr="00D72D6E">
        <w:rPr>
          <w:b/>
          <w:bCs/>
        </w:rPr>
        <w:t>Catalog</w:t>
      </w:r>
      <w:r w:rsidRPr="00D72D6E">
        <w:t xml:space="preserve"> is the highest-level </w:t>
      </w:r>
      <w:r w:rsidRPr="00D72D6E">
        <w:rPr>
          <w:b/>
          <w:bCs/>
        </w:rPr>
        <w:t>data securable object</w:t>
      </w:r>
      <w:r w:rsidRPr="00D72D6E">
        <w:t>.</w:t>
      </w:r>
    </w:p>
    <w:p w14:paraId="52374D49" w14:textId="77777777" w:rsidR="00D72D6E" w:rsidRPr="00D72D6E" w:rsidRDefault="00D72D6E" w:rsidP="00D72D6E">
      <w:r w:rsidRPr="00D72D6E">
        <w:t>Catalogs organize an organization's major collections of data.</w:t>
      </w:r>
    </w:p>
    <w:p w14:paraId="2E9CBFB0" w14:textId="77777777" w:rsidR="00D72D6E" w:rsidRPr="00D72D6E" w:rsidRDefault="00D72D6E" w:rsidP="00D72D6E">
      <w:r w:rsidRPr="00D72D6E">
        <w:t>Examples might include:</w:t>
      </w:r>
    </w:p>
    <w:p w14:paraId="4E72986E" w14:textId="77777777" w:rsidR="00D72D6E" w:rsidRPr="00D72D6E" w:rsidRDefault="00D72D6E" w:rsidP="00D72D6E">
      <w:pPr>
        <w:numPr>
          <w:ilvl w:val="0"/>
          <w:numId w:val="7"/>
        </w:numPr>
      </w:pPr>
      <w:r w:rsidRPr="00D72D6E">
        <w:t xml:space="preserve">Finance </w:t>
      </w:r>
    </w:p>
    <w:p w14:paraId="1D4E9778" w14:textId="77777777" w:rsidR="00D72D6E" w:rsidRPr="00D72D6E" w:rsidRDefault="00D72D6E" w:rsidP="00D72D6E">
      <w:pPr>
        <w:numPr>
          <w:ilvl w:val="0"/>
          <w:numId w:val="7"/>
        </w:numPr>
      </w:pPr>
      <w:r w:rsidRPr="00D72D6E">
        <w:t xml:space="preserve">Sales </w:t>
      </w:r>
    </w:p>
    <w:p w14:paraId="6B159276" w14:textId="77777777" w:rsidR="00D72D6E" w:rsidRPr="00D72D6E" w:rsidRDefault="00D72D6E" w:rsidP="00D72D6E">
      <w:pPr>
        <w:numPr>
          <w:ilvl w:val="0"/>
          <w:numId w:val="7"/>
        </w:numPr>
      </w:pPr>
      <w:r w:rsidRPr="00D72D6E">
        <w:t xml:space="preserve">Marketing </w:t>
      </w:r>
    </w:p>
    <w:p w14:paraId="35A097BA" w14:textId="77777777" w:rsidR="00D72D6E" w:rsidRPr="00D72D6E" w:rsidRDefault="00D72D6E" w:rsidP="00D72D6E">
      <w:pPr>
        <w:numPr>
          <w:ilvl w:val="0"/>
          <w:numId w:val="7"/>
        </w:numPr>
      </w:pPr>
      <w:r w:rsidRPr="00D72D6E">
        <w:t xml:space="preserve">Development </w:t>
      </w:r>
    </w:p>
    <w:p w14:paraId="6CE992E9" w14:textId="77777777" w:rsidR="00D72D6E" w:rsidRPr="00D72D6E" w:rsidRDefault="00D72D6E" w:rsidP="00D72D6E">
      <w:pPr>
        <w:numPr>
          <w:ilvl w:val="0"/>
          <w:numId w:val="7"/>
        </w:numPr>
      </w:pPr>
      <w:r w:rsidRPr="00D72D6E">
        <w:lastRenderedPageBreak/>
        <w:t xml:space="preserve">Production </w:t>
      </w:r>
    </w:p>
    <w:p w14:paraId="57B5D467" w14:textId="77777777" w:rsidR="00D72D6E" w:rsidRPr="00D72D6E" w:rsidRDefault="00D72D6E" w:rsidP="00D72D6E">
      <w:r w:rsidRPr="00D72D6E">
        <w:t>Permissions granted at the catalog level can cascade to lower-level objects.</w:t>
      </w:r>
    </w:p>
    <w:p w14:paraId="75A252A6" w14:textId="77777777" w:rsidR="00D72D6E" w:rsidRPr="00D72D6E" w:rsidRDefault="00D72D6E" w:rsidP="00D72D6E">
      <w:r w:rsidRPr="00D72D6E">
        <w:pict w14:anchorId="53C77C1C">
          <v:rect id="_x0000_i1114" style="width:0;height:1.5pt" o:hralign="center" o:hrstd="t" o:hr="t" fillcolor="#a0a0a0" stroked="f"/>
        </w:pict>
      </w:r>
    </w:p>
    <w:p w14:paraId="6F49A556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7. Schema</w:t>
      </w:r>
    </w:p>
    <w:p w14:paraId="7758B7F8" w14:textId="77777777" w:rsidR="00D72D6E" w:rsidRPr="00D72D6E" w:rsidRDefault="00D72D6E" w:rsidP="00D72D6E">
      <w:r w:rsidRPr="00D72D6E">
        <w:t>Schemas organize related database objects within a catalog.</w:t>
      </w:r>
    </w:p>
    <w:p w14:paraId="21969C4F" w14:textId="77777777" w:rsidR="00D72D6E" w:rsidRPr="00D72D6E" w:rsidRDefault="00D72D6E" w:rsidP="00D72D6E">
      <w:r w:rsidRPr="00D72D6E">
        <w:t>A schema typically contains:</w:t>
      </w:r>
    </w:p>
    <w:p w14:paraId="29F735E0" w14:textId="77777777" w:rsidR="00D72D6E" w:rsidRPr="00D72D6E" w:rsidRDefault="00D72D6E" w:rsidP="00D72D6E">
      <w:pPr>
        <w:numPr>
          <w:ilvl w:val="0"/>
          <w:numId w:val="8"/>
        </w:numPr>
      </w:pPr>
      <w:r w:rsidRPr="00D72D6E">
        <w:t xml:space="preserve">Tables </w:t>
      </w:r>
    </w:p>
    <w:p w14:paraId="0BDAAE8A" w14:textId="77777777" w:rsidR="00D72D6E" w:rsidRPr="00D72D6E" w:rsidRDefault="00D72D6E" w:rsidP="00D72D6E">
      <w:pPr>
        <w:numPr>
          <w:ilvl w:val="0"/>
          <w:numId w:val="8"/>
        </w:numPr>
      </w:pPr>
      <w:r w:rsidRPr="00D72D6E">
        <w:t xml:space="preserve">Views </w:t>
      </w:r>
    </w:p>
    <w:p w14:paraId="5F66A7A4" w14:textId="77777777" w:rsidR="00D72D6E" w:rsidRPr="00D72D6E" w:rsidRDefault="00D72D6E" w:rsidP="00D72D6E">
      <w:pPr>
        <w:numPr>
          <w:ilvl w:val="0"/>
          <w:numId w:val="8"/>
        </w:numPr>
      </w:pPr>
      <w:r w:rsidRPr="00D72D6E">
        <w:t xml:space="preserve">Functions </w:t>
      </w:r>
    </w:p>
    <w:p w14:paraId="003A31AC" w14:textId="77777777" w:rsidR="00D72D6E" w:rsidRPr="00D72D6E" w:rsidRDefault="00D72D6E" w:rsidP="00D72D6E">
      <w:pPr>
        <w:numPr>
          <w:ilvl w:val="0"/>
          <w:numId w:val="8"/>
        </w:numPr>
      </w:pPr>
      <w:r w:rsidRPr="00D72D6E">
        <w:t xml:space="preserve">Volumes </w:t>
      </w:r>
    </w:p>
    <w:p w14:paraId="539046F6" w14:textId="77777777" w:rsidR="00D72D6E" w:rsidRPr="00D72D6E" w:rsidRDefault="00D72D6E" w:rsidP="00D72D6E">
      <w:r w:rsidRPr="00D72D6E">
        <w:t>Schemas help logically separate data within a catalog.</w:t>
      </w:r>
    </w:p>
    <w:p w14:paraId="60FF1D0A" w14:textId="77777777" w:rsidR="00D72D6E" w:rsidRPr="00D72D6E" w:rsidRDefault="00D72D6E" w:rsidP="00D72D6E">
      <w:r w:rsidRPr="00D72D6E">
        <w:pict w14:anchorId="26F130D0">
          <v:rect id="_x0000_i1115" style="width:0;height:1.5pt" o:hralign="center" o:hrstd="t" o:hr="t" fillcolor="#a0a0a0" stroked="f"/>
        </w:pict>
      </w:r>
    </w:p>
    <w:p w14:paraId="3609F069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8. Tables and Views</w:t>
      </w:r>
    </w:p>
    <w:p w14:paraId="3658B593" w14:textId="77777777" w:rsidR="00D72D6E" w:rsidRPr="00D72D6E" w:rsidRDefault="00D72D6E" w:rsidP="00D72D6E">
      <w:r w:rsidRPr="00D72D6E">
        <w:t xml:space="preserve">Tables and Views store and present </w:t>
      </w:r>
      <w:r w:rsidRPr="00D72D6E">
        <w:rPr>
          <w:b/>
          <w:bCs/>
        </w:rPr>
        <w:t>structured data</w:t>
      </w:r>
      <w:r w:rsidRPr="00D72D6E">
        <w:t>.</w:t>
      </w:r>
    </w:p>
    <w:p w14:paraId="043AA28C" w14:textId="77777777" w:rsidR="00D72D6E" w:rsidRPr="00D72D6E" w:rsidRDefault="00D72D6E" w:rsidP="00D72D6E">
      <w:r w:rsidRPr="00D72D6E">
        <w:t>Examples include:</w:t>
      </w:r>
    </w:p>
    <w:p w14:paraId="587A75AD" w14:textId="77777777" w:rsidR="00D72D6E" w:rsidRPr="00D72D6E" w:rsidRDefault="00D72D6E" w:rsidP="00D72D6E">
      <w:pPr>
        <w:numPr>
          <w:ilvl w:val="0"/>
          <w:numId w:val="9"/>
        </w:numPr>
      </w:pPr>
      <w:r w:rsidRPr="00D72D6E">
        <w:t xml:space="preserve">Transaction tables </w:t>
      </w:r>
    </w:p>
    <w:p w14:paraId="6D015D1D" w14:textId="77777777" w:rsidR="00D72D6E" w:rsidRPr="00D72D6E" w:rsidRDefault="00D72D6E" w:rsidP="00D72D6E">
      <w:pPr>
        <w:numPr>
          <w:ilvl w:val="0"/>
          <w:numId w:val="9"/>
        </w:numPr>
      </w:pPr>
      <w:r w:rsidRPr="00D72D6E">
        <w:t xml:space="preserve">Customer records </w:t>
      </w:r>
    </w:p>
    <w:p w14:paraId="685E179F" w14:textId="77777777" w:rsidR="00D72D6E" w:rsidRPr="00D72D6E" w:rsidRDefault="00D72D6E" w:rsidP="00D72D6E">
      <w:pPr>
        <w:numPr>
          <w:ilvl w:val="0"/>
          <w:numId w:val="9"/>
        </w:numPr>
      </w:pPr>
      <w:r w:rsidRPr="00D72D6E">
        <w:t xml:space="preserve">Reporting views </w:t>
      </w:r>
    </w:p>
    <w:p w14:paraId="7CBD12CA" w14:textId="77777777" w:rsidR="00D72D6E" w:rsidRPr="00D72D6E" w:rsidRDefault="00D72D6E" w:rsidP="00D72D6E">
      <w:r w:rsidRPr="00D72D6E">
        <w:t>These objects are fully governed through Unity Catalog permissions.</w:t>
      </w:r>
    </w:p>
    <w:p w14:paraId="7C86BC07" w14:textId="77777777" w:rsidR="00D72D6E" w:rsidRPr="00D72D6E" w:rsidRDefault="00D72D6E" w:rsidP="00D72D6E">
      <w:r w:rsidRPr="00D72D6E">
        <w:pict w14:anchorId="0DEA71F5">
          <v:rect id="_x0000_i1116" style="width:0;height:1.5pt" o:hralign="center" o:hrstd="t" o:hr="t" fillcolor="#a0a0a0" stroked="f"/>
        </w:pict>
      </w:r>
    </w:p>
    <w:p w14:paraId="57E84111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9. Volumes</w:t>
      </w:r>
    </w:p>
    <w:p w14:paraId="04151201" w14:textId="77777777" w:rsidR="00D72D6E" w:rsidRPr="00D72D6E" w:rsidRDefault="00D72D6E" w:rsidP="00D72D6E">
      <w:r w:rsidRPr="00D72D6E">
        <w:t>Volumes provide managed file storage inside Unity Catalog.</w:t>
      </w:r>
    </w:p>
    <w:p w14:paraId="37606843" w14:textId="77777777" w:rsidR="00D72D6E" w:rsidRPr="00D72D6E" w:rsidRDefault="00D72D6E" w:rsidP="00D72D6E">
      <w:r w:rsidRPr="00D72D6E">
        <w:t>They can store:</w:t>
      </w:r>
    </w:p>
    <w:p w14:paraId="088C9927" w14:textId="77777777" w:rsidR="00D72D6E" w:rsidRPr="00D72D6E" w:rsidRDefault="00D72D6E" w:rsidP="00D72D6E">
      <w:pPr>
        <w:numPr>
          <w:ilvl w:val="0"/>
          <w:numId w:val="10"/>
        </w:numPr>
      </w:pPr>
      <w:r w:rsidRPr="00D72D6E">
        <w:t xml:space="preserve">Structured data </w:t>
      </w:r>
    </w:p>
    <w:p w14:paraId="14DC133C" w14:textId="77777777" w:rsidR="00D72D6E" w:rsidRPr="00D72D6E" w:rsidRDefault="00D72D6E" w:rsidP="00D72D6E">
      <w:pPr>
        <w:numPr>
          <w:ilvl w:val="0"/>
          <w:numId w:val="10"/>
        </w:numPr>
      </w:pPr>
      <w:r w:rsidRPr="00D72D6E">
        <w:t xml:space="preserve">Semi-structured data </w:t>
      </w:r>
    </w:p>
    <w:p w14:paraId="59DAA2C3" w14:textId="77777777" w:rsidR="00D72D6E" w:rsidRPr="00D72D6E" w:rsidRDefault="00D72D6E" w:rsidP="00D72D6E">
      <w:pPr>
        <w:numPr>
          <w:ilvl w:val="0"/>
          <w:numId w:val="10"/>
        </w:numPr>
      </w:pPr>
      <w:r w:rsidRPr="00D72D6E">
        <w:t xml:space="preserve">Unstructured data </w:t>
      </w:r>
    </w:p>
    <w:p w14:paraId="33A2F4FF" w14:textId="77777777" w:rsidR="00D72D6E" w:rsidRPr="00D72D6E" w:rsidRDefault="00D72D6E" w:rsidP="00D72D6E">
      <w:r w:rsidRPr="00D72D6E">
        <w:lastRenderedPageBreak/>
        <w:t>Examples include:</w:t>
      </w:r>
    </w:p>
    <w:p w14:paraId="0D9DB288" w14:textId="77777777" w:rsidR="00D72D6E" w:rsidRPr="00D72D6E" w:rsidRDefault="00D72D6E" w:rsidP="00D72D6E">
      <w:pPr>
        <w:numPr>
          <w:ilvl w:val="0"/>
          <w:numId w:val="11"/>
        </w:numPr>
      </w:pPr>
      <w:r w:rsidRPr="00D72D6E">
        <w:t xml:space="preserve">CSV files </w:t>
      </w:r>
    </w:p>
    <w:p w14:paraId="75D6C15A" w14:textId="77777777" w:rsidR="00D72D6E" w:rsidRPr="00D72D6E" w:rsidRDefault="00D72D6E" w:rsidP="00D72D6E">
      <w:pPr>
        <w:numPr>
          <w:ilvl w:val="0"/>
          <w:numId w:val="11"/>
        </w:numPr>
      </w:pPr>
      <w:r w:rsidRPr="00D72D6E">
        <w:t xml:space="preserve">JSON files </w:t>
      </w:r>
    </w:p>
    <w:p w14:paraId="4AC49181" w14:textId="77777777" w:rsidR="00D72D6E" w:rsidRPr="00D72D6E" w:rsidRDefault="00D72D6E" w:rsidP="00D72D6E">
      <w:pPr>
        <w:numPr>
          <w:ilvl w:val="0"/>
          <w:numId w:val="11"/>
        </w:numPr>
      </w:pPr>
      <w:r w:rsidRPr="00D72D6E">
        <w:t xml:space="preserve">Images </w:t>
      </w:r>
    </w:p>
    <w:p w14:paraId="720EECC9" w14:textId="77777777" w:rsidR="00D72D6E" w:rsidRPr="00D72D6E" w:rsidRDefault="00D72D6E" w:rsidP="00D72D6E">
      <w:pPr>
        <w:numPr>
          <w:ilvl w:val="0"/>
          <w:numId w:val="11"/>
        </w:numPr>
      </w:pPr>
      <w:r w:rsidRPr="00D72D6E">
        <w:t xml:space="preserve">Documents </w:t>
      </w:r>
    </w:p>
    <w:p w14:paraId="419EBC94" w14:textId="77777777" w:rsidR="00D72D6E" w:rsidRPr="00D72D6E" w:rsidRDefault="00D72D6E" w:rsidP="00D72D6E">
      <w:pPr>
        <w:numPr>
          <w:ilvl w:val="0"/>
          <w:numId w:val="11"/>
        </w:numPr>
      </w:pPr>
      <w:r w:rsidRPr="00D72D6E">
        <w:t xml:space="preserve">Machine learning datasets </w:t>
      </w:r>
    </w:p>
    <w:p w14:paraId="01B5406D" w14:textId="77777777" w:rsidR="00D72D6E" w:rsidRPr="00D72D6E" w:rsidRDefault="00D72D6E" w:rsidP="00D72D6E">
      <w:r w:rsidRPr="00D72D6E">
        <w:t>Access to files stored in Volumes is controlled through Unity Catalog.</w:t>
      </w:r>
    </w:p>
    <w:p w14:paraId="21755417" w14:textId="77777777" w:rsidR="00D72D6E" w:rsidRPr="00D72D6E" w:rsidRDefault="00D72D6E" w:rsidP="00D72D6E">
      <w:r w:rsidRPr="00D72D6E">
        <w:pict w14:anchorId="76228809">
          <v:rect id="_x0000_i1117" style="width:0;height:1.5pt" o:hralign="center" o:hrstd="t" o:hr="t" fillcolor="#a0a0a0" stroked="f"/>
        </w:pict>
      </w:r>
    </w:p>
    <w:p w14:paraId="2D27BC91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10. Functions</w:t>
      </w:r>
    </w:p>
    <w:p w14:paraId="6879D8B8" w14:textId="77777777" w:rsidR="00D72D6E" w:rsidRPr="00D72D6E" w:rsidRDefault="00D72D6E" w:rsidP="00D72D6E">
      <w:r w:rsidRPr="00D72D6E">
        <w:t>Unity Catalog also governs reusable SQL functions.</w:t>
      </w:r>
    </w:p>
    <w:p w14:paraId="257C0714" w14:textId="77777777" w:rsidR="00D72D6E" w:rsidRPr="00D72D6E" w:rsidRDefault="00D72D6E" w:rsidP="00D72D6E">
      <w:r w:rsidRPr="00D72D6E">
        <w:t>Functions perform reusable business logic while remaining secured through Unity Catalog permissions.</w:t>
      </w:r>
    </w:p>
    <w:p w14:paraId="222843E3" w14:textId="77777777" w:rsidR="00D72D6E" w:rsidRPr="00D72D6E" w:rsidRDefault="00D72D6E" w:rsidP="00D72D6E">
      <w:r w:rsidRPr="00D72D6E">
        <w:pict w14:anchorId="25C9BEC7">
          <v:rect id="_x0000_i1118" style="width:0;height:1.5pt" o:hralign="center" o:hrstd="t" o:hr="t" fillcolor="#a0a0a0" stroked="f"/>
        </w:pict>
      </w:r>
    </w:p>
    <w:p w14:paraId="7DC12916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11. ML Models</w:t>
      </w:r>
    </w:p>
    <w:p w14:paraId="76523816" w14:textId="77777777" w:rsidR="00D72D6E" w:rsidRPr="00D72D6E" w:rsidRDefault="00D72D6E" w:rsidP="00D72D6E">
      <w:r w:rsidRPr="00D72D6E">
        <w:t>Machine Learning models can also be governed by Unity Catalog.</w:t>
      </w:r>
    </w:p>
    <w:p w14:paraId="4B3E9103" w14:textId="77777777" w:rsidR="00D72D6E" w:rsidRPr="00D72D6E" w:rsidRDefault="00D72D6E" w:rsidP="00D72D6E">
      <w:r w:rsidRPr="00D72D6E">
        <w:t>This allows organizations to manage model access using the same security framework applied to their data assets.</w:t>
      </w:r>
    </w:p>
    <w:p w14:paraId="3A4E0505" w14:textId="77777777" w:rsidR="00D72D6E" w:rsidRPr="00D72D6E" w:rsidRDefault="00D72D6E" w:rsidP="00D72D6E">
      <w:r w:rsidRPr="00D72D6E">
        <w:pict w14:anchorId="47A8955C">
          <v:rect id="_x0000_i1119" style="width:0;height:1.5pt" o:hralign="center" o:hrstd="t" o:hr="t" fillcolor="#a0a0a0" stroked="f"/>
        </w:pict>
      </w:r>
    </w:p>
    <w:p w14:paraId="5E235DFE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12. Non-Data Securable Objects</w:t>
      </w:r>
    </w:p>
    <w:p w14:paraId="0DD9B690" w14:textId="77777777" w:rsidR="00D72D6E" w:rsidRPr="00D72D6E" w:rsidRDefault="00D72D6E" w:rsidP="00D72D6E">
      <w:r w:rsidRPr="00D72D6E">
        <w:t>Unity Catalog also manages supporting infrastructure objects, including:</w:t>
      </w:r>
    </w:p>
    <w:p w14:paraId="743D6B41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Storage Credentials </w:t>
      </w:r>
    </w:p>
    <w:p w14:paraId="73489E9C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External Locations </w:t>
      </w:r>
    </w:p>
    <w:p w14:paraId="43F9CC92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Shares </w:t>
      </w:r>
    </w:p>
    <w:p w14:paraId="6129C74B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Recipients </w:t>
      </w:r>
    </w:p>
    <w:p w14:paraId="1ACF6250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Providers </w:t>
      </w:r>
    </w:p>
    <w:p w14:paraId="20FB5747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Connections </w:t>
      </w:r>
    </w:p>
    <w:p w14:paraId="65500BD1" w14:textId="77777777" w:rsidR="00D72D6E" w:rsidRPr="00D72D6E" w:rsidRDefault="00D72D6E" w:rsidP="00D72D6E">
      <w:pPr>
        <w:numPr>
          <w:ilvl w:val="0"/>
          <w:numId w:val="12"/>
        </w:numPr>
      </w:pPr>
      <w:r w:rsidRPr="00D72D6E">
        <w:t xml:space="preserve">Clean Rooms </w:t>
      </w:r>
    </w:p>
    <w:p w14:paraId="4AE246A3" w14:textId="77777777" w:rsidR="00D72D6E" w:rsidRPr="00D72D6E" w:rsidRDefault="00D72D6E" w:rsidP="00D72D6E">
      <w:r w:rsidRPr="00D72D6E">
        <w:lastRenderedPageBreak/>
        <w:t>Although these objects do not directly store business data, they support secure access and data sharing.</w:t>
      </w:r>
    </w:p>
    <w:p w14:paraId="65BCC2C4" w14:textId="77777777" w:rsidR="00D72D6E" w:rsidRPr="00D72D6E" w:rsidRDefault="00D72D6E" w:rsidP="00D72D6E">
      <w:r w:rsidRPr="00D72D6E">
        <w:pict w14:anchorId="2976C5B0">
          <v:rect id="_x0000_i1120" style="width:0;height:1.5pt" o:hralign="center" o:hrstd="t" o:hr="t" fillcolor="#a0a0a0" stroked="f"/>
        </w:pict>
      </w:r>
    </w:p>
    <w:p w14:paraId="1588B418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13. Three-Level Namespace</w:t>
      </w:r>
    </w:p>
    <w:p w14:paraId="3871BCDC" w14:textId="77777777" w:rsidR="00D72D6E" w:rsidRPr="00D72D6E" w:rsidRDefault="00D72D6E" w:rsidP="00D72D6E">
      <w:r w:rsidRPr="00D72D6E">
        <w:t xml:space="preserve">One of the biggest changes introduced by Unity Catalog is the </w:t>
      </w:r>
      <w:r w:rsidRPr="00D72D6E">
        <w:rPr>
          <w:b/>
          <w:bCs/>
        </w:rPr>
        <w:t>three-level namespace</w:t>
      </w:r>
      <w:r w:rsidRPr="00D72D6E">
        <w:t>.</w:t>
      </w:r>
    </w:p>
    <w:p w14:paraId="7E6709FA" w14:textId="77777777" w:rsidR="00D72D6E" w:rsidRPr="00D72D6E" w:rsidRDefault="00D72D6E" w:rsidP="00D72D6E">
      <w:r w:rsidRPr="00D72D6E">
        <w:t>Every table is referenced using:</w:t>
      </w:r>
    </w:p>
    <w:p w14:paraId="51F6B5A7" w14:textId="77777777" w:rsidR="00D72D6E" w:rsidRPr="00D72D6E" w:rsidRDefault="00D72D6E" w:rsidP="00D72D6E">
      <w:r w:rsidRPr="00D72D6E">
        <w:t>catalog.schema.table</w:t>
      </w:r>
    </w:p>
    <w:p w14:paraId="00A3AF00" w14:textId="77777777" w:rsidR="00D72D6E" w:rsidRPr="00D72D6E" w:rsidRDefault="00D72D6E" w:rsidP="00D72D6E">
      <w:r w:rsidRPr="00D72D6E">
        <w:t>Example:</w:t>
      </w:r>
    </w:p>
    <w:p w14:paraId="227D329F" w14:textId="77777777" w:rsidR="00D72D6E" w:rsidRPr="00D72D6E" w:rsidRDefault="00D72D6E" w:rsidP="00D72D6E">
      <w:r w:rsidRPr="00D72D6E">
        <w:t>dev.branch.sales</w:t>
      </w:r>
    </w:p>
    <w:p w14:paraId="380BCA44" w14:textId="77777777" w:rsidR="00D72D6E" w:rsidRPr="00D72D6E" w:rsidRDefault="00D72D6E" w:rsidP="00D72D6E">
      <w:r w:rsidRPr="00D72D6E">
        <w:t>Where:</w:t>
      </w:r>
    </w:p>
    <w:p w14:paraId="375B6324" w14:textId="77777777" w:rsidR="00D72D6E" w:rsidRPr="00D72D6E" w:rsidRDefault="00D72D6E" w:rsidP="00D72D6E">
      <w:pPr>
        <w:numPr>
          <w:ilvl w:val="0"/>
          <w:numId w:val="13"/>
        </w:numPr>
      </w:pPr>
      <w:r w:rsidRPr="00D72D6E">
        <w:rPr>
          <w:b/>
          <w:bCs/>
        </w:rPr>
        <w:t>dev</w:t>
      </w:r>
      <w:r w:rsidRPr="00D72D6E">
        <w:t xml:space="preserve"> = Catalog </w:t>
      </w:r>
    </w:p>
    <w:p w14:paraId="47F7225C" w14:textId="77777777" w:rsidR="00D72D6E" w:rsidRPr="00D72D6E" w:rsidRDefault="00D72D6E" w:rsidP="00D72D6E">
      <w:pPr>
        <w:numPr>
          <w:ilvl w:val="0"/>
          <w:numId w:val="13"/>
        </w:numPr>
      </w:pPr>
      <w:r w:rsidRPr="00D72D6E">
        <w:rPr>
          <w:b/>
          <w:bCs/>
        </w:rPr>
        <w:t>branch</w:t>
      </w:r>
      <w:r w:rsidRPr="00D72D6E">
        <w:t xml:space="preserve"> = Schema </w:t>
      </w:r>
    </w:p>
    <w:p w14:paraId="6EEE0BCB" w14:textId="77777777" w:rsidR="00D72D6E" w:rsidRPr="00D72D6E" w:rsidRDefault="00D72D6E" w:rsidP="00D72D6E">
      <w:pPr>
        <w:numPr>
          <w:ilvl w:val="0"/>
          <w:numId w:val="13"/>
        </w:numPr>
      </w:pPr>
      <w:r w:rsidRPr="00D72D6E">
        <w:rPr>
          <w:b/>
          <w:bCs/>
        </w:rPr>
        <w:t>sales</w:t>
      </w:r>
      <w:r w:rsidRPr="00D72D6E">
        <w:t xml:space="preserve"> = Table </w:t>
      </w:r>
    </w:p>
    <w:p w14:paraId="3D476BEC" w14:textId="77777777" w:rsidR="00D72D6E" w:rsidRPr="00D72D6E" w:rsidRDefault="00D72D6E" w:rsidP="00D72D6E">
      <w:r w:rsidRPr="00D72D6E">
        <w:t>This naming convention uniquely identifies every data object and allows permissions to be enforced consistently.</w:t>
      </w:r>
    </w:p>
    <w:p w14:paraId="78041C44" w14:textId="77777777" w:rsidR="00D72D6E" w:rsidRPr="00D72D6E" w:rsidRDefault="00D72D6E" w:rsidP="00D72D6E">
      <w:r w:rsidRPr="00D72D6E">
        <w:pict w14:anchorId="4C8AAD8E">
          <v:rect id="_x0000_i1121" style="width:0;height:1.5pt" o:hralign="center" o:hrstd="t" o:hr="t" fillcolor="#a0a0a0" stroked="f"/>
        </w:pict>
      </w:r>
    </w:p>
    <w:p w14:paraId="50BD4D3F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Why Unity Catalog Is Important</w:t>
      </w:r>
    </w:p>
    <w:p w14:paraId="09493D23" w14:textId="77777777" w:rsidR="00D72D6E" w:rsidRPr="00D72D6E" w:rsidRDefault="00D72D6E" w:rsidP="00D72D6E">
      <w:r w:rsidRPr="00D72D6E">
        <w:t>Unity Catalog replaces workspace-specific governance with a centralized governance model.</w:t>
      </w:r>
    </w:p>
    <w:p w14:paraId="59BB139F" w14:textId="77777777" w:rsidR="00D72D6E" w:rsidRPr="00D72D6E" w:rsidRDefault="00D72D6E" w:rsidP="00D72D6E">
      <w:r w:rsidRPr="00D72D6E">
        <w:t>Benefits include:</w:t>
      </w:r>
    </w:p>
    <w:p w14:paraId="78ECA588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Single source of truth for permissions </w:t>
      </w:r>
    </w:p>
    <w:p w14:paraId="29974C64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Consistent security across workspaces </w:t>
      </w:r>
    </w:p>
    <w:p w14:paraId="2C5A6714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Simplified administration </w:t>
      </w:r>
    </w:p>
    <w:p w14:paraId="2331406F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Better auditing and compliance </w:t>
      </w:r>
    </w:p>
    <w:p w14:paraId="3381B7D2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Built-in data lineage </w:t>
      </w:r>
    </w:p>
    <w:p w14:paraId="1275B06F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Easier discovery of organizational data assets </w:t>
      </w:r>
    </w:p>
    <w:p w14:paraId="47FE4E31" w14:textId="77777777" w:rsidR="00D72D6E" w:rsidRPr="00D72D6E" w:rsidRDefault="00D72D6E" w:rsidP="00D72D6E">
      <w:pPr>
        <w:numPr>
          <w:ilvl w:val="0"/>
          <w:numId w:val="14"/>
        </w:numPr>
      </w:pPr>
      <w:r w:rsidRPr="00D72D6E">
        <w:t xml:space="preserve">Unified governance for both data and AI assets </w:t>
      </w:r>
    </w:p>
    <w:p w14:paraId="020A8CAA" w14:textId="77777777" w:rsidR="00D72D6E" w:rsidRPr="00D72D6E" w:rsidRDefault="00D72D6E" w:rsidP="00D72D6E">
      <w:r w:rsidRPr="00D72D6E">
        <w:lastRenderedPageBreak/>
        <w:pict w14:anchorId="7F30F866">
          <v:rect id="_x0000_i1122" style="width:0;height:1.5pt" o:hralign="center" o:hrstd="t" o:hr="t" fillcolor="#a0a0a0" stroked="f"/>
        </w:pict>
      </w:r>
    </w:p>
    <w:p w14:paraId="69C30795" w14:textId="77777777" w:rsidR="00D72D6E" w:rsidRPr="00D72D6E" w:rsidRDefault="00D72D6E" w:rsidP="00D72D6E">
      <w:pPr>
        <w:rPr>
          <w:b/>
          <w:bCs/>
        </w:rPr>
      </w:pPr>
      <w:r w:rsidRPr="00D72D6E">
        <w:rPr>
          <w:b/>
          <w:bCs/>
        </w:rPr>
        <w:t>Key Takeaways</w:t>
      </w:r>
    </w:p>
    <w:p w14:paraId="7A06D750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rPr>
          <w:b/>
          <w:bCs/>
        </w:rPr>
        <w:t>Unity Catalog</w:t>
      </w:r>
      <w:r w:rsidRPr="00D72D6E">
        <w:t xml:space="preserve"> is Databricks' centralized, open-source governance solution. </w:t>
      </w:r>
    </w:p>
    <w:p w14:paraId="737F1664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 xml:space="preserve">It allows administrators to </w:t>
      </w:r>
      <w:r w:rsidRPr="00D72D6E">
        <w:rPr>
          <w:b/>
          <w:bCs/>
        </w:rPr>
        <w:t>define security once and enforce it across all workspaces</w:t>
      </w:r>
      <w:r w:rsidRPr="00D72D6E">
        <w:t xml:space="preserve">. </w:t>
      </w:r>
    </w:p>
    <w:p w14:paraId="6D8ADDC1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 xml:space="preserve">The </w:t>
      </w:r>
      <w:r w:rsidRPr="00D72D6E">
        <w:rPr>
          <w:b/>
          <w:bCs/>
        </w:rPr>
        <w:t>Metastore</w:t>
      </w:r>
      <w:r w:rsidRPr="00D72D6E">
        <w:t xml:space="preserve"> is the top-level governance object that stores metadata, permissions, and governance information. </w:t>
      </w:r>
    </w:p>
    <w:p w14:paraId="036A36D1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 xml:space="preserve">Metadata resides in the </w:t>
      </w:r>
      <w:r w:rsidRPr="00D72D6E">
        <w:rPr>
          <w:b/>
          <w:bCs/>
        </w:rPr>
        <w:t>Control Plane</w:t>
      </w:r>
      <w:r w:rsidRPr="00D72D6E">
        <w:t xml:space="preserve">, while actual data remains in the customer's </w:t>
      </w:r>
      <w:r w:rsidRPr="00D72D6E">
        <w:rPr>
          <w:b/>
          <w:bCs/>
        </w:rPr>
        <w:t>Data Plane</w:t>
      </w:r>
      <w:r w:rsidRPr="00D72D6E">
        <w:t xml:space="preserve">. </w:t>
      </w:r>
    </w:p>
    <w:p w14:paraId="1CC5B397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rPr>
          <w:b/>
          <w:bCs/>
        </w:rPr>
        <w:t>Catalogs</w:t>
      </w:r>
      <w:r w:rsidRPr="00D72D6E">
        <w:t xml:space="preserve">, </w:t>
      </w:r>
      <w:r w:rsidRPr="00D72D6E">
        <w:rPr>
          <w:b/>
          <w:bCs/>
        </w:rPr>
        <w:t>Schemas</w:t>
      </w:r>
      <w:r w:rsidRPr="00D72D6E">
        <w:t xml:space="preserve">, </w:t>
      </w:r>
      <w:r w:rsidRPr="00D72D6E">
        <w:rPr>
          <w:b/>
          <w:bCs/>
        </w:rPr>
        <w:t>Tables</w:t>
      </w:r>
      <w:r w:rsidRPr="00D72D6E">
        <w:t xml:space="preserve">, </w:t>
      </w:r>
      <w:r w:rsidRPr="00D72D6E">
        <w:rPr>
          <w:b/>
          <w:bCs/>
        </w:rPr>
        <w:t>Views</w:t>
      </w:r>
      <w:r w:rsidRPr="00D72D6E">
        <w:t xml:space="preserve">, </w:t>
      </w:r>
      <w:r w:rsidRPr="00D72D6E">
        <w:rPr>
          <w:b/>
          <w:bCs/>
        </w:rPr>
        <w:t>Volumes</w:t>
      </w:r>
      <w:r w:rsidRPr="00D72D6E">
        <w:t xml:space="preserve">, </w:t>
      </w:r>
      <w:r w:rsidRPr="00D72D6E">
        <w:rPr>
          <w:b/>
          <w:bCs/>
        </w:rPr>
        <w:t>Functions</w:t>
      </w:r>
      <w:r w:rsidRPr="00D72D6E">
        <w:t xml:space="preserve">, and </w:t>
      </w:r>
      <w:r w:rsidRPr="00D72D6E">
        <w:rPr>
          <w:b/>
          <w:bCs/>
        </w:rPr>
        <w:t>ML Models</w:t>
      </w:r>
      <w:r w:rsidRPr="00D72D6E">
        <w:t xml:space="preserve"> are all governed by Unity Catalog. </w:t>
      </w:r>
    </w:p>
    <w:p w14:paraId="67875C27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 xml:space="preserve">Supporting objects such as </w:t>
      </w:r>
      <w:r w:rsidRPr="00D72D6E">
        <w:rPr>
          <w:b/>
          <w:bCs/>
        </w:rPr>
        <w:t>Storage Credentials</w:t>
      </w:r>
      <w:r w:rsidRPr="00D72D6E">
        <w:t xml:space="preserve">, </w:t>
      </w:r>
      <w:r w:rsidRPr="00D72D6E">
        <w:rPr>
          <w:b/>
          <w:bCs/>
        </w:rPr>
        <w:t>External Locations</w:t>
      </w:r>
      <w:r w:rsidRPr="00D72D6E">
        <w:t xml:space="preserve">, and </w:t>
      </w:r>
      <w:r w:rsidRPr="00D72D6E">
        <w:rPr>
          <w:b/>
          <w:bCs/>
        </w:rPr>
        <w:t>Clean Rooms</w:t>
      </w:r>
      <w:r w:rsidRPr="00D72D6E">
        <w:t xml:space="preserve"> help enable secure access and data sharing. </w:t>
      </w:r>
    </w:p>
    <w:p w14:paraId="4EE73C21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 xml:space="preserve">Unity Catalog introduces the </w:t>
      </w:r>
      <w:r w:rsidRPr="00D72D6E">
        <w:rPr>
          <w:b/>
          <w:bCs/>
        </w:rPr>
        <w:t>three-level namespace</w:t>
      </w:r>
      <w:r w:rsidRPr="00D72D6E">
        <w:t xml:space="preserve"> (catalog.schema.table), providing a standardized way to identify and secure every data object. </w:t>
      </w:r>
    </w:p>
    <w:p w14:paraId="17FA906A" w14:textId="77777777" w:rsidR="00D72D6E" w:rsidRPr="00D72D6E" w:rsidRDefault="00D72D6E" w:rsidP="00D72D6E">
      <w:pPr>
        <w:numPr>
          <w:ilvl w:val="0"/>
          <w:numId w:val="15"/>
        </w:numPr>
      </w:pPr>
      <w:r w:rsidRPr="00D72D6E">
        <w:t>Centralized governance simplifies security, administration, compliance, and collaboration across multiple Databricks workspaces.</w:t>
      </w:r>
    </w:p>
    <w:p w14:paraId="215F49A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03B"/>
    <w:multiLevelType w:val="multilevel"/>
    <w:tmpl w:val="96A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2EB9"/>
    <w:multiLevelType w:val="multilevel"/>
    <w:tmpl w:val="7CC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A0CD9"/>
    <w:multiLevelType w:val="multilevel"/>
    <w:tmpl w:val="105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6F66"/>
    <w:multiLevelType w:val="multilevel"/>
    <w:tmpl w:val="F9EA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167A5"/>
    <w:multiLevelType w:val="multilevel"/>
    <w:tmpl w:val="EB6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279D"/>
    <w:multiLevelType w:val="multilevel"/>
    <w:tmpl w:val="CE7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64A8F"/>
    <w:multiLevelType w:val="multilevel"/>
    <w:tmpl w:val="0A4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531D5"/>
    <w:multiLevelType w:val="multilevel"/>
    <w:tmpl w:val="F38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576A9"/>
    <w:multiLevelType w:val="multilevel"/>
    <w:tmpl w:val="05F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94CA5"/>
    <w:multiLevelType w:val="multilevel"/>
    <w:tmpl w:val="361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35522"/>
    <w:multiLevelType w:val="multilevel"/>
    <w:tmpl w:val="5DD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966D0"/>
    <w:multiLevelType w:val="multilevel"/>
    <w:tmpl w:val="0FF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260B8"/>
    <w:multiLevelType w:val="multilevel"/>
    <w:tmpl w:val="8A7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A4A60"/>
    <w:multiLevelType w:val="multilevel"/>
    <w:tmpl w:val="2FB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75447"/>
    <w:multiLevelType w:val="multilevel"/>
    <w:tmpl w:val="F04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96243">
    <w:abstractNumId w:val="11"/>
  </w:num>
  <w:num w:numId="2" w16cid:durableId="1661075677">
    <w:abstractNumId w:val="14"/>
  </w:num>
  <w:num w:numId="3" w16cid:durableId="797533540">
    <w:abstractNumId w:val="9"/>
  </w:num>
  <w:num w:numId="4" w16cid:durableId="717163618">
    <w:abstractNumId w:val="12"/>
  </w:num>
  <w:num w:numId="5" w16cid:durableId="158889154">
    <w:abstractNumId w:val="8"/>
  </w:num>
  <w:num w:numId="6" w16cid:durableId="1600676264">
    <w:abstractNumId w:val="1"/>
  </w:num>
  <w:num w:numId="7" w16cid:durableId="1469661529">
    <w:abstractNumId w:val="6"/>
  </w:num>
  <w:num w:numId="8" w16cid:durableId="3287740">
    <w:abstractNumId w:val="7"/>
  </w:num>
  <w:num w:numId="9" w16cid:durableId="240021433">
    <w:abstractNumId w:val="4"/>
  </w:num>
  <w:num w:numId="10" w16cid:durableId="1339502464">
    <w:abstractNumId w:val="10"/>
  </w:num>
  <w:num w:numId="11" w16cid:durableId="765424431">
    <w:abstractNumId w:val="13"/>
  </w:num>
  <w:num w:numId="12" w16cid:durableId="775297840">
    <w:abstractNumId w:val="5"/>
  </w:num>
  <w:num w:numId="13" w16cid:durableId="1183200572">
    <w:abstractNumId w:val="2"/>
  </w:num>
  <w:num w:numId="14" w16cid:durableId="506991017">
    <w:abstractNumId w:val="0"/>
  </w:num>
  <w:num w:numId="15" w16cid:durableId="2124836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F7"/>
    <w:rsid w:val="008674BC"/>
    <w:rsid w:val="00980CF7"/>
    <w:rsid w:val="00D0563B"/>
    <w:rsid w:val="00D72D6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B25AF-CBC0-4E32-BC50-4A4C7940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F7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D72D6E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2026-06-30T14:00:00Z</dcterms:created>
  <dcterms:modified xsi:type="dcterms:W3CDTF">2026-06-30T14:02:00Z</dcterms:modified>
</cp:coreProperties>
</file>