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9DDD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Enable Unity Catalog and Set Up a Metastore</w:t>
      </w:r>
    </w:p>
    <w:p w14:paraId="48FFE673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demonstrates how to enable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 for an Azure Databricks workspace by creating a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, provisioning Azure storage, configuring an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Connector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, and assigning the metastore to the workspace.</w:t>
      </w:r>
    </w:p>
    <w:p w14:paraId="1C38A857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Topics Covered</w:t>
      </w:r>
    </w:p>
    <w:p w14:paraId="449ECDEC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Why a Metastore Is Required</w:t>
      </w:r>
    </w:p>
    <w:p w14:paraId="1B4EB90B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Before Unity Catalog can be enabled, a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 must be created.</w:t>
      </w:r>
    </w:p>
    <w:p w14:paraId="361D9A76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The Metastore is the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top-level object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 in the Unity Catalog hierarchy and is responsible for managing:</w:t>
      </w:r>
    </w:p>
    <w:p w14:paraId="28BB74F0" w14:textId="77777777" w:rsidR="00ED6B65" w:rsidRPr="00ED6B65" w:rsidRDefault="00ED6B65" w:rsidP="00ED6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3A81ED62" w14:textId="77777777" w:rsidR="00ED6B65" w:rsidRPr="00ED6B65" w:rsidRDefault="00ED6B65" w:rsidP="00ED6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257CAC68" w14:textId="77777777" w:rsidR="00ED6B65" w:rsidRPr="00ED6B65" w:rsidRDefault="00ED6B65" w:rsidP="00ED6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Access control </w:t>
      </w:r>
    </w:p>
    <w:p w14:paraId="3AEEE986" w14:textId="77777777" w:rsidR="00ED6B65" w:rsidRPr="00ED6B65" w:rsidRDefault="00ED6B65" w:rsidP="00ED6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Governance information </w:t>
      </w:r>
    </w:p>
    <w:p w14:paraId="7A81880D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Without a metastore, Unity Catalog cannot function.</w:t>
      </w:r>
    </w:p>
    <w:p w14:paraId="564D5AC6" w14:textId="77777777" w:rsidR="00ED6B65" w:rsidRPr="00ED6B65" w:rsidRDefault="00ED6B65" w:rsidP="00ED6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pict w14:anchorId="592BD197">
          <v:rect id="_x0000_i1025" style="width:0;height:1.5pt" o:hralign="center" o:hrstd="t" o:hr="t" fillcolor="#a0a0a0" stroked="f"/>
        </w:pict>
      </w:r>
    </w:p>
    <w:p w14:paraId="70A0481A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Existing Workspace Before Unity Catalog</w:t>
      </w:r>
    </w:p>
    <w:p w14:paraId="4FFAF60B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Before enabling Unity Catalog:</w:t>
      </w:r>
    </w:p>
    <w:p w14:paraId="69BDF3B6" w14:textId="77777777" w:rsidR="00ED6B65" w:rsidRPr="00ED6B65" w:rsidRDefault="00ED6B65" w:rsidP="00ED6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The workspace contains only the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Hive Metastore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73B86A7" w14:textId="77777777" w:rsidR="00ED6B65" w:rsidRPr="00ED6B65" w:rsidRDefault="00ED6B65" w:rsidP="00ED6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No additional catalogs exist. </w:t>
      </w:r>
    </w:p>
    <w:p w14:paraId="01A97FFA" w14:textId="77777777" w:rsidR="00ED6B65" w:rsidRPr="00ED6B65" w:rsidRDefault="00ED6B65" w:rsidP="00ED6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Users cannot create catalogs because no metastore has been assigned. </w:t>
      </w:r>
    </w:p>
    <w:p w14:paraId="5E9F3BFC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The lesson shows that the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Catalog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 option is unavailable until a metastore is configured.</w:t>
      </w:r>
    </w:p>
    <w:p w14:paraId="1DCD2C29" w14:textId="77777777" w:rsidR="00ED6B65" w:rsidRPr="00ED6B65" w:rsidRDefault="00ED6B65" w:rsidP="00ED6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pict w14:anchorId="01147363">
          <v:rect id="_x0000_i1026" style="width:0;height:1.5pt" o:hralign="center" o:hrstd="t" o:hr="t" fillcolor="#a0a0a0" stroked="f"/>
        </w:pict>
      </w:r>
    </w:p>
    <w:p w14:paraId="6323D844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Creating a Metastore</w:t>
      </w:r>
    </w:p>
    <w:p w14:paraId="712C8B75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From the Databricks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 Console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, the instructor creates a new metastore by specifying:</w:t>
      </w:r>
    </w:p>
    <w:p w14:paraId="54EEF0C7" w14:textId="77777777" w:rsidR="00ED6B65" w:rsidRPr="00ED6B65" w:rsidRDefault="00ED6B65" w:rsidP="00ED6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A descriptive metastore name </w:t>
      </w:r>
    </w:p>
    <w:p w14:paraId="6D97E412" w14:textId="77777777" w:rsidR="00ED6B65" w:rsidRPr="00ED6B65" w:rsidRDefault="00ED6B65" w:rsidP="00ED6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Azure region </w:t>
      </w:r>
    </w:p>
    <w:p w14:paraId="77158850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Best Practice:</w:t>
      </w:r>
    </w:p>
    <w:p w14:paraId="101B55FC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metastore per cloud region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BE4DD6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This simplifies governance and aligns with Databricks recommendations.</w:t>
      </w:r>
    </w:p>
    <w:p w14:paraId="36BCC171" w14:textId="77777777" w:rsidR="00ED6B65" w:rsidRPr="00ED6B65" w:rsidRDefault="00ED6B65" w:rsidP="00ED6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pict w14:anchorId="089B552A">
          <v:rect id="_x0000_i1027" style="width:0;height:1.5pt" o:hralign="center" o:hrstd="t" o:hr="t" fillcolor="#a0a0a0" stroked="f"/>
        </w:pict>
      </w:r>
    </w:p>
    <w:p w14:paraId="0255D675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Configure a Storage Account</w:t>
      </w:r>
    </w:p>
    <w:p w14:paraId="32110824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Because managed Unity Catalog tables require cloud storage, an Azure Storage Account is created.</w:t>
      </w:r>
    </w:p>
    <w:p w14:paraId="52722B6A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Configuration includes:</w:t>
      </w:r>
    </w:p>
    <w:p w14:paraId="00F8664A" w14:textId="77777777" w:rsidR="00ED6B65" w:rsidRPr="00ED6B65" w:rsidRDefault="00ED6B65" w:rsidP="00ED6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Existing resource group </w:t>
      </w:r>
    </w:p>
    <w:p w14:paraId="5478E41F" w14:textId="77777777" w:rsidR="00ED6B65" w:rsidRPr="00ED6B65" w:rsidRDefault="00ED6B65" w:rsidP="00ED6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Unique storage account name </w:t>
      </w:r>
    </w:p>
    <w:p w14:paraId="3CD45ECB" w14:textId="77777777" w:rsidR="00ED6B65" w:rsidRPr="00ED6B65" w:rsidRDefault="00ED6B65" w:rsidP="00ED6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Standard performance </w:t>
      </w:r>
    </w:p>
    <w:p w14:paraId="3A455568" w14:textId="77777777" w:rsidR="00ED6B65" w:rsidRPr="00ED6B65" w:rsidRDefault="00ED6B65" w:rsidP="00ED6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Locally Redundant Storage (LRS) </w:t>
      </w:r>
    </w:p>
    <w:p w14:paraId="10EA5173" w14:textId="77777777" w:rsidR="00ED6B65" w:rsidRPr="00ED6B65" w:rsidRDefault="00ED6B65" w:rsidP="00ED6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Hierarchical Namespace enabled (ADLS Gen2) </w:t>
      </w:r>
    </w:p>
    <w:p w14:paraId="08435404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Enabling the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Namespace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 transforms Azure Blob Storage into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 Lake Storage Gen2 (ADLS Gen2)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FAC983" w14:textId="77777777" w:rsidR="00ED6B65" w:rsidRPr="00ED6B65" w:rsidRDefault="00ED6B65" w:rsidP="00ED6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pict w14:anchorId="4A1EE893">
          <v:rect id="_x0000_i1028" style="width:0;height:1.5pt" o:hralign="center" o:hrstd="t" o:hr="t" fillcolor="#a0a0a0" stroked="f"/>
        </w:pict>
      </w:r>
    </w:p>
    <w:p w14:paraId="451178F0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Create a Blob Container</w:t>
      </w:r>
    </w:p>
    <w:p w14:paraId="4A595A91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Inside the storage account, the lesson creates:</w:t>
      </w:r>
    </w:p>
    <w:p w14:paraId="60F43C2C" w14:textId="77777777" w:rsidR="00ED6B65" w:rsidRPr="00ED6B65" w:rsidRDefault="00ED6B65" w:rsidP="00ED6B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Blob Container: </w:t>
      </w:r>
    </w:p>
    <w:p w14:paraId="14B5597A" w14:textId="77777777" w:rsidR="00ED6B65" w:rsidRPr="00ED6B65" w:rsidRDefault="00ED6B65" w:rsidP="00ED6B65">
      <w:pPr>
        <w:pStyle w:val="CodeBlock"/>
        <w:rPr>
          <w:highlight w:val="lightGray"/>
        </w:rPr>
      </w:pPr>
      <w:r w:rsidRPr="00ED6B65">
        <w:rPr>
          <w:rFonts w:ascii="Courier New" w:hAnsi="Courier New" w:cs="Courier New"/>
          <w:sz w:val="20"/>
          <w:szCs w:val="20"/>
        </w:rPr>
        <w:t>root</w:t>
      </w:r>
    </w:p>
    <w:p w14:paraId="0C36499B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Inside the container, a directory named:</w:t>
      </w:r>
    </w:p>
    <w:p w14:paraId="19B28033" w14:textId="77777777" w:rsidR="00ED6B65" w:rsidRPr="00ED6B65" w:rsidRDefault="00ED6B65" w:rsidP="00ED6B65">
      <w:pPr>
        <w:pStyle w:val="CodeBlock"/>
        <w:rPr>
          <w:highlight w:val="lightGray"/>
        </w:rPr>
      </w:pPr>
      <w:r w:rsidRPr="00ED6B65">
        <w:rPr>
          <w:rFonts w:ascii="Courier New" w:hAnsi="Courier New" w:cs="Courier New"/>
          <w:sz w:val="20"/>
          <w:szCs w:val="20"/>
        </w:rPr>
        <w:t>metastore</w:t>
      </w:r>
    </w:p>
    <w:p w14:paraId="6FECE38A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This directory becomes the default storage location for Unity Catalog managed tables.</w:t>
      </w:r>
    </w:p>
    <w:p w14:paraId="6DE21C1E" w14:textId="77777777" w:rsidR="00ED6B65" w:rsidRPr="00ED6B65" w:rsidRDefault="00ED6B65" w:rsidP="00ED6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pict w14:anchorId="1ECD3D36">
          <v:rect id="_x0000_i1029" style="width:0;height:1.5pt" o:hralign="center" o:hrstd="t" o:hr="t" fillcolor="#a0a0a0" stroked="f"/>
        </w:pict>
      </w:r>
    </w:p>
    <w:p w14:paraId="165D95D3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Create an Azure Databricks Access Connector</w:t>
      </w:r>
    </w:p>
    <w:p w14:paraId="1F497AEC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Databricks requires permission to access Azure storage.</w:t>
      </w:r>
    </w:p>
    <w:p w14:paraId="60FD7D35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 accomplish this, an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Connector for Azure Databricks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 is created.</w:t>
      </w:r>
    </w:p>
    <w:p w14:paraId="77B95369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The Access Connector acts as a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Identity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 that securely authenticates Databricks to Azure Storage without using storage keys.</w:t>
      </w:r>
    </w:p>
    <w:p w14:paraId="1BC1D856" w14:textId="77777777" w:rsidR="00ED6B65" w:rsidRPr="00ED6B65" w:rsidRDefault="00ED6B65" w:rsidP="00ED6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pict w14:anchorId="42B20EB1">
          <v:rect id="_x0000_i1030" style="width:0;height:1.5pt" o:hralign="center" o:hrstd="t" o:hr="t" fillcolor="#a0a0a0" stroked="f"/>
        </w:pict>
      </w:r>
    </w:p>
    <w:p w14:paraId="76951203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Assign Storage Permissions</w:t>
      </w:r>
    </w:p>
    <w:p w14:paraId="4FE0F4D3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The Access Connector is granted the Azure role:</w:t>
      </w:r>
    </w:p>
    <w:p w14:paraId="041D26B0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Blob Data Contributor</w:t>
      </w:r>
    </w:p>
    <w:p w14:paraId="6D61CDDB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This role allows Databricks to:</w:t>
      </w:r>
    </w:p>
    <w:p w14:paraId="5C2332EF" w14:textId="77777777" w:rsidR="00ED6B65" w:rsidRPr="00ED6B65" w:rsidRDefault="00ED6B65" w:rsidP="00ED6B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Read data </w:t>
      </w:r>
    </w:p>
    <w:p w14:paraId="4D65D5B6" w14:textId="77777777" w:rsidR="00ED6B65" w:rsidRPr="00ED6B65" w:rsidRDefault="00ED6B65" w:rsidP="00ED6B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Write data </w:t>
      </w:r>
    </w:p>
    <w:p w14:paraId="56C48D9E" w14:textId="77777777" w:rsidR="00ED6B65" w:rsidRPr="00ED6B65" w:rsidRDefault="00ED6B65" w:rsidP="00ED6B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Manage files </w:t>
      </w:r>
    </w:p>
    <w:p w14:paraId="4D79D2D2" w14:textId="77777777" w:rsidR="00ED6B65" w:rsidRPr="00ED6B65" w:rsidRDefault="00ED6B65" w:rsidP="00ED6B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Access the metastore storage location </w:t>
      </w:r>
    </w:p>
    <w:p w14:paraId="559995C2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The role is assigned using Azure Role-Based Access Control (RBAC).</w:t>
      </w:r>
    </w:p>
    <w:p w14:paraId="00131AA8" w14:textId="77777777" w:rsidR="00ED6B65" w:rsidRPr="00ED6B65" w:rsidRDefault="00ED6B65" w:rsidP="00ED6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pict w14:anchorId="43EA807B">
          <v:rect id="_x0000_i1031" style="width:0;height:1.5pt" o:hralign="center" o:hrstd="t" o:hr="t" fillcolor="#a0a0a0" stroked="f"/>
        </w:pict>
      </w:r>
    </w:p>
    <w:p w14:paraId="77F25713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Configure the Metastore Storage Location</w:t>
      </w:r>
    </w:p>
    <w:p w14:paraId="27036F03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Back in the Databricks Account Console, the metastore configuration requires:</w:t>
      </w:r>
    </w:p>
    <w:p w14:paraId="49C697FC" w14:textId="77777777" w:rsidR="00ED6B65" w:rsidRPr="00ED6B65" w:rsidRDefault="00ED6B65" w:rsidP="00ED6B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ADLS Gen2 storage path </w:t>
      </w:r>
    </w:p>
    <w:p w14:paraId="62C18CD7" w14:textId="77777777" w:rsidR="00ED6B65" w:rsidRPr="00ED6B65" w:rsidRDefault="00ED6B65" w:rsidP="00ED6B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Access Connector Resource ID </w:t>
      </w:r>
    </w:p>
    <w:p w14:paraId="3644FC55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The storage path points to:</w:t>
      </w:r>
    </w:p>
    <w:p w14:paraId="0F9115C2" w14:textId="77777777" w:rsidR="00ED6B65" w:rsidRPr="00ED6B65" w:rsidRDefault="00ED6B65" w:rsidP="00ED6B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Storage Account </w:t>
      </w:r>
    </w:p>
    <w:p w14:paraId="4BFC74E3" w14:textId="77777777" w:rsidR="00ED6B65" w:rsidRPr="00ED6B65" w:rsidRDefault="00ED6B65" w:rsidP="00ED6B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Blob Container </w:t>
      </w:r>
    </w:p>
    <w:p w14:paraId="2F1D1842" w14:textId="77777777" w:rsidR="00ED6B65" w:rsidRPr="00ED6B65" w:rsidRDefault="00ED6B65" w:rsidP="00ED6B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Metastore directory </w:t>
      </w:r>
    </w:p>
    <w:p w14:paraId="0A38761E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This becomes the default managed storage location for Unity Catalog.</w:t>
      </w:r>
    </w:p>
    <w:p w14:paraId="33182415" w14:textId="77777777" w:rsidR="00ED6B65" w:rsidRPr="00ED6B65" w:rsidRDefault="00ED6B65" w:rsidP="00ED6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pict w14:anchorId="164FC2E8">
          <v:rect id="_x0000_i1032" style="width:0;height:1.5pt" o:hralign="center" o:hrstd="t" o:hr="t" fillcolor="#a0a0a0" stroked="f"/>
        </w:pict>
      </w:r>
    </w:p>
    <w:p w14:paraId="402D0289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Create the Metastore</w:t>
      </w:r>
    </w:p>
    <w:p w14:paraId="19C7117F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After providing:</w:t>
      </w:r>
    </w:p>
    <w:p w14:paraId="04F6F2CE" w14:textId="77777777" w:rsidR="00ED6B65" w:rsidRPr="00ED6B65" w:rsidRDefault="00ED6B65" w:rsidP="00ED6B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Region </w:t>
      </w:r>
    </w:p>
    <w:p w14:paraId="10CD8F1F" w14:textId="77777777" w:rsidR="00ED6B65" w:rsidRPr="00ED6B65" w:rsidRDefault="00ED6B65" w:rsidP="00ED6B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Storage location </w:t>
      </w:r>
    </w:p>
    <w:p w14:paraId="38F85A46" w14:textId="77777777" w:rsidR="00ED6B65" w:rsidRPr="00ED6B65" w:rsidRDefault="00ED6B65" w:rsidP="00ED6B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Access Connector Resource ID </w:t>
      </w:r>
    </w:p>
    <w:p w14:paraId="2AAC0A3F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the metastore is successfully created.</w:t>
      </w:r>
    </w:p>
    <w:p w14:paraId="2511CC0F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The Account Console confirms the metastore configuration.</w:t>
      </w:r>
    </w:p>
    <w:p w14:paraId="36CE25A1" w14:textId="77777777" w:rsidR="00ED6B65" w:rsidRPr="00ED6B65" w:rsidRDefault="00ED6B65" w:rsidP="00ED6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pict w14:anchorId="0CF4F80E">
          <v:rect id="_x0000_i1033" style="width:0;height:1.5pt" o:hralign="center" o:hrstd="t" o:hr="t" fillcolor="#a0a0a0" stroked="f"/>
        </w:pict>
      </w:r>
    </w:p>
    <w:p w14:paraId="1D866496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Assign the Metastore to a Workspace</w:t>
      </w:r>
    </w:p>
    <w:p w14:paraId="47CD92D4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Creating the metastore alone does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 enable Unity Catalog.</w:t>
      </w:r>
    </w:p>
    <w:p w14:paraId="34869BAB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The metastore must also be assigned to one or more Databricks workspaces.</w:t>
      </w:r>
    </w:p>
    <w:p w14:paraId="2B0EC1FE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During assignment:</w:t>
      </w:r>
    </w:p>
    <w:p w14:paraId="70350310" w14:textId="77777777" w:rsidR="00ED6B65" w:rsidRPr="00ED6B65" w:rsidRDefault="00ED6B65" w:rsidP="00ED6B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Select the desired workspace. </w:t>
      </w:r>
    </w:p>
    <w:p w14:paraId="3CC37C31" w14:textId="77777777" w:rsidR="00ED6B65" w:rsidRPr="00ED6B65" w:rsidRDefault="00ED6B65" w:rsidP="00ED6B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Confirm enabling Unity Catalog. </w:t>
      </w:r>
    </w:p>
    <w:p w14:paraId="3280358C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Once assigned, the workspace begins using Unity Catalog.</w:t>
      </w:r>
    </w:p>
    <w:p w14:paraId="7B931C37" w14:textId="77777777" w:rsidR="00ED6B65" w:rsidRPr="00ED6B65" w:rsidRDefault="00ED6B65" w:rsidP="00ED6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pict w14:anchorId="2CDCE649">
          <v:rect id="_x0000_i1034" style="width:0;height:1.5pt" o:hralign="center" o:hrstd="t" o:hr="t" fillcolor="#a0a0a0" stroked="f"/>
        </w:pict>
      </w:r>
    </w:p>
    <w:p w14:paraId="55AE5A72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Metastore Administrator</w:t>
      </w:r>
    </w:p>
    <w:p w14:paraId="1CD0B9FB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The user who creates the metastore automatically becomes the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 Administrator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7BA19C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Metastore Administrators can:</w:t>
      </w:r>
    </w:p>
    <w:p w14:paraId="37F3A5D4" w14:textId="77777777" w:rsidR="00ED6B65" w:rsidRPr="00ED6B65" w:rsidRDefault="00ED6B65" w:rsidP="00ED6B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Create catalogs </w:t>
      </w:r>
    </w:p>
    <w:p w14:paraId="192D8CC9" w14:textId="77777777" w:rsidR="00ED6B65" w:rsidRPr="00ED6B65" w:rsidRDefault="00ED6B65" w:rsidP="00ED6B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Manage governance </w:t>
      </w:r>
    </w:p>
    <w:p w14:paraId="037EBB89" w14:textId="77777777" w:rsidR="00ED6B65" w:rsidRPr="00ED6B65" w:rsidRDefault="00ED6B65" w:rsidP="00ED6B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Configure permissions </w:t>
      </w:r>
    </w:p>
    <w:p w14:paraId="2FED394F" w14:textId="77777777" w:rsidR="00ED6B65" w:rsidRPr="00ED6B65" w:rsidRDefault="00ED6B65" w:rsidP="00ED6B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Administer Unity Catalog objects </w:t>
      </w:r>
    </w:p>
    <w:p w14:paraId="3ABC4A91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This role has broader governance privileges than a Workspace Administrator.</w:t>
      </w:r>
    </w:p>
    <w:p w14:paraId="64855F5C" w14:textId="77777777" w:rsidR="00ED6B65" w:rsidRPr="00ED6B65" w:rsidRDefault="00ED6B65" w:rsidP="00ED6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pict w14:anchorId="317B5703">
          <v:rect id="_x0000_i1035" style="width:0;height:1.5pt" o:hralign="center" o:hrstd="t" o:hr="t" fillcolor="#a0a0a0" stroked="f"/>
        </w:pict>
      </w:r>
    </w:p>
    <w:p w14:paraId="6BA83F96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Workspace Changes After Enabling Unity Catalog</w:t>
      </w:r>
    </w:p>
    <w:p w14:paraId="309C3E4D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After refreshing the workspace, several changes become visible.</w:t>
      </w:r>
    </w:p>
    <w:p w14:paraId="750EDD85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New features include:</w:t>
      </w:r>
    </w:p>
    <w:p w14:paraId="56553771" w14:textId="77777777" w:rsidR="00ED6B65" w:rsidRPr="00ED6B65" w:rsidRDefault="00ED6B65" w:rsidP="00ED6B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Sample catalogs </w:t>
      </w:r>
    </w:p>
    <w:p w14:paraId="1E3CDB45" w14:textId="77777777" w:rsidR="00ED6B65" w:rsidRPr="00ED6B65" w:rsidRDefault="00ED6B65" w:rsidP="00ED6B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Add Catalog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 button </w:t>
      </w:r>
    </w:p>
    <w:p w14:paraId="1FB4AB27" w14:textId="77777777" w:rsidR="00ED6B65" w:rsidRPr="00ED6B65" w:rsidRDefault="00ED6B65" w:rsidP="00ED6B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interface </w:t>
      </w:r>
    </w:p>
    <w:p w14:paraId="7116BCC6" w14:textId="77777777" w:rsidR="00ED6B65" w:rsidRPr="00ED6B65" w:rsidRDefault="00ED6B65" w:rsidP="00ED6B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Catalog management capabilities </w:t>
      </w:r>
    </w:p>
    <w:p w14:paraId="1054EE52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These features were unavailable before assigning the metastore.</w:t>
      </w:r>
    </w:p>
    <w:p w14:paraId="254772F8" w14:textId="77777777" w:rsidR="00ED6B65" w:rsidRPr="00ED6B65" w:rsidRDefault="00ED6B65" w:rsidP="00ED6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pict w14:anchorId="63C5D56B">
          <v:rect id="_x0000_i1036" style="width:0;height:1.5pt" o:hralign="center" o:hrstd="t" o:hr="t" fillcolor="#a0a0a0" stroked="f"/>
        </w:pict>
      </w:r>
    </w:p>
    <w:p w14:paraId="411249E4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Catalog Creation</w:t>
      </w:r>
    </w:p>
    <w:p w14:paraId="75A999B3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Once Unity Catalog is enabled, authorized users can create catalogs directly from the workspace.</w:t>
      </w:r>
    </w:p>
    <w:p w14:paraId="067A5B1F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Catalog creation is available only to users with sufficient privileges, such as the Metastore Administrator.</w:t>
      </w:r>
    </w:p>
    <w:p w14:paraId="1F0667BD" w14:textId="77777777" w:rsidR="00ED6B65" w:rsidRPr="00ED6B65" w:rsidRDefault="00ED6B65" w:rsidP="00ED6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pict w14:anchorId="37996714">
          <v:rect id="_x0000_i1037" style="width:0;height:1.5pt" o:hralign="center" o:hrstd="t" o:hr="t" fillcolor="#a0a0a0" stroked="f"/>
        </w:pict>
      </w:r>
    </w:p>
    <w:p w14:paraId="53C68F55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Workspace Permissions</w:t>
      </w:r>
    </w:p>
    <w:p w14:paraId="03758946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Returning to the Account Console shows another important change.</w:t>
      </w:r>
    </w:p>
    <w:p w14:paraId="4F1FEA4A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 tab becomes available for the workspace.</w:t>
      </w:r>
    </w:p>
    <w:p w14:paraId="166C0B00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Administrators can now assign access to:</w:t>
      </w:r>
    </w:p>
    <w:p w14:paraId="49EECAFA" w14:textId="77777777" w:rsidR="00ED6B65" w:rsidRPr="00ED6B65" w:rsidRDefault="00ED6B65" w:rsidP="00ED6B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Users </w:t>
      </w:r>
    </w:p>
    <w:p w14:paraId="68EDB9B3" w14:textId="77777777" w:rsidR="00ED6B65" w:rsidRPr="00ED6B65" w:rsidRDefault="00ED6B65" w:rsidP="00ED6B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Groups </w:t>
      </w:r>
    </w:p>
    <w:p w14:paraId="02FA02EA" w14:textId="77777777" w:rsidR="00ED6B65" w:rsidRPr="00ED6B65" w:rsidRDefault="00ED6B65" w:rsidP="00ED6B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Service Principals </w:t>
      </w:r>
    </w:p>
    <w:p w14:paraId="4C4E7A4A" w14:textId="77777777" w:rsidR="00ED6B65" w:rsidRPr="00ED6B65" w:rsidRDefault="00ED6B65" w:rsidP="00E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This enables centralized permission management through Unity Catalog.</w:t>
      </w:r>
    </w:p>
    <w:p w14:paraId="79B633F6" w14:textId="77777777" w:rsidR="00ED6B65" w:rsidRPr="00ED6B65" w:rsidRDefault="00ED6B65" w:rsidP="00ED6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pict w14:anchorId="131431C0">
          <v:rect id="_x0000_i1038" style="width:0;height:1.5pt" o:hralign="center" o:hrstd="t" o:hr="t" fillcolor="#a0a0a0" stroked="f"/>
        </w:pict>
      </w:r>
    </w:p>
    <w:p w14:paraId="5DF4555C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Workflow</w:t>
      </w:r>
    </w:p>
    <w:p w14:paraId="017B80F8" w14:textId="77777777" w:rsidR="00ED6B65" w:rsidRPr="00ED6B65" w:rsidRDefault="00ED6B65" w:rsidP="00ED6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Verify the workspace is still using the Hive Metastore. </w:t>
      </w:r>
    </w:p>
    <w:p w14:paraId="7A0F55B3" w14:textId="77777777" w:rsidR="00ED6B65" w:rsidRPr="00ED6B65" w:rsidRDefault="00ED6B65" w:rsidP="00ED6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Create a new Metastore in the Account Console. </w:t>
      </w:r>
    </w:p>
    <w:p w14:paraId="3957A94B" w14:textId="77777777" w:rsidR="00ED6B65" w:rsidRPr="00ED6B65" w:rsidRDefault="00ED6B65" w:rsidP="00ED6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Create an Azure Storage Account. </w:t>
      </w:r>
    </w:p>
    <w:p w14:paraId="73066B99" w14:textId="77777777" w:rsidR="00ED6B65" w:rsidRPr="00ED6B65" w:rsidRDefault="00ED6B65" w:rsidP="00ED6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Enable ADLS Gen2. </w:t>
      </w:r>
    </w:p>
    <w:p w14:paraId="585AC61D" w14:textId="77777777" w:rsidR="00ED6B65" w:rsidRPr="00ED6B65" w:rsidRDefault="00ED6B65" w:rsidP="00ED6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Create a Blob Container and Metastore directory. </w:t>
      </w:r>
    </w:p>
    <w:p w14:paraId="2D6F385A" w14:textId="77777777" w:rsidR="00ED6B65" w:rsidRPr="00ED6B65" w:rsidRDefault="00ED6B65" w:rsidP="00ED6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Create an Azure Databricks Access Connector. </w:t>
      </w:r>
    </w:p>
    <w:p w14:paraId="1ED1AB2A" w14:textId="77777777" w:rsidR="00ED6B65" w:rsidRPr="00ED6B65" w:rsidRDefault="00ED6B65" w:rsidP="00ED6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Assign the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Blob Data Contributor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 role. </w:t>
      </w:r>
    </w:p>
    <w:p w14:paraId="6CA03542" w14:textId="77777777" w:rsidR="00ED6B65" w:rsidRPr="00ED6B65" w:rsidRDefault="00ED6B65" w:rsidP="00ED6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Configure the metastore storage path and Resource ID. </w:t>
      </w:r>
    </w:p>
    <w:p w14:paraId="59281E5C" w14:textId="77777777" w:rsidR="00ED6B65" w:rsidRPr="00ED6B65" w:rsidRDefault="00ED6B65" w:rsidP="00ED6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Create the Metastore. </w:t>
      </w:r>
    </w:p>
    <w:p w14:paraId="73219326" w14:textId="77777777" w:rsidR="00ED6B65" w:rsidRPr="00ED6B65" w:rsidRDefault="00ED6B65" w:rsidP="00ED6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Assign the Metastore to the Databricks workspace. </w:t>
      </w:r>
    </w:p>
    <w:p w14:paraId="6A170FF0" w14:textId="77777777" w:rsidR="00ED6B65" w:rsidRPr="00ED6B65" w:rsidRDefault="00ED6B65" w:rsidP="00ED6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Enable Unity Catalog. </w:t>
      </w:r>
    </w:p>
    <w:p w14:paraId="11CB6333" w14:textId="77777777" w:rsidR="00ED6B65" w:rsidRPr="00ED6B65" w:rsidRDefault="00ED6B65" w:rsidP="00ED6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Refresh the workspace. </w:t>
      </w:r>
    </w:p>
    <w:p w14:paraId="42A95C6A" w14:textId="77777777" w:rsidR="00ED6B65" w:rsidRPr="00ED6B65" w:rsidRDefault="00ED6B65" w:rsidP="00ED6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Begin creating catalogs and managing permissions. </w:t>
      </w:r>
    </w:p>
    <w:p w14:paraId="764B33E2" w14:textId="77777777" w:rsidR="00ED6B65" w:rsidRPr="00ED6B65" w:rsidRDefault="00ED6B65" w:rsidP="00ED6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pict w14:anchorId="08C5512B">
          <v:rect id="_x0000_i1039" style="width:0;height:1.5pt" o:hralign="center" o:hrstd="t" o:hr="t" fillcolor="#a0a0a0" stroked="f"/>
        </w:pict>
      </w:r>
    </w:p>
    <w:p w14:paraId="3E125C17" w14:textId="77777777" w:rsidR="00ED6B65" w:rsidRPr="00ED6B65" w:rsidRDefault="00ED6B65" w:rsidP="00ED6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B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6163A2EA" w14:textId="77777777" w:rsidR="00ED6B65" w:rsidRPr="00ED6B65" w:rsidRDefault="00ED6B65" w:rsidP="00ED6B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 is the first and most important component required to enable Unity Catalog. </w:t>
      </w:r>
    </w:p>
    <w:p w14:paraId="466DCC90" w14:textId="77777777" w:rsidR="00ED6B65" w:rsidRPr="00ED6B65" w:rsidRDefault="00ED6B65" w:rsidP="00ED6B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Databricks recommends creating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metastore per cloud region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D4D9D2E" w14:textId="77777777" w:rsidR="00ED6B65" w:rsidRPr="00ED6B65" w:rsidRDefault="00ED6B65" w:rsidP="00ED6B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Managed Unity Catalog tables require an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ADLS Gen2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 storage location. </w:t>
      </w:r>
    </w:p>
    <w:p w14:paraId="2593EAFE" w14:textId="77777777" w:rsidR="00ED6B65" w:rsidRPr="00ED6B65" w:rsidRDefault="00ED6B65" w:rsidP="00ED6B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Access Connector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 (Managed Identity) securely connects Databricks to Azure Storage. </w:t>
      </w:r>
    </w:p>
    <w:p w14:paraId="36AAE0B9" w14:textId="77777777" w:rsidR="00ED6B65" w:rsidRPr="00ED6B65" w:rsidRDefault="00ED6B65" w:rsidP="00ED6B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The Access Connector must be granted the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Blob Data Contributor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 role to access the storage account. </w:t>
      </w:r>
    </w:p>
    <w:p w14:paraId="547BF9DD" w14:textId="77777777" w:rsidR="00ED6B65" w:rsidRPr="00ED6B65" w:rsidRDefault="00ED6B65" w:rsidP="00ED6B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After the metastore is assigned, the workspace transitions from the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Hive Metastore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32D7943" w14:textId="77777777" w:rsidR="00ED6B65" w:rsidRPr="00ED6B65" w:rsidRDefault="00ED6B65" w:rsidP="00ED6B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 Administrator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 can create catalogs and manage centralized governance. </w:t>
      </w:r>
    </w:p>
    <w:p w14:paraId="7291E158" w14:textId="77777777" w:rsidR="00ED6B65" w:rsidRPr="00ED6B65" w:rsidRDefault="00ED6B65" w:rsidP="00ED6B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Enabling Unity Catalog activates new capabilities, including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 creation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6B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workspace permissions</w:t>
      </w:r>
      <w:r w:rsidRPr="00ED6B65">
        <w:rPr>
          <w:rFonts w:ascii="Times New Roman" w:eastAsia="Times New Roman" w:hAnsi="Times New Roman" w:cs="Times New Roman"/>
          <w:kern w:val="0"/>
          <w14:ligatures w14:val="none"/>
        </w:rPr>
        <w:t>, and centralized governance for users, groups, and Service Principals.</w:t>
      </w:r>
    </w:p>
    <w:p w14:paraId="1FC9953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31F"/>
    <w:multiLevelType w:val="multilevel"/>
    <w:tmpl w:val="86D0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F4482"/>
    <w:multiLevelType w:val="multilevel"/>
    <w:tmpl w:val="E736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B4EE9"/>
    <w:multiLevelType w:val="multilevel"/>
    <w:tmpl w:val="F596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55868"/>
    <w:multiLevelType w:val="multilevel"/>
    <w:tmpl w:val="B6206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40705"/>
    <w:multiLevelType w:val="multilevel"/>
    <w:tmpl w:val="1AB2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641E5"/>
    <w:multiLevelType w:val="multilevel"/>
    <w:tmpl w:val="66B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E390F"/>
    <w:multiLevelType w:val="multilevel"/>
    <w:tmpl w:val="865E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B3DB4"/>
    <w:multiLevelType w:val="multilevel"/>
    <w:tmpl w:val="BD1E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97172"/>
    <w:multiLevelType w:val="multilevel"/>
    <w:tmpl w:val="F40C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232B8"/>
    <w:multiLevelType w:val="multilevel"/>
    <w:tmpl w:val="072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965A5"/>
    <w:multiLevelType w:val="multilevel"/>
    <w:tmpl w:val="9446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378AB"/>
    <w:multiLevelType w:val="multilevel"/>
    <w:tmpl w:val="0D44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006A5"/>
    <w:multiLevelType w:val="multilevel"/>
    <w:tmpl w:val="133E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87668"/>
    <w:multiLevelType w:val="multilevel"/>
    <w:tmpl w:val="850E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F03FD"/>
    <w:multiLevelType w:val="multilevel"/>
    <w:tmpl w:val="4082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260322">
    <w:abstractNumId w:val="5"/>
  </w:num>
  <w:num w:numId="2" w16cid:durableId="1796437166">
    <w:abstractNumId w:val="7"/>
  </w:num>
  <w:num w:numId="3" w16cid:durableId="2130009962">
    <w:abstractNumId w:val="2"/>
  </w:num>
  <w:num w:numId="4" w16cid:durableId="57287867">
    <w:abstractNumId w:val="6"/>
  </w:num>
  <w:num w:numId="5" w16cid:durableId="866331969">
    <w:abstractNumId w:val="14"/>
  </w:num>
  <w:num w:numId="6" w16cid:durableId="1523275244">
    <w:abstractNumId w:val="13"/>
  </w:num>
  <w:num w:numId="7" w16cid:durableId="182982941">
    <w:abstractNumId w:val="1"/>
  </w:num>
  <w:num w:numId="8" w16cid:durableId="1859193142">
    <w:abstractNumId w:val="4"/>
  </w:num>
  <w:num w:numId="9" w16cid:durableId="240678688">
    <w:abstractNumId w:val="0"/>
  </w:num>
  <w:num w:numId="10" w16cid:durableId="231549796">
    <w:abstractNumId w:val="10"/>
  </w:num>
  <w:num w:numId="11" w16cid:durableId="758989667">
    <w:abstractNumId w:val="11"/>
  </w:num>
  <w:num w:numId="12" w16cid:durableId="1755394152">
    <w:abstractNumId w:val="12"/>
  </w:num>
  <w:num w:numId="13" w16cid:durableId="2095667629">
    <w:abstractNumId w:val="8"/>
  </w:num>
  <w:num w:numId="14" w16cid:durableId="122961822">
    <w:abstractNumId w:val="3"/>
  </w:num>
  <w:num w:numId="15" w16cid:durableId="3630252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5D"/>
    <w:rsid w:val="006F2C5D"/>
    <w:rsid w:val="008674BC"/>
    <w:rsid w:val="00D0563B"/>
    <w:rsid w:val="00DC363B"/>
    <w:rsid w:val="00E17A3E"/>
    <w:rsid w:val="00ED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5BAA52-58C9-4D46-9A17-B338DD20D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5D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ED6B65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864</Words>
  <Characters>4927</Characters>
  <Application>Microsoft Office Word</Application>
  <DocSecurity>0</DocSecurity>
  <Lines>41</Lines>
  <Paragraphs>11</Paragraphs>
  <ScaleCrop>false</ScaleCrop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2026-06-30T14:11:00Z</dcterms:created>
  <dcterms:modified xsi:type="dcterms:W3CDTF">2026-06-30T14:13:00Z</dcterms:modified>
</cp:coreProperties>
</file>