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A923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1</w:t>
      </w:r>
    </w:p>
    <w:p w14:paraId="2F999349" w14:textId="77777777" w:rsidR="002637F9" w:rsidRPr="002637F9" w:rsidRDefault="002637F9" w:rsidP="002637F9">
      <w:r w:rsidRPr="002637F9">
        <w:t xml:space="preserve">What is the primary purpose of the Delta Lake </w:t>
      </w:r>
      <w:r w:rsidRPr="002637F9">
        <w:rPr>
          <w:b/>
          <w:bCs/>
        </w:rPr>
        <w:t>MERGE</w:t>
      </w:r>
      <w:r w:rsidRPr="002637F9">
        <w:t xml:space="preserve"> command?</w:t>
      </w:r>
    </w:p>
    <w:p w14:paraId="31B41CC1" w14:textId="77777777" w:rsidR="002637F9" w:rsidRPr="002637F9" w:rsidRDefault="002637F9" w:rsidP="002637F9">
      <w:r w:rsidRPr="002637F9">
        <w:t>A. To permanently delete all records from a table</w:t>
      </w:r>
      <w:r w:rsidRPr="002637F9">
        <w:br/>
        <w:t>B. To optimize Delta table storage</w:t>
      </w:r>
      <w:r w:rsidRPr="002637F9">
        <w:br/>
        <w:t>C. To combine INSERT, UPDATE, and optional DELETE operations into a single atomic transaction</w:t>
      </w:r>
      <w:r w:rsidRPr="002637F9">
        <w:br/>
        <w:t>D. To create Delta table backups</w:t>
      </w:r>
      <w:r w:rsidRPr="002637F9">
        <w:br/>
        <w:t>E. To convert CSV files into Delta format</w:t>
      </w:r>
    </w:p>
    <w:p w14:paraId="65BFEBA8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C. To combine INSERT, UPDATE, and optional DELETE operations into a single atomic transaction</w:t>
      </w:r>
    </w:p>
    <w:p w14:paraId="0EC07A2E" w14:textId="77777777" w:rsidR="002637F9" w:rsidRPr="002637F9" w:rsidRDefault="002637F9" w:rsidP="002637F9">
      <w:r w:rsidRPr="002637F9">
        <w:pict w14:anchorId="3A8820A6">
          <v:rect id="_x0000_i1079" style="width:0;height:1.5pt" o:hralign="center" o:hrstd="t" o:hr="t" fillcolor="#a0a0a0" stroked="f"/>
        </w:pict>
      </w:r>
    </w:p>
    <w:p w14:paraId="091BEAA4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2</w:t>
      </w:r>
    </w:p>
    <w:p w14:paraId="0F054456" w14:textId="77777777" w:rsidR="002637F9" w:rsidRPr="002637F9" w:rsidRDefault="002637F9" w:rsidP="002637F9">
      <w:r w:rsidRPr="002637F9">
        <w:t>Which other names are commonly used for the MERGE operation?</w:t>
      </w:r>
    </w:p>
    <w:p w14:paraId="581B57E7" w14:textId="77777777" w:rsidR="002637F9" w:rsidRPr="002637F9" w:rsidRDefault="002637F9" w:rsidP="002637F9">
      <w:r w:rsidRPr="002637F9">
        <w:t>A. VACUUM and OPTIMIZE</w:t>
      </w:r>
      <w:r w:rsidRPr="002637F9">
        <w:br/>
        <w:t>B. UPSERT and Slowly Changing Dimension (SCD) Type 1</w:t>
      </w:r>
      <w:r w:rsidRPr="002637F9">
        <w:br/>
        <w:t>C. Deep Clone and Shallow Clone</w:t>
      </w:r>
      <w:r w:rsidRPr="002637F9">
        <w:br/>
        <w:t>D. Time Travel and History Tracking</w:t>
      </w:r>
      <w:r w:rsidRPr="002637F9">
        <w:br/>
        <w:t>E. Auto Loader and COPY INTO</w:t>
      </w:r>
    </w:p>
    <w:p w14:paraId="2C082FC1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B. UPSERT and Slowly Changing Dimension (SCD) Type 1</w:t>
      </w:r>
    </w:p>
    <w:p w14:paraId="511CDC19" w14:textId="77777777" w:rsidR="002637F9" w:rsidRPr="002637F9" w:rsidRDefault="002637F9" w:rsidP="002637F9">
      <w:r w:rsidRPr="002637F9">
        <w:pict w14:anchorId="13594AC9">
          <v:rect id="_x0000_i1080" style="width:0;height:1.5pt" o:hralign="center" o:hrstd="t" o:hr="t" fillcolor="#a0a0a0" stroked="f"/>
        </w:pict>
      </w:r>
    </w:p>
    <w:p w14:paraId="5B3494E1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3</w:t>
      </w:r>
    </w:p>
    <w:p w14:paraId="0B4067DD" w14:textId="77777777" w:rsidR="002637F9" w:rsidRPr="002637F9" w:rsidRDefault="002637F9" w:rsidP="002637F9">
      <w:r w:rsidRPr="002637F9">
        <w:t>In the lesson's MERGE example, which column is used as the business key to compare the source and target tables?</w:t>
      </w:r>
    </w:p>
    <w:p w14:paraId="40DD40E2" w14:textId="77777777" w:rsidR="002637F9" w:rsidRPr="002637F9" w:rsidRDefault="002637F9" w:rsidP="002637F9">
      <w:r w:rsidRPr="002637F9">
        <w:t>A. EMP_NAME</w:t>
      </w:r>
      <w:r w:rsidRPr="002637F9">
        <w:br/>
        <w:t>B. DEPARTMENT</w:t>
      </w:r>
      <w:r w:rsidRPr="002637F9">
        <w:br/>
        <w:t>C. SALARY</w:t>
      </w:r>
      <w:r w:rsidRPr="002637F9">
        <w:br/>
        <w:t>D. EMP_ID</w:t>
      </w:r>
      <w:r w:rsidRPr="002637F9">
        <w:br/>
        <w:t>E. IS_ACTIVE</w:t>
      </w:r>
    </w:p>
    <w:p w14:paraId="030EEF67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D. EMP_ID</w:t>
      </w:r>
    </w:p>
    <w:p w14:paraId="6F02F8F7" w14:textId="77777777" w:rsidR="002637F9" w:rsidRPr="002637F9" w:rsidRDefault="002637F9" w:rsidP="002637F9">
      <w:r w:rsidRPr="002637F9">
        <w:pict w14:anchorId="6396C9A0">
          <v:rect id="_x0000_i1081" style="width:0;height:1.5pt" o:hralign="center" o:hrstd="t" o:hr="t" fillcolor="#a0a0a0" stroked="f"/>
        </w:pict>
      </w:r>
    </w:p>
    <w:p w14:paraId="6015FE90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4</w:t>
      </w:r>
    </w:p>
    <w:p w14:paraId="46D3BB32" w14:textId="77777777" w:rsidR="002637F9" w:rsidRPr="002637F9" w:rsidRDefault="002637F9" w:rsidP="002637F9">
      <w:r w:rsidRPr="002637F9">
        <w:lastRenderedPageBreak/>
        <w:t>Which MERGE clause is executed when matching records are found in both the source and target tables?</w:t>
      </w:r>
    </w:p>
    <w:p w14:paraId="43C141AF" w14:textId="77777777" w:rsidR="002637F9" w:rsidRPr="002637F9" w:rsidRDefault="002637F9" w:rsidP="002637F9">
      <w:r w:rsidRPr="002637F9">
        <w:t>A. WHEN INSERTED</w:t>
      </w:r>
      <w:r w:rsidRPr="002637F9">
        <w:br/>
        <w:t>B. WHEN FOUND</w:t>
      </w:r>
      <w:r w:rsidRPr="002637F9">
        <w:br/>
        <w:t>C. WHEN MATCHED</w:t>
      </w:r>
      <w:r w:rsidRPr="002637F9">
        <w:br/>
        <w:t>D. WHEN UPDATED</w:t>
      </w:r>
      <w:r w:rsidRPr="002637F9">
        <w:br/>
        <w:t>E. WHEN EXISTS</w:t>
      </w:r>
    </w:p>
    <w:p w14:paraId="6801AC37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C. WHEN MATCHED</w:t>
      </w:r>
    </w:p>
    <w:p w14:paraId="2338AB6D" w14:textId="77777777" w:rsidR="002637F9" w:rsidRPr="002637F9" w:rsidRDefault="002637F9" w:rsidP="002637F9">
      <w:r w:rsidRPr="002637F9">
        <w:pict w14:anchorId="2AC1D957">
          <v:rect id="_x0000_i1082" style="width:0;height:1.5pt" o:hralign="center" o:hrstd="t" o:hr="t" fillcolor="#a0a0a0" stroked="f"/>
        </w:pict>
      </w:r>
    </w:p>
    <w:p w14:paraId="50152839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5</w:t>
      </w:r>
    </w:p>
    <w:p w14:paraId="56B4F251" w14:textId="77777777" w:rsidR="002637F9" w:rsidRPr="002637F9" w:rsidRDefault="002637F9" w:rsidP="002637F9">
      <w:r w:rsidRPr="002637F9">
        <w:t>Which MERGE clause inserts records that exist in the source table but not in the target table?</w:t>
      </w:r>
    </w:p>
    <w:p w14:paraId="76C0DE92" w14:textId="77777777" w:rsidR="002637F9" w:rsidRPr="002637F9" w:rsidRDefault="002637F9" w:rsidP="002637F9">
      <w:r w:rsidRPr="002637F9">
        <w:t>A. WHEN MATCHED</w:t>
      </w:r>
      <w:r w:rsidRPr="002637F9">
        <w:br/>
        <w:t>B. WHEN INSERTED</w:t>
      </w:r>
      <w:r w:rsidRPr="002637F9">
        <w:br/>
        <w:t>C. WHEN NOT MATCHED</w:t>
      </w:r>
      <w:r w:rsidRPr="002637F9">
        <w:br/>
        <w:t>D. WHEN NEW RECORD</w:t>
      </w:r>
      <w:r w:rsidRPr="002637F9">
        <w:br/>
        <w:t>E. WHEN SOURCE EXISTS</w:t>
      </w:r>
    </w:p>
    <w:p w14:paraId="60277C60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C. WHEN NOT MATCHED</w:t>
      </w:r>
    </w:p>
    <w:p w14:paraId="65DB5A18" w14:textId="77777777" w:rsidR="002637F9" w:rsidRPr="002637F9" w:rsidRDefault="002637F9" w:rsidP="002637F9">
      <w:r w:rsidRPr="002637F9">
        <w:pict w14:anchorId="69BBACC1">
          <v:rect id="_x0000_i1083" style="width:0;height:1.5pt" o:hralign="center" o:hrstd="t" o:hr="t" fillcolor="#a0a0a0" stroked="f"/>
        </w:pict>
      </w:r>
    </w:p>
    <w:p w14:paraId="2B1C4826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6</w:t>
      </w:r>
    </w:p>
    <w:p w14:paraId="7708B630" w14:textId="77777777" w:rsidR="002637F9" w:rsidRPr="002637F9" w:rsidRDefault="002637F9" w:rsidP="002637F9">
      <w:r w:rsidRPr="002637F9">
        <w:t>Which MERGE clause handles records that exist in the target table but no longer exist in the source table?</w:t>
      </w:r>
    </w:p>
    <w:p w14:paraId="24424E38" w14:textId="77777777" w:rsidR="002637F9" w:rsidRPr="002637F9" w:rsidRDefault="002637F9" w:rsidP="002637F9">
      <w:r w:rsidRPr="002637F9">
        <w:t>A. WHEN MATCHED BY TARGET</w:t>
      </w:r>
      <w:r w:rsidRPr="002637F9">
        <w:br/>
        <w:t>B. WHEN NOT MATCHED BY SOURCE</w:t>
      </w:r>
      <w:r w:rsidRPr="002637F9">
        <w:br/>
        <w:t>C. WHEN NOT MATCHED BY TARGET</w:t>
      </w:r>
      <w:r w:rsidRPr="002637F9">
        <w:br/>
        <w:t>D. WHEN SOURCE MISSING</w:t>
      </w:r>
      <w:r w:rsidRPr="002637F9">
        <w:br/>
        <w:t>E. WHEN DELETE REQUIRED</w:t>
      </w:r>
    </w:p>
    <w:p w14:paraId="1EBF7AB6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B. WHEN NOT MATCHED BY SOURCE</w:t>
      </w:r>
    </w:p>
    <w:p w14:paraId="32D34CB8" w14:textId="77777777" w:rsidR="002637F9" w:rsidRPr="002637F9" w:rsidRDefault="002637F9" w:rsidP="002637F9">
      <w:r w:rsidRPr="002637F9">
        <w:pict w14:anchorId="5FDF5342">
          <v:rect id="_x0000_i1084" style="width:0;height:1.5pt" o:hralign="center" o:hrstd="t" o:hr="t" fillcolor="#a0a0a0" stroked="f"/>
        </w:pict>
      </w:r>
    </w:p>
    <w:p w14:paraId="6F32F5F3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7</w:t>
      </w:r>
    </w:p>
    <w:p w14:paraId="11125395" w14:textId="77777777" w:rsidR="002637F9" w:rsidRPr="002637F9" w:rsidRDefault="002637F9" w:rsidP="002637F9">
      <w:r w:rsidRPr="002637F9">
        <w:t xml:space="preserve">What is the primary difference between a </w:t>
      </w:r>
      <w:r w:rsidRPr="002637F9">
        <w:rPr>
          <w:b/>
          <w:bCs/>
        </w:rPr>
        <w:t>hard delete</w:t>
      </w:r>
      <w:r w:rsidRPr="002637F9">
        <w:t xml:space="preserve"> and a </w:t>
      </w:r>
      <w:r w:rsidRPr="002637F9">
        <w:rPr>
          <w:b/>
          <w:bCs/>
        </w:rPr>
        <w:t>soft delete</w:t>
      </w:r>
      <w:r w:rsidRPr="002637F9">
        <w:t>?</w:t>
      </w:r>
    </w:p>
    <w:p w14:paraId="071D289D" w14:textId="77777777" w:rsidR="002637F9" w:rsidRPr="002637F9" w:rsidRDefault="002637F9" w:rsidP="002637F9">
      <w:r w:rsidRPr="002637F9">
        <w:lastRenderedPageBreak/>
        <w:t>A. Hard delete uses UPDATE, while soft delete uses INSERT.</w:t>
      </w:r>
      <w:r w:rsidRPr="002637F9">
        <w:br/>
        <w:t>B. Hard delete preserves history, while soft delete removes it permanently.</w:t>
      </w:r>
      <w:r w:rsidRPr="002637F9">
        <w:br/>
        <w:t>C. Hard delete permanently removes records, while soft delete marks them inactive and preserves history.</w:t>
      </w:r>
      <w:r w:rsidRPr="002637F9">
        <w:br/>
        <w:t>D. Hard delete works only on Delta tables, while soft delete works only on Parquet tables.</w:t>
      </w:r>
      <w:r w:rsidRPr="002637F9">
        <w:br/>
        <w:t>E. There is no functional difference between them.</w:t>
      </w:r>
    </w:p>
    <w:p w14:paraId="04ABCC55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C. Hard delete permanently removes records, while soft delete marks them inactive and preserves history.</w:t>
      </w:r>
    </w:p>
    <w:p w14:paraId="4DCA7C52" w14:textId="77777777" w:rsidR="002637F9" w:rsidRPr="002637F9" w:rsidRDefault="002637F9" w:rsidP="002637F9">
      <w:r w:rsidRPr="002637F9">
        <w:pict w14:anchorId="158A0171">
          <v:rect id="_x0000_i1085" style="width:0;height:1.5pt" o:hralign="center" o:hrstd="t" o:hr="t" fillcolor="#a0a0a0" stroked="f"/>
        </w:pict>
      </w:r>
    </w:p>
    <w:p w14:paraId="6C102C67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8</w:t>
      </w:r>
    </w:p>
    <w:p w14:paraId="43846AB9" w14:textId="77777777" w:rsidR="002637F9" w:rsidRPr="002637F9" w:rsidRDefault="002637F9" w:rsidP="002637F9">
      <w:r w:rsidRPr="002637F9">
        <w:t>Which new column is added to support the soft delete implementation in the lesson?</w:t>
      </w:r>
    </w:p>
    <w:p w14:paraId="49FF060F" w14:textId="77777777" w:rsidR="002637F9" w:rsidRPr="002637F9" w:rsidRDefault="002637F9" w:rsidP="002637F9">
      <w:r w:rsidRPr="002637F9">
        <w:t>A. STATUS_CODE</w:t>
      </w:r>
      <w:r w:rsidRPr="002637F9">
        <w:br/>
        <w:t>B. IS_DELETED</w:t>
      </w:r>
      <w:r w:rsidRPr="002637F9">
        <w:br/>
        <w:t>C. ACTIVE_FLAG</w:t>
      </w:r>
      <w:r w:rsidRPr="002637F9">
        <w:br/>
        <w:t>D. IS_ACTIVE</w:t>
      </w:r>
      <w:r w:rsidRPr="002637F9">
        <w:br/>
        <w:t>E. RECORD_STATUS</w:t>
      </w:r>
    </w:p>
    <w:p w14:paraId="579858E5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D. IS_ACTIVE</w:t>
      </w:r>
    </w:p>
    <w:p w14:paraId="0A97352B" w14:textId="77777777" w:rsidR="002637F9" w:rsidRPr="002637F9" w:rsidRDefault="002637F9" w:rsidP="002637F9">
      <w:r w:rsidRPr="002637F9">
        <w:pict w14:anchorId="6A660631">
          <v:rect id="_x0000_i1086" style="width:0;height:1.5pt" o:hralign="center" o:hrstd="t" o:hr="t" fillcolor="#a0a0a0" stroked="f"/>
        </w:pict>
      </w:r>
    </w:p>
    <w:p w14:paraId="65DF5C47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9</w:t>
      </w:r>
    </w:p>
    <w:p w14:paraId="44E40FB2" w14:textId="77777777" w:rsidR="002637F9" w:rsidRPr="002637F9" w:rsidRDefault="002637F9" w:rsidP="002637F9">
      <w:r w:rsidRPr="002637F9">
        <w:t xml:space="preserve">After adding the </w:t>
      </w:r>
      <w:r w:rsidRPr="002637F9">
        <w:rPr>
          <w:b/>
          <w:bCs/>
        </w:rPr>
        <w:t>IS_ACTIVE</w:t>
      </w:r>
      <w:r w:rsidRPr="002637F9">
        <w:t xml:space="preserve"> column, why can INSERT * no longer be used during the MERGE operation?</w:t>
      </w:r>
    </w:p>
    <w:p w14:paraId="7C3AFBD3" w14:textId="77777777" w:rsidR="002637F9" w:rsidRPr="002637F9" w:rsidRDefault="002637F9" w:rsidP="002637F9">
      <w:r w:rsidRPr="002637F9">
        <w:t>A. MERGE does not support INSERT after UPDATE.</w:t>
      </w:r>
      <w:r w:rsidRPr="002637F9">
        <w:br/>
        <w:t>B. Delta Lake disables wildcard inserts after schema changes.</w:t>
      </w:r>
      <w:r w:rsidRPr="002637F9">
        <w:br/>
        <w:t>C. The source and target schemas no longer match, requiring explicit column mappings.</w:t>
      </w:r>
      <w:r w:rsidRPr="002637F9">
        <w:br/>
        <w:t>D. INSERT * works only for external tables.</w:t>
      </w:r>
      <w:r w:rsidRPr="002637F9">
        <w:br/>
        <w:t>E. The table must first be optimized.</w:t>
      </w:r>
    </w:p>
    <w:p w14:paraId="7DDBB786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C. The source and target schemas no longer match, requiring explicit column mappings.</w:t>
      </w:r>
    </w:p>
    <w:p w14:paraId="711C82D8" w14:textId="77777777" w:rsidR="002637F9" w:rsidRPr="002637F9" w:rsidRDefault="002637F9" w:rsidP="002637F9">
      <w:r w:rsidRPr="002637F9">
        <w:pict w14:anchorId="67088434">
          <v:rect id="_x0000_i1087" style="width:0;height:1.5pt" o:hralign="center" o:hrstd="t" o:hr="t" fillcolor="#a0a0a0" stroked="f"/>
        </w:pict>
      </w:r>
    </w:p>
    <w:p w14:paraId="6DD47959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10</w:t>
      </w:r>
    </w:p>
    <w:p w14:paraId="0B40464B" w14:textId="77777777" w:rsidR="002637F9" w:rsidRPr="002637F9" w:rsidRDefault="002637F9" w:rsidP="002637F9">
      <w:r w:rsidRPr="002637F9">
        <w:lastRenderedPageBreak/>
        <w:t xml:space="preserve">What capability allows Delta Lake to add a new column such as </w:t>
      </w:r>
      <w:r w:rsidRPr="002637F9">
        <w:rPr>
          <w:b/>
          <w:bCs/>
        </w:rPr>
        <w:t>IS_ACTIVE</w:t>
      </w:r>
      <w:r w:rsidRPr="002637F9">
        <w:t xml:space="preserve"> without rewriting existing data?</w:t>
      </w:r>
    </w:p>
    <w:p w14:paraId="3BD56192" w14:textId="77777777" w:rsidR="002637F9" w:rsidRPr="002637F9" w:rsidRDefault="002637F9" w:rsidP="002637F9">
      <w:r w:rsidRPr="002637F9">
        <w:t>A. Delta Time Travel</w:t>
      </w:r>
      <w:r w:rsidRPr="002637F9">
        <w:br/>
        <w:t>B. Schema Evolution</w:t>
      </w:r>
      <w:r w:rsidRPr="002637F9">
        <w:br/>
        <w:t>C. Auto Loader</w:t>
      </w:r>
      <w:r w:rsidRPr="002637F9">
        <w:br/>
        <w:t>D. Liquid Clustering</w:t>
      </w:r>
      <w:r w:rsidRPr="002637F9">
        <w:br/>
        <w:t>E. Photon Acceleration</w:t>
      </w:r>
    </w:p>
    <w:p w14:paraId="040CEBF8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B. Schema Evolution</w:t>
      </w:r>
    </w:p>
    <w:p w14:paraId="25EF79D7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9F"/>
    <w:rsid w:val="0021069F"/>
    <w:rsid w:val="002637F9"/>
    <w:rsid w:val="003A67E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2CC5C3-225B-4836-9A36-539B8C47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2026-06-30T18:54:00Z</dcterms:created>
  <dcterms:modified xsi:type="dcterms:W3CDTF">2026-06-30T18:54:00Z</dcterms:modified>
</cp:coreProperties>
</file>