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25F51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6B4F93BE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keyword is used to reference datasets created earlier within the same Delta Live Tables pipeline?</w:t>
      </w:r>
    </w:p>
    <w:p w14:paraId="66E3E0D3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A. CURRENT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F34E1C8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Not a DLT keyword.</w:t>
      </w:r>
    </w:p>
    <w:p w14:paraId="3AC69B69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3AF57357">
          <v:rect id="_x0000_i1055" style="width:0;height:1.5pt" o:hralign="center" o:hrstd="t" o:hr="t" fillcolor="#a0a0a0" stroked="f"/>
        </w:pict>
      </w:r>
    </w:p>
    <w:p w14:paraId="7044D83E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DELTA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C28BF35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Delta refers to Delta Lake.</w:t>
      </w:r>
    </w:p>
    <w:p w14:paraId="623C1152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Not internal pipeline references.</w:t>
      </w:r>
    </w:p>
    <w:p w14:paraId="3571520D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7556A652">
          <v:rect id="_x0000_i1056" style="width:0;height:1.5pt" o:hralign="center" o:hrstd="t" o:hr="t" fillcolor="#a0a0a0" stroked="f"/>
        </w:pict>
      </w:r>
    </w:p>
    <w:p w14:paraId="57659FB4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LIVE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70AC9434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7BE8A99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53D7E539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LIVE.customers</w:t>
      </w:r>
    </w:p>
    <w:p w14:paraId="1C81AD27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 references datasets already created within the current DLT pipeline.</w:t>
      </w:r>
    </w:p>
    <w:p w14:paraId="35DC64CB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18379034">
          <v:rect id="_x0000_i1057" style="width:0;height:1.5pt" o:hralign="center" o:hrstd="t" o:hr="t" fillcolor="#a0a0a0" stroked="f"/>
        </w:pict>
      </w:r>
    </w:p>
    <w:p w14:paraId="63139F5A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PIPELINE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2D53736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Not valid syntax.</w:t>
      </w:r>
    </w:p>
    <w:p w14:paraId="48B3BB3A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26A3CA79">
          <v:rect id="_x0000_i1058" style="width:0;height:1.5pt" o:hralign="center" o:hrstd="t" o:hr="t" fillcolor="#a0a0a0" stroked="f"/>
        </w:pict>
      </w:r>
    </w:p>
    <w:p w14:paraId="32228B25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STREAM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240EA92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 is used for reading streaming sources, not referencing previous DLT datasets.</w:t>
      </w:r>
    </w:p>
    <w:p w14:paraId="3F73E4F7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749B448B">
          <v:rect id="_x0000_i1059" style="width:0;height:1.5pt" o:hralign="center" o:hrstd="t" o:hr="t" fillcolor="#a0a0a0" stroked="f"/>
        </w:pict>
      </w:r>
    </w:p>
    <w:p w14:paraId="5C23B05F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603201C7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 allows DLT datasets within the same pipeline to reference one another cleanly and automatically.</w:t>
      </w:r>
    </w:p>
    <w:p w14:paraId="797B2441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03A1785E">
          <v:rect id="_x0000_i106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9F7"/>
    <w:multiLevelType w:val="multilevel"/>
    <w:tmpl w:val="14E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F2FFA"/>
    <w:multiLevelType w:val="multilevel"/>
    <w:tmpl w:val="9CF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019EA"/>
    <w:multiLevelType w:val="multilevel"/>
    <w:tmpl w:val="C71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86BCE"/>
    <w:multiLevelType w:val="multilevel"/>
    <w:tmpl w:val="286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E4CEE"/>
    <w:multiLevelType w:val="multilevel"/>
    <w:tmpl w:val="097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441E6"/>
    <w:multiLevelType w:val="multilevel"/>
    <w:tmpl w:val="B370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F1723"/>
    <w:multiLevelType w:val="multilevel"/>
    <w:tmpl w:val="798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B4A92"/>
    <w:multiLevelType w:val="multilevel"/>
    <w:tmpl w:val="FC8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45DBF"/>
    <w:multiLevelType w:val="multilevel"/>
    <w:tmpl w:val="881C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B3574"/>
    <w:multiLevelType w:val="multilevel"/>
    <w:tmpl w:val="E7B0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85601"/>
    <w:multiLevelType w:val="multilevel"/>
    <w:tmpl w:val="4666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00AF6"/>
    <w:multiLevelType w:val="multilevel"/>
    <w:tmpl w:val="413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E294E"/>
    <w:multiLevelType w:val="multilevel"/>
    <w:tmpl w:val="9E4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E26CA"/>
    <w:multiLevelType w:val="multilevel"/>
    <w:tmpl w:val="9D7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B34D3"/>
    <w:multiLevelType w:val="multilevel"/>
    <w:tmpl w:val="656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B4BBF"/>
    <w:multiLevelType w:val="multilevel"/>
    <w:tmpl w:val="48D2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91319"/>
    <w:multiLevelType w:val="multilevel"/>
    <w:tmpl w:val="90C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953B4"/>
    <w:multiLevelType w:val="multilevel"/>
    <w:tmpl w:val="B3C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797122">
    <w:abstractNumId w:val="7"/>
  </w:num>
  <w:num w:numId="2" w16cid:durableId="547912509">
    <w:abstractNumId w:val="11"/>
  </w:num>
  <w:num w:numId="3" w16cid:durableId="13968429">
    <w:abstractNumId w:val="4"/>
  </w:num>
  <w:num w:numId="4" w16cid:durableId="427046897">
    <w:abstractNumId w:val="3"/>
  </w:num>
  <w:num w:numId="5" w16cid:durableId="1964067791">
    <w:abstractNumId w:val="15"/>
  </w:num>
  <w:num w:numId="6" w16cid:durableId="1234121454">
    <w:abstractNumId w:val="5"/>
  </w:num>
  <w:num w:numId="7" w16cid:durableId="619456443">
    <w:abstractNumId w:val="0"/>
  </w:num>
  <w:num w:numId="8" w16cid:durableId="585648600">
    <w:abstractNumId w:val="16"/>
  </w:num>
  <w:num w:numId="9" w16cid:durableId="1343623425">
    <w:abstractNumId w:val="9"/>
  </w:num>
  <w:num w:numId="10" w16cid:durableId="1322462432">
    <w:abstractNumId w:val="17"/>
  </w:num>
  <w:num w:numId="11" w16cid:durableId="1142965596">
    <w:abstractNumId w:val="13"/>
  </w:num>
  <w:num w:numId="12" w16cid:durableId="1427850843">
    <w:abstractNumId w:val="2"/>
  </w:num>
  <w:num w:numId="13" w16cid:durableId="959722142">
    <w:abstractNumId w:val="12"/>
  </w:num>
  <w:num w:numId="14" w16cid:durableId="113716836">
    <w:abstractNumId w:val="1"/>
  </w:num>
  <w:num w:numId="15" w16cid:durableId="495806338">
    <w:abstractNumId w:val="14"/>
  </w:num>
  <w:num w:numId="16" w16cid:durableId="184901158">
    <w:abstractNumId w:val="8"/>
  </w:num>
  <w:num w:numId="17" w16cid:durableId="933704818">
    <w:abstractNumId w:val="6"/>
  </w:num>
  <w:num w:numId="18" w16cid:durableId="13119799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76"/>
    <w:rsid w:val="00804D53"/>
    <w:rsid w:val="00D0563B"/>
    <w:rsid w:val="00DC363B"/>
    <w:rsid w:val="00E17A3E"/>
    <w:rsid w:val="00E85CEB"/>
    <w:rsid w:val="00E9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81AC0-A0CC-4351-AE8E-D43A6259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1536</Words>
  <Characters>8761</Characters>
  <Application>Microsoft Office Word</Application>
  <DocSecurity>0</DocSecurity>
  <Lines>73</Lines>
  <Paragraphs>20</Paragraphs>
  <ScaleCrop>false</ScaleCrop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2026-07-08T18:33:00Z</dcterms:created>
  <dcterms:modified xsi:type="dcterms:W3CDTF">2026-07-08T18:34:00Z</dcterms:modified>
</cp:coreProperties>
</file>