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8063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3</w:t>
      </w:r>
    </w:p>
    <w:p w14:paraId="6BC513BB" w14:textId="77777777" w:rsidR="00DF3FF9" w:rsidRPr="00DF3FF9" w:rsidRDefault="00DF3FF9" w:rsidP="00DF3FF9">
      <w:r w:rsidRPr="00DF3FF9">
        <w:rPr>
          <w:b/>
          <w:bCs/>
        </w:rPr>
        <w:t>What is the primary advantage of a Unity Catalog User-Defined Function (UDF) over a PySpark session UDF?</w:t>
      </w:r>
    </w:p>
    <w:p w14:paraId="0292E7F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It executes only in Python.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8D97672" w14:textId="77777777" w:rsidR="00DF3FF9" w:rsidRPr="00DF3FF9" w:rsidRDefault="00DF3FF9" w:rsidP="00DF3FF9">
      <w:r w:rsidRPr="00DF3FF9">
        <w:t>Unity Catalog functions can be written in SQL or Python.</w:t>
      </w:r>
    </w:p>
    <w:p w14:paraId="29A1E875" w14:textId="77777777" w:rsidR="00DF3FF9" w:rsidRPr="00DF3FF9" w:rsidRDefault="00DF3FF9" w:rsidP="00DF3FF9">
      <w:r w:rsidRPr="00DF3FF9">
        <w:pict w14:anchorId="2FF8C245">
          <v:rect id="_x0000_i1391" style="width:0;height:1.5pt" o:hralign="center" o:hrstd="t" o:hr="t" fillcolor="#a0a0a0" stroked="f"/>
        </w:pict>
      </w:r>
    </w:p>
    <w:p w14:paraId="435F9058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It is available only within the current notebook session.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4315084" w14:textId="77777777" w:rsidR="00DF3FF9" w:rsidRPr="00DF3FF9" w:rsidRDefault="00DF3FF9" w:rsidP="00DF3FF9">
      <w:r w:rsidRPr="00DF3FF9">
        <w:t>That's the opposite.</w:t>
      </w:r>
    </w:p>
    <w:p w14:paraId="32EABBE9" w14:textId="77777777" w:rsidR="00DF3FF9" w:rsidRPr="00DF3FF9" w:rsidRDefault="00DF3FF9" w:rsidP="00DF3FF9">
      <w:r w:rsidRPr="00DF3FF9">
        <w:t>Session UDFs are temporary.</w:t>
      </w:r>
    </w:p>
    <w:p w14:paraId="723798F5" w14:textId="77777777" w:rsidR="00DF3FF9" w:rsidRPr="00DF3FF9" w:rsidRDefault="00DF3FF9" w:rsidP="00DF3FF9">
      <w:r w:rsidRPr="00DF3FF9">
        <w:t>Unity Catalog UDFs are permanent.</w:t>
      </w:r>
    </w:p>
    <w:p w14:paraId="59F3DB80" w14:textId="77777777" w:rsidR="00DF3FF9" w:rsidRPr="00DF3FF9" w:rsidRDefault="00DF3FF9" w:rsidP="00DF3FF9">
      <w:r w:rsidRPr="00DF3FF9">
        <w:pict w14:anchorId="75418F7B">
          <v:rect id="_x0000_i1392" style="width:0;height:1.5pt" o:hralign="center" o:hrstd="t" o:hr="t" fillcolor="#a0a0a0" stroked="f"/>
        </w:pict>
      </w:r>
    </w:p>
    <w:p w14:paraId="7B3897E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It is permanently registered, shared across users, and governed by Unity Catalog permissions.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4529B53E" w14:textId="77777777" w:rsidR="00DF3FF9" w:rsidRPr="00DF3FF9" w:rsidRDefault="00DF3FF9" w:rsidP="00DF3FF9">
      <w:r w:rsidRPr="00DF3FF9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5001"/>
      </w:tblGrid>
      <w:tr w:rsidR="00DF3FF9" w:rsidRPr="00DF3FF9" w14:paraId="4E5F6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AEA75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lastRenderedPageBreak/>
              <w:t>Session UDF</w:t>
            </w:r>
          </w:p>
        </w:tc>
        <w:tc>
          <w:tcPr>
            <w:tcW w:w="0" w:type="auto"/>
            <w:vAlign w:val="center"/>
            <w:hideMark/>
          </w:tcPr>
          <w:p w14:paraId="5FA169A9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t>Unity Catalog UDF</w:t>
            </w:r>
          </w:p>
        </w:tc>
      </w:tr>
      <w:tr w:rsidR="00DF3FF9" w:rsidRPr="00DF3FF9" w14:paraId="76AAF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6BF2" w14:textId="77777777" w:rsidR="00DF3FF9" w:rsidRPr="00DF3FF9" w:rsidRDefault="00DF3FF9" w:rsidP="00DF3FF9">
            <w:r w:rsidRPr="00DF3FF9">
              <w:t>Temporary</w:t>
            </w:r>
          </w:p>
        </w:tc>
        <w:tc>
          <w:tcPr>
            <w:tcW w:w="0" w:type="auto"/>
            <w:vAlign w:val="center"/>
            <w:hideMark/>
          </w:tcPr>
          <w:p w14:paraId="65F8037F" w14:textId="77777777" w:rsidR="00DF3FF9" w:rsidRPr="00DF3FF9" w:rsidRDefault="00DF3FF9" w:rsidP="00DF3FF9">
            <w:r w:rsidRPr="00DF3FF9">
              <w:t>Permanent</w:t>
            </w:r>
          </w:p>
        </w:tc>
      </w:tr>
      <w:tr w:rsidR="00DF3FF9" w:rsidRPr="00DF3FF9" w14:paraId="0BA9E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B792" w14:textId="77777777" w:rsidR="00DF3FF9" w:rsidRPr="00DF3FF9" w:rsidRDefault="00DF3FF9" w:rsidP="00DF3FF9">
            <w:r w:rsidRPr="00DF3FF9">
              <w:t>Current session only</w:t>
            </w:r>
          </w:p>
        </w:tc>
        <w:tc>
          <w:tcPr>
            <w:tcW w:w="0" w:type="auto"/>
            <w:vAlign w:val="center"/>
            <w:hideMark/>
          </w:tcPr>
          <w:p w14:paraId="196325B2" w14:textId="77777777" w:rsidR="00DF3FF9" w:rsidRPr="00DF3FF9" w:rsidRDefault="00DF3FF9" w:rsidP="00DF3FF9">
            <w:r w:rsidRPr="00DF3FF9">
              <w:t>Available across workspaces (with permissions)</w:t>
            </w:r>
          </w:p>
        </w:tc>
      </w:tr>
      <w:tr w:rsidR="00DF3FF9" w:rsidRPr="00DF3FF9" w14:paraId="71EB1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9F27" w14:textId="77777777" w:rsidR="00DF3FF9" w:rsidRPr="00DF3FF9" w:rsidRDefault="00DF3FF9" w:rsidP="00DF3FF9">
            <w:r w:rsidRPr="00DF3FF9">
              <w:t>No governance</w:t>
            </w:r>
          </w:p>
        </w:tc>
        <w:tc>
          <w:tcPr>
            <w:tcW w:w="0" w:type="auto"/>
            <w:vAlign w:val="center"/>
            <w:hideMark/>
          </w:tcPr>
          <w:p w14:paraId="03446533" w14:textId="77777777" w:rsidR="00DF3FF9" w:rsidRPr="00DF3FF9" w:rsidRDefault="00DF3FF9" w:rsidP="00DF3FF9">
            <w:r w:rsidRPr="00DF3FF9">
              <w:t>Unity Catalog governance</w:t>
            </w:r>
          </w:p>
        </w:tc>
      </w:tr>
      <w:tr w:rsidR="00DF3FF9" w:rsidRPr="00DF3FF9" w14:paraId="346F7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9E84" w14:textId="77777777" w:rsidR="00DF3FF9" w:rsidRPr="00DF3FF9" w:rsidRDefault="00DF3FF9" w:rsidP="00DF3FF9">
            <w:r w:rsidRPr="00DF3FF9">
              <w:t>Must recreate</w:t>
            </w:r>
          </w:p>
        </w:tc>
        <w:tc>
          <w:tcPr>
            <w:tcW w:w="0" w:type="auto"/>
            <w:vAlign w:val="center"/>
            <w:hideMark/>
          </w:tcPr>
          <w:p w14:paraId="32AD10EF" w14:textId="77777777" w:rsidR="00DF3FF9" w:rsidRPr="00DF3FF9" w:rsidRDefault="00DF3FF9" w:rsidP="00DF3FF9">
            <w:r w:rsidRPr="00DF3FF9">
              <w:t>Registered once</w:t>
            </w:r>
          </w:p>
        </w:tc>
      </w:tr>
    </w:tbl>
    <w:p w14:paraId="337400EC" w14:textId="77777777" w:rsidR="00DF3FF9" w:rsidRPr="00DF3FF9" w:rsidRDefault="00DF3FF9" w:rsidP="00DF3FF9">
      <w:r w:rsidRPr="00DF3FF9">
        <w:pict w14:anchorId="6F2A4749">
          <v:rect id="_x0000_i1393" style="width:0;height:1.5pt" o:hralign="center" o:hrstd="t" o:hr="t" fillcolor="#a0a0a0" stroked="f"/>
        </w:pict>
      </w:r>
    </w:p>
    <w:p w14:paraId="0454334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It requires no registration.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2D40FB72" w14:textId="77777777" w:rsidR="00DF3FF9" w:rsidRPr="00DF3FF9" w:rsidRDefault="00DF3FF9" w:rsidP="00DF3FF9">
      <w:r w:rsidRPr="00DF3FF9">
        <w:t>Unity Catalog functions must be created using SQL.</w:t>
      </w:r>
    </w:p>
    <w:p w14:paraId="30FB2286" w14:textId="77777777" w:rsidR="00DF3FF9" w:rsidRPr="00DF3FF9" w:rsidRDefault="00DF3FF9" w:rsidP="00DF3FF9">
      <w:r w:rsidRPr="00DF3FF9">
        <w:t>Example:</w:t>
      </w:r>
    </w:p>
    <w:p w14:paraId="2D684DEA" w14:textId="77777777" w:rsidR="00DF3FF9" w:rsidRPr="00DF3FF9" w:rsidRDefault="00DF3FF9" w:rsidP="00DF3FF9">
      <w:r w:rsidRPr="00DF3FF9">
        <w:t>CREATE FUNCTION ...</w:t>
      </w:r>
    </w:p>
    <w:p w14:paraId="1581DEAE" w14:textId="77777777" w:rsidR="00DF3FF9" w:rsidRPr="00DF3FF9" w:rsidRDefault="00DF3FF9" w:rsidP="00DF3FF9">
      <w:r w:rsidRPr="00DF3FF9">
        <w:pict w14:anchorId="43FDA10C">
          <v:rect id="_x0000_i1394" style="width:0;height:1.5pt" o:hralign="center" o:hrstd="t" o:hr="t" fillcolor="#a0a0a0" stroked="f"/>
        </w:pict>
      </w:r>
    </w:p>
    <w:p w14:paraId="3248766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It can return only Boolean values.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20F41CCD" w14:textId="77777777" w:rsidR="00DF3FF9" w:rsidRPr="00DF3FF9" w:rsidRDefault="00DF3FF9" w:rsidP="00DF3FF9">
      <w:r w:rsidRPr="00DF3FF9">
        <w:t>Functions can return many data types.</w:t>
      </w:r>
    </w:p>
    <w:p w14:paraId="500198D9" w14:textId="77777777" w:rsidR="00DF3FF9" w:rsidRPr="00DF3FF9" w:rsidRDefault="00DF3FF9" w:rsidP="00DF3FF9">
      <w:r w:rsidRPr="00DF3FF9">
        <w:pict w14:anchorId="741827FE">
          <v:rect id="_x0000_i1395" style="width:0;height:1.5pt" o:hralign="center" o:hrstd="t" o:hr="t" fillcolor="#a0a0a0" stroked="f"/>
        </w:pict>
      </w:r>
    </w:p>
    <w:p w14:paraId="68519565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C is correct</w:t>
      </w:r>
    </w:p>
    <w:p w14:paraId="1CDD385B" w14:textId="77777777" w:rsidR="00DF3FF9" w:rsidRPr="00DF3FF9" w:rsidRDefault="00DF3FF9" w:rsidP="00DF3FF9">
      <w:r w:rsidRPr="00DF3FF9">
        <w:t>Unity Catalog UDFs are permanent, reusable, and centrally governed.</w:t>
      </w:r>
    </w:p>
    <w:p w14:paraId="6DC7CDC7" w14:textId="77777777" w:rsidR="00DF3FF9" w:rsidRPr="00DF3FF9" w:rsidRDefault="00DF3FF9" w:rsidP="00DF3FF9">
      <w:r w:rsidRPr="00DF3FF9">
        <w:pict w14:anchorId="5DC324EC">
          <v:rect id="_x0000_i139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