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D78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6</w:t>
      </w:r>
    </w:p>
    <w:p w14:paraId="697592AE" w14:textId="77777777" w:rsidR="00DF3FF9" w:rsidRPr="00DF3FF9" w:rsidRDefault="00DF3FF9" w:rsidP="00DF3FF9">
      <w:r w:rsidRPr="00DF3FF9">
        <w:rPr>
          <w:b/>
          <w:bCs/>
        </w:rPr>
        <w:t>How should a Unity Catalog SQL function be called from a PySpark DataFrame?</w:t>
      </w:r>
    </w:p>
    <w:p w14:paraId="5E89121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By using spark.sqlFunction() directly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B8830B5" w14:textId="77777777" w:rsidR="00DF3FF9" w:rsidRPr="00DF3FF9" w:rsidRDefault="00DF3FF9" w:rsidP="00DF3FF9">
      <w:r w:rsidRPr="00DF3FF9">
        <w:t>No such API exists.</w:t>
      </w:r>
    </w:p>
    <w:p w14:paraId="42C1719C" w14:textId="77777777" w:rsidR="00DF3FF9" w:rsidRPr="00DF3FF9" w:rsidRDefault="00DF3FF9" w:rsidP="00DF3FF9">
      <w:r w:rsidRPr="00DF3FF9">
        <w:pict w14:anchorId="164E6F46">
          <v:rect id="_x0000_i1409" style="width:0;height:1.5pt" o:hralign="center" o:hrstd="t" o:hr="t" fillcolor="#a0a0a0" stroked="f"/>
        </w:pict>
      </w:r>
    </w:p>
    <w:p w14:paraId="1230500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By wrapping the function call with expr()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627BEF84" w14:textId="77777777" w:rsidR="00DF3FF9" w:rsidRPr="00DF3FF9" w:rsidRDefault="00DF3FF9" w:rsidP="00DF3FF9">
      <w:r w:rsidRPr="00DF3FF9">
        <w:t>Example:</w:t>
      </w:r>
    </w:p>
    <w:p w14:paraId="47A09144" w14:textId="77777777" w:rsidR="00DF3FF9" w:rsidRPr="00DF3FF9" w:rsidRDefault="00DF3FF9" w:rsidP="00DF3FF9">
      <w:r w:rsidRPr="00DF3FF9">
        <w:t>from pyspark.sql.functions import expr</w:t>
      </w:r>
    </w:p>
    <w:p w14:paraId="75F1B045" w14:textId="77777777" w:rsidR="00DF3FF9" w:rsidRPr="00DF3FF9" w:rsidRDefault="00DF3FF9" w:rsidP="00DF3FF9"/>
    <w:p w14:paraId="54044DB6" w14:textId="77777777" w:rsidR="00DF3FF9" w:rsidRPr="00DF3FF9" w:rsidRDefault="00DF3FF9" w:rsidP="00DF3FF9">
      <w:r w:rsidRPr="00DF3FF9">
        <w:t>df.select(</w:t>
      </w:r>
    </w:p>
    <w:p w14:paraId="442628B1" w14:textId="77777777" w:rsidR="00DF3FF9" w:rsidRPr="00DF3FF9" w:rsidRDefault="00DF3FF9" w:rsidP="00DF3FF9">
      <w:r w:rsidRPr="00DF3FF9">
        <w:t xml:space="preserve">    expr("sales.tax(price)")</w:t>
      </w:r>
    </w:p>
    <w:p w14:paraId="06F3E585" w14:textId="77777777" w:rsidR="00DF3FF9" w:rsidRPr="00DF3FF9" w:rsidRDefault="00DF3FF9" w:rsidP="00DF3FF9">
      <w:r w:rsidRPr="00DF3FF9">
        <w:t>)</w:t>
      </w:r>
    </w:p>
    <w:p w14:paraId="55B8E346" w14:textId="77777777" w:rsidR="00DF3FF9" w:rsidRPr="00DF3FF9" w:rsidRDefault="00DF3FF9" w:rsidP="00DF3FF9">
      <w:r w:rsidRPr="00DF3FF9">
        <w:t>expr() allows PySpark to execute SQL expressions, including Unity Catalog functions.</w:t>
      </w:r>
    </w:p>
    <w:p w14:paraId="30F3EAF8" w14:textId="77777777" w:rsidR="00DF3FF9" w:rsidRPr="00DF3FF9" w:rsidRDefault="00DF3FF9" w:rsidP="00DF3FF9">
      <w:r w:rsidRPr="00DF3FF9">
        <w:pict w14:anchorId="5A0F95F6">
          <v:rect id="_x0000_i1410" style="width:0;height:1.5pt" o:hralign="center" o:hrstd="t" o:hr="t" fillcolor="#a0a0a0" stroked="f"/>
        </w:pict>
      </w:r>
    </w:p>
    <w:p w14:paraId="1889ED3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By importing the function into Python using import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E5DDE2C" w14:textId="77777777" w:rsidR="00DF3FF9" w:rsidRPr="00DF3FF9" w:rsidRDefault="00DF3FF9" w:rsidP="00DF3FF9">
      <w:r w:rsidRPr="00DF3FF9">
        <w:t>SQL functions are not imported like Python modules.</w:t>
      </w:r>
    </w:p>
    <w:p w14:paraId="7221289B" w14:textId="77777777" w:rsidR="00DF3FF9" w:rsidRPr="00DF3FF9" w:rsidRDefault="00DF3FF9" w:rsidP="00DF3FF9">
      <w:r w:rsidRPr="00DF3FF9">
        <w:pict w14:anchorId="22F8EDCA">
          <v:rect id="_x0000_i1411" style="width:0;height:1.5pt" o:hralign="center" o:hrstd="t" o:hr="t" fillcolor="#a0a0a0" stroked="f"/>
        </w:pict>
      </w:r>
    </w:p>
    <w:p w14:paraId="7D1FAE6D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By using spark.read.table()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3738FFF" w14:textId="77777777" w:rsidR="00DF3FF9" w:rsidRPr="00DF3FF9" w:rsidRDefault="00DF3FF9" w:rsidP="00DF3FF9">
      <w:r w:rsidRPr="00DF3FF9">
        <w:t>That reads tables.</w:t>
      </w:r>
    </w:p>
    <w:p w14:paraId="436801FA" w14:textId="77777777" w:rsidR="00DF3FF9" w:rsidRPr="00DF3FF9" w:rsidRDefault="00DF3FF9" w:rsidP="00DF3FF9">
      <w:r w:rsidRPr="00DF3FF9">
        <w:t>Not functions.</w:t>
      </w:r>
    </w:p>
    <w:p w14:paraId="0820B395" w14:textId="77777777" w:rsidR="00DF3FF9" w:rsidRPr="00DF3FF9" w:rsidRDefault="00DF3FF9" w:rsidP="00DF3FF9">
      <w:r w:rsidRPr="00DF3FF9">
        <w:pict w14:anchorId="42C715AE">
          <v:rect id="_x0000_i1412" style="width:0;height:1.5pt" o:hralign="center" o:hrstd="t" o:hr="t" fillcolor="#a0a0a0" stroked="f"/>
        </w:pict>
      </w:r>
    </w:p>
    <w:p w14:paraId="699613D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 xml:space="preserve">E. By converting it into a session UDF first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D8458EE" w14:textId="77777777" w:rsidR="00DF3FF9" w:rsidRPr="00DF3FF9" w:rsidRDefault="00DF3FF9" w:rsidP="00DF3FF9">
      <w:r w:rsidRPr="00DF3FF9">
        <w:t>No conversion is needed.</w:t>
      </w:r>
    </w:p>
    <w:p w14:paraId="195467EC" w14:textId="77777777" w:rsidR="00DF3FF9" w:rsidRPr="00DF3FF9" w:rsidRDefault="00DF3FF9" w:rsidP="00DF3FF9">
      <w:r w:rsidRPr="00DF3FF9">
        <w:pict w14:anchorId="6A978FFF">
          <v:rect id="_x0000_i1413" style="width:0;height:1.5pt" o:hralign="center" o:hrstd="t" o:hr="t" fillcolor="#a0a0a0" stroked="f"/>
        </w:pict>
      </w:r>
    </w:p>
    <w:p w14:paraId="56238AD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B is correct</w:t>
      </w:r>
    </w:p>
    <w:p w14:paraId="2C917C12" w14:textId="77777777" w:rsidR="00DF3FF9" w:rsidRPr="00DF3FF9" w:rsidRDefault="00DF3FF9" w:rsidP="00DF3FF9">
      <w:r w:rsidRPr="00DF3FF9">
        <w:t>expr() bridges SQL expressions into the PySpark DataFrame API.</w:t>
      </w:r>
    </w:p>
    <w:p w14:paraId="645199F3" w14:textId="77777777" w:rsidR="00DF3FF9" w:rsidRPr="00DF3FF9" w:rsidRDefault="00DF3FF9" w:rsidP="00DF3FF9">
      <w:r w:rsidRPr="00DF3FF9">
        <w:pict w14:anchorId="537C1708">
          <v:rect id="_x0000_i141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