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A3BA0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>Question 9</w:t>
      </w:r>
    </w:p>
    <w:p w14:paraId="6F9E2CB5" w14:textId="77777777" w:rsidR="00DF3FF9" w:rsidRPr="00DF3FF9" w:rsidRDefault="00DF3FF9" w:rsidP="00DF3FF9">
      <w:r w:rsidRPr="00DF3FF9">
        <w:rPr>
          <w:b/>
          <w:bCs/>
        </w:rPr>
        <w:t>Which information can be viewed for a registered function in Catalog Explorer?</w:t>
      </w:r>
    </w:p>
    <w:p w14:paraId="222615D0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A. Only the function name and owner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2A1FA25B" w14:textId="77777777" w:rsidR="00DF3FF9" w:rsidRPr="00DF3FF9" w:rsidRDefault="00DF3FF9" w:rsidP="00DF3FF9">
      <w:r w:rsidRPr="00DF3FF9">
        <w:t>Catalog Explorer shows much more.</w:t>
      </w:r>
    </w:p>
    <w:p w14:paraId="1AA45613" w14:textId="77777777" w:rsidR="00DF3FF9" w:rsidRPr="00DF3FF9" w:rsidRDefault="00DF3FF9" w:rsidP="00DF3FF9">
      <w:r w:rsidRPr="00DF3FF9">
        <w:pict w14:anchorId="4A3A576B">
          <v:rect id="_x0000_i1427" style="width:0;height:1.5pt" o:hralign="center" o:hrstd="t" o:hr="t" fillcolor="#a0a0a0" stroked="f"/>
        </w:pict>
      </w:r>
    </w:p>
    <w:p w14:paraId="2D86E8A7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B. Only execution history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2B9808AA" w14:textId="77777777" w:rsidR="00DF3FF9" w:rsidRPr="00DF3FF9" w:rsidRDefault="00DF3FF9" w:rsidP="00DF3FF9">
      <w:r w:rsidRPr="00DF3FF9">
        <w:t>Execution history is not the primary information displayed.</w:t>
      </w:r>
    </w:p>
    <w:p w14:paraId="02912BDE" w14:textId="77777777" w:rsidR="00DF3FF9" w:rsidRPr="00DF3FF9" w:rsidRDefault="00DF3FF9" w:rsidP="00DF3FF9">
      <w:r w:rsidRPr="00DF3FF9">
        <w:pict w14:anchorId="3B388787">
          <v:rect id="_x0000_i1428" style="width:0;height:1.5pt" o:hralign="center" o:hrstd="t" o:hr="t" fillcolor="#a0a0a0" stroked="f"/>
        </w:pict>
      </w:r>
    </w:p>
    <w:p w14:paraId="164C896A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C. Input parameters, return type, function type, language, and definition </w:t>
      </w:r>
      <w:r w:rsidRPr="00DF3FF9">
        <w:rPr>
          <w:rFonts w:ascii="Segoe UI Emoji" w:hAnsi="Segoe UI Emoji" w:cs="Segoe UI Emoji"/>
          <w:b/>
          <w:bCs/>
        </w:rPr>
        <w:t>✅</w:t>
      </w:r>
      <w:r w:rsidRPr="00DF3FF9">
        <w:rPr>
          <w:b/>
          <w:bCs/>
        </w:rPr>
        <w:t xml:space="preserve"> Correct</w:t>
      </w:r>
    </w:p>
    <w:p w14:paraId="11406FF8" w14:textId="77777777" w:rsidR="00DF3FF9" w:rsidRPr="00DF3FF9" w:rsidRDefault="00DF3FF9" w:rsidP="00DF3FF9">
      <w:r w:rsidRPr="00DF3FF9">
        <w:t>Catalog Explorer displays metadata including:</w:t>
      </w:r>
    </w:p>
    <w:p w14:paraId="70143A02" w14:textId="77777777" w:rsidR="00DF3FF9" w:rsidRPr="00DF3FF9" w:rsidRDefault="00DF3FF9" w:rsidP="00DF3FF9">
      <w:pPr>
        <w:numPr>
          <w:ilvl w:val="0"/>
          <w:numId w:val="8"/>
        </w:numPr>
      </w:pPr>
      <w:r w:rsidRPr="00DF3FF9">
        <w:t xml:space="preserve">function name </w:t>
      </w:r>
    </w:p>
    <w:p w14:paraId="5302526A" w14:textId="77777777" w:rsidR="00DF3FF9" w:rsidRPr="00DF3FF9" w:rsidRDefault="00DF3FF9" w:rsidP="00DF3FF9">
      <w:pPr>
        <w:numPr>
          <w:ilvl w:val="0"/>
          <w:numId w:val="8"/>
        </w:numPr>
      </w:pPr>
      <w:r w:rsidRPr="00DF3FF9">
        <w:t xml:space="preserve">owner </w:t>
      </w:r>
    </w:p>
    <w:p w14:paraId="1B2097BC" w14:textId="77777777" w:rsidR="00DF3FF9" w:rsidRPr="00DF3FF9" w:rsidRDefault="00DF3FF9" w:rsidP="00DF3FF9">
      <w:pPr>
        <w:numPr>
          <w:ilvl w:val="0"/>
          <w:numId w:val="8"/>
        </w:numPr>
      </w:pPr>
      <w:r w:rsidRPr="00DF3FF9">
        <w:t xml:space="preserve">parameters </w:t>
      </w:r>
    </w:p>
    <w:p w14:paraId="4C69B800" w14:textId="77777777" w:rsidR="00DF3FF9" w:rsidRPr="00DF3FF9" w:rsidRDefault="00DF3FF9" w:rsidP="00DF3FF9">
      <w:pPr>
        <w:numPr>
          <w:ilvl w:val="0"/>
          <w:numId w:val="8"/>
        </w:numPr>
      </w:pPr>
      <w:r w:rsidRPr="00DF3FF9">
        <w:t xml:space="preserve">return type </w:t>
      </w:r>
    </w:p>
    <w:p w14:paraId="0EC4B464" w14:textId="77777777" w:rsidR="00DF3FF9" w:rsidRPr="00DF3FF9" w:rsidRDefault="00DF3FF9" w:rsidP="00DF3FF9">
      <w:pPr>
        <w:numPr>
          <w:ilvl w:val="0"/>
          <w:numId w:val="8"/>
        </w:numPr>
      </w:pPr>
      <w:r w:rsidRPr="00DF3FF9">
        <w:t xml:space="preserve">scalar/table function </w:t>
      </w:r>
    </w:p>
    <w:p w14:paraId="2B491262" w14:textId="77777777" w:rsidR="00DF3FF9" w:rsidRPr="00DF3FF9" w:rsidRDefault="00DF3FF9" w:rsidP="00DF3FF9">
      <w:pPr>
        <w:numPr>
          <w:ilvl w:val="0"/>
          <w:numId w:val="8"/>
        </w:numPr>
      </w:pPr>
      <w:r w:rsidRPr="00DF3FF9">
        <w:t xml:space="preserve">SQL or Python </w:t>
      </w:r>
    </w:p>
    <w:p w14:paraId="2D52F9F7" w14:textId="77777777" w:rsidR="00DF3FF9" w:rsidRPr="00DF3FF9" w:rsidRDefault="00DF3FF9" w:rsidP="00DF3FF9">
      <w:pPr>
        <w:numPr>
          <w:ilvl w:val="0"/>
          <w:numId w:val="8"/>
        </w:numPr>
      </w:pPr>
      <w:r w:rsidRPr="00DF3FF9">
        <w:t xml:space="preserve">definition </w:t>
      </w:r>
    </w:p>
    <w:p w14:paraId="634C53B1" w14:textId="77777777" w:rsidR="00DF3FF9" w:rsidRPr="00DF3FF9" w:rsidRDefault="00DF3FF9" w:rsidP="00DF3FF9">
      <w:pPr>
        <w:numPr>
          <w:ilvl w:val="0"/>
          <w:numId w:val="8"/>
        </w:numPr>
      </w:pPr>
      <w:r w:rsidRPr="00DF3FF9">
        <w:t xml:space="preserve">permissions </w:t>
      </w:r>
    </w:p>
    <w:p w14:paraId="02339AC6" w14:textId="77777777" w:rsidR="00DF3FF9" w:rsidRPr="00DF3FF9" w:rsidRDefault="00DF3FF9" w:rsidP="00DF3FF9">
      <w:r w:rsidRPr="00DF3FF9">
        <w:t>This helps developers understand and reuse functions.</w:t>
      </w:r>
    </w:p>
    <w:p w14:paraId="10C55FDF" w14:textId="77777777" w:rsidR="00DF3FF9" w:rsidRPr="00DF3FF9" w:rsidRDefault="00DF3FF9" w:rsidP="00DF3FF9">
      <w:r w:rsidRPr="00DF3FF9">
        <w:pict w14:anchorId="02B40FDA">
          <v:rect id="_x0000_i1429" style="width:0;height:1.5pt" o:hralign="center" o:hrstd="t" o:hr="t" fillcolor="#a0a0a0" stroked="f"/>
        </w:pict>
      </w:r>
    </w:p>
    <w:p w14:paraId="7EFB9B7E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D. Only the underlying Delta table location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15892B6F" w14:textId="77777777" w:rsidR="00DF3FF9" w:rsidRPr="00DF3FF9" w:rsidRDefault="00DF3FF9" w:rsidP="00DF3FF9">
      <w:r w:rsidRPr="00DF3FF9">
        <w:t>Functions are not Delta tables.</w:t>
      </w:r>
    </w:p>
    <w:p w14:paraId="4A540223" w14:textId="77777777" w:rsidR="00DF3FF9" w:rsidRPr="00DF3FF9" w:rsidRDefault="00DF3FF9" w:rsidP="00DF3FF9">
      <w:r w:rsidRPr="00DF3FF9">
        <w:pict w14:anchorId="50D0CE73">
          <v:rect id="_x0000_i1430" style="width:0;height:1.5pt" o:hralign="center" o:hrstd="t" o:hr="t" fillcolor="#a0a0a0" stroked="f"/>
        </w:pict>
      </w:r>
    </w:p>
    <w:p w14:paraId="13E2D721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lastRenderedPageBreak/>
        <w:t xml:space="preserve">E. Only the Python source code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0063BB60" w14:textId="77777777" w:rsidR="00DF3FF9" w:rsidRPr="00DF3FF9" w:rsidRDefault="00DF3FF9" w:rsidP="00DF3FF9">
      <w:r w:rsidRPr="00DF3FF9">
        <w:t>SQL functions are also supported.</w:t>
      </w:r>
    </w:p>
    <w:p w14:paraId="0D17EFB3" w14:textId="77777777" w:rsidR="00DF3FF9" w:rsidRPr="00DF3FF9" w:rsidRDefault="00DF3FF9" w:rsidP="00DF3FF9">
      <w:r w:rsidRPr="00DF3FF9">
        <w:pict w14:anchorId="758CEAB7">
          <v:rect id="_x0000_i1431" style="width:0;height:1.5pt" o:hralign="center" o:hrstd="t" o:hr="t" fillcolor="#a0a0a0" stroked="f"/>
        </w:pict>
      </w:r>
    </w:p>
    <w:p w14:paraId="6A5364BE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>Why C is correct</w:t>
      </w:r>
    </w:p>
    <w:p w14:paraId="1C4CB684" w14:textId="77777777" w:rsidR="00DF3FF9" w:rsidRPr="00DF3FF9" w:rsidRDefault="00DF3FF9" w:rsidP="00DF3FF9">
      <w:r w:rsidRPr="00DF3FF9">
        <w:t>Catalog Explorer provides rich metadata about registered functions, making them easier to discover, understand, and govern.</w:t>
      </w:r>
    </w:p>
    <w:p w14:paraId="4602A6EA" w14:textId="77777777" w:rsidR="00DF3FF9" w:rsidRPr="00DF3FF9" w:rsidRDefault="00DF3FF9" w:rsidP="00DF3FF9">
      <w:r w:rsidRPr="00DF3FF9">
        <w:pict w14:anchorId="3A1576A0">
          <v:rect id="_x0000_i143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6442E"/>
    <w:multiLevelType w:val="multilevel"/>
    <w:tmpl w:val="B2C2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96756"/>
    <w:multiLevelType w:val="multilevel"/>
    <w:tmpl w:val="138E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128A6"/>
    <w:multiLevelType w:val="multilevel"/>
    <w:tmpl w:val="465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17615"/>
    <w:multiLevelType w:val="multilevel"/>
    <w:tmpl w:val="D044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039C4"/>
    <w:multiLevelType w:val="multilevel"/>
    <w:tmpl w:val="A66A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73073"/>
    <w:multiLevelType w:val="multilevel"/>
    <w:tmpl w:val="EDD4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02BB3"/>
    <w:multiLevelType w:val="multilevel"/>
    <w:tmpl w:val="41E8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E1FC4"/>
    <w:multiLevelType w:val="multilevel"/>
    <w:tmpl w:val="A9C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B1C41"/>
    <w:multiLevelType w:val="multilevel"/>
    <w:tmpl w:val="5EA2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A12D0"/>
    <w:multiLevelType w:val="multilevel"/>
    <w:tmpl w:val="F578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382668">
    <w:abstractNumId w:val="0"/>
  </w:num>
  <w:num w:numId="2" w16cid:durableId="349723425">
    <w:abstractNumId w:val="1"/>
  </w:num>
  <w:num w:numId="3" w16cid:durableId="347491868">
    <w:abstractNumId w:val="5"/>
  </w:num>
  <w:num w:numId="4" w16cid:durableId="889145586">
    <w:abstractNumId w:val="9"/>
  </w:num>
  <w:num w:numId="5" w16cid:durableId="1694257799">
    <w:abstractNumId w:val="6"/>
  </w:num>
  <w:num w:numId="6" w16cid:durableId="331103544">
    <w:abstractNumId w:val="8"/>
  </w:num>
  <w:num w:numId="7" w16cid:durableId="847404686">
    <w:abstractNumId w:val="7"/>
  </w:num>
  <w:num w:numId="8" w16cid:durableId="1933197787">
    <w:abstractNumId w:val="4"/>
  </w:num>
  <w:num w:numId="9" w16cid:durableId="453863127">
    <w:abstractNumId w:val="2"/>
  </w:num>
  <w:num w:numId="10" w16cid:durableId="14226017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A25"/>
    <w:rsid w:val="000E4A25"/>
    <w:rsid w:val="006C1209"/>
    <w:rsid w:val="00D0563B"/>
    <w:rsid w:val="00DC363B"/>
    <w:rsid w:val="00DF3FF9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8754B3-1D2E-4FCB-B2C7-0425C489D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1407</Words>
  <Characters>8023</Characters>
  <Application>Microsoft Office Word</Application>
  <DocSecurity>0</DocSecurity>
  <Lines>66</Lines>
  <Paragraphs>18</Paragraphs>
  <ScaleCrop>false</ScaleCrop>
  <Company/>
  <LinksUpToDate>false</LinksUpToDate>
  <CharactersWithSpaces>9412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2026-07-08T18:43:00Z</dcterms:created>
  <dcterms:modified xsi:type="dcterms:W3CDTF">2026-07-08T18:43:00Z</dcterms:modified>
</cp:coreProperties>
</file>