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25FE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1</w:t>
      </w:r>
    </w:p>
    <w:p w14:paraId="568A3C78" w14:textId="77777777" w:rsidR="005C1C11" w:rsidRPr="005C1C11" w:rsidRDefault="005C1C11" w:rsidP="005C1C11">
      <w:r w:rsidRPr="005C1C11">
        <w:rPr>
          <w:b/>
          <w:bCs/>
        </w:rPr>
        <w:t>What is the primary purpose of a Metric View in Databricks Unity Catalog?</w:t>
      </w:r>
    </w:p>
    <w:p w14:paraId="103E999B" w14:textId="77777777" w:rsidR="005C1C11" w:rsidRPr="005C1C11" w:rsidRDefault="005C1C11" w:rsidP="005C1C11">
      <w:r w:rsidRPr="005C1C11">
        <w:rPr>
          <w:b/>
          <w:bCs/>
        </w:rPr>
        <w:t>A. To automatically ingest streaming data into Delta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C978E8C" w14:textId="77777777" w:rsidR="005C1C11" w:rsidRPr="005C1C11" w:rsidRDefault="005C1C11" w:rsidP="005C1C11">
      <w:pPr>
        <w:numPr>
          <w:ilvl w:val="0"/>
          <w:numId w:val="1"/>
        </w:numPr>
      </w:pPr>
      <w:r w:rsidRPr="005C1C11">
        <w:t xml:space="preserve">This describes </w:t>
      </w:r>
      <w:r w:rsidRPr="005C1C11">
        <w:rPr>
          <w:b/>
          <w:bCs/>
        </w:rPr>
        <w:t>Streaming Tables</w:t>
      </w:r>
      <w:r w:rsidRPr="005C1C11">
        <w:t xml:space="preserve"> or </w:t>
      </w:r>
      <w:r w:rsidRPr="005C1C11">
        <w:rPr>
          <w:b/>
          <w:bCs/>
        </w:rPr>
        <w:t>Auto Loader</w:t>
      </w:r>
      <w:r w:rsidRPr="005C1C11">
        <w:t xml:space="preserve">. </w:t>
      </w:r>
    </w:p>
    <w:p w14:paraId="6D447663" w14:textId="77777777" w:rsidR="005C1C11" w:rsidRPr="005C1C11" w:rsidRDefault="005C1C11" w:rsidP="005C1C11">
      <w:pPr>
        <w:numPr>
          <w:ilvl w:val="0"/>
          <w:numId w:val="1"/>
        </w:numPr>
      </w:pPr>
      <w:r w:rsidRPr="005C1C11">
        <w:t xml:space="preserve">Metric Views do </w:t>
      </w:r>
      <w:r w:rsidRPr="005C1C11">
        <w:rPr>
          <w:b/>
          <w:bCs/>
        </w:rPr>
        <w:t>not</w:t>
      </w:r>
      <w:r w:rsidRPr="005C1C11">
        <w:t xml:space="preserve"> ingest data. </w:t>
      </w:r>
    </w:p>
    <w:p w14:paraId="767E9285" w14:textId="77777777" w:rsidR="005C1C11" w:rsidRPr="005C1C11" w:rsidRDefault="005C1C11" w:rsidP="005C1C11">
      <w:pPr>
        <w:numPr>
          <w:ilvl w:val="0"/>
          <w:numId w:val="1"/>
        </w:numPr>
      </w:pPr>
      <w:r w:rsidRPr="005C1C11">
        <w:t xml:space="preserve">They sit on top of existing tables and define business logic. </w:t>
      </w:r>
    </w:p>
    <w:p w14:paraId="70C80182" w14:textId="77777777" w:rsidR="005C1C11" w:rsidRPr="005C1C11" w:rsidRDefault="005C1C11" w:rsidP="005C1C11">
      <w:r w:rsidRPr="005C1C11">
        <w:rPr>
          <w:b/>
          <w:bCs/>
        </w:rPr>
        <w:t>B. To provide a centralized, reusable, governed semantic layer for business metrics and dimensions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43EEC88B" w14:textId="77777777" w:rsidR="005C1C11" w:rsidRPr="005C1C11" w:rsidRDefault="005C1C11" w:rsidP="005C1C11">
      <w:pPr>
        <w:numPr>
          <w:ilvl w:val="0"/>
          <w:numId w:val="2"/>
        </w:numPr>
      </w:pPr>
      <w:r w:rsidRPr="005C1C11">
        <w:t xml:space="preserve">This is exactly what Metric Views are designed for. </w:t>
      </w:r>
    </w:p>
    <w:p w14:paraId="3A906120" w14:textId="77777777" w:rsidR="005C1C11" w:rsidRPr="005C1C11" w:rsidRDefault="005C1C11" w:rsidP="005C1C11">
      <w:pPr>
        <w:numPr>
          <w:ilvl w:val="0"/>
          <w:numId w:val="2"/>
        </w:numPr>
      </w:pPr>
      <w:r w:rsidRPr="005C1C11">
        <w:t xml:space="preserve">They create a </w:t>
      </w:r>
      <w:r w:rsidRPr="005C1C11">
        <w:rPr>
          <w:b/>
          <w:bCs/>
        </w:rPr>
        <w:t>semantic layer</w:t>
      </w:r>
      <w:r w:rsidRPr="005C1C11">
        <w:t xml:space="preserve">, meaning business definitions are stored once and reused everywhere. </w:t>
      </w:r>
    </w:p>
    <w:p w14:paraId="4FEAE04A" w14:textId="77777777" w:rsidR="005C1C11" w:rsidRPr="005C1C11" w:rsidRDefault="005C1C11" w:rsidP="005C1C11">
      <w:pPr>
        <w:numPr>
          <w:ilvl w:val="0"/>
          <w:numId w:val="2"/>
        </w:numPr>
      </w:pPr>
      <w:r w:rsidRPr="005C1C11">
        <w:t xml:space="preserve">Instead of every report calculating revenue differently, everyone uses the same Metric View. </w:t>
      </w:r>
    </w:p>
    <w:p w14:paraId="00AB64A8" w14:textId="77777777" w:rsidR="005C1C11" w:rsidRPr="005C1C11" w:rsidRDefault="005C1C11" w:rsidP="005C1C11">
      <w:r w:rsidRPr="005C1C11">
        <w:t>Example:</w:t>
      </w:r>
    </w:p>
    <w:p w14:paraId="4A41387A" w14:textId="77777777" w:rsidR="005C1C11" w:rsidRPr="005C1C11" w:rsidRDefault="005C1C11" w:rsidP="005C1C11">
      <w:r w:rsidRPr="005C1C11">
        <w:t>Without Metric Views</w:t>
      </w:r>
    </w:p>
    <w:p w14:paraId="43208A0C" w14:textId="77777777" w:rsidR="005C1C11" w:rsidRPr="005C1C11" w:rsidRDefault="005C1C11" w:rsidP="005C1C11">
      <w:r w:rsidRPr="005C1C11">
        <w:t>Dashboard A</w:t>
      </w:r>
    </w:p>
    <w:p w14:paraId="525CB89D" w14:textId="77777777" w:rsidR="005C1C11" w:rsidRPr="005C1C11" w:rsidRDefault="005C1C11" w:rsidP="005C1C11">
      <w:r w:rsidRPr="005C1C11">
        <w:t>Revenue = SUM(price)</w:t>
      </w:r>
    </w:p>
    <w:p w14:paraId="4A233919" w14:textId="77777777" w:rsidR="005C1C11" w:rsidRPr="005C1C11" w:rsidRDefault="005C1C11" w:rsidP="005C1C11"/>
    <w:p w14:paraId="44525AA9" w14:textId="77777777" w:rsidR="005C1C11" w:rsidRPr="005C1C11" w:rsidRDefault="005C1C11" w:rsidP="005C1C11">
      <w:r w:rsidRPr="005C1C11">
        <w:t>Dashboard B</w:t>
      </w:r>
    </w:p>
    <w:p w14:paraId="266CD26C" w14:textId="77777777" w:rsidR="005C1C11" w:rsidRPr="005C1C11" w:rsidRDefault="005C1C11" w:rsidP="005C1C11">
      <w:r w:rsidRPr="005C1C11">
        <w:t>Revenue = SUM(price * quantity)</w:t>
      </w:r>
    </w:p>
    <w:p w14:paraId="37D14896" w14:textId="77777777" w:rsidR="005C1C11" w:rsidRPr="005C1C11" w:rsidRDefault="005C1C11" w:rsidP="005C1C11"/>
    <w:p w14:paraId="72DA63AD" w14:textId="77777777" w:rsidR="005C1C11" w:rsidRPr="005C1C11" w:rsidRDefault="005C1C11" w:rsidP="005C1C11">
      <w:r w:rsidRPr="005C1C11">
        <w:t>Dashboard C</w:t>
      </w:r>
    </w:p>
    <w:p w14:paraId="3F2EE519" w14:textId="77777777" w:rsidR="005C1C11" w:rsidRPr="005C1C11" w:rsidRDefault="005C1C11" w:rsidP="005C1C11">
      <w:r w:rsidRPr="005C1C11">
        <w:t>Revenue = Different SQL</w:t>
      </w:r>
    </w:p>
    <w:p w14:paraId="0517D6AA" w14:textId="77777777" w:rsidR="005C1C11" w:rsidRPr="005C1C11" w:rsidRDefault="005C1C11" w:rsidP="005C1C11">
      <w:r w:rsidRPr="005C1C11">
        <w:t>Everyone gets different answers.</w:t>
      </w:r>
    </w:p>
    <w:p w14:paraId="7E92DE6B" w14:textId="77777777" w:rsidR="005C1C11" w:rsidRPr="005C1C11" w:rsidRDefault="005C1C11" w:rsidP="005C1C11">
      <w:r w:rsidRPr="005C1C11">
        <w:t>With Metric Views</w:t>
      </w:r>
    </w:p>
    <w:p w14:paraId="636BA495" w14:textId="77777777" w:rsidR="005C1C11" w:rsidRPr="005C1C11" w:rsidRDefault="005C1C11" w:rsidP="005C1C11">
      <w:r w:rsidRPr="005C1C11">
        <w:t>Metric View</w:t>
      </w:r>
    </w:p>
    <w:p w14:paraId="3395CFC1" w14:textId="77777777" w:rsidR="005C1C11" w:rsidRPr="005C1C11" w:rsidRDefault="005C1C11" w:rsidP="005C1C11">
      <w:r w:rsidRPr="005C1C11">
        <w:t>Revenue = Official Definition</w:t>
      </w:r>
    </w:p>
    <w:p w14:paraId="155000F9" w14:textId="77777777" w:rsidR="005C1C11" w:rsidRPr="005C1C11" w:rsidRDefault="005C1C11" w:rsidP="005C1C11"/>
    <w:p w14:paraId="39420C7A" w14:textId="77777777" w:rsidR="005C1C11" w:rsidRPr="005C1C11" w:rsidRDefault="005C1C11" w:rsidP="005C1C11">
      <w:r w:rsidRPr="005C1C11">
        <w:t>Dashboard A</w:t>
      </w:r>
    </w:p>
    <w:p w14:paraId="35E56AC1" w14:textId="77777777" w:rsidR="005C1C11" w:rsidRPr="005C1C11" w:rsidRDefault="005C1C11" w:rsidP="005C1C11">
      <w:r w:rsidRPr="005C1C11">
        <w:t xml:space="preserve">        │</w:t>
      </w:r>
    </w:p>
    <w:p w14:paraId="3D3D3E10" w14:textId="77777777" w:rsidR="005C1C11" w:rsidRPr="005C1C11" w:rsidRDefault="005C1C11" w:rsidP="005C1C11">
      <w:r w:rsidRPr="005C1C11">
        <w:t>Dashboard B</w:t>
      </w:r>
    </w:p>
    <w:p w14:paraId="7182BE61" w14:textId="77777777" w:rsidR="005C1C11" w:rsidRPr="005C1C11" w:rsidRDefault="005C1C11" w:rsidP="005C1C11">
      <w:r w:rsidRPr="005C1C11">
        <w:t xml:space="preserve">        │</w:t>
      </w:r>
    </w:p>
    <w:p w14:paraId="3FCE95E2" w14:textId="77777777" w:rsidR="005C1C11" w:rsidRPr="005C1C11" w:rsidRDefault="005C1C11" w:rsidP="005C1C11">
      <w:r w:rsidRPr="005C1C11">
        <w:t>Dashboard C</w:t>
      </w:r>
    </w:p>
    <w:p w14:paraId="7358E8AC" w14:textId="77777777" w:rsidR="005C1C11" w:rsidRPr="005C1C11" w:rsidRDefault="005C1C11" w:rsidP="005C1C11">
      <w:r w:rsidRPr="005C1C11">
        <w:t>Everyone gets the same KPI.</w:t>
      </w:r>
    </w:p>
    <w:p w14:paraId="34E30C11" w14:textId="77777777" w:rsidR="005C1C11" w:rsidRPr="005C1C11" w:rsidRDefault="005C1C11" w:rsidP="005C1C11">
      <w:r w:rsidRPr="005C1C11">
        <w:rPr>
          <w:b/>
          <w:bCs/>
        </w:rPr>
        <w:t>C. To replace SQL Warehouses for analytics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0552AC24" w14:textId="77777777" w:rsidR="005C1C11" w:rsidRPr="005C1C11" w:rsidRDefault="005C1C11" w:rsidP="005C1C11">
      <w:pPr>
        <w:numPr>
          <w:ilvl w:val="0"/>
          <w:numId w:val="3"/>
        </w:numPr>
      </w:pPr>
      <w:r w:rsidRPr="005C1C11">
        <w:t xml:space="preserve">SQL Warehouses execute SQL. </w:t>
      </w:r>
    </w:p>
    <w:p w14:paraId="4FA28AE3" w14:textId="77777777" w:rsidR="005C1C11" w:rsidRPr="005C1C11" w:rsidRDefault="005C1C11" w:rsidP="005C1C11">
      <w:pPr>
        <w:numPr>
          <w:ilvl w:val="0"/>
          <w:numId w:val="3"/>
        </w:numPr>
      </w:pPr>
      <w:r w:rsidRPr="005C1C11">
        <w:t xml:space="preserve">Metric Views define reusable business logic. </w:t>
      </w:r>
    </w:p>
    <w:p w14:paraId="29B70DF1" w14:textId="77777777" w:rsidR="005C1C11" w:rsidRPr="005C1C11" w:rsidRDefault="005C1C11" w:rsidP="005C1C11">
      <w:pPr>
        <w:numPr>
          <w:ilvl w:val="0"/>
          <w:numId w:val="3"/>
        </w:numPr>
      </w:pPr>
      <w:r w:rsidRPr="005C1C11">
        <w:t xml:space="preserve">They work </w:t>
      </w:r>
      <w:r w:rsidRPr="005C1C11">
        <w:rPr>
          <w:b/>
          <w:bCs/>
        </w:rPr>
        <w:t>together</w:t>
      </w:r>
      <w:r w:rsidRPr="005C1C11">
        <w:t xml:space="preserve">. </w:t>
      </w:r>
    </w:p>
    <w:p w14:paraId="6E9EAA78" w14:textId="77777777" w:rsidR="005C1C11" w:rsidRPr="005C1C11" w:rsidRDefault="005C1C11" w:rsidP="005C1C11">
      <w:r w:rsidRPr="005C1C11">
        <w:rPr>
          <w:b/>
          <w:bCs/>
        </w:rPr>
        <w:t>D. To create Delta Live Tables pipelines automatically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7FEA837" w14:textId="77777777" w:rsidR="005C1C11" w:rsidRPr="005C1C11" w:rsidRDefault="005C1C11" w:rsidP="005C1C11">
      <w:pPr>
        <w:numPr>
          <w:ilvl w:val="0"/>
          <w:numId w:val="4"/>
        </w:numPr>
      </w:pPr>
      <w:r w:rsidRPr="005C1C11">
        <w:t xml:space="preserve">DLT creates data pipelines. </w:t>
      </w:r>
    </w:p>
    <w:p w14:paraId="5F88321A" w14:textId="77777777" w:rsidR="005C1C11" w:rsidRPr="005C1C11" w:rsidRDefault="005C1C11" w:rsidP="005C1C11">
      <w:pPr>
        <w:numPr>
          <w:ilvl w:val="0"/>
          <w:numId w:val="4"/>
        </w:numPr>
      </w:pPr>
      <w:r w:rsidRPr="005C1C11">
        <w:t xml:space="preserve">Metric Views don't create pipelines. </w:t>
      </w:r>
    </w:p>
    <w:p w14:paraId="06F6ED69" w14:textId="77777777" w:rsidR="005C1C11" w:rsidRPr="005C1C11" w:rsidRDefault="005C1C11" w:rsidP="005C1C11">
      <w:r w:rsidRPr="005C1C11">
        <w:rPr>
          <w:b/>
          <w:bCs/>
        </w:rPr>
        <w:t>E. To manage cluster configurations and autoscaling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9FE8014" w14:textId="77777777" w:rsidR="005C1C11" w:rsidRPr="005C1C11" w:rsidRDefault="005C1C11" w:rsidP="005C1C11">
      <w:pPr>
        <w:numPr>
          <w:ilvl w:val="0"/>
          <w:numId w:val="5"/>
        </w:numPr>
      </w:pPr>
      <w:r w:rsidRPr="005C1C11">
        <w:t xml:space="preserve">Cluster management is unrelated. </w:t>
      </w:r>
    </w:p>
    <w:p w14:paraId="43845C2D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47D10D2E" w14:textId="77777777" w:rsidR="005C1C11" w:rsidRPr="005C1C11" w:rsidRDefault="005C1C11" w:rsidP="005C1C11">
      <w:r w:rsidRPr="005C1C11">
        <w:rPr>
          <w:b/>
          <w:bCs/>
        </w:rPr>
        <w:t>Metric View = Semantic Layer for Business Metrics</w:t>
      </w:r>
    </w:p>
    <w:p w14:paraId="39F36797" w14:textId="77777777" w:rsidR="005C1C11" w:rsidRPr="005C1C11" w:rsidRDefault="005C1C11" w:rsidP="005C1C11">
      <w:r w:rsidRPr="005C1C11">
        <w:pict w14:anchorId="6A7A2AD4">
          <v:rect id="_x0000_i1085" style="width:0;height:1.5pt" o:hralign="center" o:hrstd="t" o:hr="t" fillcolor="#a0a0a0" stroked="f"/>
        </w:pict>
      </w:r>
    </w:p>
    <w:p w14:paraId="49D9E971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2</w:t>
      </w:r>
    </w:p>
    <w:p w14:paraId="47DD68DF" w14:textId="77777777" w:rsidR="005C1C11" w:rsidRPr="005C1C11" w:rsidRDefault="005C1C11" w:rsidP="005C1C11">
      <w:r w:rsidRPr="005C1C11">
        <w:rPr>
          <w:b/>
          <w:bCs/>
        </w:rPr>
        <w:t>Which two types of objects are defined within a Metric View?</w:t>
      </w:r>
    </w:p>
    <w:p w14:paraId="140CFE2B" w14:textId="77777777" w:rsidR="005C1C11" w:rsidRPr="005C1C11" w:rsidRDefault="005C1C11" w:rsidP="005C1C11">
      <w:r w:rsidRPr="005C1C11">
        <w:rPr>
          <w:b/>
          <w:bCs/>
        </w:rPr>
        <w:t>A. Catalogs and Schemas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17F7237" w14:textId="77777777" w:rsidR="005C1C11" w:rsidRPr="005C1C11" w:rsidRDefault="005C1C11" w:rsidP="005C1C11">
      <w:pPr>
        <w:numPr>
          <w:ilvl w:val="0"/>
          <w:numId w:val="6"/>
        </w:numPr>
      </w:pPr>
      <w:r w:rsidRPr="005C1C11">
        <w:t xml:space="preserve">Catalogs and Schemas organize data. </w:t>
      </w:r>
    </w:p>
    <w:p w14:paraId="214D8378" w14:textId="77777777" w:rsidR="005C1C11" w:rsidRPr="005C1C11" w:rsidRDefault="005C1C11" w:rsidP="005C1C11">
      <w:pPr>
        <w:numPr>
          <w:ilvl w:val="0"/>
          <w:numId w:val="6"/>
        </w:numPr>
      </w:pPr>
      <w:r w:rsidRPr="005C1C11">
        <w:t xml:space="preserve">They are not Metric View components. </w:t>
      </w:r>
    </w:p>
    <w:p w14:paraId="35B9641E" w14:textId="77777777" w:rsidR="005C1C11" w:rsidRPr="005C1C11" w:rsidRDefault="005C1C11" w:rsidP="005C1C11">
      <w:r w:rsidRPr="005C1C11">
        <w:rPr>
          <w:b/>
          <w:bCs/>
        </w:rPr>
        <w:t>B. Pipelines and Jobs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4429E5A" w14:textId="77777777" w:rsidR="005C1C11" w:rsidRPr="005C1C11" w:rsidRDefault="005C1C11" w:rsidP="005C1C11">
      <w:pPr>
        <w:numPr>
          <w:ilvl w:val="0"/>
          <w:numId w:val="7"/>
        </w:numPr>
      </w:pPr>
      <w:r w:rsidRPr="005C1C11">
        <w:lastRenderedPageBreak/>
        <w:t xml:space="preserve">Pipelines process data. </w:t>
      </w:r>
    </w:p>
    <w:p w14:paraId="2AC1B92A" w14:textId="77777777" w:rsidR="005C1C11" w:rsidRPr="005C1C11" w:rsidRDefault="005C1C11" w:rsidP="005C1C11">
      <w:pPr>
        <w:numPr>
          <w:ilvl w:val="0"/>
          <w:numId w:val="7"/>
        </w:numPr>
      </w:pPr>
      <w:r w:rsidRPr="005C1C11">
        <w:t xml:space="preserve">Jobs schedule execution. </w:t>
      </w:r>
    </w:p>
    <w:p w14:paraId="64E94B42" w14:textId="77777777" w:rsidR="005C1C11" w:rsidRPr="005C1C11" w:rsidRDefault="005C1C11" w:rsidP="005C1C11">
      <w:r w:rsidRPr="005C1C11">
        <w:rPr>
          <w:b/>
          <w:bCs/>
        </w:rPr>
        <w:t>C. Dimensions and Measures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64F91C5C" w14:textId="77777777" w:rsidR="005C1C11" w:rsidRPr="005C1C11" w:rsidRDefault="005C1C11" w:rsidP="005C1C11">
      <w:r w:rsidRPr="005C1C11">
        <w:t>A Metric View contains:</w:t>
      </w:r>
    </w:p>
    <w:p w14:paraId="43C1D92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Dimensions</w:t>
      </w:r>
    </w:p>
    <w:p w14:paraId="7EB47DF0" w14:textId="77777777" w:rsidR="005C1C11" w:rsidRPr="005C1C11" w:rsidRDefault="005C1C11" w:rsidP="005C1C11">
      <w:r w:rsidRPr="005C1C11">
        <w:t>Used for grouping.</w:t>
      </w:r>
    </w:p>
    <w:p w14:paraId="6D50590B" w14:textId="77777777" w:rsidR="005C1C11" w:rsidRPr="005C1C11" w:rsidRDefault="005C1C11" w:rsidP="005C1C11">
      <w:r w:rsidRPr="005C1C11">
        <w:t>Examples:</w:t>
      </w:r>
    </w:p>
    <w:p w14:paraId="3E74FAC0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Customer </w:t>
      </w:r>
    </w:p>
    <w:p w14:paraId="28C4660D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Region </w:t>
      </w:r>
    </w:p>
    <w:p w14:paraId="118BD372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Product </w:t>
      </w:r>
    </w:p>
    <w:p w14:paraId="3C3B8445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Year </w:t>
      </w:r>
    </w:p>
    <w:p w14:paraId="524E2C53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Order Status </w:t>
      </w:r>
    </w:p>
    <w:p w14:paraId="1C073D2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Measures</w:t>
      </w:r>
    </w:p>
    <w:p w14:paraId="5CC1C234" w14:textId="77777777" w:rsidR="005C1C11" w:rsidRPr="005C1C11" w:rsidRDefault="005C1C11" w:rsidP="005C1C11">
      <w:r w:rsidRPr="005C1C11">
        <w:t>Used for calculations.</w:t>
      </w:r>
    </w:p>
    <w:p w14:paraId="10443835" w14:textId="77777777" w:rsidR="005C1C11" w:rsidRPr="005C1C11" w:rsidRDefault="005C1C11" w:rsidP="005C1C11">
      <w:r w:rsidRPr="005C1C11">
        <w:t>Examples:</w:t>
      </w:r>
    </w:p>
    <w:p w14:paraId="242D11A3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Revenue </w:t>
      </w:r>
    </w:p>
    <w:p w14:paraId="700A5F85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Sales </w:t>
      </w:r>
    </w:p>
    <w:p w14:paraId="58FF7231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Total Orders </w:t>
      </w:r>
    </w:p>
    <w:p w14:paraId="5ACCABD3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Average Price </w:t>
      </w:r>
    </w:p>
    <w:p w14:paraId="78E89850" w14:textId="77777777" w:rsidR="005C1C11" w:rsidRPr="005C1C11" w:rsidRDefault="005C1C11" w:rsidP="005C1C11">
      <w:r w:rsidRPr="005C1C11">
        <w:t>Example</w:t>
      </w:r>
    </w:p>
    <w:p w14:paraId="0E282D07" w14:textId="77777777" w:rsidR="005C1C11" w:rsidRPr="005C1C11" w:rsidRDefault="005C1C11" w:rsidP="005C1C11">
      <w:r w:rsidRPr="005C1C11">
        <w:t>Orders</w:t>
      </w:r>
    </w:p>
    <w:p w14:paraId="365411AD" w14:textId="77777777" w:rsidR="005C1C11" w:rsidRPr="005C1C11" w:rsidRDefault="005C1C11" w:rsidP="005C1C11"/>
    <w:p w14:paraId="5236F329" w14:textId="77777777" w:rsidR="005C1C11" w:rsidRPr="005C1C11" w:rsidRDefault="005C1C11" w:rsidP="005C1C11">
      <w:r w:rsidRPr="005C1C11">
        <w:t>Dimensions</w:t>
      </w:r>
    </w:p>
    <w:p w14:paraId="211B5984" w14:textId="77777777" w:rsidR="005C1C11" w:rsidRPr="005C1C11" w:rsidRDefault="005C1C11" w:rsidP="005C1C11">
      <w:r w:rsidRPr="005C1C11">
        <w:t>------------</w:t>
      </w:r>
    </w:p>
    <w:p w14:paraId="3145ECD4" w14:textId="77777777" w:rsidR="005C1C11" w:rsidRPr="005C1C11" w:rsidRDefault="005C1C11" w:rsidP="005C1C11">
      <w:r w:rsidRPr="005C1C11">
        <w:t>Customer</w:t>
      </w:r>
    </w:p>
    <w:p w14:paraId="629B4C9E" w14:textId="77777777" w:rsidR="005C1C11" w:rsidRPr="005C1C11" w:rsidRDefault="005C1C11" w:rsidP="005C1C11">
      <w:r w:rsidRPr="005C1C11">
        <w:t>Region</w:t>
      </w:r>
    </w:p>
    <w:p w14:paraId="7AD72DCD" w14:textId="77777777" w:rsidR="005C1C11" w:rsidRPr="005C1C11" w:rsidRDefault="005C1C11" w:rsidP="005C1C11">
      <w:r w:rsidRPr="005C1C11">
        <w:lastRenderedPageBreak/>
        <w:t>Year</w:t>
      </w:r>
    </w:p>
    <w:p w14:paraId="2C04FA99" w14:textId="77777777" w:rsidR="005C1C11" w:rsidRPr="005C1C11" w:rsidRDefault="005C1C11" w:rsidP="005C1C11"/>
    <w:p w14:paraId="560E936D" w14:textId="77777777" w:rsidR="005C1C11" w:rsidRPr="005C1C11" w:rsidRDefault="005C1C11" w:rsidP="005C1C11">
      <w:r w:rsidRPr="005C1C11">
        <w:t>Measures</w:t>
      </w:r>
    </w:p>
    <w:p w14:paraId="083AA042" w14:textId="77777777" w:rsidR="005C1C11" w:rsidRPr="005C1C11" w:rsidRDefault="005C1C11" w:rsidP="005C1C11">
      <w:r w:rsidRPr="005C1C11">
        <w:t>------------</w:t>
      </w:r>
    </w:p>
    <w:p w14:paraId="4C22A76B" w14:textId="77777777" w:rsidR="005C1C11" w:rsidRPr="005C1C11" w:rsidRDefault="005C1C11" w:rsidP="005C1C11">
      <w:r w:rsidRPr="005C1C11">
        <w:t>Revenue</w:t>
      </w:r>
    </w:p>
    <w:p w14:paraId="687D8A7C" w14:textId="77777777" w:rsidR="005C1C11" w:rsidRPr="005C1C11" w:rsidRDefault="005C1C11" w:rsidP="005C1C11">
      <w:r w:rsidRPr="005C1C11">
        <w:t>Total Orders</w:t>
      </w:r>
    </w:p>
    <w:p w14:paraId="3336B65A" w14:textId="77777777" w:rsidR="005C1C11" w:rsidRPr="005C1C11" w:rsidRDefault="005C1C11" w:rsidP="005C1C11">
      <w:r w:rsidRPr="005C1C11">
        <w:t>Average Sales</w:t>
      </w:r>
    </w:p>
    <w:p w14:paraId="54FE6579" w14:textId="77777777" w:rsidR="005C1C11" w:rsidRPr="005C1C11" w:rsidRDefault="005C1C11" w:rsidP="005C1C11">
      <w:r w:rsidRPr="005C1C11">
        <w:rPr>
          <w:b/>
          <w:bCs/>
        </w:rPr>
        <w:t>D. Clusters and Warehouses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E87B770" w14:textId="77777777" w:rsidR="005C1C11" w:rsidRPr="005C1C11" w:rsidRDefault="005C1C11" w:rsidP="005C1C11">
      <w:pPr>
        <w:numPr>
          <w:ilvl w:val="0"/>
          <w:numId w:val="10"/>
        </w:numPr>
      </w:pPr>
      <w:r w:rsidRPr="005C1C11">
        <w:t xml:space="preserve">Compute resources are not Metric View objects. </w:t>
      </w:r>
    </w:p>
    <w:p w14:paraId="77950D6A" w14:textId="77777777" w:rsidR="005C1C11" w:rsidRPr="005C1C11" w:rsidRDefault="005C1C11" w:rsidP="005C1C11">
      <w:r w:rsidRPr="005C1C11">
        <w:rPr>
          <w:b/>
          <w:bCs/>
        </w:rPr>
        <w:t>E. Volumes and Connections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C309185" w14:textId="77777777" w:rsidR="005C1C11" w:rsidRPr="005C1C11" w:rsidRDefault="005C1C11" w:rsidP="005C1C11">
      <w:pPr>
        <w:numPr>
          <w:ilvl w:val="0"/>
          <w:numId w:val="11"/>
        </w:numPr>
      </w:pPr>
      <w:r w:rsidRPr="005C1C11">
        <w:t xml:space="preserve">These relate to storage and Lakehouse Federation. </w:t>
      </w:r>
    </w:p>
    <w:p w14:paraId="5E4B7873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1058CB84" w14:textId="77777777" w:rsidR="005C1C11" w:rsidRPr="005C1C11" w:rsidRDefault="005C1C11" w:rsidP="005C1C11">
      <w:r w:rsidRPr="005C1C11">
        <w:t>Think:</w:t>
      </w:r>
    </w:p>
    <w:p w14:paraId="39844478" w14:textId="77777777" w:rsidR="005C1C11" w:rsidRPr="005C1C11" w:rsidRDefault="005C1C11" w:rsidP="005C1C11">
      <w:r w:rsidRPr="005C1C11">
        <w:rPr>
          <w:b/>
          <w:bCs/>
        </w:rPr>
        <w:t>Dimensions = "Slice the data"</w:t>
      </w:r>
    </w:p>
    <w:p w14:paraId="22438E4E" w14:textId="77777777" w:rsidR="005C1C11" w:rsidRPr="005C1C11" w:rsidRDefault="005C1C11" w:rsidP="005C1C11">
      <w:r w:rsidRPr="005C1C11">
        <w:rPr>
          <w:b/>
          <w:bCs/>
        </w:rPr>
        <w:t>Measures = "Calculate the data"</w:t>
      </w:r>
    </w:p>
    <w:p w14:paraId="14B71098" w14:textId="77777777" w:rsidR="005C1C11" w:rsidRPr="005C1C11" w:rsidRDefault="005C1C11" w:rsidP="005C1C11">
      <w:r w:rsidRPr="005C1C11">
        <w:pict w14:anchorId="6BC9E87F">
          <v:rect id="_x0000_i1086" style="width:0;height:1.5pt" o:hralign="center" o:hrstd="t" o:hr="t" fillcolor="#a0a0a0" stroked="f"/>
        </w:pict>
      </w:r>
    </w:p>
    <w:p w14:paraId="4E044AEB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3</w:t>
      </w:r>
    </w:p>
    <w:p w14:paraId="15BAFFF3" w14:textId="77777777" w:rsidR="005C1C11" w:rsidRPr="005C1C11" w:rsidRDefault="005C1C11" w:rsidP="005C1C11">
      <w:r w:rsidRPr="005C1C11">
        <w:rPr>
          <w:b/>
          <w:bCs/>
        </w:rPr>
        <w:t>How are Metric Views created in Databricks?</w:t>
      </w:r>
    </w:p>
    <w:p w14:paraId="41F9DA4E" w14:textId="77777777" w:rsidR="005C1C11" w:rsidRPr="005C1C11" w:rsidRDefault="005C1C11" w:rsidP="005C1C11">
      <w:r w:rsidRPr="005C1C11">
        <w:rPr>
          <w:b/>
          <w:bCs/>
        </w:rPr>
        <w:t>A. Using Python notebooks only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938B1B0" w14:textId="77777777" w:rsidR="005C1C11" w:rsidRPr="005C1C11" w:rsidRDefault="005C1C11" w:rsidP="005C1C11">
      <w:pPr>
        <w:numPr>
          <w:ilvl w:val="0"/>
          <w:numId w:val="12"/>
        </w:numPr>
      </w:pPr>
      <w:r w:rsidRPr="005C1C11">
        <w:t xml:space="preserve">Python can query Metric Views. </w:t>
      </w:r>
    </w:p>
    <w:p w14:paraId="7F056E1F" w14:textId="77777777" w:rsidR="005C1C11" w:rsidRPr="005C1C11" w:rsidRDefault="005C1C11" w:rsidP="005C1C11">
      <w:pPr>
        <w:numPr>
          <w:ilvl w:val="0"/>
          <w:numId w:val="12"/>
        </w:numPr>
      </w:pPr>
      <w:r w:rsidRPr="005C1C11">
        <w:t xml:space="preserve">It doesn't define them. </w:t>
      </w:r>
    </w:p>
    <w:p w14:paraId="0E5E9C84" w14:textId="77777777" w:rsidR="005C1C11" w:rsidRPr="005C1C11" w:rsidRDefault="005C1C11" w:rsidP="005C1C11">
      <w:r w:rsidRPr="005C1C11">
        <w:rPr>
          <w:b/>
          <w:bCs/>
        </w:rPr>
        <w:t>B. Using SQL stored procedures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EA7342A" w14:textId="77777777" w:rsidR="005C1C11" w:rsidRPr="005C1C11" w:rsidRDefault="005C1C11" w:rsidP="005C1C11">
      <w:pPr>
        <w:numPr>
          <w:ilvl w:val="0"/>
          <w:numId w:val="13"/>
        </w:numPr>
      </w:pPr>
      <w:r w:rsidRPr="005C1C11">
        <w:t xml:space="preserve">Metric Views aren't stored procedures. </w:t>
      </w:r>
    </w:p>
    <w:p w14:paraId="4F8922A6" w14:textId="77777777" w:rsidR="005C1C11" w:rsidRPr="005C1C11" w:rsidRDefault="005C1C11" w:rsidP="005C1C11">
      <w:r w:rsidRPr="005C1C11">
        <w:rPr>
          <w:b/>
          <w:bCs/>
        </w:rPr>
        <w:t>C. Using YAML definitions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5B0309A7" w14:textId="77777777" w:rsidR="005C1C11" w:rsidRPr="005C1C11" w:rsidRDefault="005C1C11" w:rsidP="005C1C11">
      <w:r w:rsidRPr="005C1C11">
        <w:t>Metric Views are defined using YAML.</w:t>
      </w:r>
    </w:p>
    <w:p w14:paraId="1E963339" w14:textId="77777777" w:rsidR="005C1C11" w:rsidRPr="005C1C11" w:rsidRDefault="005C1C11" w:rsidP="005C1C11">
      <w:r w:rsidRPr="005C1C11">
        <w:lastRenderedPageBreak/>
        <w:t>Why?</w:t>
      </w:r>
    </w:p>
    <w:p w14:paraId="0337C63C" w14:textId="77777777" w:rsidR="005C1C11" w:rsidRPr="005C1C11" w:rsidRDefault="005C1C11" w:rsidP="005C1C11">
      <w:r w:rsidRPr="005C1C11">
        <w:t>Because YAML is:</w:t>
      </w:r>
    </w:p>
    <w:p w14:paraId="0DBCABF0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Easy to version control </w:t>
      </w:r>
    </w:p>
    <w:p w14:paraId="1A1CDC40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Easy to review </w:t>
      </w:r>
    </w:p>
    <w:p w14:paraId="603A475C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Easy to reuse </w:t>
      </w:r>
    </w:p>
    <w:p w14:paraId="36D07288" w14:textId="77777777" w:rsidR="005C1C11" w:rsidRPr="005C1C11" w:rsidRDefault="005C1C11" w:rsidP="005C1C11">
      <w:pPr>
        <w:numPr>
          <w:ilvl w:val="0"/>
          <w:numId w:val="14"/>
        </w:numPr>
      </w:pPr>
      <w:r w:rsidRPr="005C1C11">
        <w:t xml:space="preserve">Human readable </w:t>
      </w:r>
    </w:p>
    <w:p w14:paraId="75C6AAA3" w14:textId="77777777" w:rsidR="005C1C11" w:rsidRPr="005C1C11" w:rsidRDefault="005C1C11" w:rsidP="005C1C11">
      <w:r w:rsidRPr="005C1C11">
        <w:t>Example</w:t>
      </w:r>
    </w:p>
    <w:p w14:paraId="618D2A3F" w14:textId="77777777" w:rsidR="005C1C11" w:rsidRPr="005C1C11" w:rsidRDefault="005C1C11" w:rsidP="005C1C11">
      <w:r w:rsidRPr="005C1C11">
        <w:t>dimensions:</w:t>
      </w:r>
    </w:p>
    <w:p w14:paraId="7F9A969D" w14:textId="77777777" w:rsidR="005C1C11" w:rsidRPr="005C1C11" w:rsidRDefault="005C1C11" w:rsidP="005C1C11">
      <w:r w:rsidRPr="005C1C11">
        <w:t xml:space="preserve">  order_year</w:t>
      </w:r>
    </w:p>
    <w:p w14:paraId="6890FC2B" w14:textId="77777777" w:rsidR="005C1C11" w:rsidRPr="005C1C11" w:rsidRDefault="005C1C11" w:rsidP="005C1C11"/>
    <w:p w14:paraId="1D26F6A2" w14:textId="77777777" w:rsidR="005C1C11" w:rsidRPr="005C1C11" w:rsidRDefault="005C1C11" w:rsidP="005C1C11">
      <w:r w:rsidRPr="005C1C11">
        <w:t>measures:</w:t>
      </w:r>
    </w:p>
    <w:p w14:paraId="7AD065BC" w14:textId="77777777" w:rsidR="005C1C11" w:rsidRPr="005C1C11" w:rsidRDefault="005C1C11" w:rsidP="005C1C11">
      <w:r w:rsidRPr="005C1C11">
        <w:t xml:space="preserve">  total_orders</w:t>
      </w:r>
    </w:p>
    <w:p w14:paraId="27DBE90A" w14:textId="77777777" w:rsidR="005C1C11" w:rsidRPr="005C1C11" w:rsidRDefault="005C1C11" w:rsidP="005C1C11">
      <w:r w:rsidRPr="005C1C11">
        <w:rPr>
          <w:b/>
          <w:bCs/>
        </w:rPr>
        <w:t>D. Using JSON configuration files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A87F555" w14:textId="77777777" w:rsidR="005C1C11" w:rsidRPr="005C1C11" w:rsidRDefault="005C1C11" w:rsidP="005C1C11">
      <w:pPr>
        <w:numPr>
          <w:ilvl w:val="0"/>
          <w:numId w:val="15"/>
        </w:numPr>
      </w:pPr>
      <w:r w:rsidRPr="005C1C11">
        <w:t xml:space="preserve">JSON isn't used for Metric View definitions. </w:t>
      </w:r>
    </w:p>
    <w:p w14:paraId="0CDB8969" w14:textId="77777777" w:rsidR="005C1C11" w:rsidRPr="005C1C11" w:rsidRDefault="005C1C11" w:rsidP="005C1C11">
      <w:r w:rsidRPr="005C1C11">
        <w:rPr>
          <w:b/>
          <w:bCs/>
        </w:rPr>
        <w:t>E. Using Scala classes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D333837" w14:textId="77777777" w:rsidR="005C1C11" w:rsidRPr="005C1C11" w:rsidRDefault="005C1C11" w:rsidP="005C1C11">
      <w:pPr>
        <w:numPr>
          <w:ilvl w:val="0"/>
          <w:numId w:val="16"/>
        </w:numPr>
      </w:pPr>
      <w:r w:rsidRPr="005C1C11">
        <w:t xml:space="preserve">Scala is unrelated here. </w:t>
      </w:r>
    </w:p>
    <w:p w14:paraId="1100833B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5BB71B77" w14:textId="77777777" w:rsidR="005C1C11" w:rsidRPr="005C1C11" w:rsidRDefault="005C1C11" w:rsidP="005C1C11">
      <w:r w:rsidRPr="005C1C11">
        <w:rPr>
          <w:b/>
          <w:bCs/>
        </w:rPr>
        <w:t>Metric Views are Infrastructure-as-Code using YAML.</w:t>
      </w:r>
    </w:p>
    <w:p w14:paraId="1AA58471" w14:textId="77777777" w:rsidR="005C1C11" w:rsidRPr="005C1C11" w:rsidRDefault="005C1C11" w:rsidP="005C1C11">
      <w:r w:rsidRPr="005C1C11">
        <w:pict w14:anchorId="3BE9360A">
          <v:rect id="_x0000_i1087" style="width:0;height:1.5pt" o:hralign="center" o:hrstd="t" o:hr="t" fillcolor="#a0a0a0" stroked="f"/>
        </w:pict>
      </w:r>
    </w:p>
    <w:p w14:paraId="5AD69F38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4</w:t>
      </w:r>
    </w:p>
    <w:p w14:paraId="76A6FBB6" w14:textId="77777777" w:rsidR="005C1C11" w:rsidRPr="005C1C11" w:rsidRDefault="005C1C11" w:rsidP="005C1C11">
      <w:r w:rsidRPr="005C1C11">
        <w:rPr>
          <w:b/>
          <w:bCs/>
        </w:rPr>
        <w:t>What is the primary benefit of defining business logic once in a Metric View?</w:t>
      </w:r>
    </w:p>
    <w:p w14:paraId="7F13632F" w14:textId="77777777" w:rsidR="005C1C11" w:rsidRPr="005C1C11" w:rsidRDefault="005C1C11" w:rsidP="005C1C11">
      <w:r w:rsidRPr="005C1C11">
        <w:rPr>
          <w:b/>
          <w:bCs/>
        </w:rPr>
        <w:t>A. It automatically creates dashboards for every user.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5D0FBD6" w14:textId="77777777" w:rsidR="005C1C11" w:rsidRPr="005C1C11" w:rsidRDefault="005C1C11" w:rsidP="005C1C11">
      <w:pPr>
        <w:numPr>
          <w:ilvl w:val="0"/>
          <w:numId w:val="17"/>
        </w:numPr>
      </w:pPr>
      <w:r w:rsidRPr="005C1C11">
        <w:t xml:space="preserve">Users still build dashboards. </w:t>
      </w:r>
    </w:p>
    <w:p w14:paraId="5D59FAA9" w14:textId="77777777" w:rsidR="005C1C11" w:rsidRPr="005C1C11" w:rsidRDefault="005C1C11" w:rsidP="005C1C11">
      <w:r w:rsidRPr="005C1C11">
        <w:rPr>
          <w:b/>
          <w:bCs/>
        </w:rPr>
        <w:t>B. It ensures everyone uses the same KPI calculations and reduces duplicated SQL.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5FF20EE4" w14:textId="77777777" w:rsidR="005C1C11" w:rsidRPr="005C1C11" w:rsidRDefault="005C1C11" w:rsidP="005C1C11">
      <w:r w:rsidRPr="005C1C11">
        <w:t>Without Metric Views</w:t>
      </w:r>
    </w:p>
    <w:p w14:paraId="64323770" w14:textId="77777777" w:rsidR="005C1C11" w:rsidRPr="005C1C11" w:rsidRDefault="005C1C11" w:rsidP="005C1C11">
      <w:r w:rsidRPr="005C1C11">
        <w:lastRenderedPageBreak/>
        <w:t>Every dashboard contains:</w:t>
      </w:r>
    </w:p>
    <w:p w14:paraId="7585B221" w14:textId="77777777" w:rsidR="005C1C11" w:rsidRPr="005C1C11" w:rsidRDefault="005C1C11" w:rsidP="005C1C11">
      <w:r w:rsidRPr="005C1C11">
        <w:t>SUM(price)</w:t>
      </w:r>
    </w:p>
    <w:p w14:paraId="250F9227" w14:textId="77777777" w:rsidR="005C1C11" w:rsidRPr="005C1C11" w:rsidRDefault="005C1C11" w:rsidP="005C1C11">
      <w:r w:rsidRPr="005C1C11">
        <w:t>or</w:t>
      </w:r>
    </w:p>
    <w:p w14:paraId="6166A6E0" w14:textId="77777777" w:rsidR="005C1C11" w:rsidRPr="005C1C11" w:rsidRDefault="005C1C11" w:rsidP="005C1C11">
      <w:r w:rsidRPr="005C1C11">
        <w:t>SUM(price * quantity)</w:t>
      </w:r>
    </w:p>
    <w:p w14:paraId="3A1CCEDE" w14:textId="77777777" w:rsidR="005C1C11" w:rsidRPr="005C1C11" w:rsidRDefault="005C1C11" w:rsidP="005C1C11">
      <w:r w:rsidRPr="005C1C11">
        <w:t>Different developers may write different formulas.</w:t>
      </w:r>
    </w:p>
    <w:p w14:paraId="7E38FF46" w14:textId="77777777" w:rsidR="005C1C11" w:rsidRPr="005C1C11" w:rsidRDefault="005C1C11" w:rsidP="005C1C11">
      <w:r w:rsidRPr="005C1C11">
        <w:t>With Metric Views</w:t>
      </w:r>
    </w:p>
    <w:p w14:paraId="6BA61E75" w14:textId="77777777" w:rsidR="005C1C11" w:rsidRPr="005C1C11" w:rsidRDefault="005C1C11" w:rsidP="005C1C11">
      <w:r w:rsidRPr="005C1C11">
        <w:t>Everyone simply writes:</w:t>
      </w:r>
    </w:p>
    <w:p w14:paraId="5EEB5C6C" w14:textId="77777777" w:rsidR="005C1C11" w:rsidRPr="005C1C11" w:rsidRDefault="005C1C11" w:rsidP="005C1C11">
      <w:r w:rsidRPr="005C1C11">
        <w:t>measure(total_sales)</w:t>
      </w:r>
    </w:p>
    <w:p w14:paraId="0645870F" w14:textId="77777777" w:rsidR="005C1C11" w:rsidRPr="005C1C11" w:rsidRDefault="005C1C11" w:rsidP="005C1C11">
      <w:r w:rsidRPr="005C1C11">
        <w:t>The calculation exists once.</w:t>
      </w:r>
    </w:p>
    <w:p w14:paraId="345B0C89" w14:textId="77777777" w:rsidR="005C1C11" w:rsidRPr="005C1C11" w:rsidRDefault="005C1C11" w:rsidP="005C1C11">
      <w:r w:rsidRPr="005C1C11">
        <w:t>Benefits:</w:t>
      </w:r>
    </w:p>
    <w:p w14:paraId="23FCC58E" w14:textId="77777777" w:rsidR="005C1C11" w:rsidRPr="005C1C11" w:rsidRDefault="005C1C11" w:rsidP="005C1C11">
      <w:pPr>
        <w:numPr>
          <w:ilvl w:val="0"/>
          <w:numId w:val="18"/>
        </w:numPr>
      </w:pPr>
      <w:r w:rsidRPr="005C1C11">
        <w:t xml:space="preserve">Consistent KPIs </w:t>
      </w:r>
    </w:p>
    <w:p w14:paraId="33338DA3" w14:textId="77777777" w:rsidR="005C1C11" w:rsidRPr="005C1C11" w:rsidRDefault="005C1C11" w:rsidP="005C1C11">
      <w:pPr>
        <w:numPr>
          <w:ilvl w:val="0"/>
          <w:numId w:val="18"/>
        </w:numPr>
      </w:pPr>
      <w:r w:rsidRPr="005C1C11">
        <w:t xml:space="preserve">Less SQL duplication </w:t>
      </w:r>
    </w:p>
    <w:p w14:paraId="5BCD70C4" w14:textId="77777777" w:rsidR="005C1C11" w:rsidRPr="005C1C11" w:rsidRDefault="005C1C11" w:rsidP="005C1C11">
      <w:pPr>
        <w:numPr>
          <w:ilvl w:val="0"/>
          <w:numId w:val="18"/>
        </w:numPr>
      </w:pPr>
      <w:r w:rsidRPr="005C1C11">
        <w:t xml:space="preserve">Easier maintenance </w:t>
      </w:r>
    </w:p>
    <w:p w14:paraId="736C0523" w14:textId="77777777" w:rsidR="005C1C11" w:rsidRPr="005C1C11" w:rsidRDefault="005C1C11" w:rsidP="005C1C11">
      <w:r w:rsidRPr="005C1C11">
        <w:rPr>
          <w:b/>
          <w:bCs/>
        </w:rPr>
        <w:t>C. It eliminates the need for Unity Catalog.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20E0C2D" w14:textId="77777777" w:rsidR="005C1C11" w:rsidRPr="005C1C11" w:rsidRDefault="005C1C11" w:rsidP="005C1C11">
      <w:pPr>
        <w:numPr>
          <w:ilvl w:val="0"/>
          <w:numId w:val="19"/>
        </w:numPr>
      </w:pPr>
      <w:r w:rsidRPr="005C1C11">
        <w:t xml:space="preserve">Metric Views are stored </w:t>
      </w:r>
      <w:r w:rsidRPr="005C1C11">
        <w:rPr>
          <w:b/>
          <w:bCs/>
        </w:rPr>
        <w:t>inside Unity Catalog</w:t>
      </w:r>
      <w:r w:rsidRPr="005C1C11">
        <w:t xml:space="preserve">. </w:t>
      </w:r>
    </w:p>
    <w:p w14:paraId="3FF5C296" w14:textId="77777777" w:rsidR="005C1C11" w:rsidRPr="005C1C11" w:rsidRDefault="005C1C11" w:rsidP="005C1C11">
      <w:r w:rsidRPr="005C1C11">
        <w:rPr>
          <w:b/>
          <w:bCs/>
        </w:rPr>
        <w:t>D. It converts all data into Delta format.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236BCB9" w14:textId="77777777" w:rsidR="005C1C11" w:rsidRPr="005C1C11" w:rsidRDefault="005C1C11" w:rsidP="005C1C11">
      <w:pPr>
        <w:numPr>
          <w:ilvl w:val="0"/>
          <w:numId w:val="20"/>
        </w:numPr>
      </w:pPr>
      <w:r w:rsidRPr="005C1C11">
        <w:t xml:space="preserve">Metric Views don't transform storage. </w:t>
      </w:r>
    </w:p>
    <w:p w14:paraId="18F2E2F2" w14:textId="77777777" w:rsidR="005C1C11" w:rsidRPr="005C1C11" w:rsidRDefault="005C1C11" w:rsidP="005C1C11">
      <w:r w:rsidRPr="005C1C11">
        <w:rPr>
          <w:b/>
          <w:bCs/>
        </w:rPr>
        <w:t>E. It replaces SQL with Python for analytics.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8F91A4F" w14:textId="77777777" w:rsidR="005C1C11" w:rsidRPr="005C1C11" w:rsidRDefault="005C1C11" w:rsidP="005C1C11">
      <w:pPr>
        <w:numPr>
          <w:ilvl w:val="0"/>
          <w:numId w:val="21"/>
        </w:numPr>
      </w:pPr>
      <w:r w:rsidRPr="005C1C11">
        <w:t xml:space="preserve">SQL is still used. </w:t>
      </w:r>
    </w:p>
    <w:p w14:paraId="47730B9C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23914161" w14:textId="77777777" w:rsidR="005C1C11" w:rsidRPr="005C1C11" w:rsidRDefault="005C1C11" w:rsidP="005C1C11">
      <w:r w:rsidRPr="005C1C11">
        <w:rPr>
          <w:b/>
          <w:bCs/>
        </w:rPr>
        <w:t>Define once → Reuse everywhere</w:t>
      </w:r>
    </w:p>
    <w:p w14:paraId="1685FAAF" w14:textId="77777777" w:rsidR="005C1C11" w:rsidRPr="005C1C11" w:rsidRDefault="005C1C11" w:rsidP="005C1C11">
      <w:r w:rsidRPr="005C1C11">
        <w:pict w14:anchorId="7CCAF8AB">
          <v:rect id="_x0000_i1088" style="width:0;height:1.5pt" o:hralign="center" o:hrstd="t" o:hr="t" fillcolor="#a0a0a0" stroked="f"/>
        </w:pict>
      </w:r>
    </w:p>
    <w:p w14:paraId="2CEEDA40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5</w:t>
      </w:r>
    </w:p>
    <w:p w14:paraId="62379873" w14:textId="77777777" w:rsidR="005C1C11" w:rsidRPr="005C1C11" w:rsidRDefault="005C1C11" w:rsidP="005C1C11">
      <w:r w:rsidRPr="005C1C11">
        <w:rPr>
          <w:b/>
          <w:bCs/>
        </w:rPr>
        <w:t>How are reusable measures referenced when querying a Metric View?</w:t>
      </w:r>
    </w:p>
    <w:p w14:paraId="09E04D65" w14:textId="77777777" w:rsidR="005C1C11" w:rsidRPr="005C1C11" w:rsidRDefault="005C1C11" w:rsidP="005C1C11">
      <w:r w:rsidRPr="005C1C11">
        <w:rPr>
          <w:b/>
          <w:bCs/>
        </w:rPr>
        <w:t>A. metric(total_orders)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D05D874" w14:textId="77777777" w:rsidR="005C1C11" w:rsidRPr="005C1C11" w:rsidRDefault="005C1C11" w:rsidP="005C1C11">
      <w:pPr>
        <w:numPr>
          <w:ilvl w:val="0"/>
          <w:numId w:val="22"/>
        </w:numPr>
      </w:pPr>
      <w:r w:rsidRPr="005C1C11">
        <w:t xml:space="preserve">Not valid syntax. </w:t>
      </w:r>
    </w:p>
    <w:p w14:paraId="644DE641" w14:textId="77777777" w:rsidR="005C1C11" w:rsidRPr="005C1C11" w:rsidRDefault="005C1C11" w:rsidP="005C1C11">
      <w:r w:rsidRPr="005C1C11">
        <w:rPr>
          <w:b/>
          <w:bCs/>
        </w:rPr>
        <w:lastRenderedPageBreak/>
        <w:t>B. calc(total_orders)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B873F3B" w14:textId="77777777" w:rsidR="005C1C11" w:rsidRPr="005C1C11" w:rsidRDefault="005C1C11" w:rsidP="005C1C11">
      <w:pPr>
        <w:numPr>
          <w:ilvl w:val="0"/>
          <w:numId w:val="23"/>
        </w:numPr>
      </w:pPr>
      <w:r w:rsidRPr="005C1C11">
        <w:t xml:space="preserve">Not supported. </w:t>
      </w:r>
    </w:p>
    <w:p w14:paraId="2E917853" w14:textId="77777777" w:rsidR="005C1C11" w:rsidRPr="005C1C11" w:rsidRDefault="005C1C11" w:rsidP="005C1C11">
      <w:r w:rsidRPr="005C1C11">
        <w:rPr>
          <w:b/>
          <w:bCs/>
        </w:rPr>
        <w:t>C. measure(total_orders)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1DC1E358" w14:textId="77777777" w:rsidR="005C1C11" w:rsidRPr="005C1C11" w:rsidRDefault="005C1C11" w:rsidP="005C1C11">
      <w:r w:rsidRPr="005C1C11">
        <w:t>Example</w:t>
      </w:r>
    </w:p>
    <w:p w14:paraId="323B5C9E" w14:textId="77777777" w:rsidR="005C1C11" w:rsidRPr="005C1C11" w:rsidRDefault="005C1C11" w:rsidP="005C1C11">
      <w:r w:rsidRPr="005C1C11">
        <w:t>SELECT</w:t>
      </w:r>
    </w:p>
    <w:p w14:paraId="2A5CF556" w14:textId="77777777" w:rsidR="005C1C11" w:rsidRPr="005C1C11" w:rsidRDefault="005C1C11" w:rsidP="005C1C11">
      <w:r w:rsidRPr="005C1C11">
        <w:t>measure(total_orders)</w:t>
      </w:r>
    </w:p>
    <w:p w14:paraId="4B3CB936" w14:textId="77777777" w:rsidR="005C1C11" w:rsidRPr="005C1C11" w:rsidRDefault="005C1C11" w:rsidP="005C1C11">
      <w:r w:rsidRPr="005C1C11">
        <w:t>FROM orders_metric_view;</w:t>
      </w:r>
    </w:p>
    <w:p w14:paraId="739A25B4" w14:textId="77777777" w:rsidR="005C1C11" w:rsidRPr="005C1C11" w:rsidRDefault="005C1C11" w:rsidP="005C1C11">
      <w:r w:rsidRPr="005C1C11">
        <w:t>The function tells Databricks:</w:t>
      </w:r>
    </w:p>
    <w:p w14:paraId="7BA56977" w14:textId="77777777" w:rsidR="005C1C11" w:rsidRPr="005C1C11" w:rsidRDefault="005C1C11" w:rsidP="005C1C11">
      <w:r w:rsidRPr="005C1C11">
        <w:t>Use the predefined measure from the Metric View.</w:t>
      </w:r>
    </w:p>
    <w:p w14:paraId="13CBFCD5" w14:textId="77777777" w:rsidR="005C1C11" w:rsidRPr="005C1C11" w:rsidRDefault="005C1C11" w:rsidP="005C1C11">
      <w:r w:rsidRPr="005C1C11">
        <w:rPr>
          <w:b/>
          <w:bCs/>
        </w:rPr>
        <w:t>D. aggregate(total_orders)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3AF41F0" w14:textId="77777777" w:rsidR="005C1C11" w:rsidRPr="005C1C11" w:rsidRDefault="005C1C11" w:rsidP="005C1C11">
      <w:pPr>
        <w:numPr>
          <w:ilvl w:val="0"/>
          <w:numId w:val="24"/>
        </w:numPr>
      </w:pPr>
      <w:r w:rsidRPr="005C1C11">
        <w:t xml:space="preserve">Not valid syntax. </w:t>
      </w:r>
    </w:p>
    <w:p w14:paraId="45813D66" w14:textId="77777777" w:rsidR="005C1C11" w:rsidRPr="005C1C11" w:rsidRDefault="005C1C11" w:rsidP="005C1C11">
      <w:r w:rsidRPr="005C1C11">
        <w:rPr>
          <w:b/>
          <w:bCs/>
        </w:rPr>
        <w:t>E. value(total_orders)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0A1D4827" w14:textId="77777777" w:rsidR="005C1C11" w:rsidRPr="005C1C11" w:rsidRDefault="005C1C11" w:rsidP="005C1C11">
      <w:pPr>
        <w:numPr>
          <w:ilvl w:val="0"/>
          <w:numId w:val="25"/>
        </w:numPr>
      </w:pPr>
      <w:r w:rsidRPr="005C1C11">
        <w:t xml:space="preserve">Not supported. </w:t>
      </w:r>
    </w:p>
    <w:p w14:paraId="2065A855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76F78623" w14:textId="77777777" w:rsidR="005C1C11" w:rsidRPr="005C1C11" w:rsidRDefault="005C1C11" w:rsidP="005C1C11">
      <w:r w:rsidRPr="005C1C11">
        <w:t>Always remember:</w:t>
      </w:r>
    </w:p>
    <w:p w14:paraId="10E1F4F0" w14:textId="77777777" w:rsidR="005C1C11" w:rsidRPr="005C1C11" w:rsidRDefault="005C1C11" w:rsidP="005C1C11">
      <w:r w:rsidRPr="005C1C11">
        <w:t>measure(name)</w:t>
      </w:r>
    </w:p>
    <w:p w14:paraId="477E575B" w14:textId="77777777" w:rsidR="005C1C11" w:rsidRPr="005C1C11" w:rsidRDefault="005C1C11" w:rsidP="005C1C11">
      <w:r w:rsidRPr="005C1C11">
        <w:pict w14:anchorId="11B2AC90">
          <v:rect id="_x0000_i1089" style="width:0;height:1.5pt" o:hralign="center" o:hrstd="t" o:hr="t" fillcolor="#a0a0a0" stroked="f"/>
        </w:pict>
      </w:r>
    </w:p>
    <w:p w14:paraId="54EA126D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6</w:t>
      </w:r>
    </w:p>
    <w:p w14:paraId="32D1CDAB" w14:textId="77777777" w:rsidR="005C1C11" w:rsidRPr="005C1C11" w:rsidRDefault="005C1C11" w:rsidP="005C1C11">
      <w:r w:rsidRPr="005C1C11">
        <w:rPr>
          <w:b/>
          <w:bCs/>
        </w:rPr>
        <w:t>Which SQL statement is not supported when querying a Metric View?</w:t>
      </w:r>
    </w:p>
    <w:p w14:paraId="35CBEC71" w14:textId="77777777" w:rsidR="005C1C11" w:rsidRPr="005C1C11" w:rsidRDefault="005C1C11" w:rsidP="005C1C11">
      <w:r w:rsidRPr="005C1C11">
        <w:rPr>
          <w:b/>
          <w:bCs/>
        </w:rPr>
        <w:t>A. SELECT measure(total_orders) FROM orders_metric_view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6B3A844A" w14:textId="77777777" w:rsidR="005C1C11" w:rsidRPr="005C1C11" w:rsidRDefault="005C1C11" w:rsidP="005C1C11">
      <w:pPr>
        <w:numPr>
          <w:ilvl w:val="0"/>
          <w:numId w:val="26"/>
        </w:numPr>
      </w:pPr>
      <w:r w:rsidRPr="005C1C11">
        <w:t xml:space="preserve">Valid. </w:t>
      </w:r>
    </w:p>
    <w:p w14:paraId="3EF1F189" w14:textId="77777777" w:rsidR="005C1C11" w:rsidRPr="005C1C11" w:rsidRDefault="005C1C11" w:rsidP="005C1C11">
      <w:r w:rsidRPr="005C1C11">
        <w:rPr>
          <w:b/>
          <w:bCs/>
        </w:rPr>
        <w:t>B. SELECT order_status_readable, measure(total_orders) GROUP BY order_status_readable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62CBE8EA" w14:textId="77777777" w:rsidR="005C1C11" w:rsidRPr="005C1C11" w:rsidRDefault="005C1C11" w:rsidP="005C1C11">
      <w:pPr>
        <w:numPr>
          <w:ilvl w:val="0"/>
          <w:numId w:val="27"/>
        </w:numPr>
      </w:pPr>
      <w:r w:rsidRPr="005C1C11">
        <w:t xml:space="preserve">Valid. </w:t>
      </w:r>
    </w:p>
    <w:p w14:paraId="43B3322C" w14:textId="77777777" w:rsidR="005C1C11" w:rsidRPr="005C1C11" w:rsidRDefault="005C1C11" w:rsidP="005C1C11">
      <w:r w:rsidRPr="005C1C11">
        <w:rPr>
          <w:b/>
          <w:bCs/>
        </w:rPr>
        <w:t>C. SELECT * FROM orders_metric_view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4C98A1AB" w14:textId="77777777" w:rsidR="005C1C11" w:rsidRPr="005C1C11" w:rsidRDefault="005C1C11" w:rsidP="005C1C11">
      <w:r w:rsidRPr="005C1C11">
        <w:t>Why?</w:t>
      </w:r>
    </w:p>
    <w:p w14:paraId="167EF53D" w14:textId="77777777" w:rsidR="005C1C11" w:rsidRPr="005C1C11" w:rsidRDefault="005C1C11" w:rsidP="005C1C11">
      <w:r w:rsidRPr="005C1C11">
        <w:lastRenderedPageBreak/>
        <w:t>Metric Views aren't normal tables.</w:t>
      </w:r>
    </w:p>
    <w:p w14:paraId="1F92F004" w14:textId="77777777" w:rsidR="005C1C11" w:rsidRPr="005C1C11" w:rsidRDefault="005C1C11" w:rsidP="005C1C11">
      <w:r w:rsidRPr="005C1C11">
        <w:t>They expose:</w:t>
      </w:r>
    </w:p>
    <w:p w14:paraId="630E8E89" w14:textId="77777777" w:rsidR="005C1C11" w:rsidRPr="005C1C11" w:rsidRDefault="005C1C11" w:rsidP="005C1C11">
      <w:pPr>
        <w:numPr>
          <w:ilvl w:val="0"/>
          <w:numId w:val="28"/>
        </w:numPr>
      </w:pPr>
      <w:r w:rsidRPr="005C1C11">
        <w:t xml:space="preserve">Measures </w:t>
      </w:r>
    </w:p>
    <w:p w14:paraId="407F09BE" w14:textId="77777777" w:rsidR="005C1C11" w:rsidRPr="005C1C11" w:rsidRDefault="005C1C11" w:rsidP="005C1C11">
      <w:pPr>
        <w:numPr>
          <w:ilvl w:val="0"/>
          <w:numId w:val="28"/>
        </w:numPr>
      </w:pPr>
      <w:r w:rsidRPr="005C1C11">
        <w:t xml:space="preserve">Dimensions </w:t>
      </w:r>
    </w:p>
    <w:p w14:paraId="64A58E0C" w14:textId="77777777" w:rsidR="005C1C11" w:rsidRPr="005C1C11" w:rsidRDefault="005C1C11" w:rsidP="005C1C11">
      <w:r w:rsidRPr="005C1C11">
        <w:t>You must explicitly request them.</w:t>
      </w:r>
    </w:p>
    <w:p w14:paraId="3E473BE6" w14:textId="77777777" w:rsidR="005C1C11" w:rsidRPr="005C1C11" w:rsidRDefault="005C1C11" w:rsidP="005C1C11">
      <w:r w:rsidRPr="005C1C11">
        <w:t>Instead use:</w:t>
      </w:r>
    </w:p>
    <w:p w14:paraId="4DD1C2B7" w14:textId="77777777" w:rsidR="005C1C11" w:rsidRPr="005C1C11" w:rsidRDefault="005C1C11" w:rsidP="005C1C11">
      <w:r w:rsidRPr="005C1C11">
        <w:t>SELECT</w:t>
      </w:r>
    </w:p>
    <w:p w14:paraId="0327D05C" w14:textId="77777777" w:rsidR="005C1C11" w:rsidRPr="005C1C11" w:rsidRDefault="005C1C11" w:rsidP="005C1C11">
      <w:r w:rsidRPr="005C1C11">
        <w:t>measure(total_orders)</w:t>
      </w:r>
    </w:p>
    <w:p w14:paraId="2970FFC9" w14:textId="77777777" w:rsidR="005C1C11" w:rsidRPr="005C1C11" w:rsidRDefault="005C1C11" w:rsidP="005C1C11">
      <w:r w:rsidRPr="005C1C11">
        <w:t>or</w:t>
      </w:r>
    </w:p>
    <w:p w14:paraId="6F119BDC" w14:textId="77777777" w:rsidR="005C1C11" w:rsidRPr="005C1C11" w:rsidRDefault="005C1C11" w:rsidP="005C1C11">
      <w:r w:rsidRPr="005C1C11">
        <w:t>SELECT</w:t>
      </w:r>
    </w:p>
    <w:p w14:paraId="11952F9A" w14:textId="77777777" w:rsidR="005C1C11" w:rsidRPr="005C1C11" w:rsidRDefault="005C1C11" w:rsidP="005C1C11">
      <w:r w:rsidRPr="005C1C11">
        <w:t>order_year,</w:t>
      </w:r>
    </w:p>
    <w:p w14:paraId="234FD0FB" w14:textId="77777777" w:rsidR="005C1C11" w:rsidRPr="005C1C11" w:rsidRDefault="005C1C11" w:rsidP="005C1C11">
      <w:r w:rsidRPr="005C1C11">
        <w:t>measure(total_orders)</w:t>
      </w:r>
    </w:p>
    <w:p w14:paraId="48110333" w14:textId="77777777" w:rsidR="005C1C11" w:rsidRPr="005C1C11" w:rsidRDefault="005C1C11" w:rsidP="005C1C11">
      <w:r w:rsidRPr="005C1C11">
        <w:rPr>
          <w:b/>
          <w:bCs/>
        </w:rPr>
        <w:t>D. SELECT measure(total_price) FROM orders_metric_view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FB4A972" w14:textId="77777777" w:rsidR="005C1C11" w:rsidRPr="005C1C11" w:rsidRDefault="005C1C11" w:rsidP="005C1C11">
      <w:pPr>
        <w:numPr>
          <w:ilvl w:val="0"/>
          <w:numId w:val="29"/>
        </w:numPr>
      </w:pPr>
      <w:r w:rsidRPr="005C1C11">
        <w:t xml:space="preserve">Valid if defined. </w:t>
      </w:r>
    </w:p>
    <w:p w14:paraId="60D56629" w14:textId="77777777" w:rsidR="005C1C11" w:rsidRPr="005C1C11" w:rsidRDefault="005C1C11" w:rsidP="005C1C11">
      <w:r w:rsidRPr="005C1C11">
        <w:rPr>
          <w:b/>
          <w:bCs/>
        </w:rPr>
        <w:t>E. SELECT order_year, measure(total_orders) GROUP BY order_year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5BD1460" w14:textId="77777777" w:rsidR="005C1C11" w:rsidRPr="005C1C11" w:rsidRDefault="005C1C11" w:rsidP="005C1C11">
      <w:pPr>
        <w:numPr>
          <w:ilvl w:val="0"/>
          <w:numId w:val="30"/>
        </w:numPr>
      </w:pPr>
      <w:r w:rsidRPr="005C1C11">
        <w:t xml:space="preserve">Valid. </w:t>
      </w:r>
    </w:p>
    <w:p w14:paraId="71C38CC6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75FC8954" w14:textId="77777777" w:rsidR="005C1C11" w:rsidRPr="005C1C11" w:rsidRDefault="005C1C11" w:rsidP="005C1C11">
      <w:r w:rsidRPr="005C1C11">
        <w:rPr>
          <w:b/>
          <w:bCs/>
        </w:rPr>
        <w:t>Metric Views do NOT support SELECT *.</w:t>
      </w:r>
    </w:p>
    <w:p w14:paraId="742D5007" w14:textId="77777777" w:rsidR="005C1C11" w:rsidRPr="005C1C11" w:rsidRDefault="005C1C11" w:rsidP="005C1C11">
      <w:r w:rsidRPr="005C1C11">
        <w:pict w14:anchorId="0E92CE48">
          <v:rect id="_x0000_i1090" style="width:0;height:1.5pt" o:hralign="center" o:hrstd="t" o:hr="t" fillcolor="#a0a0a0" stroked="f"/>
        </w:pict>
      </w:r>
    </w:p>
    <w:p w14:paraId="096407C5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7</w:t>
      </w:r>
    </w:p>
    <w:p w14:paraId="5D8AC158" w14:textId="77777777" w:rsidR="005C1C11" w:rsidRPr="005C1C11" w:rsidRDefault="005C1C11" w:rsidP="005C1C11">
      <w:r w:rsidRPr="005C1C11">
        <w:rPr>
          <w:b/>
          <w:bCs/>
        </w:rPr>
        <w:t>What advanced capability allows Metric Views to calculate values such as Current Year Orders and Previous Year Orders?</w:t>
      </w:r>
    </w:p>
    <w:p w14:paraId="2F283053" w14:textId="77777777" w:rsidR="005C1C11" w:rsidRPr="005C1C11" w:rsidRDefault="005C1C11" w:rsidP="005C1C11">
      <w:r w:rsidRPr="005C1C11">
        <w:rPr>
          <w:b/>
          <w:bCs/>
        </w:rPr>
        <w:t>A. Delta Sharing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3D2B473" w14:textId="77777777" w:rsidR="005C1C11" w:rsidRPr="005C1C11" w:rsidRDefault="005C1C11" w:rsidP="005C1C11">
      <w:pPr>
        <w:numPr>
          <w:ilvl w:val="0"/>
          <w:numId w:val="31"/>
        </w:numPr>
      </w:pPr>
      <w:r w:rsidRPr="005C1C11">
        <w:t xml:space="preserve">Delta Sharing shares data. </w:t>
      </w:r>
    </w:p>
    <w:p w14:paraId="35616084" w14:textId="77777777" w:rsidR="005C1C11" w:rsidRPr="005C1C11" w:rsidRDefault="005C1C11" w:rsidP="005C1C11">
      <w:r w:rsidRPr="005C1C11">
        <w:rPr>
          <w:b/>
          <w:bCs/>
        </w:rPr>
        <w:t>B. Window-based measures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73C07F64" w14:textId="77777777" w:rsidR="005C1C11" w:rsidRPr="005C1C11" w:rsidRDefault="005C1C11" w:rsidP="005C1C11">
      <w:r w:rsidRPr="005C1C11">
        <w:t>Window-based measures perform calculations across rows.</w:t>
      </w:r>
    </w:p>
    <w:p w14:paraId="3AE41E8F" w14:textId="77777777" w:rsidR="005C1C11" w:rsidRPr="005C1C11" w:rsidRDefault="005C1C11" w:rsidP="005C1C11">
      <w:r w:rsidRPr="005C1C11">
        <w:lastRenderedPageBreak/>
        <w:t>Examples:</w:t>
      </w:r>
    </w:p>
    <w:p w14:paraId="5C7517E8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Current Year Sales </w:t>
      </w:r>
    </w:p>
    <w:p w14:paraId="132315D2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Previous Year Sales </w:t>
      </w:r>
    </w:p>
    <w:p w14:paraId="4408DA67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Running Total </w:t>
      </w:r>
    </w:p>
    <w:p w14:paraId="22AF7557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Moving Average </w:t>
      </w:r>
    </w:p>
    <w:p w14:paraId="40354EDE" w14:textId="77777777" w:rsidR="005C1C11" w:rsidRPr="005C1C11" w:rsidRDefault="005C1C11" w:rsidP="005C1C11">
      <w:pPr>
        <w:numPr>
          <w:ilvl w:val="0"/>
          <w:numId w:val="32"/>
        </w:numPr>
      </w:pPr>
      <w:r w:rsidRPr="005C1C11">
        <w:t xml:space="preserve">Year-over-Year Growth </w:t>
      </w:r>
    </w:p>
    <w:p w14:paraId="581F6055" w14:textId="77777777" w:rsidR="005C1C11" w:rsidRPr="005C1C11" w:rsidRDefault="005C1C11" w:rsidP="005C1C11">
      <w:r w:rsidRPr="005C1C11">
        <w:t>Example</w:t>
      </w:r>
    </w:p>
    <w:p w14:paraId="46BF73DF" w14:textId="77777777" w:rsidR="005C1C11" w:rsidRPr="005C1C11" w:rsidRDefault="005C1C11" w:rsidP="005C1C11">
      <w:r w:rsidRPr="005C1C11">
        <w:t>2024 Orders</w:t>
      </w:r>
    </w:p>
    <w:p w14:paraId="39CD076E" w14:textId="77777777" w:rsidR="005C1C11" w:rsidRPr="005C1C11" w:rsidRDefault="005C1C11" w:rsidP="005C1C11">
      <w:r w:rsidRPr="005C1C11">
        <w:t>2025 Orders</w:t>
      </w:r>
    </w:p>
    <w:p w14:paraId="09A2E380" w14:textId="77777777" w:rsidR="005C1C11" w:rsidRPr="005C1C11" w:rsidRDefault="005C1C11" w:rsidP="005C1C11"/>
    <w:p w14:paraId="48FE657D" w14:textId="77777777" w:rsidR="005C1C11" w:rsidRPr="005C1C11" w:rsidRDefault="005C1C11" w:rsidP="005C1C11">
      <w:r w:rsidRPr="005C1C11">
        <w:t>Compare</w:t>
      </w:r>
    </w:p>
    <w:p w14:paraId="62884AE5" w14:textId="77777777" w:rsidR="005C1C11" w:rsidRPr="005C1C11" w:rsidRDefault="005C1C11" w:rsidP="005C1C11">
      <w:r w:rsidRPr="005C1C11">
        <w:t>This comparison is enabled through window-based measures.</w:t>
      </w:r>
    </w:p>
    <w:p w14:paraId="21AE0EE8" w14:textId="77777777" w:rsidR="005C1C11" w:rsidRPr="005C1C11" w:rsidRDefault="005C1C11" w:rsidP="005C1C11">
      <w:r w:rsidRPr="005C1C11">
        <w:rPr>
          <w:b/>
          <w:bCs/>
        </w:rPr>
        <w:t>C. Streaming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D7E9A59" w14:textId="77777777" w:rsidR="005C1C11" w:rsidRPr="005C1C11" w:rsidRDefault="005C1C11" w:rsidP="005C1C11">
      <w:pPr>
        <w:numPr>
          <w:ilvl w:val="0"/>
          <w:numId w:val="33"/>
        </w:numPr>
      </w:pPr>
      <w:r w:rsidRPr="005C1C11">
        <w:t xml:space="preserve">Streaming Tables ingest data. </w:t>
      </w:r>
    </w:p>
    <w:p w14:paraId="6CF4076B" w14:textId="77777777" w:rsidR="005C1C11" w:rsidRPr="005C1C11" w:rsidRDefault="005C1C11" w:rsidP="005C1C11">
      <w:r w:rsidRPr="005C1C11">
        <w:rPr>
          <w:b/>
          <w:bCs/>
        </w:rPr>
        <w:t>D. Foreign Catalogs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68CD91D3" w14:textId="77777777" w:rsidR="005C1C11" w:rsidRPr="005C1C11" w:rsidRDefault="005C1C11" w:rsidP="005C1C11">
      <w:pPr>
        <w:numPr>
          <w:ilvl w:val="0"/>
          <w:numId w:val="34"/>
        </w:numPr>
      </w:pPr>
      <w:r w:rsidRPr="005C1C11">
        <w:t xml:space="preserve">Foreign Catalogs connect to external databases. </w:t>
      </w:r>
    </w:p>
    <w:p w14:paraId="31603288" w14:textId="77777777" w:rsidR="005C1C11" w:rsidRPr="005C1C11" w:rsidRDefault="005C1C11" w:rsidP="005C1C11">
      <w:r w:rsidRPr="005C1C11">
        <w:rPr>
          <w:b/>
          <w:bCs/>
        </w:rPr>
        <w:t>E. SQL Alerts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27F4DF1" w14:textId="77777777" w:rsidR="005C1C11" w:rsidRPr="005C1C11" w:rsidRDefault="005C1C11" w:rsidP="005C1C11">
      <w:pPr>
        <w:numPr>
          <w:ilvl w:val="0"/>
          <w:numId w:val="35"/>
        </w:numPr>
      </w:pPr>
      <w:r w:rsidRPr="005C1C11">
        <w:t xml:space="preserve">Alerts monitor data. </w:t>
      </w:r>
    </w:p>
    <w:p w14:paraId="78DDFBC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7710EA57" w14:textId="77777777" w:rsidR="005C1C11" w:rsidRPr="005C1C11" w:rsidRDefault="005C1C11" w:rsidP="005C1C11">
      <w:r w:rsidRPr="005C1C11">
        <w:rPr>
          <w:b/>
          <w:bCs/>
        </w:rPr>
        <w:t>Window Measures = Time-based comparisons and advanced analytics.</w:t>
      </w:r>
    </w:p>
    <w:p w14:paraId="5EFAFEEB" w14:textId="77777777" w:rsidR="005C1C11" w:rsidRPr="005C1C11" w:rsidRDefault="005C1C11" w:rsidP="005C1C11">
      <w:r w:rsidRPr="005C1C11">
        <w:pict w14:anchorId="31005BF3">
          <v:rect id="_x0000_i1091" style="width:0;height:1.5pt" o:hralign="center" o:hrstd="t" o:hr="t" fillcolor="#a0a0a0" stroked="f"/>
        </w:pict>
      </w:r>
    </w:p>
    <w:p w14:paraId="5E126C30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8</w:t>
      </w:r>
    </w:p>
    <w:p w14:paraId="03CD6015" w14:textId="77777777" w:rsidR="005C1C11" w:rsidRPr="005C1C11" w:rsidRDefault="005C1C11" w:rsidP="005C1C11">
      <w:r w:rsidRPr="005C1C11">
        <w:rPr>
          <w:b/>
          <w:bCs/>
        </w:rPr>
        <w:t>Why are joins included in Metric Views?</w:t>
      </w:r>
    </w:p>
    <w:p w14:paraId="78EBB5A8" w14:textId="77777777" w:rsidR="005C1C11" w:rsidRPr="005C1C11" w:rsidRDefault="005C1C11" w:rsidP="005C1C11">
      <w:r w:rsidRPr="005C1C11">
        <w:rPr>
          <w:b/>
          <w:bCs/>
        </w:rPr>
        <w:t>A. To replace SQL Warehouses with Delta Live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05A4D86F" w14:textId="77777777" w:rsidR="005C1C11" w:rsidRPr="005C1C11" w:rsidRDefault="005C1C11" w:rsidP="005C1C11">
      <w:pPr>
        <w:numPr>
          <w:ilvl w:val="0"/>
          <w:numId w:val="36"/>
        </w:numPr>
      </w:pPr>
      <w:r w:rsidRPr="005C1C11">
        <w:t xml:space="preserve">Different services. </w:t>
      </w:r>
    </w:p>
    <w:p w14:paraId="200FCB1B" w14:textId="77777777" w:rsidR="005C1C11" w:rsidRPr="005C1C11" w:rsidRDefault="005C1C11" w:rsidP="005C1C11">
      <w:r w:rsidRPr="005C1C11">
        <w:rPr>
          <w:b/>
          <w:bCs/>
        </w:rPr>
        <w:lastRenderedPageBreak/>
        <w:t>B. To automatically create Materialized Views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8EF87CE" w14:textId="77777777" w:rsidR="005C1C11" w:rsidRPr="005C1C11" w:rsidRDefault="005C1C11" w:rsidP="005C1C11">
      <w:pPr>
        <w:numPr>
          <w:ilvl w:val="0"/>
          <w:numId w:val="37"/>
        </w:numPr>
      </w:pPr>
      <w:r w:rsidRPr="005C1C11">
        <w:t xml:space="preserve">Metric Views don't create Materialized Views. </w:t>
      </w:r>
    </w:p>
    <w:p w14:paraId="383997C5" w14:textId="77777777" w:rsidR="005C1C11" w:rsidRPr="005C1C11" w:rsidRDefault="005C1C11" w:rsidP="005C1C11">
      <w:r w:rsidRPr="005C1C11">
        <w:rPr>
          <w:b/>
          <w:bCs/>
        </w:rPr>
        <w:t>C. To expose additional business dimensions, such as customer information, without requiring users to write joins themselves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1480214F" w14:textId="77777777" w:rsidR="005C1C11" w:rsidRPr="005C1C11" w:rsidRDefault="005C1C11" w:rsidP="005C1C11">
      <w:r w:rsidRPr="005C1C11">
        <w:t>Example</w:t>
      </w:r>
    </w:p>
    <w:p w14:paraId="128A84C8" w14:textId="77777777" w:rsidR="005C1C11" w:rsidRPr="005C1C11" w:rsidRDefault="005C1C11" w:rsidP="005C1C11">
      <w:r w:rsidRPr="005C1C11">
        <w:t>Normally:</w:t>
      </w:r>
    </w:p>
    <w:p w14:paraId="67149F28" w14:textId="77777777" w:rsidR="005C1C11" w:rsidRPr="005C1C11" w:rsidRDefault="005C1C11" w:rsidP="005C1C11">
      <w:r w:rsidRPr="005C1C11">
        <w:t>Orders</w:t>
      </w:r>
    </w:p>
    <w:p w14:paraId="1D2AABB5" w14:textId="77777777" w:rsidR="005C1C11" w:rsidRPr="005C1C11" w:rsidRDefault="005C1C11" w:rsidP="005C1C11">
      <w:r w:rsidRPr="005C1C11">
        <w:t>JOIN Customers</w:t>
      </w:r>
    </w:p>
    <w:p w14:paraId="090A00FF" w14:textId="77777777" w:rsidR="005C1C11" w:rsidRPr="005C1C11" w:rsidRDefault="005C1C11" w:rsidP="005C1C11">
      <w:r w:rsidRPr="005C1C11">
        <w:t>JOIN Products</w:t>
      </w:r>
    </w:p>
    <w:p w14:paraId="5FD4D9A0" w14:textId="77777777" w:rsidR="005C1C11" w:rsidRPr="005C1C11" w:rsidRDefault="005C1C11" w:rsidP="005C1C11">
      <w:r w:rsidRPr="005C1C11">
        <w:t>JOIN Regions</w:t>
      </w:r>
    </w:p>
    <w:p w14:paraId="03ADC8AA" w14:textId="77777777" w:rsidR="005C1C11" w:rsidRPr="005C1C11" w:rsidRDefault="005C1C11" w:rsidP="005C1C11">
      <w:r w:rsidRPr="005C1C11">
        <w:t>Every dashboard repeats these joins.</w:t>
      </w:r>
    </w:p>
    <w:p w14:paraId="3CF7C6B3" w14:textId="77777777" w:rsidR="005C1C11" w:rsidRPr="005C1C11" w:rsidRDefault="005C1C11" w:rsidP="005C1C11">
      <w:r w:rsidRPr="005C1C11">
        <w:t>Metric View</w:t>
      </w:r>
    </w:p>
    <w:p w14:paraId="088E8990" w14:textId="77777777" w:rsidR="005C1C11" w:rsidRPr="005C1C11" w:rsidRDefault="005C1C11" w:rsidP="005C1C11">
      <w:r w:rsidRPr="005C1C11">
        <w:t>Orders</w:t>
      </w:r>
    </w:p>
    <w:p w14:paraId="5F400631" w14:textId="77777777" w:rsidR="005C1C11" w:rsidRPr="005C1C11" w:rsidRDefault="005C1C11" w:rsidP="005C1C11">
      <w:r w:rsidRPr="005C1C11">
        <w:t xml:space="preserve">     │</w:t>
      </w:r>
    </w:p>
    <w:p w14:paraId="363A7E70" w14:textId="77777777" w:rsidR="005C1C11" w:rsidRPr="005C1C11" w:rsidRDefault="005C1C11" w:rsidP="005C1C11">
      <w:r w:rsidRPr="005C1C11">
        <w:t>Customers</w:t>
      </w:r>
    </w:p>
    <w:p w14:paraId="7D115318" w14:textId="77777777" w:rsidR="005C1C11" w:rsidRPr="005C1C11" w:rsidRDefault="005C1C11" w:rsidP="005C1C11">
      <w:r w:rsidRPr="005C1C11">
        <w:t xml:space="preserve">     │</w:t>
      </w:r>
    </w:p>
    <w:p w14:paraId="1CADB9B4" w14:textId="77777777" w:rsidR="005C1C11" w:rsidRPr="005C1C11" w:rsidRDefault="005C1C11" w:rsidP="005C1C11">
      <w:r w:rsidRPr="005C1C11">
        <w:t>Products</w:t>
      </w:r>
    </w:p>
    <w:p w14:paraId="4FB9FD24" w14:textId="77777777" w:rsidR="005C1C11" w:rsidRPr="005C1C11" w:rsidRDefault="005C1C11" w:rsidP="005C1C11">
      <w:r w:rsidRPr="005C1C11">
        <w:t xml:space="preserve">     │</w:t>
      </w:r>
    </w:p>
    <w:p w14:paraId="2D31243F" w14:textId="77777777" w:rsidR="005C1C11" w:rsidRPr="005C1C11" w:rsidRDefault="005C1C11" w:rsidP="005C1C11">
      <w:r w:rsidRPr="005C1C11">
        <w:t>Metric View</w:t>
      </w:r>
    </w:p>
    <w:p w14:paraId="51485A61" w14:textId="77777777" w:rsidR="005C1C11" w:rsidRPr="005C1C11" w:rsidRDefault="005C1C11" w:rsidP="005C1C11">
      <w:r w:rsidRPr="005C1C11">
        <w:t>Dashboard developers simply query:</w:t>
      </w:r>
    </w:p>
    <w:p w14:paraId="5FC01EBE" w14:textId="77777777" w:rsidR="005C1C11" w:rsidRPr="005C1C11" w:rsidRDefault="005C1C11" w:rsidP="005C1C11">
      <w:r w:rsidRPr="005C1C11">
        <w:t>SELECT</w:t>
      </w:r>
    </w:p>
    <w:p w14:paraId="68684141" w14:textId="77777777" w:rsidR="005C1C11" w:rsidRPr="005C1C11" w:rsidRDefault="005C1C11" w:rsidP="005C1C11">
      <w:r w:rsidRPr="005C1C11">
        <w:t>customer_name,</w:t>
      </w:r>
    </w:p>
    <w:p w14:paraId="029C397A" w14:textId="77777777" w:rsidR="005C1C11" w:rsidRPr="005C1C11" w:rsidRDefault="005C1C11" w:rsidP="005C1C11">
      <w:r w:rsidRPr="005C1C11">
        <w:t>measure(total_sales)</w:t>
      </w:r>
    </w:p>
    <w:p w14:paraId="3E55AF26" w14:textId="77777777" w:rsidR="005C1C11" w:rsidRPr="005C1C11" w:rsidRDefault="005C1C11" w:rsidP="005C1C11">
      <w:r w:rsidRPr="005C1C11">
        <w:t>No joins required.</w:t>
      </w:r>
    </w:p>
    <w:p w14:paraId="782D16A0" w14:textId="77777777" w:rsidR="005C1C11" w:rsidRPr="005C1C11" w:rsidRDefault="005C1C11" w:rsidP="005C1C11">
      <w:r w:rsidRPr="005C1C11">
        <w:t>Benefits:</w:t>
      </w:r>
    </w:p>
    <w:p w14:paraId="74C9F674" w14:textId="77777777" w:rsidR="005C1C11" w:rsidRPr="005C1C11" w:rsidRDefault="005C1C11" w:rsidP="005C1C11">
      <w:pPr>
        <w:numPr>
          <w:ilvl w:val="0"/>
          <w:numId w:val="38"/>
        </w:numPr>
      </w:pPr>
      <w:r w:rsidRPr="005C1C11">
        <w:t xml:space="preserve">Simpler SQL </w:t>
      </w:r>
    </w:p>
    <w:p w14:paraId="0300A393" w14:textId="77777777" w:rsidR="005C1C11" w:rsidRPr="005C1C11" w:rsidRDefault="005C1C11" w:rsidP="005C1C11">
      <w:pPr>
        <w:numPr>
          <w:ilvl w:val="0"/>
          <w:numId w:val="38"/>
        </w:numPr>
      </w:pPr>
      <w:r w:rsidRPr="005C1C11">
        <w:lastRenderedPageBreak/>
        <w:t xml:space="preserve">Fewer errors </w:t>
      </w:r>
    </w:p>
    <w:p w14:paraId="4A8FF360" w14:textId="77777777" w:rsidR="005C1C11" w:rsidRPr="005C1C11" w:rsidRDefault="005C1C11" w:rsidP="005C1C11">
      <w:pPr>
        <w:numPr>
          <w:ilvl w:val="0"/>
          <w:numId w:val="38"/>
        </w:numPr>
      </w:pPr>
      <w:r w:rsidRPr="005C1C11">
        <w:t xml:space="preserve">Consistent joins </w:t>
      </w:r>
    </w:p>
    <w:p w14:paraId="0F7893D4" w14:textId="77777777" w:rsidR="005C1C11" w:rsidRPr="005C1C11" w:rsidRDefault="005C1C11" w:rsidP="005C1C11">
      <w:r w:rsidRPr="005C1C11">
        <w:rPr>
          <w:b/>
          <w:bCs/>
        </w:rPr>
        <w:t>D. To convert relational databases into Delta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FCBF05A" w14:textId="77777777" w:rsidR="005C1C11" w:rsidRPr="005C1C11" w:rsidRDefault="005C1C11" w:rsidP="005C1C11">
      <w:pPr>
        <w:numPr>
          <w:ilvl w:val="0"/>
          <w:numId w:val="39"/>
        </w:numPr>
      </w:pPr>
      <w:r w:rsidRPr="005C1C11">
        <w:t xml:space="preserve">Unrelated. </w:t>
      </w:r>
    </w:p>
    <w:p w14:paraId="6DD07958" w14:textId="77777777" w:rsidR="005C1C11" w:rsidRPr="005C1C11" w:rsidRDefault="005C1C11" w:rsidP="005C1C11">
      <w:r w:rsidRPr="005C1C11">
        <w:rPr>
          <w:b/>
          <w:bCs/>
        </w:rPr>
        <w:t>E. To enable notebook scheduling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1CC1E33" w14:textId="77777777" w:rsidR="005C1C11" w:rsidRPr="005C1C11" w:rsidRDefault="005C1C11" w:rsidP="005C1C11">
      <w:pPr>
        <w:numPr>
          <w:ilvl w:val="0"/>
          <w:numId w:val="40"/>
        </w:numPr>
      </w:pPr>
      <w:r w:rsidRPr="005C1C11">
        <w:t xml:space="preserve">Scheduling uses Workflows. </w:t>
      </w:r>
    </w:p>
    <w:p w14:paraId="3EAF86D5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6ED48067" w14:textId="77777777" w:rsidR="005C1C11" w:rsidRPr="005C1C11" w:rsidRDefault="005C1C11" w:rsidP="005C1C11">
      <w:r w:rsidRPr="005C1C11">
        <w:rPr>
          <w:b/>
          <w:bCs/>
        </w:rPr>
        <w:t>Metric Views hide complex joins from dashboard developers.</w:t>
      </w:r>
    </w:p>
    <w:p w14:paraId="694EE641" w14:textId="77777777" w:rsidR="005C1C11" w:rsidRPr="005C1C11" w:rsidRDefault="005C1C11" w:rsidP="005C1C11">
      <w:r w:rsidRPr="005C1C11">
        <w:pict w14:anchorId="75D4512A">
          <v:rect id="_x0000_i1092" style="width:0;height:1.5pt" o:hralign="center" o:hrstd="t" o:hr="t" fillcolor="#a0a0a0" stroked="f"/>
        </w:pict>
      </w:r>
    </w:p>
    <w:p w14:paraId="12E428C1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9</w:t>
      </w:r>
    </w:p>
    <w:p w14:paraId="55FC1F1F" w14:textId="77777777" w:rsidR="005C1C11" w:rsidRPr="005C1C11" w:rsidRDefault="005C1C11" w:rsidP="005C1C11">
      <w:r w:rsidRPr="005C1C11">
        <w:rPr>
          <w:b/>
          <w:bCs/>
        </w:rPr>
        <w:t>What advantage do AI/BI Dashboards gain by using Metric Views?</w:t>
      </w:r>
    </w:p>
    <w:p w14:paraId="4442CC24" w14:textId="77777777" w:rsidR="005C1C11" w:rsidRPr="005C1C11" w:rsidRDefault="005C1C11" w:rsidP="005C1C11">
      <w:r w:rsidRPr="005C1C11">
        <w:rPr>
          <w:b/>
          <w:bCs/>
        </w:rPr>
        <w:t>A. Dashboard developers no longer need to define complex SQL calculations for every report because reusable business logic already exists.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519E5FC9" w14:textId="77777777" w:rsidR="005C1C11" w:rsidRPr="005C1C11" w:rsidRDefault="005C1C11" w:rsidP="005C1C11">
      <w:r w:rsidRPr="005C1C11">
        <w:t>Without Metric Views</w:t>
      </w:r>
    </w:p>
    <w:p w14:paraId="43CD92A3" w14:textId="77777777" w:rsidR="005C1C11" w:rsidRPr="005C1C11" w:rsidRDefault="005C1C11" w:rsidP="005C1C11">
      <w:r w:rsidRPr="005C1C11">
        <w:t>Every dashboard writes:</w:t>
      </w:r>
    </w:p>
    <w:p w14:paraId="407F5147" w14:textId="77777777" w:rsidR="005C1C11" w:rsidRPr="005C1C11" w:rsidRDefault="005C1C11" w:rsidP="005C1C11">
      <w:r w:rsidRPr="005C1C11">
        <w:t>SUM(...)</w:t>
      </w:r>
    </w:p>
    <w:p w14:paraId="6F5DF75E" w14:textId="77777777" w:rsidR="005C1C11" w:rsidRPr="005C1C11" w:rsidRDefault="005C1C11" w:rsidP="005C1C11">
      <w:r w:rsidRPr="005C1C11">
        <w:t>COUNT(...)</w:t>
      </w:r>
    </w:p>
    <w:p w14:paraId="02E7C48B" w14:textId="77777777" w:rsidR="005C1C11" w:rsidRPr="005C1C11" w:rsidRDefault="005C1C11" w:rsidP="005C1C11">
      <w:r w:rsidRPr="005C1C11">
        <w:t>AVG(...)</w:t>
      </w:r>
    </w:p>
    <w:p w14:paraId="106BB17C" w14:textId="77777777" w:rsidR="005C1C11" w:rsidRPr="005C1C11" w:rsidRDefault="005C1C11" w:rsidP="005C1C11">
      <w:r w:rsidRPr="005C1C11">
        <w:t>CASE...</w:t>
      </w:r>
    </w:p>
    <w:p w14:paraId="0E84A33D" w14:textId="77777777" w:rsidR="005C1C11" w:rsidRPr="005C1C11" w:rsidRDefault="005C1C11" w:rsidP="005C1C11">
      <w:r w:rsidRPr="005C1C11">
        <w:t>With Metric Views</w:t>
      </w:r>
    </w:p>
    <w:p w14:paraId="117726B1" w14:textId="77777777" w:rsidR="005C1C11" w:rsidRPr="005C1C11" w:rsidRDefault="005C1C11" w:rsidP="005C1C11">
      <w:r w:rsidRPr="005C1C11">
        <w:t>Simply write:</w:t>
      </w:r>
    </w:p>
    <w:p w14:paraId="23140B60" w14:textId="77777777" w:rsidR="005C1C11" w:rsidRPr="005C1C11" w:rsidRDefault="005C1C11" w:rsidP="005C1C11">
      <w:r w:rsidRPr="005C1C11">
        <w:t>measure(total_sales)</w:t>
      </w:r>
    </w:p>
    <w:p w14:paraId="530528C2" w14:textId="77777777" w:rsidR="005C1C11" w:rsidRPr="005C1C11" w:rsidRDefault="005C1C11" w:rsidP="005C1C11">
      <w:r w:rsidRPr="005C1C11">
        <w:t>Everything is already defined.</w:t>
      </w:r>
    </w:p>
    <w:p w14:paraId="07F96DE0" w14:textId="77777777" w:rsidR="005C1C11" w:rsidRPr="005C1C11" w:rsidRDefault="005C1C11" w:rsidP="005C1C11">
      <w:r w:rsidRPr="005C1C11">
        <w:t>Benefits:</w:t>
      </w:r>
    </w:p>
    <w:p w14:paraId="06F8E439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t xml:space="preserve">Faster dashboard creation </w:t>
      </w:r>
    </w:p>
    <w:p w14:paraId="15581AE1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t xml:space="preserve">Consistent KPIs </w:t>
      </w:r>
    </w:p>
    <w:p w14:paraId="700BD7BE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lastRenderedPageBreak/>
        <w:t xml:space="preserve">Less SQL </w:t>
      </w:r>
    </w:p>
    <w:p w14:paraId="11608219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t xml:space="preserve">Easier maintenance </w:t>
      </w:r>
    </w:p>
    <w:p w14:paraId="3E6BA61D" w14:textId="77777777" w:rsidR="005C1C11" w:rsidRPr="005C1C11" w:rsidRDefault="005C1C11" w:rsidP="005C1C11">
      <w:r w:rsidRPr="005C1C11">
        <w:rPr>
          <w:b/>
          <w:bCs/>
        </w:rPr>
        <w:t>B. Dashboards can only display KPI cards.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2D086BE" w14:textId="77777777" w:rsidR="005C1C11" w:rsidRPr="005C1C11" w:rsidRDefault="005C1C11" w:rsidP="005C1C11">
      <w:pPr>
        <w:numPr>
          <w:ilvl w:val="0"/>
          <w:numId w:val="42"/>
        </w:numPr>
      </w:pPr>
      <w:r w:rsidRPr="005C1C11">
        <w:t xml:space="preserve">Dashboards support many visualization types. </w:t>
      </w:r>
    </w:p>
    <w:p w14:paraId="54CE098E" w14:textId="77777777" w:rsidR="005C1C11" w:rsidRPr="005C1C11" w:rsidRDefault="005C1C11" w:rsidP="005C1C11">
      <w:r w:rsidRPr="005C1C11">
        <w:rPr>
          <w:b/>
          <w:bCs/>
        </w:rPr>
        <w:t>C. SQL Warehouses are no longer required.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F5160F4" w14:textId="77777777" w:rsidR="005C1C11" w:rsidRPr="005C1C11" w:rsidRDefault="005C1C11" w:rsidP="005C1C11">
      <w:pPr>
        <w:numPr>
          <w:ilvl w:val="0"/>
          <w:numId w:val="43"/>
        </w:numPr>
      </w:pPr>
      <w:r w:rsidRPr="005C1C11">
        <w:t xml:space="preserve">SQL Warehouses still execute queries. </w:t>
      </w:r>
    </w:p>
    <w:p w14:paraId="70015EB5" w14:textId="77777777" w:rsidR="005C1C11" w:rsidRPr="005C1C11" w:rsidRDefault="005C1C11" w:rsidP="005C1C11">
      <w:r w:rsidRPr="005C1C11">
        <w:rPr>
          <w:b/>
          <w:bCs/>
        </w:rPr>
        <w:t>D. All dashboards become Streaming Tables automatically.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F9B3F82" w14:textId="77777777" w:rsidR="005C1C11" w:rsidRPr="005C1C11" w:rsidRDefault="005C1C11" w:rsidP="005C1C11">
      <w:pPr>
        <w:numPr>
          <w:ilvl w:val="0"/>
          <w:numId w:val="44"/>
        </w:numPr>
      </w:pPr>
      <w:r w:rsidRPr="005C1C11">
        <w:t xml:space="preserve">Completely unrelated. </w:t>
      </w:r>
    </w:p>
    <w:p w14:paraId="01E064E0" w14:textId="77777777" w:rsidR="005C1C11" w:rsidRPr="005C1C11" w:rsidRDefault="005C1C11" w:rsidP="005C1C11">
      <w:r w:rsidRPr="005C1C11">
        <w:rPr>
          <w:b/>
          <w:bCs/>
        </w:rPr>
        <w:t>E. Forecasting requires manual SQL coding for every visualization.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88AA897" w14:textId="77777777" w:rsidR="005C1C11" w:rsidRPr="005C1C11" w:rsidRDefault="005C1C11" w:rsidP="005C1C11">
      <w:pPr>
        <w:numPr>
          <w:ilvl w:val="0"/>
          <w:numId w:val="45"/>
        </w:numPr>
      </w:pPr>
      <w:r w:rsidRPr="005C1C11">
        <w:t xml:space="preserve">Metric Views reduce manual SQL. </w:t>
      </w:r>
    </w:p>
    <w:p w14:paraId="1A7259B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2FE87615" w14:textId="77777777" w:rsidR="005C1C11" w:rsidRPr="005C1C11" w:rsidRDefault="005C1C11" w:rsidP="005C1C11">
      <w:r w:rsidRPr="005C1C11">
        <w:rPr>
          <w:b/>
          <w:bCs/>
        </w:rPr>
        <w:t>Metric Views make dashboards much easier to build.</w:t>
      </w:r>
    </w:p>
    <w:p w14:paraId="0406CABD" w14:textId="77777777" w:rsidR="005C1C11" w:rsidRPr="005C1C11" w:rsidRDefault="005C1C11" w:rsidP="005C1C11">
      <w:r w:rsidRPr="005C1C11">
        <w:pict w14:anchorId="6D3ABAEE">
          <v:rect id="_x0000_i1093" style="width:0;height:1.5pt" o:hralign="center" o:hrstd="t" o:hr="t" fillcolor="#a0a0a0" stroked="f"/>
        </w:pict>
      </w:r>
    </w:p>
    <w:p w14:paraId="139C769A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10</w:t>
      </w:r>
    </w:p>
    <w:p w14:paraId="747E9F6D" w14:textId="77777777" w:rsidR="005C1C11" w:rsidRPr="005C1C11" w:rsidRDefault="005C1C11" w:rsidP="005C1C11">
      <w:r w:rsidRPr="005C1C11">
        <w:rPr>
          <w:b/>
          <w:bCs/>
        </w:rPr>
        <w:t>What permissions are typically granted to users with Consumer Access?</w:t>
      </w:r>
    </w:p>
    <w:p w14:paraId="38B6FC41" w14:textId="77777777" w:rsidR="005C1C11" w:rsidRPr="005C1C11" w:rsidRDefault="005C1C11" w:rsidP="005C1C11">
      <w:r w:rsidRPr="005C1C11">
        <w:rPr>
          <w:b/>
          <w:bCs/>
        </w:rPr>
        <w:t>A. Full workspace development and cluster creation privileges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EF81391" w14:textId="77777777" w:rsidR="005C1C11" w:rsidRPr="005C1C11" w:rsidRDefault="005C1C11" w:rsidP="005C1C11">
      <w:pPr>
        <w:numPr>
          <w:ilvl w:val="0"/>
          <w:numId w:val="46"/>
        </w:numPr>
      </w:pPr>
      <w:r w:rsidRPr="005C1C11">
        <w:t xml:space="preserve">Consumer users don't develop code. </w:t>
      </w:r>
    </w:p>
    <w:p w14:paraId="6E13863A" w14:textId="77777777" w:rsidR="005C1C11" w:rsidRPr="005C1C11" w:rsidRDefault="005C1C11" w:rsidP="005C1C11">
      <w:r w:rsidRPr="005C1C11">
        <w:rPr>
          <w:b/>
          <w:bCs/>
        </w:rPr>
        <w:t>B. SQL development and notebook editing permissions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E115621" w14:textId="77777777" w:rsidR="005C1C11" w:rsidRPr="005C1C11" w:rsidRDefault="005C1C11" w:rsidP="005C1C11">
      <w:pPr>
        <w:numPr>
          <w:ilvl w:val="0"/>
          <w:numId w:val="47"/>
        </w:numPr>
      </w:pPr>
      <w:r w:rsidRPr="005C1C11">
        <w:t xml:space="preserve">Developers receive these permissions. </w:t>
      </w:r>
    </w:p>
    <w:p w14:paraId="7A2221F3" w14:textId="77777777" w:rsidR="005C1C11" w:rsidRPr="005C1C11" w:rsidRDefault="005C1C11" w:rsidP="005C1C11">
      <w:r w:rsidRPr="005C1C11">
        <w:rPr>
          <w:b/>
          <w:bCs/>
        </w:rPr>
        <w:t>C. Dashboard and Genie access without development or cluster management privileges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0A7D7220" w14:textId="77777777" w:rsidR="005C1C11" w:rsidRPr="005C1C11" w:rsidRDefault="005C1C11" w:rsidP="005C1C11">
      <w:r w:rsidRPr="005C1C11">
        <w:t>Consumer Access is designed for business users.</w:t>
      </w:r>
    </w:p>
    <w:p w14:paraId="098FD912" w14:textId="77777777" w:rsidR="005C1C11" w:rsidRPr="005C1C11" w:rsidRDefault="005C1C11" w:rsidP="005C1C11">
      <w:r w:rsidRPr="005C1C11">
        <w:t>Typical capabilities:</w:t>
      </w:r>
    </w:p>
    <w:p w14:paraId="6E8737CA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✅</w:t>
      </w:r>
      <w:r w:rsidRPr="005C1C11">
        <w:t xml:space="preserve"> View dashboards</w:t>
      </w:r>
    </w:p>
    <w:p w14:paraId="54743FAF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✅</w:t>
      </w:r>
      <w:r w:rsidRPr="005C1C11">
        <w:t xml:space="preserve"> Use AI/BI Genie</w:t>
      </w:r>
    </w:p>
    <w:p w14:paraId="0ABC0DCB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lastRenderedPageBreak/>
        <w:t>✅</w:t>
      </w:r>
      <w:r w:rsidRPr="005C1C11">
        <w:t xml:space="preserve"> Consume reports</w:t>
      </w:r>
    </w:p>
    <w:p w14:paraId="6B69E9D4" w14:textId="77777777" w:rsidR="005C1C11" w:rsidRPr="005C1C11" w:rsidRDefault="005C1C11" w:rsidP="005C1C11">
      <w:r w:rsidRPr="005C1C11">
        <w:t>They generally cannot:</w:t>
      </w:r>
    </w:p>
    <w:p w14:paraId="593C55FC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❌</w:t>
      </w:r>
      <w:r w:rsidRPr="005C1C11">
        <w:t xml:space="preserve"> Create clusters</w:t>
      </w:r>
    </w:p>
    <w:p w14:paraId="7ABB9B01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❌</w:t>
      </w:r>
      <w:r w:rsidRPr="005C1C11">
        <w:t xml:space="preserve"> Edit notebooks</w:t>
      </w:r>
    </w:p>
    <w:p w14:paraId="0A367C3D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❌</w:t>
      </w:r>
      <w:r w:rsidRPr="005C1C11">
        <w:t xml:space="preserve"> Develop pipelines</w:t>
      </w:r>
    </w:p>
    <w:p w14:paraId="6748E1D6" w14:textId="77777777" w:rsidR="005C1C11" w:rsidRPr="005C1C11" w:rsidRDefault="005C1C11" w:rsidP="005C1C11">
      <w:r w:rsidRPr="005C1C11">
        <w:rPr>
          <w:b/>
          <w:bCs/>
        </w:rPr>
        <w:t>D. Metastore Administrator permissions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20CB8FD" w14:textId="77777777" w:rsidR="005C1C11" w:rsidRPr="005C1C11" w:rsidRDefault="005C1C11" w:rsidP="005C1C11">
      <w:pPr>
        <w:numPr>
          <w:ilvl w:val="0"/>
          <w:numId w:val="48"/>
        </w:numPr>
      </w:pPr>
      <w:r w:rsidRPr="005C1C11">
        <w:t xml:space="preserve">Metastore Admins manage Unity Catalog. </w:t>
      </w:r>
    </w:p>
    <w:p w14:paraId="6D21B17A" w14:textId="77777777" w:rsidR="005C1C11" w:rsidRPr="005C1C11" w:rsidRDefault="005C1C11" w:rsidP="005C1C11">
      <w:r w:rsidRPr="005C1C11">
        <w:rPr>
          <w:b/>
          <w:bCs/>
        </w:rPr>
        <w:t>E. Unity Catalog ownership of all Metric Views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0A280FE" w14:textId="77777777" w:rsidR="005C1C11" w:rsidRPr="005C1C11" w:rsidRDefault="005C1C11" w:rsidP="005C1C11">
      <w:pPr>
        <w:numPr>
          <w:ilvl w:val="0"/>
          <w:numId w:val="49"/>
        </w:numPr>
      </w:pPr>
      <w:r w:rsidRPr="005C1C11">
        <w:t xml:space="preserve">Consumers are not owners. </w:t>
      </w:r>
    </w:p>
    <w:p w14:paraId="353B6ADD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437F6AEA" w14:textId="77777777" w:rsidR="005C1C11" w:rsidRPr="005C1C11" w:rsidRDefault="005C1C11" w:rsidP="005C1C11">
      <w:r w:rsidRPr="005C1C11">
        <w:t>Think:</w:t>
      </w:r>
    </w:p>
    <w:p w14:paraId="0A35698E" w14:textId="77777777" w:rsidR="005C1C11" w:rsidRPr="005C1C11" w:rsidRDefault="005C1C11" w:rsidP="005C1C11">
      <w:r w:rsidRPr="005C1C11">
        <w:t>Developer</w:t>
      </w:r>
    </w:p>
    <w:p w14:paraId="3E1F1832" w14:textId="77777777" w:rsidR="005C1C11" w:rsidRPr="005C1C11" w:rsidRDefault="005C1C11" w:rsidP="005C1C11">
      <w:pPr>
        <w:numPr>
          <w:ilvl w:val="0"/>
          <w:numId w:val="50"/>
        </w:numPr>
      </w:pPr>
      <w:r w:rsidRPr="005C1C11">
        <w:t xml:space="preserve">Build </w:t>
      </w:r>
    </w:p>
    <w:p w14:paraId="49F00510" w14:textId="77777777" w:rsidR="005C1C11" w:rsidRPr="005C1C11" w:rsidRDefault="005C1C11" w:rsidP="005C1C11">
      <w:r w:rsidRPr="005C1C11">
        <w:t>Consumer</w:t>
      </w:r>
    </w:p>
    <w:p w14:paraId="17FF1AEB" w14:textId="77777777" w:rsidR="005C1C11" w:rsidRPr="005C1C11" w:rsidRDefault="005C1C11" w:rsidP="005C1C11">
      <w:pPr>
        <w:numPr>
          <w:ilvl w:val="0"/>
          <w:numId w:val="51"/>
        </w:numPr>
      </w:pPr>
      <w:r w:rsidRPr="005C1C11">
        <w:t xml:space="preserve">View </w:t>
      </w:r>
    </w:p>
    <w:p w14:paraId="30B876A0" w14:textId="77777777" w:rsidR="005C1C11" w:rsidRPr="005C1C11" w:rsidRDefault="005C1C11" w:rsidP="005C1C11">
      <w:r w:rsidRPr="005C1C11">
        <w:pict w14:anchorId="01223447">
          <v:rect id="_x0000_i1094" style="width:0;height:1.5pt" o:hralign="center" o:hrstd="t" o:hr="t" fillcolor="#a0a0a0" stroked="f"/>
        </w:pict>
      </w:r>
    </w:p>
    <w:p w14:paraId="2FAB9604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7350"/>
      </w:tblGrid>
      <w:tr w:rsidR="005C1C11" w:rsidRPr="005C1C11" w14:paraId="5BF4D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F2A4" w14:textId="77777777" w:rsidR="005C1C11" w:rsidRPr="005C1C11" w:rsidRDefault="005C1C11" w:rsidP="005C1C11">
            <w:pPr>
              <w:rPr>
                <w:b/>
                <w:bCs/>
              </w:rPr>
            </w:pPr>
            <w:r w:rsidRPr="005C1C1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3B75996" w14:textId="77777777" w:rsidR="005C1C11" w:rsidRPr="005C1C11" w:rsidRDefault="005C1C11" w:rsidP="005C1C11">
            <w:pPr>
              <w:rPr>
                <w:b/>
                <w:bCs/>
              </w:rPr>
            </w:pPr>
            <w:r w:rsidRPr="005C1C11">
              <w:rPr>
                <w:b/>
                <w:bCs/>
              </w:rPr>
              <w:t>Remember</w:t>
            </w:r>
          </w:p>
        </w:tc>
      </w:tr>
      <w:tr w:rsidR="005C1C11" w:rsidRPr="005C1C11" w14:paraId="368D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2DCA" w14:textId="77777777" w:rsidR="005C1C11" w:rsidRPr="005C1C11" w:rsidRDefault="005C1C11" w:rsidP="005C1C11">
            <w:r w:rsidRPr="005C1C11">
              <w:rPr>
                <w:b/>
                <w:bCs/>
              </w:rPr>
              <w:t>Metric View</w:t>
            </w:r>
          </w:p>
        </w:tc>
        <w:tc>
          <w:tcPr>
            <w:tcW w:w="0" w:type="auto"/>
            <w:vAlign w:val="center"/>
            <w:hideMark/>
          </w:tcPr>
          <w:p w14:paraId="45E67E71" w14:textId="77777777" w:rsidR="005C1C11" w:rsidRPr="005C1C11" w:rsidRDefault="005C1C11" w:rsidP="005C1C11">
            <w:r w:rsidRPr="005C1C11">
              <w:t>A centralized, governed semantic layer that defines reusable business metrics and dimensions.</w:t>
            </w:r>
          </w:p>
        </w:tc>
      </w:tr>
      <w:tr w:rsidR="005C1C11" w:rsidRPr="005C1C11" w14:paraId="0DA13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5B8D" w14:textId="77777777" w:rsidR="005C1C11" w:rsidRPr="005C1C11" w:rsidRDefault="005C1C11" w:rsidP="005C1C11">
            <w:r w:rsidRPr="005C1C11">
              <w:rPr>
                <w:b/>
                <w:bCs/>
              </w:rPr>
              <w:t>Core Components</w:t>
            </w:r>
          </w:p>
        </w:tc>
        <w:tc>
          <w:tcPr>
            <w:tcW w:w="0" w:type="auto"/>
            <w:vAlign w:val="center"/>
            <w:hideMark/>
          </w:tcPr>
          <w:p w14:paraId="16531D8C" w14:textId="77777777" w:rsidR="005C1C11" w:rsidRPr="005C1C11" w:rsidRDefault="005C1C11" w:rsidP="005C1C11">
            <w:r w:rsidRPr="005C1C11">
              <w:rPr>
                <w:b/>
                <w:bCs/>
              </w:rPr>
              <w:t>Dimensions</w:t>
            </w:r>
            <w:r w:rsidRPr="005C1C11">
              <w:t xml:space="preserve"> (grouping fields such as Customer, Region, Year) and </w:t>
            </w:r>
            <w:r w:rsidRPr="005C1C11">
              <w:rPr>
                <w:b/>
                <w:bCs/>
              </w:rPr>
              <w:t>Measures</w:t>
            </w:r>
            <w:r w:rsidRPr="005C1C11">
              <w:t xml:space="preserve"> (calculations such as Revenue, Total Orders).</w:t>
            </w:r>
          </w:p>
        </w:tc>
      </w:tr>
      <w:tr w:rsidR="005C1C11" w:rsidRPr="005C1C11" w14:paraId="4BD30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AEE0" w14:textId="77777777" w:rsidR="005C1C11" w:rsidRPr="005C1C11" w:rsidRDefault="005C1C11" w:rsidP="005C1C11">
            <w:r w:rsidRPr="005C1C11">
              <w:rPr>
                <w:b/>
                <w:bCs/>
              </w:rPr>
              <w:t>Definition Format</w:t>
            </w:r>
          </w:p>
        </w:tc>
        <w:tc>
          <w:tcPr>
            <w:tcW w:w="0" w:type="auto"/>
            <w:vAlign w:val="center"/>
            <w:hideMark/>
          </w:tcPr>
          <w:p w14:paraId="78A0CC85" w14:textId="77777777" w:rsidR="005C1C11" w:rsidRPr="005C1C11" w:rsidRDefault="005C1C11" w:rsidP="005C1C11">
            <w:r w:rsidRPr="005C1C11">
              <w:t xml:space="preserve">Metric Views are created using </w:t>
            </w:r>
            <w:r w:rsidRPr="005C1C11">
              <w:rPr>
                <w:b/>
                <w:bCs/>
              </w:rPr>
              <w:t>YAML</w:t>
            </w:r>
            <w:r w:rsidRPr="005C1C11">
              <w:t xml:space="preserve"> definitions.</w:t>
            </w:r>
          </w:p>
        </w:tc>
      </w:tr>
      <w:tr w:rsidR="005C1C11" w:rsidRPr="005C1C11" w14:paraId="0F6E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B0CE" w14:textId="77777777" w:rsidR="005C1C11" w:rsidRPr="005C1C11" w:rsidRDefault="005C1C11" w:rsidP="005C1C11">
            <w:r w:rsidRPr="005C1C11">
              <w:rPr>
                <w:b/>
                <w:bCs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042EB8A3" w14:textId="77777777" w:rsidR="005C1C11" w:rsidRPr="005C1C11" w:rsidRDefault="005C1C11" w:rsidP="005C1C11">
            <w:r w:rsidRPr="005C1C11">
              <w:t>Define business logic once and reuse it everywhere, ensuring consistent KPI calculations and reducing duplicate SQL.</w:t>
            </w:r>
          </w:p>
        </w:tc>
      </w:tr>
      <w:tr w:rsidR="005C1C11" w:rsidRPr="005C1C11" w14:paraId="783C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D06C" w14:textId="77777777" w:rsidR="005C1C11" w:rsidRPr="005C1C11" w:rsidRDefault="005C1C11" w:rsidP="005C1C11">
            <w:r w:rsidRPr="005C1C11">
              <w:rPr>
                <w:b/>
                <w:bCs/>
              </w:rPr>
              <w:lastRenderedPageBreak/>
              <w:t>Referencing Measures</w:t>
            </w:r>
          </w:p>
        </w:tc>
        <w:tc>
          <w:tcPr>
            <w:tcW w:w="0" w:type="auto"/>
            <w:vAlign w:val="center"/>
            <w:hideMark/>
          </w:tcPr>
          <w:p w14:paraId="3FF36A2B" w14:textId="77777777" w:rsidR="005C1C11" w:rsidRPr="005C1C11" w:rsidRDefault="005C1C11" w:rsidP="005C1C11">
            <w:r w:rsidRPr="005C1C11">
              <w:t xml:space="preserve">Use the syntax </w:t>
            </w:r>
            <w:r w:rsidRPr="005C1C11">
              <w:rPr>
                <w:b/>
                <w:bCs/>
              </w:rPr>
              <w:t>measure(metric_name)</w:t>
            </w:r>
            <w:r w:rsidRPr="005C1C11">
              <w:t>, for example measure(total_orders).</w:t>
            </w:r>
          </w:p>
        </w:tc>
      </w:tr>
      <w:tr w:rsidR="005C1C11" w:rsidRPr="005C1C11" w14:paraId="175F2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D43C" w14:textId="77777777" w:rsidR="005C1C11" w:rsidRPr="005C1C11" w:rsidRDefault="005C1C11" w:rsidP="005C1C11">
            <w:r w:rsidRPr="005C1C11">
              <w:rPr>
                <w:b/>
                <w:bCs/>
              </w:rPr>
              <w:t>Query Limitation</w:t>
            </w:r>
          </w:p>
        </w:tc>
        <w:tc>
          <w:tcPr>
            <w:tcW w:w="0" w:type="auto"/>
            <w:vAlign w:val="center"/>
            <w:hideMark/>
          </w:tcPr>
          <w:p w14:paraId="6392F21D" w14:textId="77777777" w:rsidR="005C1C11" w:rsidRPr="005C1C11" w:rsidRDefault="005C1C11" w:rsidP="005C1C11">
            <w:r w:rsidRPr="005C1C11">
              <w:t xml:space="preserve">SELECT * is </w:t>
            </w:r>
            <w:r w:rsidRPr="005C1C11">
              <w:rPr>
                <w:b/>
                <w:bCs/>
              </w:rPr>
              <w:t>not supported</w:t>
            </w:r>
            <w:r w:rsidRPr="005C1C11">
              <w:t xml:space="preserve"> because Metric Views expose measures and dimensions rather than acting like standard tables.</w:t>
            </w:r>
          </w:p>
        </w:tc>
      </w:tr>
      <w:tr w:rsidR="005C1C11" w:rsidRPr="005C1C11" w14:paraId="53F49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6E0E" w14:textId="77777777" w:rsidR="005C1C11" w:rsidRPr="005C1C11" w:rsidRDefault="005C1C11" w:rsidP="005C1C11">
            <w:r w:rsidRPr="005C1C11">
              <w:rPr>
                <w:b/>
                <w:bCs/>
              </w:rPr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0C69DA9E" w14:textId="77777777" w:rsidR="005C1C11" w:rsidRPr="005C1C11" w:rsidRDefault="005C1C11" w:rsidP="005C1C11">
            <w:r w:rsidRPr="005C1C11">
              <w:rPr>
                <w:b/>
                <w:bCs/>
              </w:rPr>
              <w:t>Window-based measures</w:t>
            </w:r>
            <w:r w:rsidRPr="005C1C11">
              <w:t xml:space="preserve"> enable calculations such as Current Year vs. Previous Year, running totals, and moving averages.</w:t>
            </w:r>
          </w:p>
        </w:tc>
      </w:tr>
      <w:tr w:rsidR="005C1C11" w:rsidRPr="005C1C11" w14:paraId="39A2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66D6" w14:textId="77777777" w:rsidR="005C1C11" w:rsidRPr="005C1C11" w:rsidRDefault="005C1C11" w:rsidP="005C1C11">
            <w:r w:rsidRPr="005C1C11">
              <w:rPr>
                <w:b/>
                <w:bCs/>
              </w:rPr>
              <w:t>Built-in Joins</w:t>
            </w:r>
          </w:p>
        </w:tc>
        <w:tc>
          <w:tcPr>
            <w:tcW w:w="0" w:type="auto"/>
            <w:vAlign w:val="center"/>
            <w:hideMark/>
          </w:tcPr>
          <w:p w14:paraId="739F197F" w14:textId="77777777" w:rsidR="005C1C11" w:rsidRPr="005C1C11" w:rsidRDefault="005C1C11" w:rsidP="005C1C11">
            <w:r w:rsidRPr="005C1C11">
              <w:t>Metric Views can include joins so dashboard developers don't have to write complex join logic themselves.</w:t>
            </w:r>
          </w:p>
        </w:tc>
      </w:tr>
      <w:tr w:rsidR="005C1C11" w:rsidRPr="005C1C11" w14:paraId="784F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B94A" w14:textId="77777777" w:rsidR="005C1C11" w:rsidRPr="005C1C11" w:rsidRDefault="005C1C11" w:rsidP="005C1C11">
            <w:r w:rsidRPr="005C1C11">
              <w:rPr>
                <w:b/>
                <w:bCs/>
              </w:rPr>
              <w:t>AI/BI Dashboard Benefit</w:t>
            </w:r>
          </w:p>
        </w:tc>
        <w:tc>
          <w:tcPr>
            <w:tcW w:w="0" w:type="auto"/>
            <w:vAlign w:val="center"/>
            <w:hideMark/>
          </w:tcPr>
          <w:p w14:paraId="7A10F9E3" w14:textId="77777777" w:rsidR="005C1C11" w:rsidRPr="005C1C11" w:rsidRDefault="005C1C11" w:rsidP="005C1C11">
            <w:r w:rsidRPr="005C1C11">
              <w:t>Dashboards reuse predefined business logic instead of redefining complex SQL calculations in every report.</w:t>
            </w:r>
          </w:p>
        </w:tc>
      </w:tr>
      <w:tr w:rsidR="005C1C11" w:rsidRPr="005C1C11" w14:paraId="62DEA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C62B" w14:textId="77777777" w:rsidR="005C1C11" w:rsidRPr="005C1C11" w:rsidRDefault="005C1C11" w:rsidP="005C1C11">
            <w:r w:rsidRPr="005C1C11">
              <w:rPr>
                <w:b/>
                <w:bCs/>
              </w:rPr>
              <w:t>Consumer Access</w:t>
            </w:r>
          </w:p>
        </w:tc>
        <w:tc>
          <w:tcPr>
            <w:tcW w:w="0" w:type="auto"/>
            <w:vAlign w:val="center"/>
            <w:hideMark/>
          </w:tcPr>
          <w:p w14:paraId="5816198A" w14:textId="77777777" w:rsidR="005C1C11" w:rsidRPr="005C1C11" w:rsidRDefault="005C1C11" w:rsidP="005C1C11">
            <w:r w:rsidRPr="005C1C11">
              <w:t>Business users can access dashboards and AI/BI Genie without notebook editing, cluster management, or development privileges.</w:t>
            </w:r>
          </w:p>
        </w:tc>
      </w:tr>
    </w:tbl>
    <w:p w14:paraId="796EF7B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