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5F536" w14:textId="0376CFBA" w:rsidR="000E094E" w:rsidRDefault="006E105A">
      <w:r>
        <w:rPr>
          <w:noProof/>
        </w:rPr>
        <mc:AlternateContent>
          <mc:Choice Requires="wps">
            <w:drawing>
              <wp:anchor distT="0" distB="0" distL="114300" distR="114300" simplePos="0" relativeHeight="251659264" behindDoc="0" locked="0" layoutInCell="1" allowOverlap="1" wp14:anchorId="1D4A8183" wp14:editId="4846401E">
                <wp:simplePos x="0" y="0"/>
                <wp:positionH relativeFrom="margin">
                  <wp:posOffset>-646043</wp:posOffset>
                </wp:positionH>
                <wp:positionV relativeFrom="paragraph">
                  <wp:posOffset>-655983</wp:posOffset>
                </wp:positionV>
                <wp:extent cx="7315200" cy="2345414"/>
                <wp:effectExtent l="0" t="0" r="19050" b="17145"/>
                <wp:wrapNone/>
                <wp:docPr id="513209838" name="Rectangle 1"/>
                <wp:cNvGraphicFramePr/>
                <a:graphic xmlns:a="http://schemas.openxmlformats.org/drawingml/2006/main">
                  <a:graphicData uri="http://schemas.microsoft.com/office/word/2010/wordprocessingShape">
                    <wps:wsp>
                      <wps:cNvSpPr/>
                      <wps:spPr>
                        <a:xfrm>
                          <a:off x="0" y="0"/>
                          <a:ext cx="7315200" cy="2345414"/>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050E55F0" w14:textId="77777777" w:rsidR="00CF3722" w:rsidRDefault="000E094E" w:rsidP="00CF3722">
                            <w:pPr>
                              <w:jc w:val="center"/>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6E105A">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NEW GERMAR</w:t>
                            </w:r>
                            <w:r w:rsidR="00CF3722">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Y</w:t>
                            </w:r>
                          </w:p>
                          <w:p w14:paraId="44A6B85D" w14:textId="3A65AE55" w:rsidR="000E094E" w:rsidRPr="006E105A" w:rsidRDefault="00CF3722" w:rsidP="00CF3722">
                            <w:pPr>
                              <w:jc w:val="center"/>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HISTORY</w:t>
                            </w:r>
                          </w:p>
                          <w:p w14:paraId="09310C73" w14:textId="77777777" w:rsidR="000E094E" w:rsidRDefault="000E094E" w:rsidP="000E094E">
                            <w:pPr>
                              <w:jc w:val="center"/>
                              <w:rPr>
                                <w:rFonts w:ascii="Aharoni" w:hAnsi="Aharoni" w:cs="Aharoni"/>
                                <w:b/>
                                <w:i/>
                                <w:outline/>
                                <w:color w:val="A02B93" w:themeColor="accent5"/>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11E4C703" w14:textId="77777777" w:rsidR="000E094E" w:rsidRPr="000E094E" w:rsidRDefault="000E094E" w:rsidP="000E094E">
                            <w:pPr>
                              <w:jc w:val="center"/>
                              <w:rPr>
                                <w:rFonts w:ascii="Aharoni" w:hAnsi="Aharoni" w:cs="Aharoni"/>
                                <w:b/>
                                <w:i/>
                                <w:outline/>
                                <w:color w:val="A02B93" w:themeColor="accent5"/>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20739BDD" w14:textId="77777777" w:rsidR="000E094E" w:rsidRDefault="000E094E" w:rsidP="000E094E">
                            <w:pPr>
                              <w:jc w:val="center"/>
                              <w:rPr>
                                <w:rFonts w:ascii="Tw Cen MT" w:hAnsi="Tw Cen MT"/>
                                <w:b/>
                                <w:i/>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
                          <w:p w14:paraId="428CB90E" w14:textId="77777777" w:rsidR="000E094E" w:rsidRDefault="000E094E" w:rsidP="000E094E">
                            <w:pPr>
                              <w:jc w:val="center"/>
                              <w:rPr>
                                <w:rFonts w:ascii="Tw Cen MT" w:hAnsi="Tw Cen MT"/>
                                <w:b/>
                                <w:i/>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
                          <w:p w14:paraId="50A882C8" w14:textId="77777777" w:rsidR="000E094E" w:rsidRPr="000E094E" w:rsidRDefault="000E094E" w:rsidP="000E094E">
                            <w:pPr>
                              <w:jc w:val="center"/>
                              <w:rPr>
                                <w:rFonts w:ascii="Tw Cen MT" w:hAnsi="Tw Cen MT"/>
                                <w:b/>
                                <w:i/>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4A8183" id="Rectangle 1" o:spid="_x0000_s1026" style="position:absolute;margin-left:-50.85pt;margin-top:-51.65pt;width:8in;height:184.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HdwTQIAAPwEAAAOAAAAZHJzL2Uyb0RvYy54bWysVN9r2zAQfh/sfxB6XxynybqFOiW0dAxK&#10;G5qOPiuy1JjJOu2kxM7++p1kxw1dYWPsRT7pfn/3nS8u29qwvUJfgS14PhpzpqyEsrLPBf/2ePPh&#10;E2c+CFsKA1YV/KA8v1y8f3fRuLmawBZMqZBREOvnjSv4NgQ3zzIvt6oWfgROWVJqwFoEuuJzVqJo&#10;KHptssl4/DFrAEuHIJX39HrdKfkixddayXCvtVeBmYJTbSGdmM5NPLPFhZg/o3DbSvZliH+oohaV&#10;paRDqGsRBNth9VuoupIIHnQYSagz0LqSKvVA3eTjV92st8Kp1AuB490Ak/9/YeXdfu1WSDA0zs89&#10;ibGLVmMdv1QfaxNYhwEs1QYm6fH8LJ/RBDiTpJucTWfTfBrhzF7cHfrwRUHNolBwpGkkkMT+1ofO&#10;9GhCfi8FJCkcjIo1GPugNKtKSpkn78QNdWWQ7QVNVUipbJj0qZN1dNOVMYPj5M+OvX10VYk3g/Nf&#10;ZB08UmawYXCuKwv4Vvbye96XrDv7IwJd3xGC0G7afjAbKA8rZAgdgb2TNxVheit8WAkkxtIcaAvD&#10;PR3aQFNw6CXOtoA/33qP9kQk0nLW0AYU3P/YCVScma+WKPY5n07jyqTLdHY+oQueajanGrurr4DG&#10;kdO+O5nEaB/MUdQI9RMt6zJmJZWwknIXXAY8Xq5Ct5m07lItl8mM1sSJcGvXTh4JEDnz2D4JdD2x&#10;AnHyDo7bIuav+NXZxtFYWO4C6CqRL0Lc4dpDTyuW6Nv/DuIOn96T1ctPa/ELAAD//wMAUEsDBBQA&#10;BgAIAAAAIQBmlgcW4gAAAA4BAAAPAAAAZHJzL2Rvd25yZXYueG1sTI/BTsMwDIbvSLxDZCRuW9JO&#10;tFCaTgMxISFxYDDOWWPaisapknQtPD0ZF7j9lj/9/lyuZ9OzIzrfWZKQLAUwpNrqjhoJb6/bxTUw&#10;HxRp1VtCCV/oYV2dn5Wq0HaiFzzuQsNiCflCSWhDGArOfd2iUX5pB6S4+7DOqBBH13Dt1BTLTc9T&#10;ITJuVEfxQqsGvG+x/tyNRsLUZTfqeXs3Pnw/uY3PH/fpe76X8vJi3twCCziHPxhO+lEdquh0sCNp&#10;z3oJi0QkeWR/02oF7MSIKxHTQUKaZQnwquT/36h+AAAA//8DAFBLAQItABQABgAIAAAAIQC2gziS&#10;/gAAAOEBAAATAAAAAAAAAAAAAAAAAAAAAABbQ29udGVudF9UeXBlc10ueG1sUEsBAi0AFAAGAAgA&#10;AAAhADj9If/WAAAAlAEAAAsAAAAAAAAAAAAAAAAALwEAAF9yZWxzLy5yZWxzUEsBAi0AFAAGAAgA&#10;AAAhAEiod3BNAgAA/AQAAA4AAAAAAAAAAAAAAAAALgIAAGRycy9lMm9Eb2MueG1sUEsBAi0AFAAG&#10;AAgAAAAhAGaWBxbiAAAADgEAAA8AAAAAAAAAAAAAAAAApwQAAGRycy9kb3ducmV2LnhtbFBLBQYA&#10;AAAABAAEAPMAAAC2BQAAAAA=&#10;" fillcolor="#f09f76 [2165]" strokecolor="#e97132 [3205]" strokeweight=".5pt">
                <v:fill color2="#ed8b59 [2613]" rotate="t" colors="0 #f5b8a4;.5 #f2ab96;1 #f59e81" focus="100%" type="gradient">
                  <o:fill v:ext="view" type="gradientUnscaled"/>
                </v:fill>
                <v:textbox>
                  <w:txbxContent>
                    <w:p w14:paraId="050E55F0" w14:textId="77777777" w:rsidR="00CF3722" w:rsidRDefault="000E094E" w:rsidP="00CF3722">
                      <w:pPr>
                        <w:jc w:val="center"/>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6E105A">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NEW GERMAR</w:t>
                      </w:r>
                      <w:r w:rsidR="00CF3722">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Y</w:t>
                      </w:r>
                    </w:p>
                    <w:p w14:paraId="44A6B85D" w14:textId="3A65AE55" w:rsidR="000E094E" w:rsidRPr="006E105A" w:rsidRDefault="00CF3722" w:rsidP="00CF3722">
                      <w:pPr>
                        <w:jc w:val="center"/>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rFonts w:ascii="Tw Cen MT" w:hAnsi="Tw Cen MT"/>
                          <w:b/>
                          <w:i/>
                          <w:color w:val="70AD47"/>
                          <w:spacing w:val="10"/>
                          <w:sz w:val="144"/>
                          <w:szCs w:val="144"/>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HISTORY</w:t>
                      </w:r>
                    </w:p>
                    <w:p w14:paraId="09310C73" w14:textId="77777777" w:rsidR="000E094E" w:rsidRDefault="000E094E" w:rsidP="000E094E">
                      <w:pPr>
                        <w:jc w:val="center"/>
                        <w:rPr>
                          <w:rFonts w:ascii="Aharoni" w:hAnsi="Aharoni" w:cs="Aharoni"/>
                          <w:b/>
                          <w:i/>
                          <w:outline/>
                          <w:color w:val="A02B93" w:themeColor="accent5"/>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11E4C703" w14:textId="77777777" w:rsidR="000E094E" w:rsidRPr="000E094E" w:rsidRDefault="000E094E" w:rsidP="000E094E">
                      <w:pPr>
                        <w:jc w:val="center"/>
                        <w:rPr>
                          <w:rFonts w:ascii="Aharoni" w:hAnsi="Aharoni" w:cs="Aharoni"/>
                          <w:b/>
                          <w:i/>
                          <w:outline/>
                          <w:color w:val="A02B93" w:themeColor="accent5"/>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20739BDD" w14:textId="77777777" w:rsidR="000E094E" w:rsidRDefault="000E094E" w:rsidP="000E094E">
                      <w:pPr>
                        <w:jc w:val="center"/>
                        <w:rPr>
                          <w:rFonts w:ascii="Tw Cen MT" w:hAnsi="Tw Cen MT"/>
                          <w:b/>
                          <w:i/>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
                    <w:p w14:paraId="428CB90E" w14:textId="77777777" w:rsidR="000E094E" w:rsidRDefault="000E094E" w:rsidP="000E094E">
                      <w:pPr>
                        <w:jc w:val="center"/>
                        <w:rPr>
                          <w:rFonts w:ascii="Tw Cen MT" w:hAnsi="Tw Cen MT"/>
                          <w:b/>
                          <w:i/>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
                    <w:p w14:paraId="50A882C8" w14:textId="77777777" w:rsidR="000E094E" w:rsidRPr="000E094E" w:rsidRDefault="000E094E" w:rsidP="000E094E">
                      <w:pPr>
                        <w:jc w:val="center"/>
                        <w:rPr>
                          <w:rFonts w:ascii="Tw Cen MT" w:hAnsi="Tw Cen MT"/>
                          <w:b/>
                          <w:i/>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
                  </w:txbxContent>
                </v:textbox>
                <w10:wrap anchorx="margin"/>
              </v:rect>
            </w:pict>
          </mc:Fallback>
        </mc:AlternateContent>
      </w:r>
      <w:r>
        <w:rPr>
          <w:noProof/>
        </w:rPr>
        <w:drawing>
          <wp:anchor distT="0" distB="0" distL="114300" distR="114300" simplePos="0" relativeHeight="251660288" behindDoc="1" locked="0" layoutInCell="1" allowOverlap="1" wp14:anchorId="02D737A2" wp14:editId="2A8C7A2A">
            <wp:simplePos x="0" y="0"/>
            <wp:positionH relativeFrom="column">
              <wp:posOffset>-1038578</wp:posOffset>
            </wp:positionH>
            <wp:positionV relativeFrom="paragraph">
              <wp:posOffset>-914400</wp:posOffset>
            </wp:positionV>
            <wp:extent cx="9385935" cy="11322294"/>
            <wp:effectExtent l="0" t="0" r="5715" b="0"/>
            <wp:wrapNone/>
            <wp:docPr id="730634771" name="Picture 2" descr="A person in a space sui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0634771" name="Picture 2" descr="A person in a space sui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9393808" cy="11331791"/>
                    </a:xfrm>
                    <a:prstGeom prst="rect">
                      <a:avLst/>
                    </a:prstGeom>
                  </pic:spPr>
                </pic:pic>
              </a:graphicData>
            </a:graphic>
            <wp14:sizeRelH relativeFrom="page">
              <wp14:pctWidth>0</wp14:pctWidth>
            </wp14:sizeRelH>
            <wp14:sizeRelV relativeFrom="page">
              <wp14:pctHeight>0</wp14:pctHeight>
            </wp14:sizeRelV>
          </wp:anchor>
        </w:drawing>
      </w:r>
    </w:p>
    <w:p w14:paraId="73EC58D0" w14:textId="5F2C9C56" w:rsidR="000E094E" w:rsidRDefault="000E094E"/>
    <w:p w14:paraId="2E2755BC" w14:textId="140E4B98" w:rsidR="000E094E" w:rsidRDefault="000E094E"/>
    <w:p w14:paraId="3CE2908A" w14:textId="77777777" w:rsidR="000E094E" w:rsidRDefault="000E094E"/>
    <w:p w14:paraId="736953F2" w14:textId="77777777" w:rsidR="000E094E" w:rsidRDefault="000E094E"/>
    <w:p w14:paraId="155C39DD" w14:textId="77777777" w:rsidR="000E094E" w:rsidRDefault="000E094E"/>
    <w:p w14:paraId="2AFC50E2" w14:textId="34068A3B" w:rsidR="000E094E" w:rsidRDefault="000E094E"/>
    <w:p w14:paraId="1F7BB160" w14:textId="77777777" w:rsidR="000E094E" w:rsidRDefault="000E094E"/>
    <w:p w14:paraId="133F5704" w14:textId="77777777" w:rsidR="000E094E" w:rsidRDefault="000E094E"/>
    <w:p w14:paraId="31A242DE" w14:textId="77777777" w:rsidR="000E094E" w:rsidRDefault="000E094E"/>
    <w:p w14:paraId="5143E9CF" w14:textId="77777777" w:rsidR="000E094E" w:rsidRDefault="000E094E"/>
    <w:p w14:paraId="48496475" w14:textId="77777777" w:rsidR="000E094E" w:rsidRDefault="000E094E"/>
    <w:p w14:paraId="026E334D" w14:textId="77777777" w:rsidR="000E094E" w:rsidRDefault="000E094E"/>
    <w:p w14:paraId="5EF8EC80" w14:textId="77777777" w:rsidR="000E094E" w:rsidRDefault="000E094E"/>
    <w:p w14:paraId="23AB22FE" w14:textId="77777777" w:rsidR="000E094E" w:rsidRDefault="000E094E"/>
    <w:p w14:paraId="4184CC90" w14:textId="77777777" w:rsidR="000E094E" w:rsidRDefault="000E094E"/>
    <w:p w14:paraId="424A5188" w14:textId="77777777" w:rsidR="000E094E" w:rsidRDefault="000E094E"/>
    <w:p w14:paraId="3C6D9D71" w14:textId="77777777" w:rsidR="000E094E" w:rsidRDefault="000E094E"/>
    <w:p w14:paraId="60C6FF3A" w14:textId="77777777" w:rsidR="000E094E" w:rsidRDefault="000E094E"/>
    <w:p w14:paraId="4C33D2FD" w14:textId="77777777" w:rsidR="000E094E" w:rsidRDefault="000E094E"/>
    <w:p w14:paraId="4A96CCCD" w14:textId="77777777" w:rsidR="000E094E" w:rsidRDefault="000E094E"/>
    <w:p w14:paraId="0A8405C6" w14:textId="770A5907" w:rsidR="000E094E" w:rsidRDefault="000E094E"/>
    <w:p w14:paraId="3713A18B" w14:textId="2060D0CD" w:rsidR="000E094E" w:rsidRDefault="000E094E"/>
    <w:p w14:paraId="4DCCFDD1" w14:textId="7817DD1C" w:rsidR="000E094E" w:rsidRDefault="000E094E"/>
    <w:p w14:paraId="3722C296" w14:textId="5579BAEF" w:rsidR="000E094E" w:rsidRDefault="000E094E"/>
    <w:p w14:paraId="63538DEF" w14:textId="1814C0E4" w:rsidR="000E094E" w:rsidRDefault="000E094E"/>
    <w:p w14:paraId="15D96A61" w14:textId="63066019" w:rsidR="000E094E" w:rsidRDefault="006E105A">
      <w:r>
        <w:rPr>
          <w:noProof/>
        </w:rPr>
        <mc:AlternateContent>
          <mc:Choice Requires="wps">
            <w:drawing>
              <wp:anchor distT="0" distB="0" distL="114300" distR="114300" simplePos="0" relativeHeight="251661312" behindDoc="0" locked="0" layoutInCell="1" allowOverlap="1" wp14:anchorId="1BEBD0B8" wp14:editId="02B25D95">
                <wp:simplePos x="0" y="0"/>
                <wp:positionH relativeFrom="column">
                  <wp:posOffset>2438400</wp:posOffset>
                </wp:positionH>
                <wp:positionV relativeFrom="paragraph">
                  <wp:posOffset>227542</wp:posOffset>
                </wp:positionV>
                <wp:extent cx="3973689" cy="1173974"/>
                <wp:effectExtent l="0" t="0" r="27305" b="26670"/>
                <wp:wrapNone/>
                <wp:docPr id="527038408" name="Rectangle 3"/>
                <wp:cNvGraphicFramePr/>
                <a:graphic xmlns:a="http://schemas.openxmlformats.org/drawingml/2006/main">
                  <a:graphicData uri="http://schemas.microsoft.com/office/word/2010/wordprocessingShape">
                    <wps:wsp>
                      <wps:cNvSpPr/>
                      <wps:spPr>
                        <a:xfrm>
                          <a:off x="0" y="0"/>
                          <a:ext cx="3973689" cy="1173974"/>
                        </a:xfrm>
                        <a:prstGeom prst="rect">
                          <a:avLst/>
                        </a:prstGeom>
                      </wps:spPr>
                      <wps:style>
                        <a:lnRef idx="1">
                          <a:schemeClr val="accent5"/>
                        </a:lnRef>
                        <a:fillRef idx="2">
                          <a:schemeClr val="accent5"/>
                        </a:fillRef>
                        <a:effectRef idx="1">
                          <a:schemeClr val="accent5"/>
                        </a:effectRef>
                        <a:fontRef idx="minor">
                          <a:schemeClr val="dk1"/>
                        </a:fontRef>
                      </wps:style>
                      <wps:txbx>
                        <w:txbxContent>
                          <w:p w14:paraId="7EF84945" w14:textId="77777777" w:rsidR="006E105A" w:rsidRPr="000E094E" w:rsidRDefault="006E105A" w:rsidP="006E105A">
                            <w:pPr>
                              <w:jc w:val="center"/>
                              <w:rPr>
                                <w:rFonts w:ascii="Aharoni" w:hAnsi="Aharoni" w:cs="Aharoni"/>
                                <w:i/>
                                <w:color w:val="156082"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E094E">
                              <w:rPr>
                                <w:rFonts w:ascii="Aharoni" w:hAnsi="Aharoni" w:cs="Aharoni"/>
                                <w:i/>
                                <w:color w:val="156082"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John Smith</w:t>
                            </w:r>
                          </w:p>
                          <w:p w14:paraId="161FCD23" w14:textId="77777777" w:rsidR="006E105A" w:rsidRPr="000E094E" w:rsidRDefault="006E105A" w:rsidP="006E105A">
                            <w:pPr>
                              <w:jc w:val="center"/>
                              <w:rPr>
                                <w:rFonts w:ascii="Aharoni" w:hAnsi="Aharoni" w:cs="Aharoni"/>
                                <w:i/>
                                <w:color w:val="156082" w:themeColor="accent1"/>
                                <w:sz w:val="40"/>
                                <w:szCs w:val="40"/>
                                <w14:shadow w14:blurRad="38100" w14:dist="25400" w14:dir="5400000" w14:sx="100000" w14:sy="100000" w14:kx="0" w14:ky="0" w14:algn="ctr">
                                  <w14:srgbClr w14:val="6E747A">
                                    <w14:alpha w14:val="57000"/>
                                  </w14:srgbClr>
                                </w14:shadow>
                                <w14:textOutline w14:w="9525" w14:cap="flat" w14:cmpd="sng" w14:algn="ctr">
                                  <w14:solidFill>
                                    <w14:schemeClr w14:val="accent6">
                                      <w14:lumMod w14:val="50000"/>
                                    </w14:schemeClr>
                                  </w14:solidFill>
                                  <w14:prstDash w14:val="solid"/>
                                  <w14:round/>
                                </w14:textOutline>
                              </w:rPr>
                            </w:pPr>
                            <w:r w:rsidRPr="000E094E">
                              <w:rPr>
                                <w:rFonts w:ascii="Aharoni" w:hAnsi="Aharoni" w:cs="Aharoni"/>
                                <w:i/>
                                <w:color w:val="156082" w:themeColor="accent1"/>
                                <w:sz w:val="40"/>
                                <w:szCs w:val="40"/>
                                <w14:shadow w14:blurRad="38100" w14:dist="25400" w14:dir="5400000" w14:sx="100000" w14:sy="100000" w14:kx="0" w14:ky="0" w14:algn="ctr">
                                  <w14:srgbClr w14:val="6E747A">
                                    <w14:alpha w14:val="57000"/>
                                  </w14:srgbClr>
                                </w14:shadow>
                                <w14:textOutline w14:w="9525" w14:cap="flat" w14:cmpd="sng" w14:algn="ctr">
                                  <w14:solidFill>
                                    <w14:schemeClr w14:val="accent6">
                                      <w14:lumMod w14:val="50000"/>
                                    </w14:schemeClr>
                                  </w14:solidFill>
                                  <w14:prstDash w14:val="solid"/>
                                  <w14:round/>
                                </w14:textOutline>
                              </w:rPr>
                              <w:t>November 30, 2024</w:t>
                            </w:r>
                          </w:p>
                          <w:p w14:paraId="55A71B80" w14:textId="77777777" w:rsidR="006E105A" w:rsidRDefault="006E105A" w:rsidP="006E105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BEBD0B8" id="Rectangle 3" o:spid="_x0000_s1027" style="position:absolute;margin-left:192pt;margin-top:17.9pt;width:312.9pt;height:92.4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L8UQIAAAMFAAAOAAAAZHJzL2Uyb0RvYy54bWysVN9P2zAQfp+0/8Hy+5qmFAoVKaqKmCZV&#10;gAYTz65j02iOzzu7Tbq/fmcnDYghbZr24vh8v7/7LpdXbW3YXqGvwBY8H405U1ZCWdnngn97vPl0&#10;zpkPwpbCgFUFPyjPrxYfP1w2bq4msAVTKmQUxPp54wq+DcHNs8zLraqFH4FTlpQasBaBRHzOShQN&#10;Ra9NNhmPz7IGsHQIUnlPr9edki9SfK2VDHdaexWYKTjVFtKJ6dzEM1tcivkzCretZF+G+IcqalFZ&#10;SjqEuhZBsB1Wv4WqK4ngQYeRhDoDrSupUg/UTT5+083DVjiVeiFwvBtg8v8vrLzdP7h7JBga5+ee&#10;rrGLVmMdv1QfaxNYhwEs1QYm6fHkYnZydn7BmSRdns9InkY4sxd3hz58VlCzeCk40jQSSGK/9qEz&#10;PZqQ30sB6RYORsUajP2qNKtKSpkn78QNtTLI9oKmKqRUNpz2qZN1dNOVMYPj5M+OvX10VYk3g/Nf&#10;ZB08UmawYXCuKwv4Xvbye96XrDv7IwJd3xGC0G5aajz23c9nA+XhHhlCx2Pv5E1F0K6FD/cCibhE&#10;cVrGcEeHNtAUHPobZ1vAn++9R3viE2k5a2gRCu5/7AQqzswXS0y7yKfTuDlJmJ7OJiTga83mtcbu&#10;6hXQVHJaeyfTNdoHc7xqhPqJdnYZs5JKWEm5Cy4DHoVV6BaUtl6q5TKZ0bY4Edb2wckjDyJ1Htsn&#10;ga7nVyBq3sJxacT8Dc062zghC8tdAF0lDkakO1z7CdCmJRb3f4W4yq/lZPXy71r8AgAA//8DAFBL&#10;AwQUAAYACAAAACEAB++RUuEAAAALAQAADwAAAGRycy9kb3ducmV2LnhtbEyPzU7DMBCE70i8g7VI&#10;XKrWJvy0hDhVQeKAVERbUM9uvCRR4nUUO214e7YnuM1oR7PzZcvRteKIfag9abiZKRBIhbc1lRq+&#10;Pl+nCxAhGrKm9YQafjDAMr+8yExq/Ym2eNzFUnAJhdRoqGLsUilDUaEzYeY7JL59+96ZyLYvpe3N&#10;ictdKxOlHqQzNfGHynT4UmHR7Aan4Xm/f9u8I83jRzNpNkM3WfXrQevrq3H1BCLiGP/CcJ7P0yHn&#10;TQc/kA2i1XC7uGOWyOKeEc4BpR5ZHTQkiZqDzDP5nyH/BQAA//8DAFBLAQItABQABgAIAAAAIQC2&#10;gziS/gAAAOEBAAATAAAAAAAAAAAAAAAAAAAAAABbQ29udGVudF9UeXBlc10ueG1sUEsBAi0AFAAG&#10;AAgAAAAhADj9If/WAAAAlAEAAAsAAAAAAAAAAAAAAAAALwEAAF9yZWxzLy5yZWxzUEsBAi0AFAAG&#10;AAgAAAAhABWv4vxRAgAAAwUAAA4AAAAAAAAAAAAAAAAALgIAAGRycy9lMm9Eb2MueG1sUEsBAi0A&#10;FAAGAAgAAAAhAAfvkVLhAAAACwEAAA8AAAAAAAAAAAAAAAAAqwQAAGRycy9kb3ducmV2LnhtbFBL&#10;BQYAAAAABAAEAPMAAAC5BQAAAAA=&#10;" fillcolor="#d35dc6 [2168]" strokecolor="#a02b93 [3208]" strokeweight=".5pt">
                <v:fill color2="#ca3bba [2616]" rotate="t" colors="0 #d09fc8;.5 #c692be;1 #c17eb6" focus="100%" type="gradient">
                  <o:fill v:ext="view" type="gradientUnscaled"/>
                </v:fill>
                <v:textbox>
                  <w:txbxContent>
                    <w:p w14:paraId="7EF84945" w14:textId="77777777" w:rsidR="006E105A" w:rsidRPr="000E094E" w:rsidRDefault="006E105A" w:rsidP="006E105A">
                      <w:pPr>
                        <w:jc w:val="center"/>
                        <w:rPr>
                          <w:rFonts w:ascii="Aharoni" w:hAnsi="Aharoni" w:cs="Aharoni"/>
                          <w:i/>
                          <w:color w:val="156082"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E094E">
                        <w:rPr>
                          <w:rFonts w:ascii="Aharoni" w:hAnsi="Aharoni" w:cs="Aharoni"/>
                          <w:i/>
                          <w:color w:val="156082" w:themeColor="accent1"/>
                          <w:sz w:val="96"/>
                          <w:szCs w:val="9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John Smith</w:t>
                      </w:r>
                    </w:p>
                    <w:p w14:paraId="161FCD23" w14:textId="77777777" w:rsidR="006E105A" w:rsidRPr="000E094E" w:rsidRDefault="006E105A" w:rsidP="006E105A">
                      <w:pPr>
                        <w:jc w:val="center"/>
                        <w:rPr>
                          <w:rFonts w:ascii="Aharoni" w:hAnsi="Aharoni" w:cs="Aharoni"/>
                          <w:i/>
                          <w:color w:val="156082" w:themeColor="accent1"/>
                          <w:sz w:val="40"/>
                          <w:szCs w:val="40"/>
                          <w14:shadow w14:blurRad="38100" w14:dist="25400" w14:dir="5400000" w14:sx="100000" w14:sy="100000" w14:kx="0" w14:ky="0" w14:algn="ctr">
                            <w14:srgbClr w14:val="6E747A">
                              <w14:alpha w14:val="57000"/>
                            </w14:srgbClr>
                          </w14:shadow>
                          <w14:textOutline w14:w="9525" w14:cap="flat" w14:cmpd="sng" w14:algn="ctr">
                            <w14:solidFill>
                              <w14:schemeClr w14:val="accent6">
                                <w14:lumMod w14:val="50000"/>
                              </w14:schemeClr>
                            </w14:solidFill>
                            <w14:prstDash w14:val="solid"/>
                            <w14:round/>
                          </w14:textOutline>
                        </w:rPr>
                      </w:pPr>
                      <w:r w:rsidRPr="000E094E">
                        <w:rPr>
                          <w:rFonts w:ascii="Aharoni" w:hAnsi="Aharoni" w:cs="Aharoni"/>
                          <w:i/>
                          <w:color w:val="156082" w:themeColor="accent1"/>
                          <w:sz w:val="40"/>
                          <w:szCs w:val="40"/>
                          <w14:shadow w14:blurRad="38100" w14:dist="25400" w14:dir="5400000" w14:sx="100000" w14:sy="100000" w14:kx="0" w14:ky="0" w14:algn="ctr">
                            <w14:srgbClr w14:val="6E747A">
                              <w14:alpha w14:val="57000"/>
                            </w14:srgbClr>
                          </w14:shadow>
                          <w14:textOutline w14:w="9525" w14:cap="flat" w14:cmpd="sng" w14:algn="ctr">
                            <w14:solidFill>
                              <w14:schemeClr w14:val="accent6">
                                <w14:lumMod w14:val="50000"/>
                              </w14:schemeClr>
                            </w14:solidFill>
                            <w14:prstDash w14:val="solid"/>
                            <w14:round/>
                          </w14:textOutline>
                        </w:rPr>
                        <w:t>November 30, 2024</w:t>
                      </w:r>
                    </w:p>
                    <w:p w14:paraId="55A71B80" w14:textId="77777777" w:rsidR="006E105A" w:rsidRDefault="006E105A" w:rsidP="006E105A">
                      <w:pPr>
                        <w:jc w:val="center"/>
                      </w:pPr>
                    </w:p>
                  </w:txbxContent>
                </v:textbox>
              </v:rect>
            </w:pict>
          </mc:Fallback>
        </mc:AlternateContent>
      </w:r>
    </w:p>
    <w:p w14:paraId="3FF6C3A3" w14:textId="77777777" w:rsidR="000E094E" w:rsidRDefault="000E094E"/>
    <w:p w14:paraId="61502DFC" w14:textId="77777777" w:rsidR="000E094E" w:rsidRDefault="000E094E"/>
    <w:sdt>
      <w:sdtPr>
        <w:rPr>
          <w:rFonts w:asciiTheme="minorHAnsi" w:eastAsiaTheme="minorHAnsi" w:hAnsiTheme="minorHAnsi" w:cstheme="minorBidi"/>
          <w:color w:val="auto"/>
          <w:kern w:val="2"/>
          <w:sz w:val="22"/>
          <w:szCs w:val="22"/>
          <w14:ligatures w14:val="standardContextual"/>
        </w:rPr>
        <w:id w:val="1731880630"/>
        <w:docPartObj>
          <w:docPartGallery w:val="Table of Contents"/>
          <w:docPartUnique/>
        </w:docPartObj>
      </w:sdtPr>
      <w:sdtEndPr>
        <w:rPr>
          <w:b/>
          <w:bCs/>
          <w:noProof/>
        </w:rPr>
      </w:sdtEndPr>
      <w:sdtContent>
        <w:p w14:paraId="4D3B0CBF" w14:textId="736CE515" w:rsidR="00740779" w:rsidRDefault="00740779">
          <w:pPr>
            <w:pStyle w:val="TOCHeading"/>
          </w:pPr>
          <w:r>
            <w:t>Contents</w:t>
          </w:r>
        </w:p>
        <w:p w14:paraId="1FF0814D" w14:textId="7AFDB990" w:rsidR="0056472E" w:rsidRDefault="00740779">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184714721" w:history="1">
            <w:r w:rsidR="0056472E" w:rsidRPr="00BB413A">
              <w:rPr>
                <w:rStyle w:val="Hyperlink"/>
                <w:noProof/>
              </w:rPr>
              <w:t>Setting the Environment</w:t>
            </w:r>
            <w:r w:rsidR="0056472E">
              <w:rPr>
                <w:noProof/>
                <w:webHidden/>
              </w:rPr>
              <w:tab/>
            </w:r>
            <w:r w:rsidR="0056472E">
              <w:rPr>
                <w:noProof/>
                <w:webHidden/>
              </w:rPr>
              <w:fldChar w:fldCharType="begin"/>
            </w:r>
            <w:r w:rsidR="0056472E">
              <w:rPr>
                <w:noProof/>
                <w:webHidden/>
              </w:rPr>
              <w:instrText xml:space="preserve"> PAGEREF _Toc184714721 \h </w:instrText>
            </w:r>
            <w:r w:rsidR="0056472E">
              <w:rPr>
                <w:noProof/>
                <w:webHidden/>
              </w:rPr>
            </w:r>
            <w:r w:rsidR="0056472E">
              <w:rPr>
                <w:noProof/>
                <w:webHidden/>
              </w:rPr>
              <w:fldChar w:fldCharType="separate"/>
            </w:r>
            <w:r w:rsidR="0056472E">
              <w:rPr>
                <w:noProof/>
                <w:webHidden/>
              </w:rPr>
              <w:t>3</w:t>
            </w:r>
            <w:r w:rsidR="0056472E">
              <w:rPr>
                <w:noProof/>
                <w:webHidden/>
              </w:rPr>
              <w:fldChar w:fldCharType="end"/>
            </w:r>
          </w:hyperlink>
        </w:p>
        <w:p w14:paraId="689D1A5F" w14:textId="424E9725" w:rsidR="0056472E" w:rsidRDefault="0056472E">
          <w:pPr>
            <w:pStyle w:val="TOC1"/>
            <w:tabs>
              <w:tab w:val="right" w:leader="dot" w:pos="9350"/>
            </w:tabs>
            <w:rPr>
              <w:rFonts w:eastAsiaTheme="minorEastAsia"/>
              <w:noProof/>
              <w:sz w:val="24"/>
              <w:szCs w:val="24"/>
            </w:rPr>
          </w:pPr>
          <w:hyperlink w:anchor="_Toc184714722" w:history="1">
            <w:r w:rsidRPr="00BB413A">
              <w:rPr>
                <w:rStyle w:val="Hyperlink"/>
                <w:noProof/>
              </w:rPr>
              <w:t>Never give UP and Light it UP</w:t>
            </w:r>
            <w:r>
              <w:rPr>
                <w:noProof/>
                <w:webHidden/>
              </w:rPr>
              <w:tab/>
            </w:r>
            <w:r>
              <w:rPr>
                <w:noProof/>
                <w:webHidden/>
              </w:rPr>
              <w:fldChar w:fldCharType="begin"/>
            </w:r>
            <w:r>
              <w:rPr>
                <w:noProof/>
                <w:webHidden/>
              </w:rPr>
              <w:instrText xml:space="preserve"> PAGEREF _Toc184714722 \h </w:instrText>
            </w:r>
            <w:r>
              <w:rPr>
                <w:noProof/>
                <w:webHidden/>
              </w:rPr>
            </w:r>
            <w:r>
              <w:rPr>
                <w:noProof/>
                <w:webHidden/>
              </w:rPr>
              <w:fldChar w:fldCharType="separate"/>
            </w:r>
            <w:r>
              <w:rPr>
                <w:noProof/>
                <w:webHidden/>
              </w:rPr>
              <w:t>4</w:t>
            </w:r>
            <w:r>
              <w:rPr>
                <w:noProof/>
                <w:webHidden/>
              </w:rPr>
              <w:fldChar w:fldCharType="end"/>
            </w:r>
          </w:hyperlink>
        </w:p>
        <w:p w14:paraId="6E099F93" w14:textId="75D97CF0" w:rsidR="0056472E" w:rsidRDefault="0056472E">
          <w:pPr>
            <w:pStyle w:val="TOC1"/>
            <w:tabs>
              <w:tab w:val="right" w:leader="dot" w:pos="9350"/>
            </w:tabs>
            <w:rPr>
              <w:rFonts w:eastAsiaTheme="minorEastAsia"/>
              <w:noProof/>
              <w:sz w:val="24"/>
              <w:szCs w:val="24"/>
            </w:rPr>
          </w:pPr>
          <w:hyperlink w:anchor="_Toc184714723" w:history="1">
            <w:r w:rsidRPr="00BB413A">
              <w:rPr>
                <w:rStyle w:val="Hyperlink"/>
                <w:noProof/>
              </w:rPr>
              <w:t>E 4 Mafia</w:t>
            </w:r>
            <w:r>
              <w:rPr>
                <w:noProof/>
                <w:webHidden/>
              </w:rPr>
              <w:tab/>
            </w:r>
            <w:r>
              <w:rPr>
                <w:noProof/>
                <w:webHidden/>
              </w:rPr>
              <w:fldChar w:fldCharType="begin"/>
            </w:r>
            <w:r>
              <w:rPr>
                <w:noProof/>
                <w:webHidden/>
              </w:rPr>
              <w:instrText xml:space="preserve"> PAGEREF _Toc184714723 \h </w:instrText>
            </w:r>
            <w:r>
              <w:rPr>
                <w:noProof/>
                <w:webHidden/>
              </w:rPr>
            </w:r>
            <w:r>
              <w:rPr>
                <w:noProof/>
                <w:webHidden/>
              </w:rPr>
              <w:fldChar w:fldCharType="separate"/>
            </w:r>
            <w:r>
              <w:rPr>
                <w:noProof/>
                <w:webHidden/>
              </w:rPr>
              <w:t>6</w:t>
            </w:r>
            <w:r>
              <w:rPr>
                <w:noProof/>
                <w:webHidden/>
              </w:rPr>
              <w:fldChar w:fldCharType="end"/>
            </w:r>
          </w:hyperlink>
        </w:p>
        <w:p w14:paraId="6D64EAF4" w14:textId="023BCE48" w:rsidR="00740779" w:rsidRDefault="00740779">
          <w:r>
            <w:rPr>
              <w:b/>
              <w:bCs/>
              <w:noProof/>
            </w:rPr>
            <w:fldChar w:fldCharType="end"/>
          </w:r>
        </w:p>
      </w:sdtContent>
    </w:sdt>
    <w:p w14:paraId="2D7FF40D" w14:textId="77777777" w:rsidR="000E094E" w:rsidRDefault="000E094E"/>
    <w:p w14:paraId="5BA6C472" w14:textId="77777777" w:rsidR="00740779" w:rsidRDefault="00740779"/>
    <w:p w14:paraId="50B8D665" w14:textId="77777777" w:rsidR="00991B16" w:rsidRDefault="00991B16">
      <w:pPr>
        <w:sectPr w:rsidR="00991B16">
          <w:pgSz w:w="12240" w:h="15840"/>
          <w:pgMar w:top="1440" w:right="1440" w:bottom="1440" w:left="1440" w:header="720" w:footer="720" w:gutter="0"/>
          <w:cols w:space="720"/>
          <w:docGrid w:linePitch="360"/>
        </w:sectPr>
      </w:pPr>
    </w:p>
    <w:p w14:paraId="13EE70AA" w14:textId="17966C4F" w:rsidR="00740779" w:rsidRDefault="00120668" w:rsidP="00740779">
      <w:pPr>
        <w:pStyle w:val="Heading1"/>
      </w:pPr>
      <w:bookmarkStart w:id="0" w:name="_Toc184714721"/>
      <w:r>
        <w:lastRenderedPageBreak/>
        <w:t>Setting the Environment</w:t>
      </w:r>
      <w:bookmarkEnd w:id="0"/>
    </w:p>
    <w:p w14:paraId="7456E311" w14:textId="4818993E" w:rsidR="004F6CAB" w:rsidRDefault="004F6CAB" w:rsidP="00120668">
      <w:pPr>
        <w:jc w:val="both"/>
      </w:pPr>
      <w:r w:rsidRPr="004F6CAB">
        <w:t xml:space="preserve">Before diving into this tale, </w:t>
      </w:r>
      <w:r w:rsidRPr="00241047">
        <w:rPr>
          <w:b/>
          <w:bCs/>
        </w:rPr>
        <w:t>remember it's all fiction</w:t>
      </w:r>
      <w:r w:rsidRPr="004F6CAB">
        <w:t xml:space="preserve">. None of it is true. In the Progressive Pull Terms and Conditions, there's a form we need you to sign before watching the video, confirming you understand this is purely fictional. In today's polarized climate, we get things can get heated. But relax, this is just a story from a multiverse, not based on any real individual. Buckle up </w:t>
      </w:r>
      <w:r w:rsidR="000F7879">
        <w:t xml:space="preserve">and </w:t>
      </w:r>
      <w:r w:rsidR="000F7879" w:rsidRPr="000F7879">
        <w:t>strap</w:t>
      </w:r>
      <w:r w:rsidR="00241047">
        <w:t xml:space="preserve"> on your</w:t>
      </w:r>
      <w:r w:rsidR="000F7879" w:rsidRPr="000F7879">
        <w:t xml:space="preserve"> jetpack</w:t>
      </w:r>
      <w:r w:rsidR="000F7879" w:rsidRPr="004F6CAB">
        <w:t xml:space="preserve"> enjoy</w:t>
      </w:r>
      <w:r w:rsidRPr="004F6CAB">
        <w:t xml:space="preserve"> the ride!</w:t>
      </w:r>
    </w:p>
    <w:p w14:paraId="5439009E" w14:textId="79D1193F" w:rsidR="004F6CAB" w:rsidRDefault="002D1643" w:rsidP="00120668">
      <w:pPr>
        <w:jc w:val="both"/>
      </w:pPr>
      <w:r>
        <w:rPr>
          <w:noProof/>
        </w:rPr>
        <w:drawing>
          <wp:anchor distT="0" distB="0" distL="114300" distR="114300" simplePos="0" relativeHeight="251662336" behindDoc="0" locked="0" layoutInCell="1" allowOverlap="1" wp14:anchorId="3FADCD93" wp14:editId="63B78CD8">
            <wp:simplePos x="0" y="0"/>
            <wp:positionH relativeFrom="column">
              <wp:posOffset>0</wp:posOffset>
            </wp:positionH>
            <wp:positionV relativeFrom="paragraph">
              <wp:posOffset>-635</wp:posOffset>
            </wp:positionV>
            <wp:extent cx="2438400" cy="2438400"/>
            <wp:effectExtent l="0" t="0" r="0" b="0"/>
            <wp:wrapSquare wrapText="bothSides"/>
            <wp:docPr id="229084" name="Picture 3" descr="A child sitting at a desk writing on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84" name="Picture 3" descr="A child sitting at a desk writing on a paper&#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anchor>
        </w:drawing>
      </w:r>
      <w:r w:rsidR="00120668">
        <w:t>I</w:t>
      </w:r>
      <w:r w:rsidR="00120668" w:rsidRPr="00942F49">
        <w:t xml:space="preserve">n the beginning </w:t>
      </w:r>
      <w:r w:rsidR="000F7879" w:rsidRPr="00942F49">
        <w:t>the</w:t>
      </w:r>
      <w:r w:rsidR="000F7879">
        <w:t>re</w:t>
      </w:r>
      <w:r w:rsidR="00120668" w:rsidRPr="00942F49">
        <w:t xml:space="preserve"> was a little boy </w:t>
      </w:r>
      <w:r w:rsidR="00CE2FC6" w:rsidRPr="001A55CA">
        <w:t>quietly observing</w:t>
      </w:r>
      <w:r w:rsidR="001A55CA" w:rsidRPr="001A55CA">
        <w:t xml:space="preserve"> the world with wide eyes, his thoughts dancing between </w:t>
      </w:r>
      <w:r w:rsidR="001A55CA" w:rsidRPr="00C82A69">
        <w:rPr>
          <w:b/>
          <w:bCs/>
        </w:rPr>
        <w:t xml:space="preserve">curiosity and caution </w:t>
      </w:r>
      <w:r w:rsidR="00120668" w:rsidRPr="00C82A69">
        <w:rPr>
          <w:b/>
          <w:bCs/>
        </w:rPr>
        <w:t xml:space="preserve">named </w:t>
      </w:r>
      <w:r w:rsidR="00CE2FC6" w:rsidRPr="00C82A69">
        <w:rPr>
          <w:b/>
          <w:bCs/>
        </w:rPr>
        <w:t>Orion</w:t>
      </w:r>
      <w:r w:rsidR="00120668" w:rsidRPr="00C82A69">
        <w:rPr>
          <w:b/>
          <w:bCs/>
        </w:rPr>
        <w:t xml:space="preserve"> Refactor</w:t>
      </w:r>
      <w:r w:rsidR="00120668" w:rsidRPr="00942F49">
        <w:t>. He was born in the Midwest.</w:t>
      </w:r>
      <w:r w:rsidR="0078219F" w:rsidRPr="0078219F">
        <w:t xml:space="preserve"> In the Midwest, the cold weather is a unifying force. Everyone's geared up for the frosty conditions, with jumper cables, a box of sand in the trunk for added weight and tire traction, and MREs stashed for those lengthy, snowy trips. The brisk air creates a special bond, transforming strangers into friends.</w:t>
      </w:r>
    </w:p>
    <w:p w14:paraId="5CCEFE1E" w14:textId="346E3D8C" w:rsidR="00CE2FC6" w:rsidRDefault="00120668" w:rsidP="00120668">
      <w:pPr>
        <w:jc w:val="both"/>
      </w:pPr>
      <w:r w:rsidRPr="00942F49">
        <w:t xml:space="preserve">He had an older sister called </w:t>
      </w:r>
      <w:r w:rsidR="0078219F" w:rsidRPr="003922F2">
        <w:rPr>
          <w:b/>
          <w:bCs/>
        </w:rPr>
        <w:t>Karen</w:t>
      </w:r>
      <w:r w:rsidRPr="003922F2">
        <w:rPr>
          <w:b/>
          <w:bCs/>
        </w:rPr>
        <w:t xml:space="preserve">, </w:t>
      </w:r>
      <w:r w:rsidR="004E2132">
        <w:rPr>
          <w:b/>
          <w:bCs/>
        </w:rPr>
        <w:t xml:space="preserve">a </w:t>
      </w:r>
      <w:r w:rsidR="000F7879" w:rsidRPr="003922F2">
        <w:rPr>
          <w:b/>
          <w:bCs/>
        </w:rPr>
        <w:t>Re</w:t>
      </w:r>
      <w:r w:rsidR="00D95810" w:rsidRPr="003922F2">
        <w:rPr>
          <w:b/>
          <w:bCs/>
        </w:rPr>
        <w:t>dneck</w:t>
      </w:r>
      <w:r w:rsidR="0078219F" w:rsidRPr="003922F2">
        <w:rPr>
          <w:b/>
          <w:bCs/>
        </w:rPr>
        <w:t xml:space="preserve">, Blue </w:t>
      </w:r>
      <w:r w:rsidR="00D95810" w:rsidRPr="003922F2">
        <w:rPr>
          <w:b/>
          <w:bCs/>
        </w:rPr>
        <w:t>Blooded</w:t>
      </w:r>
      <w:r w:rsidR="0078219F" w:rsidRPr="003922F2">
        <w:rPr>
          <w:b/>
          <w:bCs/>
        </w:rPr>
        <w:t xml:space="preserve">, </w:t>
      </w:r>
      <w:r w:rsidR="000F7879" w:rsidRPr="003922F2">
        <w:rPr>
          <w:b/>
          <w:bCs/>
        </w:rPr>
        <w:t>White Republican</w:t>
      </w:r>
      <w:r w:rsidRPr="00942F49">
        <w:t xml:space="preserve">. She was a big supporter of Don the </w:t>
      </w:r>
      <w:r>
        <w:t>Con</w:t>
      </w:r>
      <w:r w:rsidRPr="00942F49">
        <w:t>, who ran for president in a multiverse universe</w:t>
      </w:r>
      <w:r w:rsidR="0078219F">
        <w:t>.</w:t>
      </w:r>
      <w:r w:rsidRPr="00942F49">
        <w:t xml:space="preserve"> </w:t>
      </w:r>
      <w:r w:rsidR="0078219F" w:rsidRPr="0078219F">
        <w:t>Karen began her career as a waitress at a cozy, local diner known for its hearty meat and potatoes dishes. Later, she switched gears and found work in construction on the opposite side of town.</w:t>
      </w:r>
      <w:r w:rsidR="000F7879">
        <w:t xml:space="preserve"> </w:t>
      </w:r>
      <w:r w:rsidR="000F7879" w:rsidRPr="000F7879">
        <w:t>She lost her job when migrants began moving into the community, wanting to work for lower wages and longer hours. She nostalgically recalls the days when the Rust Belt thrived, and you could simply stroll down the street, apply at the local factory, and secure a high-paying union job. Those days are long gone, but she yearns for their return.</w:t>
      </w:r>
      <w:r w:rsidR="00CF3722">
        <w:t xml:space="preserve"> </w:t>
      </w:r>
      <w:r w:rsidR="00CF3722" w:rsidRPr="00CF3722">
        <w:t>After losing her low-paying construction job, she bounced from one temporary position to another, but none of them lasted very long.</w:t>
      </w:r>
    </w:p>
    <w:p w14:paraId="4308C09C" w14:textId="46A7C317" w:rsidR="006D4228" w:rsidRDefault="00A46127" w:rsidP="00120668">
      <w:pPr>
        <w:jc w:val="both"/>
      </w:pPr>
      <w:r>
        <w:rPr>
          <w:noProof/>
        </w:rPr>
        <w:drawing>
          <wp:anchor distT="0" distB="0" distL="114300" distR="114300" simplePos="0" relativeHeight="251663360" behindDoc="0" locked="0" layoutInCell="1" allowOverlap="1" wp14:anchorId="64DFDC7C" wp14:editId="7C3DA388">
            <wp:simplePos x="0" y="0"/>
            <wp:positionH relativeFrom="column">
              <wp:posOffset>0</wp:posOffset>
            </wp:positionH>
            <wp:positionV relativeFrom="paragraph">
              <wp:posOffset>1905</wp:posOffset>
            </wp:positionV>
            <wp:extent cx="2190750" cy="2190750"/>
            <wp:effectExtent l="0" t="0" r="0" b="0"/>
            <wp:wrapSquare wrapText="bothSides"/>
            <wp:docPr id="1703139928" name="Picture 5" descr="A person wearing a red hat and a red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39928" name="Picture 5" descr="A person wearing a red hat and a red shir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page">
              <wp14:pctWidth>0</wp14:pctWidth>
            </wp14:sizeRelH>
            <wp14:sizeRelV relativeFrom="page">
              <wp14:pctHeight>0</wp14:pctHeight>
            </wp14:sizeRelV>
          </wp:anchor>
        </w:drawing>
      </w:r>
      <w:r w:rsidR="00CE2FC6" w:rsidRPr="00CE2FC6">
        <w:t>Orion was born with childhood dyslexia, but not the visual kind that most people think of, where letters are jumbled and difficult to see. Instead, he ha</w:t>
      </w:r>
      <w:r w:rsidR="002730F2">
        <w:t>d</w:t>
      </w:r>
      <w:r w:rsidR="00CE2FC6" w:rsidRPr="00CE2FC6">
        <w:t xml:space="preserve"> auditory </w:t>
      </w:r>
      <w:r w:rsidR="009C437F" w:rsidRPr="00CE2FC6">
        <w:t>dyslexia</w:t>
      </w:r>
      <w:r w:rsidR="00CE2FC6" w:rsidRPr="00CE2FC6">
        <w:t>, meaning his brain doesn't process sounds properly. This is often misunderstood by many.</w:t>
      </w:r>
      <w:r w:rsidR="00CE2FC6">
        <w:t xml:space="preserve"> </w:t>
      </w:r>
      <w:r w:rsidR="00CE2FC6" w:rsidRPr="00852577">
        <w:rPr>
          <w:b/>
          <w:bCs/>
        </w:rPr>
        <w:t>People would often joke</w:t>
      </w:r>
      <w:r w:rsidR="00CE2FC6" w:rsidRPr="00CE2FC6">
        <w:t xml:space="preserve"> about their own mistakes, claiming their dyslexia was acting up. To Orion, however, these jokes weren't funny after a lifetime of living and struggling with this learning disability</w:t>
      </w:r>
      <w:r w:rsidR="00E535B7">
        <w:t xml:space="preserve">. </w:t>
      </w:r>
      <w:r w:rsidR="00E535B7" w:rsidRPr="00E535B7">
        <w:t xml:space="preserve">Throughout his life, he was diagnosed multiple times. </w:t>
      </w:r>
    </w:p>
    <w:p w14:paraId="16EE7D98" w14:textId="432CB1A7" w:rsidR="00A21D6A" w:rsidRDefault="00E535B7" w:rsidP="00120668">
      <w:pPr>
        <w:jc w:val="both"/>
      </w:pPr>
      <w:r w:rsidRPr="00E535B7">
        <w:t xml:space="preserve">When he joined the military, they had him </w:t>
      </w:r>
      <w:r w:rsidRPr="006412A1">
        <w:rPr>
          <w:b/>
          <w:bCs/>
        </w:rPr>
        <w:t>retake the ASVAB</w:t>
      </w:r>
      <w:r w:rsidRPr="00E535B7">
        <w:t xml:space="preserve"> test and gave him an extensive reading comprehension test. He didn't perform well, so they placed him in the </w:t>
      </w:r>
      <w:r w:rsidR="009F0C4A">
        <w:t>D</w:t>
      </w:r>
      <w:r>
        <w:t xml:space="preserve">yslexia </w:t>
      </w:r>
      <w:r w:rsidR="009F0C4A">
        <w:t>T</w:t>
      </w:r>
      <w:r>
        <w:t>rain</w:t>
      </w:r>
      <w:r w:rsidRPr="00E535B7">
        <w:t xml:space="preserve"> </w:t>
      </w:r>
      <w:r w:rsidR="009F0C4A">
        <w:t>S</w:t>
      </w:r>
      <w:r w:rsidRPr="00E535B7">
        <w:t>ection, where he spent an additional three months in boot camp</w:t>
      </w:r>
      <w:r>
        <w:t xml:space="preserve">. </w:t>
      </w:r>
      <w:r w:rsidRPr="00E535B7">
        <w:t xml:space="preserve">During the day, they </w:t>
      </w:r>
      <w:r w:rsidRPr="00E535B7">
        <w:lastRenderedPageBreak/>
        <w:t xml:space="preserve">subjected him to rigorous physical training. In the mornings, drill sergeants would sprint across the grinder, yelling at recruits and </w:t>
      </w:r>
      <w:r w:rsidRPr="00A757EB">
        <w:rPr>
          <w:b/>
          <w:bCs/>
        </w:rPr>
        <w:t>making them do push-ups</w:t>
      </w:r>
      <w:r w:rsidRPr="00E535B7">
        <w:t xml:space="preserve">. </w:t>
      </w:r>
    </w:p>
    <w:p w14:paraId="2CB03BF1" w14:textId="24A8342D" w:rsidR="00A21D6A" w:rsidRDefault="00F04B4A" w:rsidP="00120668">
      <w:pPr>
        <w:jc w:val="both"/>
      </w:pPr>
      <w:r>
        <w:rPr>
          <w:noProof/>
        </w:rPr>
        <w:drawing>
          <wp:anchor distT="0" distB="0" distL="114300" distR="114300" simplePos="0" relativeHeight="251664384" behindDoc="0" locked="0" layoutInCell="1" allowOverlap="1" wp14:anchorId="2DED2814" wp14:editId="27FFA1FB">
            <wp:simplePos x="0" y="0"/>
            <wp:positionH relativeFrom="margin">
              <wp:align>left</wp:align>
            </wp:positionH>
            <wp:positionV relativeFrom="paragraph">
              <wp:posOffset>225425</wp:posOffset>
            </wp:positionV>
            <wp:extent cx="2990850" cy="1751965"/>
            <wp:effectExtent l="0" t="0" r="0" b="635"/>
            <wp:wrapSquare wrapText="bothSides"/>
            <wp:docPr id="747620348" name="Picture 7" descr="A group of men doing push up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20348" name="Picture 7" descr="A group of men doing push up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002018" cy="1758269"/>
                    </a:xfrm>
                    <a:prstGeom prst="rect">
                      <a:avLst/>
                    </a:prstGeom>
                  </pic:spPr>
                </pic:pic>
              </a:graphicData>
            </a:graphic>
            <wp14:sizeRelH relativeFrom="page">
              <wp14:pctWidth>0</wp14:pctWidth>
            </wp14:sizeRelH>
            <wp14:sizeRelV relativeFrom="page">
              <wp14:pctHeight>0</wp14:pctHeight>
            </wp14:sizeRelV>
          </wp:anchor>
        </w:drawing>
      </w:r>
      <w:r>
        <w:t xml:space="preserve"> </w:t>
      </w:r>
      <w:r w:rsidR="00A21D6A" w:rsidRPr="00A21D6A">
        <w:t xml:space="preserve">Whenever the recruits spotted the sergeants approaching, they would </w:t>
      </w:r>
      <w:r w:rsidR="00A21D6A" w:rsidRPr="00DA2E28">
        <w:rPr>
          <w:b/>
          <w:bCs/>
        </w:rPr>
        <w:t>immediately drop</w:t>
      </w:r>
      <w:r w:rsidR="00A21D6A" w:rsidRPr="00A21D6A">
        <w:t xml:space="preserve"> into push-up positions. The drill sergeants administered the reading comprehension test after two weeks of boot camp. Some recruits believed that failing the test would result in their dismissal and an early trip home. They didn't fully understand what lay ahead. After Orion failed the test, he was reassigned to a new company to attend phonics classes in the evenings. Following the phonics courses, the instructors retested the recruits, who generally achieved significantly higher scores on the final test. The training was deemed remarkably effective by the teachers. However, </w:t>
      </w:r>
      <w:r w:rsidR="00A21D6A" w:rsidRPr="00A21D6A">
        <w:rPr>
          <w:b/>
          <w:bCs/>
        </w:rPr>
        <w:t>Orion's test results remained unchanged</w:t>
      </w:r>
      <w:r w:rsidR="00A21D6A" w:rsidRPr="00A21D6A">
        <w:t>, as he scored the same as before.</w:t>
      </w:r>
    </w:p>
    <w:p w14:paraId="680270A9" w14:textId="77777777" w:rsidR="00F04B4A" w:rsidRDefault="00F04B4A" w:rsidP="009F0C4A">
      <w:pPr>
        <w:pStyle w:val="Heading1"/>
      </w:pPr>
    </w:p>
    <w:p w14:paraId="706CFA93" w14:textId="444A8440" w:rsidR="00740779" w:rsidRDefault="00332B02" w:rsidP="009F0C4A">
      <w:pPr>
        <w:pStyle w:val="Heading1"/>
      </w:pPr>
      <w:bookmarkStart w:id="1" w:name="_Toc184714722"/>
      <w:r>
        <w:rPr>
          <w:noProof/>
        </w:rPr>
        <w:drawing>
          <wp:anchor distT="0" distB="0" distL="114300" distR="114300" simplePos="0" relativeHeight="251665408" behindDoc="1" locked="0" layoutInCell="1" allowOverlap="1" wp14:anchorId="0F09FE78" wp14:editId="483361B1">
            <wp:simplePos x="0" y="0"/>
            <wp:positionH relativeFrom="margin">
              <wp:align>left</wp:align>
            </wp:positionH>
            <wp:positionV relativeFrom="paragraph">
              <wp:posOffset>563880</wp:posOffset>
            </wp:positionV>
            <wp:extent cx="2505710" cy="1662430"/>
            <wp:effectExtent l="0" t="0" r="8890" b="0"/>
            <wp:wrapTight wrapText="bothSides">
              <wp:wrapPolygon edited="0">
                <wp:start x="0" y="0"/>
                <wp:lineTo x="0" y="21286"/>
                <wp:lineTo x="21512" y="21286"/>
                <wp:lineTo x="21512" y="0"/>
                <wp:lineTo x="0" y="0"/>
              </wp:wrapPolygon>
            </wp:wrapTight>
            <wp:docPr id="15339129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05710" cy="166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8601AA" w:rsidRPr="008601AA">
        <w:t xml:space="preserve">Never give </w:t>
      </w:r>
      <w:r w:rsidR="009F0C4A">
        <w:t>UP and</w:t>
      </w:r>
      <w:r w:rsidR="009F0C4A" w:rsidRPr="009F0C4A">
        <w:t xml:space="preserve"> </w:t>
      </w:r>
      <w:r w:rsidR="009F0C4A">
        <w:t>L</w:t>
      </w:r>
      <w:r w:rsidR="009F0C4A" w:rsidRPr="009F0C4A">
        <w:t xml:space="preserve">ight </w:t>
      </w:r>
      <w:r w:rsidR="009F0C4A">
        <w:t>it UP</w:t>
      </w:r>
      <w:bookmarkEnd w:id="1"/>
      <w:r w:rsidR="009F0C4A">
        <w:t xml:space="preserve"> </w:t>
      </w:r>
    </w:p>
    <w:p w14:paraId="7E8661DB" w14:textId="109F2491" w:rsidR="004E4B79" w:rsidRDefault="009F0C4A" w:rsidP="004E4B79">
      <w:pPr>
        <w:jc w:val="both"/>
      </w:pPr>
      <w:r w:rsidRPr="009F0C4A">
        <w:t xml:space="preserve">After completing the dyslexia training section, Orion was placed in a holding unit until he could be assigned to a new company. Each time Orion entered </w:t>
      </w:r>
      <w:r w:rsidR="00A6445D">
        <w:t>a new</w:t>
      </w:r>
      <w:r w:rsidR="00461C38" w:rsidRPr="009F0C4A">
        <w:t xml:space="preserve"> unit</w:t>
      </w:r>
      <w:r w:rsidRPr="009F0C4A">
        <w:t>, he would stencil his uniform.</w:t>
      </w:r>
      <w:r>
        <w:t xml:space="preserve"> </w:t>
      </w:r>
      <w:r w:rsidR="004E4B79" w:rsidRPr="004E4B79">
        <w:t xml:space="preserve">After being assigned to a unit, the drill sergeant would come with liquid paint and a stencil card to mark Orion's uniform with the unit's number. Over time, his uniform accumulated </w:t>
      </w:r>
      <w:r w:rsidR="0033373B" w:rsidRPr="0033373B">
        <w:t>several</w:t>
      </w:r>
      <w:r w:rsidR="0033373B">
        <w:t xml:space="preserve"> </w:t>
      </w:r>
      <w:r w:rsidR="004E4B79" w:rsidRPr="004E4B79">
        <w:t xml:space="preserve">different company numbers as he </w:t>
      </w:r>
      <w:r w:rsidR="004E4B79" w:rsidRPr="00850220">
        <w:rPr>
          <w:b/>
          <w:bCs/>
        </w:rPr>
        <w:t xml:space="preserve">moved from </w:t>
      </w:r>
      <w:r w:rsidR="001A56C4" w:rsidRPr="00850220">
        <w:rPr>
          <w:b/>
          <w:bCs/>
        </w:rPr>
        <w:t xml:space="preserve">holding </w:t>
      </w:r>
      <w:r w:rsidR="004E4B79" w:rsidRPr="00850220">
        <w:rPr>
          <w:b/>
          <w:bCs/>
        </w:rPr>
        <w:t>unit to</w:t>
      </w:r>
      <w:r w:rsidR="00F91E4C" w:rsidRPr="00850220">
        <w:rPr>
          <w:b/>
          <w:bCs/>
        </w:rPr>
        <w:t xml:space="preserve"> holding</w:t>
      </w:r>
      <w:r w:rsidR="004E4B79" w:rsidRPr="00850220">
        <w:rPr>
          <w:b/>
          <w:bCs/>
        </w:rPr>
        <w:t xml:space="preserve"> unit</w:t>
      </w:r>
      <w:r w:rsidR="004E4B79" w:rsidRPr="004E4B79">
        <w:t xml:space="preserve"> before finally reaching his graduating unit. Upon arrival, the drill sergeant remarked, "Old man, you've been here a long time. We've got to get you graduated."</w:t>
      </w:r>
    </w:p>
    <w:p w14:paraId="0464FB6F" w14:textId="294223C9" w:rsidR="004E4B79" w:rsidRPr="004E4B79" w:rsidRDefault="00C24EFD" w:rsidP="004E4B79">
      <w:pPr>
        <w:jc w:val="both"/>
      </w:pPr>
      <w:r>
        <w:rPr>
          <w:noProof/>
        </w:rPr>
        <w:drawing>
          <wp:anchor distT="0" distB="0" distL="114300" distR="114300" simplePos="0" relativeHeight="251666432" behindDoc="1" locked="0" layoutInCell="1" allowOverlap="1" wp14:anchorId="04792408" wp14:editId="64FFC26E">
            <wp:simplePos x="0" y="0"/>
            <wp:positionH relativeFrom="column">
              <wp:posOffset>0</wp:posOffset>
            </wp:positionH>
            <wp:positionV relativeFrom="paragraph">
              <wp:posOffset>-1443</wp:posOffset>
            </wp:positionV>
            <wp:extent cx="2366667" cy="1679171"/>
            <wp:effectExtent l="0" t="0" r="0" b="0"/>
            <wp:wrapTight wrapText="bothSides">
              <wp:wrapPolygon edited="0">
                <wp:start x="0" y="0"/>
                <wp:lineTo x="0" y="21322"/>
                <wp:lineTo x="21386" y="21322"/>
                <wp:lineTo x="21386" y="0"/>
                <wp:lineTo x="0" y="0"/>
              </wp:wrapPolygon>
            </wp:wrapTight>
            <wp:docPr id="935008030" name="Picture 4" descr="A group of soldiers walking in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08030" name="Picture 4" descr="A group of soldiers walking in a line&#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66667" cy="1679171"/>
                    </a:xfrm>
                    <a:prstGeom prst="rect">
                      <a:avLst/>
                    </a:prstGeom>
                    <a:noFill/>
                    <a:ln>
                      <a:noFill/>
                    </a:ln>
                  </pic:spPr>
                </pic:pic>
              </a:graphicData>
            </a:graphic>
            <wp14:sizeRelH relativeFrom="page">
              <wp14:pctWidth>0</wp14:pctWidth>
            </wp14:sizeRelH>
            <wp14:sizeRelV relativeFrom="page">
              <wp14:pctHeight>0</wp14:pctHeight>
            </wp14:sizeRelV>
          </wp:anchor>
        </w:drawing>
      </w:r>
      <w:r w:rsidR="004E4B79" w:rsidRPr="004E4B79">
        <w:t xml:space="preserve">In the Navy, it was a tradition </w:t>
      </w:r>
      <w:r w:rsidR="004E4B79" w:rsidRPr="005E4213">
        <w:rPr>
          <w:b/>
          <w:bCs/>
        </w:rPr>
        <w:t>to give recruits nicknames</w:t>
      </w:r>
      <w:r w:rsidR="004E4B79" w:rsidRPr="004E4B79">
        <w:t xml:space="preserve"> to boost morale. Orion became known as "Old Man." There was another recruit who looked like Rocky, so they nicknamed him Rocky. When morale was low, the sergeant would call, "Rocky, front and center!" Rocky would run to the front and shout, "Adrian, Adrian!" Another recruit arrived in a suit and tie, earning the nickname "Corporate Bob." </w:t>
      </w:r>
      <w:r w:rsidR="006D4228" w:rsidRPr="004E4B79">
        <w:t xml:space="preserve">When </w:t>
      </w:r>
      <w:r w:rsidR="006D4228">
        <w:t>the drill sergeant</w:t>
      </w:r>
      <w:r w:rsidR="004E4B79" w:rsidRPr="004E4B79">
        <w:t xml:space="preserve"> called, he'd run out and </w:t>
      </w:r>
      <w:r w:rsidR="006D4228" w:rsidRPr="004E4B79">
        <w:t>shouted</w:t>
      </w:r>
      <w:r w:rsidR="004E4B79" w:rsidRPr="004E4B79">
        <w:t>, "Give me the money, give me the money!"</w:t>
      </w:r>
    </w:p>
    <w:p w14:paraId="2BE09053" w14:textId="77777777" w:rsidR="00C24EFD" w:rsidRDefault="00D9106B" w:rsidP="00CB73EB">
      <w:pPr>
        <w:jc w:val="both"/>
      </w:pPr>
      <w:r>
        <w:lastRenderedPageBreak/>
        <w:t xml:space="preserve">The </w:t>
      </w:r>
      <w:r w:rsidR="004E4B79" w:rsidRPr="004E4B79">
        <w:t xml:space="preserve">Old Man would be called to the front </w:t>
      </w:r>
      <w:r w:rsidR="00E0393F">
        <w:t xml:space="preserve">and center by the drill sergeant. </w:t>
      </w:r>
      <w:r w:rsidR="00E0393F" w:rsidRPr="00E0393F">
        <w:t xml:space="preserve">When </w:t>
      </w:r>
      <w:r w:rsidR="0016026D">
        <w:t xml:space="preserve">he </w:t>
      </w:r>
      <w:r w:rsidR="00E0393F" w:rsidRPr="00E0393F">
        <w:t xml:space="preserve">got </w:t>
      </w:r>
      <w:r w:rsidR="00B46D8A" w:rsidRPr="00E0393F">
        <w:t>to the front</w:t>
      </w:r>
      <w:r w:rsidR="00E0393F" w:rsidRPr="00E0393F">
        <w:t xml:space="preserve"> of the unit</w:t>
      </w:r>
      <w:r w:rsidR="002248B7">
        <w:t xml:space="preserve"> he would</w:t>
      </w:r>
      <w:r w:rsidR="004E4B79" w:rsidRPr="004E4B79">
        <w:t xml:space="preserve"> shout, "Light </w:t>
      </w:r>
      <w:r w:rsidR="004E4B79">
        <w:t>th</w:t>
      </w:r>
      <w:r w:rsidR="004E4B79" w:rsidRPr="004E4B79">
        <w:t xml:space="preserve">em up, never give up!" The soldiers would respond with chants of </w:t>
      </w:r>
    </w:p>
    <w:p w14:paraId="45146E90" w14:textId="35F887F6" w:rsidR="0054654E" w:rsidRDefault="00332B02" w:rsidP="00332B02">
      <w:pPr>
        <w:jc w:val="both"/>
      </w:pPr>
      <w:r>
        <w:rPr>
          <w:noProof/>
        </w:rPr>
        <w:drawing>
          <wp:anchor distT="0" distB="0" distL="114300" distR="114300" simplePos="0" relativeHeight="251667456" behindDoc="1" locked="0" layoutInCell="1" allowOverlap="1" wp14:anchorId="2F95B870" wp14:editId="52091D36">
            <wp:simplePos x="0" y="0"/>
            <wp:positionH relativeFrom="column">
              <wp:posOffset>3790315</wp:posOffset>
            </wp:positionH>
            <wp:positionV relativeFrom="paragraph">
              <wp:posOffset>0</wp:posOffset>
            </wp:positionV>
            <wp:extent cx="1845310" cy="1607185"/>
            <wp:effectExtent l="0" t="0" r="2540" b="0"/>
            <wp:wrapTight wrapText="bothSides">
              <wp:wrapPolygon edited="0">
                <wp:start x="0" y="0"/>
                <wp:lineTo x="0" y="21250"/>
                <wp:lineTo x="21407" y="21250"/>
                <wp:lineTo x="21407" y="0"/>
                <wp:lineTo x="0" y="0"/>
              </wp:wrapPolygon>
            </wp:wrapTight>
            <wp:docPr id="732719465" name="Picture 5" descr="A person in military uniform holding an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19465" name="Picture 5" descr="A person in military uniform holding an object&#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45310" cy="1607185"/>
                    </a:xfrm>
                    <a:prstGeom prst="rect">
                      <a:avLst/>
                    </a:prstGeom>
                    <a:noFill/>
                    <a:ln>
                      <a:noFill/>
                    </a:ln>
                  </pic:spPr>
                </pic:pic>
              </a:graphicData>
            </a:graphic>
            <wp14:sizeRelH relativeFrom="page">
              <wp14:pctWidth>0</wp14:pctWidth>
            </wp14:sizeRelH>
            <wp14:sizeRelV relativeFrom="page">
              <wp14:pctHeight>0</wp14:pctHeight>
            </wp14:sizeRelV>
          </wp:anchor>
        </w:drawing>
      </w:r>
      <w:r w:rsidR="004E4B79" w:rsidRPr="004E4B79">
        <w:t>"Ye</w:t>
      </w:r>
      <w:r w:rsidR="006D4228">
        <w:t>s</w:t>
      </w:r>
      <w:r w:rsidR="004E4B79" w:rsidRPr="004E4B79">
        <w:t>, ye</w:t>
      </w:r>
      <w:r w:rsidR="006D4228">
        <w:t>s</w:t>
      </w:r>
      <w:r w:rsidR="004E4B79" w:rsidRPr="004E4B79">
        <w:t>, ye</w:t>
      </w:r>
      <w:r w:rsidR="006D4228">
        <w:t>s</w:t>
      </w:r>
      <w:r w:rsidR="004E4B79" w:rsidRPr="004E4B79">
        <w:t xml:space="preserve">, light </w:t>
      </w:r>
      <w:r w:rsidR="006D4228">
        <w:t>th</w:t>
      </w:r>
      <w:r w:rsidR="004E4B79" w:rsidRPr="004E4B79">
        <w:t>em up</w:t>
      </w:r>
      <w:r w:rsidR="00136F19">
        <w:t>,</w:t>
      </w:r>
      <w:r w:rsidR="004E4B79" w:rsidRPr="004E4B79">
        <w:t xml:space="preserve"> </w:t>
      </w:r>
      <w:r w:rsidR="00B8247D">
        <w:t>n</w:t>
      </w:r>
      <w:r w:rsidR="004E4B79" w:rsidRPr="004E4B79">
        <w:t>ever give up!" This routine was all in good fun and kept morale high during grueling days of training.</w:t>
      </w:r>
      <w:r w:rsidR="00C334CD">
        <w:t xml:space="preserve"> </w:t>
      </w:r>
      <w:r w:rsidR="004E4B79" w:rsidRPr="004E4B79">
        <w:t>During training</w:t>
      </w:r>
      <w:r w:rsidR="008572A9">
        <w:t xml:space="preserve"> day at the </w:t>
      </w:r>
      <w:r w:rsidR="00B15889" w:rsidRPr="005B5AA2">
        <w:t>enlisted military college</w:t>
      </w:r>
      <w:r w:rsidR="004E4B79" w:rsidRPr="004E4B79">
        <w:t>,</w:t>
      </w:r>
      <w:r w:rsidR="00B15889">
        <w:t xml:space="preserve"> the </w:t>
      </w:r>
      <w:r w:rsidR="004E4B79" w:rsidRPr="004E4B79">
        <w:t xml:space="preserve">soldiers </w:t>
      </w:r>
      <w:r w:rsidR="00DC7F3A">
        <w:t xml:space="preserve">would </w:t>
      </w:r>
      <w:r w:rsidR="002B11E8" w:rsidRPr="004E4B79">
        <w:t>learn</w:t>
      </w:r>
      <w:r w:rsidR="004E4B79" w:rsidRPr="004E4B79">
        <w:t xml:space="preserve"> </w:t>
      </w:r>
      <w:r w:rsidR="00B46D8A">
        <w:t xml:space="preserve">the </w:t>
      </w:r>
      <w:r w:rsidR="00B8247D" w:rsidRPr="00DB6B75">
        <w:t>soldier’s</w:t>
      </w:r>
      <w:r w:rsidR="00DB6B75" w:rsidRPr="00DB6B75">
        <w:t xml:space="preserve"> creed</w:t>
      </w:r>
      <w:r w:rsidR="00DC7F3A">
        <w:t xml:space="preserve"> which </w:t>
      </w:r>
      <w:r w:rsidR="009F4CF4">
        <w:t xml:space="preserve">the </w:t>
      </w:r>
      <w:r w:rsidR="00E62262" w:rsidRPr="00E62262">
        <w:t>tired</w:t>
      </w:r>
      <w:r w:rsidR="00ED38A2" w:rsidRPr="00ED38A2">
        <w:t xml:space="preserve"> warriors</w:t>
      </w:r>
      <w:r w:rsidR="009F4CF4">
        <w:t xml:space="preserve"> would </w:t>
      </w:r>
      <w:r w:rsidR="00DC7F3A" w:rsidRPr="005B5AA2">
        <w:rPr>
          <w:b/>
          <w:bCs/>
        </w:rPr>
        <w:t xml:space="preserve">sing </w:t>
      </w:r>
      <w:r w:rsidR="00A2543A" w:rsidRPr="005B5AA2">
        <w:rPr>
          <w:b/>
          <w:bCs/>
        </w:rPr>
        <w:t>before hitting the rack</w:t>
      </w:r>
      <w:r w:rsidR="004E4B79" w:rsidRPr="004E4B79">
        <w:t xml:space="preserve">, </w:t>
      </w:r>
      <w:r w:rsidR="00DB6B75" w:rsidRPr="00DB6B75">
        <w:t>combat</w:t>
      </w:r>
      <w:r w:rsidR="004E4B79" w:rsidRPr="004E4B79">
        <w:t xml:space="preserve"> tactics, and </w:t>
      </w:r>
      <w:r w:rsidR="009B5382" w:rsidRPr="009B5382">
        <w:t xml:space="preserve">story about </w:t>
      </w:r>
      <w:r w:rsidR="00AE3B2F" w:rsidRPr="009B5382">
        <w:t>Ivan,</w:t>
      </w:r>
      <w:r w:rsidR="009B5382" w:rsidRPr="009B5382">
        <w:t xml:space="preserve"> their Soviet enemy</w:t>
      </w:r>
      <w:r w:rsidR="004E4B79" w:rsidRPr="004E4B79">
        <w:t xml:space="preserve">. </w:t>
      </w:r>
      <w:r w:rsidR="00BE20A9" w:rsidRPr="00BE20A9">
        <w:t xml:space="preserve">Drill sergeants would come to the front of the </w:t>
      </w:r>
      <w:r w:rsidR="00125A0E">
        <w:t>classroom</w:t>
      </w:r>
      <w:r w:rsidR="00BE20A9" w:rsidRPr="00BE20A9">
        <w:t xml:space="preserve"> and yell what makes the grass grow green</w:t>
      </w:r>
      <w:r w:rsidR="00AE3B2F">
        <w:t>.</w:t>
      </w:r>
      <w:r w:rsidR="00BE20A9" w:rsidRPr="00BE20A9">
        <w:t xml:space="preserve"> </w:t>
      </w:r>
      <w:r w:rsidR="00125A0E">
        <w:t>T</w:t>
      </w:r>
      <w:r w:rsidR="00BE20A9" w:rsidRPr="00BE20A9">
        <w:t>he recruits w</w:t>
      </w:r>
      <w:r w:rsidR="00A07F88">
        <w:t>ould</w:t>
      </w:r>
      <w:r w:rsidR="00125A0E">
        <w:t xml:space="preserve"> </w:t>
      </w:r>
      <w:r w:rsidR="00125A0E" w:rsidRPr="00125A0E">
        <w:t>respond</w:t>
      </w:r>
      <w:r w:rsidR="00BE20A9" w:rsidRPr="00BE20A9">
        <w:t xml:space="preserve"> back </w:t>
      </w:r>
      <w:r w:rsidR="00125A0E">
        <w:t>“I</w:t>
      </w:r>
      <w:r w:rsidR="00BE20A9" w:rsidRPr="00BE20A9">
        <w:t>van's blood</w:t>
      </w:r>
      <w:r w:rsidR="00125A0E">
        <w:t>,</w:t>
      </w:r>
      <w:r w:rsidR="00BE20A9" w:rsidRPr="00BE20A9">
        <w:t xml:space="preserve"> </w:t>
      </w:r>
      <w:r w:rsidR="00125A0E" w:rsidRPr="00BE20A9">
        <w:t>Ivan’s</w:t>
      </w:r>
      <w:r w:rsidR="00BE20A9" w:rsidRPr="00BE20A9">
        <w:t xml:space="preserve"> blood</w:t>
      </w:r>
      <w:r w:rsidR="00A07F88">
        <w:t>”</w:t>
      </w:r>
      <w:r w:rsidR="00125A0E">
        <w:t>.</w:t>
      </w:r>
    </w:p>
    <w:p w14:paraId="065DA82B" w14:textId="31E12BAB" w:rsidR="00FB0EEF" w:rsidRDefault="00A513FB" w:rsidP="0054654E">
      <w:pPr>
        <w:jc w:val="both"/>
      </w:pPr>
      <w:r>
        <w:rPr>
          <w:noProof/>
        </w:rPr>
        <w:drawing>
          <wp:anchor distT="0" distB="0" distL="114300" distR="114300" simplePos="0" relativeHeight="251668480" behindDoc="1" locked="0" layoutInCell="1" allowOverlap="1" wp14:anchorId="6268DFAE" wp14:editId="53BF47DD">
            <wp:simplePos x="0" y="0"/>
            <wp:positionH relativeFrom="margin">
              <wp:align>left</wp:align>
            </wp:positionH>
            <wp:positionV relativeFrom="paragraph">
              <wp:posOffset>282575</wp:posOffset>
            </wp:positionV>
            <wp:extent cx="1468120" cy="1468120"/>
            <wp:effectExtent l="0" t="0" r="0" b="0"/>
            <wp:wrapTight wrapText="bothSides">
              <wp:wrapPolygon edited="0">
                <wp:start x="0" y="0"/>
                <wp:lineTo x="0" y="21301"/>
                <wp:lineTo x="21301" y="21301"/>
                <wp:lineTo x="21301" y="0"/>
                <wp:lineTo x="0" y="0"/>
              </wp:wrapPolygon>
            </wp:wrapTight>
            <wp:docPr id="1139249504" name="Picture 6" descr="A person in military uniform with arms raised by a p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49504" name="Picture 6" descr="A person in military uniform with arms raised by a pool&#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72607" cy="147260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4BA9BA" w14:textId="10862C49" w:rsidR="00333ECB" w:rsidRDefault="00333ECB" w:rsidP="0054654E">
      <w:pPr>
        <w:jc w:val="both"/>
      </w:pPr>
      <w:r w:rsidRPr="00333ECB">
        <w:t xml:space="preserve">The drill sergeants used a variety of methods to motivate the soldiers. One soldier, who struggled with the swimming portion of the training, was waiting in line at the diving board with the others. The soldiers were required to jump into the pool and swim across in full combat gear. Observing this anxious soldier </w:t>
      </w:r>
      <w:r w:rsidRPr="00237647">
        <w:rPr>
          <w:b/>
          <w:bCs/>
        </w:rPr>
        <w:t>flapping his arms like a bird</w:t>
      </w:r>
      <w:r w:rsidRPr="00333ECB">
        <w:t xml:space="preserve"> at the pool's edge, Old Man asked, 'What are you doing?' The soldier replied, 'I'm practicing swimming. This is my third attempt, and I must pass this part of the training...or else.'"</w:t>
      </w:r>
    </w:p>
    <w:p w14:paraId="10AD549D" w14:textId="4F93C5F3" w:rsidR="0054654E" w:rsidRDefault="00AB0CC6" w:rsidP="00CB73EB">
      <w:pPr>
        <w:jc w:val="both"/>
      </w:pPr>
      <w:r>
        <w:rPr>
          <w:noProof/>
        </w:rPr>
        <w:drawing>
          <wp:anchor distT="0" distB="0" distL="114300" distR="114300" simplePos="0" relativeHeight="251669504" behindDoc="1" locked="0" layoutInCell="1" allowOverlap="1" wp14:anchorId="7080F585" wp14:editId="35BC01DC">
            <wp:simplePos x="0" y="0"/>
            <wp:positionH relativeFrom="column">
              <wp:posOffset>4117340</wp:posOffset>
            </wp:positionH>
            <wp:positionV relativeFrom="paragraph">
              <wp:posOffset>-2540</wp:posOffset>
            </wp:positionV>
            <wp:extent cx="1662430" cy="1450340"/>
            <wp:effectExtent l="0" t="0" r="0" b="0"/>
            <wp:wrapTight wrapText="bothSides">
              <wp:wrapPolygon edited="0">
                <wp:start x="0" y="0"/>
                <wp:lineTo x="0" y="21278"/>
                <wp:lineTo x="21286" y="21278"/>
                <wp:lineTo x="21286" y="0"/>
                <wp:lineTo x="0" y="0"/>
              </wp:wrapPolygon>
            </wp:wrapTight>
            <wp:docPr id="1726542815" name="Picture 7" descr="A group of soldiers in uni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42815" name="Picture 7" descr="A group of soldiers in uniform&#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62430" cy="1450340"/>
                    </a:xfrm>
                    <a:prstGeom prst="rect">
                      <a:avLst/>
                    </a:prstGeom>
                    <a:noFill/>
                    <a:ln>
                      <a:noFill/>
                    </a:ln>
                  </pic:spPr>
                </pic:pic>
              </a:graphicData>
            </a:graphic>
            <wp14:sizeRelH relativeFrom="page">
              <wp14:pctWidth>0</wp14:pctWidth>
            </wp14:sizeRelH>
            <wp14:sizeRelV relativeFrom="page">
              <wp14:pctHeight>0</wp14:pctHeight>
            </wp14:sizeRelV>
          </wp:anchor>
        </w:drawing>
      </w:r>
      <w:r w:rsidR="0054654E" w:rsidRPr="0054654E">
        <w:t xml:space="preserve">The phrase "or else," especially when used by a drill sergeant, always </w:t>
      </w:r>
      <w:r w:rsidR="0054654E" w:rsidRPr="001B13BE">
        <w:rPr>
          <w:b/>
          <w:bCs/>
        </w:rPr>
        <w:t>struck fear into the hearts of recruits</w:t>
      </w:r>
      <w:r w:rsidR="0054654E" w:rsidRPr="0054654E">
        <w:t>.</w:t>
      </w:r>
      <w:r w:rsidR="00CE5185">
        <w:t xml:space="preserve"> </w:t>
      </w:r>
      <w:r w:rsidR="00CE5185" w:rsidRPr="00CE5185">
        <w:t>Drill sergeants often used various phrases, such as "I've got something for you later." Another tactic they employed was catching trainees misbehaving. They would scold them, make them do push-ups, and then walk away. Five minutes later, they would wait around the corner and return to see if they could catch the trainees again, ensuring they spent more time in the dirt.</w:t>
      </w:r>
    </w:p>
    <w:p w14:paraId="78CDBC83" w14:textId="2D094857" w:rsidR="00D90BA1" w:rsidRDefault="005D4F98" w:rsidP="004E4B79">
      <w:pPr>
        <w:jc w:val="both"/>
      </w:pPr>
      <w:r>
        <w:rPr>
          <w:noProof/>
        </w:rPr>
        <w:drawing>
          <wp:anchor distT="0" distB="0" distL="114300" distR="114300" simplePos="0" relativeHeight="251670528" behindDoc="1" locked="0" layoutInCell="1" allowOverlap="1" wp14:anchorId="6E5BDD33" wp14:editId="4411D735">
            <wp:simplePos x="0" y="0"/>
            <wp:positionH relativeFrom="margin">
              <wp:align>left</wp:align>
            </wp:positionH>
            <wp:positionV relativeFrom="paragraph">
              <wp:posOffset>285115</wp:posOffset>
            </wp:positionV>
            <wp:extent cx="1739900" cy="1739900"/>
            <wp:effectExtent l="0" t="0" r="0" b="0"/>
            <wp:wrapTight wrapText="bothSides">
              <wp:wrapPolygon edited="0">
                <wp:start x="0" y="0"/>
                <wp:lineTo x="0" y="21285"/>
                <wp:lineTo x="21285" y="21285"/>
                <wp:lineTo x="21285" y="0"/>
                <wp:lineTo x="0" y="0"/>
              </wp:wrapPolygon>
            </wp:wrapTight>
            <wp:docPr id="105238738" name="Picture 8" descr="A group of people in a room with many computers and a large wind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8738" name="Picture 8" descr="A group of people in a room with many computers and a large window&#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48264" cy="174826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2277A3" w14:textId="779F1583" w:rsidR="004E4B79" w:rsidRPr="004E4B79" w:rsidRDefault="00CE5185" w:rsidP="004E4B79">
      <w:pPr>
        <w:jc w:val="both"/>
      </w:pPr>
      <w:r w:rsidRPr="00CE5185">
        <w:t>At the training facility, the old man had mastered all the tactics and never got caught doing anything wrong. Because of this, the drill sergeants began to like him and showed him respect.</w:t>
      </w:r>
      <w:r w:rsidR="00C334CD">
        <w:t xml:space="preserve"> </w:t>
      </w:r>
      <w:r w:rsidR="004E4B79" w:rsidRPr="004E4B79">
        <w:t>Orion, never one to give up, always pushed through despite the challenges, determined to get the GI Bill and go overseas.</w:t>
      </w:r>
      <w:r w:rsidR="006D4228">
        <w:t xml:space="preserve"> Ori</w:t>
      </w:r>
      <w:r w:rsidR="00934AAA">
        <w:t>o</w:t>
      </w:r>
      <w:r w:rsidR="006D4228">
        <w:t>n</w:t>
      </w:r>
      <w:r w:rsidR="006D4228" w:rsidRPr="006D4228">
        <w:t xml:space="preserve"> saw his way of getting out of small-town America</w:t>
      </w:r>
      <w:r>
        <w:t xml:space="preserve">. </w:t>
      </w:r>
      <w:r w:rsidRPr="00CE5185">
        <w:t xml:space="preserve">In America, there are two distinct groups: those who live in big cities and attend college, and those who reside in small, rural areas and graduate from high school. </w:t>
      </w:r>
      <w:r w:rsidRPr="00934AAA">
        <w:rPr>
          <w:b/>
          <w:bCs/>
        </w:rPr>
        <w:t>Orion was acutely aware of this divide</w:t>
      </w:r>
      <w:r w:rsidRPr="00CE5185">
        <w:t>.</w:t>
      </w:r>
    </w:p>
    <w:p w14:paraId="375B4D01" w14:textId="77777777" w:rsidR="005D4F98" w:rsidRDefault="005D4F98" w:rsidP="004E4B79">
      <w:pPr>
        <w:jc w:val="both"/>
      </w:pPr>
    </w:p>
    <w:p w14:paraId="2D677C4C" w14:textId="77777777" w:rsidR="005D4F98" w:rsidRDefault="005D4F98" w:rsidP="004E4B79">
      <w:pPr>
        <w:jc w:val="both"/>
      </w:pPr>
    </w:p>
    <w:p w14:paraId="7F2F2D7E" w14:textId="5854BE50" w:rsidR="0019401B" w:rsidRDefault="0019401B" w:rsidP="004E4B79">
      <w:pPr>
        <w:jc w:val="both"/>
      </w:pPr>
      <w:r>
        <w:rPr>
          <w:noProof/>
        </w:rPr>
        <w:lastRenderedPageBreak/>
        <w:drawing>
          <wp:inline distT="0" distB="0" distL="0" distR="0" wp14:anchorId="091592AE" wp14:editId="7EFFCD13">
            <wp:extent cx="5913120" cy="3057007"/>
            <wp:effectExtent l="0" t="0" r="0" b="0"/>
            <wp:docPr id="472776383" name="Picture 9" descr="A group of soldiers in a str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76383" name="Picture 9" descr="A group of soldiers in a stree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2437" cy="3072164"/>
                    </a:xfrm>
                    <a:prstGeom prst="rect">
                      <a:avLst/>
                    </a:prstGeom>
                    <a:noFill/>
                    <a:ln>
                      <a:noFill/>
                    </a:ln>
                  </pic:spPr>
                </pic:pic>
              </a:graphicData>
            </a:graphic>
          </wp:inline>
        </w:drawing>
      </w:r>
    </w:p>
    <w:p w14:paraId="15A05319" w14:textId="32CB820B" w:rsidR="00D95810" w:rsidRDefault="004E4B79" w:rsidP="004E4B79">
      <w:pPr>
        <w:jc w:val="both"/>
      </w:pPr>
      <w:r w:rsidRPr="004E4B79">
        <w:t xml:space="preserve">Some soldiers tried to </w:t>
      </w:r>
      <w:r w:rsidRPr="00E66919">
        <w:rPr>
          <w:b/>
          <w:bCs/>
        </w:rPr>
        <w:t xml:space="preserve">escape the military by </w:t>
      </w:r>
      <w:r w:rsidR="00E66919" w:rsidRPr="00E66919">
        <w:rPr>
          <w:b/>
          <w:bCs/>
        </w:rPr>
        <w:t>fak</w:t>
      </w:r>
      <w:r w:rsidR="00711D0A">
        <w:rPr>
          <w:b/>
          <w:bCs/>
        </w:rPr>
        <w:t>ing</w:t>
      </w:r>
      <w:r w:rsidRPr="00E66919">
        <w:rPr>
          <w:b/>
          <w:bCs/>
        </w:rPr>
        <w:t xml:space="preserve"> injuries</w:t>
      </w:r>
      <w:r w:rsidRPr="004E4B79">
        <w:t xml:space="preserve">. </w:t>
      </w:r>
      <w:r w:rsidR="00DD40C9" w:rsidRPr="00DD40C9">
        <w:t>Marching ahead were the able-bodied soldiers but trailing behind them were the ones known as the "disabled." You could see these soldiers following with crutches, bandages, and various signs of injury, forming a distinct group at the rear.</w:t>
      </w:r>
      <w:r w:rsidR="00DD40C9">
        <w:t xml:space="preserve"> </w:t>
      </w:r>
      <w:r w:rsidRPr="004E4B79">
        <w:t>Over time, there was an epidemic of "whiplash," with soldiers claiming it to get discharged. The drill sergeants were baffled by the sudden outbreak, humorously questioning its contagious nature.</w:t>
      </w:r>
    </w:p>
    <w:p w14:paraId="1530201F" w14:textId="5E71EBE9" w:rsidR="004E4B79" w:rsidRDefault="00D95810" w:rsidP="00204DF9">
      <w:pPr>
        <w:pStyle w:val="Heading1"/>
      </w:pPr>
      <w:bookmarkStart w:id="2" w:name="_Toc184714723"/>
      <w:r w:rsidRPr="00D95810">
        <w:t xml:space="preserve">E 4 </w:t>
      </w:r>
      <w:r w:rsidR="0056472E">
        <w:t>M</w:t>
      </w:r>
      <w:r w:rsidRPr="00D95810">
        <w:t>afia</w:t>
      </w:r>
      <w:bookmarkEnd w:id="2"/>
    </w:p>
    <w:p w14:paraId="2741FE2A" w14:textId="29C06794" w:rsidR="003812AC" w:rsidRPr="003812AC" w:rsidRDefault="003812AC" w:rsidP="003812AC">
      <w:r>
        <w:rPr>
          <w:noProof/>
        </w:rPr>
        <w:drawing>
          <wp:anchor distT="0" distB="0" distL="114300" distR="114300" simplePos="0" relativeHeight="251674624" behindDoc="1" locked="0" layoutInCell="1" allowOverlap="1" wp14:anchorId="555255D5" wp14:editId="7EF404A2">
            <wp:simplePos x="0" y="0"/>
            <wp:positionH relativeFrom="margin">
              <wp:align>left</wp:align>
            </wp:positionH>
            <wp:positionV relativeFrom="paragraph">
              <wp:posOffset>287020</wp:posOffset>
            </wp:positionV>
            <wp:extent cx="6151880" cy="3147695"/>
            <wp:effectExtent l="0" t="0" r="1270" b="0"/>
            <wp:wrapTight wrapText="bothSides">
              <wp:wrapPolygon edited="0">
                <wp:start x="0" y="0"/>
                <wp:lineTo x="0" y="21439"/>
                <wp:lineTo x="21538" y="21439"/>
                <wp:lineTo x="21538" y="0"/>
                <wp:lineTo x="0" y="0"/>
              </wp:wrapPolygon>
            </wp:wrapTight>
            <wp:docPr id="98284708" name="Picture 11" descr="A gold anchor with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4708" name="Picture 11" descr="A gold anchor with a white background&#10;&#10;Description automatically generated with medium confidenc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51880" cy="31476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72621F" w14:textId="32AE71DC" w:rsidR="00212300" w:rsidRDefault="00204DF9" w:rsidP="00160337">
      <w:pPr>
        <w:jc w:val="both"/>
      </w:pPr>
      <w:r w:rsidRPr="00204DF9">
        <w:lastRenderedPageBreak/>
        <w:t>As I pen this chapter, I find myself reflecting deeply on this part of the book from a writer's perspective. Will readers question its truth? To be honest, none of what I write is rooted in truth. It's a blend of various ideas and inspirations.</w:t>
      </w:r>
      <w:r w:rsidR="00840B99">
        <w:t xml:space="preserve"> </w:t>
      </w:r>
      <w:r w:rsidR="00212300" w:rsidRPr="00212300">
        <w:t xml:space="preserve">The grand event where everyone learns if they've been </w:t>
      </w:r>
      <w:r w:rsidR="00212300" w:rsidRPr="00C00857">
        <w:rPr>
          <w:b/>
          <w:bCs/>
        </w:rPr>
        <w:t>selected for a special assignment</w:t>
      </w:r>
      <w:r w:rsidR="00212300" w:rsidRPr="00212300">
        <w:t xml:space="preserve">. The Chief Drill Sergeant announces each name, and as the recruits come forward, they receive a plaque engraved with their rank and signature. </w:t>
      </w:r>
    </w:p>
    <w:p w14:paraId="44EC0282" w14:textId="20A8F221" w:rsidR="00212300" w:rsidRDefault="003812AC" w:rsidP="005D668D">
      <w:pPr>
        <w:jc w:val="both"/>
      </w:pPr>
      <w:r>
        <w:rPr>
          <w:noProof/>
        </w:rPr>
        <w:drawing>
          <wp:anchor distT="0" distB="0" distL="114300" distR="114300" simplePos="0" relativeHeight="251672576" behindDoc="1" locked="0" layoutInCell="1" allowOverlap="1" wp14:anchorId="6C38E84C" wp14:editId="4BC463BF">
            <wp:simplePos x="0" y="0"/>
            <wp:positionH relativeFrom="column">
              <wp:posOffset>0</wp:posOffset>
            </wp:positionH>
            <wp:positionV relativeFrom="paragraph">
              <wp:posOffset>0</wp:posOffset>
            </wp:positionV>
            <wp:extent cx="3155773" cy="1701338"/>
            <wp:effectExtent l="0" t="0" r="6985" b="0"/>
            <wp:wrapTight wrapText="bothSides">
              <wp:wrapPolygon edited="0">
                <wp:start x="0" y="0"/>
                <wp:lineTo x="0" y="21286"/>
                <wp:lineTo x="21517" y="21286"/>
                <wp:lineTo x="21517" y="0"/>
                <wp:lineTo x="0" y="0"/>
              </wp:wrapPolygon>
            </wp:wrapTight>
            <wp:docPr id="7056504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55773" cy="1701338"/>
                    </a:xfrm>
                    <a:prstGeom prst="rect">
                      <a:avLst/>
                    </a:prstGeom>
                    <a:noFill/>
                    <a:ln>
                      <a:noFill/>
                    </a:ln>
                  </pic:spPr>
                </pic:pic>
              </a:graphicData>
            </a:graphic>
            <wp14:sizeRelH relativeFrom="page">
              <wp14:pctWidth>0</wp14:pctWidth>
            </wp14:sizeRelH>
            <wp14:sizeRelV relativeFrom="page">
              <wp14:pctHeight>0</wp14:pctHeight>
            </wp14:sizeRelV>
          </wp:anchor>
        </w:drawing>
      </w:r>
      <w:r w:rsidR="00212300" w:rsidRPr="00212300">
        <w:t xml:space="preserve">The recruit arrived at boot </w:t>
      </w:r>
      <w:r w:rsidR="00212300" w:rsidRPr="00A225BA">
        <w:t>camp sharply dressed in a suit and tie</w:t>
      </w:r>
      <w:r w:rsidR="00212300" w:rsidRPr="00212300">
        <w:t>. Recognizing his potential, they appointed him as the Recruit Chief Petty Officer. In honor of his new position, he received a plaque adorned with a golden anchor. The plaque proudly bore the inscription, "</w:t>
      </w:r>
      <w:r w:rsidR="00B100A9" w:rsidRPr="00B100A9">
        <w:t xml:space="preserve"> </w:t>
      </w:r>
      <w:r w:rsidR="00B100A9" w:rsidRPr="00212300">
        <w:t xml:space="preserve">Recruit </w:t>
      </w:r>
      <w:r w:rsidR="00212300" w:rsidRPr="00212300">
        <w:t xml:space="preserve">Chief Petty Officer Jones" in bold letters, ready to be </w:t>
      </w:r>
      <w:r w:rsidR="00212300" w:rsidRPr="00FD69A7">
        <w:rPr>
          <w:b/>
          <w:bCs/>
        </w:rPr>
        <w:t>displayed at the end of his bed</w:t>
      </w:r>
      <w:r w:rsidR="00212300" w:rsidRPr="00212300">
        <w:t>.</w:t>
      </w:r>
      <w:r w:rsidR="00212300">
        <w:t xml:space="preserve"> </w:t>
      </w:r>
      <w:r w:rsidR="00212300" w:rsidRPr="00212300">
        <w:t>Jones's primary duty was to call out all the commands while leading the formation as we marched across the grinder. And, naturally, he had to shout, "</w:t>
      </w:r>
      <w:r w:rsidR="00212300" w:rsidRPr="00B100A9">
        <w:t>Show me the money!"</w:t>
      </w:r>
      <w:r w:rsidR="00212300" w:rsidRPr="00212300">
        <w:t xml:space="preserve"> whenever the drill sergeant called for it.</w:t>
      </w:r>
    </w:p>
    <w:p w14:paraId="739486BB" w14:textId="3E079BAD" w:rsidR="00740779" w:rsidRDefault="005D668D" w:rsidP="005D668D">
      <w:pPr>
        <w:jc w:val="both"/>
      </w:pPr>
      <w:r w:rsidRPr="005D668D">
        <w:t>The company recruits held Orion in high regard. When he joined the previous company, his hair was transitioning from a crew cut, and his sunburned face gave him a seasoned, battle-hardened appearance. His willingness to assist and mentor the other recruits earned him their admiration. Even the drill sergeants recognized his leadership qualities. The Chief Drill Sergeant appointed him as Recruit Yeoman, a role of significant responsibility and respect, within the deeply hierarchical traditions of the Navy fleet.</w:t>
      </w:r>
    </w:p>
    <w:p w14:paraId="1BEF4956" w14:textId="77777777" w:rsidR="000D4038" w:rsidRDefault="000D4038" w:rsidP="005D668D">
      <w:pPr>
        <w:jc w:val="both"/>
      </w:pPr>
    </w:p>
    <w:p w14:paraId="098887A6" w14:textId="77777777" w:rsidR="00212300" w:rsidRDefault="00212300" w:rsidP="005D668D">
      <w:pPr>
        <w:jc w:val="both"/>
      </w:pPr>
    </w:p>
    <w:p w14:paraId="0A248B7D" w14:textId="77777777" w:rsidR="00212300" w:rsidRDefault="00212300" w:rsidP="005D668D">
      <w:pPr>
        <w:jc w:val="both"/>
      </w:pPr>
    </w:p>
    <w:p w14:paraId="6E015023" w14:textId="77777777" w:rsidR="00740779" w:rsidRDefault="00740779"/>
    <w:p w14:paraId="284576C9" w14:textId="77777777" w:rsidR="00740779" w:rsidRDefault="00740779"/>
    <w:p w14:paraId="472856CC" w14:textId="77777777" w:rsidR="00740779" w:rsidRDefault="00740779"/>
    <w:p w14:paraId="2BBFAC14" w14:textId="77777777" w:rsidR="000E094E" w:rsidRDefault="000E094E"/>
    <w:p w14:paraId="77D9519E" w14:textId="77777777" w:rsidR="000E094E" w:rsidRDefault="000E094E"/>
    <w:p w14:paraId="61F15EEF" w14:textId="77777777" w:rsidR="000E094E" w:rsidRDefault="000E094E"/>
    <w:p w14:paraId="7109EF24" w14:textId="77777777" w:rsidR="000E094E" w:rsidRDefault="000E094E"/>
    <w:p w14:paraId="11C4E230" w14:textId="77777777" w:rsidR="000E094E" w:rsidRDefault="000E094E"/>
    <w:p w14:paraId="512FCE80" w14:textId="77777777" w:rsidR="000E094E" w:rsidRDefault="000E094E"/>
    <w:p w14:paraId="7185ED0B" w14:textId="77777777" w:rsidR="000E094E" w:rsidRDefault="000E094E"/>
    <w:p w14:paraId="6FCF08FF" w14:textId="77777777" w:rsidR="000E094E" w:rsidRDefault="000E094E"/>
    <w:p w14:paraId="2D83BAFE" w14:textId="77777777" w:rsidR="000E094E" w:rsidRDefault="000E094E"/>
    <w:p w14:paraId="4EC32DEE" w14:textId="77777777" w:rsidR="000E094E" w:rsidRDefault="000E094E"/>
    <w:p w14:paraId="326E5D25" w14:textId="77777777" w:rsidR="000E094E" w:rsidRDefault="000E094E"/>
    <w:p w14:paraId="20AFE1DE" w14:textId="77777777" w:rsidR="000E094E" w:rsidRDefault="000E094E"/>
    <w:p w14:paraId="318F89DD" w14:textId="77777777" w:rsidR="000E094E" w:rsidRDefault="000E094E"/>
    <w:sectPr w:rsidR="000E094E">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F6290" w14:textId="77777777" w:rsidR="00130F45" w:rsidRDefault="00130F45" w:rsidP="000E094E">
      <w:pPr>
        <w:spacing w:after="0" w:line="240" w:lineRule="auto"/>
      </w:pPr>
      <w:r>
        <w:separator/>
      </w:r>
    </w:p>
  </w:endnote>
  <w:endnote w:type="continuationSeparator" w:id="0">
    <w:p w14:paraId="05D9D323" w14:textId="77777777" w:rsidR="00130F45" w:rsidRDefault="00130F45" w:rsidP="000E09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w Cen MT">
    <w:panose1 w:val="020B0602020104020603"/>
    <w:charset w:val="00"/>
    <w:family w:val="swiss"/>
    <w:pitch w:val="variable"/>
    <w:sig w:usb0="00000007" w:usb1="00000000" w:usb2="00000000" w:usb3="00000000" w:csb0="00000003" w:csb1="00000000"/>
  </w:font>
  <w:font w:name="Aharoni">
    <w:charset w:val="B1"/>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1338759"/>
      <w:docPartObj>
        <w:docPartGallery w:val="Page Numbers (Bottom of Page)"/>
        <w:docPartUnique/>
      </w:docPartObj>
    </w:sdtPr>
    <w:sdtEndPr>
      <w:rPr>
        <w:color w:val="7F7F7F" w:themeColor="background1" w:themeShade="7F"/>
        <w:spacing w:val="60"/>
      </w:rPr>
    </w:sdtEndPr>
    <w:sdtContent>
      <w:p w14:paraId="2FDB4FD6" w14:textId="1164DC9E" w:rsidR="00DC2BD0" w:rsidRDefault="00DC2BD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2859124" w14:textId="77777777" w:rsidR="00991B16" w:rsidRDefault="00991B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FED38" w14:textId="77777777" w:rsidR="00130F45" w:rsidRDefault="00130F45" w:rsidP="000E094E">
      <w:pPr>
        <w:spacing w:after="0" w:line="240" w:lineRule="auto"/>
      </w:pPr>
      <w:r>
        <w:separator/>
      </w:r>
    </w:p>
  </w:footnote>
  <w:footnote w:type="continuationSeparator" w:id="0">
    <w:p w14:paraId="22B06029" w14:textId="77777777" w:rsidR="00130F45" w:rsidRDefault="00130F45" w:rsidP="000E094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5E1"/>
    <w:rsid w:val="000060ED"/>
    <w:rsid w:val="00076F52"/>
    <w:rsid w:val="000A4961"/>
    <w:rsid w:val="000D0055"/>
    <w:rsid w:val="000D4038"/>
    <w:rsid w:val="000E094E"/>
    <w:rsid w:val="000F7879"/>
    <w:rsid w:val="00120668"/>
    <w:rsid w:val="00125A0E"/>
    <w:rsid w:val="00130D83"/>
    <w:rsid w:val="00130F45"/>
    <w:rsid w:val="00136F19"/>
    <w:rsid w:val="001418DE"/>
    <w:rsid w:val="0016026D"/>
    <w:rsid w:val="00160337"/>
    <w:rsid w:val="00171A6B"/>
    <w:rsid w:val="0019401B"/>
    <w:rsid w:val="001A476D"/>
    <w:rsid w:val="001A55CA"/>
    <w:rsid w:val="001A56C4"/>
    <w:rsid w:val="001B13BE"/>
    <w:rsid w:val="001B2E6D"/>
    <w:rsid w:val="001B400D"/>
    <w:rsid w:val="001D132F"/>
    <w:rsid w:val="001D5DDF"/>
    <w:rsid w:val="001E1CA3"/>
    <w:rsid w:val="001E1D26"/>
    <w:rsid w:val="001E3397"/>
    <w:rsid w:val="001F0360"/>
    <w:rsid w:val="001F2972"/>
    <w:rsid w:val="001F3C7E"/>
    <w:rsid w:val="001F6613"/>
    <w:rsid w:val="00204DF9"/>
    <w:rsid w:val="00212300"/>
    <w:rsid w:val="00220F50"/>
    <w:rsid w:val="002248B7"/>
    <w:rsid w:val="002308A9"/>
    <w:rsid w:val="002374C3"/>
    <w:rsid w:val="00237647"/>
    <w:rsid w:val="00241047"/>
    <w:rsid w:val="002730F2"/>
    <w:rsid w:val="002845F0"/>
    <w:rsid w:val="00292900"/>
    <w:rsid w:val="002B11E8"/>
    <w:rsid w:val="002D1643"/>
    <w:rsid w:val="002F4946"/>
    <w:rsid w:val="003254D4"/>
    <w:rsid w:val="00332B02"/>
    <w:rsid w:val="0033373B"/>
    <w:rsid w:val="00333ECB"/>
    <w:rsid w:val="003812AC"/>
    <w:rsid w:val="003922F2"/>
    <w:rsid w:val="003D4DAE"/>
    <w:rsid w:val="003D5F6F"/>
    <w:rsid w:val="003D63A4"/>
    <w:rsid w:val="003E25FD"/>
    <w:rsid w:val="00461C38"/>
    <w:rsid w:val="00471C8B"/>
    <w:rsid w:val="00474923"/>
    <w:rsid w:val="004D108C"/>
    <w:rsid w:val="004E2132"/>
    <w:rsid w:val="004E4B79"/>
    <w:rsid w:val="004E59E1"/>
    <w:rsid w:val="004F6CAB"/>
    <w:rsid w:val="0052518A"/>
    <w:rsid w:val="0053498B"/>
    <w:rsid w:val="00534DF7"/>
    <w:rsid w:val="0053587C"/>
    <w:rsid w:val="0054654E"/>
    <w:rsid w:val="0056004A"/>
    <w:rsid w:val="0056472E"/>
    <w:rsid w:val="00574D3D"/>
    <w:rsid w:val="005B54E0"/>
    <w:rsid w:val="005B5AA2"/>
    <w:rsid w:val="005D4F98"/>
    <w:rsid w:val="005D668D"/>
    <w:rsid w:val="005D7731"/>
    <w:rsid w:val="005E4213"/>
    <w:rsid w:val="00625964"/>
    <w:rsid w:val="006317B0"/>
    <w:rsid w:val="006409B2"/>
    <w:rsid w:val="006412A1"/>
    <w:rsid w:val="00670895"/>
    <w:rsid w:val="006A68F9"/>
    <w:rsid w:val="006D4228"/>
    <w:rsid w:val="006E105A"/>
    <w:rsid w:val="00705AD1"/>
    <w:rsid w:val="00711D0A"/>
    <w:rsid w:val="00740779"/>
    <w:rsid w:val="00740858"/>
    <w:rsid w:val="0078219F"/>
    <w:rsid w:val="00806B59"/>
    <w:rsid w:val="00816A99"/>
    <w:rsid w:val="00821568"/>
    <w:rsid w:val="00840B99"/>
    <w:rsid w:val="00850220"/>
    <w:rsid w:val="00852577"/>
    <w:rsid w:val="008572A9"/>
    <w:rsid w:val="008601AA"/>
    <w:rsid w:val="00885F04"/>
    <w:rsid w:val="00894074"/>
    <w:rsid w:val="008A47CC"/>
    <w:rsid w:val="008B1E30"/>
    <w:rsid w:val="008C1FFF"/>
    <w:rsid w:val="008E0836"/>
    <w:rsid w:val="008E2BE4"/>
    <w:rsid w:val="008F5029"/>
    <w:rsid w:val="00912301"/>
    <w:rsid w:val="00934AAA"/>
    <w:rsid w:val="00991B16"/>
    <w:rsid w:val="009B5382"/>
    <w:rsid w:val="009C437F"/>
    <w:rsid w:val="009F0C4A"/>
    <w:rsid w:val="009F2536"/>
    <w:rsid w:val="009F4CF4"/>
    <w:rsid w:val="00A07F88"/>
    <w:rsid w:val="00A14721"/>
    <w:rsid w:val="00A21D6A"/>
    <w:rsid w:val="00A225BA"/>
    <w:rsid w:val="00A2543A"/>
    <w:rsid w:val="00A46127"/>
    <w:rsid w:val="00A513FB"/>
    <w:rsid w:val="00A6445D"/>
    <w:rsid w:val="00A67BF2"/>
    <w:rsid w:val="00A7211E"/>
    <w:rsid w:val="00A757EB"/>
    <w:rsid w:val="00A82355"/>
    <w:rsid w:val="00A83C9B"/>
    <w:rsid w:val="00A84AEE"/>
    <w:rsid w:val="00A95200"/>
    <w:rsid w:val="00AB0CC6"/>
    <w:rsid w:val="00AC1131"/>
    <w:rsid w:val="00AC5958"/>
    <w:rsid w:val="00AE3B2F"/>
    <w:rsid w:val="00AF6F31"/>
    <w:rsid w:val="00B05F4C"/>
    <w:rsid w:val="00B100A9"/>
    <w:rsid w:val="00B15889"/>
    <w:rsid w:val="00B46D8A"/>
    <w:rsid w:val="00B8247D"/>
    <w:rsid w:val="00BA0D6D"/>
    <w:rsid w:val="00BB1E05"/>
    <w:rsid w:val="00BD04E9"/>
    <w:rsid w:val="00BE20A9"/>
    <w:rsid w:val="00C00857"/>
    <w:rsid w:val="00C105E1"/>
    <w:rsid w:val="00C10C74"/>
    <w:rsid w:val="00C24EFD"/>
    <w:rsid w:val="00C334CD"/>
    <w:rsid w:val="00C5261E"/>
    <w:rsid w:val="00C80E3C"/>
    <w:rsid w:val="00C82A69"/>
    <w:rsid w:val="00CB73EB"/>
    <w:rsid w:val="00CC4690"/>
    <w:rsid w:val="00CD39C9"/>
    <w:rsid w:val="00CE2FC6"/>
    <w:rsid w:val="00CE5185"/>
    <w:rsid w:val="00CF3722"/>
    <w:rsid w:val="00D2064F"/>
    <w:rsid w:val="00D2389B"/>
    <w:rsid w:val="00D363B4"/>
    <w:rsid w:val="00D77CF4"/>
    <w:rsid w:val="00D87396"/>
    <w:rsid w:val="00D9024C"/>
    <w:rsid w:val="00D90BA1"/>
    <w:rsid w:val="00D9106B"/>
    <w:rsid w:val="00D95810"/>
    <w:rsid w:val="00DA0C2D"/>
    <w:rsid w:val="00DA2E28"/>
    <w:rsid w:val="00DB6B75"/>
    <w:rsid w:val="00DB7D12"/>
    <w:rsid w:val="00DC2BD0"/>
    <w:rsid w:val="00DC3032"/>
    <w:rsid w:val="00DC7F3A"/>
    <w:rsid w:val="00DD40C9"/>
    <w:rsid w:val="00DD737A"/>
    <w:rsid w:val="00E0393F"/>
    <w:rsid w:val="00E10467"/>
    <w:rsid w:val="00E535B7"/>
    <w:rsid w:val="00E62262"/>
    <w:rsid w:val="00E66919"/>
    <w:rsid w:val="00E706B4"/>
    <w:rsid w:val="00E82E29"/>
    <w:rsid w:val="00EC231D"/>
    <w:rsid w:val="00ED38A2"/>
    <w:rsid w:val="00F04B4A"/>
    <w:rsid w:val="00F25CC4"/>
    <w:rsid w:val="00F31E46"/>
    <w:rsid w:val="00F837BB"/>
    <w:rsid w:val="00F91E4C"/>
    <w:rsid w:val="00FB0EEF"/>
    <w:rsid w:val="00FB4FCE"/>
    <w:rsid w:val="00FD2C12"/>
    <w:rsid w:val="00FD69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42BD4"/>
  <w15:chartTrackingRefBased/>
  <w15:docId w15:val="{959B8C50-C277-4DB2-BBB1-F30A95165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5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05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05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5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5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5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5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5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5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5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05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05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5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5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5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5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5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5E1"/>
    <w:rPr>
      <w:rFonts w:eastAsiaTheme="majorEastAsia" w:cstheme="majorBidi"/>
      <w:color w:val="272727" w:themeColor="text1" w:themeTint="D8"/>
    </w:rPr>
  </w:style>
  <w:style w:type="paragraph" w:styleId="Title">
    <w:name w:val="Title"/>
    <w:basedOn w:val="Normal"/>
    <w:next w:val="Normal"/>
    <w:link w:val="TitleChar"/>
    <w:uiPriority w:val="10"/>
    <w:qFormat/>
    <w:rsid w:val="00C10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5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5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5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5E1"/>
    <w:pPr>
      <w:spacing w:before="160"/>
      <w:jc w:val="center"/>
    </w:pPr>
    <w:rPr>
      <w:i/>
      <w:iCs/>
      <w:color w:val="404040" w:themeColor="text1" w:themeTint="BF"/>
    </w:rPr>
  </w:style>
  <w:style w:type="character" w:customStyle="1" w:styleId="QuoteChar">
    <w:name w:val="Quote Char"/>
    <w:basedOn w:val="DefaultParagraphFont"/>
    <w:link w:val="Quote"/>
    <w:uiPriority w:val="29"/>
    <w:rsid w:val="00C105E1"/>
    <w:rPr>
      <w:i/>
      <w:iCs/>
      <w:color w:val="404040" w:themeColor="text1" w:themeTint="BF"/>
    </w:rPr>
  </w:style>
  <w:style w:type="paragraph" w:styleId="ListParagraph">
    <w:name w:val="List Paragraph"/>
    <w:basedOn w:val="Normal"/>
    <w:uiPriority w:val="34"/>
    <w:qFormat/>
    <w:rsid w:val="00C105E1"/>
    <w:pPr>
      <w:ind w:left="720"/>
      <w:contextualSpacing/>
    </w:pPr>
  </w:style>
  <w:style w:type="character" w:styleId="IntenseEmphasis">
    <w:name w:val="Intense Emphasis"/>
    <w:basedOn w:val="DefaultParagraphFont"/>
    <w:uiPriority w:val="21"/>
    <w:qFormat/>
    <w:rsid w:val="00C105E1"/>
    <w:rPr>
      <w:i/>
      <w:iCs/>
      <w:color w:val="0F4761" w:themeColor="accent1" w:themeShade="BF"/>
    </w:rPr>
  </w:style>
  <w:style w:type="paragraph" w:styleId="IntenseQuote">
    <w:name w:val="Intense Quote"/>
    <w:basedOn w:val="Normal"/>
    <w:next w:val="Normal"/>
    <w:link w:val="IntenseQuoteChar"/>
    <w:uiPriority w:val="30"/>
    <w:qFormat/>
    <w:rsid w:val="00C105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5E1"/>
    <w:rPr>
      <w:i/>
      <w:iCs/>
      <w:color w:val="0F4761" w:themeColor="accent1" w:themeShade="BF"/>
    </w:rPr>
  </w:style>
  <w:style w:type="character" w:styleId="IntenseReference">
    <w:name w:val="Intense Reference"/>
    <w:basedOn w:val="DefaultParagraphFont"/>
    <w:uiPriority w:val="32"/>
    <w:qFormat/>
    <w:rsid w:val="00C105E1"/>
    <w:rPr>
      <w:b/>
      <w:bCs/>
      <w:smallCaps/>
      <w:color w:val="0F4761" w:themeColor="accent1" w:themeShade="BF"/>
      <w:spacing w:val="5"/>
    </w:rPr>
  </w:style>
  <w:style w:type="paragraph" w:styleId="Header">
    <w:name w:val="header"/>
    <w:basedOn w:val="Normal"/>
    <w:link w:val="HeaderChar"/>
    <w:uiPriority w:val="99"/>
    <w:unhideWhenUsed/>
    <w:rsid w:val="000E09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094E"/>
  </w:style>
  <w:style w:type="paragraph" w:styleId="Footer">
    <w:name w:val="footer"/>
    <w:basedOn w:val="Normal"/>
    <w:link w:val="FooterChar"/>
    <w:uiPriority w:val="99"/>
    <w:unhideWhenUsed/>
    <w:rsid w:val="000E09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094E"/>
  </w:style>
  <w:style w:type="paragraph" w:styleId="TOCHeading">
    <w:name w:val="TOC Heading"/>
    <w:basedOn w:val="Heading1"/>
    <w:next w:val="Normal"/>
    <w:uiPriority w:val="39"/>
    <w:unhideWhenUsed/>
    <w:qFormat/>
    <w:rsid w:val="00740779"/>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740779"/>
    <w:pPr>
      <w:spacing w:after="100"/>
    </w:pPr>
  </w:style>
  <w:style w:type="character" w:styleId="Hyperlink">
    <w:name w:val="Hyperlink"/>
    <w:basedOn w:val="DefaultParagraphFont"/>
    <w:uiPriority w:val="99"/>
    <w:unhideWhenUsed/>
    <w:rsid w:val="00740779"/>
    <w:rPr>
      <w:color w:val="467886" w:themeColor="hyperlink"/>
      <w:u w:val="single"/>
    </w:rPr>
  </w:style>
  <w:style w:type="paragraph" w:styleId="NormalWeb">
    <w:name w:val="Normal (Web)"/>
    <w:basedOn w:val="Normal"/>
    <w:uiPriority w:val="99"/>
    <w:semiHidden/>
    <w:unhideWhenUsed/>
    <w:rsid w:val="004E4B7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192216">
      <w:bodyDiv w:val="1"/>
      <w:marLeft w:val="0"/>
      <w:marRight w:val="0"/>
      <w:marTop w:val="0"/>
      <w:marBottom w:val="0"/>
      <w:divBdr>
        <w:top w:val="none" w:sz="0" w:space="0" w:color="auto"/>
        <w:left w:val="none" w:sz="0" w:space="0" w:color="auto"/>
        <w:bottom w:val="none" w:sz="0" w:space="0" w:color="auto"/>
        <w:right w:val="none" w:sz="0" w:space="0" w:color="auto"/>
      </w:divBdr>
    </w:div>
    <w:div w:id="825781850">
      <w:bodyDiv w:val="1"/>
      <w:marLeft w:val="0"/>
      <w:marRight w:val="0"/>
      <w:marTop w:val="0"/>
      <w:marBottom w:val="0"/>
      <w:divBdr>
        <w:top w:val="none" w:sz="0" w:space="0" w:color="auto"/>
        <w:left w:val="none" w:sz="0" w:space="0" w:color="auto"/>
        <w:bottom w:val="none" w:sz="0" w:space="0" w:color="auto"/>
        <w:right w:val="none" w:sz="0" w:space="0" w:color="auto"/>
      </w:divBdr>
    </w:div>
    <w:div w:id="856311078">
      <w:bodyDiv w:val="1"/>
      <w:marLeft w:val="0"/>
      <w:marRight w:val="0"/>
      <w:marTop w:val="0"/>
      <w:marBottom w:val="0"/>
      <w:divBdr>
        <w:top w:val="none" w:sz="0" w:space="0" w:color="auto"/>
        <w:left w:val="none" w:sz="0" w:space="0" w:color="auto"/>
        <w:bottom w:val="none" w:sz="0" w:space="0" w:color="auto"/>
        <w:right w:val="none" w:sz="0" w:space="0" w:color="auto"/>
      </w:divBdr>
    </w:div>
    <w:div w:id="982390193">
      <w:bodyDiv w:val="1"/>
      <w:marLeft w:val="0"/>
      <w:marRight w:val="0"/>
      <w:marTop w:val="0"/>
      <w:marBottom w:val="0"/>
      <w:divBdr>
        <w:top w:val="none" w:sz="0" w:space="0" w:color="auto"/>
        <w:left w:val="none" w:sz="0" w:space="0" w:color="auto"/>
        <w:bottom w:val="none" w:sz="0" w:space="0" w:color="auto"/>
        <w:right w:val="none" w:sz="0" w:space="0" w:color="auto"/>
      </w:divBdr>
    </w:div>
    <w:div w:id="1415853945">
      <w:bodyDiv w:val="1"/>
      <w:marLeft w:val="0"/>
      <w:marRight w:val="0"/>
      <w:marTop w:val="0"/>
      <w:marBottom w:val="0"/>
      <w:divBdr>
        <w:top w:val="none" w:sz="0" w:space="0" w:color="auto"/>
        <w:left w:val="none" w:sz="0" w:space="0" w:color="auto"/>
        <w:bottom w:val="none" w:sz="0" w:space="0" w:color="auto"/>
        <w:right w:val="none" w:sz="0" w:space="0" w:color="auto"/>
      </w:divBdr>
    </w:div>
    <w:div w:id="1787968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DDC5CE-92DA-429C-9A67-12835C3AA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1401</Words>
  <Characters>7992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2</cp:revision>
  <dcterms:created xsi:type="dcterms:W3CDTF">2025-01-04T23:16:00Z</dcterms:created>
  <dcterms:modified xsi:type="dcterms:W3CDTF">2025-01-04T23:16:00Z</dcterms:modified>
</cp:coreProperties>
</file>