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1835" w14:textId="6BCC7FBB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T</w:t>
      </w:r>
      <w:r w:rsidRPr="00321999">
        <w:rPr>
          <w:rFonts w:ascii="Segoe UI" w:eastAsia="Times New Roman" w:hAnsi="Segoe UI" w:cs="Segoe UI"/>
          <w:kern w:val="0"/>
          <w14:ligatures w14:val="none"/>
        </w:rPr>
        <w:t>his is a small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IBM mainframe HLASM-style assembly program</w:t>
      </w:r>
      <w:r w:rsidRPr="00321999">
        <w:rPr>
          <w:rFonts w:ascii="Segoe UI" w:eastAsia="Times New Roman" w:hAnsi="Segoe UI" w:cs="Segoe UI"/>
          <w:kern w:val="0"/>
          <w14:ligatures w14:val="none"/>
        </w:rPr>
        <w:t> written for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z390 MLC</w:t>
      </w:r>
      <w:r w:rsidRPr="00321999">
        <w:rPr>
          <w:rFonts w:ascii="Segoe UI" w:eastAsia="Times New Roman" w:hAnsi="Segoe UI" w:cs="Segoe UI"/>
          <w:kern w:val="0"/>
          <w14:ligatures w14:val="none"/>
        </w:rPr>
        <w:t> (Mainframe Assembler Language Compatible). It prints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"Hello World"</w:t>
      </w:r>
      <w:r w:rsidRPr="00321999">
        <w:rPr>
          <w:rFonts w:ascii="Segoe UI" w:eastAsia="Times New Roman" w:hAnsi="Segoe UI" w:cs="Segoe UI"/>
          <w:kern w:val="0"/>
          <w14:ligatures w14:val="none"/>
        </w:rPr>
        <w:t> using the </w:t>
      </w: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WTO</w:t>
      </w:r>
      <w:r w:rsidRPr="00321999">
        <w:rPr>
          <w:rFonts w:ascii="Segoe UI" w:eastAsia="Times New Roman" w:hAnsi="Segoe UI" w:cs="Segoe UI"/>
          <w:kern w:val="0"/>
          <w14:ligatures w14:val="none"/>
        </w:rPr>
        <w:t xml:space="preserve"> (Write </w:t>
      </w:r>
      <w:proofErr w:type="gramStart"/>
      <w:r w:rsidRPr="00321999">
        <w:rPr>
          <w:rFonts w:ascii="Segoe UI" w:eastAsia="Times New Roman" w:hAnsi="Segoe UI" w:cs="Segoe UI"/>
          <w:kern w:val="0"/>
          <w14:ligatures w14:val="none"/>
        </w:rPr>
        <w:t>To</w:t>
      </w:r>
      <w:proofErr w:type="gramEnd"/>
      <w:r w:rsidRPr="00321999">
        <w:rPr>
          <w:rFonts w:ascii="Segoe UI" w:eastAsia="Times New Roman" w:hAnsi="Segoe UI" w:cs="Segoe UI"/>
          <w:kern w:val="0"/>
          <w14:ligatures w14:val="none"/>
        </w:rPr>
        <w:t xml:space="preserve"> Operator) macro and then exits.</w:t>
      </w:r>
    </w:p>
    <w:p w14:paraId="7624A196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Line-by-line explanation:</w:t>
      </w:r>
    </w:p>
    <w:p w14:paraId="7657ECE7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Hello World for z390 MLC</w:t>
      </w:r>
    </w:p>
    <w:p w14:paraId="26284C09" w14:textId="77777777" w:rsidR="00321999" w:rsidRPr="00321999" w:rsidRDefault="00321999" w:rsidP="003219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*</w:t>
      </w:r>
      <w:r w:rsidRPr="00321999">
        <w:rPr>
          <w:rFonts w:ascii="Segoe UI" w:eastAsia="Times New Roman" w:hAnsi="Segoe UI" w:cs="Segoe UI"/>
          <w:kern w:val="0"/>
          <w14:ligatures w14:val="none"/>
        </w:rPr>
        <w:t> </w:t>
      </w:r>
      <w:proofErr w:type="gramStart"/>
      <w:r w:rsidRPr="00321999">
        <w:rPr>
          <w:rFonts w:ascii="Segoe UI" w:eastAsia="Times New Roman" w:hAnsi="Segoe UI" w:cs="Segoe UI"/>
          <w:kern w:val="0"/>
          <w14:ligatures w14:val="none"/>
        </w:rPr>
        <w:t>in</w:t>
      </w:r>
      <w:proofErr w:type="gramEnd"/>
      <w:r w:rsidRPr="00321999">
        <w:rPr>
          <w:rFonts w:ascii="Segoe UI" w:eastAsia="Times New Roman" w:hAnsi="Segoe UI" w:cs="Segoe UI"/>
          <w:kern w:val="0"/>
          <w14:ligatures w14:val="none"/>
        </w:rPr>
        <w:t xml:space="preserve"> column 1 starts a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comment line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2F9C152" w14:textId="77777777" w:rsidR="00321999" w:rsidRPr="00321999" w:rsidRDefault="00321999" w:rsidP="003219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The assembler ignores this line.</w:t>
      </w:r>
    </w:p>
    <w:p w14:paraId="727A4EA3" w14:textId="77777777" w:rsidR="00321999" w:rsidRPr="00321999" w:rsidRDefault="00321999" w:rsidP="003219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It is just documentation saying this is a Hello World program.</w:t>
      </w:r>
    </w:p>
    <w:p w14:paraId="5927BA20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1F107670">
          <v:rect id="_x0000_i1025" style="width:0;height:1.5pt" o:hralign="center" o:hrstd="t" o:hr="t" fillcolor="#a0a0a0" stroked="f"/>
        </w:pict>
      </w:r>
    </w:p>
    <w:p w14:paraId="641C41A7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   CSECT</w:t>
      </w:r>
    </w:p>
    <w:p w14:paraId="2B0F9051" w14:textId="77777777" w:rsidR="00321999" w:rsidRPr="00321999" w:rsidRDefault="00321999" w:rsidP="003219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HELLO</w:t>
      </w:r>
      <w:r w:rsidRPr="00321999">
        <w:rPr>
          <w:rFonts w:ascii="Segoe UI" w:eastAsia="Times New Roman" w:hAnsi="Segoe UI" w:cs="Segoe UI"/>
          <w:kern w:val="0"/>
          <w14:ligatures w14:val="none"/>
        </w:rPr>
        <w:t> is the name of the program.</w:t>
      </w:r>
    </w:p>
    <w:p w14:paraId="0F203571" w14:textId="77777777" w:rsidR="00321999" w:rsidRPr="00321999" w:rsidRDefault="00321999" w:rsidP="003219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CSECT</w:t>
      </w:r>
      <w:r w:rsidRPr="00321999">
        <w:rPr>
          <w:rFonts w:ascii="Segoe UI" w:eastAsia="Times New Roman" w:hAnsi="Segoe UI" w:cs="Segoe UI"/>
          <w:kern w:val="0"/>
          <w14:ligatures w14:val="none"/>
        </w:rPr>
        <w:t> means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Control Section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1AEE480" w14:textId="77777777" w:rsidR="00321999" w:rsidRPr="00321999" w:rsidRDefault="00321999" w:rsidP="003219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 xml:space="preserve">A control section is a separately </w:t>
      </w:r>
      <w:proofErr w:type="gramStart"/>
      <w:r w:rsidRPr="00321999">
        <w:rPr>
          <w:rFonts w:ascii="Segoe UI" w:eastAsia="Times New Roman" w:hAnsi="Segoe UI" w:cs="Segoe UI"/>
          <w:kern w:val="0"/>
          <w14:ligatures w14:val="none"/>
        </w:rPr>
        <w:t>relocatable</w:t>
      </w:r>
      <w:proofErr w:type="gramEnd"/>
      <w:r w:rsidRPr="00321999">
        <w:rPr>
          <w:rFonts w:ascii="Segoe UI" w:eastAsia="Times New Roman" w:hAnsi="Segoe UI" w:cs="Segoe UI"/>
          <w:kern w:val="0"/>
          <w14:ligatures w14:val="none"/>
        </w:rPr>
        <w:t xml:space="preserve"> block of machine code.</w:t>
      </w:r>
    </w:p>
    <w:p w14:paraId="0D80E209" w14:textId="77777777" w:rsidR="00321999" w:rsidRPr="00321999" w:rsidRDefault="00321999" w:rsidP="003219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This tells the assembler: "Begin a program section named HELLO."</w:t>
      </w:r>
    </w:p>
    <w:p w14:paraId="246C3D73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559C6A1F">
          <v:rect id="_x0000_i1026" style="width:0;height:1.5pt" o:hralign="center" o:hrstd="t" o:hr="t" fillcolor="#a0a0a0" stroked="f"/>
        </w:pict>
      </w:r>
    </w:p>
    <w:p w14:paraId="677E37DF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LR    12,15</w:t>
      </w:r>
    </w:p>
    <w:p w14:paraId="703250B5" w14:textId="77777777" w:rsidR="00321999" w:rsidRPr="00321999" w:rsidRDefault="00321999" w:rsidP="003219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LR</w:t>
      </w:r>
      <w:r w:rsidRPr="00321999">
        <w:rPr>
          <w:rFonts w:ascii="Segoe UI" w:eastAsia="Times New Roman" w:hAnsi="Segoe UI" w:cs="Segoe UI"/>
          <w:kern w:val="0"/>
          <w14:ligatures w14:val="none"/>
        </w:rPr>
        <w:t> means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Load Register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54F22C5" w14:textId="77777777" w:rsidR="00321999" w:rsidRPr="00321999" w:rsidRDefault="00321999" w:rsidP="003219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It copies the contents of one register into another.</w:t>
      </w:r>
    </w:p>
    <w:p w14:paraId="57F5B283" w14:textId="77777777" w:rsidR="00321999" w:rsidRPr="00321999" w:rsidRDefault="00321999" w:rsidP="003219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Register 15 (</w:t>
      </w: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R15</w:t>
      </w:r>
      <w:r w:rsidRPr="00321999">
        <w:rPr>
          <w:rFonts w:ascii="Segoe UI" w:eastAsia="Times New Roman" w:hAnsi="Segoe UI" w:cs="Segoe UI"/>
          <w:kern w:val="0"/>
          <w14:ligatures w14:val="none"/>
        </w:rPr>
        <w:t>) normally contains the entry address when a program starts.</w:t>
      </w:r>
    </w:p>
    <w:p w14:paraId="07CE285B" w14:textId="77777777" w:rsidR="00321999" w:rsidRPr="00321999" w:rsidRDefault="00321999" w:rsidP="0032199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This instruction copies the entry address into register 12.</w:t>
      </w:r>
    </w:p>
    <w:p w14:paraId="0AEED998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After this:</w:t>
      </w:r>
    </w:p>
    <w:p w14:paraId="081E47FB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R12 = address of HELLO</w:t>
      </w:r>
    </w:p>
    <w:p w14:paraId="0CBC1EA9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Register 12 is commonly used as a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base register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F0EEE5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6CA01361">
          <v:rect id="_x0000_i1027" style="width:0;height:1.5pt" o:hralign="center" o:hrstd="t" o:hr="t" fillcolor="#a0a0a0" stroked="f"/>
        </w:pict>
      </w:r>
    </w:p>
    <w:p w14:paraId="61099531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USING HELLO,12</w:t>
      </w:r>
    </w:p>
    <w:p w14:paraId="47AD5603" w14:textId="77777777" w:rsidR="00321999" w:rsidRPr="00321999" w:rsidRDefault="00321999" w:rsidP="0032199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USING</w:t>
      </w:r>
      <w:r w:rsidRPr="00321999">
        <w:rPr>
          <w:rFonts w:ascii="Segoe UI" w:eastAsia="Times New Roman" w:hAnsi="Segoe UI" w:cs="Segoe UI"/>
          <w:kern w:val="0"/>
          <w14:ligatures w14:val="none"/>
        </w:rPr>
        <w:t> tells the assembler which register is being used as a base register.</w:t>
      </w:r>
    </w:p>
    <w:p w14:paraId="5FC9896E" w14:textId="77777777" w:rsidR="00321999" w:rsidRPr="00321999" w:rsidRDefault="00321999" w:rsidP="0032199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It says:</w:t>
      </w:r>
    </w:p>
    <w:p w14:paraId="51AA20B8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R12 as the address base for the HELLO control section.</w:t>
      </w:r>
    </w:p>
    <w:p w14:paraId="06B611EE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This allows the assembler to calculate addresses for labels and data.</w:t>
      </w:r>
    </w:p>
    <w:p w14:paraId="11DA9E32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54147490">
          <v:rect id="_x0000_i1028" style="width:0;height:1.5pt" o:hralign="center" o:hrstd="t" o:hr="t" fillcolor="#a0a0a0" stroked="f"/>
        </w:pict>
      </w:r>
    </w:p>
    <w:p w14:paraId="0AF3A9A0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WTO   'Hello World'</w:t>
      </w:r>
    </w:p>
    <w:p w14:paraId="40BF2136" w14:textId="77777777" w:rsidR="00321999" w:rsidRPr="00321999" w:rsidRDefault="00321999" w:rsidP="003219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WTO</w:t>
      </w:r>
      <w:r w:rsidRPr="00321999">
        <w:rPr>
          <w:rFonts w:ascii="Segoe UI" w:eastAsia="Times New Roman" w:hAnsi="Segoe UI" w:cs="Segoe UI"/>
          <w:kern w:val="0"/>
          <w14:ligatures w14:val="none"/>
        </w:rPr>
        <w:t> means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Write </w:t>
      </w:r>
      <w:proofErr w:type="gramStart"/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To</w:t>
      </w:r>
      <w:proofErr w:type="gramEnd"/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Operator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F69F665" w14:textId="77777777" w:rsidR="00321999" w:rsidRPr="00321999" w:rsidRDefault="00321999" w:rsidP="003219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 xml:space="preserve">It is an </w:t>
      </w:r>
      <w:proofErr w:type="gramStart"/>
      <w:r w:rsidRPr="00321999">
        <w:rPr>
          <w:rFonts w:ascii="Segoe UI" w:eastAsia="Times New Roman" w:hAnsi="Segoe UI" w:cs="Segoe UI"/>
          <w:kern w:val="0"/>
          <w14:ligatures w14:val="none"/>
        </w:rPr>
        <w:t>IBM system</w:t>
      </w:r>
      <w:proofErr w:type="gramEnd"/>
      <w:r w:rsidRPr="00321999">
        <w:rPr>
          <w:rFonts w:ascii="Segoe UI" w:eastAsia="Times New Roman" w:hAnsi="Segoe UI" w:cs="Segoe UI"/>
          <w:kern w:val="0"/>
          <w14:ligatures w14:val="none"/>
        </w:rPr>
        <w:t xml:space="preserve"> macro that sends a message to the system console.</w:t>
      </w:r>
    </w:p>
    <w:p w14:paraId="1F1E8278" w14:textId="77777777" w:rsidR="00321999" w:rsidRPr="00321999" w:rsidRDefault="00321999" w:rsidP="003219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Here it displays:</w:t>
      </w:r>
    </w:p>
    <w:p w14:paraId="70800025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Hello World</w:t>
      </w:r>
    </w:p>
    <w:p w14:paraId="79928160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On z390, this is simulated by the emulator environment.</w:t>
      </w:r>
    </w:p>
    <w:p w14:paraId="047A3C7C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2FC889C3">
          <v:rect id="_x0000_i1029" style="width:0;height:1.5pt" o:hralign="center" o:hrstd="t" o:hr="t" fillcolor="#a0a0a0" stroked="f"/>
        </w:pict>
      </w:r>
    </w:p>
    <w:p w14:paraId="606F1738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XR    15,15</w:t>
      </w:r>
    </w:p>
    <w:p w14:paraId="20DAA5B3" w14:textId="77777777" w:rsidR="00321999" w:rsidRPr="00321999" w:rsidRDefault="00321999" w:rsidP="0032199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XR</w:t>
      </w:r>
      <w:r w:rsidRPr="00321999">
        <w:rPr>
          <w:rFonts w:ascii="Segoe UI" w:eastAsia="Times New Roman" w:hAnsi="Segoe UI" w:cs="Segoe UI"/>
          <w:kern w:val="0"/>
          <w14:ligatures w14:val="none"/>
        </w:rPr>
        <w:t> means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Exclusive OR Register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F137C25" w14:textId="77777777" w:rsidR="00321999" w:rsidRPr="00321999" w:rsidRDefault="00321999" w:rsidP="0032199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XR R</w:t>
      </w:r>
      <w:proofErr w:type="gramStart"/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15,R</w:t>
      </w:r>
      <w:proofErr w:type="gramEnd"/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15</w:t>
      </w:r>
      <w:r w:rsidRPr="00321999">
        <w:rPr>
          <w:rFonts w:ascii="Segoe UI" w:eastAsia="Times New Roman" w:hAnsi="Segoe UI" w:cs="Segoe UI"/>
          <w:kern w:val="0"/>
          <w14:ligatures w14:val="none"/>
        </w:rPr>
        <w:t> clears register 15.</w:t>
      </w:r>
    </w:p>
    <w:p w14:paraId="298E9985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Before:</w:t>
      </w:r>
    </w:p>
    <w:p w14:paraId="5EA44361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R15 = some value</w:t>
      </w:r>
    </w:p>
    <w:p w14:paraId="5EB9C5B1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After:</w:t>
      </w:r>
    </w:p>
    <w:p w14:paraId="17E1EEE5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R15 = 0</w:t>
      </w:r>
    </w:p>
    <w:p w14:paraId="519687A1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This sets the program return code to zero, meaning:</w:t>
      </w:r>
    </w:p>
    <w:p w14:paraId="16DE0D6C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completed successfully</w:t>
      </w:r>
    </w:p>
    <w:p w14:paraId="5FB5AB38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3B59C253">
          <v:rect id="_x0000_i1030" style="width:0;height:1.5pt" o:hralign="center" o:hrstd="t" o:hr="t" fillcolor="#a0a0a0" stroked="f"/>
        </w:pict>
      </w:r>
    </w:p>
    <w:p w14:paraId="57766C04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BR    14</w:t>
      </w:r>
    </w:p>
    <w:p w14:paraId="751ACC23" w14:textId="77777777" w:rsidR="00321999" w:rsidRPr="00321999" w:rsidRDefault="00321999" w:rsidP="0032199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BR</w:t>
      </w:r>
      <w:r w:rsidRPr="00321999">
        <w:rPr>
          <w:rFonts w:ascii="Segoe UI" w:eastAsia="Times New Roman" w:hAnsi="Segoe UI" w:cs="Segoe UI"/>
          <w:kern w:val="0"/>
          <w14:ligatures w14:val="none"/>
        </w:rPr>
        <w:t> means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Branch Register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0165021" w14:textId="77777777" w:rsidR="00321999" w:rsidRPr="00321999" w:rsidRDefault="00321999" w:rsidP="0032199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Register 14 contains the return address supplied by the caller.</w:t>
      </w:r>
    </w:p>
    <w:p w14:paraId="130CCDBE" w14:textId="77777777" w:rsidR="00321999" w:rsidRPr="00321999" w:rsidRDefault="00321999" w:rsidP="0032199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This instruction jumps back to the operating system or calling program.</w:t>
      </w:r>
    </w:p>
    <w:p w14:paraId="6D3DBE00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In high-level languages this is like:</w:t>
      </w:r>
    </w:p>
    <w:p w14:paraId="74AEE6E1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0;</w:t>
      </w:r>
    </w:p>
    <w:p w14:paraId="74DC40B1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7D80C4BD">
          <v:rect id="_x0000_i1031" style="width:0;height:1.5pt" o:hralign="center" o:hrstd="t" o:hr="t" fillcolor="#a0a0a0" stroked="f"/>
        </w:pict>
      </w:r>
    </w:p>
    <w:p w14:paraId="40AAC95A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END   HELLO</w:t>
      </w:r>
    </w:p>
    <w:p w14:paraId="72FB4FB1" w14:textId="77777777" w:rsidR="00321999" w:rsidRPr="00321999" w:rsidRDefault="00321999" w:rsidP="003219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END</w:t>
      </w:r>
      <w:r w:rsidRPr="00321999">
        <w:rPr>
          <w:rFonts w:ascii="Segoe UI" w:eastAsia="Times New Roman" w:hAnsi="Segoe UI" w:cs="Segoe UI"/>
          <w:kern w:val="0"/>
          <w14:ligatures w14:val="none"/>
        </w:rPr>
        <w:t> marks the end of the assembler source.</w:t>
      </w:r>
    </w:p>
    <w:p w14:paraId="2E2D3CE0" w14:textId="77777777" w:rsidR="00321999" w:rsidRPr="00321999" w:rsidRDefault="00321999" w:rsidP="003219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HELLO</w:t>
      </w:r>
      <w:proofErr w:type="gramEnd"/>
      <w:r w:rsidRPr="00321999">
        <w:rPr>
          <w:rFonts w:ascii="Segoe UI" w:eastAsia="Times New Roman" w:hAnsi="Segoe UI" w:cs="Segoe UI"/>
          <w:kern w:val="0"/>
          <w14:ligatures w14:val="none"/>
        </w:rPr>
        <w:t> specifies the program entry point.</w:t>
      </w:r>
    </w:p>
    <w:p w14:paraId="188535B8" w14:textId="77777777" w:rsidR="00321999" w:rsidRPr="00321999" w:rsidRDefault="00321999" w:rsidP="003219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The loader starts execution at the address labeled </w:t>
      </w: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HELLO</w:t>
      </w:r>
      <w:r w:rsidRPr="0032199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96A8D3D" w14:textId="77777777" w:rsidR="00321999" w:rsidRPr="00321999" w:rsidRDefault="00321999" w:rsidP="0032199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Times New Roman" w:eastAsia="Times New Roman" w:hAnsi="Times New Roman" w:cs="Times New Roman"/>
          <w:kern w:val="0"/>
          <w14:ligatures w14:val="none"/>
        </w:rPr>
        <w:pict w14:anchorId="500877A7">
          <v:rect id="_x0000_i1032" style="width:0;height:1.5pt" o:hralign="center" o:hrstd="t" o:hr="t" fillcolor="#a0a0a0" stroked="f"/>
        </w:pict>
      </w:r>
    </w:p>
    <w:p w14:paraId="17B93C3F" w14:textId="77777777" w:rsidR="00321999" w:rsidRPr="00321999" w:rsidRDefault="00321999" w:rsidP="0032199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2199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Program flow summary</w:t>
      </w:r>
    </w:p>
    <w:p w14:paraId="3849039F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41CB038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BA13CCB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33A61987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CSECT</w:t>
      </w:r>
    </w:p>
    <w:p w14:paraId="062E2B76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445F20F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7A63F905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program address to R12</w:t>
      </w:r>
    </w:p>
    <w:p w14:paraId="68553145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27501908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46DD1023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R12 as base register</w:t>
      </w:r>
    </w:p>
    <w:p w14:paraId="29C0EC74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93BDA88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383B7CAE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"Hello World"</w:t>
      </w:r>
    </w:p>
    <w:p w14:paraId="5D2B00EA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5CF0BD0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</w:t>
      </w:r>
    </w:p>
    <w:p w14:paraId="03051F9B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return code = 0</w:t>
      </w:r>
    </w:p>
    <w:p w14:paraId="769A2624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12B63310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v</w:t>
      </w:r>
    </w:p>
    <w:p w14:paraId="72D19A4B" w14:textId="77777777" w:rsidR="00321999" w:rsidRPr="00321999" w:rsidRDefault="00321999" w:rsidP="00321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1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to system</w:t>
      </w:r>
    </w:p>
    <w:p w14:paraId="6E1912E6" w14:textId="77777777" w:rsidR="00321999" w:rsidRPr="00321999" w:rsidRDefault="00321999" w:rsidP="0032199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321999">
        <w:rPr>
          <w:rFonts w:ascii="Segoe UI" w:eastAsia="Times New Roman" w:hAnsi="Segoe UI" w:cs="Segoe UI"/>
          <w:kern w:val="0"/>
          <w14:ligatures w14:val="none"/>
        </w:rPr>
        <w:t>One note: this example is a </w:t>
      </w:r>
      <w:r w:rsidRPr="00321999">
        <w:rPr>
          <w:rFonts w:ascii="Segoe UI" w:eastAsia="Times New Roman" w:hAnsi="Segoe UI" w:cs="Segoe UI"/>
          <w:b/>
          <w:bCs/>
          <w:kern w:val="0"/>
          <w14:ligatures w14:val="none"/>
        </w:rPr>
        <w:t>minimal z390 demonstration</w:t>
      </w:r>
      <w:r w:rsidRPr="00321999">
        <w:rPr>
          <w:rFonts w:ascii="Segoe UI" w:eastAsia="Times New Roman" w:hAnsi="Segoe UI" w:cs="Segoe UI"/>
          <w:kern w:val="0"/>
          <w14:ligatures w14:val="none"/>
        </w:rPr>
        <w:t>. A more complete mainframe-style program would usually include a </w:t>
      </w: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SAVE</w:t>
      </w:r>
      <w:r w:rsidRPr="00321999">
        <w:rPr>
          <w:rFonts w:ascii="Segoe UI" w:eastAsia="Times New Roman" w:hAnsi="Segoe UI" w:cs="Segoe UI"/>
          <w:kern w:val="0"/>
          <w14:ligatures w14:val="none"/>
        </w:rPr>
        <w:t>/</w:t>
      </w:r>
      <w:r w:rsidRPr="0032199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RESTORE</w:t>
      </w:r>
      <w:r w:rsidRPr="00321999">
        <w:rPr>
          <w:rFonts w:ascii="Segoe UI" w:eastAsia="Times New Roman" w:hAnsi="Segoe UI" w:cs="Segoe UI"/>
          <w:kern w:val="0"/>
          <w14:ligatures w14:val="none"/>
        </w:rPr>
        <w:t> of registers and a standard program linkage convention.</w:t>
      </w:r>
    </w:p>
    <w:p w14:paraId="485B7465" w14:textId="77777777" w:rsidR="006235B7" w:rsidRDefault="006235B7"/>
    <w:sectPr w:rsidR="0062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E72"/>
    <w:multiLevelType w:val="multilevel"/>
    <w:tmpl w:val="242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60C6"/>
    <w:multiLevelType w:val="multilevel"/>
    <w:tmpl w:val="C00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7E2E"/>
    <w:multiLevelType w:val="multilevel"/>
    <w:tmpl w:val="DD5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D0EA0"/>
    <w:multiLevelType w:val="multilevel"/>
    <w:tmpl w:val="6F2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048AC"/>
    <w:multiLevelType w:val="multilevel"/>
    <w:tmpl w:val="005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E3454"/>
    <w:multiLevelType w:val="multilevel"/>
    <w:tmpl w:val="6EC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0239F"/>
    <w:multiLevelType w:val="multilevel"/>
    <w:tmpl w:val="707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B6BDE"/>
    <w:multiLevelType w:val="multilevel"/>
    <w:tmpl w:val="00A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2013">
    <w:abstractNumId w:val="4"/>
  </w:num>
  <w:num w:numId="2" w16cid:durableId="544177168">
    <w:abstractNumId w:val="6"/>
  </w:num>
  <w:num w:numId="3" w16cid:durableId="735082624">
    <w:abstractNumId w:val="3"/>
  </w:num>
  <w:num w:numId="4" w16cid:durableId="2039548668">
    <w:abstractNumId w:val="0"/>
  </w:num>
  <w:num w:numId="5" w16cid:durableId="781846595">
    <w:abstractNumId w:val="1"/>
  </w:num>
  <w:num w:numId="6" w16cid:durableId="16466020">
    <w:abstractNumId w:val="2"/>
  </w:num>
  <w:num w:numId="7" w16cid:durableId="1794399834">
    <w:abstractNumId w:val="7"/>
  </w:num>
  <w:num w:numId="8" w16cid:durableId="1784807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B7"/>
    <w:rsid w:val="00321999"/>
    <w:rsid w:val="006235B7"/>
    <w:rsid w:val="00E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631C"/>
  <w15:chartTrackingRefBased/>
  <w15:docId w15:val="{61DC3B30-9D45-42B4-8D24-50EA6C86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</cp:revision>
  <dcterms:created xsi:type="dcterms:W3CDTF">2026-09-05T18:39:00Z</dcterms:created>
  <dcterms:modified xsi:type="dcterms:W3CDTF">2026-09-05T18:43:00Z</dcterms:modified>
</cp:coreProperties>
</file>