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Федеральное государственное бюджетное образовательное учреждение высшего образования «Иркутский национальный исследовательский технический университет» совместно с Государственное бюджетное профессиональное образовательное учреждение Краснодарского края «У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сть-Лабинский социально-педагогический колледж»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практическая работа №1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/>
      </w:pPr>
      <w:r>
        <w:rPr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 дисциплине«Технология разработки программного обеспечения»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тема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«Анализ и создание ТЗ»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</w:t>
      </w:r>
      <w:r>
        <w:rPr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группа: ИС 21</w:t>
      </w:r>
      <w:r>
        <w:rPr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righ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w:t xml:space="preserve">Работу выполнила: Прохорович Дарья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</w:t>
      </w:r>
      <w:r>
        <w:rPr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Иркутск – Усть-Лабинск 2026</w:t>
        <w:br w:type="page" w:clear="all"/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2. Цель и задачи работы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Цель работы:</w:t>
      </w:r>
      <w:r>
        <w:rPr>
          <w:rFonts w:ascii="Arial" w:hAnsi="Arial" w:eastAsia="Arial" w:cs="Arial"/>
          <w:color w:val="0f1115"/>
          <w:sz w:val="24"/>
        </w:rPr>
        <w:t xml:space="preserve"> Освоение базовых этапов проектирования программного обеспечения на примере создания веб-приложения «Планировщик мероприятий».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Задачи: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Провести анализ предметной области.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Сформулировать функциональные требования к приложению.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Выбрать технологический стек для реализации.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Спроектировать интерфейс пользователя.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Разработать структуру базы данных и API.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Реализовать работающий прототип веб-приложения.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Разместить проект на GitHub.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3. Описание проекта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Название:</w:t>
      </w:r>
      <w:r>
        <w:rPr>
          <w:rFonts w:ascii="Arial" w:hAnsi="Arial" w:eastAsia="Arial" w:cs="Arial"/>
          <w:color w:val="0f1115"/>
          <w:sz w:val="24"/>
        </w:rPr>
        <w:t xml:space="preserve"> Планировщик мероприятий (Event Planner)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Описание:</w:t>
      </w:r>
      <w:r>
        <w:rPr>
          <w:rFonts w:ascii="Arial" w:hAnsi="Arial" w:eastAsia="Arial" w:cs="Arial"/>
          <w:color w:val="0f1115"/>
          <w:sz w:val="24"/>
        </w:rPr>
        <w:t xml:space="preserve"> Веб-приложение предназначено для создания, хранения и управления личными мероприятиями. Пользователь может добавлять новые события, указывать их дату и время, редактировать существующие, отмечать выполненные и удалять ненужные. Приложение позволяет вести </w:t>
      </w:r>
      <w:r>
        <w:rPr>
          <w:rFonts w:ascii="Arial" w:hAnsi="Arial" w:eastAsia="Arial" w:cs="Arial"/>
          <w:color w:val="0f1115"/>
          <w:sz w:val="24"/>
        </w:rPr>
        <w:t xml:space="preserve">структурированный список дел и контролировать занятость.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Целевая аудитория:</w:t>
      </w:r>
      <w:r>
        <w:rPr>
          <w:rFonts w:ascii="Arial" w:hAnsi="Arial" w:eastAsia="Arial" w:cs="Arial"/>
          <w:color w:val="0f1115"/>
          <w:sz w:val="24"/>
        </w:rPr>
        <w:t xml:space="preserve"> Студенты, специалисты, все, кто нуждается в организации личного времени.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4. Требования</w:t>
      </w:r>
      <w:r/>
    </w:p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Функциональные требования: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55"/>
        <w:gridCol w:w="790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Требование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F1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Приложение должно отображать список всех мероприятий.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F2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Пользователь должен иметь возможность добавить новое мероприятие с указанием названия, даты/времени и описания.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F3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Пользователь должен иметь возможность редактировать существующее мероприятие.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F4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Пользователь должен иметь возможность удалить мероприятие.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F5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Пользователь должен иметь возможность отметить мероприятие как выполненное (изменение статуса).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F6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Список мероприятий должен сортироваться по дате (ближайшие сверху).</w:t>
            </w:r>
            <w:r/>
          </w:p>
        </w:tc>
      </w:tr>
    </w:tbl>
    <w:p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Нефункциональные требования: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55"/>
        <w:gridCol w:w="790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Требование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N1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Интерфейс должен быть интуитивно понятным и адаптивным.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N2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Приложение должно работать в любом современном браузере.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N3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790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Данные должны сохраняться в базе данных и не теряться при перезапуске.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5. Технологический стек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62"/>
        <w:gridCol w:w="3023"/>
        <w:gridCol w:w="489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Компонент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Технология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Обоснование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Серверная часть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Python + Flask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Простота разработки, быстрое создание веб-приложений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База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SQLite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Легковесная, не требует отдельного сервера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Интерфейс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HTML5, CSS3, Bootstrap 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Быстрая адаптивная верстка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Логика интерфейса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Jinja2 (шаблонизатор Flask)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Интеграция с серверной частью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Контроль версий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Git, GitHub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9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Хранение кода, демонстрация работы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6. Макеты интерфейса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Рисунок 1 — Главная страница с формой добавления и списком мероприятий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0850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060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908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29.0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f1115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rFonts w:ascii="Arial" w:hAnsi="Arial" w:eastAsia="Arial" w:cs="Arial"/>
          <w:b/>
          <w:color w:val="0f1115"/>
          <w:sz w:val="24"/>
        </w:rPr>
        <w:t xml:space="preserve">Рисунок 2 — Страница редактирования мероприятия</w:t>
      </w:r>
      <w:r/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98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1387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029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8.5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/>
      <w:r>
        <w:rPr>
          <w:highlight w:val="none"/>
        </w:rPr>
      </w:r>
      <w:r>
        <w:rPr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7. Описание API (Маршруты)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00"/>
        <w:gridCol w:w="2069"/>
        <w:gridCol w:w="601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Метод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Маршрут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GET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/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Отображение главной страницы со списком мероприятий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POST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/add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Добавление нового мероприятия (прием данных из формы)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GET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/edit/&lt;id&gt;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Отображение страницы редактирования мероприятия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POST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/edit/&lt;id&gt;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Сохранение отредактированного мероприятия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GET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/delete/&lt;id&gt;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Удаление мероприятия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GET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/done/&lt;id&gt;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0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Изменение статуса мероприятия (выполнено/не выполнено)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8. Модель данных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Таблица </w:t>
      </w:r>
      <w:r>
        <w:rPr>
          <w:rFonts w:ascii="Arial" w:hAnsi="Arial" w:eastAsia="Arial" w:cs="Arial"/>
          <w:color w:val="0f1115"/>
          <w:sz w:val="21"/>
          <w:highlight w:val="none"/>
        </w:rPr>
        <w:t xml:space="preserve">events</w:t>
      </w:r>
      <w:r>
        <w:rPr>
          <w:rFonts w:ascii="Arial" w:hAnsi="Arial" w:eastAsia="Arial" w:cs="Arial"/>
          <w:color w:val="0f1115"/>
          <w:sz w:val="24"/>
        </w:rPr>
        <w:t xml:space="preserve"> (база данных SQLite)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90"/>
        <w:gridCol w:w="3228"/>
        <w:gridCol w:w="486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INTEGER (PRIMARY KEY)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Уникальный идентификатор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title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TEXT (NOT NULL)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Название мероприятия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TEXT (NOT NULL)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Дата и время в формате ISO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description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TEXT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Описание мероприятия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highlight w:val="none"/>
              </w:rPr>
              <w:t xml:space="preserve">status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INTEGER (DEFAULT 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Статус: 0 — активное, 1 — выполнено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9. Ссылка на репозиторий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(Ссылку добавишь после того, как зальешь код на GitHub)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https://github.com/твой_логин/event-planner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10. Вывод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В ходе выполнения работы были освоены основные этапы проектирования программного обеспечения: анализ предметной области, формализация требований, выбор технологического стека, проектирование архитектуры и интерфейса.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Разработано веб-приложение «Планировщик мероприятий», реализующее полный цикл CRUD-операций (создание, чтение, редактирование, удаление). Приложение использует серверную часть на Python с фреймворком Flask, базу данных SQLite для хранения информации и адап</w:t>
      </w:r>
      <w:r>
        <w:rPr>
          <w:rFonts w:ascii="Arial" w:hAnsi="Arial" w:eastAsia="Arial" w:cs="Arial"/>
          <w:color w:val="0f1115"/>
          <w:sz w:val="24"/>
        </w:rPr>
        <w:t xml:space="preserve">тивный интерфейс на Bootstrap.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Проект размещен в системе контроля версий Git и доступен в репозитории GitHub, что позволяет отслеживать изменения и демонстрировать результат. Полученные навыки проектирования и разработки могут быть применены при создании более сложных информационных сис</w:t>
      </w:r>
      <w:r>
        <w:rPr>
          <w:rFonts w:ascii="Arial" w:hAnsi="Arial" w:eastAsia="Arial" w:cs="Arial"/>
          <w:color w:val="0f1115"/>
          <w:sz w:val="24"/>
        </w:rPr>
        <w:t xml:space="preserve">тем.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DC3A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6319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2026-03-26T15:57:14Z</dcterms:modified>
</cp:coreProperties>
</file>