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EB" w:rsidRDefault="00BC1EEB" w:rsidP="00BC1EEB">
      <w:pPr>
        <w:shd w:val="clear" w:color="auto" w:fill="FFFFFF"/>
        <w:spacing w:before="300" w:after="150" w:line="240" w:lineRule="auto"/>
        <w:jc w:val="center"/>
        <w:outlineLvl w:val="1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C1EEB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begin"/>
      </w:r>
      <w:r w:rsidRPr="00BC1EEB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instrText xml:space="preserve"> HYPERLINK "http://dhtech.com.vn/den-pha-led-100w-fl02-chip-led-cob-bao-hanh-3-nam-1304.htm" </w:instrText>
      </w:r>
      <w:r w:rsidRPr="00BC1EEB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separate"/>
      </w:r>
      <w:r w:rsidRPr="00BC1EEB">
        <w:rPr>
          <w:rStyle w:val="Hyperlink"/>
          <w:rFonts w:eastAsia="Times New Roman" w:cs="Times New Roman"/>
          <w:b/>
          <w:bCs/>
          <w:color w:val="70AD47"/>
          <w:spacing w:val="10"/>
          <w:sz w:val="52"/>
          <w:szCs w:val="52"/>
          <w:u w:val="non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PHA LED 200W </w:t>
      </w:r>
      <w:r w:rsidRPr="00BC1EEB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fldChar w:fldCharType="end"/>
      </w:r>
    </w:p>
    <w:p w:rsidR="00BC1EEB" w:rsidRDefault="00BC1EEB" w:rsidP="00BC1EEB">
      <w:pPr>
        <w:shd w:val="clear" w:color="auto" w:fill="FFFFFF"/>
        <w:spacing w:before="300" w:after="150" w:line="240" w:lineRule="auto"/>
        <w:outlineLvl w:val="1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C1EEB" w:rsidRDefault="00BC1EEB" w:rsidP="00BC1EEB">
      <w:pPr>
        <w:shd w:val="clear" w:color="auto" w:fill="FFFFFF"/>
        <w:spacing w:before="300" w:after="150" w:line="240" w:lineRule="auto"/>
        <w:outlineLvl w:val="1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C1EEB" w:rsidRPr="00BC1EEB" w:rsidRDefault="00BC1EEB" w:rsidP="00BC1EEB">
      <w:pPr>
        <w:shd w:val="clear" w:color="auto" w:fill="FFFFFF"/>
        <w:spacing w:before="300" w:after="150" w:line="240" w:lineRule="auto"/>
        <w:jc w:val="center"/>
        <w:outlineLvl w:val="1"/>
        <w:rPr>
          <w:rFonts w:ascii="Baomoi" w:eastAsia="Times New Roman" w:hAnsi="Baomoi" w:cs="Times New Roman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Baomoi" w:eastAsia="Times New Roman" w:hAnsi="Baomoi" w:cs="Times New Roman"/>
          <w:b/>
          <w:noProof/>
          <w:color w:val="70AD47"/>
          <w:spacing w:val="10"/>
          <w:sz w:val="52"/>
          <w:szCs w:val="52"/>
        </w:rPr>
        <w:drawing>
          <wp:inline distT="0" distB="0" distL="0" distR="0">
            <wp:extent cx="5676900" cy="426010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-led-pha-ngoai-tro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82" cy="42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</w:p>
    <w:p w:rsidR="00BC1EEB" w:rsidRPr="00BC1EEB" w:rsidRDefault="00BC1EEB" w:rsidP="00BC1EEB">
      <w:pPr>
        <w:shd w:val="clear" w:color="auto" w:fill="FFFFFF"/>
        <w:spacing w:after="0" w:line="240" w:lineRule="auto"/>
        <w:jc w:val="center"/>
        <w:rPr>
          <w:rFonts w:ascii="Baomoi" w:eastAsia="Times New Roman" w:hAnsi="Baomoi" w:cs="Times New Roman"/>
          <w:b/>
          <w:color w:val="333333"/>
          <w:sz w:val="32"/>
          <w:szCs w:val="32"/>
        </w:rPr>
      </w:pPr>
      <w:proofErr w:type="spellStart"/>
      <w:r w:rsidRPr="00BC1EEB">
        <w:rPr>
          <w:rFonts w:ascii="Baomoi" w:eastAsia="Times New Roman" w:hAnsi="Baomoi" w:cs="Times New Roman"/>
          <w:b/>
          <w:color w:val="333333"/>
          <w:sz w:val="32"/>
          <w:szCs w:val="32"/>
        </w:rPr>
        <w:t>Thông</w:t>
      </w:r>
      <w:proofErr w:type="spellEnd"/>
      <w:r w:rsidRPr="00BC1EEB">
        <w:rPr>
          <w:rFonts w:ascii="Baomoi" w:eastAsia="Times New Roman" w:hAnsi="Baomoi" w:cs="Times New Roman"/>
          <w:b/>
          <w:color w:val="333333"/>
          <w:sz w:val="32"/>
          <w:szCs w:val="32"/>
        </w:rPr>
        <w:t xml:space="preserve"> </w:t>
      </w:r>
      <w:proofErr w:type="spellStart"/>
      <w:r w:rsidRPr="00BC1EEB">
        <w:rPr>
          <w:rFonts w:ascii="Baomoi" w:eastAsia="Times New Roman" w:hAnsi="Baomoi" w:cs="Times New Roman"/>
          <w:b/>
          <w:color w:val="333333"/>
          <w:sz w:val="32"/>
          <w:szCs w:val="32"/>
        </w:rPr>
        <w:t>số</w:t>
      </w:r>
      <w:proofErr w:type="spellEnd"/>
      <w:r w:rsidRPr="00BC1EEB">
        <w:rPr>
          <w:rFonts w:ascii="Baomoi" w:eastAsia="Times New Roman" w:hAnsi="Baomoi" w:cs="Times New Roman"/>
          <w:b/>
          <w:color w:val="333333"/>
          <w:sz w:val="32"/>
          <w:szCs w:val="32"/>
        </w:rPr>
        <w:t xml:space="preserve"> </w:t>
      </w:r>
      <w:proofErr w:type="spellStart"/>
      <w:r w:rsidRPr="00BC1EEB">
        <w:rPr>
          <w:rFonts w:ascii="Baomoi" w:eastAsia="Times New Roman" w:hAnsi="Baomoi" w:cs="Times New Roman"/>
          <w:b/>
          <w:color w:val="333333"/>
          <w:sz w:val="32"/>
          <w:szCs w:val="32"/>
        </w:rPr>
        <w:t>kỹ</w:t>
      </w:r>
      <w:proofErr w:type="spellEnd"/>
      <w:r w:rsidRPr="00BC1EEB">
        <w:rPr>
          <w:rFonts w:ascii="Baomoi" w:eastAsia="Times New Roman" w:hAnsi="Baomoi" w:cs="Times New Roman"/>
          <w:b/>
          <w:color w:val="333333"/>
          <w:sz w:val="32"/>
          <w:szCs w:val="32"/>
        </w:rPr>
        <w:t xml:space="preserve"> </w:t>
      </w:r>
      <w:proofErr w:type="spellStart"/>
      <w:r w:rsidRPr="00BC1EEB">
        <w:rPr>
          <w:rFonts w:ascii="Baomoi" w:eastAsia="Times New Roman" w:hAnsi="Baomoi" w:cs="Times New Roman"/>
          <w:b/>
          <w:color w:val="333333"/>
          <w:sz w:val="32"/>
          <w:szCs w:val="32"/>
        </w:rPr>
        <w:t>thuật</w:t>
      </w:r>
      <w:proofErr w:type="spellEnd"/>
    </w:p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420"/>
      </w:tblGrid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Công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suất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(W)</w:t>
            </w:r>
          </w:p>
        </w:tc>
        <w:tc>
          <w:tcPr>
            <w:tcW w:w="342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200</w:t>
            </w:r>
          </w:p>
        </w:tc>
      </w:tr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Điện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áp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vào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(VAC),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Tần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Số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(HZ)</w:t>
            </w:r>
          </w:p>
        </w:tc>
        <w:tc>
          <w:tcPr>
            <w:tcW w:w="342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85-265, 50/60</w:t>
            </w:r>
          </w:p>
        </w:tc>
      </w:tr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Hệ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số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công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suất</w:t>
            </w:r>
            <w:proofErr w:type="spellEnd"/>
          </w:p>
        </w:tc>
        <w:tc>
          <w:tcPr>
            <w:tcW w:w="342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0.98</w:t>
            </w:r>
          </w:p>
        </w:tc>
      </w:tr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lastRenderedPageBreak/>
              <w:t>Quang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thông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(lm)</w:t>
            </w:r>
          </w:p>
        </w:tc>
        <w:tc>
          <w:tcPr>
            <w:tcW w:w="3420" w:type="dxa"/>
          </w:tcPr>
          <w:p w:rsidR="00BC1EEB" w:rsidRDefault="00BC1EEB" w:rsidP="00BC1EEB">
            <w:pPr>
              <w:shd w:val="clear" w:color="auto" w:fill="FFFFFF"/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6,000</w:t>
            </w:r>
          </w:p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</w:p>
        </w:tc>
      </w:tr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Tuổi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thọ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(h)</w:t>
            </w:r>
          </w:p>
        </w:tc>
        <w:tc>
          <w:tcPr>
            <w:tcW w:w="3420" w:type="dxa"/>
          </w:tcPr>
          <w:p w:rsidR="00BC1EEB" w:rsidRDefault="00BC1EEB" w:rsidP="00BC1EEB">
            <w:pPr>
              <w:shd w:val="clear" w:color="auto" w:fill="FFFFFF"/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50000</w:t>
            </w:r>
          </w:p>
        </w:tc>
      </w:tr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Nhiệt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độ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màu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(K)</w:t>
            </w: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ab/>
            </w:r>
          </w:p>
        </w:tc>
        <w:tc>
          <w:tcPr>
            <w:tcW w:w="342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2700-3500,5500-6700</w:t>
            </w:r>
          </w:p>
        </w:tc>
      </w:tr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Chỉ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số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hoàn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màu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(Ra)</w:t>
            </w: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ab/>
            </w:r>
          </w:p>
        </w:tc>
        <w:tc>
          <w:tcPr>
            <w:tcW w:w="342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85</w:t>
            </w:r>
          </w:p>
        </w:tc>
      </w:tr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Tiêu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chuẩn</w:t>
            </w:r>
            <w:proofErr w:type="spellEnd"/>
          </w:p>
        </w:tc>
        <w:tc>
          <w:tcPr>
            <w:tcW w:w="3420" w:type="dxa"/>
          </w:tcPr>
          <w:p w:rsidR="00BC1EEB" w:rsidRDefault="00BC1EEB" w:rsidP="00BC1EEB">
            <w:pPr>
              <w:shd w:val="clear" w:color="auto" w:fill="FFFFFF"/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ab/>
              <w:t>IP65</w:t>
            </w:r>
          </w:p>
        </w:tc>
      </w:tr>
      <w:tr w:rsidR="00BC1EEB" w:rsidTr="00BC1EEB">
        <w:tc>
          <w:tcPr>
            <w:tcW w:w="3780" w:type="dxa"/>
          </w:tcPr>
          <w:p w:rsidR="00BC1EEB" w:rsidRDefault="00BC1EEB" w:rsidP="00BC1EEB">
            <w:pPr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Chứng</w:t>
            </w:r>
            <w:proofErr w:type="spellEnd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3420" w:type="dxa"/>
          </w:tcPr>
          <w:p w:rsidR="00BC1EEB" w:rsidRDefault="00BC1EEB" w:rsidP="00BC1EEB">
            <w:pPr>
              <w:shd w:val="clear" w:color="auto" w:fill="FFFFFF"/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  <w:r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  <w:t>CE. RoHS</w:t>
            </w:r>
          </w:p>
          <w:p w:rsidR="00BC1EEB" w:rsidRDefault="00BC1EEB" w:rsidP="00BC1EEB">
            <w:pPr>
              <w:shd w:val="clear" w:color="auto" w:fill="FFFFFF"/>
              <w:spacing w:after="0" w:line="240" w:lineRule="auto"/>
              <w:jc w:val="both"/>
              <w:rPr>
                <w:rFonts w:ascii="Baomoi" w:eastAsia="Times New Roman" w:hAnsi="Baomoi" w:cs="Times New Roman"/>
                <w:color w:val="333333"/>
                <w:sz w:val="32"/>
                <w:szCs w:val="32"/>
              </w:rPr>
            </w:pPr>
          </w:p>
        </w:tc>
      </w:tr>
    </w:tbl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</w:p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32"/>
          <w:szCs w:val="32"/>
        </w:rPr>
      </w:pPr>
    </w:p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8B4513"/>
          <w:sz w:val="30"/>
          <w:szCs w:val="30"/>
        </w:rPr>
      </w:pP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Đặc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tính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sản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phẩm</w:t>
      </w:r>
      <w:proofErr w:type="spellEnd"/>
    </w:p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hyperlink r:id="rId5" w:tgtFrame="_blank" w:history="1">
        <w:proofErr w:type="spellStart"/>
        <w:r>
          <w:rPr>
            <w:rStyle w:val="Hyperlink"/>
            <w:rFonts w:eastAsia="Times New Roman" w:cs="Times New Roman"/>
            <w:b/>
            <w:bCs/>
            <w:color w:val="337AB7"/>
            <w:sz w:val="30"/>
            <w:szCs w:val="30"/>
            <w:u w:val="none"/>
          </w:rPr>
          <w:t>Đèn</w:t>
        </w:r>
        <w:proofErr w:type="spellEnd"/>
        <w:r>
          <w:rPr>
            <w:rStyle w:val="Hyperlink"/>
            <w:rFonts w:eastAsia="Times New Roman" w:cs="Times New Roman"/>
            <w:b/>
            <w:bCs/>
            <w:color w:val="337AB7"/>
            <w:sz w:val="30"/>
            <w:szCs w:val="30"/>
            <w:u w:val="none"/>
          </w:rPr>
          <w:t xml:space="preserve"> </w:t>
        </w:r>
        <w:proofErr w:type="spellStart"/>
        <w:r>
          <w:rPr>
            <w:rStyle w:val="Hyperlink"/>
            <w:rFonts w:eastAsia="Times New Roman" w:cs="Times New Roman"/>
            <w:b/>
            <w:bCs/>
            <w:color w:val="337AB7"/>
            <w:sz w:val="30"/>
            <w:szCs w:val="30"/>
            <w:u w:val="none"/>
          </w:rPr>
          <w:t>pha</w:t>
        </w:r>
        <w:proofErr w:type="spellEnd"/>
        <w:r>
          <w:rPr>
            <w:rStyle w:val="Hyperlink"/>
            <w:rFonts w:eastAsia="Times New Roman" w:cs="Times New Roman"/>
            <w:b/>
            <w:bCs/>
            <w:color w:val="337AB7"/>
            <w:sz w:val="30"/>
            <w:szCs w:val="30"/>
            <w:u w:val="none"/>
          </w:rPr>
          <w:t xml:space="preserve"> led 200W</w:t>
        </w:r>
      </w:hyperlink>
      <w:r>
        <w:rPr>
          <w:rFonts w:eastAsia="Times New Roman" w:cs="Times New Roman"/>
          <w:b/>
          <w:bCs/>
          <w:color w:val="333333"/>
          <w:sz w:val="30"/>
          <w:szCs w:val="30"/>
        </w:rPr>
        <w:t> </w:t>
      </w:r>
      <w:proofErr w:type="spellStart"/>
      <w:r>
        <w:rPr>
          <w:rFonts w:eastAsia="Times New Roman" w:cs="Times New Roman"/>
          <w:b/>
          <w:bCs/>
          <w:color w:val="333333"/>
          <w:sz w:val="30"/>
          <w:szCs w:val="30"/>
        </w:rPr>
        <w:t>sử</w:t>
      </w:r>
      <w:proofErr w:type="spellEnd"/>
      <w:r>
        <w:rPr>
          <w:rFonts w:eastAsia="Times New Roman" w:cs="Times New Roman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333333"/>
          <w:sz w:val="30"/>
          <w:szCs w:val="30"/>
        </w:rPr>
        <w:t>dụng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> </w:t>
      </w:r>
      <w:hyperlink r:id="rId6" w:tgtFrame="_blank" w:history="1">
        <w:r>
          <w:rPr>
            <w:rStyle w:val="Hyperlink"/>
            <w:rFonts w:eastAsia="Times New Roman" w:cs="Times New Roman"/>
            <w:color w:val="337AB7"/>
            <w:sz w:val="30"/>
            <w:szCs w:val="30"/>
            <w:u w:val="none"/>
          </w:rPr>
          <w:t>Chip led</w:t>
        </w:r>
      </w:hyperlink>
      <w:r>
        <w:rPr>
          <w:rFonts w:eastAsia="Times New Roman" w:cs="Times New Roman"/>
          <w:color w:val="333333"/>
          <w:sz w:val="30"/>
          <w:szCs w:val="30"/>
        </w:rPr>
        <w:t> Philips SMD3030 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ánh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sáng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tập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trung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hiệu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suất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phát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sáng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&gt; 120 - 130lm/w,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chỉ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số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hoàn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màu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CRI ≥ 85Ra,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ánh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sáng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trung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thực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tự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nhiên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không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gây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hại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mắt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và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thân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thiện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môi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trường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>.</w:t>
      </w: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ascii="Baomoi" w:eastAsia="Times New Roman" w:hAnsi="Baomoi" w:cs="Times New Roman"/>
          <w:color w:val="333333"/>
          <w:sz w:val="18"/>
          <w:szCs w:val="18"/>
        </w:rPr>
        <w:br/>
      </w:r>
      <w:r>
        <w:rPr>
          <w:rFonts w:ascii="Baomoi" w:eastAsia="Times New Roman" w:hAnsi="Baomoi" w:cs="Times New Roman"/>
          <w:color w:val="333333"/>
          <w:sz w:val="18"/>
          <w:szCs w:val="18"/>
        </w:rPr>
        <w:br/>
        <w:t> </w:t>
      </w: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eastAsia="Times New Roman" w:cs="Times New Roman"/>
          <w:b/>
          <w:bCs/>
          <w:color w:val="333333"/>
          <w:sz w:val="30"/>
          <w:szCs w:val="30"/>
        </w:rPr>
        <w:t xml:space="preserve">- </w:t>
      </w:r>
      <w:proofErr w:type="spellStart"/>
      <w:r>
        <w:rPr>
          <w:rFonts w:eastAsia="Times New Roman" w:cs="Times New Roman"/>
          <w:b/>
          <w:bCs/>
          <w:color w:val="333333"/>
          <w:sz w:val="30"/>
          <w:szCs w:val="30"/>
        </w:rPr>
        <w:t>Thân</w:t>
      </w:r>
      <w:proofErr w:type="spellEnd"/>
      <w:r>
        <w:rPr>
          <w:rFonts w:eastAsia="Times New Roman" w:cs="Times New Roman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333333"/>
          <w:sz w:val="30"/>
          <w:szCs w:val="30"/>
        </w:rPr>
        <w:t>đèn</w:t>
      </w:r>
      <w:proofErr w:type="spellEnd"/>
      <w:r>
        <w:rPr>
          <w:rFonts w:eastAsia="Times New Roman" w:cs="Times New Roman"/>
          <w:b/>
          <w:bCs/>
          <w:color w:val="333333"/>
          <w:sz w:val="30"/>
          <w:szCs w:val="30"/>
        </w:rPr>
        <w:t>: 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Nhôm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chất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lượng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cao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sơn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tĩnh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điện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chống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oxi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hóa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chống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dò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điện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giúp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tản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nhiệt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nhanh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tăng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tuổi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thọ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chip led</w:t>
      </w: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eastAsia="Times New Roman" w:cs="Times New Roman"/>
          <w:color w:val="333333"/>
          <w:sz w:val="30"/>
          <w:szCs w:val="30"/>
        </w:rPr>
        <w:t xml:space="preserve">-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Cấp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bảo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vệ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IP65</w:t>
      </w: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eastAsia="Times New Roman" w:cs="Times New Roman"/>
          <w:color w:val="333333"/>
          <w:sz w:val="30"/>
          <w:szCs w:val="30"/>
        </w:rPr>
        <w:t xml:space="preserve">-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Điện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áp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đầu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vào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AC: 85 - 265VAC/50Hz,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hiệu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suất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nguồn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cao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>.</w:t>
      </w: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eastAsia="Times New Roman" w:cs="Times New Roman"/>
          <w:color w:val="333333"/>
          <w:sz w:val="30"/>
          <w:szCs w:val="30"/>
        </w:rPr>
        <w:t xml:space="preserve">-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Nhiệt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độ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làm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việc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>: -10˚C ÷45 ˚C</w:t>
      </w: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Hiệu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quả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kinh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tế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của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đèn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led </w:t>
      </w:r>
      <w:proofErr w:type="spellStart"/>
      <w:r>
        <w:rPr>
          <w:rFonts w:eastAsia="Times New Roman" w:cs="Times New Roman"/>
          <w:b/>
          <w:bCs/>
          <w:color w:val="8B4513"/>
          <w:sz w:val="30"/>
          <w:szCs w:val="30"/>
        </w:rPr>
        <w:t>pha</w:t>
      </w:r>
      <w:proofErr w:type="spellEnd"/>
      <w:r>
        <w:rPr>
          <w:rFonts w:eastAsia="Times New Roman" w:cs="Times New Roman"/>
          <w:b/>
          <w:bCs/>
          <w:color w:val="8B4513"/>
          <w:sz w:val="30"/>
          <w:szCs w:val="30"/>
        </w:rPr>
        <w:t xml:space="preserve"> 200W</w:t>
      </w: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eastAsia="Times New Roman" w:cs="Times New Roman"/>
          <w:color w:val="333333"/>
          <w:sz w:val="30"/>
          <w:szCs w:val="30"/>
        </w:rPr>
        <w:t xml:space="preserve">-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Thay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thế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đèn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cao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áp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400W</w:t>
      </w:r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eastAsia="Times New Roman" w:cs="Times New Roman"/>
          <w:color w:val="333333"/>
          <w:sz w:val="30"/>
          <w:szCs w:val="30"/>
        </w:rPr>
        <w:t xml:space="preserve">-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Tiết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kiệm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hơn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70%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điện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năng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so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với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đèn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cao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áp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thông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thường</w:t>
      </w:r>
      <w:proofErr w:type="spellEnd"/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eastAsia="Times New Roman" w:cs="Times New Roman"/>
          <w:color w:val="333333"/>
          <w:sz w:val="30"/>
          <w:szCs w:val="30"/>
        </w:rPr>
        <w:lastRenderedPageBreak/>
        <w:t xml:space="preserve">-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Tuổi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thọ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cao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≥ 50.000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giờ</w:t>
      </w:r>
      <w:proofErr w:type="spellEnd"/>
    </w:p>
    <w:p w:rsidR="00BC1EEB" w:rsidRDefault="00BC1EEB" w:rsidP="00BC1EEB">
      <w:pPr>
        <w:shd w:val="clear" w:color="auto" w:fill="FFFFFF"/>
        <w:spacing w:after="0" w:line="480" w:lineRule="auto"/>
        <w:jc w:val="both"/>
        <w:rPr>
          <w:rFonts w:ascii="Baomoi" w:eastAsia="Times New Roman" w:hAnsi="Baomoi" w:cs="Times New Roman"/>
          <w:color w:val="333333"/>
          <w:sz w:val="18"/>
          <w:szCs w:val="18"/>
        </w:rPr>
      </w:pPr>
      <w:r>
        <w:rPr>
          <w:rFonts w:eastAsia="Times New Roman" w:cs="Times New Roman"/>
          <w:color w:val="333333"/>
          <w:sz w:val="30"/>
          <w:szCs w:val="30"/>
        </w:rPr>
        <w:t xml:space="preserve">-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Sản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phẩm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được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bảo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333333"/>
          <w:sz w:val="30"/>
          <w:szCs w:val="30"/>
        </w:rPr>
        <w:t>hành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 3</w:t>
      </w:r>
      <w:proofErr w:type="gram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năm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1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đổi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1</w:t>
      </w:r>
    </w:p>
    <w:p w:rsidR="00BC1EEB" w:rsidRDefault="00BC1EEB" w:rsidP="00BC1EEB">
      <w:pPr>
        <w:shd w:val="clear" w:color="auto" w:fill="FFFFFF"/>
        <w:spacing w:before="300" w:after="150" w:line="240" w:lineRule="auto"/>
        <w:jc w:val="both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proofErr w:type="spellStart"/>
      <w:r>
        <w:rPr>
          <w:rFonts w:eastAsia="Times New Roman" w:cs="Times New Roman"/>
          <w:color w:val="D35400"/>
          <w:sz w:val="30"/>
          <w:szCs w:val="30"/>
          <w:u w:val="single"/>
        </w:rPr>
        <w:t>Ứng</w:t>
      </w:r>
      <w:proofErr w:type="spellEnd"/>
      <w:r>
        <w:rPr>
          <w:rFonts w:eastAsia="Times New Roman" w:cs="Times New Roman"/>
          <w:color w:val="D35400"/>
          <w:sz w:val="30"/>
          <w:szCs w:val="30"/>
          <w:u w:val="single"/>
        </w:rPr>
        <w:t xml:space="preserve"> </w:t>
      </w:r>
      <w:proofErr w:type="spellStart"/>
      <w:r>
        <w:rPr>
          <w:rFonts w:eastAsia="Times New Roman" w:cs="Times New Roman"/>
          <w:color w:val="D35400"/>
          <w:sz w:val="30"/>
          <w:szCs w:val="30"/>
          <w:u w:val="single"/>
        </w:rPr>
        <w:t>dụng</w:t>
      </w:r>
      <w:proofErr w:type="spellEnd"/>
      <w:r>
        <w:rPr>
          <w:rFonts w:eastAsia="Times New Roman" w:cs="Times New Roman"/>
          <w:color w:val="D35400"/>
          <w:sz w:val="30"/>
          <w:szCs w:val="30"/>
          <w:u w:val="single"/>
        </w:rPr>
        <w:t>:</w:t>
      </w:r>
    </w:p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30"/>
          <w:szCs w:val="30"/>
        </w:rPr>
      </w:pPr>
      <w:hyperlink r:id="rId7" w:tgtFrame="_blank" w:history="1">
        <w:proofErr w:type="spellStart"/>
        <w:r>
          <w:rPr>
            <w:rStyle w:val="Hyperlink"/>
            <w:rFonts w:eastAsia="Times New Roman" w:cs="Times New Roman"/>
            <w:b/>
            <w:bCs/>
            <w:color w:val="0000FF"/>
            <w:sz w:val="30"/>
            <w:szCs w:val="30"/>
            <w:u w:val="none"/>
          </w:rPr>
          <w:t>Đèn</w:t>
        </w:r>
        <w:proofErr w:type="spellEnd"/>
        <w:r>
          <w:rPr>
            <w:rStyle w:val="Hyperlink"/>
            <w:rFonts w:eastAsia="Times New Roman" w:cs="Times New Roman"/>
            <w:b/>
            <w:bCs/>
            <w:color w:val="0000FF"/>
            <w:sz w:val="30"/>
            <w:szCs w:val="30"/>
            <w:u w:val="none"/>
          </w:rPr>
          <w:t xml:space="preserve"> </w:t>
        </w:r>
        <w:proofErr w:type="spellStart"/>
        <w:r>
          <w:rPr>
            <w:rStyle w:val="Hyperlink"/>
            <w:rFonts w:eastAsia="Times New Roman" w:cs="Times New Roman"/>
            <w:b/>
            <w:bCs/>
            <w:color w:val="0000FF"/>
            <w:sz w:val="30"/>
            <w:szCs w:val="30"/>
            <w:u w:val="none"/>
          </w:rPr>
          <w:t>pha</w:t>
        </w:r>
        <w:proofErr w:type="spellEnd"/>
        <w:r>
          <w:rPr>
            <w:rStyle w:val="Hyperlink"/>
            <w:rFonts w:eastAsia="Times New Roman" w:cs="Times New Roman"/>
            <w:b/>
            <w:bCs/>
            <w:color w:val="0000FF"/>
            <w:sz w:val="30"/>
            <w:szCs w:val="30"/>
            <w:u w:val="none"/>
          </w:rPr>
          <w:t xml:space="preserve"> led</w:t>
        </w:r>
      </w:hyperlink>
      <w:r>
        <w:rPr>
          <w:rFonts w:eastAsia="Times New Roman" w:cs="Times New Roman"/>
          <w:color w:val="464646"/>
          <w:sz w:val="30"/>
          <w:szCs w:val="30"/>
        </w:rPr>
        <w:t> 200W</w:t>
      </w:r>
      <w:r>
        <w:rPr>
          <w:rFonts w:eastAsia="Times New Roman" w:cs="Times New Roman"/>
          <w:color w:val="333333"/>
          <w:sz w:val="30"/>
          <w:szCs w:val="30"/>
        </w:rPr>
        <w:t> 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Sử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dụng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chiếu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sáng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biển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quảng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cáo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>,  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các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trung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tâm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thương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mại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siêu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thị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>, 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chiếu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cây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sân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vườn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,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cây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333333"/>
          <w:sz w:val="30"/>
          <w:szCs w:val="30"/>
        </w:rPr>
        <w:t>xăng</w:t>
      </w:r>
      <w:proofErr w:type="spellEnd"/>
      <w:r>
        <w:rPr>
          <w:rFonts w:eastAsia="Times New Roman" w:cs="Times New Roman"/>
          <w:color w:val="333333"/>
          <w:sz w:val="30"/>
          <w:szCs w:val="30"/>
        </w:rPr>
        <w:t>....</w:t>
      </w:r>
    </w:p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30"/>
          <w:szCs w:val="30"/>
        </w:rPr>
      </w:pPr>
    </w:p>
    <w:p w:rsidR="00BC1EEB" w:rsidRDefault="00BC1EEB" w:rsidP="00BC1EE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5674591" cy="4822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n-led-su-dung-moi-no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83" cy="48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1EEB" w:rsidRDefault="00BC1EEB" w:rsidP="00BC1EEB"/>
    <w:p w:rsidR="00DA7E3F" w:rsidRDefault="00DA7E3F"/>
    <w:sectPr w:rsidR="00DA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omo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EB"/>
    <w:rsid w:val="00BC1EEB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F93E"/>
  <w15:chartTrackingRefBased/>
  <w15:docId w15:val="{FA39F406-7455-4B99-BE24-4D11CCFD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EE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1E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1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://dhtech.com.vn/m1-den-pha-led-2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htech.com.vn/m1-den-pha-led-28.htm" TargetMode="External"/><Relationship Id="rId5" Type="http://schemas.openxmlformats.org/officeDocument/2006/relationships/hyperlink" Target="http://dhtech.com.vn/den-pha-led-100w-fl02-chip-led-cob-bao-hanh-3-nam-1304.ht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2018-12-14T11:22:00Z</dcterms:created>
  <dcterms:modified xsi:type="dcterms:W3CDTF">2018-12-14T11:29:00Z</dcterms:modified>
</cp:coreProperties>
</file>