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10B7" w14:textId="77777777" w:rsidR="00B21E44" w:rsidRPr="00B21E44" w:rsidRDefault="00B21E44" w:rsidP="00B21E44">
      <w:pPr>
        <w:pStyle w:val="a9"/>
        <w:ind w:firstLine="0"/>
        <w:rPr>
          <w:lang w:val="en-US"/>
        </w:rPr>
      </w:pPr>
    </w:p>
    <w:tbl>
      <w:tblPr>
        <w:tblStyle w:val="af0"/>
        <w:tblpPr w:leftFromText="180" w:rightFromText="180" w:vertAnchor="text" w:horzAnchor="margin" w:tblpY="126"/>
        <w:tblW w:w="0" w:type="auto"/>
        <w:tblLook w:val="04A0" w:firstRow="1" w:lastRow="0" w:firstColumn="1" w:lastColumn="0" w:noHBand="0" w:noVBand="1"/>
      </w:tblPr>
      <w:tblGrid>
        <w:gridCol w:w="4672"/>
        <w:gridCol w:w="4673"/>
      </w:tblGrid>
      <w:tr w:rsidR="00B3184C" w:rsidRPr="0077194B" w14:paraId="08BADDD1" w14:textId="77777777" w:rsidTr="00B3184C">
        <w:tc>
          <w:tcPr>
            <w:tcW w:w="4672" w:type="dxa"/>
          </w:tcPr>
          <w:p w14:paraId="3E0377E6" w14:textId="77777777" w:rsidR="00B3184C" w:rsidRPr="0077194B" w:rsidRDefault="00B3184C" w:rsidP="00B3184C">
            <w:pPr>
              <w:pStyle w:val="a9"/>
              <w:ind w:firstLine="0"/>
              <w:rPr>
                <w:lang w:val="en-US"/>
              </w:rPr>
            </w:pPr>
            <w:r w:rsidRPr="00B3184C">
              <w:t xml:space="preserve">ILADA от </w:t>
            </w:r>
            <w:proofErr w:type="spellStart"/>
            <w:r w:rsidRPr="00B3184C">
              <w:t>InfoLada</w:t>
            </w:r>
            <w:proofErr w:type="spellEnd"/>
          </w:p>
        </w:tc>
        <w:tc>
          <w:tcPr>
            <w:tcW w:w="4673" w:type="dxa"/>
          </w:tcPr>
          <w:p w14:paraId="261B849A" w14:textId="631FF248" w:rsidR="00B3184C" w:rsidRPr="0077194B" w:rsidRDefault="0013538F" w:rsidP="00B3184C">
            <w:pPr>
              <w:pStyle w:val="a9"/>
              <w:ind w:firstLine="0"/>
            </w:pPr>
            <w:proofErr w:type="spellStart"/>
            <w:r w:rsidRPr="0013538F">
              <w:t>SyteLine</w:t>
            </w:r>
            <w:proofErr w:type="spellEnd"/>
            <w:r w:rsidRPr="0013538F">
              <w:t xml:space="preserve"> ERP</w:t>
            </w:r>
          </w:p>
        </w:tc>
      </w:tr>
      <w:tr w:rsidR="00B3184C" w:rsidRPr="0077194B" w14:paraId="4832ECF8" w14:textId="77777777" w:rsidTr="00B3184C">
        <w:tc>
          <w:tcPr>
            <w:tcW w:w="4672" w:type="dxa"/>
          </w:tcPr>
          <w:p w14:paraId="7538726C" w14:textId="77777777" w:rsidR="00B3184C" w:rsidRPr="006A07B9" w:rsidRDefault="00A47880" w:rsidP="006A07B9">
            <w:pPr>
              <w:pStyle w:val="a9"/>
              <w:numPr>
                <w:ilvl w:val="0"/>
                <w:numId w:val="16"/>
              </w:numPr>
              <w:ind w:left="168" w:hanging="77"/>
              <w:rPr>
                <w:rFonts w:cs="Times New Roman"/>
                <w:sz w:val="18"/>
                <w:szCs w:val="18"/>
              </w:rPr>
            </w:pPr>
            <w:r w:rsidRPr="006A07B9">
              <w:rPr>
                <w:rFonts w:cs="Times New Roman"/>
                <w:sz w:val="18"/>
                <w:szCs w:val="18"/>
              </w:rPr>
              <w:t>ИЛАДА — это интегрированная система, которая предусматривает поддержку системы менеджмента качества на предприятии в соответствии с рекомендациями стандарта ИСО/МЭК 9001:2000, ИСО/МЭК 9004:2000.</w:t>
            </w:r>
          </w:p>
          <w:p w14:paraId="4B13B12D" w14:textId="7E0A2C6E" w:rsidR="00A47880" w:rsidRPr="006A07B9" w:rsidRDefault="00A47880"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 xml:space="preserve">процессно-проектный подход* - </w:t>
            </w:r>
            <w:proofErr w:type="spellStart"/>
            <w:r w:rsidRPr="006A07B9">
              <w:rPr>
                <w:rStyle w:val="af7"/>
                <w:rFonts w:cs="Times New Roman"/>
                <w:b w:val="0"/>
                <w:bCs w:val="0"/>
                <w:color w:val="000000"/>
                <w:sz w:val="18"/>
                <w:szCs w:val="18"/>
                <w:shd w:val="clear" w:color="auto" w:fill="FFFFFF"/>
              </w:rPr>
              <w:t>И</w:t>
            </w:r>
            <w:r w:rsidRPr="006A07B9">
              <w:rPr>
                <w:rFonts w:cs="Times New Roman"/>
                <w:color w:val="000000"/>
                <w:sz w:val="18"/>
                <w:szCs w:val="18"/>
                <w:shd w:val="clear" w:color="auto" w:fill="FFFFFF"/>
              </w:rPr>
              <w:t>лада</w:t>
            </w:r>
            <w:proofErr w:type="spellEnd"/>
            <w:r w:rsidRPr="006A07B9">
              <w:rPr>
                <w:rFonts w:cs="Times New Roman"/>
                <w:color w:val="000000"/>
                <w:sz w:val="18"/>
                <w:szCs w:val="18"/>
                <w:shd w:val="clear" w:color="auto" w:fill="FFFFFF"/>
              </w:rPr>
              <w:t>, основанная на процессно-проектном подходе, позволит приблизиться к идеалу управления матричными структурами.</w:t>
            </w:r>
          </w:p>
          <w:p w14:paraId="6021EFCA" w14:textId="77777777" w:rsidR="00A47880" w:rsidRPr="006A07B9" w:rsidRDefault="00A47880" w:rsidP="006A07B9">
            <w:pPr>
              <w:pStyle w:val="a9"/>
              <w:numPr>
                <w:ilvl w:val="0"/>
                <w:numId w:val="16"/>
              </w:numPr>
              <w:ind w:left="168" w:hanging="77"/>
              <w:rPr>
                <w:rStyle w:val="af7"/>
                <w:rFonts w:cs="Times New Roman"/>
                <w:b w:val="0"/>
                <w:bCs w:val="0"/>
                <w:sz w:val="18"/>
                <w:szCs w:val="18"/>
              </w:rPr>
            </w:pPr>
            <w:r w:rsidRPr="006A07B9">
              <w:rPr>
                <w:rStyle w:val="af7"/>
                <w:rFonts w:cs="Times New Roman"/>
                <w:color w:val="000000"/>
                <w:sz w:val="18"/>
                <w:szCs w:val="18"/>
                <w:shd w:val="clear" w:color="auto" w:fill="FFFFFF"/>
              </w:rPr>
              <w:t xml:space="preserve">Мобильность </w:t>
            </w:r>
            <w:r w:rsidRPr="006A07B9">
              <w:rPr>
                <w:rStyle w:val="af7"/>
                <w:rFonts w:cs="Times New Roman"/>
                <w:sz w:val="18"/>
                <w:szCs w:val="18"/>
              </w:rPr>
              <w:t xml:space="preserve">- </w:t>
            </w:r>
            <w:r w:rsidRPr="006A07B9">
              <w:rPr>
                <w:rStyle w:val="af7"/>
                <w:rFonts w:cs="Times New Roman"/>
                <w:b w:val="0"/>
                <w:bCs w:val="0"/>
                <w:sz w:val="18"/>
                <w:szCs w:val="18"/>
              </w:rPr>
              <w:t xml:space="preserve">уникальная технология </w:t>
            </w:r>
            <w:proofErr w:type="spellStart"/>
            <w:r w:rsidRPr="006A07B9">
              <w:rPr>
                <w:rStyle w:val="af7"/>
                <w:rFonts w:cs="Times New Roman"/>
                <w:b w:val="0"/>
                <w:bCs w:val="0"/>
                <w:sz w:val="18"/>
                <w:szCs w:val="18"/>
              </w:rPr>
              <w:t>Илады</w:t>
            </w:r>
            <w:proofErr w:type="spellEnd"/>
            <w:r w:rsidRPr="006A07B9">
              <w:rPr>
                <w:rStyle w:val="af7"/>
                <w:rFonts w:cs="Times New Roman"/>
                <w:b w:val="0"/>
                <w:bCs w:val="0"/>
                <w:sz w:val="18"/>
                <w:szCs w:val="18"/>
              </w:rPr>
              <w:t xml:space="preserve"> позволяет работать в системе через Интернет или мобильную связь по виртуальным частным сетям. Это дает возможность управлять работой удаленных офисов, подразделений. Сотруднику достаточно иметь компьютер и выход в Интернет, чтобы войти в систему и участвовать в работе компании. Для координации работ в систему встроена возможность оперативного оповещения сотрудников по электронной почте и SMS.</w:t>
            </w:r>
          </w:p>
          <w:p w14:paraId="72C6F9C9" w14:textId="01D61A7D" w:rsidR="00A47880" w:rsidRPr="006A07B9" w:rsidRDefault="00A47880"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 xml:space="preserve">встроенный документооборот с хранением документов произвольных форматов - </w:t>
            </w:r>
            <w:proofErr w:type="spellStart"/>
            <w:r w:rsidRPr="006A07B9">
              <w:rPr>
                <w:rFonts w:cs="Times New Roman"/>
                <w:color w:val="000000"/>
                <w:sz w:val="18"/>
                <w:szCs w:val="18"/>
                <w:shd w:val="clear" w:color="auto" w:fill="FFFFFF"/>
              </w:rPr>
              <w:t>Илада</w:t>
            </w:r>
            <w:proofErr w:type="spellEnd"/>
            <w:r w:rsidRPr="006A07B9">
              <w:rPr>
                <w:rFonts w:cs="Times New Roman"/>
                <w:color w:val="000000"/>
                <w:sz w:val="18"/>
                <w:szCs w:val="18"/>
                <w:shd w:val="clear" w:color="auto" w:fill="FFFFFF"/>
              </w:rPr>
              <w:t xml:space="preserve"> построена на технологии встроенного документооборота и позволяет собирать и хранить все входящие и исходящие документы, как в формализованном, так и в произвольном формате.  Все документы в системе имеют свой статус: черновик, зарегистрирован, акцептован, проведен, закрыт.</w:t>
            </w:r>
          </w:p>
          <w:p w14:paraId="262B0642" w14:textId="12D7F4C6" w:rsidR="00A74BA4" w:rsidRPr="006A07B9" w:rsidRDefault="00A74BA4"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 xml:space="preserve">Генератор информационных систем </w:t>
            </w:r>
            <w:r w:rsidR="006A07B9" w:rsidRPr="006A07B9">
              <w:rPr>
                <w:rStyle w:val="af7"/>
                <w:rFonts w:cs="Times New Roman"/>
                <w:sz w:val="18"/>
                <w:szCs w:val="18"/>
              </w:rPr>
              <w:t xml:space="preserve">- </w:t>
            </w:r>
            <w:r w:rsidR="006A07B9" w:rsidRPr="006A07B9">
              <w:rPr>
                <w:rFonts w:cs="Times New Roman"/>
                <w:color w:val="000000"/>
                <w:sz w:val="18"/>
                <w:szCs w:val="18"/>
                <w:shd w:val="clear" w:color="auto" w:fill="FFFFFF"/>
              </w:rPr>
              <w:t>в</w:t>
            </w:r>
            <w:r w:rsidRPr="006A07B9">
              <w:rPr>
                <w:rFonts w:cs="Times New Roman"/>
                <w:color w:val="000000"/>
                <w:sz w:val="18"/>
                <w:szCs w:val="18"/>
                <w:shd w:val="clear" w:color="auto" w:fill="FFFFFF"/>
              </w:rPr>
              <w:t xml:space="preserve"> системе </w:t>
            </w:r>
            <w:proofErr w:type="spellStart"/>
            <w:r w:rsidRPr="006A07B9">
              <w:rPr>
                <w:rFonts w:cs="Times New Roman"/>
                <w:color w:val="000000"/>
                <w:sz w:val="18"/>
                <w:szCs w:val="18"/>
                <w:shd w:val="clear" w:color="auto" w:fill="FFFFFF"/>
              </w:rPr>
              <w:t>Илада</w:t>
            </w:r>
            <w:proofErr w:type="spellEnd"/>
            <w:r w:rsidRPr="006A07B9">
              <w:rPr>
                <w:rFonts w:cs="Times New Roman"/>
                <w:color w:val="000000"/>
                <w:sz w:val="18"/>
                <w:szCs w:val="18"/>
                <w:shd w:val="clear" w:color="auto" w:fill="FFFFFF"/>
              </w:rPr>
              <w:t xml:space="preserve"> предусмотрен генератор информационных систем – инструмент, с помощью которого можно построить новые задачи и бизнес-процессы, скомпоновать задачи под структуру конкретной организации, не изменяя эталона системы поменять список справочников, документов, регистров, отчетов, операций.</w:t>
            </w:r>
          </w:p>
          <w:p w14:paraId="5374980F" w14:textId="29743BBD" w:rsidR="00A74BA4" w:rsidRPr="006A07B9" w:rsidRDefault="00A74BA4"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 xml:space="preserve">механизм межсистемного обмена информацией </w:t>
            </w:r>
            <w:r w:rsidR="006A07B9" w:rsidRPr="006A07B9">
              <w:rPr>
                <w:rStyle w:val="af7"/>
                <w:rFonts w:cs="Times New Roman"/>
                <w:sz w:val="18"/>
                <w:szCs w:val="18"/>
              </w:rPr>
              <w:t xml:space="preserve">- </w:t>
            </w:r>
            <w:r w:rsidR="006A07B9" w:rsidRPr="006A07B9">
              <w:rPr>
                <w:rFonts w:cs="Times New Roman"/>
                <w:color w:val="000000"/>
                <w:sz w:val="18"/>
                <w:szCs w:val="18"/>
                <w:shd w:val="clear" w:color="auto" w:fill="FFFFFF"/>
              </w:rPr>
              <w:t>механизм</w:t>
            </w:r>
            <w:r w:rsidRPr="006A07B9">
              <w:rPr>
                <w:rFonts w:cs="Times New Roman"/>
                <w:color w:val="000000"/>
                <w:sz w:val="18"/>
                <w:szCs w:val="18"/>
                <w:shd w:val="clear" w:color="auto" w:fill="FFFFFF"/>
              </w:rPr>
              <w:t xml:space="preserve"> межсистемного обмена обеспечивает интеграцию данных с другими программами, создавая единое информационное пространство. Это дает возможность постепенного перехода от лоскутной автоматизации к единой информационной системе и эффективно использовать накопленный опыт.</w:t>
            </w:r>
          </w:p>
          <w:p w14:paraId="756C9224" w14:textId="0F67C198" w:rsidR="00A74BA4" w:rsidRPr="006A07B9" w:rsidRDefault="00A74BA4"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 xml:space="preserve">конструктор бизнес-процессов и организационной структуры </w:t>
            </w:r>
            <w:r w:rsidR="006A07B9" w:rsidRPr="006A07B9">
              <w:rPr>
                <w:rStyle w:val="af7"/>
                <w:rFonts w:cs="Times New Roman"/>
                <w:sz w:val="18"/>
                <w:szCs w:val="18"/>
              </w:rPr>
              <w:t xml:space="preserve">- </w:t>
            </w:r>
            <w:r w:rsidR="006A07B9" w:rsidRPr="006A07B9">
              <w:rPr>
                <w:rFonts w:cs="Times New Roman"/>
                <w:color w:val="000000"/>
                <w:sz w:val="18"/>
                <w:szCs w:val="18"/>
                <w:shd w:val="clear" w:color="auto" w:fill="FFFFFF"/>
              </w:rPr>
              <w:t>данный</w:t>
            </w:r>
            <w:r w:rsidRPr="006A07B9">
              <w:rPr>
                <w:rFonts w:cs="Times New Roman"/>
                <w:color w:val="000000"/>
                <w:sz w:val="18"/>
                <w:szCs w:val="18"/>
                <w:shd w:val="clear" w:color="auto" w:fill="FFFFFF"/>
              </w:rPr>
              <w:t xml:space="preserve"> инструмент позволяет руководителю создать структуру компании, произвести ротацию кадров, описать бизнес-процессы организации. Исходными данными для конструктора послужит информация о знаниях, умениях, навыках сотрудников. В качестве выходных данных конструктор сформирует регламенты работы структурных подразделений, организационные документы (штатное расписание, положение об организационной структуре, положения о подразделениях) для последующего анализа и совершенствования. </w:t>
            </w:r>
            <w:proofErr w:type="spellStart"/>
            <w:r w:rsidRPr="006A07B9">
              <w:rPr>
                <w:rFonts w:cs="Times New Roman"/>
                <w:color w:val="000000"/>
                <w:sz w:val="18"/>
                <w:szCs w:val="18"/>
                <w:shd w:val="clear" w:color="auto" w:fill="FFFFFF"/>
              </w:rPr>
              <w:t>Илада</w:t>
            </w:r>
            <w:proofErr w:type="spellEnd"/>
            <w:r w:rsidRPr="006A07B9">
              <w:rPr>
                <w:rFonts w:cs="Times New Roman"/>
                <w:color w:val="000000"/>
                <w:sz w:val="18"/>
                <w:szCs w:val="18"/>
                <w:shd w:val="clear" w:color="auto" w:fill="FFFFFF"/>
              </w:rPr>
              <w:t xml:space="preserve"> позволяет организовать «электронное правительство» организации, организовать работу компании в соответствии с рекомендациями международной системы менеджмента качества. </w:t>
            </w:r>
            <w:proofErr w:type="spellStart"/>
            <w:r w:rsidRPr="006A07B9">
              <w:rPr>
                <w:rFonts w:cs="Times New Roman"/>
                <w:color w:val="000000"/>
                <w:sz w:val="18"/>
                <w:szCs w:val="18"/>
                <w:shd w:val="clear" w:color="auto" w:fill="FFFFFF"/>
              </w:rPr>
              <w:t>Илада</w:t>
            </w:r>
            <w:proofErr w:type="spellEnd"/>
            <w:r w:rsidRPr="006A07B9">
              <w:rPr>
                <w:rFonts w:cs="Times New Roman"/>
                <w:color w:val="000000"/>
                <w:sz w:val="18"/>
                <w:szCs w:val="18"/>
                <w:shd w:val="clear" w:color="auto" w:fill="FFFFFF"/>
              </w:rPr>
              <w:t xml:space="preserve"> позволяет создавать, хранить, поддерживать и развивать организационное обеспечение информационной системы.</w:t>
            </w:r>
          </w:p>
          <w:p w14:paraId="35B64473" w14:textId="46896FB7" w:rsidR="00A74BA4" w:rsidRPr="006A07B9" w:rsidRDefault="00A74BA4"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 xml:space="preserve">протоколирование изменений документов </w:t>
            </w:r>
            <w:r w:rsidR="006A07B9" w:rsidRPr="006A07B9">
              <w:rPr>
                <w:rStyle w:val="af7"/>
                <w:rFonts w:cs="Times New Roman"/>
                <w:sz w:val="18"/>
                <w:szCs w:val="18"/>
              </w:rPr>
              <w:t xml:space="preserve">- </w:t>
            </w:r>
            <w:r w:rsidR="006A07B9" w:rsidRPr="006A07B9">
              <w:rPr>
                <w:rFonts w:cs="Times New Roman"/>
                <w:color w:val="000000"/>
                <w:sz w:val="18"/>
                <w:szCs w:val="18"/>
                <w:shd w:val="clear" w:color="auto" w:fill="FFFFFF"/>
              </w:rPr>
              <w:t>в</w:t>
            </w:r>
            <w:r w:rsidRPr="006A07B9">
              <w:rPr>
                <w:rFonts w:cs="Times New Roman"/>
                <w:color w:val="000000"/>
                <w:sz w:val="18"/>
                <w:szCs w:val="18"/>
                <w:shd w:val="clear" w:color="auto" w:fill="FFFFFF"/>
              </w:rPr>
              <w:t xml:space="preserve"> </w:t>
            </w:r>
            <w:proofErr w:type="spellStart"/>
            <w:r w:rsidRPr="006A07B9">
              <w:rPr>
                <w:rFonts w:cs="Times New Roman"/>
                <w:color w:val="000000"/>
                <w:sz w:val="18"/>
                <w:szCs w:val="18"/>
                <w:shd w:val="clear" w:color="auto" w:fill="FFFFFF"/>
              </w:rPr>
              <w:t>Иладу</w:t>
            </w:r>
            <w:proofErr w:type="spellEnd"/>
            <w:r w:rsidRPr="006A07B9">
              <w:rPr>
                <w:rFonts w:cs="Times New Roman"/>
                <w:color w:val="000000"/>
                <w:sz w:val="18"/>
                <w:szCs w:val="18"/>
                <w:shd w:val="clear" w:color="auto" w:fill="FFFFFF"/>
              </w:rPr>
              <w:t xml:space="preserve"> встроена </w:t>
            </w:r>
            <w:r w:rsidR="006A07B9" w:rsidRPr="006A07B9">
              <w:rPr>
                <w:rFonts w:cs="Times New Roman"/>
                <w:color w:val="000000"/>
                <w:sz w:val="18"/>
                <w:szCs w:val="18"/>
                <w:shd w:val="clear" w:color="auto" w:fill="FFFFFF"/>
              </w:rPr>
              <w:t>функция протоколирования всех действий,</w:t>
            </w:r>
            <w:r w:rsidRPr="006A07B9">
              <w:rPr>
                <w:rFonts w:cs="Times New Roman"/>
                <w:color w:val="000000"/>
                <w:sz w:val="18"/>
                <w:szCs w:val="18"/>
                <w:shd w:val="clear" w:color="auto" w:fill="FFFFFF"/>
              </w:rPr>
              <w:t xml:space="preserve"> производимых с данными в системе.</w:t>
            </w:r>
          </w:p>
          <w:p w14:paraId="488CD439" w14:textId="1734E18A" w:rsidR="00A74BA4" w:rsidRPr="006A07B9" w:rsidRDefault="00A74BA4"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lastRenderedPageBreak/>
              <w:t xml:space="preserve">многоплановый учет и отчетность </w:t>
            </w:r>
            <w:r w:rsidR="006A07B9" w:rsidRPr="006A07B9">
              <w:rPr>
                <w:rStyle w:val="af7"/>
                <w:rFonts w:cs="Times New Roman"/>
                <w:sz w:val="18"/>
                <w:szCs w:val="18"/>
              </w:rPr>
              <w:t xml:space="preserve">- </w:t>
            </w:r>
            <w:r w:rsidR="006A07B9" w:rsidRPr="006A07B9">
              <w:rPr>
                <w:rFonts w:cs="Times New Roman"/>
                <w:color w:val="000000"/>
                <w:sz w:val="18"/>
                <w:szCs w:val="18"/>
                <w:shd w:val="clear" w:color="auto" w:fill="FFFFFF"/>
              </w:rPr>
              <w:t>в</w:t>
            </w:r>
            <w:r w:rsidRPr="006A07B9">
              <w:rPr>
                <w:rFonts w:cs="Times New Roman"/>
                <w:color w:val="000000"/>
                <w:sz w:val="18"/>
                <w:szCs w:val="18"/>
                <w:shd w:val="clear" w:color="auto" w:fill="FFFFFF"/>
              </w:rPr>
              <w:t xml:space="preserve"> системе заложена возможность автоматического формирования отчетности для разных групп пользователей: менеджеров (управленческий учет), фискальных органов (налоговый и бухгалтерский учет), акционеров и инвесторов (отчетность по МСФО). Для этого используется механизм многопланового учета, который позволяет вести планы счетов для каждой из групп пользователей информации. Механизм хозяйственных операций позволяет обрабатывать первичные учетные документы по соответствующим правилам. В систему вводятся первичные документы, которые проходят предварительную обработку, формирую журналы проводок для формирования отчетности для каждой группы потенциальных пользователей.</w:t>
            </w:r>
          </w:p>
          <w:p w14:paraId="16295450" w14:textId="5ADD0DC9" w:rsidR="008116B0" w:rsidRPr="006A07B9" w:rsidRDefault="008116B0"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 xml:space="preserve">база знаний по часто задаваемым вопросам </w:t>
            </w:r>
            <w:r w:rsidR="002734C1" w:rsidRPr="006A07B9">
              <w:rPr>
                <w:rStyle w:val="af7"/>
                <w:rFonts w:cs="Times New Roman"/>
                <w:color w:val="000000"/>
                <w:sz w:val="18"/>
                <w:szCs w:val="18"/>
                <w:shd w:val="clear" w:color="auto" w:fill="FFFFFF"/>
              </w:rPr>
              <w:t xml:space="preserve">- </w:t>
            </w:r>
            <w:r w:rsidR="002734C1" w:rsidRPr="006A07B9">
              <w:rPr>
                <w:rFonts w:cs="Times New Roman"/>
                <w:color w:val="000000"/>
                <w:sz w:val="18"/>
                <w:szCs w:val="18"/>
                <w:shd w:val="clear" w:color="auto" w:fill="FFFFFF"/>
              </w:rPr>
              <w:t>возможности</w:t>
            </w:r>
            <w:r w:rsidRPr="006A07B9">
              <w:rPr>
                <w:rFonts w:cs="Times New Roman"/>
                <w:color w:val="000000"/>
                <w:sz w:val="18"/>
                <w:szCs w:val="18"/>
                <w:shd w:val="clear" w:color="auto" w:fill="FFFFFF"/>
              </w:rPr>
              <w:t xml:space="preserve"> системы хранить и обрабатывать информацию позволяют не только оперировать повседневными данными, но и накапливать базу знаний. Она реализована в виде встроенного справочника «вопросы-ответы» и позволяет хранить информацию по наиболее часто возникающим вопросам. Данная информация доступна всем пользователям и позволяет быстро разрешить возникающие сложности в каждодневной работе.</w:t>
            </w:r>
          </w:p>
          <w:p w14:paraId="3DF0D50C" w14:textId="049A4AFD" w:rsidR="008116B0" w:rsidRPr="006A07B9" w:rsidRDefault="008116B0" w:rsidP="006A07B9">
            <w:pPr>
              <w:pStyle w:val="a9"/>
              <w:numPr>
                <w:ilvl w:val="0"/>
                <w:numId w:val="16"/>
              </w:numPr>
              <w:ind w:left="168" w:hanging="77"/>
              <w:rPr>
                <w:rFonts w:cs="Times New Roman"/>
                <w:color w:val="000000"/>
                <w:sz w:val="18"/>
                <w:szCs w:val="18"/>
                <w:shd w:val="clear" w:color="auto" w:fill="FFFFFF"/>
              </w:rPr>
            </w:pPr>
            <w:r w:rsidRPr="006A07B9">
              <w:rPr>
                <w:rStyle w:val="af7"/>
                <w:rFonts w:cs="Times New Roman"/>
                <w:color w:val="000000"/>
                <w:sz w:val="18"/>
                <w:szCs w:val="18"/>
                <w:shd w:val="clear" w:color="auto" w:fill="FFFFFF"/>
              </w:rPr>
              <w:t xml:space="preserve">окно единого доступа </w:t>
            </w:r>
            <w:r w:rsidR="006A07B9" w:rsidRPr="006A07B9">
              <w:rPr>
                <w:rStyle w:val="af7"/>
                <w:rFonts w:cs="Times New Roman"/>
                <w:color w:val="000000"/>
                <w:sz w:val="18"/>
                <w:szCs w:val="18"/>
                <w:shd w:val="clear" w:color="auto" w:fill="FFFFFF"/>
              </w:rPr>
              <w:t xml:space="preserve">- </w:t>
            </w:r>
            <w:r w:rsidR="006A07B9" w:rsidRPr="006A07B9">
              <w:rPr>
                <w:rFonts w:cs="Times New Roman"/>
                <w:color w:val="000000"/>
                <w:sz w:val="18"/>
                <w:szCs w:val="18"/>
                <w:shd w:val="clear" w:color="auto" w:fill="FFFFFF"/>
              </w:rPr>
              <w:t>принцип</w:t>
            </w:r>
            <w:r w:rsidRPr="006A07B9">
              <w:rPr>
                <w:rFonts w:cs="Times New Roman"/>
                <w:color w:val="000000"/>
                <w:sz w:val="18"/>
                <w:szCs w:val="18"/>
                <w:shd w:val="clear" w:color="auto" w:fill="FFFFFF"/>
              </w:rPr>
              <w:t xml:space="preserve"> единого окна доступа в </w:t>
            </w:r>
            <w:proofErr w:type="spellStart"/>
            <w:r w:rsidRPr="006A07B9">
              <w:rPr>
                <w:rFonts w:cs="Times New Roman"/>
                <w:color w:val="000000"/>
                <w:sz w:val="18"/>
                <w:szCs w:val="18"/>
                <w:shd w:val="clear" w:color="auto" w:fill="FFFFFF"/>
              </w:rPr>
              <w:t>Иладе</w:t>
            </w:r>
            <w:proofErr w:type="spellEnd"/>
            <w:r w:rsidRPr="006A07B9">
              <w:rPr>
                <w:rFonts w:cs="Times New Roman"/>
                <w:color w:val="000000"/>
                <w:sz w:val="18"/>
                <w:szCs w:val="18"/>
                <w:shd w:val="clear" w:color="auto" w:fill="FFFFFF"/>
              </w:rPr>
              <w:t xml:space="preserve"> построен по аналогии с принципом навигации в глобальной сети Интернет. Со своего рабочего места пользователь может войти на сервер любой из доступных ему компаний, например дочерних предприятий холдинга, или компаний, находящихся на удаленном обслуживании и работать с данными запрашиваемой системы. Все что необходимо – имя сервера, код доступа и пароль.</w:t>
            </w:r>
          </w:p>
          <w:p w14:paraId="581711C7" w14:textId="71914CA5" w:rsidR="008116B0" w:rsidRPr="006A07B9" w:rsidRDefault="008116B0" w:rsidP="006A07B9">
            <w:pPr>
              <w:pStyle w:val="a9"/>
              <w:numPr>
                <w:ilvl w:val="0"/>
                <w:numId w:val="16"/>
              </w:numPr>
              <w:ind w:left="168" w:hanging="77"/>
              <w:rPr>
                <w:rFonts w:cs="Times New Roman"/>
                <w:sz w:val="18"/>
                <w:szCs w:val="18"/>
              </w:rPr>
            </w:pPr>
            <w:r w:rsidRPr="006A07B9">
              <w:rPr>
                <w:rStyle w:val="af7"/>
                <w:rFonts w:cs="Times New Roman"/>
                <w:color w:val="000000"/>
                <w:sz w:val="18"/>
                <w:szCs w:val="18"/>
                <w:shd w:val="clear" w:color="auto" w:fill="FFFFFF"/>
              </w:rPr>
              <w:t xml:space="preserve">единое информационное пространство </w:t>
            </w:r>
            <w:r w:rsidR="006A07B9" w:rsidRPr="006A07B9">
              <w:rPr>
                <w:rStyle w:val="af7"/>
                <w:rFonts w:cs="Times New Roman"/>
                <w:color w:val="000000"/>
                <w:sz w:val="18"/>
                <w:szCs w:val="18"/>
                <w:shd w:val="clear" w:color="auto" w:fill="FFFFFF"/>
              </w:rPr>
              <w:t xml:space="preserve">- </w:t>
            </w:r>
            <w:r w:rsidR="006A07B9" w:rsidRPr="006A07B9">
              <w:rPr>
                <w:rFonts w:cs="Times New Roman"/>
                <w:color w:val="000000"/>
                <w:sz w:val="18"/>
                <w:szCs w:val="18"/>
                <w:shd w:val="clear" w:color="auto" w:fill="FFFFFF"/>
              </w:rPr>
              <w:t>система</w:t>
            </w:r>
            <w:r w:rsidR="002E4446" w:rsidRPr="006A07B9">
              <w:rPr>
                <w:rFonts w:cs="Times New Roman"/>
                <w:color w:val="000000"/>
                <w:sz w:val="18"/>
                <w:szCs w:val="18"/>
                <w:shd w:val="clear" w:color="auto" w:fill="FFFFFF"/>
              </w:rPr>
              <w:t xml:space="preserve"> ИЛАДА создает единое информационное пространство предприятия. Это означает, что все службы предприятия могут пользоваться единым источником информации.</w:t>
            </w:r>
          </w:p>
        </w:tc>
        <w:tc>
          <w:tcPr>
            <w:tcW w:w="4673" w:type="dxa"/>
          </w:tcPr>
          <w:p w14:paraId="68B32A55" w14:textId="77777777" w:rsidR="00B3184C" w:rsidRPr="00C31E6F" w:rsidRDefault="00EA6E8A" w:rsidP="004951AD">
            <w:pPr>
              <w:pStyle w:val="a8"/>
              <w:numPr>
                <w:ilvl w:val="0"/>
                <w:numId w:val="17"/>
              </w:numPr>
              <w:spacing w:after="0" w:line="240" w:lineRule="auto"/>
              <w:ind w:left="459" w:hanging="99"/>
              <w:rPr>
                <w:rFonts w:ascii="Times New Roman" w:hAnsi="Times New Roman" w:cs="Times New Roman"/>
                <w:color w:val="000000"/>
                <w:sz w:val="18"/>
                <w:szCs w:val="18"/>
                <w:highlight w:val="yellow"/>
                <w:shd w:val="clear" w:color="auto" w:fill="FFFFFF"/>
              </w:rPr>
            </w:pPr>
            <w:r w:rsidRPr="00C31E6F">
              <w:rPr>
                <w:rFonts w:ascii="Times New Roman" w:hAnsi="Times New Roman" w:cs="Times New Roman"/>
                <w:color w:val="000000"/>
                <w:sz w:val="18"/>
                <w:szCs w:val="18"/>
                <w:highlight w:val="yellow"/>
                <w:shd w:val="clear" w:color="auto" w:fill="FFFFFF"/>
              </w:rPr>
              <w:lastRenderedPageBreak/>
              <w:t xml:space="preserve">Система </w:t>
            </w:r>
            <w:proofErr w:type="spellStart"/>
            <w:r w:rsidRPr="00C31E6F">
              <w:rPr>
                <w:rFonts w:ascii="Times New Roman" w:hAnsi="Times New Roman" w:cs="Times New Roman"/>
                <w:color w:val="000000"/>
                <w:sz w:val="18"/>
                <w:szCs w:val="18"/>
                <w:highlight w:val="yellow"/>
                <w:shd w:val="clear" w:color="auto" w:fill="FFFFFF"/>
              </w:rPr>
              <w:t>SyteLine</w:t>
            </w:r>
            <w:proofErr w:type="spellEnd"/>
            <w:r w:rsidRPr="00C31E6F">
              <w:rPr>
                <w:rFonts w:ascii="Times New Roman" w:hAnsi="Times New Roman" w:cs="Times New Roman"/>
                <w:color w:val="000000"/>
                <w:sz w:val="18"/>
                <w:szCs w:val="18"/>
                <w:highlight w:val="yellow"/>
                <w:shd w:val="clear" w:color="auto" w:fill="FFFFFF"/>
              </w:rPr>
              <w:t xml:space="preserve"> ERP представляет собой серьезную и гибкую основу для расширения за счет дополнительных комплементарных программных продуктов, обеспечивающих в комплексе широкую функциональность и поддержку передовых технологий, позволяя эффективно управлять бизнесом в различных отраслях промышленности.</w:t>
            </w:r>
          </w:p>
          <w:p w14:paraId="37EC0678" w14:textId="09F7D9B9" w:rsidR="00EA6E8A" w:rsidRPr="00B63B77" w:rsidRDefault="00B91EDD" w:rsidP="004951AD">
            <w:pPr>
              <w:pStyle w:val="a8"/>
              <w:numPr>
                <w:ilvl w:val="0"/>
                <w:numId w:val="17"/>
              </w:numPr>
              <w:spacing w:after="0" w:line="240" w:lineRule="auto"/>
              <w:ind w:left="459" w:hanging="99"/>
              <w:rPr>
                <w:rFonts w:ascii="Times New Roman" w:hAnsi="Times New Roman" w:cs="Times New Roman"/>
                <w:color w:val="000000"/>
                <w:sz w:val="18"/>
                <w:szCs w:val="18"/>
                <w:highlight w:val="yellow"/>
                <w:shd w:val="clear" w:color="auto" w:fill="FFFFFF"/>
              </w:rPr>
            </w:pPr>
            <w:r w:rsidRPr="00B63B77">
              <w:rPr>
                <w:rStyle w:val="af7"/>
                <w:rFonts w:ascii="Times New Roman" w:hAnsi="Times New Roman" w:cs="Times New Roman"/>
                <w:color w:val="000000"/>
                <w:sz w:val="18"/>
                <w:szCs w:val="18"/>
                <w:highlight w:val="yellow"/>
                <w:shd w:val="clear" w:color="auto" w:fill="FFFFFF"/>
              </w:rPr>
              <w:t xml:space="preserve">снабжение и планирование </w:t>
            </w:r>
            <w:r w:rsidRPr="00B63B77">
              <w:rPr>
                <w:rStyle w:val="af7"/>
                <w:rFonts w:ascii="Times New Roman" w:hAnsi="Times New Roman" w:cs="Times New Roman"/>
                <w:sz w:val="18"/>
                <w:szCs w:val="18"/>
                <w:highlight w:val="yellow"/>
              </w:rPr>
              <w:t xml:space="preserve">- </w:t>
            </w:r>
            <w:r w:rsidRPr="00B63B77">
              <w:rPr>
                <w:rFonts w:ascii="Times New Roman" w:hAnsi="Times New Roman" w:cs="Times New Roman"/>
                <w:color w:val="000000"/>
                <w:sz w:val="18"/>
                <w:szCs w:val="18"/>
                <w:highlight w:val="yellow"/>
                <w:shd w:val="clear" w:color="auto" w:fill="FFFFFF"/>
              </w:rPr>
              <w:t xml:space="preserve">система предназначена для управления запасами как по каждой структурной единице предприятия, так и между этими единицами. При расчете потребностей в материалах производится сопоставление заказов клиентов с наличными ресурсами предприятия и определяется, какие комплектующие должны быть закуплены или произведены для выполнения взятых обязательств. Функции планирования реализуют сетевое планирование с учетом ограниченных и неограниченных мощностей. Мощности могут рассчитываться как по рабочим центрам, так и по производственным линиям. В системе </w:t>
            </w:r>
            <w:proofErr w:type="spellStart"/>
            <w:r w:rsidRPr="00B63B77">
              <w:rPr>
                <w:rFonts w:ascii="Times New Roman" w:hAnsi="Times New Roman" w:cs="Times New Roman"/>
                <w:color w:val="000000"/>
                <w:sz w:val="18"/>
                <w:szCs w:val="18"/>
                <w:highlight w:val="yellow"/>
                <w:shd w:val="clear" w:color="auto" w:fill="FFFFFF"/>
              </w:rPr>
              <w:t>SyteLine</w:t>
            </w:r>
            <w:proofErr w:type="spellEnd"/>
            <w:r w:rsidRPr="00B63B77">
              <w:rPr>
                <w:rFonts w:ascii="Times New Roman" w:hAnsi="Times New Roman" w:cs="Times New Roman"/>
                <w:color w:val="000000"/>
                <w:sz w:val="18"/>
                <w:szCs w:val="18"/>
                <w:highlight w:val="yellow"/>
                <w:shd w:val="clear" w:color="auto" w:fill="FFFFFF"/>
              </w:rPr>
              <w:t xml:space="preserve"> ERP реализована поддержка базы поставщиков, позволяющая оперативно выявить наиболее выгодных поставщиков по ценам, качеству услуг и сроков поставки.</w:t>
            </w:r>
          </w:p>
          <w:p w14:paraId="3310F5AB" w14:textId="04683B9E" w:rsidR="00B91EDD" w:rsidRPr="00A20DCA" w:rsidRDefault="00B91EDD" w:rsidP="004951AD">
            <w:pPr>
              <w:pStyle w:val="a8"/>
              <w:numPr>
                <w:ilvl w:val="0"/>
                <w:numId w:val="17"/>
              </w:numPr>
              <w:spacing w:after="0" w:line="240" w:lineRule="auto"/>
              <w:ind w:left="459" w:hanging="99"/>
              <w:rPr>
                <w:rFonts w:ascii="Times New Roman" w:hAnsi="Times New Roman" w:cs="Times New Roman"/>
                <w:color w:val="000000"/>
                <w:sz w:val="18"/>
                <w:szCs w:val="18"/>
                <w:shd w:val="clear" w:color="auto" w:fill="FFFFFF"/>
              </w:rPr>
            </w:pPr>
            <w:r w:rsidRPr="00A20DCA">
              <w:rPr>
                <w:rStyle w:val="af7"/>
                <w:rFonts w:ascii="Times New Roman" w:hAnsi="Times New Roman" w:cs="Times New Roman"/>
                <w:color w:val="000000"/>
                <w:sz w:val="18"/>
                <w:szCs w:val="18"/>
                <w:shd w:val="clear" w:color="auto" w:fill="FFFFFF"/>
              </w:rPr>
              <w:t xml:space="preserve">производственные процессы </w:t>
            </w:r>
            <w:r w:rsidRPr="00A20DCA">
              <w:rPr>
                <w:rStyle w:val="af7"/>
                <w:rFonts w:ascii="Times New Roman" w:hAnsi="Times New Roman" w:cs="Times New Roman"/>
                <w:sz w:val="18"/>
                <w:szCs w:val="18"/>
              </w:rPr>
              <w:t xml:space="preserve">- </w:t>
            </w:r>
            <w:r w:rsidRPr="00A20DCA">
              <w:rPr>
                <w:rFonts w:ascii="Times New Roman" w:hAnsi="Times New Roman" w:cs="Times New Roman"/>
                <w:color w:val="000000"/>
                <w:sz w:val="18"/>
                <w:szCs w:val="18"/>
                <w:shd w:val="clear" w:color="auto" w:fill="FFFFFF"/>
              </w:rPr>
              <w:t xml:space="preserve">система </w:t>
            </w:r>
            <w:proofErr w:type="spellStart"/>
            <w:r w:rsidRPr="00A20DCA">
              <w:rPr>
                <w:rFonts w:ascii="Times New Roman" w:hAnsi="Times New Roman" w:cs="Times New Roman"/>
                <w:color w:val="000000"/>
                <w:sz w:val="18"/>
                <w:szCs w:val="18"/>
                <w:shd w:val="clear" w:color="auto" w:fill="FFFFFF"/>
              </w:rPr>
              <w:t>SyteLine</w:t>
            </w:r>
            <w:proofErr w:type="spellEnd"/>
            <w:r w:rsidRPr="00A20DCA">
              <w:rPr>
                <w:rFonts w:ascii="Times New Roman" w:hAnsi="Times New Roman" w:cs="Times New Roman"/>
                <w:color w:val="000000"/>
                <w:sz w:val="18"/>
                <w:szCs w:val="18"/>
                <w:shd w:val="clear" w:color="auto" w:fill="FFFFFF"/>
              </w:rPr>
              <w:t xml:space="preserve"> ERP позволяет отслеживать производство по заказ-нарядам, производственным графикам или этикеткам KANBAN. Метод заказ-нарядов позволяет отслеживать стоимость на самом детальном уровне - по каждому выпускаемому изделию. Для предприятий с нежесткими требованиями по контролю себестоимости – массовый или крупносерийный выпуск - можно использовать производственные графики, сокращающие количество вводимой информации.</w:t>
            </w:r>
          </w:p>
          <w:p w14:paraId="5ED5373E" w14:textId="009558ED" w:rsidR="00B91EDD" w:rsidRPr="00D3409A" w:rsidRDefault="004951AD" w:rsidP="004951AD">
            <w:pPr>
              <w:pStyle w:val="a8"/>
              <w:numPr>
                <w:ilvl w:val="0"/>
                <w:numId w:val="17"/>
              </w:numPr>
              <w:spacing w:after="0" w:line="240" w:lineRule="auto"/>
              <w:ind w:left="459" w:hanging="99"/>
              <w:rPr>
                <w:rFonts w:ascii="Times New Roman" w:hAnsi="Times New Roman" w:cs="Times New Roman"/>
                <w:color w:val="000000"/>
                <w:sz w:val="18"/>
                <w:szCs w:val="18"/>
                <w:highlight w:val="yellow"/>
                <w:shd w:val="clear" w:color="auto" w:fill="FFFFFF"/>
              </w:rPr>
            </w:pPr>
            <w:r w:rsidRPr="00D3409A">
              <w:rPr>
                <w:rStyle w:val="af7"/>
                <w:rFonts w:ascii="Times New Roman" w:hAnsi="Times New Roman" w:cs="Times New Roman"/>
                <w:color w:val="000000"/>
                <w:sz w:val="18"/>
                <w:szCs w:val="18"/>
                <w:highlight w:val="yellow"/>
                <w:shd w:val="clear" w:color="auto" w:fill="FFFFFF"/>
              </w:rPr>
              <w:t xml:space="preserve">обслуживание клиентов </w:t>
            </w:r>
            <w:r w:rsidRPr="00D3409A">
              <w:rPr>
                <w:rStyle w:val="af7"/>
                <w:rFonts w:ascii="Times New Roman" w:hAnsi="Times New Roman" w:cs="Times New Roman"/>
                <w:sz w:val="18"/>
                <w:szCs w:val="18"/>
                <w:highlight w:val="yellow"/>
              </w:rPr>
              <w:t xml:space="preserve">- </w:t>
            </w:r>
            <w:r w:rsidR="00A20DCA" w:rsidRPr="00D3409A">
              <w:rPr>
                <w:rStyle w:val="af7"/>
                <w:rFonts w:ascii="Times New Roman" w:hAnsi="Times New Roman" w:cs="Times New Roman"/>
                <w:b w:val="0"/>
                <w:bCs w:val="0"/>
                <w:sz w:val="18"/>
                <w:szCs w:val="18"/>
                <w:highlight w:val="yellow"/>
              </w:rPr>
              <w:t>с</w:t>
            </w:r>
            <w:r w:rsidRPr="00D3409A">
              <w:rPr>
                <w:rFonts w:ascii="Times New Roman" w:hAnsi="Times New Roman" w:cs="Times New Roman"/>
                <w:color w:val="000000"/>
                <w:sz w:val="18"/>
                <w:szCs w:val="18"/>
                <w:highlight w:val="yellow"/>
                <w:shd w:val="clear" w:color="auto" w:fill="FFFFFF"/>
              </w:rPr>
              <w:t xml:space="preserve">истема </w:t>
            </w:r>
            <w:proofErr w:type="spellStart"/>
            <w:r w:rsidRPr="00D3409A">
              <w:rPr>
                <w:rFonts w:ascii="Times New Roman" w:hAnsi="Times New Roman" w:cs="Times New Roman"/>
                <w:color w:val="000000"/>
                <w:sz w:val="18"/>
                <w:szCs w:val="18"/>
                <w:highlight w:val="yellow"/>
                <w:shd w:val="clear" w:color="auto" w:fill="FFFFFF"/>
              </w:rPr>
              <w:t>SyteLine</w:t>
            </w:r>
            <w:proofErr w:type="spellEnd"/>
            <w:r w:rsidRPr="00D3409A">
              <w:rPr>
                <w:rFonts w:ascii="Times New Roman" w:hAnsi="Times New Roman" w:cs="Times New Roman"/>
                <w:color w:val="000000"/>
                <w:sz w:val="18"/>
                <w:szCs w:val="18"/>
                <w:highlight w:val="yellow"/>
                <w:shd w:val="clear" w:color="auto" w:fill="FFFFFF"/>
              </w:rPr>
              <w:t xml:space="preserve"> ERP позволяет обрабатывать заказы клиентов быстро, гарантируя, что предложения, сделанные клиентам, будут реалистичны и выполнимы. При этом, скорость отклика на запрос такова, что позволяет в течение нескольких минут ответить на большинство возникающих вопросов: о наличии товара, состоянии заказа, размере задолженности по оплате или предоставляемых скидках. К тому же система позволяет обрабатывать непрогнозируемые, быстро меняющиеся запросы клиентов.</w:t>
            </w:r>
          </w:p>
          <w:p w14:paraId="46E4D43A" w14:textId="2D712E3D" w:rsidR="004951AD" w:rsidRPr="00C31E6F" w:rsidRDefault="004951AD" w:rsidP="004951AD">
            <w:pPr>
              <w:pStyle w:val="a8"/>
              <w:numPr>
                <w:ilvl w:val="0"/>
                <w:numId w:val="17"/>
              </w:numPr>
              <w:spacing w:after="0" w:line="240" w:lineRule="auto"/>
              <w:ind w:left="459" w:hanging="99"/>
              <w:rPr>
                <w:rFonts w:ascii="Times New Roman" w:hAnsi="Times New Roman" w:cs="Times New Roman"/>
                <w:color w:val="000000"/>
                <w:sz w:val="18"/>
                <w:szCs w:val="18"/>
                <w:highlight w:val="yellow"/>
                <w:shd w:val="clear" w:color="auto" w:fill="FFFFFF"/>
              </w:rPr>
            </w:pPr>
            <w:r w:rsidRPr="00C31E6F">
              <w:rPr>
                <w:rStyle w:val="af7"/>
                <w:rFonts w:ascii="Times New Roman" w:hAnsi="Times New Roman" w:cs="Times New Roman"/>
                <w:color w:val="000000"/>
                <w:sz w:val="18"/>
                <w:szCs w:val="18"/>
                <w:highlight w:val="yellow"/>
                <w:shd w:val="clear" w:color="auto" w:fill="FFFFFF"/>
              </w:rPr>
              <w:t xml:space="preserve">управление финансами </w:t>
            </w:r>
            <w:r w:rsidRPr="00C31E6F">
              <w:rPr>
                <w:rStyle w:val="af7"/>
                <w:rFonts w:ascii="Times New Roman" w:hAnsi="Times New Roman" w:cs="Times New Roman"/>
                <w:sz w:val="18"/>
                <w:szCs w:val="18"/>
                <w:highlight w:val="yellow"/>
              </w:rPr>
              <w:t xml:space="preserve">- </w:t>
            </w:r>
            <w:r w:rsidR="00A20DCA" w:rsidRPr="00C31E6F">
              <w:rPr>
                <w:rStyle w:val="af7"/>
                <w:rFonts w:ascii="Times New Roman" w:hAnsi="Times New Roman" w:cs="Times New Roman"/>
                <w:b w:val="0"/>
                <w:bCs w:val="0"/>
                <w:sz w:val="18"/>
                <w:szCs w:val="18"/>
                <w:highlight w:val="yellow"/>
              </w:rPr>
              <w:t>с</w:t>
            </w:r>
            <w:r w:rsidRPr="00C31E6F">
              <w:rPr>
                <w:rFonts w:ascii="Times New Roman" w:hAnsi="Times New Roman" w:cs="Times New Roman"/>
                <w:color w:val="000000"/>
                <w:sz w:val="18"/>
                <w:szCs w:val="18"/>
                <w:highlight w:val="yellow"/>
                <w:shd w:val="clear" w:color="auto" w:fill="FFFFFF"/>
              </w:rPr>
              <w:t>истема обеспечивает решение полного спектра финансово-экономических задач, включая финансовый учет, управленческий учет и финансовый менеджмент.</w:t>
            </w:r>
          </w:p>
          <w:p w14:paraId="210AF90C" w14:textId="7D755B8B" w:rsidR="004951AD" w:rsidRPr="00B63B77" w:rsidRDefault="004951AD" w:rsidP="004951AD">
            <w:pPr>
              <w:pStyle w:val="a8"/>
              <w:numPr>
                <w:ilvl w:val="0"/>
                <w:numId w:val="17"/>
              </w:numPr>
              <w:spacing w:after="0" w:line="240" w:lineRule="auto"/>
              <w:ind w:left="459" w:hanging="99"/>
              <w:rPr>
                <w:rFonts w:ascii="Times New Roman" w:hAnsi="Times New Roman" w:cs="Times New Roman"/>
                <w:color w:val="000000"/>
                <w:sz w:val="18"/>
                <w:szCs w:val="18"/>
                <w:highlight w:val="yellow"/>
                <w:shd w:val="clear" w:color="auto" w:fill="FFFFFF"/>
              </w:rPr>
            </w:pPr>
            <w:r w:rsidRPr="00B63B77">
              <w:rPr>
                <w:rStyle w:val="af7"/>
                <w:rFonts w:ascii="Times New Roman" w:hAnsi="Times New Roman" w:cs="Times New Roman"/>
                <w:color w:val="000000"/>
                <w:sz w:val="18"/>
                <w:szCs w:val="18"/>
                <w:highlight w:val="yellow"/>
                <w:shd w:val="clear" w:color="auto" w:fill="FFFFFF"/>
              </w:rPr>
              <w:t xml:space="preserve">АДМИНИСТРИРОВАНИЕ </w:t>
            </w:r>
            <w:r w:rsidR="00A20DCA" w:rsidRPr="00B63B77">
              <w:rPr>
                <w:rStyle w:val="af7"/>
                <w:rFonts w:ascii="Times New Roman" w:hAnsi="Times New Roman" w:cs="Times New Roman"/>
                <w:sz w:val="18"/>
                <w:szCs w:val="18"/>
                <w:highlight w:val="yellow"/>
              </w:rPr>
              <w:t>–</w:t>
            </w:r>
            <w:r w:rsidRPr="00B63B77">
              <w:rPr>
                <w:rStyle w:val="af7"/>
                <w:rFonts w:ascii="Times New Roman" w:hAnsi="Times New Roman" w:cs="Times New Roman"/>
                <w:sz w:val="18"/>
                <w:szCs w:val="18"/>
                <w:highlight w:val="yellow"/>
              </w:rPr>
              <w:t xml:space="preserve"> </w:t>
            </w:r>
            <w:r w:rsidR="00A20DCA" w:rsidRPr="00B63B77">
              <w:rPr>
                <w:rStyle w:val="af7"/>
                <w:rFonts w:ascii="Times New Roman" w:hAnsi="Times New Roman" w:cs="Times New Roman"/>
                <w:b w:val="0"/>
                <w:bCs w:val="0"/>
                <w:sz w:val="18"/>
                <w:szCs w:val="18"/>
                <w:highlight w:val="yellow"/>
              </w:rPr>
              <w:t>в</w:t>
            </w:r>
            <w:r w:rsidR="00A20DCA" w:rsidRPr="00B63B77">
              <w:rPr>
                <w:rStyle w:val="af7"/>
                <w:rFonts w:ascii="Times New Roman" w:hAnsi="Times New Roman" w:cs="Times New Roman"/>
                <w:sz w:val="18"/>
                <w:szCs w:val="18"/>
                <w:highlight w:val="yellow"/>
              </w:rPr>
              <w:t xml:space="preserve"> </w:t>
            </w:r>
            <w:proofErr w:type="spellStart"/>
            <w:r w:rsidRPr="00B63B77">
              <w:rPr>
                <w:rFonts w:ascii="Times New Roman" w:hAnsi="Times New Roman" w:cs="Times New Roman"/>
                <w:color w:val="000000"/>
                <w:sz w:val="18"/>
                <w:szCs w:val="18"/>
                <w:highlight w:val="yellow"/>
                <w:shd w:val="clear" w:color="auto" w:fill="FFFFFF"/>
              </w:rPr>
              <w:t>SyteLine</w:t>
            </w:r>
            <w:proofErr w:type="spellEnd"/>
            <w:r w:rsidRPr="00B63B77">
              <w:rPr>
                <w:rFonts w:ascii="Times New Roman" w:hAnsi="Times New Roman" w:cs="Times New Roman"/>
                <w:color w:val="000000"/>
                <w:sz w:val="18"/>
                <w:szCs w:val="18"/>
                <w:highlight w:val="yellow"/>
                <w:shd w:val="clear" w:color="auto" w:fill="FFFFFF"/>
              </w:rPr>
              <w:t xml:space="preserve"> ERP можно сконфигурировать иерархическую структуру предприятия, которая описывает взаимосвязи между отдельными предприятиями холдинга, заводами, подразделениями или любыми другими структурными единицами. Описанная один раз структура предоставляет необходимые элементы для консолидации финансовых данных в любой желаемой форме отчетности. </w:t>
            </w:r>
            <w:proofErr w:type="spellStart"/>
            <w:r w:rsidRPr="00B63B77">
              <w:rPr>
                <w:rFonts w:ascii="Times New Roman" w:hAnsi="Times New Roman" w:cs="Times New Roman"/>
                <w:color w:val="000000"/>
                <w:sz w:val="18"/>
                <w:szCs w:val="18"/>
                <w:highlight w:val="yellow"/>
                <w:shd w:val="clear" w:color="auto" w:fill="FFFFFF"/>
              </w:rPr>
              <w:t>SyteLine</w:t>
            </w:r>
            <w:proofErr w:type="spellEnd"/>
            <w:r w:rsidRPr="00B63B77">
              <w:rPr>
                <w:rFonts w:ascii="Times New Roman" w:hAnsi="Times New Roman" w:cs="Times New Roman"/>
                <w:color w:val="000000"/>
                <w:sz w:val="18"/>
                <w:szCs w:val="18"/>
                <w:highlight w:val="yellow"/>
                <w:shd w:val="clear" w:color="auto" w:fill="FFFFFF"/>
              </w:rPr>
              <w:t xml:space="preserve"> ERP предоставляет гибкий и простой доступ к данным, которые необходимо обработать на уровне деталей по конкретным проектам и в любом заданном временном диапазоне.</w:t>
            </w:r>
          </w:p>
          <w:p w14:paraId="57F00036" w14:textId="2AB73D11" w:rsidR="004951AD" w:rsidRPr="00A20DCA" w:rsidRDefault="004951AD" w:rsidP="004951AD">
            <w:pPr>
              <w:pStyle w:val="af8"/>
              <w:numPr>
                <w:ilvl w:val="0"/>
                <w:numId w:val="17"/>
              </w:numPr>
              <w:spacing w:before="150" w:beforeAutospacing="0" w:after="150" w:afterAutospacing="0"/>
              <w:ind w:left="459" w:hanging="99"/>
              <w:jc w:val="both"/>
              <w:rPr>
                <w:color w:val="000000"/>
                <w:sz w:val="18"/>
                <w:szCs w:val="18"/>
              </w:rPr>
            </w:pPr>
            <w:r w:rsidRPr="00A20DCA">
              <w:rPr>
                <w:rStyle w:val="af7"/>
                <w:color w:val="000000"/>
                <w:sz w:val="18"/>
                <w:szCs w:val="18"/>
                <w:shd w:val="clear" w:color="auto" w:fill="FFFFFF"/>
              </w:rPr>
              <w:lastRenderedPageBreak/>
              <w:t xml:space="preserve">дополнительные возможности </w:t>
            </w:r>
            <w:r w:rsidRPr="00A20DCA">
              <w:rPr>
                <w:rStyle w:val="af7"/>
                <w:sz w:val="18"/>
                <w:szCs w:val="18"/>
              </w:rPr>
              <w:t xml:space="preserve">- </w:t>
            </w:r>
            <w:r w:rsidR="00A20DCA" w:rsidRPr="00A20DCA">
              <w:rPr>
                <w:rStyle w:val="af7"/>
                <w:b w:val="0"/>
                <w:bCs w:val="0"/>
                <w:sz w:val="18"/>
                <w:szCs w:val="18"/>
              </w:rPr>
              <w:t>о</w:t>
            </w:r>
            <w:r w:rsidRPr="00A20DCA">
              <w:rPr>
                <w:color w:val="000000"/>
                <w:sz w:val="18"/>
                <w:szCs w:val="18"/>
              </w:rPr>
              <w:t xml:space="preserve">беспечивая согласованную работу сотрудников различных служб предприятия, </w:t>
            </w:r>
            <w:proofErr w:type="spellStart"/>
            <w:r w:rsidRPr="00A20DCA">
              <w:rPr>
                <w:color w:val="000000"/>
                <w:sz w:val="18"/>
                <w:szCs w:val="18"/>
              </w:rPr>
              <w:t>SyteLine</w:t>
            </w:r>
            <w:proofErr w:type="spellEnd"/>
            <w:r w:rsidRPr="00A20DCA">
              <w:rPr>
                <w:color w:val="000000"/>
                <w:sz w:val="18"/>
                <w:szCs w:val="18"/>
              </w:rPr>
              <w:t xml:space="preserve"> ERP гарантирует безопасность данных. Масштабируемость системы позволяет удовлетворить потребности Вашего предприятия как в данный момент, так и в будущем.</w:t>
            </w:r>
          </w:p>
          <w:p w14:paraId="2D4505D7" w14:textId="77777777" w:rsidR="004951AD" w:rsidRPr="00A20DCA" w:rsidRDefault="004951AD" w:rsidP="00A20DCA">
            <w:pPr>
              <w:pStyle w:val="af8"/>
              <w:spacing w:before="150" w:beforeAutospacing="0" w:after="150" w:afterAutospacing="0"/>
              <w:ind w:left="360"/>
              <w:jc w:val="both"/>
              <w:rPr>
                <w:color w:val="000000"/>
                <w:sz w:val="18"/>
                <w:szCs w:val="18"/>
              </w:rPr>
            </w:pPr>
            <w:proofErr w:type="spellStart"/>
            <w:r w:rsidRPr="00A20DCA">
              <w:rPr>
                <w:color w:val="000000"/>
                <w:sz w:val="18"/>
                <w:szCs w:val="18"/>
              </w:rPr>
              <w:t>SyteLine</w:t>
            </w:r>
            <w:proofErr w:type="spellEnd"/>
            <w:r w:rsidRPr="00A20DCA">
              <w:rPr>
                <w:color w:val="000000"/>
                <w:sz w:val="18"/>
                <w:szCs w:val="18"/>
              </w:rPr>
              <w:t xml:space="preserve"> ERP соответствует современным промышленным стандартам, а также поддерживает современные коммуникационные стандарты, включая XML, архитектуру Microsoft.NET, объектно-ориентированные компоненты и 32-битные клиентские приложения Windows.</w:t>
            </w:r>
          </w:p>
          <w:p w14:paraId="4BFDC400" w14:textId="77777777" w:rsidR="004951AD" w:rsidRPr="00A20DCA" w:rsidRDefault="004951AD" w:rsidP="00A20DCA">
            <w:pPr>
              <w:pStyle w:val="af8"/>
              <w:spacing w:before="150" w:beforeAutospacing="0" w:after="150" w:afterAutospacing="0"/>
              <w:ind w:left="360"/>
              <w:jc w:val="both"/>
              <w:rPr>
                <w:color w:val="000000"/>
                <w:sz w:val="18"/>
                <w:szCs w:val="18"/>
              </w:rPr>
            </w:pPr>
            <w:r w:rsidRPr="00A20DCA">
              <w:rPr>
                <w:color w:val="000000"/>
                <w:sz w:val="18"/>
                <w:szCs w:val="18"/>
              </w:rPr>
              <w:t xml:space="preserve">Многоуровневая, клиент-серверная архитектура </w:t>
            </w:r>
            <w:proofErr w:type="spellStart"/>
            <w:r w:rsidRPr="00A20DCA">
              <w:rPr>
                <w:color w:val="000000"/>
                <w:sz w:val="18"/>
                <w:szCs w:val="18"/>
              </w:rPr>
              <w:t>SyteLine</w:t>
            </w:r>
            <w:proofErr w:type="spellEnd"/>
            <w:r w:rsidRPr="00A20DCA">
              <w:rPr>
                <w:color w:val="000000"/>
                <w:sz w:val="18"/>
                <w:szCs w:val="18"/>
              </w:rPr>
              <w:t xml:space="preserve"> обеспечивает гибкость конфигурирования, способствуя эффективному и устойчивому росту технологичности информационного обеспечения предприятия.</w:t>
            </w:r>
          </w:p>
          <w:p w14:paraId="615504FF" w14:textId="77777777" w:rsidR="004951AD" w:rsidRPr="00A20DCA" w:rsidRDefault="004951AD" w:rsidP="00A20DCA">
            <w:pPr>
              <w:pStyle w:val="af8"/>
              <w:spacing w:before="150" w:beforeAutospacing="0" w:after="150" w:afterAutospacing="0"/>
              <w:ind w:left="360"/>
              <w:jc w:val="both"/>
              <w:rPr>
                <w:color w:val="000000"/>
                <w:sz w:val="18"/>
                <w:szCs w:val="18"/>
              </w:rPr>
            </w:pPr>
            <w:r w:rsidRPr="00A20DCA">
              <w:rPr>
                <w:color w:val="000000"/>
                <w:sz w:val="18"/>
                <w:szCs w:val="18"/>
              </w:rPr>
              <w:t>Тесные партнерские отношения с ведущими поставщиками технологических решений обеспечивают качество и преемственность развития технологических платформ.</w:t>
            </w:r>
          </w:p>
          <w:p w14:paraId="5BA79CB0" w14:textId="15AD920A" w:rsidR="004951AD" w:rsidRPr="00A20DCA" w:rsidRDefault="004951AD" w:rsidP="004951AD">
            <w:pPr>
              <w:pStyle w:val="a8"/>
              <w:spacing w:after="0" w:line="240" w:lineRule="auto"/>
              <w:ind w:left="459" w:hanging="99"/>
              <w:rPr>
                <w:rFonts w:ascii="Times New Roman" w:hAnsi="Times New Roman" w:cs="Times New Roman"/>
                <w:color w:val="FF0000"/>
                <w:sz w:val="18"/>
                <w:szCs w:val="18"/>
              </w:rPr>
            </w:pPr>
          </w:p>
        </w:tc>
      </w:tr>
      <w:tr w:rsidR="003E3E06" w:rsidRPr="0025517C" w14:paraId="69A08755" w14:textId="77777777" w:rsidTr="00B3184C">
        <w:tc>
          <w:tcPr>
            <w:tcW w:w="4672" w:type="dxa"/>
          </w:tcPr>
          <w:p w14:paraId="3BB1AC23" w14:textId="77777777" w:rsidR="0025517C" w:rsidRPr="00623B4D" w:rsidRDefault="0025517C" w:rsidP="0025517C">
            <w:pPr>
              <w:pStyle w:val="af8"/>
              <w:numPr>
                <w:ilvl w:val="0"/>
                <w:numId w:val="19"/>
              </w:numPr>
              <w:spacing w:before="150" w:beforeAutospacing="0" w:after="150" w:afterAutospacing="0"/>
              <w:ind w:left="168" w:firstLine="50"/>
              <w:jc w:val="both"/>
              <w:rPr>
                <w:color w:val="000000"/>
                <w:sz w:val="18"/>
                <w:szCs w:val="18"/>
              </w:rPr>
            </w:pPr>
            <w:r w:rsidRPr="00623B4D">
              <w:rPr>
                <w:color w:val="000000"/>
                <w:sz w:val="18"/>
                <w:szCs w:val="18"/>
              </w:rPr>
              <w:lastRenderedPageBreak/>
              <w:t>CRM (</w:t>
            </w:r>
            <w:proofErr w:type="spellStart"/>
            <w:r w:rsidRPr="00623B4D">
              <w:rPr>
                <w:color w:val="000000"/>
                <w:sz w:val="18"/>
                <w:szCs w:val="18"/>
              </w:rPr>
              <w:t>customer</w:t>
            </w:r>
            <w:proofErr w:type="spellEnd"/>
            <w:r w:rsidRPr="00623B4D">
              <w:rPr>
                <w:color w:val="000000"/>
                <w:sz w:val="18"/>
                <w:szCs w:val="18"/>
              </w:rPr>
              <w:t xml:space="preserve"> </w:t>
            </w:r>
            <w:proofErr w:type="spellStart"/>
            <w:r w:rsidRPr="00623B4D">
              <w:rPr>
                <w:color w:val="000000"/>
                <w:sz w:val="18"/>
                <w:szCs w:val="18"/>
              </w:rPr>
              <w:t>relationship</w:t>
            </w:r>
            <w:proofErr w:type="spellEnd"/>
            <w:r w:rsidRPr="00623B4D">
              <w:rPr>
                <w:color w:val="000000"/>
                <w:sz w:val="18"/>
                <w:szCs w:val="18"/>
              </w:rPr>
              <w:t xml:space="preserve"> </w:t>
            </w:r>
            <w:proofErr w:type="spellStart"/>
            <w:r w:rsidRPr="00623B4D">
              <w:rPr>
                <w:color w:val="000000"/>
                <w:sz w:val="18"/>
                <w:szCs w:val="18"/>
              </w:rPr>
              <w:t>management</w:t>
            </w:r>
            <w:proofErr w:type="spellEnd"/>
            <w:r w:rsidRPr="00623B4D">
              <w:rPr>
                <w:color w:val="000000"/>
                <w:sz w:val="18"/>
                <w:szCs w:val="18"/>
              </w:rPr>
              <w:t>) – управление взаимоотношениями с клиентом; PM (</w:t>
            </w:r>
            <w:proofErr w:type="spellStart"/>
            <w:r w:rsidRPr="00623B4D">
              <w:rPr>
                <w:color w:val="000000"/>
                <w:sz w:val="18"/>
                <w:szCs w:val="18"/>
              </w:rPr>
              <w:t>project</w:t>
            </w:r>
            <w:proofErr w:type="spellEnd"/>
            <w:r w:rsidRPr="00623B4D">
              <w:rPr>
                <w:color w:val="000000"/>
                <w:sz w:val="18"/>
                <w:szCs w:val="18"/>
              </w:rPr>
              <w:t xml:space="preserve"> </w:t>
            </w:r>
            <w:proofErr w:type="spellStart"/>
            <w:r w:rsidRPr="00623B4D">
              <w:rPr>
                <w:color w:val="000000"/>
                <w:sz w:val="18"/>
                <w:szCs w:val="18"/>
              </w:rPr>
              <w:t>management</w:t>
            </w:r>
            <w:proofErr w:type="spellEnd"/>
            <w:r w:rsidRPr="00623B4D">
              <w:rPr>
                <w:color w:val="000000"/>
                <w:sz w:val="18"/>
                <w:szCs w:val="18"/>
              </w:rPr>
              <w:t>) – управление проектами;</w:t>
            </w:r>
          </w:p>
          <w:p w14:paraId="2A2580C6" w14:textId="77777777" w:rsidR="0025517C" w:rsidRPr="00623B4D" w:rsidRDefault="0025517C" w:rsidP="0025517C">
            <w:pPr>
              <w:pStyle w:val="af8"/>
              <w:numPr>
                <w:ilvl w:val="0"/>
                <w:numId w:val="19"/>
              </w:numPr>
              <w:spacing w:before="150" w:beforeAutospacing="0" w:after="150" w:afterAutospacing="0"/>
              <w:ind w:left="168" w:firstLine="50"/>
              <w:jc w:val="both"/>
              <w:rPr>
                <w:color w:val="000000"/>
                <w:sz w:val="18"/>
                <w:szCs w:val="18"/>
              </w:rPr>
            </w:pPr>
            <w:r w:rsidRPr="00623B4D">
              <w:rPr>
                <w:color w:val="000000"/>
                <w:sz w:val="18"/>
                <w:szCs w:val="18"/>
              </w:rPr>
              <w:t>WF (</w:t>
            </w:r>
            <w:proofErr w:type="spellStart"/>
            <w:r w:rsidRPr="00623B4D">
              <w:rPr>
                <w:color w:val="000000"/>
                <w:sz w:val="18"/>
                <w:szCs w:val="18"/>
              </w:rPr>
              <w:t>work</w:t>
            </w:r>
            <w:proofErr w:type="spellEnd"/>
            <w:r w:rsidRPr="00623B4D">
              <w:rPr>
                <w:color w:val="000000"/>
                <w:sz w:val="18"/>
                <w:szCs w:val="18"/>
              </w:rPr>
              <w:t xml:space="preserve"> </w:t>
            </w:r>
            <w:proofErr w:type="spellStart"/>
            <w:r w:rsidRPr="00623B4D">
              <w:rPr>
                <w:color w:val="000000"/>
                <w:sz w:val="18"/>
                <w:szCs w:val="18"/>
              </w:rPr>
              <w:t>flow</w:t>
            </w:r>
            <w:proofErr w:type="spellEnd"/>
            <w:r w:rsidRPr="00623B4D">
              <w:rPr>
                <w:color w:val="000000"/>
                <w:sz w:val="18"/>
                <w:szCs w:val="18"/>
              </w:rPr>
              <w:t>) - управление потоками документов;</w:t>
            </w:r>
          </w:p>
          <w:p w14:paraId="7BC9FF65" w14:textId="77777777" w:rsidR="0025517C" w:rsidRPr="00623B4D" w:rsidRDefault="0025517C" w:rsidP="0025517C">
            <w:pPr>
              <w:pStyle w:val="af8"/>
              <w:numPr>
                <w:ilvl w:val="0"/>
                <w:numId w:val="19"/>
              </w:numPr>
              <w:spacing w:before="150" w:beforeAutospacing="0" w:after="150" w:afterAutospacing="0"/>
              <w:ind w:left="168" w:firstLine="50"/>
              <w:jc w:val="both"/>
              <w:rPr>
                <w:color w:val="000000"/>
                <w:sz w:val="18"/>
                <w:szCs w:val="18"/>
              </w:rPr>
            </w:pPr>
            <w:r w:rsidRPr="00623B4D">
              <w:rPr>
                <w:color w:val="000000"/>
                <w:sz w:val="18"/>
                <w:szCs w:val="18"/>
              </w:rPr>
              <w:t>MPS (</w:t>
            </w:r>
            <w:proofErr w:type="spellStart"/>
            <w:r w:rsidRPr="00623B4D">
              <w:rPr>
                <w:color w:val="000000"/>
                <w:sz w:val="18"/>
                <w:szCs w:val="18"/>
              </w:rPr>
              <w:t>master</w:t>
            </w:r>
            <w:proofErr w:type="spellEnd"/>
            <w:r w:rsidRPr="00623B4D">
              <w:rPr>
                <w:color w:val="000000"/>
                <w:sz w:val="18"/>
                <w:szCs w:val="18"/>
              </w:rPr>
              <w:t xml:space="preserve"> </w:t>
            </w:r>
            <w:proofErr w:type="spellStart"/>
            <w:r w:rsidRPr="00623B4D">
              <w:rPr>
                <w:color w:val="000000"/>
                <w:sz w:val="18"/>
                <w:szCs w:val="18"/>
              </w:rPr>
              <w:t>planning</w:t>
            </w:r>
            <w:proofErr w:type="spellEnd"/>
            <w:r w:rsidRPr="00623B4D">
              <w:rPr>
                <w:color w:val="000000"/>
                <w:sz w:val="18"/>
                <w:szCs w:val="18"/>
              </w:rPr>
              <w:t xml:space="preserve"> </w:t>
            </w:r>
            <w:proofErr w:type="spellStart"/>
            <w:r w:rsidRPr="00623B4D">
              <w:rPr>
                <w:color w:val="000000"/>
                <w:sz w:val="18"/>
                <w:szCs w:val="18"/>
              </w:rPr>
              <w:t>scheduling</w:t>
            </w:r>
            <w:proofErr w:type="spellEnd"/>
            <w:r w:rsidRPr="00623B4D">
              <w:rPr>
                <w:color w:val="000000"/>
                <w:sz w:val="18"/>
                <w:szCs w:val="18"/>
              </w:rPr>
              <w:t>) – объемно-календарное планирование</w:t>
            </w:r>
          </w:p>
          <w:p w14:paraId="0F57D33C" w14:textId="77777777" w:rsidR="0025517C" w:rsidRPr="00623B4D" w:rsidRDefault="0025517C" w:rsidP="0025517C">
            <w:pPr>
              <w:pStyle w:val="af8"/>
              <w:numPr>
                <w:ilvl w:val="0"/>
                <w:numId w:val="19"/>
              </w:numPr>
              <w:spacing w:before="150" w:beforeAutospacing="0" w:after="150" w:afterAutospacing="0"/>
              <w:ind w:left="168" w:firstLine="50"/>
              <w:jc w:val="both"/>
              <w:rPr>
                <w:color w:val="000000"/>
                <w:sz w:val="18"/>
                <w:szCs w:val="18"/>
              </w:rPr>
            </w:pPr>
            <w:r w:rsidRPr="00623B4D">
              <w:rPr>
                <w:color w:val="000000"/>
                <w:sz w:val="18"/>
                <w:szCs w:val="18"/>
              </w:rPr>
              <w:t>CRP (</w:t>
            </w:r>
            <w:proofErr w:type="spellStart"/>
            <w:r w:rsidRPr="00623B4D">
              <w:rPr>
                <w:color w:val="000000"/>
                <w:sz w:val="18"/>
                <w:szCs w:val="18"/>
              </w:rPr>
              <w:t>capacity</w:t>
            </w:r>
            <w:proofErr w:type="spellEnd"/>
            <w:r w:rsidRPr="00623B4D">
              <w:rPr>
                <w:color w:val="000000"/>
                <w:sz w:val="18"/>
                <w:szCs w:val="18"/>
              </w:rPr>
              <w:t xml:space="preserve"> </w:t>
            </w:r>
            <w:proofErr w:type="spellStart"/>
            <w:r w:rsidRPr="00623B4D">
              <w:rPr>
                <w:color w:val="000000"/>
                <w:sz w:val="18"/>
                <w:szCs w:val="18"/>
              </w:rPr>
              <w:t>requirements</w:t>
            </w:r>
            <w:proofErr w:type="spellEnd"/>
            <w:r w:rsidRPr="00623B4D">
              <w:rPr>
                <w:color w:val="000000"/>
                <w:sz w:val="18"/>
                <w:szCs w:val="18"/>
              </w:rPr>
              <w:t xml:space="preserve"> </w:t>
            </w:r>
            <w:proofErr w:type="spellStart"/>
            <w:r w:rsidRPr="00623B4D">
              <w:rPr>
                <w:color w:val="000000"/>
                <w:sz w:val="18"/>
                <w:szCs w:val="18"/>
              </w:rPr>
              <w:t>planning</w:t>
            </w:r>
            <w:proofErr w:type="spellEnd"/>
            <w:r w:rsidRPr="00623B4D">
              <w:rPr>
                <w:color w:val="000000"/>
                <w:sz w:val="18"/>
                <w:szCs w:val="18"/>
              </w:rPr>
              <w:t>) – планирование производственных мощностей</w:t>
            </w:r>
          </w:p>
          <w:p w14:paraId="374F5CEB" w14:textId="77777777" w:rsidR="0025517C" w:rsidRPr="00623B4D" w:rsidRDefault="0025517C" w:rsidP="0025517C">
            <w:pPr>
              <w:pStyle w:val="af8"/>
              <w:numPr>
                <w:ilvl w:val="0"/>
                <w:numId w:val="19"/>
              </w:numPr>
              <w:spacing w:before="150" w:beforeAutospacing="0" w:after="150" w:afterAutospacing="0"/>
              <w:ind w:left="168" w:firstLine="50"/>
              <w:jc w:val="both"/>
              <w:rPr>
                <w:color w:val="000000"/>
                <w:sz w:val="18"/>
                <w:szCs w:val="18"/>
                <w:lang w:val="en-US"/>
              </w:rPr>
            </w:pPr>
            <w:r w:rsidRPr="00623B4D">
              <w:rPr>
                <w:color w:val="000000"/>
                <w:sz w:val="18"/>
                <w:szCs w:val="18"/>
                <w:lang w:val="en-US"/>
              </w:rPr>
              <w:t xml:space="preserve">ERP (enterprise requirements planning) – </w:t>
            </w:r>
            <w:r w:rsidRPr="00623B4D">
              <w:rPr>
                <w:color w:val="000000"/>
                <w:sz w:val="18"/>
                <w:szCs w:val="18"/>
              </w:rPr>
              <w:t>управление</w:t>
            </w:r>
            <w:r w:rsidRPr="00623B4D">
              <w:rPr>
                <w:color w:val="000000"/>
                <w:sz w:val="18"/>
                <w:szCs w:val="18"/>
                <w:lang w:val="en-US"/>
              </w:rPr>
              <w:t xml:space="preserve"> </w:t>
            </w:r>
            <w:r w:rsidRPr="00623B4D">
              <w:rPr>
                <w:color w:val="000000"/>
                <w:sz w:val="18"/>
                <w:szCs w:val="18"/>
              </w:rPr>
              <w:t>производством</w:t>
            </w:r>
          </w:p>
          <w:p w14:paraId="08674765" w14:textId="77777777" w:rsidR="003E3E06" w:rsidRPr="00623B4D" w:rsidRDefault="003E3E06" w:rsidP="003E3E06">
            <w:pPr>
              <w:pStyle w:val="a9"/>
              <w:ind w:firstLine="0"/>
              <w:rPr>
                <w:rFonts w:cs="Times New Roman"/>
                <w:sz w:val="18"/>
                <w:szCs w:val="18"/>
                <w:lang w:val="en-US"/>
              </w:rPr>
            </w:pPr>
          </w:p>
        </w:tc>
        <w:tc>
          <w:tcPr>
            <w:tcW w:w="4673" w:type="dxa"/>
          </w:tcPr>
          <w:p w14:paraId="736B8355"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Обслуживание клиентов.</w:t>
            </w:r>
          </w:p>
          <w:p w14:paraId="7E9A47DD"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затратами.</w:t>
            </w:r>
          </w:p>
          <w:p w14:paraId="7FC3F061"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Обработка заказов.</w:t>
            </w:r>
          </w:p>
          <w:p w14:paraId="1AE9A643"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качеством.</w:t>
            </w:r>
          </w:p>
          <w:p w14:paraId="109C16E8"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Прогнозирование и управление сбытом.</w:t>
            </w:r>
          </w:p>
          <w:p w14:paraId="4F278F75"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запасами и закупками.</w:t>
            </w:r>
          </w:p>
          <w:p w14:paraId="3BB758CA"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Планирование потребностей в сырье и материалах.</w:t>
            </w:r>
          </w:p>
          <w:p w14:paraId="03D61CB2"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производственными процессами.</w:t>
            </w:r>
          </w:p>
          <w:p w14:paraId="48178DF0"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Планирование и управление производственными мощностями.</w:t>
            </w:r>
          </w:p>
          <w:p w14:paraId="4AAD0FA5"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 xml:space="preserve">Управление цехами и </w:t>
            </w:r>
            <w:proofErr w:type="spellStart"/>
            <w:r w:rsidRPr="0025517C">
              <w:rPr>
                <w:rFonts w:ascii="Times New Roman" w:eastAsia="Times New Roman" w:hAnsi="Times New Roman" w:cs="Times New Roman"/>
                <w:color w:val="333333"/>
                <w:sz w:val="18"/>
                <w:szCs w:val="18"/>
                <w:lang w:eastAsia="ru-RU"/>
              </w:rPr>
              <w:t>диспетчирование</w:t>
            </w:r>
            <w:proofErr w:type="spellEnd"/>
            <w:r w:rsidRPr="0025517C">
              <w:rPr>
                <w:rFonts w:ascii="Times New Roman" w:eastAsia="Times New Roman" w:hAnsi="Times New Roman" w:cs="Times New Roman"/>
                <w:color w:val="333333"/>
                <w:sz w:val="18"/>
                <w:szCs w:val="18"/>
                <w:lang w:eastAsia="ru-RU"/>
              </w:rPr>
              <w:t>.</w:t>
            </w:r>
          </w:p>
          <w:p w14:paraId="6C3E1683"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Бухгалтерский и налоговый учет.</w:t>
            </w:r>
          </w:p>
          <w:p w14:paraId="24F29D2C"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персоналом.</w:t>
            </w:r>
          </w:p>
          <w:p w14:paraId="0A8464F3"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финансами.</w:t>
            </w:r>
          </w:p>
          <w:p w14:paraId="14216817" w14:textId="77777777" w:rsidR="0025517C" w:rsidRPr="0025517C"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Управление проектами.</w:t>
            </w:r>
          </w:p>
          <w:p w14:paraId="7D2AAFA0" w14:textId="3CF06C4B" w:rsidR="003E3E06" w:rsidRPr="00623B4D" w:rsidRDefault="0025517C" w:rsidP="0025517C">
            <w:pPr>
              <w:numPr>
                <w:ilvl w:val="0"/>
                <w:numId w:val="18"/>
              </w:numPr>
              <w:spacing w:before="100" w:beforeAutospacing="1" w:after="100" w:afterAutospacing="1" w:line="240" w:lineRule="auto"/>
              <w:jc w:val="both"/>
              <w:rPr>
                <w:rFonts w:ascii="Times New Roman" w:eastAsia="Times New Roman" w:hAnsi="Times New Roman" w:cs="Times New Roman"/>
                <w:color w:val="333333"/>
                <w:sz w:val="18"/>
                <w:szCs w:val="18"/>
                <w:lang w:eastAsia="ru-RU"/>
              </w:rPr>
            </w:pPr>
            <w:r w:rsidRPr="0025517C">
              <w:rPr>
                <w:rFonts w:ascii="Times New Roman" w:eastAsia="Times New Roman" w:hAnsi="Times New Roman" w:cs="Times New Roman"/>
                <w:color w:val="333333"/>
                <w:sz w:val="18"/>
                <w:szCs w:val="18"/>
                <w:lang w:eastAsia="ru-RU"/>
              </w:rPr>
              <w:t>Связь с САПР и АСУ ТП.</w:t>
            </w:r>
          </w:p>
        </w:tc>
      </w:tr>
      <w:tr w:rsidR="00B3184C" w:rsidRPr="0077194B" w14:paraId="4D05BA96" w14:textId="77777777" w:rsidTr="00B3184C">
        <w:tc>
          <w:tcPr>
            <w:tcW w:w="9345" w:type="dxa"/>
            <w:gridSpan w:val="2"/>
          </w:tcPr>
          <w:p w14:paraId="765243F3" w14:textId="2AB7AF63" w:rsidR="00B3184C" w:rsidRPr="00B07A5E" w:rsidRDefault="0025517C" w:rsidP="00B07A5E">
            <w:pPr>
              <w:pStyle w:val="a9"/>
              <w:rPr>
                <w:rFonts w:cs="Times New Roman"/>
                <w:sz w:val="22"/>
              </w:rPr>
            </w:pPr>
            <w:r w:rsidRPr="00B07A5E">
              <w:rPr>
                <w:rFonts w:cs="Times New Roman"/>
                <w:sz w:val="22"/>
              </w:rPr>
              <w:t xml:space="preserve">Обе рассмотренные системы имеют самодостаточные наборы модулей, позволяющие решать разноплановые задачи. </w:t>
            </w:r>
            <w:r w:rsidR="006E4D74" w:rsidRPr="00B07A5E">
              <w:rPr>
                <w:rFonts w:cs="Times New Roman"/>
                <w:sz w:val="22"/>
              </w:rPr>
              <w:t xml:space="preserve">Представленные системы заточены на взаимодействие с клиентами, создание и поддержание документооборота, управление производственными процессами. </w:t>
            </w:r>
            <w:r w:rsidR="00D60BEE" w:rsidRPr="00B07A5E">
              <w:rPr>
                <w:rFonts w:cs="Times New Roman"/>
                <w:sz w:val="22"/>
              </w:rPr>
              <w:t xml:space="preserve">В тоже время </w:t>
            </w:r>
            <w:proofErr w:type="gramStart"/>
            <w:r w:rsidR="00D60BEE" w:rsidRPr="00B07A5E">
              <w:rPr>
                <w:rFonts w:cs="Times New Roman"/>
                <w:sz w:val="22"/>
              </w:rPr>
              <w:t>система  ILADA</w:t>
            </w:r>
            <w:proofErr w:type="gramEnd"/>
            <w:r w:rsidR="00D60BEE" w:rsidRPr="00B07A5E">
              <w:rPr>
                <w:rFonts w:cs="Times New Roman"/>
                <w:sz w:val="22"/>
              </w:rPr>
              <w:t xml:space="preserve"> подойдет больше для обслуживания офисного сектора бизнеса, так как она делает больш</w:t>
            </w:r>
            <w:r w:rsidR="00051C90" w:rsidRPr="00B07A5E">
              <w:rPr>
                <w:rFonts w:cs="Times New Roman"/>
                <w:sz w:val="22"/>
              </w:rPr>
              <w:t xml:space="preserve">ой упор на </w:t>
            </w:r>
            <w:r w:rsidR="008E5810" w:rsidRPr="00B07A5E">
              <w:rPr>
                <w:rFonts w:cs="Times New Roman"/>
                <w:sz w:val="22"/>
              </w:rPr>
              <w:t>ведение проектов как на рабочем месте, так и удалении от него.</w:t>
            </w:r>
            <w:r w:rsidR="00995B13" w:rsidRPr="00B07A5E">
              <w:rPr>
                <w:rFonts w:cs="Times New Roman"/>
                <w:sz w:val="22"/>
              </w:rPr>
              <w:t xml:space="preserve">  </w:t>
            </w:r>
            <w:proofErr w:type="spellStart"/>
            <w:r w:rsidR="00995B13" w:rsidRPr="00B07A5E">
              <w:rPr>
                <w:rFonts w:cs="Times New Roman"/>
                <w:sz w:val="22"/>
              </w:rPr>
              <w:t>SyteLine</w:t>
            </w:r>
            <w:proofErr w:type="spellEnd"/>
            <w:r w:rsidR="00995B13" w:rsidRPr="00B07A5E">
              <w:rPr>
                <w:rFonts w:cs="Times New Roman"/>
                <w:sz w:val="22"/>
              </w:rPr>
              <w:t xml:space="preserve"> ERP же направлена на обслуживание производственных предприятий на счет контроля количества сырья, регулирование закупок</w:t>
            </w:r>
            <w:r w:rsidR="00203FD3" w:rsidRPr="00B07A5E">
              <w:rPr>
                <w:rFonts w:cs="Times New Roman"/>
                <w:sz w:val="22"/>
              </w:rPr>
              <w:t xml:space="preserve">, имеет возможность связи </w:t>
            </w:r>
            <w:r w:rsidR="00223A01" w:rsidRPr="00B07A5E">
              <w:rPr>
                <w:rFonts w:cs="Times New Roman"/>
                <w:sz w:val="22"/>
              </w:rPr>
              <w:t xml:space="preserve">с </w:t>
            </w:r>
            <w:r w:rsidR="00223A01" w:rsidRPr="00B07A5E">
              <w:rPr>
                <w:rFonts w:eastAsia="Times New Roman" w:cs="Times New Roman"/>
                <w:color w:val="333333"/>
                <w:sz w:val="22"/>
              </w:rPr>
              <w:t>САПР</w:t>
            </w:r>
            <w:r w:rsidR="00203FD3" w:rsidRPr="00B07A5E">
              <w:rPr>
                <w:rFonts w:eastAsia="Times New Roman" w:cs="Times New Roman"/>
                <w:color w:val="333333"/>
                <w:sz w:val="22"/>
              </w:rPr>
              <w:t xml:space="preserve"> и АСУ ТП.</w:t>
            </w:r>
            <w:r w:rsidR="0095631A" w:rsidRPr="00B07A5E">
              <w:rPr>
                <w:rFonts w:eastAsia="Times New Roman" w:cs="Times New Roman"/>
                <w:color w:val="333333"/>
                <w:sz w:val="22"/>
              </w:rPr>
              <w:t xml:space="preserve"> </w:t>
            </w:r>
            <w:proofErr w:type="gramStart"/>
            <w:r w:rsidR="0095631A" w:rsidRPr="00B07A5E">
              <w:rPr>
                <w:rFonts w:eastAsia="Times New Roman" w:cs="Times New Roman"/>
                <w:color w:val="333333"/>
                <w:sz w:val="22"/>
              </w:rPr>
              <w:t xml:space="preserve">Также </w:t>
            </w:r>
            <w:r w:rsidR="0095631A" w:rsidRPr="00B07A5E">
              <w:rPr>
                <w:rFonts w:cs="Times New Roman"/>
                <w:sz w:val="22"/>
              </w:rPr>
              <w:t xml:space="preserve"> </w:t>
            </w:r>
            <w:proofErr w:type="spellStart"/>
            <w:r w:rsidR="0095631A" w:rsidRPr="00B07A5E">
              <w:rPr>
                <w:rFonts w:cs="Times New Roman"/>
                <w:sz w:val="22"/>
              </w:rPr>
              <w:t>SyteLine</w:t>
            </w:r>
            <w:proofErr w:type="spellEnd"/>
            <w:proofErr w:type="gramEnd"/>
            <w:r w:rsidR="0095631A" w:rsidRPr="00B07A5E">
              <w:rPr>
                <w:rFonts w:cs="Times New Roman"/>
                <w:sz w:val="22"/>
              </w:rPr>
              <w:t xml:space="preserve"> ERP является частью  компании </w:t>
            </w:r>
            <w:r w:rsidR="0095631A" w:rsidRPr="00B07A5E">
              <w:rPr>
                <w:rFonts w:cs="Times New Roman"/>
                <w:sz w:val="22"/>
                <w:lang w:val="en-US"/>
              </w:rPr>
              <w:t>Infor</w:t>
            </w:r>
            <w:r w:rsidR="0095631A" w:rsidRPr="00B07A5E">
              <w:rPr>
                <w:rFonts w:cs="Times New Roman"/>
                <w:sz w:val="22"/>
              </w:rPr>
              <w:t xml:space="preserve"> – предоставляющей обширный набор продуктов для бизнеса различной направленности. </w:t>
            </w:r>
          </w:p>
        </w:tc>
      </w:tr>
    </w:tbl>
    <w:p w14:paraId="03EC2646" w14:textId="1E3D1EE1" w:rsidR="00647F23" w:rsidRDefault="00647F23" w:rsidP="00A20DCA">
      <w:pPr>
        <w:pStyle w:val="a9"/>
        <w:ind w:firstLine="0"/>
        <w:rPr>
          <w:lang w:eastAsia="en-US"/>
        </w:rPr>
      </w:pPr>
    </w:p>
    <w:p w14:paraId="27EA32B8" w14:textId="3278741B" w:rsidR="007347FD" w:rsidRDefault="00A47880" w:rsidP="00A47880">
      <w:pPr>
        <w:pStyle w:val="a9"/>
      </w:pPr>
      <w:r>
        <w:rPr>
          <w:lang w:eastAsia="en-US"/>
        </w:rPr>
        <w:t>*</w:t>
      </w:r>
      <w:r w:rsidRPr="00A47880">
        <w:t>Процессный подход – подход к организации и анализу деятельности компании, основанный на выделении и рассмотрении ее бизнес-процессов, каждый из которых протекает во взаимосвязи с другими бизнес-процессами компании или внешней средой.</w:t>
      </w:r>
    </w:p>
    <w:p w14:paraId="520AFC76" w14:textId="45EFFC92" w:rsidR="00A47880" w:rsidRPr="007347FD" w:rsidRDefault="00A47880" w:rsidP="00A47880">
      <w:pPr>
        <w:pStyle w:val="a9"/>
        <w:ind w:firstLine="0"/>
      </w:pPr>
      <w:r>
        <w:rPr>
          <w:noProof/>
        </w:rPr>
        <w:drawing>
          <wp:inline distT="0" distB="0" distL="0" distR="0" wp14:anchorId="0BF7E969" wp14:editId="5471F764">
            <wp:extent cx="5940425" cy="25361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36190"/>
                    </a:xfrm>
                    <a:prstGeom prst="rect">
                      <a:avLst/>
                    </a:prstGeom>
                    <a:noFill/>
                    <a:ln>
                      <a:noFill/>
                    </a:ln>
                  </pic:spPr>
                </pic:pic>
              </a:graphicData>
            </a:graphic>
          </wp:inline>
        </w:drawing>
      </w:r>
    </w:p>
    <w:sectPr w:rsidR="00A47880" w:rsidRPr="007347F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F543E" w14:textId="77777777" w:rsidR="00B51B94" w:rsidRDefault="00B51B94" w:rsidP="00B3184C">
      <w:pPr>
        <w:spacing w:after="0" w:line="240" w:lineRule="auto"/>
      </w:pPr>
      <w:r>
        <w:separator/>
      </w:r>
    </w:p>
  </w:endnote>
  <w:endnote w:type="continuationSeparator" w:id="0">
    <w:p w14:paraId="58BD2CF3" w14:textId="77777777" w:rsidR="00B51B94" w:rsidRDefault="00B51B94" w:rsidP="00B3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51815" w14:textId="77777777" w:rsidR="00B51B94" w:rsidRDefault="00B51B94" w:rsidP="00B3184C">
      <w:pPr>
        <w:spacing w:after="0" w:line="240" w:lineRule="auto"/>
      </w:pPr>
      <w:r>
        <w:separator/>
      </w:r>
    </w:p>
  </w:footnote>
  <w:footnote w:type="continuationSeparator" w:id="0">
    <w:p w14:paraId="338DE086" w14:textId="77777777" w:rsidR="00B51B94" w:rsidRDefault="00B51B94" w:rsidP="00B3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1A4AF8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B3E0406A"/>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524E922"/>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75E64B0"/>
    <w:multiLevelType w:val="hybridMultilevel"/>
    <w:tmpl w:val="E52EA7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EB46FD"/>
    <w:multiLevelType w:val="hybridMultilevel"/>
    <w:tmpl w:val="7B0C1236"/>
    <w:lvl w:ilvl="0" w:tplc="7214FD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DEC1162"/>
    <w:multiLevelType w:val="multilevel"/>
    <w:tmpl w:val="329263B0"/>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6" w15:restartNumberingAfterBreak="0">
    <w:nsid w:val="20341777"/>
    <w:multiLevelType w:val="multilevel"/>
    <w:tmpl w:val="4FC2535A"/>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27B33251"/>
    <w:multiLevelType w:val="hybridMultilevel"/>
    <w:tmpl w:val="F3B4D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8F018D"/>
    <w:multiLevelType w:val="multilevel"/>
    <w:tmpl w:val="375E8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97942"/>
    <w:multiLevelType w:val="multilevel"/>
    <w:tmpl w:val="6AD4E86C"/>
    <w:numStyleLink w:val="a1"/>
  </w:abstractNum>
  <w:abstractNum w:abstractNumId="10" w15:restartNumberingAfterBreak="0">
    <w:nsid w:val="30417CC1"/>
    <w:multiLevelType w:val="hybridMultilevel"/>
    <w:tmpl w:val="2A60FAB8"/>
    <w:lvl w:ilvl="0" w:tplc="1786CC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36E1F33"/>
    <w:multiLevelType w:val="multilevel"/>
    <w:tmpl w:val="0419001D"/>
    <w:styleLink w:val="a2"/>
    <w:lvl w:ilvl="0">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4" w15:restartNumberingAfterBreak="0">
    <w:nsid w:val="62C910FD"/>
    <w:multiLevelType w:val="hybridMultilevel"/>
    <w:tmpl w:val="C978A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6" w15:restartNumberingAfterBreak="0">
    <w:nsid w:val="6F211E5C"/>
    <w:multiLevelType w:val="multilevel"/>
    <w:tmpl w:val="C6507F02"/>
    <w:lvl w:ilvl="0">
      <w:start w:val="2"/>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7" w15:restartNumberingAfterBreak="0">
    <w:nsid w:val="706D46E2"/>
    <w:multiLevelType w:val="hybridMultilevel"/>
    <w:tmpl w:val="2CE6D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933EFA"/>
    <w:multiLevelType w:val="hybridMultilevel"/>
    <w:tmpl w:val="7870F298"/>
    <w:lvl w:ilvl="0" w:tplc="75DAAA1E">
      <w:start w:val="1"/>
      <w:numFmt w:val="bullet"/>
      <w:pStyle w:val="a3"/>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16"/>
  </w:num>
  <w:num w:numId="5">
    <w:abstractNumId w:val="10"/>
  </w:num>
  <w:num w:numId="6">
    <w:abstractNumId w:val="4"/>
  </w:num>
  <w:num w:numId="7">
    <w:abstractNumId w:val="11"/>
  </w:num>
  <w:num w:numId="8">
    <w:abstractNumId w:val="9"/>
  </w:num>
  <w:num w:numId="9">
    <w:abstractNumId w:val="2"/>
  </w:num>
  <w:num w:numId="10">
    <w:abstractNumId w:val="18"/>
  </w:num>
  <w:num w:numId="11">
    <w:abstractNumId w:val="1"/>
  </w:num>
  <w:num w:numId="12">
    <w:abstractNumId w:val="13"/>
  </w:num>
  <w:num w:numId="13">
    <w:abstractNumId w:val="0"/>
  </w:num>
  <w:num w:numId="14">
    <w:abstractNumId w:val="15"/>
  </w:num>
  <w:num w:numId="15">
    <w:abstractNumId w:val="14"/>
  </w:num>
  <w:num w:numId="16">
    <w:abstractNumId w:val="7"/>
  </w:num>
  <w:num w:numId="17">
    <w:abstractNumId w:val="3"/>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4C"/>
    <w:rsid w:val="00000EB5"/>
    <w:rsid w:val="00051C90"/>
    <w:rsid w:val="00075FEB"/>
    <w:rsid w:val="0013538F"/>
    <w:rsid w:val="001818CA"/>
    <w:rsid w:val="001B507E"/>
    <w:rsid w:val="001D438C"/>
    <w:rsid w:val="00203FD3"/>
    <w:rsid w:val="00223A01"/>
    <w:rsid w:val="0025517C"/>
    <w:rsid w:val="00273474"/>
    <w:rsid w:val="002734C1"/>
    <w:rsid w:val="002E3E29"/>
    <w:rsid w:val="002E4446"/>
    <w:rsid w:val="00306500"/>
    <w:rsid w:val="003E3E06"/>
    <w:rsid w:val="004951AD"/>
    <w:rsid w:val="004F5A61"/>
    <w:rsid w:val="00524A7D"/>
    <w:rsid w:val="00623B4D"/>
    <w:rsid w:val="00647F23"/>
    <w:rsid w:val="00675F66"/>
    <w:rsid w:val="006A07B9"/>
    <w:rsid w:val="006E4D74"/>
    <w:rsid w:val="007347FD"/>
    <w:rsid w:val="007579D2"/>
    <w:rsid w:val="007C21D4"/>
    <w:rsid w:val="008116B0"/>
    <w:rsid w:val="00855B6A"/>
    <w:rsid w:val="008673F4"/>
    <w:rsid w:val="0089415B"/>
    <w:rsid w:val="008E5810"/>
    <w:rsid w:val="00915FEA"/>
    <w:rsid w:val="00937A74"/>
    <w:rsid w:val="009459D3"/>
    <w:rsid w:val="009545F0"/>
    <w:rsid w:val="0095631A"/>
    <w:rsid w:val="00995B13"/>
    <w:rsid w:val="00A170D5"/>
    <w:rsid w:val="00A20DCA"/>
    <w:rsid w:val="00A47880"/>
    <w:rsid w:val="00A74BA4"/>
    <w:rsid w:val="00B07A5E"/>
    <w:rsid w:val="00B21E44"/>
    <w:rsid w:val="00B3184C"/>
    <w:rsid w:val="00B44349"/>
    <w:rsid w:val="00B51B94"/>
    <w:rsid w:val="00B62236"/>
    <w:rsid w:val="00B63B77"/>
    <w:rsid w:val="00B80B65"/>
    <w:rsid w:val="00B91EDD"/>
    <w:rsid w:val="00C21152"/>
    <w:rsid w:val="00C31E6F"/>
    <w:rsid w:val="00CE6AD4"/>
    <w:rsid w:val="00CF2303"/>
    <w:rsid w:val="00D3409A"/>
    <w:rsid w:val="00D60BEE"/>
    <w:rsid w:val="00D76135"/>
    <w:rsid w:val="00E77BC3"/>
    <w:rsid w:val="00EA6E8A"/>
    <w:rsid w:val="00ED6340"/>
    <w:rsid w:val="00FE2D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CA5B"/>
  <w15:docId w15:val="{47965E43-693F-4492-BC99-D08EF1DF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B3184C"/>
    <w:pPr>
      <w:spacing w:after="160" w:line="259" w:lineRule="auto"/>
    </w:pPr>
  </w:style>
  <w:style w:type="paragraph" w:styleId="10">
    <w:name w:val="heading 1"/>
    <w:basedOn w:val="a4"/>
    <w:next w:val="a4"/>
    <w:link w:val="11"/>
    <w:uiPriority w:val="9"/>
    <w:qFormat/>
    <w:rsid w:val="002E3E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semiHidden/>
    <w:unhideWhenUsed/>
    <w:qFormat/>
    <w:rsid w:val="00867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numbering" w:customStyle="1" w:styleId="a2">
    <w:name w:val="попова маркированный список"/>
    <w:basedOn w:val="a7"/>
    <w:uiPriority w:val="99"/>
    <w:rsid w:val="004F5A61"/>
    <w:pPr>
      <w:numPr>
        <w:numId w:val="1"/>
      </w:numPr>
    </w:pPr>
  </w:style>
  <w:style w:type="paragraph" w:styleId="a8">
    <w:name w:val="List Paragraph"/>
    <w:basedOn w:val="a4"/>
    <w:uiPriority w:val="34"/>
    <w:qFormat/>
    <w:rsid w:val="00915FEA"/>
    <w:pPr>
      <w:ind w:left="720"/>
      <w:contextualSpacing/>
    </w:pPr>
  </w:style>
  <w:style w:type="paragraph" w:customStyle="1" w:styleId="a9">
    <w:name w:val="Вовиков Абзац"/>
    <w:basedOn w:val="a4"/>
    <w:qFormat/>
    <w:rsid w:val="00306500"/>
    <w:pPr>
      <w:spacing w:after="0" w:line="240" w:lineRule="auto"/>
      <w:ind w:firstLine="709"/>
      <w:jc w:val="both"/>
    </w:pPr>
    <w:rPr>
      <w:rFonts w:ascii="Times New Roman" w:hAnsi="Times New Roman"/>
      <w:color w:val="000000" w:themeColor="text1"/>
      <w:sz w:val="28"/>
      <w:lang w:eastAsia="ru-RU"/>
    </w:rPr>
  </w:style>
  <w:style w:type="paragraph" w:customStyle="1" w:styleId="12">
    <w:name w:val="Вовиков Заголовок1"/>
    <w:basedOn w:val="10"/>
    <w:next w:val="a9"/>
    <w:qFormat/>
    <w:rsid w:val="002E3E29"/>
    <w:pPr>
      <w:spacing w:before="80" w:after="80" w:line="240" w:lineRule="auto"/>
      <w:ind w:firstLine="709"/>
    </w:pPr>
    <w:rPr>
      <w:rFonts w:ascii="Times New Roman" w:hAnsi="Times New Roman"/>
      <w:color w:val="000000" w:themeColor="text1"/>
      <w:lang w:eastAsia="ru-RU"/>
    </w:rPr>
  </w:style>
  <w:style w:type="paragraph" w:customStyle="1" w:styleId="23">
    <w:name w:val="Вовиков Заголовок2"/>
    <w:basedOn w:val="21"/>
    <w:next w:val="a9"/>
    <w:qFormat/>
    <w:rsid w:val="008673F4"/>
    <w:pPr>
      <w:spacing w:before="60" w:after="60" w:line="240" w:lineRule="auto"/>
      <w:ind w:firstLine="709"/>
      <w:jc w:val="both"/>
    </w:pPr>
    <w:rPr>
      <w:rFonts w:ascii="Times New Roman" w:hAnsi="Times New Roman"/>
      <w:color w:val="000000" w:themeColor="text1"/>
      <w:sz w:val="28"/>
      <w:lang w:eastAsia="ru-RU"/>
    </w:rPr>
  </w:style>
  <w:style w:type="character" w:customStyle="1" w:styleId="11">
    <w:name w:val="Заголовок 1 Знак"/>
    <w:basedOn w:val="a5"/>
    <w:link w:val="10"/>
    <w:uiPriority w:val="9"/>
    <w:rsid w:val="002E3E29"/>
    <w:rPr>
      <w:rFonts w:asciiTheme="majorHAnsi" w:eastAsiaTheme="majorEastAsia" w:hAnsiTheme="majorHAnsi" w:cstheme="majorBidi"/>
      <w:b/>
      <w:bCs/>
      <w:color w:val="365F91" w:themeColor="accent1" w:themeShade="BF"/>
      <w:sz w:val="28"/>
      <w:szCs w:val="28"/>
    </w:rPr>
  </w:style>
  <w:style w:type="character" w:styleId="aa">
    <w:name w:val="Subtle Reference"/>
    <w:basedOn w:val="a5"/>
    <w:uiPriority w:val="31"/>
    <w:qFormat/>
    <w:rsid w:val="008673F4"/>
    <w:rPr>
      <w:smallCaps/>
      <w:color w:val="C0504D" w:themeColor="accent2"/>
      <w:u w:val="single"/>
    </w:rPr>
  </w:style>
  <w:style w:type="character" w:customStyle="1" w:styleId="22">
    <w:name w:val="Заголовок 2 Знак"/>
    <w:basedOn w:val="a5"/>
    <w:link w:val="21"/>
    <w:uiPriority w:val="9"/>
    <w:semiHidden/>
    <w:rsid w:val="008673F4"/>
    <w:rPr>
      <w:rFonts w:asciiTheme="majorHAnsi" w:eastAsiaTheme="majorEastAsia" w:hAnsiTheme="majorHAnsi" w:cstheme="majorBidi"/>
      <w:b/>
      <w:bCs/>
      <w:color w:val="4F81BD" w:themeColor="accent1"/>
      <w:sz w:val="26"/>
      <w:szCs w:val="26"/>
    </w:rPr>
  </w:style>
  <w:style w:type="paragraph" w:styleId="ab">
    <w:name w:val="TOC Heading"/>
    <w:basedOn w:val="10"/>
    <w:next w:val="a4"/>
    <w:uiPriority w:val="39"/>
    <w:semiHidden/>
    <w:unhideWhenUsed/>
    <w:qFormat/>
    <w:rsid w:val="001B507E"/>
    <w:pPr>
      <w:outlineLvl w:val="9"/>
    </w:pPr>
    <w:rPr>
      <w:lang w:eastAsia="ru-RU"/>
    </w:rPr>
  </w:style>
  <w:style w:type="paragraph" w:styleId="13">
    <w:name w:val="toc 1"/>
    <w:basedOn w:val="a4"/>
    <w:next w:val="a4"/>
    <w:autoRedefine/>
    <w:uiPriority w:val="39"/>
    <w:unhideWhenUsed/>
    <w:rsid w:val="001B507E"/>
    <w:pPr>
      <w:spacing w:after="100"/>
    </w:pPr>
  </w:style>
  <w:style w:type="paragraph" w:styleId="24">
    <w:name w:val="toc 2"/>
    <w:basedOn w:val="a4"/>
    <w:next w:val="a4"/>
    <w:autoRedefine/>
    <w:uiPriority w:val="39"/>
    <w:unhideWhenUsed/>
    <w:rsid w:val="001B507E"/>
    <w:pPr>
      <w:spacing w:after="100"/>
      <w:ind w:left="220"/>
    </w:pPr>
  </w:style>
  <w:style w:type="character" w:styleId="ac">
    <w:name w:val="Hyperlink"/>
    <w:basedOn w:val="a5"/>
    <w:uiPriority w:val="99"/>
    <w:unhideWhenUsed/>
    <w:rsid w:val="001B507E"/>
    <w:rPr>
      <w:color w:val="0000FF" w:themeColor="hyperlink"/>
      <w:u w:val="single"/>
    </w:rPr>
  </w:style>
  <w:style w:type="paragraph" w:styleId="ad">
    <w:name w:val="Balloon Text"/>
    <w:basedOn w:val="a4"/>
    <w:link w:val="ae"/>
    <w:uiPriority w:val="99"/>
    <w:semiHidden/>
    <w:unhideWhenUsed/>
    <w:rsid w:val="001B507E"/>
    <w:pPr>
      <w:spacing w:after="0" w:line="240" w:lineRule="auto"/>
    </w:pPr>
    <w:rPr>
      <w:rFonts w:ascii="Tahoma" w:hAnsi="Tahoma" w:cs="Tahoma"/>
      <w:sz w:val="16"/>
      <w:szCs w:val="16"/>
    </w:rPr>
  </w:style>
  <w:style w:type="character" w:customStyle="1" w:styleId="ae">
    <w:name w:val="Текст выноски Знак"/>
    <w:basedOn w:val="a5"/>
    <w:link w:val="ad"/>
    <w:uiPriority w:val="99"/>
    <w:semiHidden/>
    <w:rsid w:val="001B507E"/>
    <w:rPr>
      <w:rFonts w:ascii="Tahoma" w:hAnsi="Tahoma" w:cs="Tahoma"/>
      <w:sz w:val="16"/>
      <w:szCs w:val="16"/>
    </w:rPr>
  </w:style>
  <w:style w:type="paragraph" w:customStyle="1" w:styleId="3">
    <w:name w:val="Вовиков Заголовок 3"/>
    <w:basedOn w:val="a9"/>
    <w:qFormat/>
    <w:rsid w:val="00C21152"/>
    <w:pPr>
      <w:keepNext/>
      <w:spacing w:before="60" w:after="60"/>
      <w:jc w:val="left"/>
      <w:outlineLvl w:val="2"/>
    </w:pPr>
    <w:rPr>
      <w:rFonts w:cs="Times New Roman"/>
      <w:b/>
    </w:rPr>
  </w:style>
  <w:style w:type="table" w:customStyle="1" w:styleId="af">
    <w:name w:val="Вовиков таблицы"/>
    <w:basedOn w:val="a6"/>
    <w:uiPriority w:val="99"/>
    <w:rsid w:val="00C21152"/>
    <w:pPr>
      <w:spacing w:after="0" w:line="240" w:lineRule="auto"/>
    </w:pPr>
    <w:rPr>
      <w:rFonts w:ascii="Times New Roman" w:hAnsi="Times New Roman"/>
      <w:sz w:val="28"/>
    </w:rPr>
    <w:tblPr/>
  </w:style>
  <w:style w:type="table" w:styleId="af0">
    <w:name w:val="Table Grid"/>
    <w:basedOn w:val="a6"/>
    <w:uiPriority w:val="39"/>
    <w:rsid w:val="00C2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Вовиков нумерованный список"/>
    <w:basedOn w:val="a7"/>
    <w:uiPriority w:val="99"/>
    <w:rsid w:val="00C21152"/>
    <w:pPr>
      <w:numPr>
        <w:numId w:val="7"/>
      </w:numPr>
    </w:pPr>
  </w:style>
  <w:style w:type="paragraph" w:customStyle="1" w:styleId="a3">
    <w:name w:val="Вовиков Маркированный список"/>
    <w:basedOn w:val="a0"/>
    <w:next w:val="a9"/>
    <w:qFormat/>
    <w:rsid w:val="00075FEB"/>
    <w:pPr>
      <w:numPr>
        <w:numId w:val="10"/>
      </w:numPr>
      <w:tabs>
        <w:tab w:val="left" w:pos="992"/>
      </w:tabs>
      <w:spacing w:before="60" w:after="0" w:line="240" w:lineRule="auto"/>
      <w:ind w:left="709" w:firstLine="357"/>
      <w:jc w:val="both"/>
    </w:pPr>
    <w:rPr>
      <w:rFonts w:ascii="Times New Roman" w:hAnsi="Times New Roman"/>
      <w:sz w:val="28"/>
    </w:rPr>
  </w:style>
  <w:style w:type="paragraph" w:customStyle="1" w:styleId="1">
    <w:name w:val="Вовиков Нумерованный список1"/>
    <w:basedOn w:val="a"/>
    <w:next w:val="a9"/>
    <w:qFormat/>
    <w:rsid w:val="00075FEB"/>
    <w:pPr>
      <w:numPr>
        <w:numId w:val="12"/>
      </w:numPr>
      <w:tabs>
        <w:tab w:val="left" w:pos="1134"/>
      </w:tabs>
      <w:spacing w:after="0" w:line="240" w:lineRule="auto"/>
      <w:ind w:left="709" w:firstLine="709"/>
      <w:jc w:val="both"/>
    </w:pPr>
    <w:rPr>
      <w:rFonts w:ascii="Times New Roman" w:hAnsi="Times New Roman"/>
      <w:sz w:val="28"/>
    </w:rPr>
  </w:style>
  <w:style w:type="paragraph" w:styleId="a0">
    <w:name w:val="List Bullet"/>
    <w:basedOn w:val="a4"/>
    <w:uiPriority w:val="99"/>
    <w:semiHidden/>
    <w:unhideWhenUsed/>
    <w:rsid w:val="00075FEB"/>
    <w:pPr>
      <w:numPr>
        <w:numId w:val="9"/>
      </w:numPr>
      <w:contextualSpacing/>
    </w:pPr>
  </w:style>
  <w:style w:type="paragraph" w:customStyle="1" w:styleId="20">
    <w:name w:val="Вовиков Нумерованный список2"/>
    <w:basedOn w:val="2"/>
    <w:next w:val="a9"/>
    <w:qFormat/>
    <w:rsid w:val="00075FEB"/>
    <w:pPr>
      <w:numPr>
        <w:numId w:val="14"/>
      </w:numPr>
      <w:tabs>
        <w:tab w:val="left" w:pos="1418"/>
      </w:tabs>
      <w:spacing w:before="60" w:after="0" w:line="240" w:lineRule="auto"/>
      <w:ind w:left="1134" w:firstLine="1134"/>
      <w:jc w:val="both"/>
    </w:pPr>
    <w:rPr>
      <w:rFonts w:ascii="Times New Roman" w:hAnsi="Times New Roman"/>
      <w:sz w:val="28"/>
    </w:rPr>
  </w:style>
  <w:style w:type="paragraph" w:styleId="a">
    <w:name w:val="List Number"/>
    <w:basedOn w:val="a4"/>
    <w:uiPriority w:val="99"/>
    <w:semiHidden/>
    <w:unhideWhenUsed/>
    <w:rsid w:val="00075FEB"/>
    <w:pPr>
      <w:numPr>
        <w:numId w:val="11"/>
      </w:numPr>
      <w:contextualSpacing/>
    </w:pPr>
  </w:style>
  <w:style w:type="table" w:customStyle="1" w:styleId="af1">
    <w:name w:val="Вовиков Стиль таблицы"/>
    <w:basedOn w:val="a6"/>
    <w:uiPriority w:val="99"/>
    <w:rsid w:val="00B80B65"/>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paragraph" w:styleId="2">
    <w:name w:val="List Number 2"/>
    <w:basedOn w:val="a4"/>
    <w:uiPriority w:val="99"/>
    <w:semiHidden/>
    <w:unhideWhenUsed/>
    <w:rsid w:val="00075FEB"/>
    <w:pPr>
      <w:numPr>
        <w:numId w:val="13"/>
      </w:numPr>
      <w:contextualSpacing/>
    </w:pPr>
  </w:style>
  <w:style w:type="paragraph" w:styleId="af2">
    <w:name w:val="header"/>
    <w:basedOn w:val="a4"/>
    <w:link w:val="af3"/>
    <w:uiPriority w:val="99"/>
    <w:unhideWhenUsed/>
    <w:rsid w:val="00B3184C"/>
    <w:pPr>
      <w:tabs>
        <w:tab w:val="center" w:pos="4677"/>
        <w:tab w:val="right" w:pos="9355"/>
      </w:tabs>
      <w:spacing w:after="0" w:line="240" w:lineRule="auto"/>
    </w:pPr>
  </w:style>
  <w:style w:type="character" w:customStyle="1" w:styleId="af3">
    <w:name w:val="Верхний колонтитул Знак"/>
    <w:basedOn w:val="a5"/>
    <w:link w:val="af2"/>
    <w:uiPriority w:val="99"/>
    <w:rsid w:val="00B3184C"/>
  </w:style>
  <w:style w:type="paragraph" w:styleId="af4">
    <w:name w:val="footer"/>
    <w:basedOn w:val="a4"/>
    <w:link w:val="af5"/>
    <w:uiPriority w:val="99"/>
    <w:unhideWhenUsed/>
    <w:rsid w:val="00B3184C"/>
    <w:pPr>
      <w:tabs>
        <w:tab w:val="center" w:pos="4677"/>
        <w:tab w:val="right" w:pos="9355"/>
      </w:tabs>
      <w:spacing w:after="0" w:line="240" w:lineRule="auto"/>
    </w:pPr>
  </w:style>
  <w:style w:type="character" w:customStyle="1" w:styleId="af5">
    <w:name w:val="Нижний колонтитул Знак"/>
    <w:basedOn w:val="a5"/>
    <w:link w:val="af4"/>
    <w:uiPriority w:val="99"/>
    <w:rsid w:val="00B3184C"/>
  </w:style>
  <w:style w:type="character" w:styleId="af6">
    <w:name w:val="Unresolved Mention"/>
    <w:basedOn w:val="a5"/>
    <w:uiPriority w:val="99"/>
    <w:semiHidden/>
    <w:unhideWhenUsed/>
    <w:rsid w:val="00B21E44"/>
    <w:rPr>
      <w:color w:val="605E5C"/>
      <w:shd w:val="clear" w:color="auto" w:fill="E1DFDD"/>
    </w:rPr>
  </w:style>
  <w:style w:type="character" w:styleId="af7">
    <w:name w:val="Strong"/>
    <w:basedOn w:val="a5"/>
    <w:uiPriority w:val="22"/>
    <w:qFormat/>
    <w:rsid w:val="00A47880"/>
    <w:rPr>
      <w:b/>
      <w:bCs/>
    </w:rPr>
  </w:style>
  <w:style w:type="paragraph" w:styleId="af8">
    <w:name w:val="Normal (Web)"/>
    <w:basedOn w:val="a4"/>
    <w:uiPriority w:val="99"/>
    <w:semiHidden/>
    <w:unhideWhenUsed/>
    <w:rsid w:val="004951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9">
    <w:name w:val="FollowedHyperlink"/>
    <w:basedOn w:val="a5"/>
    <w:uiPriority w:val="99"/>
    <w:semiHidden/>
    <w:unhideWhenUsed/>
    <w:rsid w:val="003E3E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89823">
      <w:bodyDiv w:val="1"/>
      <w:marLeft w:val="0"/>
      <w:marRight w:val="0"/>
      <w:marTop w:val="0"/>
      <w:marBottom w:val="0"/>
      <w:divBdr>
        <w:top w:val="none" w:sz="0" w:space="0" w:color="auto"/>
        <w:left w:val="none" w:sz="0" w:space="0" w:color="auto"/>
        <w:bottom w:val="none" w:sz="0" w:space="0" w:color="auto"/>
        <w:right w:val="none" w:sz="0" w:space="0" w:color="auto"/>
      </w:divBdr>
    </w:div>
    <w:div w:id="472412276">
      <w:bodyDiv w:val="1"/>
      <w:marLeft w:val="0"/>
      <w:marRight w:val="0"/>
      <w:marTop w:val="0"/>
      <w:marBottom w:val="0"/>
      <w:divBdr>
        <w:top w:val="none" w:sz="0" w:space="0" w:color="auto"/>
        <w:left w:val="none" w:sz="0" w:space="0" w:color="auto"/>
        <w:bottom w:val="none" w:sz="0" w:space="0" w:color="auto"/>
        <w:right w:val="none" w:sz="0" w:space="0" w:color="auto"/>
      </w:divBdr>
    </w:div>
    <w:div w:id="110954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9;&#1095;&#1077;&#1073;&#1072;\3%20&#1082;&#1091;&#1088;&#1089;\2%20&#1089;&#1077;&#1084;&#1077;&#1089;&#1090;&#1088;\&#1064;&#1072;&#1073;&#1083;&#1086;&#1085;.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1E8E8-E627-4C6E-98D6-5E6EB4C3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Шаблон.dotm</Template>
  <TotalTime>150</TotalTime>
  <Pages>1</Pages>
  <Words>1482</Words>
  <Characters>8451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ИрГТУ</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Данил Вовиков</cp:lastModifiedBy>
  <cp:revision>25</cp:revision>
  <dcterms:created xsi:type="dcterms:W3CDTF">2022-09-23T10:20:00Z</dcterms:created>
  <dcterms:modified xsi:type="dcterms:W3CDTF">2022-09-27T05:09:00Z</dcterms:modified>
</cp:coreProperties>
</file>