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5986" w14:textId="613E0367" w:rsidR="004A5120" w:rsidRDefault="00060473" w:rsidP="004A5120">
      <w:pPr>
        <w:pStyle w:val="a3"/>
        <w:ind w:firstLine="0"/>
        <w:rPr>
          <w:lang w:val="en-US"/>
        </w:rPr>
      </w:pPr>
      <w:r w:rsidRPr="00060473">
        <w:rPr>
          <w:lang w:val="en-US"/>
        </w:rPr>
        <w:t>Development of a registration subsystem for events via mobile devices for the information system "Rating of students"</w:t>
      </w:r>
      <w:r w:rsidR="004A5120">
        <w:rPr>
          <w:lang w:val="en-US"/>
        </w:rPr>
        <w:t xml:space="preserve">. </w:t>
      </w:r>
      <w:r w:rsidR="00E2511C" w:rsidRPr="00E2511C">
        <w:rPr>
          <w:lang w:val="en-US"/>
        </w:rPr>
        <w:t xml:space="preserve">Accounting for students who came to the events is a big problem, since no one is fully engaged in this aspect. Only participants are counted. Attendance of events by the audience is not taken into account. </w:t>
      </w:r>
      <w:r w:rsidR="004A5120" w:rsidRPr="004A5120">
        <w:rPr>
          <w:lang w:val="en-US"/>
        </w:rPr>
        <w:sym w:font="Wingdings" w:char="F0E7"/>
      </w:r>
      <w:r w:rsidR="004A5120">
        <w:rPr>
          <w:lang w:val="en-US"/>
        </w:rPr>
        <w:t xml:space="preserve"> </w:t>
      </w:r>
      <w:r w:rsidR="004A5120" w:rsidRPr="004A5120">
        <w:rPr>
          <w:b/>
          <w:i/>
          <w:color w:val="FF0000"/>
          <w:lang w:val="en-US"/>
        </w:rPr>
        <w:t>It is an extra information</w:t>
      </w:r>
    </w:p>
    <w:p w14:paraId="431E1F4F" w14:textId="231569B3" w:rsidR="004A5120" w:rsidRDefault="004A5120" w:rsidP="004A5120">
      <w:pPr>
        <w:pStyle w:val="a3"/>
        <w:ind w:firstLine="0"/>
        <w:rPr>
          <w:lang w:val="en-US"/>
        </w:rPr>
      </w:pPr>
    </w:p>
    <w:p w14:paraId="0784C55B" w14:textId="32BA182F" w:rsidR="004A5120" w:rsidRPr="004A5120" w:rsidRDefault="004A5120" w:rsidP="004A5120">
      <w:pPr>
        <w:pStyle w:val="a3"/>
        <w:ind w:firstLine="0"/>
        <w:rPr>
          <w:b/>
          <w:i/>
          <w:lang w:val="en-US"/>
        </w:rPr>
      </w:pPr>
      <w:r w:rsidRPr="004A5120">
        <w:rPr>
          <w:b/>
          <w:i/>
          <w:color w:val="FF0000"/>
          <w:lang w:val="en-US"/>
        </w:rPr>
        <w:t>Here is the beginning of your abstract</w:t>
      </w:r>
    </w:p>
    <w:p w14:paraId="36B32174" w14:textId="3D9E3325" w:rsidR="00801450" w:rsidRDefault="00E2511C" w:rsidP="004A5120">
      <w:pPr>
        <w:pStyle w:val="a3"/>
        <w:ind w:firstLine="0"/>
        <w:rPr>
          <w:lang w:val="en-US"/>
        </w:rPr>
      </w:pPr>
      <w:r w:rsidRPr="00E2511C">
        <w:rPr>
          <w:lang w:val="en-US"/>
        </w:rPr>
        <w:t xml:space="preserve">The work is devoted to the creation of a subsystem for registration for events using mobile devices. </w:t>
      </w:r>
      <w:r w:rsidRPr="004A5120">
        <w:rPr>
          <w:highlight w:val="green"/>
          <w:lang w:val="en-US"/>
        </w:rPr>
        <w:t>This work</w:t>
      </w:r>
      <w:r w:rsidR="004A5120">
        <w:rPr>
          <w:lang w:val="en-US"/>
        </w:rPr>
        <w:t xml:space="preserve"> </w:t>
      </w:r>
      <w:r w:rsidR="004A5120" w:rsidRPr="004A5120">
        <w:rPr>
          <w:b/>
          <w:color w:val="FF0000"/>
          <w:lang w:val="en-US"/>
        </w:rPr>
        <w:t>It</w:t>
      </w:r>
      <w:r w:rsidRPr="00E2511C">
        <w:rPr>
          <w:lang w:val="en-US"/>
        </w:rPr>
        <w:t xml:space="preserve"> is </w:t>
      </w:r>
      <w:r w:rsidR="004A5120" w:rsidRPr="004A5120">
        <w:rPr>
          <w:b/>
          <w:color w:val="FF0000"/>
          <w:lang w:val="en-US"/>
        </w:rPr>
        <w:t>a</w:t>
      </w:r>
      <w:r w:rsidR="004A5120">
        <w:rPr>
          <w:lang w:val="en-US"/>
        </w:rPr>
        <w:t xml:space="preserve"> </w:t>
      </w:r>
      <w:r w:rsidRPr="00E2511C">
        <w:rPr>
          <w:lang w:val="en-US"/>
        </w:rPr>
        <w:t>part of the "Student Rating" system being developed. The purpose of the system is to automate the working mechanisms of the rating scholarship of Irkutsk National Research Technical University. The main task of the subsystem is to digitali</w:t>
      </w:r>
      <w:r w:rsidR="00CA33B3">
        <w:rPr>
          <w:lang w:val="en-US"/>
        </w:rPr>
        <w:t>s</w:t>
      </w:r>
      <w:r w:rsidRPr="00E2511C">
        <w:rPr>
          <w:lang w:val="en-US"/>
        </w:rPr>
        <w:t xml:space="preserve">e the processes of accounting </w:t>
      </w:r>
      <w:r w:rsidRPr="004652FF">
        <w:rPr>
          <w:strike/>
          <w:highlight w:val="yellow"/>
          <w:lang w:val="en-US"/>
        </w:rPr>
        <w:t>for</w:t>
      </w:r>
      <w:r w:rsidR="004A5120">
        <w:rPr>
          <w:strike/>
          <w:lang w:val="en-US"/>
        </w:rPr>
        <w:t xml:space="preserve"> </w:t>
      </w:r>
      <w:r w:rsidRPr="00E2511C">
        <w:rPr>
          <w:lang w:val="en-US"/>
        </w:rPr>
        <w:t xml:space="preserve"> </w:t>
      </w:r>
      <w:r w:rsidR="004A5120" w:rsidRPr="004A5120">
        <w:rPr>
          <w:b/>
          <w:color w:val="FF0000"/>
          <w:lang w:val="en-US"/>
        </w:rPr>
        <w:t>the</w:t>
      </w:r>
      <w:r w:rsidR="004A5120">
        <w:rPr>
          <w:lang w:val="en-US"/>
        </w:rPr>
        <w:t xml:space="preserve"> </w:t>
      </w:r>
      <w:r w:rsidRPr="00E2511C">
        <w:rPr>
          <w:lang w:val="en-US"/>
        </w:rPr>
        <w:t xml:space="preserve">attendance of events. The first </w:t>
      </w:r>
      <w:r w:rsidR="004A5120" w:rsidRPr="004A5120">
        <w:rPr>
          <w:b/>
          <w:color w:val="FF0000"/>
          <w:lang w:val="en-US"/>
        </w:rPr>
        <w:t>step</w:t>
      </w:r>
      <w:r w:rsidR="004A5120">
        <w:rPr>
          <w:b/>
          <w:color w:val="FF0000"/>
          <w:lang w:val="en-US"/>
        </w:rPr>
        <w:t xml:space="preserve"> </w:t>
      </w:r>
      <w:r w:rsidR="004A5120" w:rsidRPr="004A5120">
        <w:rPr>
          <w:b/>
          <w:i/>
          <w:color w:val="FF0000"/>
          <w:lang w:val="en-US"/>
        </w:rPr>
        <w:t>OR</w:t>
      </w:r>
      <w:r w:rsidR="004A5120">
        <w:rPr>
          <w:b/>
          <w:color w:val="FF0000"/>
          <w:lang w:val="en-US"/>
        </w:rPr>
        <w:t xml:space="preserve"> stage</w:t>
      </w:r>
      <w:r w:rsidR="004A5120">
        <w:rPr>
          <w:lang w:val="en-US"/>
        </w:rPr>
        <w:t xml:space="preserve"> </w:t>
      </w:r>
      <w:r w:rsidRPr="00E2511C">
        <w:rPr>
          <w:lang w:val="en-US"/>
        </w:rPr>
        <w:t xml:space="preserve">was a study of the current student registration process. The second task was to create a concept for the future system. The final steps were the creation of a mobile application and its integration into the system. The mobile application </w:t>
      </w:r>
      <w:r w:rsidRPr="004A5120">
        <w:rPr>
          <w:highlight w:val="cyan"/>
          <w:lang w:val="en-US"/>
        </w:rPr>
        <w:t>is represented</w:t>
      </w:r>
      <w:r w:rsidRPr="00E2511C">
        <w:rPr>
          <w:lang w:val="en-US"/>
        </w:rPr>
        <w:t xml:space="preserve"> by two components.</w:t>
      </w:r>
      <w:r w:rsidR="004A5120" w:rsidRPr="004A5120">
        <w:rPr>
          <w:b/>
          <w:color w:val="FF0000"/>
          <w:highlight w:val="green"/>
          <w:lang w:val="en-US"/>
        </w:rPr>
        <w:t>:</w:t>
      </w:r>
      <w:r w:rsidRPr="00E2511C">
        <w:rPr>
          <w:lang w:val="en-US"/>
        </w:rPr>
        <w:t xml:space="preserve"> </w:t>
      </w:r>
      <w:r w:rsidRPr="00157760">
        <w:rPr>
          <w:highlight w:val="green"/>
          <w:lang w:val="en-US"/>
        </w:rPr>
        <w:t>The first one was developed for the participants of the event. It allows students to search and register for intra-university events, which allows you to keep statistics. Each user has a personal QR code required for authentication.</w:t>
      </w:r>
      <w:r w:rsidR="00157760">
        <w:rPr>
          <w:lang w:val="en-US"/>
        </w:rPr>
        <w:t xml:space="preserve"> </w:t>
      </w:r>
      <w:r w:rsidR="00157760" w:rsidRPr="00157760">
        <w:rPr>
          <w:lang w:val="en-US"/>
        </w:rPr>
        <w:sym w:font="Wingdings" w:char="F0E7"/>
      </w:r>
      <w:r w:rsidR="00157760">
        <w:rPr>
          <w:lang w:val="en-US"/>
        </w:rPr>
        <w:t xml:space="preserve"> </w:t>
      </w:r>
      <w:r w:rsidRPr="00E2511C">
        <w:rPr>
          <w:lang w:val="en-US"/>
        </w:rPr>
        <w:t xml:space="preserve"> </w:t>
      </w:r>
      <w:r w:rsidR="004652FF" w:rsidRPr="004652FF">
        <w:rPr>
          <w:b/>
          <w:i/>
          <w:color w:val="FF0000"/>
          <w:lang w:val="en-US"/>
        </w:rPr>
        <w:t>Can you make this part more laconic?</w:t>
      </w:r>
      <w:r w:rsidR="004652FF">
        <w:rPr>
          <w:lang w:val="en-US"/>
        </w:rPr>
        <w:t xml:space="preserve"> </w:t>
      </w:r>
      <w:r w:rsidRPr="00E2511C">
        <w:rPr>
          <w:lang w:val="en-US"/>
        </w:rPr>
        <w:t xml:space="preserve">The second component is intended for the </w:t>
      </w:r>
      <w:r w:rsidRPr="00615A0F">
        <w:t>organi</w:t>
      </w:r>
      <w:r w:rsidR="00CA33B3" w:rsidRPr="00615A0F">
        <w:t>s</w:t>
      </w:r>
      <w:r w:rsidRPr="00615A0F">
        <w:t>ers</w:t>
      </w:r>
      <w:r w:rsidRPr="00E2511C">
        <w:rPr>
          <w:lang w:val="en-US"/>
        </w:rPr>
        <w:t xml:space="preserve"> and performs the function of confirming </w:t>
      </w:r>
      <w:r w:rsidRPr="00157760">
        <w:rPr>
          <w:highlight w:val="cyan"/>
          <w:lang w:val="en-US"/>
        </w:rPr>
        <w:t>the identity of the visitor</w:t>
      </w:r>
      <w:r w:rsidR="00157760">
        <w:rPr>
          <w:lang w:val="en-US"/>
        </w:rPr>
        <w:t xml:space="preserve"> – </w:t>
      </w:r>
      <w:r w:rsidR="00157760" w:rsidRPr="00157760">
        <w:rPr>
          <w:b/>
          <w:i/>
          <w:color w:val="FF0000"/>
          <w:lang w:val="en-US"/>
        </w:rPr>
        <w:t>visitor’s identity</w:t>
      </w:r>
      <w:r w:rsidRPr="00E2511C">
        <w:rPr>
          <w:lang w:val="en-US"/>
        </w:rPr>
        <w:t xml:space="preserve">. The programming language for writing the subsystem is Kotlin. The final version </w:t>
      </w:r>
      <w:r w:rsidRPr="00157760">
        <w:rPr>
          <w:highlight w:val="green"/>
          <w:lang w:val="en-US"/>
        </w:rPr>
        <w:t>is planned to be used</w:t>
      </w:r>
      <w:r w:rsidRPr="00E2511C">
        <w:rPr>
          <w:lang w:val="en-US"/>
        </w:rPr>
        <w:t xml:space="preserve"> as</w:t>
      </w:r>
      <w:r w:rsidR="004652FF">
        <w:rPr>
          <w:lang w:val="en-US"/>
        </w:rPr>
        <w:t xml:space="preserve"> </w:t>
      </w:r>
      <w:r w:rsidR="004652FF" w:rsidRPr="004652FF">
        <w:rPr>
          <w:b/>
          <w:color w:val="FF0000"/>
          <w:lang w:val="en-US"/>
        </w:rPr>
        <w:t>a</w:t>
      </w:r>
      <w:r w:rsidRPr="00E2511C">
        <w:rPr>
          <w:lang w:val="en-US"/>
        </w:rPr>
        <w:t xml:space="preserve"> part of the unified information system "Student Rating". As a result of the work, the authors have developed a software solution that can facilitate the recording of </w:t>
      </w:r>
      <w:r w:rsidRPr="00157760">
        <w:rPr>
          <w:highlight w:val="cyan"/>
          <w:lang w:val="en-US"/>
        </w:rPr>
        <w:t xml:space="preserve">attendance </w:t>
      </w:r>
      <w:r w:rsidRPr="004652FF">
        <w:rPr>
          <w:highlight w:val="yellow"/>
          <w:lang w:val="en-US"/>
        </w:rPr>
        <w:t>at</w:t>
      </w:r>
      <w:r w:rsidRPr="00157760">
        <w:rPr>
          <w:highlight w:val="cyan"/>
          <w:lang w:val="en-US"/>
        </w:rPr>
        <w:t xml:space="preserve"> events</w:t>
      </w:r>
      <w:r w:rsidRPr="00E2511C">
        <w:rPr>
          <w:lang w:val="en-US"/>
        </w:rPr>
        <w:t>.</w:t>
      </w:r>
      <w:r w:rsidR="00157760">
        <w:rPr>
          <w:lang w:val="en-US"/>
        </w:rPr>
        <w:t xml:space="preserve"> </w:t>
      </w:r>
      <w:r w:rsidR="004652FF" w:rsidRPr="004652FF">
        <w:rPr>
          <w:b/>
          <w:i/>
          <w:color w:val="FF0000"/>
          <w:lang w:val="en-US"/>
        </w:rPr>
        <w:t>how to rephrase it</w:t>
      </w:r>
      <w:r w:rsidR="004652FF" w:rsidRPr="004652FF">
        <w:rPr>
          <w:color w:val="FF0000"/>
          <w:lang w:val="en-US"/>
        </w:rPr>
        <w:t xml:space="preserve"> </w:t>
      </w:r>
      <w:r w:rsidR="00157760" w:rsidRPr="00157760">
        <w:rPr>
          <w:b/>
          <w:i/>
          <w:color w:val="FF0000"/>
          <w:highlight w:val="cyan"/>
          <w:lang w:val="en-US"/>
        </w:rPr>
        <w:t>without the preposition</w:t>
      </w:r>
    </w:p>
    <w:p w14:paraId="7536E78E" w14:textId="100D81ED" w:rsidR="004A5120" w:rsidRDefault="004A5120" w:rsidP="00157760">
      <w:pPr>
        <w:pStyle w:val="a3"/>
        <w:tabs>
          <w:tab w:val="left" w:pos="996"/>
        </w:tabs>
        <w:ind w:firstLine="0"/>
        <w:rPr>
          <w:lang w:val="en-US"/>
        </w:rPr>
      </w:pPr>
    </w:p>
    <w:p w14:paraId="713E214F" w14:textId="683900FF" w:rsidR="00157760" w:rsidRPr="00157760" w:rsidRDefault="00157760" w:rsidP="00157760">
      <w:pPr>
        <w:pStyle w:val="a3"/>
        <w:tabs>
          <w:tab w:val="left" w:pos="996"/>
        </w:tabs>
        <w:ind w:firstLine="0"/>
        <w:rPr>
          <w:lang w:val="en-US"/>
        </w:rPr>
      </w:pPr>
      <w:r w:rsidRPr="00157760">
        <w:rPr>
          <w:b/>
          <w:i/>
          <w:color w:val="FF0000"/>
          <w:lang w:val="en-US"/>
        </w:rPr>
        <w:t>My comment</w:t>
      </w:r>
      <w:r>
        <w:rPr>
          <w:b/>
          <w:i/>
          <w:color w:val="FF0000"/>
          <w:lang w:val="en-US"/>
        </w:rPr>
        <w:t>s</w:t>
      </w:r>
      <w:r w:rsidRPr="00157760">
        <w:rPr>
          <w:b/>
          <w:i/>
          <w:color w:val="FF0000"/>
          <w:lang w:val="en-US"/>
        </w:rPr>
        <w:t xml:space="preserve"> in Russian</w:t>
      </w:r>
      <w:r w:rsidRPr="00157760">
        <w:rPr>
          <w:lang w:val="en-US"/>
        </w:rPr>
        <w:t xml:space="preserve">: </w:t>
      </w:r>
      <w:r>
        <w:rPr>
          <w:lang w:val="ru-RU"/>
        </w:rPr>
        <w:t>Если</w:t>
      </w:r>
      <w:r w:rsidRPr="00157760">
        <w:rPr>
          <w:lang w:val="en-US"/>
        </w:rPr>
        <w:t xml:space="preserve"> </w:t>
      </w:r>
      <w:r>
        <w:rPr>
          <w:lang w:val="ru-RU"/>
        </w:rPr>
        <w:t>бы</w:t>
      </w:r>
      <w:r w:rsidRPr="00157760">
        <w:rPr>
          <w:lang w:val="en-US"/>
        </w:rPr>
        <w:t xml:space="preserve"> </w:t>
      </w:r>
      <w:r>
        <w:rPr>
          <w:lang w:val="ru-RU"/>
        </w:rPr>
        <w:t>это</w:t>
      </w:r>
      <w:r w:rsidRPr="00157760">
        <w:rPr>
          <w:lang w:val="en-US"/>
        </w:rPr>
        <w:t xml:space="preserve"> </w:t>
      </w:r>
      <w:r>
        <w:rPr>
          <w:lang w:val="ru-RU"/>
        </w:rPr>
        <w:t>было</w:t>
      </w:r>
      <w:r w:rsidRPr="00157760">
        <w:rPr>
          <w:lang w:val="en-US"/>
        </w:rPr>
        <w:t xml:space="preserve"> «</w:t>
      </w:r>
      <w:r>
        <w:rPr>
          <w:lang w:val="ru-RU"/>
        </w:rPr>
        <w:t>присутствие</w:t>
      </w:r>
      <w:r w:rsidRPr="00157760">
        <w:rPr>
          <w:lang w:val="en-US"/>
        </w:rPr>
        <w:t xml:space="preserve"> </w:t>
      </w:r>
      <w:r>
        <w:rPr>
          <w:lang w:val="ru-RU"/>
        </w:rPr>
        <w:t>на</w:t>
      </w:r>
      <w:r w:rsidRPr="00157760">
        <w:rPr>
          <w:lang w:val="en-US"/>
        </w:rPr>
        <w:t xml:space="preserve"> </w:t>
      </w:r>
      <w:r>
        <w:rPr>
          <w:lang w:val="ru-RU"/>
        </w:rPr>
        <w:t>мероприятиях</w:t>
      </w:r>
      <w:r w:rsidRPr="00157760">
        <w:rPr>
          <w:lang w:val="en-US"/>
        </w:rPr>
        <w:t xml:space="preserve">», </w:t>
      </w:r>
      <w:r>
        <w:rPr>
          <w:lang w:val="ru-RU"/>
        </w:rPr>
        <w:t>то</w:t>
      </w:r>
      <w:r w:rsidRPr="00157760">
        <w:rPr>
          <w:lang w:val="en-US"/>
        </w:rPr>
        <w:t xml:space="preserve"> «</w:t>
      </w:r>
      <w:r>
        <w:rPr>
          <w:lang w:val="en-US"/>
        </w:rPr>
        <w:t>presence</w:t>
      </w:r>
      <w:r w:rsidRPr="00157760">
        <w:rPr>
          <w:lang w:val="en-US"/>
        </w:rPr>
        <w:t xml:space="preserve"> </w:t>
      </w:r>
      <w:r>
        <w:rPr>
          <w:lang w:val="en-US"/>
        </w:rPr>
        <w:t>AT</w:t>
      </w:r>
      <w:r w:rsidRPr="00157760">
        <w:rPr>
          <w:lang w:val="en-US"/>
        </w:rPr>
        <w:t xml:space="preserve"> </w:t>
      </w:r>
      <w:r>
        <w:rPr>
          <w:lang w:val="en-US"/>
        </w:rPr>
        <w:t>events</w:t>
      </w:r>
      <w:r w:rsidRPr="00157760">
        <w:rPr>
          <w:lang w:val="en-US"/>
        </w:rPr>
        <w:t xml:space="preserve">», </w:t>
      </w:r>
      <w:r>
        <w:rPr>
          <w:lang w:val="ru-RU"/>
        </w:rPr>
        <w:t>но</w:t>
      </w:r>
      <w:r w:rsidRPr="00157760">
        <w:rPr>
          <w:lang w:val="en-US"/>
        </w:rPr>
        <w:t xml:space="preserve"> </w:t>
      </w:r>
      <w:r>
        <w:rPr>
          <w:lang w:val="ru-RU"/>
        </w:rPr>
        <w:t>у</w:t>
      </w:r>
      <w:r w:rsidRPr="00157760">
        <w:rPr>
          <w:lang w:val="en-US"/>
        </w:rPr>
        <w:t xml:space="preserve"> </w:t>
      </w:r>
      <w:r>
        <w:rPr>
          <w:lang w:val="ru-RU"/>
        </w:rPr>
        <w:t>Вас</w:t>
      </w:r>
      <w:r w:rsidRPr="00157760">
        <w:rPr>
          <w:lang w:val="en-US"/>
        </w:rPr>
        <w:t xml:space="preserve"> «</w:t>
      </w:r>
      <w:r>
        <w:rPr>
          <w:lang w:val="ru-RU"/>
        </w:rPr>
        <w:t>запись</w:t>
      </w:r>
      <w:r w:rsidRPr="00157760">
        <w:rPr>
          <w:lang w:val="en-US"/>
        </w:rPr>
        <w:t xml:space="preserve"> </w:t>
      </w:r>
      <w:r>
        <w:rPr>
          <w:lang w:val="ru-RU"/>
        </w:rPr>
        <w:t>посещений</w:t>
      </w:r>
      <w:r w:rsidRPr="00157760">
        <w:rPr>
          <w:lang w:val="en-US"/>
        </w:rPr>
        <w:t xml:space="preserve"> </w:t>
      </w:r>
      <w:r>
        <w:rPr>
          <w:lang w:val="ru-RU"/>
        </w:rPr>
        <w:t>мероприятий</w:t>
      </w:r>
      <w:r w:rsidRPr="00157760">
        <w:rPr>
          <w:lang w:val="en-US"/>
        </w:rPr>
        <w:t xml:space="preserve">»? – </w:t>
      </w:r>
      <w:r>
        <w:rPr>
          <w:lang w:val="en-US"/>
        </w:rPr>
        <w:t>recording</w:t>
      </w:r>
      <w:r w:rsidRPr="00157760">
        <w:rPr>
          <w:lang w:val="en-US"/>
        </w:rPr>
        <w:t xml:space="preserve"> </w:t>
      </w:r>
      <w:r>
        <w:rPr>
          <w:lang w:val="en-US"/>
        </w:rPr>
        <w:t>of</w:t>
      </w:r>
      <w:r w:rsidRPr="00157760">
        <w:rPr>
          <w:lang w:val="en-US"/>
        </w:rPr>
        <w:t xml:space="preserve"> </w:t>
      </w:r>
      <w:r>
        <w:rPr>
          <w:lang w:val="en-US"/>
        </w:rPr>
        <w:t>event</w:t>
      </w:r>
      <w:r w:rsidRPr="00157760">
        <w:rPr>
          <w:lang w:val="en-US"/>
        </w:rPr>
        <w:t xml:space="preserve"> </w:t>
      </w:r>
      <w:r>
        <w:rPr>
          <w:lang w:val="en-US"/>
        </w:rPr>
        <w:t>attendance</w:t>
      </w:r>
    </w:p>
    <w:p w14:paraId="08328CB5" w14:textId="164CBD05" w:rsidR="00157760" w:rsidRPr="00157760" w:rsidRDefault="00157760" w:rsidP="00157760">
      <w:pPr>
        <w:pStyle w:val="a3"/>
        <w:tabs>
          <w:tab w:val="left" w:pos="996"/>
        </w:tabs>
        <w:ind w:firstLine="0"/>
        <w:rPr>
          <w:lang w:val="en-US"/>
        </w:rPr>
      </w:pPr>
    </w:p>
    <w:p w14:paraId="18FC2450" w14:textId="77777777" w:rsidR="00157760" w:rsidRPr="00157760" w:rsidRDefault="00157760" w:rsidP="00157760">
      <w:pPr>
        <w:pStyle w:val="a3"/>
        <w:tabs>
          <w:tab w:val="left" w:pos="996"/>
        </w:tabs>
        <w:ind w:firstLine="0"/>
        <w:rPr>
          <w:lang w:val="en-US"/>
        </w:rPr>
      </w:pPr>
    </w:p>
    <w:p w14:paraId="7830D14B" w14:textId="77777777" w:rsidR="004A5120" w:rsidRPr="00157760" w:rsidRDefault="004A5120" w:rsidP="004A5120">
      <w:pPr>
        <w:pStyle w:val="a3"/>
        <w:ind w:firstLine="0"/>
        <w:rPr>
          <w:lang w:val="en-US"/>
        </w:rPr>
      </w:pPr>
    </w:p>
    <w:p w14:paraId="76981A80" w14:textId="2E7434EF" w:rsidR="00E2511C" w:rsidRDefault="00E2511C" w:rsidP="004A5120">
      <w:pPr>
        <w:pStyle w:val="a3"/>
        <w:ind w:firstLine="0"/>
        <w:rPr>
          <w:lang w:val="en-US"/>
        </w:rPr>
      </w:pPr>
      <w:r>
        <w:rPr>
          <w:lang w:val="en-US"/>
        </w:rPr>
        <w:t>Sources</w:t>
      </w:r>
    </w:p>
    <w:p w14:paraId="04F5D43A" w14:textId="7A0EFC38" w:rsidR="00E2511C" w:rsidRDefault="008D33C4" w:rsidP="004A5120">
      <w:pPr>
        <w:pStyle w:val="a3"/>
        <w:numPr>
          <w:ilvl w:val="0"/>
          <w:numId w:val="1"/>
        </w:numPr>
        <w:tabs>
          <w:tab w:val="left" w:pos="426"/>
        </w:tabs>
        <w:ind w:left="0" w:firstLine="0"/>
        <w:rPr>
          <w:lang w:val="en-US"/>
        </w:rPr>
      </w:pPr>
      <w:r>
        <w:rPr>
          <w:lang w:val="en-US"/>
        </w:rPr>
        <w:t>INRTU</w:t>
      </w:r>
      <w:r w:rsidRPr="008D33C4">
        <w:rPr>
          <w:lang w:val="en-US"/>
        </w:rPr>
        <w:t xml:space="preserve"> - Rating – URL: </w:t>
      </w:r>
      <w:hyperlink r:id="rId5" w:history="1">
        <w:r w:rsidR="00C412CA" w:rsidRPr="005E42D2">
          <w:rPr>
            <w:rStyle w:val="a4"/>
            <w:lang w:val="en-US"/>
          </w:rPr>
          <w:t>https://www.istu.edu/studentu/stipendiya/reyting</w:t>
        </w:r>
      </w:hyperlink>
      <w:r w:rsidR="00C412CA">
        <w:rPr>
          <w:lang w:val="en-US"/>
        </w:rPr>
        <w:t xml:space="preserve"> </w:t>
      </w:r>
      <w:r w:rsidRPr="008D33C4">
        <w:rPr>
          <w:lang w:val="en-US"/>
        </w:rPr>
        <w:t>(date of access:</w:t>
      </w:r>
      <w:r>
        <w:rPr>
          <w:lang w:val="en-US"/>
        </w:rPr>
        <w:t xml:space="preserve"> </w:t>
      </w:r>
      <w:r w:rsidRPr="008D33C4">
        <w:rPr>
          <w:lang w:val="en-US"/>
        </w:rPr>
        <w:t>1</w:t>
      </w:r>
      <w:r w:rsidR="00313944">
        <w:rPr>
          <w:lang w:val="en-US"/>
        </w:rPr>
        <w:t>4</w:t>
      </w:r>
      <w:r w:rsidRPr="008D33C4">
        <w:rPr>
          <w:lang w:val="en-US"/>
        </w:rPr>
        <w:t>.</w:t>
      </w:r>
      <w:r w:rsidR="00313944">
        <w:rPr>
          <w:lang w:val="en-US"/>
        </w:rPr>
        <w:t>03</w:t>
      </w:r>
      <w:r w:rsidRPr="008D33C4">
        <w:rPr>
          <w:lang w:val="en-US"/>
        </w:rPr>
        <w:t>.202</w:t>
      </w:r>
      <w:r w:rsidR="00313944">
        <w:rPr>
          <w:lang w:val="en-US"/>
        </w:rPr>
        <w:t>3</w:t>
      </w:r>
      <w:r w:rsidRPr="008D33C4">
        <w:rPr>
          <w:lang w:val="en-US"/>
        </w:rPr>
        <w:t>).</w:t>
      </w:r>
    </w:p>
    <w:p w14:paraId="0B0AE99A" w14:textId="49AAD33A" w:rsidR="00C412CA" w:rsidRPr="00060473" w:rsidRDefault="00C412CA" w:rsidP="004A5120">
      <w:pPr>
        <w:pStyle w:val="a3"/>
        <w:numPr>
          <w:ilvl w:val="0"/>
          <w:numId w:val="1"/>
        </w:numPr>
        <w:tabs>
          <w:tab w:val="left" w:pos="426"/>
        </w:tabs>
        <w:ind w:left="0" w:firstLine="0"/>
        <w:rPr>
          <w:lang w:val="en-US"/>
        </w:rPr>
      </w:pPr>
      <w:r w:rsidRPr="00C412CA">
        <w:rPr>
          <w:lang w:val="en-US"/>
        </w:rPr>
        <w:t>Kotlin Programming Language</w:t>
      </w:r>
      <w:r>
        <w:rPr>
          <w:lang w:val="en-US"/>
        </w:rPr>
        <w:t xml:space="preserve"> – URL: </w:t>
      </w:r>
      <w:hyperlink r:id="rId6" w:history="1">
        <w:r w:rsidRPr="005E42D2">
          <w:rPr>
            <w:rStyle w:val="a4"/>
            <w:lang w:val="en-US"/>
          </w:rPr>
          <w:t>https://kotlinlang.org/</w:t>
        </w:r>
      </w:hyperlink>
      <w:r>
        <w:rPr>
          <w:lang w:val="en-US"/>
        </w:rPr>
        <w:t xml:space="preserve"> </w:t>
      </w:r>
      <w:r w:rsidRPr="008D33C4">
        <w:rPr>
          <w:lang w:val="en-US"/>
        </w:rPr>
        <w:t>(date of access:</w:t>
      </w:r>
      <w:r>
        <w:rPr>
          <w:lang w:val="en-US"/>
        </w:rPr>
        <w:t xml:space="preserve"> </w:t>
      </w:r>
      <w:r w:rsidRPr="008D33C4">
        <w:rPr>
          <w:lang w:val="en-US"/>
        </w:rPr>
        <w:t>1</w:t>
      </w:r>
      <w:r>
        <w:rPr>
          <w:lang w:val="en-US"/>
        </w:rPr>
        <w:t>4</w:t>
      </w:r>
      <w:r w:rsidRPr="008D33C4">
        <w:rPr>
          <w:lang w:val="en-US"/>
        </w:rPr>
        <w:t>.</w:t>
      </w:r>
      <w:r>
        <w:rPr>
          <w:lang w:val="en-US"/>
        </w:rPr>
        <w:t>03</w:t>
      </w:r>
      <w:r w:rsidRPr="008D33C4">
        <w:rPr>
          <w:lang w:val="en-US"/>
        </w:rPr>
        <w:t>.202</w:t>
      </w:r>
      <w:r>
        <w:rPr>
          <w:lang w:val="en-US"/>
        </w:rPr>
        <w:t>3</w:t>
      </w:r>
      <w:r w:rsidRPr="008D33C4">
        <w:rPr>
          <w:lang w:val="en-US"/>
        </w:rPr>
        <w:t>).</w:t>
      </w:r>
    </w:p>
    <w:sectPr w:rsidR="00C412CA" w:rsidRPr="000604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30E57"/>
    <w:multiLevelType w:val="hybridMultilevel"/>
    <w:tmpl w:val="C2B29D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CD9"/>
    <w:rsid w:val="00060473"/>
    <w:rsid w:val="00071BFF"/>
    <w:rsid w:val="000C103D"/>
    <w:rsid w:val="00146D99"/>
    <w:rsid w:val="00157760"/>
    <w:rsid w:val="00157E66"/>
    <w:rsid w:val="00187D99"/>
    <w:rsid w:val="00195CDE"/>
    <w:rsid w:val="001D1CDE"/>
    <w:rsid w:val="001D3438"/>
    <w:rsid w:val="00261651"/>
    <w:rsid w:val="00270F99"/>
    <w:rsid w:val="002A37AD"/>
    <w:rsid w:val="002A7919"/>
    <w:rsid w:val="002D50E5"/>
    <w:rsid w:val="002F10CD"/>
    <w:rsid w:val="00313944"/>
    <w:rsid w:val="0035031F"/>
    <w:rsid w:val="0038693E"/>
    <w:rsid w:val="0038796F"/>
    <w:rsid w:val="003932C6"/>
    <w:rsid w:val="003A0CC6"/>
    <w:rsid w:val="003B02A8"/>
    <w:rsid w:val="00417218"/>
    <w:rsid w:val="004652FF"/>
    <w:rsid w:val="004A5120"/>
    <w:rsid w:val="004C2258"/>
    <w:rsid w:val="00501CB3"/>
    <w:rsid w:val="00571FDD"/>
    <w:rsid w:val="005E0F1F"/>
    <w:rsid w:val="005E293E"/>
    <w:rsid w:val="006068F5"/>
    <w:rsid w:val="00615A0F"/>
    <w:rsid w:val="0062310A"/>
    <w:rsid w:val="00640A41"/>
    <w:rsid w:val="00663D31"/>
    <w:rsid w:val="00681345"/>
    <w:rsid w:val="006A1B18"/>
    <w:rsid w:val="006E4156"/>
    <w:rsid w:val="006F117F"/>
    <w:rsid w:val="00700686"/>
    <w:rsid w:val="00725910"/>
    <w:rsid w:val="00754548"/>
    <w:rsid w:val="007B717E"/>
    <w:rsid w:val="00801450"/>
    <w:rsid w:val="00836077"/>
    <w:rsid w:val="008A35CD"/>
    <w:rsid w:val="008D33C4"/>
    <w:rsid w:val="008E5F43"/>
    <w:rsid w:val="009E395D"/>
    <w:rsid w:val="00A05F15"/>
    <w:rsid w:val="00A21DF9"/>
    <w:rsid w:val="00A57D07"/>
    <w:rsid w:val="00AD6C53"/>
    <w:rsid w:val="00B06E5D"/>
    <w:rsid w:val="00B37103"/>
    <w:rsid w:val="00B74693"/>
    <w:rsid w:val="00BA0CA6"/>
    <w:rsid w:val="00BD453C"/>
    <w:rsid w:val="00C412CA"/>
    <w:rsid w:val="00C562CE"/>
    <w:rsid w:val="00C76F08"/>
    <w:rsid w:val="00CA33B3"/>
    <w:rsid w:val="00CE55DB"/>
    <w:rsid w:val="00CE68EF"/>
    <w:rsid w:val="00CF05E6"/>
    <w:rsid w:val="00DA15F2"/>
    <w:rsid w:val="00DB3F81"/>
    <w:rsid w:val="00DD74D9"/>
    <w:rsid w:val="00DE10E4"/>
    <w:rsid w:val="00E2511C"/>
    <w:rsid w:val="00E51930"/>
    <w:rsid w:val="00E652FE"/>
    <w:rsid w:val="00E91A19"/>
    <w:rsid w:val="00E9502C"/>
    <w:rsid w:val="00EA0791"/>
    <w:rsid w:val="00EE3CD9"/>
    <w:rsid w:val="00F772EC"/>
    <w:rsid w:val="00FC4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6519"/>
  <w15:chartTrackingRefBased/>
  <w15:docId w15:val="{A6067F7E-D90A-47BC-93A8-82F2E874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овиков Абзац"/>
    <w:basedOn w:val="a"/>
    <w:qFormat/>
    <w:rsid w:val="00DE10E4"/>
    <w:pPr>
      <w:spacing w:after="0" w:line="240" w:lineRule="auto"/>
      <w:ind w:firstLine="709"/>
      <w:jc w:val="both"/>
    </w:pPr>
    <w:rPr>
      <w:rFonts w:ascii="Times New Roman" w:hAnsi="Times New Roman"/>
      <w:color w:val="000000" w:themeColor="text1"/>
      <w:kern w:val="2"/>
      <w:sz w:val="28"/>
      <w:lang w:eastAsia="ru-RU"/>
      <w14:ligatures w14:val="standardContextual"/>
    </w:rPr>
  </w:style>
  <w:style w:type="character" w:styleId="a4">
    <w:name w:val="Hyperlink"/>
    <w:basedOn w:val="a0"/>
    <w:uiPriority w:val="99"/>
    <w:unhideWhenUsed/>
    <w:rsid w:val="008D33C4"/>
    <w:rPr>
      <w:color w:val="0563C1" w:themeColor="hyperlink"/>
      <w:u w:val="single"/>
    </w:rPr>
  </w:style>
  <w:style w:type="character" w:customStyle="1" w:styleId="1">
    <w:name w:val="Неразрешенное упоминание1"/>
    <w:basedOn w:val="a0"/>
    <w:uiPriority w:val="99"/>
    <w:semiHidden/>
    <w:unhideWhenUsed/>
    <w:rsid w:val="008D3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 TargetMode="External"/><Relationship Id="rId5" Type="http://schemas.openxmlformats.org/officeDocument/2006/relationships/hyperlink" Target="https://www.istu.edu/studentu/stipendiya/reyt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349</Words>
  <Characters>1992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Вовиков</dc:creator>
  <cp:keywords/>
  <dc:description/>
  <cp:lastModifiedBy>Данил Вовиков</cp:lastModifiedBy>
  <cp:revision>65</cp:revision>
  <dcterms:created xsi:type="dcterms:W3CDTF">2023-03-13T10:53:00Z</dcterms:created>
  <dcterms:modified xsi:type="dcterms:W3CDTF">2023-03-21T09:47:00Z</dcterms:modified>
</cp:coreProperties>
</file>