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0C8" w:rsidRDefault="002C109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番茄时钟迭代优化需求</w:t>
      </w:r>
    </w:p>
    <w:p w:rsidR="000730C8" w:rsidRDefault="000730C8">
      <w:pPr>
        <w:jc w:val="center"/>
        <w:rPr>
          <w:b/>
          <w:bCs/>
          <w:sz w:val="44"/>
          <w:szCs w:val="44"/>
        </w:rPr>
      </w:pPr>
    </w:p>
    <w:p w:rsidR="000730C8" w:rsidRDefault="000730C8">
      <w:pPr>
        <w:jc w:val="center"/>
        <w:rPr>
          <w:b/>
          <w:bCs/>
          <w:sz w:val="44"/>
          <w:szCs w:val="44"/>
        </w:rPr>
      </w:pPr>
    </w:p>
    <w:p w:rsidR="000730C8" w:rsidRDefault="000730C8">
      <w:pPr>
        <w:jc w:val="center"/>
        <w:rPr>
          <w:b/>
          <w:bCs/>
          <w:sz w:val="44"/>
          <w:szCs w:val="44"/>
        </w:rPr>
      </w:pPr>
    </w:p>
    <w:p w:rsidR="000730C8" w:rsidRDefault="000730C8">
      <w:pPr>
        <w:jc w:val="center"/>
        <w:rPr>
          <w:b/>
          <w:bCs/>
          <w:sz w:val="44"/>
          <w:szCs w:val="44"/>
        </w:rPr>
      </w:pPr>
    </w:p>
    <w:bookmarkStart w:id="0" w:name="_Toc178_WPSOffice_Type1" w:displacedByCustomXml="next"/>
    <w:sdt>
      <w:sdtPr>
        <w:rPr>
          <w:rFonts w:ascii="宋体" w:eastAsia="宋体" w:hAnsi="宋体"/>
        </w:rPr>
        <w:id w:val="147481005"/>
        <w15:color w:val="DBDBDB"/>
      </w:sdtPr>
      <w:sdtEndPr>
        <w:rPr>
          <w:rFonts w:asciiTheme="minorHAnsi" w:eastAsiaTheme="minorEastAsia" w:hAnsiTheme="minorHAnsi"/>
          <w:sz w:val="20"/>
          <w:szCs w:val="20"/>
        </w:rPr>
      </w:sdtEndPr>
      <w:sdtContent>
        <w:p w:rsidR="000730C8" w:rsidRDefault="002C1095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0730C8" w:rsidRDefault="002C1095">
          <w:pPr>
            <w:pStyle w:val="WPSOffice1"/>
            <w:tabs>
              <w:tab w:val="right" w:leader="dot" w:pos="8306"/>
            </w:tabs>
          </w:pPr>
          <w:hyperlink w:anchor="_1.登录" w:history="1">
            <w:r>
              <w:rPr>
                <w:rStyle w:val="a3"/>
              </w:rPr>
              <w:t>1</w:t>
            </w:r>
            <w:r>
              <w:rPr>
                <w:rStyle w:val="a3"/>
              </w:rPr>
              <w:t>、</w:t>
            </w:r>
            <w:r>
              <w:rPr>
                <w:rStyle w:val="a3"/>
              </w:rPr>
              <w:t xml:space="preserve"> </w:t>
            </w:r>
            <w:r>
              <w:rPr>
                <w:rStyle w:val="a3"/>
              </w:rPr>
              <w:t>登录</w:t>
            </w:r>
            <w:r>
              <w:rPr>
                <w:rStyle w:val="a3"/>
              </w:rPr>
              <w:tab/>
              <w:t>2</w:t>
            </w:r>
          </w:hyperlink>
        </w:p>
        <w:p w:rsidR="000730C8" w:rsidRDefault="002C1095">
          <w:pPr>
            <w:pStyle w:val="WPSOffice1"/>
            <w:tabs>
              <w:tab w:val="right" w:leader="dot" w:pos="8306"/>
            </w:tabs>
          </w:pPr>
          <w:hyperlink w:anchor="_注册" w:history="1">
            <w:r>
              <w:rPr>
                <w:rStyle w:val="a3"/>
              </w:rPr>
              <w:t>2</w:t>
            </w:r>
            <w:r>
              <w:rPr>
                <w:rStyle w:val="a3"/>
              </w:rPr>
              <w:t>、</w:t>
            </w:r>
            <w:r>
              <w:rPr>
                <w:rStyle w:val="a3"/>
              </w:rPr>
              <w:t xml:space="preserve"> </w:t>
            </w:r>
            <w:r>
              <w:rPr>
                <w:rStyle w:val="a3"/>
              </w:rPr>
              <w:t>注册</w:t>
            </w:r>
            <w:r>
              <w:rPr>
                <w:rStyle w:val="a3"/>
              </w:rPr>
              <w:tab/>
              <w:t>2</w:t>
            </w:r>
          </w:hyperlink>
        </w:p>
        <w:p w:rsidR="000730C8" w:rsidRDefault="002C1095">
          <w:pPr>
            <w:pStyle w:val="WPSOffice1"/>
            <w:tabs>
              <w:tab w:val="right" w:leader="dot" w:pos="8306"/>
            </w:tabs>
          </w:pPr>
          <w:hyperlink w:anchor="_忘记密码" w:history="1">
            <w:r>
              <w:rPr>
                <w:rStyle w:val="a4"/>
              </w:rPr>
              <w:t>3</w:t>
            </w:r>
            <w:r>
              <w:rPr>
                <w:rStyle w:val="a4"/>
              </w:rPr>
              <w:t>、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</w:rPr>
              <w:t>忘记密码</w:t>
            </w:r>
            <w:r>
              <w:rPr>
                <w:rStyle w:val="a4"/>
              </w:rPr>
              <w:tab/>
              <w:t>3</w:t>
            </w:r>
          </w:hyperlink>
        </w:p>
        <w:p w:rsidR="000730C8" w:rsidRDefault="002C1095">
          <w:pPr>
            <w:pStyle w:val="WPSOffice1"/>
            <w:tabs>
              <w:tab w:val="right" w:leader="dot" w:pos="8306"/>
            </w:tabs>
          </w:pPr>
          <w:hyperlink w:anchor="_首页" w:history="1">
            <w:r>
              <w:rPr>
                <w:rStyle w:val="a4"/>
              </w:rPr>
              <w:t>4</w:t>
            </w:r>
            <w:r>
              <w:rPr>
                <w:rStyle w:val="a4"/>
              </w:rPr>
              <w:t>、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</w:rPr>
              <w:t>首页</w:t>
            </w:r>
            <w:r>
              <w:rPr>
                <w:rStyle w:val="a4"/>
              </w:rPr>
              <w:tab/>
              <w:t>4</w:t>
            </w:r>
          </w:hyperlink>
        </w:p>
        <w:p w:rsidR="000730C8" w:rsidRDefault="002C1095">
          <w:pPr>
            <w:pStyle w:val="WPSOffice1"/>
            <w:tabs>
              <w:tab w:val="right" w:leader="dot" w:pos="8306"/>
            </w:tabs>
          </w:pPr>
          <w:hyperlink w:anchor="_战绩" w:history="1">
            <w:r>
              <w:rPr>
                <w:rStyle w:val="a4"/>
              </w:rPr>
              <w:t>5</w:t>
            </w:r>
            <w:r>
              <w:rPr>
                <w:rStyle w:val="a4"/>
              </w:rPr>
              <w:t>、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</w:rPr>
              <w:t>战绩</w:t>
            </w:r>
            <w:r>
              <w:rPr>
                <w:rStyle w:val="a4"/>
              </w:rPr>
              <w:tab/>
              <w:t>7</w:t>
            </w:r>
          </w:hyperlink>
        </w:p>
        <w:p w:rsidR="000730C8" w:rsidRDefault="002C1095">
          <w:pPr>
            <w:pStyle w:val="WPSOffice1"/>
            <w:tabs>
              <w:tab w:val="right" w:leader="dot" w:pos="8306"/>
            </w:tabs>
          </w:pPr>
          <w:hyperlink w:anchor="_任务" w:history="1">
            <w:r>
              <w:rPr>
                <w:rStyle w:val="a4"/>
              </w:rPr>
              <w:t>6</w:t>
            </w:r>
            <w:r>
              <w:rPr>
                <w:rStyle w:val="a4"/>
              </w:rPr>
              <w:t>、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</w:rPr>
              <w:t>任务</w:t>
            </w:r>
            <w:r>
              <w:rPr>
                <w:rStyle w:val="a4"/>
              </w:rPr>
              <w:tab/>
              <w:t>8</w:t>
            </w:r>
          </w:hyperlink>
        </w:p>
        <w:p w:rsidR="000730C8" w:rsidRDefault="002C1095">
          <w:pPr>
            <w:pStyle w:val="WPSOffice1"/>
            <w:tabs>
              <w:tab w:val="right" w:leader="dot" w:pos="8306"/>
            </w:tabs>
          </w:pPr>
          <w:hyperlink w:anchor="_我的" w:history="1">
            <w:r>
              <w:rPr>
                <w:rStyle w:val="a4"/>
              </w:rPr>
              <w:t>7</w:t>
            </w:r>
            <w:r>
              <w:rPr>
                <w:rStyle w:val="a4"/>
              </w:rPr>
              <w:t>、</w:t>
            </w:r>
            <w:r>
              <w:rPr>
                <w:rStyle w:val="a4"/>
              </w:rPr>
              <w:t xml:space="preserve"> </w:t>
            </w:r>
            <w:r>
              <w:rPr>
                <w:rStyle w:val="a4"/>
              </w:rPr>
              <w:t>我的</w:t>
            </w:r>
            <w:r>
              <w:rPr>
                <w:rStyle w:val="a4"/>
              </w:rPr>
              <w:tab/>
              <w:t>8</w:t>
            </w:r>
          </w:hyperlink>
        </w:p>
        <w:p w:rsidR="000730C8" w:rsidRDefault="002C1095">
          <w:pPr>
            <w:rPr>
              <w:sz w:val="20"/>
              <w:szCs w:val="20"/>
            </w:rPr>
          </w:pPr>
        </w:p>
        <w:bookmarkEnd w:id="0" w:displacedByCustomXml="next"/>
      </w:sdtContent>
    </w:sdt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p w:rsidR="000730C8" w:rsidRDefault="000730C8">
      <w:pPr>
        <w:rPr>
          <w:sz w:val="20"/>
          <w:szCs w:val="20"/>
        </w:rPr>
      </w:pPr>
    </w:p>
    <w:bookmarkStart w:id="1" w:name="_1.首页" w:displacedByCustomXml="next"/>
    <w:bookmarkStart w:id="2" w:name="_1.登录" w:displacedByCustomXml="next"/>
    <w:sdt>
      <w:sdtPr>
        <w:rPr>
          <w:rStyle w:val="a3"/>
          <w:kern w:val="2"/>
          <w:sz w:val="32"/>
          <w:szCs w:val="32"/>
        </w:rPr>
        <w:id w:val="147481008"/>
        <w:placeholder>
          <w:docPart w:val="{605afea0-6649-473a-996d-b7f78fddbd9f}"/>
        </w:placeholder>
        <w15:color w:val="509DF3"/>
      </w:sdtPr>
      <w:sdtEndPr>
        <w:rPr>
          <w:rStyle w:val="a3"/>
          <w:sz w:val="21"/>
          <w:szCs w:val="24"/>
        </w:rPr>
      </w:sdtEndPr>
      <w:sdtContent>
        <w:p w:rsidR="000730C8" w:rsidRDefault="002C1095">
          <w:pPr>
            <w:pStyle w:val="1"/>
            <w:rPr>
              <w:kern w:val="2"/>
              <w:sz w:val="32"/>
              <w:szCs w:val="32"/>
            </w:rPr>
          </w:pPr>
          <w:r>
            <w:rPr>
              <w:rStyle w:val="a3"/>
              <w:rFonts w:hint="eastAsia"/>
              <w:kern w:val="2"/>
              <w:sz w:val="32"/>
              <w:szCs w:val="32"/>
            </w:rPr>
            <w:t>1.</w:t>
          </w:r>
          <w:r>
            <w:rPr>
              <w:rStyle w:val="a3"/>
              <w:rFonts w:hint="eastAsia"/>
              <w:kern w:val="2"/>
              <w:sz w:val="32"/>
              <w:szCs w:val="32"/>
            </w:rPr>
            <w:t>登录</w:t>
          </w:r>
        </w:p>
      </w:sdtContent>
    </w:sdt>
    <w:bookmarkEnd w:id="2"/>
    <w:bookmarkEnd w:id="1"/>
    <w:p w:rsidR="000730C8" w:rsidRDefault="002C1095">
      <w:pPr>
        <w:pStyle w:val="3"/>
      </w:pPr>
      <w:r>
        <w:rPr>
          <w:rFonts w:hint="eastAsia"/>
        </w:rPr>
        <w:t>功能点</w:t>
      </w:r>
    </w:p>
    <w:p w:rsidR="000730C8" w:rsidRDefault="002C109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用户可使用数字和字符作为账号登录</w:t>
      </w:r>
    </w:p>
    <w:p w:rsidR="000730C8" w:rsidRDefault="002C109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密码不可超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位</w:t>
      </w:r>
    </w:p>
    <w:p w:rsidR="000730C8" w:rsidRDefault="002C109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密码有点击可见功能</w:t>
      </w:r>
    </w:p>
    <w:p w:rsidR="000730C8" w:rsidRDefault="002C109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持久化登录，一次登录，永久在线</w:t>
      </w:r>
    </w:p>
    <w:p w:rsidR="000730C8" w:rsidRDefault="002C1095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114300" distR="114300">
            <wp:extent cx="2980690" cy="5228590"/>
            <wp:effectExtent l="0" t="0" r="10160" b="10160"/>
            <wp:docPr id="1" name="图片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C8" w:rsidRDefault="000730C8">
      <w:pPr>
        <w:rPr>
          <w:sz w:val="32"/>
          <w:szCs w:val="32"/>
        </w:rPr>
      </w:pPr>
    </w:p>
    <w:p w:rsidR="000730C8" w:rsidRDefault="000730C8">
      <w:pPr>
        <w:rPr>
          <w:sz w:val="32"/>
          <w:szCs w:val="32"/>
        </w:rPr>
      </w:pPr>
    </w:p>
    <w:p w:rsidR="000730C8" w:rsidRDefault="002C1095">
      <w:pPr>
        <w:pStyle w:val="1"/>
        <w:numPr>
          <w:ilvl w:val="0"/>
          <w:numId w:val="2"/>
        </w:numPr>
        <w:rPr>
          <w:kern w:val="2"/>
          <w:sz w:val="32"/>
          <w:szCs w:val="32"/>
        </w:rPr>
      </w:pPr>
      <w:bookmarkStart w:id="3" w:name="_注册"/>
      <w:r>
        <w:rPr>
          <w:rFonts w:hint="eastAsia"/>
          <w:kern w:val="2"/>
          <w:sz w:val="32"/>
          <w:szCs w:val="32"/>
        </w:rPr>
        <w:t>注册</w:t>
      </w:r>
    </w:p>
    <w:bookmarkEnd w:id="3"/>
    <w:p w:rsidR="000730C8" w:rsidRDefault="002C1095">
      <w:pPr>
        <w:pStyle w:val="3"/>
      </w:pPr>
      <w:r>
        <w:rPr>
          <w:rFonts w:hint="eastAsia"/>
        </w:rPr>
        <w:t>功能点：</w:t>
      </w:r>
    </w:p>
    <w:p w:rsidR="000730C8" w:rsidRDefault="002C1095">
      <w:pPr>
        <w:numPr>
          <w:ilvl w:val="0"/>
          <w:numId w:val="3"/>
        </w:numPr>
      </w:pPr>
      <w:r>
        <w:rPr>
          <w:rFonts w:hint="eastAsia"/>
        </w:rPr>
        <w:t>限制用户输入账号字段长度为</w:t>
      </w:r>
      <w:r>
        <w:rPr>
          <w:rFonts w:hint="eastAsia"/>
        </w:rPr>
        <w:t>3-11</w:t>
      </w:r>
      <w:r>
        <w:rPr>
          <w:rFonts w:hint="eastAsia"/>
        </w:rPr>
        <w:t>位</w:t>
      </w:r>
    </w:p>
    <w:p w:rsidR="000730C8" w:rsidRDefault="002C1095">
      <w:pPr>
        <w:numPr>
          <w:ilvl w:val="0"/>
          <w:numId w:val="3"/>
        </w:numPr>
      </w:pPr>
      <w:r>
        <w:rPr>
          <w:rFonts w:hint="eastAsia"/>
        </w:rPr>
        <w:t>限制密码长度为</w:t>
      </w:r>
      <w:r>
        <w:rPr>
          <w:rFonts w:hint="eastAsia"/>
        </w:rPr>
        <w:t>3-16</w:t>
      </w:r>
      <w:r>
        <w:rPr>
          <w:rFonts w:hint="eastAsia"/>
        </w:rPr>
        <w:t>位</w:t>
      </w:r>
    </w:p>
    <w:p w:rsidR="000730C8" w:rsidRDefault="002C1095">
      <w:pPr>
        <w:numPr>
          <w:ilvl w:val="0"/>
          <w:numId w:val="3"/>
        </w:numPr>
      </w:pPr>
      <w:r>
        <w:rPr>
          <w:rFonts w:hint="eastAsia"/>
        </w:rPr>
        <w:t>一期不做短信验证码处理</w:t>
      </w:r>
    </w:p>
    <w:p w:rsidR="000730C8" w:rsidRDefault="000730C8"/>
    <w:p w:rsidR="000730C8" w:rsidRDefault="002C1095">
      <w:r>
        <w:rPr>
          <w:rFonts w:hint="eastAsia"/>
          <w:noProof/>
        </w:rPr>
        <w:drawing>
          <wp:inline distT="0" distB="0" distL="114300" distR="114300">
            <wp:extent cx="2961640" cy="5200015"/>
            <wp:effectExtent l="0" t="0" r="10160" b="635"/>
            <wp:docPr id="2" name="图片 2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gist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C8" w:rsidRDefault="002C1095">
      <w:pPr>
        <w:pStyle w:val="1"/>
      </w:pPr>
      <w:bookmarkStart w:id="4" w:name="_忘记密码"/>
      <w:r>
        <w:rPr>
          <w:rFonts w:hint="eastAsia"/>
        </w:rPr>
        <w:lastRenderedPageBreak/>
        <w:t>3.</w:t>
      </w:r>
      <w:r>
        <w:rPr>
          <w:rFonts w:hint="eastAsia"/>
        </w:rPr>
        <w:t>忘记密码</w:t>
      </w:r>
    </w:p>
    <w:bookmarkEnd w:id="4"/>
    <w:p w:rsidR="000730C8" w:rsidRDefault="002C1095">
      <w:pPr>
        <w:pStyle w:val="3"/>
      </w:pPr>
      <w:r>
        <w:rPr>
          <w:rFonts w:hint="eastAsia"/>
        </w:rPr>
        <w:t>功能点：</w:t>
      </w:r>
    </w:p>
    <w:p w:rsidR="000730C8" w:rsidRDefault="002C1095">
      <w:pPr>
        <w:numPr>
          <w:ilvl w:val="0"/>
          <w:numId w:val="4"/>
        </w:numPr>
      </w:pPr>
      <w:r>
        <w:rPr>
          <w:rFonts w:hint="eastAsia"/>
        </w:rPr>
        <w:t>因为第一阶段只做静态，所以用户输入字段即可完成修改</w:t>
      </w:r>
    </w:p>
    <w:p w:rsidR="000730C8" w:rsidRDefault="002C1095">
      <w:pPr>
        <w:numPr>
          <w:ilvl w:val="0"/>
          <w:numId w:val="4"/>
        </w:numPr>
      </w:pPr>
      <w:r>
        <w:rPr>
          <w:rFonts w:hint="eastAsia"/>
        </w:rPr>
        <w:t>有返回按钮可供返回</w:t>
      </w:r>
    </w:p>
    <w:p w:rsidR="000730C8" w:rsidRDefault="002C1095">
      <w:pPr>
        <w:numPr>
          <w:ilvl w:val="0"/>
          <w:numId w:val="4"/>
        </w:numPr>
      </w:pPr>
      <w:r>
        <w:rPr>
          <w:rFonts w:hint="eastAsia"/>
        </w:rPr>
        <w:t>有完成按钮进入首页</w:t>
      </w:r>
    </w:p>
    <w:p w:rsidR="000730C8" w:rsidRDefault="000730C8"/>
    <w:p w:rsidR="000730C8" w:rsidRDefault="002C1095">
      <w:r>
        <w:rPr>
          <w:rFonts w:hint="eastAsia"/>
          <w:noProof/>
        </w:rPr>
        <w:drawing>
          <wp:inline distT="0" distB="0" distL="114300" distR="114300">
            <wp:extent cx="2990215" cy="5209540"/>
            <wp:effectExtent l="0" t="0" r="635" b="10160"/>
            <wp:docPr id="3" name="图片 3" descr="forget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orgetPa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C8" w:rsidRDefault="000730C8"/>
    <w:p w:rsidR="000730C8" w:rsidRDefault="000730C8"/>
    <w:p w:rsidR="000730C8" w:rsidRDefault="002C1095">
      <w:pPr>
        <w:pStyle w:val="1"/>
        <w:numPr>
          <w:ilvl w:val="0"/>
          <w:numId w:val="4"/>
        </w:numPr>
      </w:pPr>
      <w:bookmarkStart w:id="5" w:name="_首页"/>
      <w:r>
        <w:rPr>
          <w:rFonts w:hint="eastAsia"/>
        </w:rPr>
        <w:lastRenderedPageBreak/>
        <w:t>首页</w:t>
      </w:r>
    </w:p>
    <w:p w:rsidR="00FA61F1" w:rsidRPr="00FA61F1" w:rsidRDefault="00FA61F1" w:rsidP="00FA61F1">
      <w:pPr>
        <w:pStyle w:val="3"/>
        <w:rPr>
          <w:rFonts w:hint="eastAsia"/>
        </w:rPr>
      </w:pPr>
      <w:r>
        <w:rPr>
          <w:rFonts w:hint="eastAsia"/>
        </w:rPr>
        <w:t>功能点：</w:t>
      </w:r>
    </w:p>
    <w:bookmarkEnd w:id="5"/>
    <w:p w:rsidR="000730C8" w:rsidRDefault="002C1095">
      <w:pPr>
        <w:numPr>
          <w:ilvl w:val="0"/>
          <w:numId w:val="5"/>
        </w:numPr>
      </w:pPr>
      <w:r>
        <w:rPr>
          <w:rFonts w:hint="eastAsia"/>
        </w:rPr>
        <w:t>用户在未登录的情况无法进入</w:t>
      </w:r>
      <w:r>
        <w:rPr>
          <w:rFonts w:hint="eastAsia"/>
        </w:rPr>
        <w:t>bar</w:t>
      </w:r>
      <w:r>
        <w:rPr>
          <w:rFonts w:hint="eastAsia"/>
        </w:rPr>
        <w:t>栏页面，登录后解决限制</w:t>
      </w:r>
    </w:p>
    <w:p w:rsidR="000730C8" w:rsidRDefault="002C1095">
      <w:pPr>
        <w:numPr>
          <w:ilvl w:val="0"/>
          <w:numId w:val="5"/>
        </w:numPr>
      </w:pPr>
      <w:r>
        <w:rPr>
          <w:rFonts w:hint="eastAsia"/>
        </w:rPr>
        <w:t>未登录的状态可以输入任务名称，并选择工作时长，进行定时提醒功能</w:t>
      </w:r>
    </w:p>
    <w:p w:rsidR="000730C8" w:rsidRDefault="002C1095">
      <w:pPr>
        <w:numPr>
          <w:ilvl w:val="0"/>
          <w:numId w:val="5"/>
        </w:numPr>
      </w:pPr>
      <w:r>
        <w:rPr>
          <w:rFonts w:hint="eastAsia"/>
        </w:rPr>
        <w:t>提醒功能为消息推送，或者播放自定义歌曲等等</w:t>
      </w:r>
    </w:p>
    <w:p w:rsidR="000730C8" w:rsidRDefault="002C1095">
      <w:pPr>
        <w:numPr>
          <w:ilvl w:val="0"/>
          <w:numId w:val="5"/>
        </w:numPr>
      </w:pPr>
      <w:r>
        <w:rPr>
          <w:rFonts w:hint="eastAsia"/>
        </w:rPr>
        <w:t>未登录状态不保存任何任务状态和信息</w:t>
      </w:r>
    </w:p>
    <w:p w:rsidR="000730C8" w:rsidRDefault="002C1095">
      <w:pPr>
        <w:numPr>
          <w:ilvl w:val="0"/>
          <w:numId w:val="5"/>
        </w:numPr>
      </w:pPr>
      <w:r>
        <w:rPr>
          <w:rFonts w:hint="eastAsia"/>
        </w:rPr>
        <w:t>登录状态，保存任务名称和时间间隔，后期进行图表渲染</w:t>
      </w:r>
    </w:p>
    <w:p w:rsidR="00FA61F1" w:rsidRDefault="00FA61F1">
      <w:pPr>
        <w:numPr>
          <w:ilvl w:val="0"/>
          <w:numId w:val="5"/>
        </w:numPr>
      </w:pPr>
      <w:r>
        <w:rPr>
          <w:rFonts w:hint="eastAsia"/>
        </w:rPr>
        <w:t>登录状态，用户在完成任务后，可以选择提交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图上传保存</w:t>
      </w:r>
    </w:p>
    <w:p w:rsidR="00FA61F1" w:rsidRDefault="00FA61F1">
      <w:pPr>
        <w:numPr>
          <w:ilvl w:val="0"/>
          <w:numId w:val="5"/>
        </w:numPr>
      </w:pPr>
      <w:r>
        <w:rPr>
          <w:rFonts w:hint="eastAsia"/>
        </w:rPr>
        <w:t>点击可以暂停操作，</w:t>
      </w:r>
      <w:r>
        <w:rPr>
          <w:rFonts w:hint="eastAsia"/>
        </w:rPr>
        <w:t>--</w:t>
      </w:r>
      <w:r>
        <w:rPr>
          <w:rFonts w:hint="eastAsia"/>
        </w:rPr>
        <w:t>这个要进行记录，后续可以进行效率判断</w:t>
      </w:r>
    </w:p>
    <w:p w:rsidR="000730C8" w:rsidRDefault="002C1095">
      <w:r>
        <w:rPr>
          <w:rFonts w:hint="eastAsia"/>
          <w:noProof/>
        </w:rPr>
        <w:lastRenderedPageBreak/>
        <w:drawing>
          <wp:inline distT="0" distB="0" distL="114300" distR="114300">
            <wp:extent cx="4850295" cy="8626115"/>
            <wp:effectExtent l="0" t="0" r="7620" b="3810"/>
            <wp:docPr id="4" name="图片 4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nde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067" cy="86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0730C8" w:rsidRDefault="000730C8"/>
    <w:p w:rsidR="000730C8" w:rsidRDefault="002C1095">
      <w:pPr>
        <w:pStyle w:val="1"/>
        <w:numPr>
          <w:ilvl w:val="0"/>
          <w:numId w:val="6"/>
        </w:numPr>
      </w:pPr>
      <w:bookmarkStart w:id="7" w:name="_战绩"/>
      <w:r>
        <w:rPr>
          <w:rFonts w:hint="eastAsia"/>
        </w:rPr>
        <w:t>战绩</w:t>
      </w:r>
    </w:p>
    <w:bookmarkEnd w:id="7"/>
    <w:p w:rsidR="000730C8" w:rsidRDefault="002C1095">
      <w:pPr>
        <w:pStyle w:val="3"/>
      </w:pPr>
      <w:r>
        <w:rPr>
          <w:rFonts w:hint="eastAsia"/>
        </w:rPr>
        <w:t>功能点：</w:t>
      </w:r>
    </w:p>
    <w:p w:rsidR="000730C8" w:rsidRDefault="002C1095">
      <w:pPr>
        <w:numPr>
          <w:ilvl w:val="0"/>
          <w:numId w:val="7"/>
        </w:numPr>
      </w:pPr>
      <w:r>
        <w:rPr>
          <w:rFonts w:hint="eastAsia"/>
        </w:rPr>
        <w:t>获取线上数据，同步展示最近</w:t>
      </w:r>
      <w:r w:rsidR="0017765A">
        <w:rPr>
          <w:rFonts w:hint="eastAsia"/>
        </w:rPr>
        <w:t>任务列表</w:t>
      </w:r>
    </w:p>
    <w:p w:rsidR="0017765A" w:rsidRDefault="0017765A">
      <w:pPr>
        <w:numPr>
          <w:ilvl w:val="0"/>
          <w:numId w:val="7"/>
        </w:numPr>
      </w:pPr>
      <w:r>
        <w:rPr>
          <w:rFonts w:hint="eastAsia"/>
        </w:rPr>
        <w:t>用户点击任务名称列表，弹出层展示，或新开页面进行展示</w:t>
      </w:r>
      <w:r>
        <w:rPr>
          <w:rFonts w:hint="eastAsia"/>
        </w:rPr>
        <w:t>----</w:t>
      </w:r>
      <w:r>
        <w:rPr>
          <w:rFonts w:hint="eastAsia"/>
        </w:rPr>
        <w:t>（展示内容为：图片</w:t>
      </w:r>
      <w:r>
        <w:rPr>
          <w:rFonts w:hint="eastAsia"/>
        </w:rPr>
        <w:t>-</w:t>
      </w:r>
      <w:r>
        <w:rPr>
          <w:rFonts w:hint="eastAsia"/>
        </w:rPr>
        <w:t>时间</w:t>
      </w:r>
      <w:r>
        <w:rPr>
          <w:rFonts w:hint="eastAsia"/>
        </w:rPr>
        <w:t>-</w:t>
      </w:r>
      <w:r>
        <w:rPr>
          <w:rFonts w:hint="eastAsia"/>
        </w:rPr>
        <w:t>保存至手机）</w:t>
      </w:r>
    </w:p>
    <w:p w:rsidR="000730C8" w:rsidRDefault="0017765A">
      <w:r>
        <w:rPr>
          <w:noProof/>
        </w:rPr>
        <w:drawing>
          <wp:inline distT="0" distB="0" distL="0" distR="0" wp14:anchorId="753528FC" wp14:editId="21387FA4">
            <wp:extent cx="3705225" cy="5362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C8" w:rsidRDefault="000730C8"/>
    <w:p w:rsidR="000730C8" w:rsidRDefault="000730C8"/>
    <w:p w:rsidR="000730C8" w:rsidRDefault="000730C8"/>
    <w:p w:rsidR="000730C8" w:rsidRDefault="000730C8"/>
    <w:p w:rsidR="000730C8" w:rsidRDefault="000730C8"/>
    <w:p w:rsidR="000730C8" w:rsidRDefault="000730C8"/>
    <w:p w:rsidR="000730C8" w:rsidRDefault="002C1095">
      <w:pPr>
        <w:pStyle w:val="1"/>
        <w:numPr>
          <w:ilvl w:val="0"/>
          <w:numId w:val="8"/>
        </w:numPr>
      </w:pPr>
      <w:bookmarkStart w:id="8" w:name="_任务"/>
      <w:r>
        <w:rPr>
          <w:rFonts w:hint="eastAsia"/>
        </w:rPr>
        <w:t>任务</w:t>
      </w:r>
    </w:p>
    <w:bookmarkEnd w:id="8"/>
    <w:p w:rsidR="000730C8" w:rsidRDefault="002C1095">
      <w:pPr>
        <w:pStyle w:val="3"/>
      </w:pPr>
      <w:r>
        <w:rPr>
          <w:rFonts w:hint="eastAsia"/>
        </w:rPr>
        <w:t>功能点：</w:t>
      </w:r>
    </w:p>
    <w:p w:rsidR="000730C8" w:rsidRDefault="002C1095">
      <w:pPr>
        <w:numPr>
          <w:ilvl w:val="0"/>
          <w:numId w:val="9"/>
        </w:numPr>
      </w:pPr>
      <w:r>
        <w:rPr>
          <w:rFonts w:hint="eastAsia"/>
        </w:rPr>
        <w:t>有二种默认模式可供用户选择（</w:t>
      </w:r>
      <w:r>
        <w:rPr>
          <w:rFonts w:hint="eastAsia"/>
        </w:rPr>
        <w:t>1</w:t>
      </w:r>
      <w:r>
        <w:rPr>
          <w:rFonts w:hint="eastAsia"/>
        </w:rPr>
        <w:t>：工作</w:t>
      </w:r>
      <w:r>
        <w:rPr>
          <w:rFonts w:hint="eastAsia"/>
        </w:rPr>
        <w:t>25</w:t>
      </w:r>
      <w:r>
        <w:rPr>
          <w:rFonts w:hint="eastAsia"/>
        </w:rPr>
        <w:t>分钟，休息</w:t>
      </w:r>
      <w:r>
        <w:rPr>
          <w:rFonts w:hint="eastAsia"/>
        </w:rPr>
        <w:t>5</w:t>
      </w:r>
      <w:r>
        <w:rPr>
          <w:rFonts w:hint="eastAsia"/>
        </w:rPr>
        <w:t>分钟。</w:t>
      </w:r>
      <w:r>
        <w:rPr>
          <w:rFonts w:hint="eastAsia"/>
        </w:rPr>
        <w:t>2</w:t>
      </w:r>
      <w:r>
        <w:rPr>
          <w:rFonts w:hint="eastAsia"/>
        </w:rPr>
        <w:t>：工作</w:t>
      </w:r>
      <w:r>
        <w:rPr>
          <w:rFonts w:hint="eastAsia"/>
        </w:rPr>
        <w:t>30</w:t>
      </w:r>
      <w:r>
        <w:rPr>
          <w:rFonts w:hint="eastAsia"/>
        </w:rPr>
        <w:t>分钟，休息</w:t>
      </w:r>
      <w:r>
        <w:rPr>
          <w:rFonts w:hint="eastAsia"/>
        </w:rPr>
        <w:t>5</w:t>
      </w:r>
      <w:r>
        <w:rPr>
          <w:rFonts w:hint="eastAsia"/>
        </w:rPr>
        <w:t>分钟）</w:t>
      </w:r>
    </w:p>
    <w:p w:rsidR="00FA61F1" w:rsidRDefault="002C1095" w:rsidP="00FA61F1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有按钮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模式可供用户新建自定义提醒模式</w:t>
      </w:r>
      <w:r>
        <w:rPr>
          <w:rFonts w:hint="eastAsia"/>
        </w:rPr>
        <w:t>----</w:t>
      </w:r>
    </w:p>
    <w:p w:rsidR="000730C8" w:rsidRDefault="000730C8"/>
    <w:p w:rsidR="000730C8" w:rsidRDefault="000730C8"/>
    <w:p w:rsidR="000730C8" w:rsidRDefault="002C1095">
      <w:r>
        <w:rPr>
          <w:rFonts w:hint="eastAsia"/>
          <w:noProof/>
        </w:rPr>
        <w:drawing>
          <wp:inline distT="0" distB="0" distL="114300" distR="114300">
            <wp:extent cx="5270500" cy="4003040"/>
            <wp:effectExtent l="0" t="0" r="6350" b="16510"/>
            <wp:docPr id="5" name="图片 5" descr="任务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任务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C8" w:rsidRDefault="000730C8"/>
    <w:p w:rsidR="000730C8" w:rsidRDefault="000730C8"/>
    <w:p w:rsidR="000730C8" w:rsidRDefault="000730C8"/>
    <w:p w:rsidR="000730C8" w:rsidRDefault="000730C8"/>
    <w:p w:rsidR="000730C8" w:rsidRDefault="000730C8"/>
    <w:p w:rsidR="000730C8" w:rsidRDefault="002C1095">
      <w:pPr>
        <w:pStyle w:val="1"/>
        <w:numPr>
          <w:ilvl w:val="0"/>
          <w:numId w:val="10"/>
        </w:numPr>
      </w:pPr>
      <w:bookmarkStart w:id="9" w:name="_我的"/>
      <w:r>
        <w:rPr>
          <w:rFonts w:hint="eastAsia"/>
        </w:rPr>
        <w:lastRenderedPageBreak/>
        <w:t>我的</w:t>
      </w:r>
    </w:p>
    <w:bookmarkEnd w:id="9"/>
    <w:p w:rsidR="000730C8" w:rsidRDefault="002C1095">
      <w:pPr>
        <w:pStyle w:val="3"/>
      </w:pPr>
      <w:r>
        <w:rPr>
          <w:rFonts w:hint="eastAsia"/>
        </w:rPr>
        <w:t>功能点：</w:t>
      </w:r>
    </w:p>
    <w:p w:rsidR="000730C8" w:rsidRDefault="002C1095">
      <w:pPr>
        <w:numPr>
          <w:ilvl w:val="0"/>
          <w:numId w:val="11"/>
        </w:numPr>
      </w:pPr>
      <w:r>
        <w:rPr>
          <w:rFonts w:hint="eastAsia"/>
        </w:rPr>
        <w:t>可以修改密码</w:t>
      </w:r>
      <w:r w:rsidR="00FA61F1">
        <w:rPr>
          <w:rFonts w:hint="eastAsia"/>
        </w:rPr>
        <w:t>---</w:t>
      </w:r>
      <w:r w:rsidR="00FA61F1">
        <w:t>1</w:t>
      </w:r>
      <w:r w:rsidR="00FA61F1">
        <w:rPr>
          <w:rFonts w:hint="eastAsia"/>
        </w:rPr>
        <w:t>期直接弹出层输入进行修改</w:t>
      </w:r>
    </w:p>
    <w:p w:rsidR="000730C8" w:rsidRDefault="00FA61F1">
      <w:pPr>
        <w:numPr>
          <w:ilvl w:val="0"/>
          <w:numId w:val="11"/>
        </w:numPr>
      </w:pPr>
      <w:r>
        <w:rPr>
          <w:rFonts w:hint="eastAsia"/>
        </w:rPr>
        <w:t>点击退出登录</w:t>
      </w:r>
    </w:p>
    <w:p w:rsidR="000730C8" w:rsidRDefault="00FA61F1">
      <w:pPr>
        <w:numPr>
          <w:ilvl w:val="0"/>
          <w:numId w:val="11"/>
        </w:numPr>
      </w:pPr>
      <w:r>
        <w:rPr>
          <w:rFonts w:hint="eastAsia"/>
        </w:rPr>
        <w:t>点击上传战绩，前端进行裁剪和压缩比例</w:t>
      </w:r>
    </w:p>
    <w:p w:rsidR="000730C8" w:rsidRDefault="00FA61F1">
      <w:pPr>
        <w:pStyle w:val="1"/>
      </w:pPr>
      <w:r>
        <w:rPr>
          <w:noProof/>
        </w:rPr>
        <w:drawing>
          <wp:inline distT="0" distB="0" distL="0" distR="0" wp14:anchorId="7B90CF7E" wp14:editId="5DB624F6">
            <wp:extent cx="4038600" cy="2905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F1" w:rsidRPr="00FA61F1" w:rsidRDefault="00FA61F1" w:rsidP="00FA61F1">
      <w:pPr>
        <w:rPr>
          <w:rFonts w:hint="eastAsia"/>
        </w:rPr>
      </w:pPr>
    </w:p>
    <w:p w:rsidR="000730C8" w:rsidRDefault="000730C8">
      <w:pPr>
        <w:pStyle w:val="1"/>
      </w:pPr>
    </w:p>
    <w:p w:rsidR="000730C8" w:rsidRDefault="000730C8">
      <w:pPr>
        <w:pStyle w:val="1"/>
      </w:pPr>
    </w:p>
    <w:p w:rsidR="000730C8" w:rsidRDefault="000730C8"/>
    <w:p w:rsidR="000730C8" w:rsidRDefault="000730C8"/>
    <w:p w:rsidR="000730C8" w:rsidRDefault="000730C8"/>
    <w:sectPr w:rsidR="0007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17B21"/>
    <w:multiLevelType w:val="singleLevel"/>
    <w:tmpl w:val="5CD17B2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CD17BCB"/>
    <w:multiLevelType w:val="singleLevel"/>
    <w:tmpl w:val="5CD17BCB"/>
    <w:lvl w:ilvl="0">
      <w:start w:val="2"/>
      <w:numFmt w:val="decimal"/>
      <w:suff w:val="nothing"/>
      <w:lvlText w:val="%1."/>
      <w:lvlJc w:val="left"/>
    </w:lvl>
  </w:abstractNum>
  <w:abstractNum w:abstractNumId="2" w15:restartNumberingAfterBreak="0">
    <w:nsid w:val="5CD17C30"/>
    <w:multiLevelType w:val="singleLevel"/>
    <w:tmpl w:val="5CD17C3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CD17CA2"/>
    <w:multiLevelType w:val="singleLevel"/>
    <w:tmpl w:val="5CD17CA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CD17D8B"/>
    <w:multiLevelType w:val="singleLevel"/>
    <w:tmpl w:val="5CD17D8B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CD17FC4"/>
    <w:multiLevelType w:val="singleLevel"/>
    <w:tmpl w:val="5CD17FC4"/>
    <w:lvl w:ilvl="0">
      <w:start w:val="5"/>
      <w:numFmt w:val="decimal"/>
      <w:suff w:val="nothing"/>
      <w:lvlText w:val="%1."/>
      <w:lvlJc w:val="left"/>
    </w:lvl>
  </w:abstractNum>
  <w:abstractNum w:abstractNumId="6" w15:restartNumberingAfterBreak="0">
    <w:nsid w:val="5CD1810C"/>
    <w:multiLevelType w:val="singleLevel"/>
    <w:tmpl w:val="5CD1810C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CD1814D"/>
    <w:multiLevelType w:val="singleLevel"/>
    <w:tmpl w:val="5CD1814D"/>
    <w:lvl w:ilvl="0">
      <w:start w:val="6"/>
      <w:numFmt w:val="decimal"/>
      <w:suff w:val="nothing"/>
      <w:lvlText w:val="%1."/>
      <w:lvlJc w:val="left"/>
    </w:lvl>
  </w:abstractNum>
  <w:abstractNum w:abstractNumId="8" w15:restartNumberingAfterBreak="0">
    <w:nsid w:val="5CD181F7"/>
    <w:multiLevelType w:val="singleLevel"/>
    <w:tmpl w:val="5CD181F7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CD18C91"/>
    <w:multiLevelType w:val="singleLevel"/>
    <w:tmpl w:val="5CD18C91"/>
    <w:lvl w:ilvl="0">
      <w:start w:val="7"/>
      <w:numFmt w:val="decimal"/>
      <w:suff w:val="nothing"/>
      <w:lvlText w:val="%1."/>
      <w:lvlJc w:val="left"/>
    </w:lvl>
  </w:abstractNum>
  <w:abstractNum w:abstractNumId="10" w15:restartNumberingAfterBreak="0">
    <w:nsid w:val="5CD18CB2"/>
    <w:multiLevelType w:val="singleLevel"/>
    <w:tmpl w:val="5CD18CB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795FDC"/>
    <w:rsid w:val="000730C8"/>
    <w:rsid w:val="000A748D"/>
    <w:rsid w:val="0017765A"/>
    <w:rsid w:val="002C1095"/>
    <w:rsid w:val="00FA61F1"/>
    <w:rsid w:val="26601999"/>
    <w:rsid w:val="295F551C"/>
    <w:rsid w:val="4C313937"/>
    <w:rsid w:val="51795FDC"/>
    <w:rsid w:val="66B22FEF"/>
    <w:rsid w:val="6A0A552D"/>
    <w:rsid w:val="6F7A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5882E"/>
  <w15:docId w15:val="{C0B8C317-49AF-45DF-BC7E-79082764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styleId="a5">
    <w:name w:val="List Paragraph"/>
    <w:basedOn w:val="a"/>
    <w:uiPriority w:val="99"/>
    <w:rsid w:val="00FA6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605afea0-6649-473a-996d-b7f78fddbd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5AFEA0-6649-473A-996D-B7F78FDDBD9F}"/>
      </w:docPartPr>
      <w:docPartBody>
        <w:p w:rsidR="00EF34F8" w:rsidRDefault="004F17E5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34F8"/>
    <w:rsid w:val="004F17E5"/>
    <w:rsid w:val="00E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ken ken</cp:lastModifiedBy>
  <cp:revision>3</cp:revision>
  <dcterms:created xsi:type="dcterms:W3CDTF">2019-05-07T12:11:00Z</dcterms:created>
  <dcterms:modified xsi:type="dcterms:W3CDTF">2019-05-08T12:59:00Z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