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F17B" w14:textId="77777777" w:rsidR="00813227" w:rsidRDefault="00813227" w:rsidP="00813227">
      <w:r>
        <w:t>Conditional Formatting:</w:t>
      </w:r>
    </w:p>
    <w:p w14:paraId="38C7EF26" w14:textId="77777777" w:rsidR="00813227" w:rsidRDefault="00813227" w:rsidP="00813227"/>
    <w:p w14:paraId="692E5B1F" w14:textId="77777777" w:rsidR="00813227" w:rsidRDefault="00813227" w:rsidP="00813227">
      <w:r>
        <w:t>Trade Volume:</w:t>
      </w:r>
    </w:p>
    <w:p w14:paraId="326A97B1" w14:textId="12D9E6EF" w:rsidR="00813227" w:rsidRDefault="00813227" w:rsidP="00813227">
      <w:r>
        <w:rPr>
          <w:noProof/>
          <w14:ligatures w14:val="none"/>
        </w:rPr>
        <w:drawing>
          <wp:inline distT="0" distB="0" distL="0" distR="0" wp14:anchorId="789B4745" wp14:editId="7E801606">
            <wp:extent cx="3930650" cy="927100"/>
            <wp:effectExtent l="0" t="0" r="12700" b="6350"/>
            <wp:docPr id="1282460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3C90" w14:textId="77777777" w:rsidR="00813227" w:rsidRDefault="00813227" w:rsidP="00813227"/>
    <w:p w14:paraId="4102434B" w14:textId="77777777" w:rsidR="00813227" w:rsidRDefault="00813227" w:rsidP="00813227">
      <w:r>
        <w:t xml:space="preserve">Number of Unallocated Trades: </w:t>
      </w:r>
    </w:p>
    <w:p w14:paraId="0EDC6C11" w14:textId="5C5DA64E" w:rsidR="00813227" w:rsidRDefault="00813227" w:rsidP="00813227">
      <w:r>
        <w:rPr>
          <w:noProof/>
          <w14:ligatures w14:val="none"/>
        </w:rPr>
        <w:drawing>
          <wp:inline distT="0" distB="0" distL="0" distR="0" wp14:anchorId="780A14A1" wp14:editId="53ED9443">
            <wp:extent cx="3994150" cy="1136650"/>
            <wp:effectExtent l="0" t="0" r="6350" b="6350"/>
            <wp:docPr id="698282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7728" w14:textId="77777777" w:rsidR="00813227" w:rsidRDefault="00813227" w:rsidP="00813227"/>
    <w:p w14:paraId="2D2A0F1A" w14:textId="77777777" w:rsidR="00813227" w:rsidRDefault="00813227" w:rsidP="00813227"/>
    <w:p w14:paraId="41921C8E" w14:textId="77777777" w:rsidR="00813227" w:rsidRDefault="00813227" w:rsidP="00813227">
      <w:r>
        <w:t>Number of Alleged Trades/Confirmation:</w:t>
      </w:r>
    </w:p>
    <w:p w14:paraId="1D5E51B3" w14:textId="6D2FF900" w:rsidR="00813227" w:rsidRDefault="00813227" w:rsidP="00813227">
      <w:r>
        <w:rPr>
          <w:noProof/>
          <w14:ligatures w14:val="none"/>
        </w:rPr>
        <w:drawing>
          <wp:inline distT="0" distB="0" distL="0" distR="0" wp14:anchorId="35C65A5A" wp14:editId="189026DF">
            <wp:extent cx="4108450" cy="1136650"/>
            <wp:effectExtent l="0" t="0" r="6350" b="6350"/>
            <wp:docPr id="59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F8E6" w14:textId="77777777" w:rsidR="00813227" w:rsidRDefault="00813227" w:rsidP="00813227"/>
    <w:p w14:paraId="77096438" w14:textId="77777777" w:rsidR="00813227" w:rsidRDefault="00813227" w:rsidP="00813227"/>
    <w:p w14:paraId="3E56C24A" w14:textId="77777777" w:rsidR="00813227" w:rsidRDefault="00813227" w:rsidP="00813227">
      <w:r>
        <w:t>Number of Amendment/Cancellation:</w:t>
      </w:r>
    </w:p>
    <w:p w14:paraId="216853CC" w14:textId="570D430C" w:rsidR="00813227" w:rsidRDefault="00813227" w:rsidP="00813227">
      <w:r>
        <w:rPr>
          <w:noProof/>
          <w14:ligatures w14:val="none"/>
        </w:rPr>
        <w:drawing>
          <wp:inline distT="0" distB="0" distL="0" distR="0" wp14:anchorId="1584FDE6" wp14:editId="4777B951">
            <wp:extent cx="3962400" cy="1104900"/>
            <wp:effectExtent l="0" t="0" r="0" b="0"/>
            <wp:docPr id="1808972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7474" w14:textId="77777777" w:rsidR="00813227" w:rsidRDefault="00813227" w:rsidP="00813227"/>
    <w:p w14:paraId="14775A96" w14:textId="77777777" w:rsidR="00813227" w:rsidRDefault="00813227" w:rsidP="00813227"/>
    <w:p w14:paraId="41DAFB2B" w14:textId="77777777" w:rsidR="00813227" w:rsidRDefault="00813227" w:rsidP="00813227">
      <w:r>
        <w:t>Number of Outstanding Outgoing Trade Confirmation:</w:t>
      </w:r>
    </w:p>
    <w:p w14:paraId="08E26FD3" w14:textId="5148FF23" w:rsidR="00813227" w:rsidRDefault="00813227" w:rsidP="00813227">
      <w:r>
        <w:rPr>
          <w:noProof/>
          <w14:ligatures w14:val="none"/>
        </w:rPr>
        <w:drawing>
          <wp:inline distT="0" distB="0" distL="0" distR="0" wp14:anchorId="2A0D13CF" wp14:editId="51A20FE7">
            <wp:extent cx="4114800" cy="1212850"/>
            <wp:effectExtent l="0" t="0" r="0" b="6350"/>
            <wp:docPr id="152868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A4E7" w14:textId="77777777" w:rsidR="00813227" w:rsidRDefault="00813227" w:rsidP="00813227"/>
    <w:p w14:paraId="050B150D" w14:textId="77777777" w:rsidR="00813227" w:rsidRDefault="00813227" w:rsidP="00813227"/>
    <w:p w14:paraId="15335331" w14:textId="77777777" w:rsidR="00813227" w:rsidRDefault="00813227" w:rsidP="00813227">
      <w:r>
        <w:t xml:space="preserve">Number of Failed Trades: </w:t>
      </w:r>
    </w:p>
    <w:p w14:paraId="6D0B2C81" w14:textId="77777777" w:rsidR="00813227" w:rsidRDefault="00813227" w:rsidP="00813227">
      <w:r>
        <w:t>For the 2</w:t>
      </w:r>
      <w:r>
        <w:rPr>
          <w:vertAlign w:val="superscript"/>
        </w:rPr>
        <w:t>nd</w:t>
      </w:r>
      <w:r>
        <w:t xml:space="preserve"> to 4</w:t>
      </w:r>
      <w:r>
        <w:rPr>
          <w:vertAlign w:val="superscript"/>
        </w:rPr>
        <w:t>th</w:t>
      </w:r>
      <w:r>
        <w:t xml:space="preserve"> tier, yellow if &gt; 0, else green</w:t>
      </w:r>
    </w:p>
    <w:p w14:paraId="60B7496C" w14:textId="77777777" w:rsidR="00813227" w:rsidRDefault="00813227" w:rsidP="00813227"/>
    <w:p w14:paraId="7288981C" w14:textId="77777777" w:rsidR="00813227" w:rsidRDefault="00813227" w:rsidP="00813227">
      <w:r>
        <w:t xml:space="preserve">Trade, Position, </w:t>
      </w:r>
      <w:proofErr w:type="gramStart"/>
      <w:r>
        <w:t>Depot</w:t>
      </w:r>
      <w:proofErr w:type="gramEnd"/>
      <w:r>
        <w:t xml:space="preserve"> and Nostro Break Aging: </w:t>
      </w:r>
    </w:p>
    <w:p w14:paraId="7D406F3E" w14:textId="77777777" w:rsidR="00813227" w:rsidRDefault="00813227" w:rsidP="00813227">
      <w:r>
        <w:t>For the 2</w:t>
      </w:r>
      <w:r>
        <w:rPr>
          <w:vertAlign w:val="superscript"/>
        </w:rPr>
        <w:t>nd</w:t>
      </w:r>
      <w:r>
        <w:t xml:space="preserve"> to 4</w:t>
      </w:r>
      <w:r>
        <w:rPr>
          <w:vertAlign w:val="superscript"/>
        </w:rPr>
        <w:t>th</w:t>
      </w:r>
      <w:r>
        <w:t xml:space="preserve"> tier, yellow if &gt; 0, else green</w:t>
      </w:r>
    </w:p>
    <w:p w14:paraId="2BF88E24" w14:textId="77777777" w:rsidR="00813227" w:rsidRDefault="00813227" w:rsidP="00813227"/>
    <w:p w14:paraId="7971D537" w14:textId="77777777" w:rsidR="00813227" w:rsidRDefault="00813227" w:rsidP="00813227">
      <w:r>
        <w:t xml:space="preserve">Nostro Overdraft: </w:t>
      </w:r>
    </w:p>
    <w:p w14:paraId="1F0D8C87" w14:textId="46866343" w:rsidR="00813227" w:rsidRDefault="00813227" w:rsidP="00813227">
      <w:r>
        <w:rPr>
          <w:noProof/>
          <w14:ligatures w14:val="none"/>
        </w:rPr>
        <w:drawing>
          <wp:inline distT="0" distB="0" distL="0" distR="0" wp14:anchorId="52BDA8F7" wp14:editId="609B728D">
            <wp:extent cx="4146550" cy="863600"/>
            <wp:effectExtent l="0" t="0" r="6350" b="12700"/>
            <wp:docPr id="17762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E019" w14:textId="77777777" w:rsidR="00813227" w:rsidRDefault="00813227" w:rsidP="00813227"/>
    <w:p w14:paraId="2A528EBA" w14:textId="77777777" w:rsidR="00D136FA" w:rsidRDefault="00D136FA"/>
    <w:sectPr w:rsidR="00D136FA" w:rsidSect="008132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27"/>
    <w:rsid w:val="00813227"/>
    <w:rsid w:val="008F212A"/>
    <w:rsid w:val="00B874C2"/>
    <w:rsid w:val="00D1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4C25"/>
  <w15:chartTrackingRefBased/>
  <w15:docId w15:val="{4A792638-EE91-4667-88D4-F52631F5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27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6.png@01DB14B8.293C307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3.png@01DB14B8.293C307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B14B8.293C3070" TargetMode="External"/><Relationship Id="rId5" Type="http://schemas.openxmlformats.org/officeDocument/2006/relationships/image" Target="cid:image002.png@01DB14B8.293C3070" TargetMode="External"/><Relationship Id="rId15" Type="http://schemas.openxmlformats.org/officeDocument/2006/relationships/image" Target="cid:image007.png@01DB14B8.6AD789D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4.png@01DB14B8.293C307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d18b8f-371e-4bff-96a7-ed58e851144e}" enabled="1" method="Standard" siteId="{edf3561f-3b56-42a5-b81e-cd2b3c62e4d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Ellis (v-HK_IT)</dc:creator>
  <cp:keywords/>
  <dc:description/>
  <cp:lastModifiedBy>Chiang Ellis (v-HK_IT)</cp:lastModifiedBy>
  <cp:revision>1</cp:revision>
  <dcterms:created xsi:type="dcterms:W3CDTF">2024-10-02T02:52:00Z</dcterms:created>
  <dcterms:modified xsi:type="dcterms:W3CDTF">2024-10-02T02:53:00Z</dcterms:modified>
</cp:coreProperties>
</file>