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9E8" w:rsidRPr="004939E8" w:rsidRDefault="004939E8" w:rsidP="000C3938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OF FIGURES</w:t>
      </w:r>
    </w:p>
    <w:p w:rsidR="00082CB9" w:rsidRPr="004939E8" w:rsidRDefault="00082CB9" w:rsidP="00FB6377">
      <w:pPr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FIG NO                                  FIGURE NAME                        </w:t>
      </w:r>
      <w:r w:rsidR="001326BA">
        <w:rPr>
          <w:rFonts w:ascii="Times New Roman" w:hAnsi="Times New Roman" w:cs="Times New Roman"/>
          <w:b/>
          <w:sz w:val="24"/>
          <w:szCs w:val="28"/>
        </w:rPr>
        <w:tab/>
      </w:r>
      <w:r w:rsidRPr="004939E8">
        <w:rPr>
          <w:rFonts w:ascii="Times New Roman" w:hAnsi="Times New Roman" w:cs="Times New Roman"/>
          <w:b/>
          <w:sz w:val="24"/>
          <w:szCs w:val="28"/>
        </w:rPr>
        <w:t xml:space="preserve">            </w:t>
      </w:r>
      <w:r w:rsidR="001326BA">
        <w:rPr>
          <w:rFonts w:ascii="Times New Roman" w:hAnsi="Times New Roman" w:cs="Times New Roman"/>
          <w:b/>
          <w:sz w:val="24"/>
          <w:szCs w:val="28"/>
        </w:rPr>
        <w:tab/>
      </w:r>
      <w:r w:rsidRPr="004939E8">
        <w:rPr>
          <w:rFonts w:ascii="Times New Roman" w:hAnsi="Times New Roman" w:cs="Times New Roman"/>
          <w:b/>
          <w:sz w:val="24"/>
          <w:szCs w:val="28"/>
        </w:rPr>
        <w:t>PAGE NO</w:t>
      </w:r>
    </w:p>
    <w:p w:rsidR="00082CB9" w:rsidRPr="004939E8" w:rsidRDefault="00082CB9" w:rsidP="00FB6377">
      <w:pPr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3.1                                      Types of FACTS devices                        </w:t>
      </w:r>
      <w:r w:rsidR="001326BA">
        <w:rPr>
          <w:rFonts w:ascii="Times New Roman" w:hAnsi="Times New Roman" w:cs="Times New Roman"/>
          <w:b/>
          <w:sz w:val="24"/>
          <w:szCs w:val="28"/>
        </w:rPr>
        <w:tab/>
      </w:r>
      <w:r w:rsidRPr="004939E8">
        <w:rPr>
          <w:rFonts w:ascii="Times New Roman" w:hAnsi="Times New Roman" w:cs="Times New Roman"/>
          <w:b/>
          <w:sz w:val="24"/>
          <w:szCs w:val="28"/>
        </w:rPr>
        <w:t xml:space="preserve">                      </w:t>
      </w:r>
      <w:r w:rsidR="007D1C1F">
        <w:rPr>
          <w:rFonts w:ascii="Times New Roman" w:hAnsi="Times New Roman" w:cs="Times New Roman"/>
          <w:b/>
          <w:sz w:val="24"/>
          <w:szCs w:val="28"/>
        </w:rPr>
        <w:t>11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3.2                                        Basic circuit for SVC                                                  </w:t>
      </w:r>
      <w:r w:rsidR="001326BA">
        <w:rPr>
          <w:rFonts w:ascii="Times New Roman" w:hAnsi="Times New Roman" w:cs="Times New Roman"/>
          <w:b/>
          <w:sz w:val="24"/>
          <w:szCs w:val="28"/>
        </w:rPr>
        <w:t xml:space="preserve">        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D1C1F">
        <w:rPr>
          <w:rFonts w:ascii="Times New Roman" w:hAnsi="Times New Roman" w:cs="Times New Roman"/>
          <w:b/>
          <w:sz w:val="24"/>
          <w:szCs w:val="28"/>
        </w:rPr>
        <w:t>13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3.3                                        Circuit for SVC                                                            </w:t>
      </w:r>
      <w:r w:rsidR="00522FB7">
        <w:rPr>
          <w:rFonts w:ascii="Times New Roman" w:hAnsi="Times New Roman" w:cs="Times New Roman"/>
          <w:b/>
          <w:sz w:val="24"/>
          <w:szCs w:val="28"/>
        </w:rPr>
        <w:t xml:space="preserve">       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D1C1F">
        <w:rPr>
          <w:rFonts w:ascii="Times New Roman" w:hAnsi="Times New Roman" w:cs="Times New Roman"/>
          <w:b/>
          <w:sz w:val="24"/>
          <w:szCs w:val="28"/>
        </w:rPr>
        <w:t>15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3.4                                        Circuit for TSSC                                                          </w:t>
      </w:r>
      <w:r w:rsidR="007D5C31">
        <w:rPr>
          <w:rFonts w:ascii="Times New Roman" w:hAnsi="Times New Roman" w:cs="Times New Roman"/>
          <w:b/>
          <w:sz w:val="24"/>
          <w:szCs w:val="28"/>
        </w:rPr>
        <w:t xml:space="preserve">       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D1C1F">
        <w:rPr>
          <w:rFonts w:ascii="Times New Roman" w:hAnsi="Times New Roman" w:cs="Times New Roman"/>
          <w:b/>
          <w:sz w:val="24"/>
          <w:szCs w:val="28"/>
        </w:rPr>
        <w:t>16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3.5                                        V-I characteristics of TSSC                                       </w:t>
      </w:r>
      <w:r w:rsidR="00D517CF">
        <w:rPr>
          <w:rFonts w:ascii="Times New Roman" w:hAnsi="Times New Roman" w:cs="Times New Roman"/>
          <w:b/>
          <w:sz w:val="24"/>
          <w:szCs w:val="28"/>
        </w:rPr>
        <w:t xml:space="preserve">         </w:t>
      </w:r>
      <w:r w:rsidR="005323A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D1C1F">
        <w:rPr>
          <w:rFonts w:ascii="Times New Roman" w:hAnsi="Times New Roman" w:cs="Times New Roman"/>
          <w:b/>
          <w:sz w:val="24"/>
          <w:szCs w:val="28"/>
        </w:rPr>
        <w:t>17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3.6                                       Circuit for TCR and FC </w:t>
      </w:r>
      <w:r w:rsidR="006A7CAB">
        <w:rPr>
          <w:rFonts w:ascii="Times New Roman" w:hAnsi="Times New Roman" w:cs="Times New Roman"/>
          <w:b/>
          <w:sz w:val="24"/>
          <w:szCs w:val="28"/>
        </w:rPr>
        <w:tab/>
      </w:r>
      <w:r w:rsidR="006A7CAB">
        <w:rPr>
          <w:rFonts w:ascii="Times New Roman" w:hAnsi="Times New Roman" w:cs="Times New Roman"/>
          <w:b/>
          <w:sz w:val="24"/>
          <w:szCs w:val="28"/>
        </w:rPr>
        <w:tab/>
      </w:r>
      <w:r w:rsidR="006A7CAB">
        <w:rPr>
          <w:rFonts w:ascii="Times New Roman" w:hAnsi="Times New Roman" w:cs="Times New Roman"/>
          <w:b/>
          <w:sz w:val="24"/>
          <w:szCs w:val="28"/>
        </w:rPr>
        <w:tab/>
      </w:r>
      <w:r w:rsidR="006A7CAB">
        <w:rPr>
          <w:rFonts w:ascii="Times New Roman" w:hAnsi="Times New Roman" w:cs="Times New Roman"/>
          <w:b/>
          <w:sz w:val="24"/>
          <w:szCs w:val="28"/>
        </w:rPr>
        <w:tab/>
        <w:t xml:space="preserve">        </w:t>
      </w:r>
      <w:r w:rsidR="005323A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D1C1F">
        <w:rPr>
          <w:rFonts w:ascii="Times New Roman" w:hAnsi="Times New Roman" w:cs="Times New Roman"/>
          <w:b/>
          <w:sz w:val="24"/>
          <w:szCs w:val="28"/>
        </w:rPr>
        <w:t>19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3.7                                       Characteristics for FC/TCR                                        </w:t>
      </w:r>
      <w:r w:rsidR="00C14F8E">
        <w:rPr>
          <w:rFonts w:ascii="Times New Roman" w:hAnsi="Times New Roman" w:cs="Times New Roman"/>
          <w:b/>
          <w:sz w:val="24"/>
          <w:szCs w:val="28"/>
        </w:rPr>
        <w:t xml:space="preserve">        </w:t>
      </w:r>
      <w:r w:rsidR="005323A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D1C1F">
        <w:rPr>
          <w:rFonts w:ascii="Times New Roman" w:hAnsi="Times New Roman" w:cs="Times New Roman"/>
          <w:b/>
          <w:sz w:val="24"/>
          <w:szCs w:val="28"/>
        </w:rPr>
        <w:t>20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3.8                                        Circuit for   TCR/TSC                                                  </w:t>
      </w:r>
      <w:r w:rsidR="000946C1">
        <w:rPr>
          <w:rFonts w:ascii="Times New Roman" w:hAnsi="Times New Roman" w:cs="Times New Roman"/>
          <w:b/>
          <w:sz w:val="24"/>
          <w:szCs w:val="28"/>
        </w:rPr>
        <w:t xml:space="preserve">      </w:t>
      </w:r>
      <w:r w:rsidR="005323A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D1C1F">
        <w:rPr>
          <w:rFonts w:ascii="Times New Roman" w:hAnsi="Times New Roman" w:cs="Times New Roman"/>
          <w:b/>
          <w:sz w:val="24"/>
          <w:szCs w:val="28"/>
        </w:rPr>
        <w:t>21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3.9                                        Circuit for STATCOM                                                 </w:t>
      </w:r>
      <w:r w:rsidR="00FC0D80">
        <w:rPr>
          <w:rFonts w:ascii="Times New Roman" w:hAnsi="Times New Roman" w:cs="Times New Roman"/>
          <w:b/>
          <w:sz w:val="24"/>
          <w:szCs w:val="28"/>
        </w:rPr>
        <w:t xml:space="preserve">      </w:t>
      </w:r>
      <w:r w:rsidR="005323A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D1C1F">
        <w:rPr>
          <w:rFonts w:ascii="Times New Roman" w:hAnsi="Times New Roman" w:cs="Times New Roman"/>
          <w:b/>
          <w:sz w:val="24"/>
          <w:szCs w:val="28"/>
        </w:rPr>
        <w:t>22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3.10                                      STATCOM, voltage/current characteristics         </w:t>
      </w:r>
      <w:r w:rsidR="002E6A1B">
        <w:rPr>
          <w:rFonts w:ascii="Times New Roman" w:hAnsi="Times New Roman" w:cs="Times New Roman"/>
          <w:b/>
          <w:sz w:val="24"/>
          <w:szCs w:val="28"/>
        </w:rPr>
        <w:t xml:space="preserve">           </w:t>
      </w:r>
      <w:r w:rsidR="005323A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D1C1F">
        <w:rPr>
          <w:rFonts w:ascii="Times New Roman" w:hAnsi="Times New Roman" w:cs="Times New Roman"/>
          <w:b/>
          <w:sz w:val="24"/>
          <w:szCs w:val="28"/>
        </w:rPr>
        <w:t>23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3.11                                      STATCOM equivalent circuit                                   </w:t>
      </w:r>
      <w:r w:rsidR="00701884">
        <w:rPr>
          <w:rFonts w:ascii="Times New Roman" w:hAnsi="Times New Roman" w:cs="Times New Roman"/>
          <w:b/>
          <w:sz w:val="24"/>
          <w:szCs w:val="28"/>
        </w:rPr>
        <w:tab/>
        <w:t xml:space="preserve">       </w:t>
      </w:r>
      <w:r w:rsidR="005323A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D1C1F">
        <w:rPr>
          <w:rFonts w:ascii="Times New Roman" w:hAnsi="Times New Roman" w:cs="Times New Roman"/>
          <w:b/>
          <w:sz w:val="24"/>
          <w:szCs w:val="28"/>
        </w:rPr>
        <w:t>24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3.12                                      Circuit &amp; characteristics of TCSC                            </w:t>
      </w:r>
      <w:r w:rsidR="00494126">
        <w:rPr>
          <w:rFonts w:ascii="Times New Roman" w:hAnsi="Times New Roman" w:cs="Times New Roman"/>
          <w:b/>
          <w:sz w:val="24"/>
          <w:szCs w:val="28"/>
        </w:rPr>
        <w:t xml:space="preserve">       </w:t>
      </w:r>
      <w:r w:rsidR="005323A2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D1C1F">
        <w:rPr>
          <w:rFonts w:ascii="Times New Roman" w:hAnsi="Times New Roman" w:cs="Times New Roman"/>
          <w:b/>
          <w:sz w:val="24"/>
          <w:szCs w:val="28"/>
        </w:rPr>
        <w:t>26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3.13                                      Circuit for DFC                                                            </w:t>
      </w:r>
      <w:r w:rsidR="008746B4">
        <w:rPr>
          <w:rFonts w:ascii="Times New Roman" w:hAnsi="Times New Roman" w:cs="Times New Roman"/>
          <w:b/>
          <w:sz w:val="24"/>
          <w:szCs w:val="28"/>
        </w:rPr>
        <w:t xml:space="preserve">     </w:t>
      </w:r>
      <w:r w:rsidR="005323A2">
        <w:rPr>
          <w:rFonts w:ascii="Times New Roman" w:hAnsi="Times New Roman" w:cs="Times New Roman"/>
          <w:b/>
          <w:sz w:val="24"/>
          <w:szCs w:val="28"/>
        </w:rPr>
        <w:t xml:space="preserve">  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D1C1F">
        <w:rPr>
          <w:rFonts w:ascii="Times New Roman" w:hAnsi="Times New Roman" w:cs="Times New Roman"/>
          <w:b/>
          <w:sz w:val="24"/>
          <w:szCs w:val="28"/>
        </w:rPr>
        <w:t>27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3.14                                      Operational diagram of a DFC                                </w:t>
      </w:r>
      <w:r w:rsidR="008746B4">
        <w:rPr>
          <w:rFonts w:ascii="Times New Roman" w:hAnsi="Times New Roman" w:cs="Times New Roman"/>
          <w:b/>
          <w:sz w:val="24"/>
          <w:szCs w:val="28"/>
        </w:rPr>
        <w:t xml:space="preserve">       </w:t>
      </w:r>
      <w:r w:rsidR="005323A2">
        <w:rPr>
          <w:rFonts w:ascii="Times New Roman" w:hAnsi="Times New Roman" w:cs="Times New Roman"/>
          <w:b/>
          <w:sz w:val="24"/>
          <w:szCs w:val="28"/>
        </w:rPr>
        <w:t xml:space="preserve">   </w:t>
      </w:r>
      <w:r w:rsidR="008746B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D1C1F">
        <w:rPr>
          <w:rFonts w:ascii="Times New Roman" w:hAnsi="Times New Roman" w:cs="Times New Roman"/>
          <w:b/>
          <w:sz w:val="24"/>
          <w:szCs w:val="28"/>
        </w:rPr>
        <w:t>29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3.15                                      Circuit for UPFC                                                          </w:t>
      </w:r>
      <w:r w:rsidR="00877A33">
        <w:rPr>
          <w:rFonts w:ascii="Times New Roman" w:hAnsi="Times New Roman" w:cs="Times New Roman"/>
          <w:b/>
          <w:sz w:val="24"/>
          <w:szCs w:val="28"/>
        </w:rPr>
        <w:t xml:space="preserve">     </w:t>
      </w:r>
      <w:r w:rsidR="005323A2">
        <w:rPr>
          <w:rFonts w:ascii="Times New Roman" w:hAnsi="Times New Roman" w:cs="Times New Roman"/>
          <w:b/>
          <w:sz w:val="24"/>
          <w:szCs w:val="28"/>
        </w:rPr>
        <w:t xml:space="preserve">  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D1C1F">
        <w:rPr>
          <w:rFonts w:ascii="Times New Roman" w:hAnsi="Times New Roman" w:cs="Times New Roman"/>
          <w:b/>
          <w:sz w:val="24"/>
          <w:szCs w:val="28"/>
        </w:rPr>
        <w:t>30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3.16                                      Principle diagram for UPFC                                      </w:t>
      </w:r>
      <w:r w:rsidR="00F04B84">
        <w:rPr>
          <w:rFonts w:ascii="Times New Roman" w:hAnsi="Times New Roman" w:cs="Times New Roman"/>
          <w:b/>
          <w:sz w:val="24"/>
          <w:szCs w:val="28"/>
        </w:rPr>
        <w:t xml:space="preserve">      </w:t>
      </w:r>
      <w:r w:rsidR="005323A2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5323A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D1C1F">
        <w:rPr>
          <w:rFonts w:ascii="Times New Roman" w:hAnsi="Times New Roman" w:cs="Times New Roman"/>
          <w:b/>
          <w:sz w:val="24"/>
          <w:szCs w:val="28"/>
        </w:rPr>
        <w:t>31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4.1                                       Circuit symbol for </w:t>
      </w:r>
      <w:proofErr w:type="spellStart"/>
      <w:r w:rsidRPr="004939E8">
        <w:rPr>
          <w:rFonts w:ascii="Times New Roman" w:hAnsi="Times New Roman" w:cs="Times New Roman"/>
          <w:b/>
          <w:sz w:val="24"/>
          <w:szCs w:val="28"/>
        </w:rPr>
        <w:t>thyristor</w:t>
      </w:r>
      <w:proofErr w:type="spellEnd"/>
      <w:r w:rsidRPr="004939E8">
        <w:rPr>
          <w:rFonts w:ascii="Times New Roman" w:hAnsi="Times New Roman" w:cs="Times New Roman"/>
          <w:b/>
          <w:sz w:val="24"/>
          <w:szCs w:val="28"/>
        </w:rPr>
        <w:t xml:space="preserve">                                       </w:t>
      </w:r>
      <w:r w:rsidR="00C22D82">
        <w:rPr>
          <w:rFonts w:ascii="Times New Roman" w:hAnsi="Times New Roman" w:cs="Times New Roman"/>
          <w:b/>
          <w:sz w:val="24"/>
          <w:szCs w:val="28"/>
        </w:rPr>
        <w:t xml:space="preserve">       </w:t>
      </w:r>
      <w:r w:rsidR="005323A2">
        <w:rPr>
          <w:rFonts w:ascii="Times New Roman" w:hAnsi="Times New Roman" w:cs="Times New Roman"/>
          <w:b/>
          <w:sz w:val="24"/>
          <w:szCs w:val="28"/>
        </w:rPr>
        <w:t xml:space="preserve">  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D1C1F">
        <w:rPr>
          <w:rFonts w:ascii="Times New Roman" w:hAnsi="Times New Roman" w:cs="Times New Roman"/>
          <w:b/>
          <w:sz w:val="24"/>
          <w:szCs w:val="28"/>
        </w:rPr>
        <w:t>39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4.2                                       Structure on the physical &amp;electronic level           </w:t>
      </w:r>
      <w:r w:rsidR="00613FE1">
        <w:rPr>
          <w:rFonts w:ascii="Times New Roman" w:hAnsi="Times New Roman" w:cs="Times New Roman"/>
          <w:b/>
          <w:sz w:val="24"/>
          <w:szCs w:val="28"/>
        </w:rPr>
        <w:t xml:space="preserve">          </w:t>
      </w:r>
      <w:r w:rsidR="00341DB7">
        <w:rPr>
          <w:rFonts w:ascii="Times New Roman" w:hAnsi="Times New Roman" w:cs="Times New Roman"/>
          <w:b/>
          <w:sz w:val="24"/>
          <w:szCs w:val="28"/>
        </w:rPr>
        <w:t xml:space="preserve">  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D1C1F">
        <w:rPr>
          <w:rFonts w:ascii="Times New Roman" w:hAnsi="Times New Roman" w:cs="Times New Roman"/>
          <w:b/>
          <w:sz w:val="24"/>
          <w:szCs w:val="28"/>
        </w:rPr>
        <w:t>40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4.3                                       Equivalent circuit for IGBT                                         </w:t>
      </w:r>
      <w:r w:rsidR="00FB6377">
        <w:rPr>
          <w:rFonts w:ascii="Times New Roman" w:hAnsi="Times New Roman" w:cs="Times New Roman"/>
          <w:b/>
          <w:sz w:val="24"/>
          <w:szCs w:val="28"/>
        </w:rPr>
        <w:t xml:space="preserve">   </w:t>
      </w:r>
      <w:r w:rsidR="00252CFF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9E5FAB">
        <w:rPr>
          <w:rFonts w:ascii="Times New Roman" w:hAnsi="Times New Roman" w:cs="Times New Roman"/>
          <w:b/>
          <w:sz w:val="24"/>
          <w:szCs w:val="28"/>
        </w:rPr>
        <w:t xml:space="preserve">   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D1C1F">
        <w:rPr>
          <w:rFonts w:ascii="Times New Roman" w:hAnsi="Times New Roman" w:cs="Times New Roman"/>
          <w:b/>
          <w:sz w:val="24"/>
          <w:szCs w:val="28"/>
        </w:rPr>
        <w:t>41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4.4                                       Circuit for IGBT                                                            </w:t>
      </w:r>
      <w:r w:rsidR="00FB6377">
        <w:rPr>
          <w:rFonts w:ascii="Times New Roman" w:hAnsi="Times New Roman" w:cs="Times New Roman"/>
          <w:b/>
          <w:sz w:val="24"/>
          <w:szCs w:val="28"/>
        </w:rPr>
        <w:t xml:space="preserve">    </w:t>
      </w:r>
      <w:r w:rsidRPr="004939E8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9E5FAB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7D1C1F">
        <w:rPr>
          <w:rFonts w:ascii="Times New Roman" w:hAnsi="Times New Roman" w:cs="Times New Roman"/>
          <w:b/>
          <w:sz w:val="24"/>
          <w:szCs w:val="28"/>
        </w:rPr>
        <w:t>42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4.5                                       Model circuit for MOSFET                                         </w:t>
      </w:r>
      <w:r w:rsidR="00FB6377">
        <w:rPr>
          <w:rFonts w:ascii="Times New Roman" w:hAnsi="Times New Roman" w:cs="Times New Roman"/>
          <w:b/>
          <w:sz w:val="24"/>
          <w:szCs w:val="28"/>
        </w:rPr>
        <w:t xml:space="preserve">     </w:t>
      </w:r>
      <w:r w:rsidRPr="004939E8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BE2CE9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7D1C1F">
        <w:rPr>
          <w:rFonts w:ascii="Times New Roman" w:hAnsi="Times New Roman" w:cs="Times New Roman"/>
          <w:b/>
          <w:sz w:val="24"/>
          <w:szCs w:val="28"/>
        </w:rPr>
        <w:t>43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5.1                                   Reference model diagram                                             </w:t>
      </w:r>
      <w:r w:rsidR="00FB6377">
        <w:rPr>
          <w:rFonts w:ascii="Times New Roman" w:hAnsi="Times New Roman" w:cs="Times New Roman"/>
          <w:b/>
          <w:sz w:val="24"/>
          <w:szCs w:val="28"/>
        </w:rPr>
        <w:t xml:space="preserve">        </w:t>
      </w:r>
      <w:r w:rsidRPr="004939E8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BE2CE9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7D1C1F">
        <w:rPr>
          <w:rFonts w:ascii="Times New Roman" w:hAnsi="Times New Roman" w:cs="Times New Roman"/>
          <w:b/>
          <w:sz w:val="24"/>
          <w:szCs w:val="28"/>
        </w:rPr>
        <w:t>46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5.2                                   Reference circuit for without FACTS devices             </w:t>
      </w:r>
      <w:r w:rsidR="00FB6377">
        <w:rPr>
          <w:rFonts w:ascii="Times New Roman" w:hAnsi="Times New Roman" w:cs="Times New Roman"/>
          <w:b/>
          <w:sz w:val="24"/>
          <w:szCs w:val="28"/>
        </w:rPr>
        <w:tab/>
        <w:t xml:space="preserve">      </w:t>
      </w:r>
      <w:r w:rsidR="00B43F80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7D1C1F">
        <w:rPr>
          <w:rFonts w:ascii="Times New Roman" w:hAnsi="Times New Roman" w:cs="Times New Roman"/>
          <w:b/>
          <w:sz w:val="24"/>
          <w:szCs w:val="28"/>
        </w:rPr>
        <w:t>47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5.3                                   Reference circuit for with FACTS devices                    </w:t>
      </w:r>
      <w:r w:rsidR="00FB6377">
        <w:rPr>
          <w:rFonts w:ascii="Times New Roman" w:hAnsi="Times New Roman" w:cs="Times New Roman"/>
          <w:b/>
          <w:sz w:val="24"/>
          <w:szCs w:val="28"/>
        </w:rPr>
        <w:t xml:space="preserve">     </w:t>
      </w:r>
      <w:r w:rsidR="00E87A1E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FB6377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  </w:t>
      </w:r>
      <w:r w:rsidR="007D1C1F">
        <w:rPr>
          <w:rFonts w:ascii="Times New Roman" w:hAnsi="Times New Roman" w:cs="Times New Roman"/>
          <w:b/>
          <w:sz w:val="24"/>
          <w:szCs w:val="28"/>
        </w:rPr>
        <w:t>48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6.1                                  MATLAB circuit for without FACTS devices                  </w:t>
      </w:r>
      <w:r w:rsidR="00E87A1E">
        <w:rPr>
          <w:rFonts w:ascii="Times New Roman" w:hAnsi="Times New Roman" w:cs="Times New Roman"/>
          <w:b/>
          <w:sz w:val="24"/>
          <w:szCs w:val="28"/>
        </w:rPr>
        <w:t xml:space="preserve">     </w:t>
      </w:r>
      <w:r w:rsidR="00384839">
        <w:rPr>
          <w:rFonts w:ascii="Times New Roman" w:hAnsi="Times New Roman" w:cs="Times New Roman"/>
          <w:b/>
          <w:sz w:val="24"/>
          <w:szCs w:val="28"/>
        </w:rPr>
        <w:t xml:space="preserve">   </w:t>
      </w:r>
      <w:r w:rsidR="007D1C1F">
        <w:rPr>
          <w:rFonts w:ascii="Times New Roman" w:hAnsi="Times New Roman" w:cs="Times New Roman"/>
          <w:b/>
          <w:sz w:val="24"/>
          <w:szCs w:val="28"/>
        </w:rPr>
        <w:t>50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lastRenderedPageBreak/>
        <w:t xml:space="preserve">6.2                                  Simulation results for without FACTS devices             </w:t>
      </w:r>
      <w:r w:rsidR="006C77DD">
        <w:rPr>
          <w:rFonts w:ascii="Times New Roman" w:hAnsi="Times New Roman" w:cs="Times New Roman"/>
          <w:b/>
          <w:sz w:val="24"/>
          <w:szCs w:val="28"/>
        </w:rPr>
        <w:tab/>
      </w:r>
      <w:r w:rsidR="006C77DD">
        <w:rPr>
          <w:rFonts w:ascii="Times New Roman" w:hAnsi="Times New Roman" w:cs="Times New Roman"/>
          <w:b/>
          <w:sz w:val="24"/>
          <w:szCs w:val="28"/>
        </w:rPr>
        <w:tab/>
      </w:r>
      <w:r w:rsidR="007D1C1F">
        <w:rPr>
          <w:rFonts w:ascii="Times New Roman" w:hAnsi="Times New Roman" w:cs="Times New Roman"/>
          <w:b/>
          <w:sz w:val="24"/>
          <w:szCs w:val="28"/>
        </w:rPr>
        <w:t>5</w:t>
      </w:r>
      <w:r w:rsidRPr="004939E8">
        <w:rPr>
          <w:rFonts w:ascii="Times New Roman" w:hAnsi="Times New Roman" w:cs="Times New Roman"/>
          <w:b/>
          <w:sz w:val="24"/>
          <w:szCs w:val="28"/>
        </w:rPr>
        <w:t>1</w:t>
      </w:r>
    </w:p>
    <w:p w:rsidR="00082CB9" w:rsidRPr="004939E8" w:rsidRDefault="00082CB9" w:rsidP="00FB6377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6.3                                  MATLAB circuit for with facts devices                           </w:t>
      </w:r>
      <w:r w:rsidR="000330B6">
        <w:rPr>
          <w:rFonts w:ascii="Times New Roman" w:hAnsi="Times New Roman" w:cs="Times New Roman"/>
          <w:b/>
          <w:sz w:val="24"/>
          <w:szCs w:val="28"/>
        </w:rPr>
        <w:tab/>
      </w:r>
      <w:r w:rsidR="007D1C1F">
        <w:rPr>
          <w:rFonts w:ascii="Times New Roman" w:hAnsi="Times New Roman" w:cs="Times New Roman"/>
          <w:b/>
          <w:sz w:val="24"/>
          <w:szCs w:val="28"/>
        </w:rPr>
        <w:t>5</w:t>
      </w:r>
      <w:r w:rsidRPr="004939E8">
        <w:rPr>
          <w:rFonts w:ascii="Times New Roman" w:hAnsi="Times New Roman" w:cs="Times New Roman"/>
          <w:b/>
          <w:sz w:val="24"/>
          <w:szCs w:val="28"/>
        </w:rPr>
        <w:t>2</w:t>
      </w:r>
    </w:p>
    <w:p w:rsidR="00E27ABE" w:rsidRPr="004939E8" w:rsidRDefault="00082CB9" w:rsidP="00FB6377">
      <w:pPr>
        <w:rPr>
          <w:rFonts w:ascii="Times New Roman" w:hAnsi="Times New Roman" w:cs="Times New Roman"/>
          <w:szCs w:val="24"/>
        </w:rPr>
      </w:pPr>
      <w:r w:rsidRPr="004939E8">
        <w:rPr>
          <w:rFonts w:ascii="Times New Roman" w:hAnsi="Times New Roman" w:cs="Times New Roman"/>
          <w:b/>
          <w:sz w:val="24"/>
          <w:szCs w:val="28"/>
        </w:rPr>
        <w:t xml:space="preserve">6.4                                 Simulation results for with FACTS devices                    </w:t>
      </w:r>
      <w:r w:rsidR="000330B6">
        <w:rPr>
          <w:rFonts w:ascii="Times New Roman" w:hAnsi="Times New Roman" w:cs="Times New Roman"/>
          <w:b/>
          <w:sz w:val="24"/>
          <w:szCs w:val="28"/>
        </w:rPr>
        <w:tab/>
      </w:r>
      <w:r w:rsidR="000330B6">
        <w:rPr>
          <w:rFonts w:ascii="Times New Roman" w:hAnsi="Times New Roman" w:cs="Times New Roman"/>
          <w:b/>
          <w:sz w:val="24"/>
          <w:szCs w:val="28"/>
        </w:rPr>
        <w:tab/>
      </w:r>
      <w:r w:rsidR="007D1C1F">
        <w:rPr>
          <w:rFonts w:ascii="Times New Roman" w:hAnsi="Times New Roman" w:cs="Times New Roman"/>
          <w:b/>
          <w:sz w:val="24"/>
          <w:szCs w:val="28"/>
        </w:rPr>
        <w:t>5</w:t>
      </w:r>
      <w:r w:rsidRPr="004939E8">
        <w:rPr>
          <w:rFonts w:ascii="Times New Roman" w:hAnsi="Times New Roman" w:cs="Times New Roman"/>
          <w:b/>
          <w:sz w:val="24"/>
          <w:szCs w:val="28"/>
        </w:rPr>
        <w:t>3</w:t>
      </w:r>
    </w:p>
    <w:sectPr w:rsidR="00E27ABE" w:rsidRPr="004939E8" w:rsidSect="0092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C48" w:rsidRDefault="00661C48" w:rsidP="004939E8">
      <w:pPr>
        <w:spacing w:after="0" w:line="240" w:lineRule="auto"/>
      </w:pPr>
      <w:r>
        <w:separator/>
      </w:r>
    </w:p>
  </w:endnote>
  <w:endnote w:type="continuationSeparator" w:id="0">
    <w:p w:rsidR="00661C48" w:rsidRDefault="00661C48" w:rsidP="0049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C48" w:rsidRDefault="00661C48" w:rsidP="004939E8">
      <w:pPr>
        <w:spacing w:after="0" w:line="240" w:lineRule="auto"/>
      </w:pPr>
      <w:r>
        <w:separator/>
      </w:r>
    </w:p>
  </w:footnote>
  <w:footnote w:type="continuationSeparator" w:id="0">
    <w:p w:rsidR="00661C48" w:rsidRDefault="00661C48" w:rsidP="00493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82CB9"/>
    <w:rsid w:val="000330B6"/>
    <w:rsid w:val="000475C9"/>
    <w:rsid w:val="00082CB9"/>
    <w:rsid w:val="000946C1"/>
    <w:rsid w:val="000C3938"/>
    <w:rsid w:val="001326BA"/>
    <w:rsid w:val="00252CFF"/>
    <w:rsid w:val="002E6A1B"/>
    <w:rsid w:val="00341DB7"/>
    <w:rsid w:val="00384839"/>
    <w:rsid w:val="00467C32"/>
    <w:rsid w:val="004939E8"/>
    <w:rsid w:val="00494126"/>
    <w:rsid w:val="004E7094"/>
    <w:rsid w:val="004F1CA0"/>
    <w:rsid w:val="00506D16"/>
    <w:rsid w:val="00522FB7"/>
    <w:rsid w:val="005323A2"/>
    <w:rsid w:val="00613FE1"/>
    <w:rsid w:val="00661C48"/>
    <w:rsid w:val="006A7CAB"/>
    <w:rsid w:val="006C77DD"/>
    <w:rsid w:val="006E35CA"/>
    <w:rsid w:val="00701884"/>
    <w:rsid w:val="007D1C1F"/>
    <w:rsid w:val="007D5C31"/>
    <w:rsid w:val="008746B4"/>
    <w:rsid w:val="00877A33"/>
    <w:rsid w:val="00920316"/>
    <w:rsid w:val="009E5FAB"/>
    <w:rsid w:val="00A541A3"/>
    <w:rsid w:val="00B43F80"/>
    <w:rsid w:val="00BE2CE9"/>
    <w:rsid w:val="00C14F8E"/>
    <w:rsid w:val="00C22D82"/>
    <w:rsid w:val="00C7383C"/>
    <w:rsid w:val="00D452C9"/>
    <w:rsid w:val="00D517CF"/>
    <w:rsid w:val="00E27ABE"/>
    <w:rsid w:val="00E43F2A"/>
    <w:rsid w:val="00E87A1E"/>
    <w:rsid w:val="00F04B84"/>
    <w:rsid w:val="00FB6377"/>
    <w:rsid w:val="00FC0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3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9E8"/>
  </w:style>
  <w:style w:type="paragraph" w:styleId="Footer">
    <w:name w:val="footer"/>
    <w:basedOn w:val="Normal"/>
    <w:link w:val="FooterChar"/>
    <w:uiPriority w:val="99"/>
    <w:semiHidden/>
    <w:unhideWhenUsed/>
    <w:rsid w:val="00493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9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johndavid</cp:lastModifiedBy>
  <cp:revision>43</cp:revision>
  <dcterms:created xsi:type="dcterms:W3CDTF">2014-04-13T18:12:00Z</dcterms:created>
  <dcterms:modified xsi:type="dcterms:W3CDTF">2014-04-15T09:50:00Z</dcterms:modified>
</cp:coreProperties>
</file>