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70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72"/>
        <w:gridCol w:w="6741"/>
        <w:gridCol w:w="963"/>
      </w:tblGrid>
      <w:tr w:rsidR="00F003A1" w:rsidTr="00CE0D42">
        <w:tc>
          <w:tcPr>
            <w:tcW w:w="1908" w:type="dxa"/>
          </w:tcPr>
          <w:p w:rsidR="00F003A1" w:rsidRPr="00890F87" w:rsidRDefault="00890F87" w:rsidP="00890F8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0F87">
              <w:rPr>
                <w:rFonts w:ascii="Times New Roman" w:hAnsi="Times New Roman" w:cs="Times New Roman"/>
                <w:b/>
                <w:sz w:val="24"/>
                <w:szCs w:val="24"/>
              </w:rPr>
              <w:t>Figure no</w:t>
            </w:r>
          </w:p>
        </w:tc>
        <w:tc>
          <w:tcPr>
            <w:tcW w:w="6930" w:type="dxa"/>
          </w:tcPr>
          <w:p w:rsidR="00F003A1" w:rsidRPr="00890F87" w:rsidRDefault="000D0D5E" w:rsidP="000D0D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</w:t>
            </w:r>
            <w:r w:rsidR="00890F87" w:rsidRPr="00890F87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38" w:type="dxa"/>
          </w:tcPr>
          <w:p w:rsidR="00F003A1" w:rsidRPr="00890F87" w:rsidRDefault="00C82971" w:rsidP="00CE4D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Page</w:t>
            </w:r>
            <w:r w:rsidR="00CE4DEB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  <w:proofErr w:type="spellEnd"/>
          </w:p>
        </w:tc>
      </w:tr>
      <w:tr w:rsidR="00F003A1" w:rsidTr="00CE0D42">
        <w:tc>
          <w:tcPr>
            <w:tcW w:w="1908" w:type="dxa"/>
          </w:tcPr>
          <w:p w:rsidR="00F003A1" w:rsidRDefault="00973E6F" w:rsidP="00C12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0D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90F87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6930" w:type="dxa"/>
          </w:tcPr>
          <w:p w:rsidR="00F003A1" w:rsidRDefault="00B938BD" w:rsidP="00F003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Standa</w:t>
            </w:r>
            <w:r w:rsidR="00736965">
              <w:rPr>
                <w:rFonts w:ascii="Times New Roman" w:hAnsi="Times New Roman" w:cs="Times New Roman"/>
                <w:sz w:val="24"/>
                <w:szCs w:val="24"/>
              </w:rPr>
              <w:t>lone solar PV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</w:t>
            </w:r>
          </w:p>
        </w:tc>
        <w:tc>
          <w:tcPr>
            <w:tcW w:w="738" w:type="dxa"/>
          </w:tcPr>
          <w:p w:rsidR="00F003A1" w:rsidRDefault="00B938BD" w:rsidP="00C12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F003A1" w:rsidTr="00CE0D42">
        <w:tc>
          <w:tcPr>
            <w:tcW w:w="1908" w:type="dxa"/>
          </w:tcPr>
          <w:p w:rsidR="00F003A1" w:rsidRDefault="00973E6F" w:rsidP="00C12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0D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90F87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6930" w:type="dxa"/>
          </w:tcPr>
          <w:p w:rsidR="00F003A1" w:rsidRDefault="00736965" w:rsidP="00F003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Grid connected solar PV</w:t>
            </w:r>
            <w:r w:rsidR="00B938BD">
              <w:rPr>
                <w:rFonts w:ascii="Times New Roman" w:hAnsi="Times New Roman" w:cs="Times New Roman"/>
                <w:sz w:val="24"/>
                <w:szCs w:val="24"/>
              </w:rPr>
              <w:t xml:space="preserve"> system</w:t>
            </w:r>
          </w:p>
        </w:tc>
        <w:tc>
          <w:tcPr>
            <w:tcW w:w="738" w:type="dxa"/>
          </w:tcPr>
          <w:p w:rsidR="00F003A1" w:rsidRDefault="00B938BD" w:rsidP="00C12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F003A1" w:rsidTr="00CE0D42">
        <w:tc>
          <w:tcPr>
            <w:tcW w:w="1908" w:type="dxa"/>
          </w:tcPr>
          <w:p w:rsidR="00F003A1" w:rsidRDefault="00973E6F" w:rsidP="00C12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0D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38BD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6930" w:type="dxa"/>
          </w:tcPr>
          <w:p w:rsidR="00F003A1" w:rsidRDefault="00736965" w:rsidP="00F003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Standalone PV</w:t>
            </w:r>
            <w:r w:rsidR="00B938BD">
              <w:rPr>
                <w:rFonts w:ascii="Times New Roman" w:hAnsi="Times New Roman" w:cs="Times New Roman"/>
                <w:sz w:val="24"/>
                <w:szCs w:val="24"/>
              </w:rPr>
              <w:t xml:space="preserve"> system with battery storage powering dc and ac loads</w:t>
            </w:r>
          </w:p>
        </w:tc>
        <w:tc>
          <w:tcPr>
            <w:tcW w:w="738" w:type="dxa"/>
          </w:tcPr>
          <w:p w:rsidR="00F003A1" w:rsidRDefault="00B938BD" w:rsidP="00C12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F003A1" w:rsidTr="00CE0D42">
        <w:tc>
          <w:tcPr>
            <w:tcW w:w="1908" w:type="dxa"/>
          </w:tcPr>
          <w:p w:rsidR="00F003A1" w:rsidRDefault="00973E6F" w:rsidP="00C12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0D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38BD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6930" w:type="dxa"/>
          </w:tcPr>
          <w:p w:rsidR="00F003A1" w:rsidRDefault="00736965" w:rsidP="00F003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Circuit diagram of PV</w:t>
            </w:r>
            <w:r w:rsidR="00B938BD">
              <w:rPr>
                <w:rFonts w:ascii="Times New Roman" w:hAnsi="Times New Roman" w:cs="Times New Roman"/>
                <w:sz w:val="24"/>
                <w:szCs w:val="24"/>
              </w:rPr>
              <w:t xml:space="preserve"> model</w:t>
            </w:r>
          </w:p>
        </w:tc>
        <w:tc>
          <w:tcPr>
            <w:tcW w:w="738" w:type="dxa"/>
          </w:tcPr>
          <w:p w:rsidR="00F003A1" w:rsidRDefault="00B938BD" w:rsidP="00C12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F003A1" w:rsidTr="00CE0D42">
        <w:tc>
          <w:tcPr>
            <w:tcW w:w="1908" w:type="dxa"/>
          </w:tcPr>
          <w:p w:rsidR="00F003A1" w:rsidRDefault="00973E6F" w:rsidP="00C12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0D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38BD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6930" w:type="dxa"/>
          </w:tcPr>
          <w:p w:rsidR="00F003A1" w:rsidRDefault="00B938BD" w:rsidP="00F003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Typical</w:t>
            </w:r>
            <w:r w:rsidR="00CE0D42">
              <w:rPr>
                <w:rFonts w:ascii="Times New Roman" w:hAnsi="Times New Roman" w:cs="Times New Roman"/>
                <w:sz w:val="24"/>
                <w:szCs w:val="24"/>
              </w:rPr>
              <w:t xml:space="preserve"> I-V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47EEF">
              <w:rPr>
                <w:rFonts w:ascii="Times New Roman" w:hAnsi="Times New Roman" w:cs="Times New Roman"/>
                <w:sz w:val="24"/>
                <w:szCs w:val="24"/>
              </w:rPr>
              <w:t>characteristics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solar cell</w:t>
            </w:r>
          </w:p>
        </w:tc>
        <w:tc>
          <w:tcPr>
            <w:tcW w:w="738" w:type="dxa"/>
          </w:tcPr>
          <w:p w:rsidR="00F003A1" w:rsidRDefault="00B938BD" w:rsidP="00C12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F003A1" w:rsidTr="00CE0D42">
        <w:tc>
          <w:tcPr>
            <w:tcW w:w="1908" w:type="dxa"/>
          </w:tcPr>
          <w:p w:rsidR="00F003A1" w:rsidRDefault="00973E6F" w:rsidP="00C12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0D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38BD"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6930" w:type="dxa"/>
          </w:tcPr>
          <w:p w:rsidR="00F003A1" w:rsidRDefault="00CE0D42" w:rsidP="00F003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 lab</w:t>
            </w:r>
            <w:r w:rsidR="00B938BD">
              <w:rPr>
                <w:rFonts w:ascii="Times New Roman" w:hAnsi="Times New Roman" w:cs="Times New Roman"/>
                <w:sz w:val="24"/>
                <w:szCs w:val="24"/>
              </w:rPr>
              <w:t>/simulink model of bpsx150 solar panel</w:t>
            </w:r>
          </w:p>
        </w:tc>
        <w:tc>
          <w:tcPr>
            <w:tcW w:w="738" w:type="dxa"/>
          </w:tcPr>
          <w:p w:rsidR="00F003A1" w:rsidRDefault="00B938BD" w:rsidP="00C12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F003A1" w:rsidTr="00CE0D42">
        <w:tc>
          <w:tcPr>
            <w:tcW w:w="1908" w:type="dxa"/>
          </w:tcPr>
          <w:p w:rsidR="00F003A1" w:rsidRDefault="00973E6F" w:rsidP="00C12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0D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38BD"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6930" w:type="dxa"/>
          </w:tcPr>
          <w:p w:rsidR="00F003A1" w:rsidRDefault="00CE0D42" w:rsidP="00716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B938B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716E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47EEF">
              <w:rPr>
                <w:rFonts w:ascii="Times New Roman" w:hAnsi="Times New Roman" w:cs="Times New Roman"/>
                <w:sz w:val="24"/>
                <w:szCs w:val="24"/>
              </w:rPr>
              <w:t>characteristics</w:t>
            </w:r>
            <w:r w:rsidR="00B938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 PV</w:t>
            </w:r>
            <w:r w:rsidR="00B938BD">
              <w:rPr>
                <w:rFonts w:ascii="Times New Roman" w:hAnsi="Times New Roman" w:cs="Times New Roman"/>
                <w:sz w:val="24"/>
                <w:szCs w:val="24"/>
              </w:rPr>
              <w:t xml:space="preserve"> cell at constant tempe</w:t>
            </w:r>
            <w:r w:rsidR="00716E56">
              <w:rPr>
                <w:rFonts w:ascii="Times New Roman" w:hAnsi="Times New Roman" w:cs="Times New Roman"/>
                <w:sz w:val="24"/>
                <w:szCs w:val="24"/>
              </w:rPr>
              <w:t>rature of 2</w:t>
            </w:r>
            <w:r w:rsidR="00B938B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938BD" w:rsidRPr="00B938BD">
              <w:rPr>
                <w:i/>
                <w:iCs/>
                <w:sz w:val="24"/>
                <w:szCs w:val="24"/>
                <w:vertAlign w:val="superscript"/>
              </w:rPr>
              <w:t>0</w:t>
            </w:r>
            <w:r w:rsidR="00B938BD" w:rsidRPr="00B938BD">
              <w:rPr>
                <w:i/>
                <w:iCs/>
                <w:sz w:val="24"/>
                <w:szCs w:val="24"/>
              </w:rPr>
              <w:t>C</w:t>
            </w:r>
          </w:p>
        </w:tc>
        <w:tc>
          <w:tcPr>
            <w:tcW w:w="738" w:type="dxa"/>
          </w:tcPr>
          <w:p w:rsidR="00F003A1" w:rsidRDefault="00B938BD" w:rsidP="00C12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F003A1" w:rsidTr="00CE0D42">
        <w:tc>
          <w:tcPr>
            <w:tcW w:w="1908" w:type="dxa"/>
          </w:tcPr>
          <w:p w:rsidR="00F003A1" w:rsidRDefault="00973E6F" w:rsidP="00C12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0D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38BD">
              <w:rPr>
                <w:rFonts w:ascii="Times New Roman" w:hAnsi="Times New Roman" w:cs="Times New Roman"/>
                <w:sz w:val="24"/>
                <w:szCs w:val="24"/>
              </w:rPr>
              <w:t>3.6</w:t>
            </w:r>
          </w:p>
        </w:tc>
        <w:tc>
          <w:tcPr>
            <w:tcW w:w="6930" w:type="dxa"/>
          </w:tcPr>
          <w:p w:rsidR="00F003A1" w:rsidRDefault="00CE0D42" w:rsidP="00F003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PV</w:t>
            </w:r>
            <w:r w:rsidR="00716E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47EEF">
              <w:rPr>
                <w:rFonts w:ascii="Times New Roman" w:hAnsi="Times New Roman" w:cs="Times New Roman"/>
                <w:sz w:val="24"/>
                <w:szCs w:val="24"/>
              </w:rPr>
              <w:t>characteristics</w:t>
            </w:r>
            <w:r w:rsidR="00716E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 PV</w:t>
            </w:r>
            <w:r w:rsidR="00716E56">
              <w:rPr>
                <w:rFonts w:ascii="Times New Roman" w:hAnsi="Times New Roman" w:cs="Times New Roman"/>
                <w:sz w:val="24"/>
                <w:szCs w:val="24"/>
              </w:rPr>
              <w:t xml:space="preserve"> cell at constant temperature of 25</w:t>
            </w:r>
            <w:r w:rsidR="00716E56" w:rsidRPr="00B938BD">
              <w:rPr>
                <w:i/>
                <w:iCs/>
                <w:sz w:val="24"/>
                <w:szCs w:val="24"/>
                <w:vertAlign w:val="superscript"/>
              </w:rPr>
              <w:t>0</w:t>
            </w:r>
            <w:r w:rsidR="00716E56" w:rsidRPr="00B938BD">
              <w:rPr>
                <w:i/>
                <w:iCs/>
                <w:sz w:val="24"/>
                <w:szCs w:val="24"/>
              </w:rPr>
              <w:t>C</w:t>
            </w:r>
          </w:p>
        </w:tc>
        <w:tc>
          <w:tcPr>
            <w:tcW w:w="738" w:type="dxa"/>
          </w:tcPr>
          <w:p w:rsidR="00F003A1" w:rsidRDefault="00890F87" w:rsidP="00C12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16E5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003A1" w:rsidTr="00CE0D42">
        <w:tc>
          <w:tcPr>
            <w:tcW w:w="1908" w:type="dxa"/>
          </w:tcPr>
          <w:p w:rsidR="00F003A1" w:rsidRDefault="00973E6F" w:rsidP="00C12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0D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16E56">
              <w:rPr>
                <w:rFonts w:ascii="Times New Roman" w:hAnsi="Times New Roman" w:cs="Times New Roman"/>
                <w:sz w:val="24"/>
                <w:szCs w:val="24"/>
              </w:rPr>
              <w:t>3.7</w:t>
            </w:r>
          </w:p>
        </w:tc>
        <w:tc>
          <w:tcPr>
            <w:tcW w:w="6930" w:type="dxa"/>
          </w:tcPr>
          <w:p w:rsidR="00F003A1" w:rsidRDefault="00CE0D42" w:rsidP="00F003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I-V</w:t>
            </w:r>
            <w:r w:rsidR="00716E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47EEF">
              <w:rPr>
                <w:rFonts w:ascii="Times New Roman" w:hAnsi="Times New Roman" w:cs="Times New Roman"/>
                <w:sz w:val="24"/>
                <w:szCs w:val="24"/>
              </w:rPr>
              <w:t>characteristics</w:t>
            </w:r>
            <w:r w:rsidR="00716E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 PV</w:t>
            </w:r>
            <w:r w:rsidR="00716E56">
              <w:rPr>
                <w:rFonts w:ascii="Times New Roman" w:hAnsi="Times New Roman" w:cs="Times New Roman"/>
                <w:sz w:val="24"/>
                <w:szCs w:val="24"/>
              </w:rPr>
              <w:t xml:space="preserve"> cell at constant G=1000w/m2</w:t>
            </w:r>
          </w:p>
        </w:tc>
        <w:tc>
          <w:tcPr>
            <w:tcW w:w="738" w:type="dxa"/>
          </w:tcPr>
          <w:p w:rsidR="00F003A1" w:rsidRDefault="00716E56" w:rsidP="00C12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F003A1" w:rsidTr="00CE0D42">
        <w:tc>
          <w:tcPr>
            <w:tcW w:w="1908" w:type="dxa"/>
          </w:tcPr>
          <w:p w:rsidR="00F003A1" w:rsidRDefault="00973E6F" w:rsidP="00C12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0D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463C">
              <w:rPr>
                <w:rFonts w:ascii="Times New Roman" w:hAnsi="Times New Roman" w:cs="Times New Roman"/>
                <w:sz w:val="24"/>
                <w:szCs w:val="24"/>
              </w:rPr>
              <w:t>3.8</w:t>
            </w:r>
          </w:p>
        </w:tc>
        <w:tc>
          <w:tcPr>
            <w:tcW w:w="6930" w:type="dxa"/>
          </w:tcPr>
          <w:p w:rsidR="00F003A1" w:rsidRDefault="00CE0D42" w:rsidP="00F003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PV</w:t>
            </w:r>
            <w:r w:rsidR="000546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36965">
              <w:rPr>
                <w:rFonts w:ascii="Times New Roman" w:hAnsi="Times New Roman" w:cs="Times New Roman"/>
                <w:sz w:val="24"/>
                <w:szCs w:val="24"/>
              </w:rPr>
              <w:t>characteristics for PV</w:t>
            </w:r>
            <w:r w:rsidR="0005463C">
              <w:rPr>
                <w:rFonts w:ascii="Times New Roman" w:hAnsi="Times New Roman" w:cs="Times New Roman"/>
                <w:sz w:val="24"/>
                <w:szCs w:val="24"/>
              </w:rPr>
              <w:t xml:space="preserve"> cell at constant G=1000w/m2</w:t>
            </w:r>
          </w:p>
        </w:tc>
        <w:tc>
          <w:tcPr>
            <w:tcW w:w="738" w:type="dxa"/>
          </w:tcPr>
          <w:p w:rsidR="00F003A1" w:rsidRDefault="0005463C" w:rsidP="00C12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F003A1" w:rsidTr="00CE0D42">
        <w:tc>
          <w:tcPr>
            <w:tcW w:w="1908" w:type="dxa"/>
          </w:tcPr>
          <w:p w:rsidR="00F003A1" w:rsidRDefault="00CE0D42" w:rsidP="00CE0D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973E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05463C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6930" w:type="dxa"/>
          </w:tcPr>
          <w:p w:rsidR="00F003A1" w:rsidRDefault="0005463C" w:rsidP="00890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Power conditioning system</w:t>
            </w:r>
          </w:p>
        </w:tc>
        <w:tc>
          <w:tcPr>
            <w:tcW w:w="738" w:type="dxa"/>
          </w:tcPr>
          <w:p w:rsidR="00F003A1" w:rsidRDefault="0005463C" w:rsidP="00C12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F003A1" w:rsidTr="00CE0D42">
        <w:tc>
          <w:tcPr>
            <w:tcW w:w="1908" w:type="dxa"/>
          </w:tcPr>
          <w:p w:rsidR="00F003A1" w:rsidRDefault="00973E6F" w:rsidP="00C12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0D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463C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6930" w:type="dxa"/>
          </w:tcPr>
          <w:p w:rsidR="00F003A1" w:rsidRDefault="0005463C" w:rsidP="00F003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DC/DC convertor control loop</w:t>
            </w:r>
          </w:p>
        </w:tc>
        <w:tc>
          <w:tcPr>
            <w:tcW w:w="738" w:type="dxa"/>
          </w:tcPr>
          <w:p w:rsidR="00F003A1" w:rsidRDefault="0005463C" w:rsidP="00C12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F003A1" w:rsidTr="00CE0D42">
        <w:tc>
          <w:tcPr>
            <w:tcW w:w="1908" w:type="dxa"/>
          </w:tcPr>
          <w:p w:rsidR="00F003A1" w:rsidRDefault="00973E6F" w:rsidP="00C12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0D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463C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6930" w:type="dxa"/>
          </w:tcPr>
          <w:p w:rsidR="00F003A1" w:rsidRDefault="0005463C" w:rsidP="00F003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Circuit diagram of DC/DC convertor</w:t>
            </w:r>
          </w:p>
        </w:tc>
        <w:tc>
          <w:tcPr>
            <w:tcW w:w="738" w:type="dxa"/>
          </w:tcPr>
          <w:p w:rsidR="00F003A1" w:rsidRDefault="0005463C" w:rsidP="00C12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F003A1" w:rsidTr="00CE0D42">
        <w:tc>
          <w:tcPr>
            <w:tcW w:w="1908" w:type="dxa"/>
          </w:tcPr>
          <w:p w:rsidR="00F003A1" w:rsidRDefault="00973E6F" w:rsidP="00C12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0D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463C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6930" w:type="dxa"/>
          </w:tcPr>
          <w:p w:rsidR="00F003A1" w:rsidRDefault="0005463C" w:rsidP="00F003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 voltage waveform of DC/DC convertor</w:t>
            </w:r>
          </w:p>
        </w:tc>
        <w:tc>
          <w:tcPr>
            <w:tcW w:w="738" w:type="dxa"/>
          </w:tcPr>
          <w:p w:rsidR="00F003A1" w:rsidRDefault="0005463C" w:rsidP="00C12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05463C" w:rsidTr="00CE0D42">
        <w:tc>
          <w:tcPr>
            <w:tcW w:w="1908" w:type="dxa"/>
          </w:tcPr>
          <w:p w:rsidR="0005463C" w:rsidRDefault="00973E6F" w:rsidP="000546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0D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463C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6930" w:type="dxa"/>
          </w:tcPr>
          <w:p w:rsidR="0005463C" w:rsidRDefault="0005463C" w:rsidP="00054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 voltage waveform of DC/DC convertor</w:t>
            </w:r>
          </w:p>
        </w:tc>
        <w:tc>
          <w:tcPr>
            <w:tcW w:w="738" w:type="dxa"/>
          </w:tcPr>
          <w:p w:rsidR="0005463C" w:rsidRDefault="0005463C" w:rsidP="000546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05463C" w:rsidTr="00CE0D42">
        <w:trPr>
          <w:trHeight w:val="312"/>
        </w:trPr>
        <w:tc>
          <w:tcPr>
            <w:tcW w:w="1908" w:type="dxa"/>
          </w:tcPr>
          <w:p w:rsidR="0005463C" w:rsidRDefault="00973E6F" w:rsidP="000546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0D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463C">
              <w:rPr>
                <w:rFonts w:ascii="Times New Roman" w:hAnsi="Times New Roman" w:cs="Times New Roman"/>
                <w:sz w:val="24"/>
                <w:szCs w:val="24"/>
              </w:rPr>
              <w:t>4.6</w:t>
            </w:r>
          </w:p>
        </w:tc>
        <w:tc>
          <w:tcPr>
            <w:tcW w:w="6930" w:type="dxa"/>
          </w:tcPr>
          <w:p w:rsidR="0005463C" w:rsidRDefault="0005463C" w:rsidP="00054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Duty ratio of DC/DC convertor</w:t>
            </w:r>
          </w:p>
        </w:tc>
        <w:tc>
          <w:tcPr>
            <w:tcW w:w="738" w:type="dxa"/>
          </w:tcPr>
          <w:p w:rsidR="0005463C" w:rsidRDefault="0005463C" w:rsidP="000546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05463C" w:rsidTr="00CE0D42">
        <w:tc>
          <w:tcPr>
            <w:tcW w:w="1908" w:type="dxa"/>
          </w:tcPr>
          <w:p w:rsidR="0005463C" w:rsidRDefault="00796695" w:rsidP="00796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CE0D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3E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463C">
              <w:rPr>
                <w:rFonts w:ascii="Times New Roman" w:hAnsi="Times New Roman" w:cs="Times New Roman"/>
                <w:sz w:val="24"/>
                <w:szCs w:val="24"/>
              </w:rPr>
              <w:t>4.7</w:t>
            </w:r>
          </w:p>
        </w:tc>
        <w:tc>
          <w:tcPr>
            <w:tcW w:w="6930" w:type="dxa"/>
          </w:tcPr>
          <w:p w:rsidR="0005463C" w:rsidRDefault="00796695" w:rsidP="00054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Simplified systematic of a three phase grid connected system</w:t>
            </w:r>
          </w:p>
        </w:tc>
        <w:tc>
          <w:tcPr>
            <w:tcW w:w="738" w:type="dxa"/>
          </w:tcPr>
          <w:p w:rsidR="0005463C" w:rsidRDefault="00796695" w:rsidP="000546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05463C" w:rsidTr="00CE0D42">
        <w:tc>
          <w:tcPr>
            <w:tcW w:w="1908" w:type="dxa"/>
          </w:tcPr>
          <w:p w:rsidR="0005463C" w:rsidRDefault="00973E6F" w:rsidP="000546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0D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96695">
              <w:rPr>
                <w:rFonts w:ascii="Times New Roman" w:hAnsi="Times New Roman" w:cs="Times New Roman"/>
                <w:sz w:val="24"/>
                <w:szCs w:val="24"/>
              </w:rPr>
              <w:t>4.8</w:t>
            </w:r>
          </w:p>
        </w:tc>
        <w:tc>
          <w:tcPr>
            <w:tcW w:w="6930" w:type="dxa"/>
          </w:tcPr>
          <w:p w:rsidR="0005463C" w:rsidRDefault="00796695" w:rsidP="00054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Vector diagram for a three phase grid connected system</w:t>
            </w:r>
          </w:p>
        </w:tc>
        <w:tc>
          <w:tcPr>
            <w:tcW w:w="738" w:type="dxa"/>
          </w:tcPr>
          <w:p w:rsidR="0005463C" w:rsidRDefault="00796695" w:rsidP="000546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05463C" w:rsidTr="00CE0D42">
        <w:tc>
          <w:tcPr>
            <w:tcW w:w="1908" w:type="dxa"/>
          </w:tcPr>
          <w:p w:rsidR="0005463C" w:rsidRDefault="00973E6F" w:rsidP="000546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0D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E3F99">
              <w:rPr>
                <w:rFonts w:ascii="Times New Roman" w:hAnsi="Times New Roman" w:cs="Times New Roman"/>
                <w:sz w:val="24"/>
                <w:szCs w:val="24"/>
              </w:rPr>
              <w:t>4.9</w:t>
            </w:r>
          </w:p>
        </w:tc>
        <w:tc>
          <w:tcPr>
            <w:tcW w:w="6930" w:type="dxa"/>
          </w:tcPr>
          <w:p w:rsidR="0005463C" w:rsidRDefault="00FE3F99" w:rsidP="00054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current control scheme</w:t>
            </w:r>
          </w:p>
        </w:tc>
        <w:tc>
          <w:tcPr>
            <w:tcW w:w="738" w:type="dxa"/>
          </w:tcPr>
          <w:p w:rsidR="0005463C" w:rsidRDefault="00FE3F99" w:rsidP="000546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05463C" w:rsidTr="00CE0D42">
        <w:tc>
          <w:tcPr>
            <w:tcW w:w="1908" w:type="dxa"/>
          </w:tcPr>
          <w:p w:rsidR="0005463C" w:rsidRDefault="00FE3F99" w:rsidP="000546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0D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3E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  <w:r w:rsidR="00CE0D4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930" w:type="dxa"/>
          </w:tcPr>
          <w:p w:rsidR="0005463C" w:rsidRDefault="00FE3F99" w:rsidP="00054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Ramp comparison current control scheme</w:t>
            </w:r>
          </w:p>
        </w:tc>
        <w:tc>
          <w:tcPr>
            <w:tcW w:w="738" w:type="dxa"/>
          </w:tcPr>
          <w:p w:rsidR="0005463C" w:rsidRDefault="00FE3F99" w:rsidP="000546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05463C" w:rsidTr="00CE0D42">
        <w:tc>
          <w:tcPr>
            <w:tcW w:w="1908" w:type="dxa"/>
          </w:tcPr>
          <w:p w:rsidR="0005463C" w:rsidRDefault="00CE0D42" w:rsidP="000546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E3F99">
              <w:rPr>
                <w:rFonts w:ascii="Times New Roman" w:hAnsi="Times New Roman" w:cs="Times New Roman"/>
                <w:sz w:val="24"/>
                <w:szCs w:val="24"/>
              </w:rPr>
              <w:t xml:space="preserve">  4.11</w:t>
            </w:r>
          </w:p>
        </w:tc>
        <w:tc>
          <w:tcPr>
            <w:tcW w:w="6930" w:type="dxa"/>
          </w:tcPr>
          <w:p w:rsidR="0005463C" w:rsidRDefault="00FE3F99" w:rsidP="00054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Inverter output voltage affected the comparison between the control signals</w:t>
            </w:r>
          </w:p>
        </w:tc>
        <w:tc>
          <w:tcPr>
            <w:tcW w:w="738" w:type="dxa"/>
          </w:tcPr>
          <w:p w:rsidR="0005463C" w:rsidRDefault="00FE3F99" w:rsidP="000546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05463C" w:rsidTr="00CE0D42">
        <w:tc>
          <w:tcPr>
            <w:tcW w:w="1908" w:type="dxa"/>
          </w:tcPr>
          <w:p w:rsidR="0005463C" w:rsidRDefault="00FE3F99" w:rsidP="000546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3E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0D4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4.12</w:t>
            </w:r>
          </w:p>
        </w:tc>
        <w:tc>
          <w:tcPr>
            <w:tcW w:w="6930" w:type="dxa"/>
          </w:tcPr>
          <w:p w:rsidR="0005463C" w:rsidRDefault="00FE3F99" w:rsidP="00054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Hysteresis current control scheme</w:t>
            </w:r>
          </w:p>
        </w:tc>
        <w:tc>
          <w:tcPr>
            <w:tcW w:w="738" w:type="dxa"/>
          </w:tcPr>
          <w:p w:rsidR="0005463C" w:rsidRDefault="00FE3F99" w:rsidP="000546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05463C" w:rsidTr="00CE0D42">
        <w:tc>
          <w:tcPr>
            <w:tcW w:w="1908" w:type="dxa"/>
          </w:tcPr>
          <w:p w:rsidR="0005463C" w:rsidRDefault="00FE3F99" w:rsidP="000546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0D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3E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0D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4.13</w:t>
            </w:r>
          </w:p>
        </w:tc>
        <w:tc>
          <w:tcPr>
            <w:tcW w:w="6930" w:type="dxa"/>
          </w:tcPr>
          <w:p w:rsidR="0005463C" w:rsidRDefault="00FE3F99" w:rsidP="00054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Vector representation of hysteresis current control</w:t>
            </w:r>
          </w:p>
        </w:tc>
        <w:tc>
          <w:tcPr>
            <w:tcW w:w="738" w:type="dxa"/>
          </w:tcPr>
          <w:p w:rsidR="0005463C" w:rsidRDefault="00FE3F99" w:rsidP="000546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05463C" w:rsidTr="00CE0D42">
        <w:tc>
          <w:tcPr>
            <w:tcW w:w="1908" w:type="dxa"/>
          </w:tcPr>
          <w:p w:rsidR="0005463C" w:rsidRDefault="00973E6F" w:rsidP="000546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E0D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E3F99">
              <w:rPr>
                <w:rFonts w:ascii="Times New Roman" w:hAnsi="Times New Roman" w:cs="Times New Roman"/>
                <w:sz w:val="24"/>
                <w:szCs w:val="24"/>
              </w:rPr>
              <w:t>4.14</w:t>
            </w:r>
          </w:p>
        </w:tc>
        <w:tc>
          <w:tcPr>
            <w:tcW w:w="6930" w:type="dxa"/>
          </w:tcPr>
          <w:p w:rsidR="0005463C" w:rsidRDefault="00B61417" w:rsidP="00054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Synchronous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transformation of grid connected voltage vector</w:t>
            </w:r>
          </w:p>
        </w:tc>
        <w:tc>
          <w:tcPr>
            <w:tcW w:w="738" w:type="dxa"/>
          </w:tcPr>
          <w:p w:rsidR="0005463C" w:rsidRDefault="00B61417" w:rsidP="000546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05463C" w:rsidTr="00CE0D42">
        <w:tc>
          <w:tcPr>
            <w:tcW w:w="1908" w:type="dxa"/>
          </w:tcPr>
          <w:p w:rsidR="0005463C" w:rsidRDefault="00973E6F" w:rsidP="000546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0D4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B61417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  <w:r w:rsidR="00CE0D4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930" w:type="dxa"/>
          </w:tcPr>
          <w:p w:rsidR="0005463C" w:rsidRDefault="00CE0D42" w:rsidP="00054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Illustrates the voc principle involves the use of rotating synchronous rectangular coordinates</w:t>
            </w:r>
          </w:p>
        </w:tc>
        <w:tc>
          <w:tcPr>
            <w:tcW w:w="738" w:type="dxa"/>
          </w:tcPr>
          <w:p w:rsidR="0005463C" w:rsidRDefault="00CE0D42" w:rsidP="000546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05463C" w:rsidTr="00CE0D42">
        <w:tc>
          <w:tcPr>
            <w:tcW w:w="1908" w:type="dxa"/>
          </w:tcPr>
          <w:p w:rsidR="00CE4DEB" w:rsidRDefault="00CE0D42" w:rsidP="00CE0D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973E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4.16               </w:t>
            </w:r>
          </w:p>
          <w:p w:rsidR="00CE4DEB" w:rsidRDefault="00973E6F" w:rsidP="00CE4D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4DEB">
              <w:rPr>
                <w:rFonts w:ascii="Times New Roman" w:hAnsi="Times New Roman" w:cs="Times New Roman"/>
                <w:sz w:val="24"/>
                <w:szCs w:val="24"/>
              </w:rPr>
              <w:t xml:space="preserve"> 4.17</w:t>
            </w:r>
          </w:p>
          <w:p w:rsidR="00CE4DEB" w:rsidRDefault="00973E6F" w:rsidP="00CE4D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4DEB">
              <w:rPr>
                <w:rFonts w:ascii="Times New Roman" w:hAnsi="Times New Roman" w:cs="Times New Roman"/>
                <w:sz w:val="24"/>
                <w:szCs w:val="24"/>
              </w:rPr>
              <w:t xml:space="preserve"> 4.18</w:t>
            </w:r>
          </w:p>
          <w:p w:rsidR="00CE4DEB" w:rsidRDefault="00973E6F" w:rsidP="00CE4D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4DEB">
              <w:rPr>
                <w:rFonts w:ascii="Times New Roman" w:hAnsi="Times New Roman" w:cs="Times New Roman"/>
                <w:sz w:val="24"/>
                <w:szCs w:val="24"/>
              </w:rPr>
              <w:t>4.19</w:t>
            </w:r>
          </w:p>
          <w:p w:rsidR="00305C67" w:rsidRDefault="00973E6F" w:rsidP="00CE4D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4DEB">
              <w:rPr>
                <w:rFonts w:ascii="Times New Roman" w:hAnsi="Times New Roman" w:cs="Times New Roman"/>
                <w:sz w:val="24"/>
                <w:szCs w:val="24"/>
              </w:rPr>
              <w:t>4.20</w:t>
            </w:r>
          </w:p>
          <w:p w:rsidR="00305C67" w:rsidRDefault="00973E6F" w:rsidP="00CE4D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05C67">
              <w:rPr>
                <w:rFonts w:ascii="Times New Roman" w:hAnsi="Times New Roman" w:cs="Times New Roman"/>
                <w:sz w:val="24"/>
                <w:szCs w:val="24"/>
              </w:rPr>
              <w:t>4.21</w:t>
            </w:r>
          </w:p>
          <w:p w:rsidR="00305C67" w:rsidRDefault="00973E6F" w:rsidP="00CE4D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05C67">
              <w:rPr>
                <w:rFonts w:ascii="Times New Roman" w:hAnsi="Times New Roman" w:cs="Times New Roman"/>
                <w:sz w:val="24"/>
                <w:szCs w:val="24"/>
              </w:rPr>
              <w:t>4.22</w:t>
            </w:r>
            <w:r w:rsidR="00CE4D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05C67" w:rsidRDefault="00973E6F" w:rsidP="00CE4D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05C67">
              <w:rPr>
                <w:rFonts w:ascii="Times New Roman" w:hAnsi="Times New Roman" w:cs="Times New Roman"/>
                <w:sz w:val="24"/>
                <w:szCs w:val="24"/>
              </w:rPr>
              <w:t>4.23</w:t>
            </w:r>
          </w:p>
          <w:p w:rsidR="00973E6F" w:rsidRDefault="00973E6F" w:rsidP="00CE4D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05C67">
              <w:rPr>
                <w:rFonts w:ascii="Times New Roman" w:hAnsi="Times New Roman" w:cs="Times New Roman"/>
                <w:sz w:val="24"/>
                <w:szCs w:val="24"/>
              </w:rPr>
              <w:t>4.24</w:t>
            </w:r>
            <w:r w:rsidR="00CE4D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5463C" w:rsidRDefault="00973E6F" w:rsidP="00CE4D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4.25</w:t>
            </w:r>
          </w:p>
          <w:p w:rsidR="00973E6F" w:rsidRDefault="00973E6F" w:rsidP="00CE4D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4.26</w:t>
            </w:r>
          </w:p>
          <w:p w:rsidR="00973E6F" w:rsidRDefault="00973E6F" w:rsidP="00CE4D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4.27</w:t>
            </w:r>
          </w:p>
          <w:p w:rsidR="00973E6F" w:rsidRPr="00CE4DEB" w:rsidRDefault="00973E6F" w:rsidP="00CE4D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4.28</w:t>
            </w:r>
          </w:p>
        </w:tc>
        <w:tc>
          <w:tcPr>
            <w:tcW w:w="6930" w:type="dxa"/>
          </w:tcPr>
          <w:p w:rsidR="0005463C" w:rsidRDefault="00CE0D42" w:rsidP="00054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Rotating frame voc employing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d-coupling network</w:t>
            </w:r>
          </w:p>
          <w:p w:rsidR="00CE4DEB" w:rsidRDefault="00CE4DEB" w:rsidP="00054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Direct power control scheme</w:t>
            </w:r>
          </w:p>
          <w:p w:rsidR="00CE4DEB" w:rsidRDefault="00CE4DEB" w:rsidP="00054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Space vector modulation direct power current control scheme</w:t>
            </w:r>
          </w:p>
          <w:p w:rsidR="00CE4DEB" w:rsidRDefault="00CE4DEB" w:rsidP="00054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structure of predictive current control scheme</w:t>
            </w:r>
          </w:p>
          <w:p w:rsidR="00305C67" w:rsidRDefault="00CE4DEB" w:rsidP="00054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Hysteresis based predictive control</w:t>
            </w:r>
          </w:p>
          <w:p w:rsidR="00CE4DEB" w:rsidRDefault="00305C67" w:rsidP="00054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Duty ratio of dc/dc convertor</w:t>
            </w:r>
            <w:r w:rsidR="00CE4D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05C67" w:rsidRDefault="00305C67" w:rsidP="00054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Hysteresis current control</w:t>
            </w:r>
          </w:p>
          <w:p w:rsidR="00305C67" w:rsidRDefault="00305C67" w:rsidP="00054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DC/AC convertor control</w:t>
            </w:r>
          </w:p>
          <w:p w:rsidR="00305C67" w:rsidRDefault="00305C67" w:rsidP="00054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Simulink model of grid connected inverter</w:t>
            </w:r>
          </w:p>
          <w:p w:rsidR="00973E6F" w:rsidRDefault="00973E6F" w:rsidP="00054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Simulink model of hysteresis six pulse generator</w:t>
            </w:r>
          </w:p>
          <w:p w:rsidR="00973E6F" w:rsidRDefault="00973E6F" w:rsidP="00054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 voltage of grid connected inverter</w:t>
            </w:r>
          </w:p>
          <w:p w:rsidR="00973E6F" w:rsidRDefault="00973E6F" w:rsidP="00054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response of grid connected inverter</w:t>
            </w:r>
          </w:p>
          <w:p w:rsidR="00973E6F" w:rsidRPr="00973E6F" w:rsidRDefault="00973E6F" w:rsidP="00054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3E6F">
              <w:rPr>
                <w:rFonts w:ascii="Times New Roman" w:hAnsi="Times New Roman" w:cs="Times New Roman"/>
                <w:sz w:val="24"/>
                <w:szCs w:val="24"/>
              </w:rPr>
              <w:t>%  of  total harmonic distortion</w:t>
            </w:r>
          </w:p>
        </w:tc>
        <w:tc>
          <w:tcPr>
            <w:tcW w:w="738" w:type="dxa"/>
          </w:tcPr>
          <w:p w:rsidR="0005463C" w:rsidRDefault="00CE0D42" w:rsidP="000546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  <w:p w:rsidR="00CE4DEB" w:rsidRDefault="00CE4DEB" w:rsidP="000546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  <w:p w:rsidR="00CE4DEB" w:rsidRDefault="00CE4DEB" w:rsidP="000546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  <w:p w:rsidR="00CE4DEB" w:rsidRDefault="00CE4DEB" w:rsidP="000546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  <w:p w:rsidR="00CE4DEB" w:rsidRDefault="00CE4DEB" w:rsidP="000546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  <w:p w:rsidR="00305C67" w:rsidRDefault="00305C67" w:rsidP="000546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  <w:p w:rsidR="00305C67" w:rsidRDefault="00305C67" w:rsidP="000546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  <w:p w:rsidR="00305C67" w:rsidRDefault="00305C67" w:rsidP="000546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  <w:p w:rsidR="00305C67" w:rsidRDefault="00305C67" w:rsidP="000546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  <w:p w:rsidR="00973E6F" w:rsidRDefault="00973E6F" w:rsidP="000546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  <w:p w:rsidR="00973E6F" w:rsidRDefault="00973E6F" w:rsidP="000546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  <w:p w:rsidR="00973E6F" w:rsidRDefault="00973E6F" w:rsidP="000546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  <w:p w:rsidR="00973E6F" w:rsidRDefault="00973E6F" w:rsidP="000546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  <w:p w:rsidR="00CE4DEB" w:rsidRDefault="00CE4DEB" w:rsidP="000546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0D42" w:rsidRDefault="00CE0D42" w:rsidP="000546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0D42" w:rsidRDefault="00CE0D42" w:rsidP="000546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0D42" w:rsidRDefault="00CE0D42" w:rsidP="000546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77F85" w:rsidRPr="00890F87" w:rsidRDefault="00890F87" w:rsidP="00F003A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90F87">
        <w:rPr>
          <w:rFonts w:ascii="Times New Roman" w:hAnsi="Times New Roman" w:cs="Times New Roman"/>
          <w:b/>
          <w:sz w:val="28"/>
          <w:szCs w:val="28"/>
          <w:u w:val="single"/>
        </w:rPr>
        <w:t>LIST OF FIGURES</w:t>
      </w:r>
    </w:p>
    <w:sectPr w:rsidR="00277F85" w:rsidRPr="00890F87" w:rsidSect="00277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03A1"/>
    <w:rsid w:val="0005463C"/>
    <w:rsid w:val="000D0D5E"/>
    <w:rsid w:val="001A07B1"/>
    <w:rsid w:val="00277F85"/>
    <w:rsid w:val="00305C67"/>
    <w:rsid w:val="00447EEF"/>
    <w:rsid w:val="004B6BA7"/>
    <w:rsid w:val="007156B7"/>
    <w:rsid w:val="00716E56"/>
    <w:rsid w:val="00736965"/>
    <w:rsid w:val="00796695"/>
    <w:rsid w:val="00887E05"/>
    <w:rsid w:val="00890F87"/>
    <w:rsid w:val="00973E6F"/>
    <w:rsid w:val="00B61417"/>
    <w:rsid w:val="00B938BD"/>
    <w:rsid w:val="00C12EE1"/>
    <w:rsid w:val="00C82971"/>
    <w:rsid w:val="00CE0D42"/>
    <w:rsid w:val="00CE4DEB"/>
    <w:rsid w:val="00E269BD"/>
    <w:rsid w:val="00F003A1"/>
    <w:rsid w:val="00FE3F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F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03A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</dc:creator>
  <cp:lastModifiedBy>Sree</cp:lastModifiedBy>
  <cp:revision>15</cp:revision>
  <dcterms:created xsi:type="dcterms:W3CDTF">2014-04-17T05:22:00Z</dcterms:created>
  <dcterms:modified xsi:type="dcterms:W3CDTF">2014-04-17T19:50:00Z</dcterms:modified>
</cp:coreProperties>
</file>