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B3E" w:rsidRPr="00A52B3E" w:rsidRDefault="00A52B3E" w:rsidP="00A52B3E">
      <w:pPr>
        <w:autoSpaceDE w:val="0"/>
        <w:autoSpaceDN w:val="0"/>
        <w:adjustRightInd w:val="0"/>
        <w:spacing w:line="360" w:lineRule="auto"/>
        <w:jc w:val="center"/>
        <w:rPr>
          <w:rFonts w:ascii="Times New Roman" w:hAnsi="Times New Roman" w:cs="Times New Roman"/>
          <w:caps/>
          <w:sz w:val="32"/>
          <w:szCs w:val="32"/>
        </w:rPr>
      </w:pPr>
      <w:r w:rsidRPr="00A52B3E">
        <w:rPr>
          <w:rFonts w:ascii="Times New Roman" w:hAnsi="Times New Roman" w:cs="Times New Roman"/>
          <w:b/>
          <w:bCs/>
          <w:iCs/>
          <w:caps/>
          <w:sz w:val="32"/>
          <w:szCs w:val="32"/>
        </w:rPr>
        <w:t>AbstracT</w:t>
      </w:r>
    </w:p>
    <w:p w:rsidR="00A52B3E" w:rsidRPr="00A52B3E" w:rsidRDefault="00A52B3E" w:rsidP="00260356">
      <w:pPr>
        <w:autoSpaceDE w:val="0"/>
        <w:autoSpaceDN w:val="0"/>
        <w:adjustRightInd w:val="0"/>
        <w:spacing w:line="360" w:lineRule="auto"/>
        <w:jc w:val="both"/>
        <w:rPr>
          <w:rFonts w:ascii="Times New Roman" w:hAnsi="Times New Roman" w:cs="Times New Roman"/>
          <w:bCs/>
          <w:i/>
          <w:iCs/>
          <w:sz w:val="28"/>
          <w:szCs w:val="28"/>
        </w:rPr>
      </w:pPr>
    </w:p>
    <w:p w:rsidR="00A52B3E" w:rsidRPr="00A52B3E" w:rsidRDefault="00A52B3E" w:rsidP="00A52B3E">
      <w:pPr>
        <w:autoSpaceDE w:val="0"/>
        <w:autoSpaceDN w:val="0"/>
        <w:adjustRightInd w:val="0"/>
        <w:spacing w:line="360" w:lineRule="auto"/>
        <w:ind w:left="180"/>
        <w:jc w:val="both"/>
        <w:rPr>
          <w:rFonts w:ascii="Times New Roman" w:hAnsi="Times New Roman" w:cs="Times New Roman"/>
          <w:bCs/>
          <w:sz w:val="24"/>
          <w:szCs w:val="24"/>
        </w:rPr>
      </w:pPr>
      <w:r w:rsidRPr="00A52B3E">
        <w:rPr>
          <w:rFonts w:ascii="Times New Roman" w:hAnsi="Times New Roman" w:cs="Times New Roman"/>
          <w:bCs/>
          <w:sz w:val="28"/>
          <w:szCs w:val="28"/>
        </w:rPr>
        <w:t xml:space="preserve">                     </w:t>
      </w:r>
      <w:r w:rsidRPr="00A52B3E">
        <w:rPr>
          <w:rFonts w:ascii="Times New Roman" w:hAnsi="Times New Roman" w:cs="Times New Roman"/>
          <w:bCs/>
          <w:sz w:val="24"/>
          <w:szCs w:val="24"/>
        </w:rPr>
        <w:t xml:space="preserve">Long extra high voltage (EHV) ac lines cannot be loaded to their thermal limits in order to keep sufficient margin against transient instability. With the scheme proposed in this project, it is possible to load these lines very close to their thermal limits. The conductors are allowed to carry usual ac along with dc superimposed on it. </w:t>
      </w:r>
    </w:p>
    <w:p w:rsidR="007A7588" w:rsidRDefault="007A7588" w:rsidP="00A52B3E">
      <w:pPr>
        <w:autoSpaceDE w:val="0"/>
        <w:autoSpaceDN w:val="0"/>
        <w:adjustRightInd w:val="0"/>
        <w:spacing w:line="360" w:lineRule="auto"/>
        <w:ind w:left="180"/>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A52B3E" w:rsidRPr="00A52B3E">
        <w:rPr>
          <w:rFonts w:ascii="Times New Roman" w:hAnsi="Times New Roman" w:cs="Times New Roman"/>
          <w:bCs/>
          <w:sz w:val="24"/>
          <w:szCs w:val="24"/>
        </w:rPr>
        <w:t xml:space="preserve">The added dc power flow does not cause any transient instability. This project gives the feasibility of converting a double circuit ac line into composite ac–dc power transmission line to get the advantages of parallel ac–dc transmission to improve stability and damping out oscillations. Simulation and experimental studies are carried out for the coordinated control as well as independent control of ac and dc power transmissions. </w:t>
      </w:r>
    </w:p>
    <w:p w:rsidR="00A52B3E" w:rsidRPr="00A52B3E" w:rsidRDefault="007A7588" w:rsidP="00A52B3E">
      <w:pPr>
        <w:autoSpaceDE w:val="0"/>
        <w:autoSpaceDN w:val="0"/>
        <w:adjustRightInd w:val="0"/>
        <w:spacing w:line="360" w:lineRule="auto"/>
        <w:ind w:left="180"/>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A52B3E" w:rsidRPr="00A52B3E">
        <w:rPr>
          <w:rFonts w:ascii="Times New Roman" w:hAnsi="Times New Roman" w:cs="Times New Roman"/>
          <w:bCs/>
          <w:sz w:val="24"/>
          <w:szCs w:val="24"/>
        </w:rPr>
        <w:t xml:space="preserve">No alterations of conductors, insulator strings, and towers of the original line are needed. Substantial gain in the load ability of the line is obtained. Master current controller senses ac current and regulates the dc current orders for converters online such that conductor current never exceeds its thermal limit. </w:t>
      </w:r>
    </w:p>
    <w:p w:rsidR="00A52B3E" w:rsidRPr="00A52B3E" w:rsidRDefault="00A52B3E" w:rsidP="00A52B3E">
      <w:pPr>
        <w:rPr>
          <w:rFonts w:ascii="Times New Roman" w:hAnsi="Times New Roman" w:cs="Times New Roman"/>
        </w:rPr>
      </w:pPr>
    </w:p>
    <w:p w:rsidR="00285601" w:rsidRDefault="0028560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p w:rsidR="00D340A1" w:rsidRDefault="00D340A1">
      <w:pPr>
        <w:rPr>
          <w:rFonts w:ascii="Times New Roman" w:hAnsi="Times New Roman" w:cs="Times New Roman"/>
        </w:rPr>
      </w:pPr>
    </w:p>
    <w:sectPr w:rsidR="00D340A1" w:rsidSect="00F76666">
      <w:pgSz w:w="11907" w:h="16840" w:code="9"/>
      <w:pgMar w:top="1440" w:right="1440" w:bottom="1440" w:left="188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52B3E"/>
    <w:rsid w:val="00260356"/>
    <w:rsid w:val="00285601"/>
    <w:rsid w:val="005A2C3A"/>
    <w:rsid w:val="007A7588"/>
    <w:rsid w:val="00A52B3E"/>
    <w:rsid w:val="00AA7CDD"/>
    <w:rsid w:val="00C03A69"/>
    <w:rsid w:val="00CE174C"/>
    <w:rsid w:val="00D340A1"/>
    <w:rsid w:val="00F76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JONNALAGADDA</dc:creator>
  <cp:keywords/>
  <dc:description/>
  <cp:lastModifiedBy>amulya</cp:lastModifiedBy>
  <cp:revision>6</cp:revision>
  <dcterms:created xsi:type="dcterms:W3CDTF">2012-08-19T20:38:00Z</dcterms:created>
  <dcterms:modified xsi:type="dcterms:W3CDTF">2014-04-17T09:20:00Z</dcterms:modified>
</cp:coreProperties>
</file>