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E6" w:rsidRDefault="00265ABC" w:rsidP="00395136">
      <w:pPr>
        <w:jc w:val="center"/>
        <w:rPr>
          <w:rFonts w:ascii="Times New Roman" w:hAnsi="Times New Roman" w:cs="Times New Roman"/>
          <w:b/>
          <w:sz w:val="28"/>
        </w:rPr>
      </w:pPr>
      <w:r w:rsidRPr="000C4F5A">
        <w:rPr>
          <w:rFonts w:ascii="Times New Roman" w:hAnsi="Times New Roman" w:cs="Times New Roman"/>
          <w:b/>
          <w:sz w:val="28"/>
        </w:rPr>
        <w:t>INDEX</w:t>
      </w:r>
    </w:p>
    <w:tbl>
      <w:tblPr>
        <w:tblStyle w:val="TableGrid"/>
        <w:tblW w:w="0" w:type="auto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07"/>
        <w:gridCol w:w="5873"/>
        <w:gridCol w:w="1528"/>
      </w:tblGrid>
      <w:tr w:rsidR="00AA0DE6" w:rsidTr="004E3807">
        <w:tc>
          <w:tcPr>
            <w:tcW w:w="2790" w:type="dxa"/>
          </w:tcPr>
          <w:p w:rsidR="00AA0DE6" w:rsidRDefault="006623CB" w:rsidP="004E3807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CHAPTER  NO</w:t>
            </w:r>
          </w:p>
        </w:tc>
        <w:tc>
          <w:tcPr>
            <w:tcW w:w="6390" w:type="dxa"/>
          </w:tcPr>
          <w:p w:rsidR="00AA0DE6" w:rsidRDefault="00AA0DE6" w:rsidP="004E38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CHAPTER NAME</w:t>
            </w:r>
          </w:p>
        </w:tc>
        <w:tc>
          <w:tcPr>
            <w:tcW w:w="1548" w:type="dxa"/>
          </w:tcPr>
          <w:p w:rsidR="00AA0DE6" w:rsidRDefault="004E3807" w:rsidP="004E3807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PAGE</w:t>
            </w:r>
            <w:r w:rsidR="006623CB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PHOTOVOLTAIC POWER SYSTEMS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1-13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Applications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solar vehicles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power plants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components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hybrid systems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DC-DC CONVERTERS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</w:t>
            </w:r>
          </w:p>
        </w:tc>
        <w:tc>
          <w:tcPr>
            <w:tcW w:w="1548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14-35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 xml:space="preserve">literature review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color w:val="252525"/>
                <w:sz w:val="24"/>
              </w:rPr>
              <w:t xml:space="preserve">boost converter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2.2.1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operating principle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 xml:space="preserve">buck converter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19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2.3.1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color w:val="252525"/>
                <w:sz w:val="24"/>
              </w:rPr>
              <w:t xml:space="preserve">operating principle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>ripple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28</w:t>
            </w:r>
          </w:p>
        </w:tc>
      </w:tr>
      <w:tr w:rsidR="00AA0DE6" w:rsidTr="004E3807">
        <w:tc>
          <w:tcPr>
            <w:tcW w:w="2790" w:type="dxa"/>
          </w:tcPr>
          <w:p w:rsidR="005636D6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2.5</w:t>
            </w:r>
          </w:p>
          <w:p w:rsidR="00AA0DE6" w:rsidRPr="005636D6" w:rsidRDefault="005636D6" w:rsidP="005636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6390" w:type="dxa"/>
          </w:tcPr>
          <w:p w:rsidR="005636D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eastAsia="TimesNewRoman" w:hAnsi="Times New Roman" w:cs="Times New Roman"/>
                <w:sz w:val="24"/>
              </w:rPr>
              <w:t xml:space="preserve">interleaved operation                                                 </w:t>
            </w:r>
          </w:p>
          <w:p w:rsidR="00AA0DE6" w:rsidRPr="005636D6" w:rsidRDefault="005636D6" w:rsidP="005636D6">
            <w:pPr>
              <w:rPr>
                <w:rFonts w:ascii="Times New Roman" w:hAnsi="Times New Roman" w:cs="Times New Roman"/>
                <w:sz w:val="28"/>
              </w:rPr>
            </w:pPr>
            <w:r w:rsidRPr="005636D6">
              <w:rPr>
                <w:rFonts w:ascii="Times New Roman" w:hAnsi="Times New Roman" w:cs="Times New Roman"/>
                <w:sz w:val="24"/>
              </w:rPr>
              <w:t>inductor design</w:t>
            </w:r>
          </w:p>
        </w:tc>
        <w:tc>
          <w:tcPr>
            <w:tcW w:w="1548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31</w:t>
            </w:r>
          </w:p>
          <w:p w:rsidR="005636D6" w:rsidRDefault="005636D6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  <w:p w:rsidR="00840363" w:rsidRPr="00D576F9" w:rsidRDefault="00840363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3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PHOTOVOLTAIC POWER SYSTEMS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36-50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6390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>I</w:t>
            </w:r>
            <w:r w:rsidR="006623CB" w:rsidRPr="000C4F5A">
              <w:rPr>
                <w:rFonts w:ascii="Times New Roman" w:hAnsi="Times New Roman" w:cs="Times New Roman"/>
                <w:sz w:val="24"/>
              </w:rPr>
              <w:t>ntroduction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renewable energy sources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F5A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38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the principles IBC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41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operation of IBC 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44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design methodology of IBC              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46</w:t>
            </w: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MATLAB/SIMULINK RESULTS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51-59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 introduction       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51</w:t>
            </w:r>
          </w:p>
        </w:tc>
      </w:tr>
      <w:tr w:rsidR="00AA0DE6" w:rsidTr="004E3807">
        <w:tc>
          <w:tcPr>
            <w:tcW w:w="2790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simulink results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55</w:t>
            </w: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4"/>
              </w:rPr>
              <w:t>CONCLUSION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60</w:t>
            </w:r>
          </w:p>
        </w:tc>
      </w:tr>
      <w:tr w:rsidR="00AA0DE6" w:rsidTr="004E3807">
        <w:tc>
          <w:tcPr>
            <w:tcW w:w="27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6390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4"/>
              </w:rPr>
              <w:t>REFRENCES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61</w:t>
            </w:r>
          </w:p>
        </w:tc>
      </w:tr>
      <w:tr w:rsidR="00AA0DE6" w:rsidTr="004E3807">
        <w:tc>
          <w:tcPr>
            <w:tcW w:w="2790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90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8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947B4" w:rsidRPr="000C4F5A" w:rsidRDefault="007C0F9C" w:rsidP="00D576F9">
      <w:pPr>
        <w:spacing w:line="360" w:lineRule="auto"/>
        <w:rPr>
          <w:rFonts w:ascii="Times New Roman" w:hAnsi="Times New Roman" w:cs="Times New Roman"/>
          <w:i/>
          <w:iCs/>
          <w:color w:val="252525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265ABC" w:rsidRPr="00BF78EE" w:rsidRDefault="004613E0" w:rsidP="00D576F9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265ABC" w:rsidRPr="00BF78EE" w:rsidSect="004E380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06C"/>
    <w:multiLevelType w:val="multilevel"/>
    <w:tmpl w:val="89DE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E6B"/>
    <w:rsid w:val="000C4F5A"/>
    <w:rsid w:val="001A2E6B"/>
    <w:rsid w:val="0023754B"/>
    <w:rsid w:val="00265ABC"/>
    <w:rsid w:val="002868FF"/>
    <w:rsid w:val="0036251A"/>
    <w:rsid w:val="00393E3D"/>
    <w:rsid w:val="00395136"/>
    <w:rsid w:val="004613E0"/>
    <w:rsid w:val="004A731B"/>
    <w:rsid w:val="004E3807"/>
    <w:rsid w:val="0054180A"/>
    <w:rsid w:val="005636D6"/>
    <w:rsid w:val="006623CB"/>
    <w:rsid w:val="006904ED"/>
    <w:rsid w:val="006D3AF5"/>
    <w:rsid w:val="0072550E"/>
    <w:rsid w:val="007C0F9C"/>
    <w:rsid w:val="00840363"/>
    <w:rsid w:val="00892837"/>
    <w:rsid w:val="008B3171"/>
    <w:rsid w:val="008D1059"/>
    <w:rsid w:val="00AA0DE6"/>
    <w:rsid w:val="00B470AF"/>
    <w:rsid w:val="00BF3E6D"/>
    <w:rsid w:val="00BF78EE"/>
    <w:rsid w:val="00C235F9"/>
    <w:rsid w:val="00D01BDB"/>
    <w:rsid w:val="00D32350"/>
    <w:rsid w:val="00D576F9"/>
    <w:rsid w:val="00DA1721"/>
    <w:rsid w:val="00E13EA1"/>
    <w:rsid w:val="00E947B4"/>
    <w:rsid w:val="00F51091"/>
    <w:rsid w:val="00FD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SRI3</cp:lastModifiedBy>
  <cp:revision>5</cp:revision>
  <cp:lastPrinted>2014-04-17T12:07:00Z</cp:lastPrinted>
  <dcterms:created xsi:type="dcterms:W3CDTF">2014-04-18T10:01:00Z</dcterms:created>
  <dcterms:modified xsi:type="dcterms:W3CDTF">1980-01-03T21:21:00Z</dcterms:modified>
</cp:coreProperties>
</file>