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46" w:rsidRPr="0005107E" w:rsidRDefault="008D0246" w:rsidP="008D024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0246">
        <w:drawing>
          <wp:inline distT="0" distB="0" distL="0" distR="0">
            <wp:extent cx="5731510" cy="3337857"/>
            <wp:effectExtent l="19050" t="0" r="2540" b="0"/>
            <wp:docPr id="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2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510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Load curve of the day without Fuzzy Logic Controller</w:t>
      </w:r>
    </w:p>
    <w:p w:rsidR="008D0246" w:rsidRPr="0074014C" w:rsidRDefault="008D0246" w:rsidP="008D0246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0246">
        <w:drawing>
          <wp:inline distT="0" distB="0" distL="0" distR="0">
            <wp:extent cx="5731510" cy="3640978"/>
            <wp:effectExtent l="19050" t="0" r="2540" b="0"/>
            <wp:docPr id="3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02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4014C">
        <w:rPr>
          <w:rFonts w:ascii="Times New Roman" w:hAnsi="Times New Roman" w:cs="Times New Roman"/>
          <w:b/>
          <w:color w:val="000000"/>
          <w:sz w:val="24"/>
          <w:szCs w:val="24"/>
        </w:rPr>
        <w:t>Load curve of the day with Fuzzy Logic Controller</w:t>
      </w:r>
    </w:p>
    <w:p w:rsidR="00364563" w:rsidRDefault="00364563"/>
    <w:sectPr w:rsidR="00364563" w:rsidSect="0036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D0246"/>
    <w:rsid w:val="00364563"/>
    <w:rsid w:val="008D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246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Deftones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BBBN</dc:creator>
  <cp:lastModifiedBy>BBBN</cp:lastModifiedBy>
  <cp:revision>1</cp:revision>
  <dcterms:created xsi:type="dcterms:W3CDTF">2014-04-20T16:24:00Z</dcterms:created>
  <dcterms:modified xsi:type="dcterms:W3CDTF">2014-04-20T16:25:00Z</dcterms:modified>
</cp:coreProperties>
</file>