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4A86" w14:textId="30811163" w:rsidR="00F84E84" w:rsidRPr="00200C83" w:rsidRDefault="00F84E84" w:rsidP="00267586">
      <w:pPr>
        <w:spacing w:line="360" w:lineRule="exact"/>
        <w:rPr>
          <w:rFonts w:ascii="Times New Roman" w:eastAsia="標楷體" w:hAnsi="Times New Roman"/>
          <w:sz w:val="32"/>
          <w:szCs w:val="28"/>
        </w:rPr>
      </w:pPr>
      <w:r w:rsidRPr="00200C83">
        <w:rPr>
          <w:rFonts w:ascii="Times New Roman" w:eastAsia="標楷體" w:hAnsi="Times New Roman" w:hint="eastAsia"/>
          <w:sz w:val="32"/>
          <w:szCs w:val="28"/>
        </w:rPr>
        <w:t>整個系統功能</w:t>
      </w:r>
    </w:p>
    <w:p w14:paraId="6284D516" w14:textId="4ACA2D83" w:rsidR="00F84E84" w:rsidRPr="00267586" w:rsidRDefault="00CF3A3A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/>
        </w:rPr>
        <w:t xml:space="preserve">User </w:t>
      </w:r>
      <w:r w:rsidRPr="00267586">
        <w:rPr>
          <w:rFonts w:ascii="Times New Roman" w:eastAsia="標楷體" w:hAnsi="Times New Roman" w:hint="eastAsia"/>
        </w:rPr>
        <w:t>登入</w:t>
      </w:r>
      <w:r w:rsidRPr="00267586">
        <w:rPr>
          <w:rFonts w:ascii="Times New Roman" w:eastAsia="標楷體" w:hAnsi="Times New Roman" w:hint="eastAsia"/>
        </w:rPr>
        <w:t xml:space="preserve"> </w:t>
      </w:r>
      <w:r w:rsidR="00682D19" w:rsidRPr="00267586">
        <w:rPr>
          <w:rFonts w:ascii="Times New Roman" w:eastAsia="標楷體" w:hAnsi="Times New Roman" w:hint="eastAsia"/>
        </w:rPr>
        <w:t>-&gt;</w:t>
      </w:r>
      <w:r w:rsidR="00267586" w:rsidRPr="00267586">
        <w:rPr>
          <w:rFonts w:ascii="Times New Roman" w:eastAsia="標楷體" w:hAnsi="Times New Roman"/>
        </w:rPr>
        <w:t xml:space="preserve"> </w:t>
      </w:r>
      <w:r w:rsidR="00682D19" w:rsidRPr="00267586">
        <w:rPr>
          <w:rFonts w:ascii="Times New Roman" w:eastAsia="標楷體" w:hAnsi="Times New Roman" w:hint="eastAsia"/>
        </w:rPr>
        <w:t xml:space="preserve"> </w:t>
      </w:r>
      <w:r w:rsidRPr="00267586">
        <w:rPr>
          <w:rFonts w:ascii="Times New Roman" w:eastAsia="標楷體" w:hAnsi="Times New Roman"/>
        </w:rPr>
        <w:t>for NTUB</w:t>
      </w:r>
      <w:r w:rsidRPr="00267586">
        <w:rPr>
          <w:rFonts w:ascii="Times New Roman" w:eastAsia="標楷體" w:hAnsi="Times New Roman" w:hint="eastAsia"/>
        </w:rPr>
        <w:t>的</w:t>
      </w:r>
      <w:proofErr w:type="gramStart"/>
      <w:r w:rsidRPr="00267586">
        <w:rPr>
          <w:rFonts w:ascii="Times New Roman" w:eastAsia="標楷體" w:hAnsi="Times New Roman" w:hint="eastAsia"/>
        </w:rPr>
        <w:t>師生可客製</w:t>
      </w:r>
      <w:proofErr w:type="gramEnd"/>
      <w:r w:rsidRPr="00267586">
        <w:rPr>
          <w:rFonts w:ascii="Times New Roman" w:eastAsia="標楷體" w:hAnsi="Times New Roman" w:hint="eastAsia"/>
        </w:rPr>
        <w:t>化</w:t>
      </w:r>
      <w:r w:rsidRPr="00267586">
        <w:rPr>
          <w:rFonts w:ascii="Times New Roman" w:eastAsia="標楷體" w:hAnsi="Times New Roman" w:hint="eastAsia"/>
        </w:rPr>
        <w:t xml:space="preserve"> / </w:t>
      </w:r>
      <w:r w:rsidRPr="00267586">
        <w:rPr>
          <w:rFonts w:ascii="Times New Roman" w:eastAsia="標楷體" w:hAnsi="Times New Roman" w:hint="eastAsia"/>
        </w:rPr>
        <w:t>店家登入</w:t>
      </w:r>
      <w:r w:rsidR="00682D19" w:rsidRPr="00267586">
        <w:rPr>
          <w:rFonts w:ascii="Times New Roman" w:eastAsia="標楷體" w:hAnsi="Times New Roman" w:hint="eastAsia"/>
        </w:rPr>
        <w:t xml:space="preserve"> -&gt; </w:t>
      </w:r>
      <w:r w:rsidRPr="00267586">
        <w:rPr>
          <w:rFonts w:ascii="Times New Roman" w:eastAsia="標楷體" w:hAnsi="Times New Roman" w:hint="eastAsia"/>
        </w:rPr>
        <w:t>有驗證機制</w:t>
      </w:r>
    </w:p>
    <w:p w14:paraId="49348C56" w14:textId="522818DF" w:rsidR="00655607" w:rsidRPr="00267586" w:rsidRDefault="00655607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評價</w:t>
      </w:r>
      <w:r w:rsidRPr="00267586">
        <w:rPr>
          <w:rFonts w:ascii="Times New Roman" w:eastAsia="標楷體" w:hAnsi="Times New Roman" w:hint="eastAsia"/>
        </w:rPr>
        <w:t>(</w:t>
      </w:r>
      <w:r w:rsidRPr="00267586">
        <w:rPr>
          <w:rFonts w:ascii="Times New Roman" w:eastAsia="標楷體" w:hAnsi="Times New Roman" w:hint="eastAsia"/>
        </w:rPr>
        <w:t>可以用在的地方</w:t>
      </w:r>
      <w:r w:rsidR="00682D19" w:rsidRPr="00267586">
        <w:rPr>
          <w:rFonts w:ascii="Times New Roman" w:eastAsia="標楷體" w:hAnsi="Times New Roman" w:hint="eastAsia"/>
        </w:rPr>
        <w:t>)</w:t>
      </w:r>
    </w:p>
    <w:p w14:paraId="57981592" w14:textId="5E143B51" w:rsidR="00655607" w:rsidRPr="00267586" w:rsidRDefault="00655607" w:rsidP="00267586">
      <w:pPr>
        <w:pStyle w:val="a3"/>
        <w:numPr>
          <w:ilvl w:val="0"/>
          <w:numId w:val="4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自然語言</w:t>
      </w:r>
      <w:r w:rsidRPr="00267586">
        <w:rPr>
          <w:rFonts w:ascii="Times New Roman" w:eastAsia="標楷體" w:hAnsi="Times New Roman" w:hint="eastAsia"/>
        </w:rPr>
        <w:t>/</w:t>
      </w:r>
      <w:r w:rsidRPr="00267586">
        <w:rPr>
          <w:rFonts w:ascii="Times New Roman" w:eastAsia="標楷體" w:hAnsi="Times New Roman" w:hint="eastAsia"/>
        </w:rPr>
        <w:t>正負評</w:t>
      </w:r>
    </w:p>
    <w:p w14:paraId="00806A6B" w14:textId="77777777" w:rsidR="00655607" w:rsidRPr="00267586" w:rsidRDefault="00655607" w:rsidP="00267586">
      <w:pPr>
        <w:pStyle w:val="a3"/>
        <w:numPr>
          <w:ilvl w:val="0"/>
          <w:numId w:val="4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食物的類型</w:t>
      </w:r>
      <w:r w:rsidRPr="00267586">
        <w:rPr>
          <w:rFonts w:ascii="Times New Roman" w:eastAsia="標楷體" w:hAnsi="Times New Roman" w:hint="eastAsia"/>
        </w:rPr>
        <w:t>(</w:t>
      </w:r>
      <w:r w:rsidRPr="00267586">
        <w:rPr>
          <w:rFonts w:ascii="Times New Roman" w:eastAsia="標楷體" w:hAnsi="Times New Roman" w:hint="eastAsia"/>
        </w:rPr>
        <w:t>文字或照片</w:t>
      </w:r>
      <w:r w:rsidRPr="00267586">
        <w:rPr>
          <w:rFonts w:ascii="Times New Roman" w:eastAsia="標楷體" w:hAnsi="Times New Roman" w:hint="eastAsia"/>
        </w:rPr>
        <w:t>)</w:t>
      </w:r>
    </w:p>
    <w:p w14:paraId="7301B3F2" w14:textId="3CF47FAA" w:rsidR="00655607" w:rsidRPr="00267586" w:rsidRDefault="00655607" w:rsidP="00267586">
      <w:pPr>
        <w:pStyle w:val="a3"/>
        <w:numPr>
          <w:ilvl w:val="0"/>
          <w:numId w:val="4"/>
        </w:numPr>
        <w:spacing w:line="360" w:lineRule="exact"/>
        <w:ind w:leftChars="0"/>
        <w:rPr>
          <w:rFonts w:ascii="Times New Roman" w:eastAsia="標楷體" w:hAnsi="Times New Roman" w:hint="eastAsia"/>
        </w:rPr>
      </w:pPr>
      <w:r w:rsidRPr="00267586">
        <w:rPr>
          <w:rFonts w:ascii="Times New Roman" w:eastAsia="標楷體" w:hAnsi="Times New Roman" w:hint="eastAsia"/>
        </w:rPr>
        <w:t>店家的屬性</w:t>
      </w:r>
      <w:r w:rsidRPr="00267586">
        <w:rPr>
          <w:rFonts w:ascii="Times New Roman" w:eastAsia="標楷體" w:hAnsi="Times New Roman" w:hint="eastAsia"/>
        </w:rPr>
        <w:t>(</w:t>
      </w:r>
      <w:r w:rsidRPr="00267586">
        <w:rPr>
          <w:rFonts w:ascii="Times New Roman" w:eastAsia="標楷體" w:hAnsi="Times New Roman" w:hint="eastAsia"/>
        </w:rPr>
        <w:t>有關鍵字</w:t>
      </w:r>
      <w:r w:rsidRPr="00267586">
        <w:rPr>
          <w:rFonts w:ascii="Times New Roman" w:eastAsia="標楷體" w:hAnsi="Times New Roman" w:hint="eastAsia"/>
        </w:rPr>
        <w:t>:</w:t>
      </w:r>
      <w:r w:rsidRPr="00267586">
        <w:rPr>
          <w:rFonts w:ascii="Times New Roman" w:eastAsia="標楷體" w:hAnsi="Times New Roman" w:hint="eastAsia"/>
        </w:rPr>
        <w:t>不用等、便宜</w:t>
      </w:r>
      <w:r w:rsidRPr="00267586">
        <w:rPr>
          <w:rFonts w:ascii="Times New Roman" w:eastAsia="標楷體" w:hAnsi="Times New Roman"/>
        </w:rPr>
        <w:t>…</w:t>
      </w:r>
      <w:proofErr w:type="gramStart"/>
      <w:r w:rsidRPr="00267586">
        <w:rPr>
          <w:rFonts w:ascii="Times New Roman" w:eastAsia="標楷體" w:hAnsi="Times New Roman"/>
        </w:rPr>
        <w:t>…</w:t>
      </w:r>
      <w:proofErr w:type="gramEnd"/>
      <w:r w:rsidRPr="00267586">
        <w:rPr>
          <w:rFonts w:ascii="Times New Roman" w:eastAsia="標楷體" w:hAnsi="Times New Roman" w:hint="eastAsia"/>
        </w:rPr>
        <w:t>等，</w:t>
      </w:r>
      <w:r w:rsidRPr="00267586">
        <w:rPr>
          <w:rFonts w:ascii="Times New Roman" w:eastAsia="標楷體" w:hAnsi="Times New Roman" w:hint="eastAsia"/>
          <w:highlight w:val="yellow"/>
        </w:rPr>
        <w:t>特色</w:t>
      </w:r>
      <w:r w:rsidRPr="00267586">
        <w:rPr>
          <w:rFonts w:ascii="Times New Roman" w:eastAsia="標楷體" w:hAnsi="Times New Roman" w:hint="eastAsia"/>
        </w:rPr>
        <w:t>系統加入關鍵字搜尋不用等</w:t>
      </w:r>
      <w:r w:rsidRPr="00267586">
        <w:rPr>
          <w:rFonts w:ascii="Times New Roman" w:eastAsia="標楷體" w:hAnsi="Times New Roman" w:hint="eastAsia"/>
        </w:rPr>
        <w:t xml:space="preserve"> - &gt; </w:t>
      </w:r>
      <w:r w:rsidRPr="00267586">
        <w:rPr>
          <w:rFonts w:ascii="Times New Roman" w:eastAsia="標楷體" w:hAnsi="Times New Roman" w:hint="eastAsia"/>
        </w:rPr>
        <w:t>出現店家</w:t>
      </w:r>
      <w:r w:rsidR="00267586" w:rsidRPr="00267586">
        <w:rPr>
          <w:rFonts w:ascii="Times New Roman" w:eastAsia="標楷體" w:hAnsi="Times New Roman" w:hint="eastAsia"/>
        </w:rPr>
        <w:t>資訊</w:t>
      </w:r>
    </w:p>
    <w:p w14:paraId="421C7EA3" w14:textId="1B4B3E0C" w:rsidR="00655607" w:rsidRPr="00267586" w:rsidRDefault="00655607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收藏</w:t>
      </w:r>
    </w:p>
    <w:p w14:paraId="3098175F" w14:textId="70B049C5" w:rsidR="00655607" w:rsidRPr="00267586" w:rsidRDefault="00655607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瀏覽紀錄</w:t>
      </w:r>
    </w:p>
    <w:p w14:paraId="360B08AC" w14:textId="74469A5C" w:rsidR="00655607" w:rsidRPr="00267586" w:rsidRDefault="00682D19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推薦功能</w:t>
      </w:r>
      <w:r w:rsidRPr="00267586">
        <w:rPr>
          <w:rFonts w:ascii="Times New Roman" w:eastAsia="標楷體" w:hAnsi="Times New Roman" w:hint="eastAsia"/>
        </w:rPr>
        <w:t xml:space="preserve"> -&gt;</w:t>
      </w:r>
      <w:r w:rsidR="00267586" w:rsidRPr="00267586">
        <w:rPr>
          <w:rFonts w:ascii="Times New Roman" w:eastAsia="標楷體" w:hAnsi="Times New Roman"/>
        </w:rPr>
        <w:t xml:space="preserve"> </w:t>
      </w:r>
      <w:r w:rsidRPr="00267586">
        <w:rPr>
          <w:rFonts w:ascii="Times New Roman" w:eastAsia="標楷體" w:hAnsi="Times New Roman" w:hint="eastAsia"/>
        </w:rPr>
        <w:t>U</w:t>
      </w:r>
      <w:r w:rsidRPr="00267586">
        <w:rPr>
          <w:rFonts w:ascii="Times New Roman" w:eastAsia="標楷體" w:hAnsi="Times New Roman"/>
        </w:rPr>
        <w:t>ser</w:t>
      </w:r>
      <w:r w:rsidRPr="00267586">
        <w:rPr>
          <w:rFonts w:ascii="Times New Roman" w:eastAsia="標楷體" w:hAnsi="Times New Roman" w:hint="eastAsia"/>
        </w:rPr>
        <w:t>基本資訊</w:t>
      </w:r>
    </w:p>
    <w:p w14:paraId="503E7106" w14:textId="539CA332" w:rsidR="00682D19" w:rsidRPr="00267586" w:rsidRDefault="00682D19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葷素分類</w:t>
      </w:r>
      <w:r w:rsidRPr="00267586">
        <w:rPr>
          <w:rFonts w:ascii="Times New Roman" w:eastAsia="標楷體" w:hAnsi="Times New Roman" w:hint="eastAsia"/>
        </w:rPr>
        <w:t xml:space="preserve"> -</w:t>
      </w:r>
      <w:r w:rsidRPr="00267586">
        <w:rPr>
          <w:rFonts w:ascii="Times New Roman" w:eastAsia="標楷體" w:hAnsi="Times New Roman"/>
        </w:rPr>
        <w:t>&gt;</w:t>
      </w:r>
      <w:r w:rsidR="00267586" w:rsidRPr="00267586">
        <w:rPr>
          <w:rFonts w:ascii="Times New Roman" w:eastAsia="標楷體" w:hAnsi="Times New Roman"/>
        </w:rPr>
        <w:t xml:space="preserve"> </w:t>
      </w:r>
      <w:r w:rsidRPr="00267586">
        <w:rPr>
          <w:rFonts w:ascii="Times New Roman" w:eastAsia="標楷體" w:hAnsi="Times New Roman" w:hint="eastAsia"/>
        </w:rPr>
        <w:t>(</w:t>
      </w:r>
      <w:r w:rsidRPr="00267586">
        <w:rPr>
          <w:rFonts w:ascii="Times New Roman" w:eastAsia="標楷體" w:hAnsi="Times New Roman" w:hint="eastAsia"/>
        </w:rPr>
        <w:t>額外</w:t>
      </w:r>
      <w:r w:rsidRPr="00267586">
        <w:rPr>
          <w:rFonts w:ascii="Times New Roman" w:eastAsia="標楷體" w:hAnsi="Times New Roman" w:hint="eastAsia"/>
        </w:rPr>
        <w:t>:</w:t>
      </w:r>
      <w:r w:rsidRPr="00267586">
        <w:rPr>
          <w:rFonts w:ascii="Times New Roman" w:eastAsia="標楷體" w:hAnsi="Times New Roman" w:hint="eastAsia"/>
        </w:rPr>
        <w:t>營養分析</w:t>
      </w:r>
      <w:r w:rsidRPr="00267586">
        <w:rPr>
          <w:rFonts w:ascii="Times New Roman" w:eastAsia="標楷體" w:hAnsi="Times New Roman" w:hint="eastAsia"/>
        </w:rPr>
        <w:t>)</w:t>
      </w:r>
    </w:p>
    <w:p w14:paraId="2FAD9A60" w14:textId="3B2DA508" w:rsidR="00682D19" w:rsidRPr="00267586" w:rsidRDefault="00682D19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圖片分類</w:t>
      </w:r>
      <w:r w:rsidRPr="00267586">
        <w:rPr>
          <w:rFonts w:ascii="Times New Roman" w:eastAsia="標楷體" w:hAnsi="Times New Roman" w:hint="eastAsia"/>
        </w:rPr>
        <w:t xml:space="preserve"> -&gt;</w:t>
      </w:r>
      <w:r w:rsidR="00267586" w:rsidRPr="00267586">
        <w:rPr>
          <w:rFonts w:ascii="Times New Roman" w:eastAsia="標楷體" w:hAnsi="Times New Roman"/>
        </w:rPr>
        <w:t xml:space="preserve"> </w:t>
      </w:r>
      <w:r w:rsidRPr="00267586">
        <w:rPr>
          <w:rFonts w:ascii="Times New Roman" w:eastAsia="標楷體" w:hAnsi="Times New Roman" w:hint="eastAsia"/>
        </w:rPr>
        <w:t>上傳圖片做分類</w:t>
      </w:r>
      <w:r w:rsidRPr="00267586">
        <w:rPr>
          <w:rFonts w:ascii="Times New Roman" w:eastAsia="標楷體" w:hAnsi="Times New Roman" w:hint="eastAsia"/>
        </w:rPr>
        <w:t xml:space="preserve"> </w:t>
      </w:r>
    </w:p>
    <w:p w14:paraId="66D52EEB" w14:textId="164FA865" w:rsidR="00682D19" w:rsidRPr="00267586" w:rsidRDefault="00682D19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以</w:t>
      </w:r>
      <w:proofErr w:type="gramStart"/>
      <w:r w:rsidRPr="00267586">
        <w:rPr>
          <w:rFonts w:ascii="Times New Roman" w:eastAsia="標楷體" w:hAnsi="Times New Roman" w:hint="eastAsia"/>
        </w:rPr>
        <w:t>圖搜圖</w:t>
      </w:r>
      <w:proofErr w:type="gramEnd"/>
      <w:r w:rsidRPr="00267586">
        <w:rPr>
          <w:rFonts w:ascii="Times New Roman" w:eastAsia="標楷體" w:hAnsi="Times New Roman" w:hint="eastAsia"/>
        </w:rPr>
        <w:t xml:space="preserve"> -&gt;</w:t>
      </w:r>
      <w:r w:rsidR="00267586" w:rsidRPr="00267586">
        <w:rPr>
          <w:rFonts w:ascii="Times New Roman" w:eastAsia="標楷體" w:hAnsi="Times New Roman"/>
        </w:rPr>
        <w:t xml:space="preserve"> </w:t>
      </w:r>
      <w:r w:rsidRPr="00267586">
        <w:rPr>
          <w:rFonts w:ascii="Times New Roman" w:eastAsia="標楷體" w:hAnsi="Times New Roman" w:hint="eastAsia"/>
        </w:rPr>
        <w:t>(</w:t>
      </w:r>
      <w:r w:rsidRPr="00267586">
        <w:rPr>
          <w:rFonts w:ascii="Times New Roman" w:eastAsia="標楷體" w:hAnsi="Times New Roman" w:hint="eastAsia"/>
        </w:rPr>
        <w:t>搜出機率最高的食物</w:t>
      </w:r>
      <w:r w:rsidRPr="00267586">
        <w:rPr>
          <w:rFonts w:ascii="Times New Roman" w:eastAsia="標楷體" w:hAnsi="Times New Roman" w:hint="eastAsia"/>
        </w:rPr>
        <w:t>)</w:t>
      </w:r>
    </w:p>
    <w:p w14:paraId="5FD82B75" w14:textId="5F4C8DE4" w:rsidR="00682D19" w:rsidRPr="00267586" w:rsidRDefault="00682D19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外部連結</w:t>
      </w:r>
    </w:p>
    <w:p w14:paraId="16EC5F8A" w14:textId="4D95AD05" w:rsidR="00682D19" w:rsidRPr="00267586" w:rsidRDefault="00682D19" w:rsidP="00267586">
      <w:pPr>
        <w:pStyle w:val="a3"/>
        <w:numPr>
          <w:ilvl w:val="0"/>
          <w:numId w:val="1"/>
        </w:numPr>
        <w:spacing w:line="360" w:lineRule="exact"/>
        <w:ind w:leftChars="0"/>
        <w:rPr>
          <w:rFonts w:ascii="Times New Roman" w:eastAsia="標楷體" w:hAnsi="Times New Roman"/>
        </w:rPr>
      </w:pPr>
      <w:r w:rsidRPr="00267586">
        <w:rPr>
          <w:rFonts w:ascii="Times New Roman" w:eastAsia="標楷體" w:hAnsi="Times New Roman" w:hint="eastAsia"/>
        </w:rPr>
        <w:t>優惠公告</w:t>
      </w:r>
      <w:r w:rsidRPr="00267586">
        <w:rPr>
          <w:rFonts w:ascii="Times New Roman" w:eastAsia="標楷體" w:hAnsi="Times New Roman" w:hint="eastAsia"/>
        </w:rPr>
        <w:t xml:space="preserve"> -&gt; </w:t>
      </w:r>
      <w:r w:rsidRPr="00267586">
        <w:rPr>
          <w:rFonts w:ascii="Times New Roman" w:eastAsia="標楷體" w:hAnsi="Times New Roman" w:hint="eastAsia"/>
        </w:rPr>
        <w:t>北商特約</w:t>
      </w:r>
    </w:p>
    <w:p w14:paraId="38C66202" w14:textId="2DAAA91D" w:rsidR="00200C83" w:rsidRPr="00200C83" w:rsidRDefault="00200C83" w:rsidP="00267586">
      <w:pPr>
        <w:pStyle w:val="a3"/>
        <w:spacing w:line="360" w:lineRule="exact"/>
        <w:ind w:leftChars="0"/>
        <w:rPr>
          <w:rFonts w:ascii="Times New Roman" w:eastAsia="標楷體" w:hAnsi="Times New Roman"/>
        </w:rPr>
      </w:pPr>
    </w:p>
    <w:p w14:paraId="072694D5" w14:textId="35AFB85D" w:rsidR="00200C83" w:rsidRPr="00267586" w:rsidRDefault="00267586" w:rsidP="00267586">
      <w:pPr>
        <w:spacing w:line="360" w:lineRule="exact"/>
        <w:rPr>
          <w:rFonts w:ascii="Times New Roman" w:eastAsia="標楷體" w:hAnsi="Times New Roman" w:hint="eastAsia"/>
          <w:color w:val="000000" w:themeColor="text1"/>
          <w:sz w:val="32"/>
          <w:szCs w:val="28"/>
        </w:rPr>
      </w:pPr>
      <w:r>
        <w:rPr>
          <w:rFonts w:ascii="Times New Roman" w:eastAsia="標楷體" w:hAnsi="Times New Roman" w:hint="eastAsia"/>
          <w:sz w:val="32"/>
          <w:szCs w:val="28"/>
          <w:highlight w:val="lightGray"/>
        </w:rPr>
        <w:t>注意</w:t>
      </w:r>
    </w:p>
    <w:p w14:paraId="0B68A31A" w14:textId="0715BE0F" w:rsidR="00200C83" w:rsidRPr="00267586" w:rsidRDefault="00200C83" w:rsidP="00267586">
      <w:pPr>
        <w:spacing w:line="360" w:lineRule="exact"/>
        <w:rPr>
          <w:rFonts w:ascii="Times New Roman" w:eastAsia="標楷體" w:hAnsi="Times New Roman"/>
          <w:sz w:val="28"/>
          <w:szCs w:val="28"/>
        </w:rPr>
      </w:pPr>
      <w:r w:rsidRPr="00267586">
        <w:rPr>
          <w:rFonts w:ascii="Times New Roman" w:eastAsia="標楷體" w:hAnsi="Times New Roman" w:hint="eastAsia"/>
          <w:sz w:val="28"/>
          <w:szCs w:val="28"/>
        </w:rPr>
        <w:t>推薦系統</w:t>
      </w:r>
      <w:r w:rsidRPr="00267586">
        <w:rPr>
          <w:rFonts w:ascii="Times New Roman" w:eastAsia="標楷體" w:hAnsi="Times New Roman" w:hint="eastAsia"/>
          <w:sz w:val="28"/>
          <w:szCs w:val="28"/>
        </w:rPr>
        <w:t>(</w:t>
      </w:r>
      <w:r w:rsidRPr="00267586">
        <w:rPr>
          <w:rFonts w:ascii="Times New Roman" w:eastAsia="標楷體" w:hAnsi="Times New Roman" w:hint="eastAsia"/>
          <w:sz w:val="28"/>
          <w:szCs w:val="28"/>
        </w:rPr>
        <w:t>寫死</w:t>
      </w:r>
      <w:r w:rsidRPr="00267586">
        <w:rPr>
          <w:rFonts w:ascii="Times New Roman" w:eastAsia="標楷體" w:hAnsi="Times New Roman" w:hint="eastAsia"/>
          <w:sz w:val="28"/>
          <w:szCs w:val="28"/>
        </w:rPr>
        <w:t>)</w:t>
      </w:r>
    </w:p>
    <w:p w14:paraId="68290C7B" w14:textId="710D0DD8" w:rsidR="00200C83" w:rsidRPr="00267586" w:rsidRDefault="00200C83" w:rsidP="00267586">
      <w:pPr>
        <w:spacing w:line="360" w:lineRule="exact"/>
        <w:rPr>
          <w:rFonts w:ascii="Times New Roman" w:eastAsia="標楷體" w:hAnsi="Times New Roman"/>
          <w:sz w:val="28"/>
          <w:szCs w:val="28"/>
        </w:rPr>
      </w:pPr>
      <w:proofErr w:type="gramStart"/>
      <w:r w:rsidRPr="00267586">
        <w:rPr>
          <w:rFonts w:ascii="Times New Roman" w:eastAsia="標楷體" w:hAnsi="Times New Roman" w:hint="eastAsia"/>
          <w:sz w:val="28"/>
          <w:szCs w:val="28"/>
        </w:rPr>
        <w:t>評星系統</w:t>
      </w:r>
      <w:proofErr w:type="gramEnd"/>
      <w:r w:rsidRPr="00267586">
        <w:rPr>
          <w:rFonts w:ascii="Times New Roman" w:eastAsia="標楷體" w:hAnsi="Times New Roman" w:hint="eastAsia"/>
          <w:sz w:val="28"/>
          <w:szCs w:val="28"/>
        </w:rPr>
        <w:t xml:space="preserve"> -&gt; </w:t>
      </w:r>
      <w:r w:rsidRPr="00267586">
        <w:rPr>
          <w:rFonts w:ascii="Times New Roman" w:eastAsia="標楷體" w:hAnsi="Times New Roman" w:hint="eastAsia"/>
          <w:sz w:val="28"/>
          <w:szCs w:val="28"/>
        </w:rPr>
        <w:t>評分</w:t>
      </w:r>
      <w:r w:rsidRPr="00267586">
        <w:rPr>
          <w:rFonts w:ascii="Times New Roman" w:eastAsia="標楷體" w:hAnsi="Times New Roman" w:hint="eastAsia"/>
          <w:sz w:val="28"/>
          <w:szCs w:val="28"/>
        </w:rPr>
        <w:t>(0.2)/</w:t>
      </w:r>
      <w:r w:rsidRPr="00267586">
        <w:rPr>
          <w:rFonts w:ascii="Times New Roman" w:eastAsia="標楷體" w:hAnsi="Times New Roman" w:hint="eastAsia"/>
          <w:sz w:val="28"/>
          <w:szCs w:val="28"/>
        </w:rPr>
        <w:t>星星</w:t>
      </w:r>
      <w:r w:rsidRPr="00267586">
        <w:rPr>
          <w:rFonts w:ascii="Times New Roman" w:eastAsia="標楷體" w:hAnsi="Times New Roman" w:hint="eastAsia"/>
          <w:sz w:val="28"/>
          <w:szCs w:val="28"/>
        </w:rPr>
        <w:t>(0.8)</w:t>
      </w:r>
    </w:p>
    <w:p w14:paraId="606D98DD" w14:textId="0133A104" w:rsidR="00200C83" w:rsidRPr="00267586" w:rsidRDefault="00200C83" w:rsidP="00267586">
      <w:pPr>
        <w:spacing w:line="360" w:lineRule="exact"/>
        <w:rPr>
          <w:rFonts w:ascii="Times New Roman" w:eastAsia="標楷體" w:hAnsi="Times New Roman" w:hint="eastAsia"/>
          <w:sz w:val="28"/>
          <w:szCs w:val="28"/>
        </w:rPr>
      </w:pPr>
      <w:r w:rsidRPr="00267586">
        <w:rPr>
          <w:rFonts w:ascii="Times New Roman" w:eastAsia="標楷體" w:hAnsi="Times New Roman" w:hint="eastAsia"/>
          <w:sz w:val="28"/>
          <w:szCs w:val="28"/>
        </w:rPr>
        <w:t>文字回饋店家</w:t>
      </w:r>
    </w:p>
    <w:p w14:paraId="3882EB33" w14:textId="24982C29" w:rsidR="00200C83" w:rsidRPr="00200C83" w:rsidRDefault="00200C83" w:rsidP="00267586">
      <w:pPr>
        <w:pStyle w:val="a3"/>
        <w:spacing w:line="360" w:lineRule="exact"/>
        <w:ind w:leftChars="0"/>
        <w:rPr>
          <w:rFonts w:ascii="Times New Roman" w:eastAsia="標楷體" w:hAnsi="Times New Roman" w:hint="eastAsia"/>
        </w:rPr>
      </w:pPr>
    </w:p>
    <w:p w14:paraId="1168721F" w14:textId="059D48AA" w:rsidR="00267586" w:rsidRPr="00200C83" w:rsidRDefault="00267586" w:rsidP="00267586">
      <w:pPr>
        <w:spacing w:line="360" w:lineRule="exact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44287380" wp14:editId="775DD38B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5623560" cy="3019425"/>
            <wp:effectExtent l="0" t="0" r="0" b="9525"/>
            <wp:wrapSquare wrapText="bothSides"/>
            <wp:docPr id="1" name="圖片 1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白板 的圖片&#10;&#10;自動產生的描述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82"/>
                    <a:stretch/>
                  </pic:blipFill>
                  <pic:spPr bwMode="auto">
                    <a:xfrm>
                      <a:off x="0" y="0"/>
                      <a:ext cx="562356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D19" w:rsidRPr="00200C83">
        <w:rPr>
          <w:rFonts w:ascii="Times New Roman" w:eastAsia="標楷體" w:hAnsi="Times New Roman" w:hint="eastAsia"/>
          <w:highlight w:val="yellow"/>
        </w:rPr>
        <w:t>老師提供</w:t>
      </w:r>
      <w:r>
        <w:rPr>
          <w:rFonts w:ascii="Times New Roman" w:eastAsia="標楷體" w:hAnsi="Times New Roman" w:hint="eastAsia"/>
          <w:highlight w:val="yellow"/>
        </w:rPr>
        <w:t>意見</w:t>
      </w:r>
      <w:r w:rsidR="00682D19" w:rsidRPr="00200C83">
        <w:rPr>
          <w:rFonts w:ascii="Times New Roman" w:eastAsia="標楷體" w:hAnsi="Times New Roman" w:hint="eastAsia"/>
          <w:highlight w:val="yellow"/>
        </w:rPr>
        <w:t xml:space="preserve"> -&gt; </w:t>
      </w:r>
      <w:r w:rsidR="00200C83" w:rsidRPr="00200C83">
        <w:rPr>
          <w:rFonts w:ascii="Times New Roman" w:eastAsia="標楷體" w:hAnsi="Times New Roman" w:hint="eastAsia"/>
          <w:highlight w:val="yellow"/>
        </w:rPr>
        <w:t>評價同時出現惡意評論</w:t>
      </w:r>
      <w:r w:rsidR="00200C83" w:rsidRPr="00200C83">
        <w:rPr>
          <w:rFonts w:ascii="Times New Roman" w:eastAsia="標楷體" w:hAnsi="Times New Roman" w:hint="eastAsia"/>
          <w:highlight w:val="yellow"/>
        </w:rPr>
        <w:t>(</w:t>
      </w:r>
      <w:r w:rsidR="00200C83" w:rsidRPr="00200C83">
        <w:rPr>
          <w:rFonts w:ascii="Times New Roman" w:eastAsia="標楷體" w:hAnsi="Times New Roman" w:hint="eastAsia"/>
          <w:highlight w:val="yellow"/>
        </w:rPr>
        <w:t>偵查刻意負面的功能</w:t>
      </w:r>
      <w:r w:rsidR="00200C83" w:rsidRPr="00200C83">
        <w:rPr>
          <w:rFonts w:ascii="Times New Roman" w:eastAsia="標楷體" w:hAnsi="Times New Roman" w:hint="eastAsia"/>
          <w:highlight w:val="yellow"/>
        </w:rPr>
        <w:t>)</w:t>
      </w:r>
    </w:p>
    <w:sectPr w:rsidR="00267586" w:rsidRPr="00200C83" w:rsidSect="00F84E8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BF7"/>
    <w:multiLevelType w:val="hybridMultilevel"/>
    <w:tmpl w:val="1FF8CC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3AE02E8"/>
    <w:multiLevelType w:val="hybridMultilevel"/>
    <w:tmpl w:val="4F20E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5A0E2D"/>
    <w:multiLevelType w:val="hybridMultilevel"/>
    <w:tmpl w:val="0218C9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781318"/>
    <w:multiLevelType w:val="hybridMultilevel"/>
    <w:tmpl w:val="BE042ACC"/>
    <w:lvl w:ilvl="0" w:tplc="04090001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527" w:hanging="480"/>
      </w:pPr>
    </w:lvl>
    <w:lvl w:ilvl="2" w:tplc="FFFFFFFF" w:tentative="1">
      <w:start w:val="1"/>
      <w:numFmt w:val="lowerRoman"/>
      <w:lvlText w:val="%3."/>
      <w:lvlJc w:val="right"/>
      <w:pPr>
        <w:ind w:left="2007" w:hanging="480"/>
      </w:pPr>
    </w:lvl>
    <w:lvl w:ilvl="3" w:tplc="FFFFFFFF" w:tentative="1">
      <w:start w:val="1"/>
      <w:numFmt w:val="decimal"/>
      <w:lvlText w:val="%4."/>
      <w:lvlJc w:val="left"/>
      <w:pPr>
        <w:ind w:left="248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967" w:hanging="480"/>
      </w:pPr>
    </w:lvl>
    <w:lvl w:ilvl="5" w:tplc="FFFFFFFF" w:tentative="1">
      <w:start w:val="1"/>
      <w:numFmt w:val="lowerRoman"/>
      <w:lvlText w:val="%6."/>
      <w:lvlJc w:val="right"/>
      <w:pPr>
        <w:ind w:left="3447" w:hanging="480"/>
      </w:pPr>
    </w:lvl>
    <w:lvl w:ilvl="6" w:tplc="FFFFFFFF" w:tentative="1">
      <w:start w:val="1"/>
      <w:numFmt w:val="decimal"/>
      <w:lvlText w:val="%7."/>
      <w:lvlJc w:val="left"/>
      <w:pPr>
        <w:ind w:left="3927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407" w:hanging="480"/>
      </w:pPr>
    </w:lvl>
    <w:lvl w:ilvl="8" w:tplc="FFFFFFFF" w:tentative="1">
      <w:start w:val="1"/>
      <w:numFmt w:val="lowerRoman"/>
      <w:lvlText w:val="%9."/>
      <w:lvlJc w:val="right"/>
      <w:pPr>
        <w:ind w:left="4887" w:hanging="480"/>
      </w:pPr>
    </w:lvl>
  </w:abstractNum>
  <w:num w:numId="1" w16cid:durableId="212500000">
    <w:abstractNumId w:val="1"/>
  </w:num>
  <w:num w:numId="2" w16cid:durableId="424157005">
    <w:abstractNumId w:val="0"/>
  </w:num>
  <w:num w:numId="3" w16cid:durableId="413089748">
    <w:abstractNumId w:val="2"/>
  </w:num>
  <w:num w:numId="4" w16cid:durableId="659425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84"/>
    <w:rsid w:val="00200C83"/>
    <w:rsid w:val="00267586"/>
    <w:rsid w:val="00655607"/>
    <w:rsid w:val="00682D19"/>
    <w:rsid w:val="00CF3A3A"/>
    <w:rsid w:val="00F8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5A67"/>
  <w15:chartTrackingRefBased/>
  <w15:docId w15:val="{34717633-5C40-4350-92E8-B72D60B0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A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呂承昕</dc:creator>
  <cp:keywords/>
  <dc:description/>
  <cp:lastModifiedBy>呂承昕</cp:lastModifiedBy>
  <cp:revision>1</cp:revision>
  <dcterms:created xsi:type="dcterms:W3CDTF">2022-04-28T06:15:00Z</dcterms:created>
  <dcterms:modified xsi:type="dcterms:W3CDTF">2022-04-28T06:45:00Z</dcterms:modified>
</cp:coreProperties>
</file>