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31f20"/>
        </w:rPr>
      </w:pPr>
      <w:bookmarkStart w:colFirst="0" w:colLast="0" w:name="_ioxduwnwj3n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308aa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Informationssicherheit - </w:t>
      </w:r>
    </w:p>
    <w:p w:rsidR="00000000" w:rsidDel="00000000" w:rsidP="00000000" w:rsidRDefault="00000000" w:rsidRPr="00000000" w14:paraId="0000000E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Allgemeine Hinweise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 :</w:t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Dokumentstatus:</w:t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Klassifizierung:</w:t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Unternehmen:</w:t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Name des Dokuments:</w:t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Datum:</w:t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Sicherheitsberater:</w:t>
        <w:tab/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Vertreter des Kunden: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04"/>
        </w:tabs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Inhaltsübersicht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ab/>
      </w:r>
    </w:p>
    <w:sdt>
      <w:sdtPr>
        <w:id w:val="12175016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l5lexva07u2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l5lexva07u2e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_l5lexva07u2e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Einhaltungsskala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8xva955s7n2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8xva955s7n2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_8xva955s7n2j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Anwendbarkeitserklärung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awb76gy2fui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awb76gy2fui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_awb76gy2fuin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Risiken durch Maßnahme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231f20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spacing w:after="200" w:line="276" w:lineRule="auto"/>
        <w:ind w:left="426" w:hanging="432"/>
        <w:jc w:val="left"/>
        <w:rPr>
          <w:rFonts w:ascii="Arial" w:cs="Arial" w:eastAsia="Arial" w:hAnsi="Arial"/>
          <w:color w:val="231f20"/>
        </w:rPr>
      </w:pPr>
      <w:bookmarkStart w:colFirst="0" w:colLast="0" w:name="_l5lexva07u2e" w:id="1"/>
      <w:bookmarkEnd w:id="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Einhaltungsskala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231f20"/>
        </w:rPr>
        <w:sectPr>
          <w:headerReference r:id="rId7" w:type="default"/>
          <w:footerReference r:id="rId8" w:type="default"/>
          <w:pgSz w:h="16838" w:w="11906" w:orient="portrait"/>
          <w:pgMar w:bottom="245" w:top="1440" w:left="432" w:right="1138" w:header="562" w:footer="562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${TABLE_STATEMENT_OF_APPLICABILITY_SCALE}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spacing w:after="200" w:line="276" w:lineRule="auto"/>
        <w:ind w:left="426" w:hanging="432"/>
        <w:jc w:val="left"/>
        <w:rPr>
          <w:rFonts w:ascii="Arial" w:cs="Arial" w:eastAsia="Arial" w:hAnsi="Arial"/>
          <w:color w:val="231f20"/>
        </w:rPr>
      </w:pPr>
      <w:bookmarkStart w:colFirst="0" w:colLast="0" w:name="_8xva955s7n2j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Anwendbarkeitserklärung</w:t>
      </w:r>
    </w:p>
    <w:p w:rsidR="00000000" w:rsidDel="00000000" w:rsidP="00000000" w:rsidRDefault="00000000" w:rsidRPr="00000000" w14:paraId="0000002B">
      <w:pPr>
        <w:tabs>
          <w:tab w:val="left" w:leader="none" w:pos="6309"/>
        </w:tabs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${TABLE_STATEMENT_OF_APPLICABILITY}</w:t>
      </w:r>
    </w:p>
    <w:p w:rsidR="00000000" w:rsidDel="00000000" w:rsidP="00000000" w:rsidRDefault="00000000" w:rsidRPr="00000000" w14:paraId="0000002C">
      <w:pPr>
        <w:tabs>
          <w:tab w:val="left" w:leader="none" w:pos="6309"/>
        </w:tabs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spacing w:after="200" w:line="276" w:lineRule="auto"/>
        <w:ind w:left="432" w:hanging="432"/>
        <w:jc w:val="left"/>
        <w:rPr>
          <w:rFonts w:ascii="Arial" w:cs="Arial" w:eastAsia="Arial" w:hAnsi="Arial"/>
          <w:color w:val="231f20"/>
        </w:rPr>
      </w:pPr>
      <w:bookmarkStart w:colFirst="0" w:colLast="0" w:name="_awb76gy2fuin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Risiken durch Maßnahme</w:t>
      </w:r>
    </w:p>
    <w:p w:rsidR="00000000" w:rsidDel="00000000" w:rsidP="00000000" w:rsidRDefault="00000000" w:rsidRPr="00000000" w14:paraId="0000002E">
      <w:pPr>
        <w:tabs>
          <w:tab w:val="left" w:leader="none" w:pos="6309"/>
        </w:tabs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${TABLE_RISKS_BY_CONTROL}</w:t>
      </w:r>
    </w:p>
    <w:sectPr>
      <w:headerReference r:id="rId9" w:type="default"/>
      <w:headerReference r:id="rId10" w:type="first"/>
      <w:footerReference r:id="rId11" w:type="default"/>
      <w:type w:val="nextPage"/>
      <w:pgSz w:h="11906" w:w="16838" w:orient="landscape"/>
      <w:pgMar w:bottom="1140" w:top="431" w:left="1140" w:right="1440" w:header="561" w:footer="56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-66673</wp:posOffset>
          </wp:positionH>
          <wp:positionV relativeFrom="paragraph">
            <wp:posOffset>142875</wp:posOffset>
          </wp:positionV>
          <wp:extent cx="962941" cy="363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-66673</wp:posOffset>
          </wp:positionH>
          <wp:positionV relativeFrom="paragraph">
            <wp:posOffset>123825</wp:posOffset>
          </wp:positionV>
          <wp:extent cx="962941" cy="363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95252</wp:posOffset>
          </wp:positionH>
          <wp:positionV relativeFrom="paragraph">
            <wp:posOffset>-73567</wp:posOffset>
          </wp:positionV>
          <wp:extent cx="1357200" cy="10116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7200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Layout w:type="fixed"/>
      <w:tblLook w:val="0400"/>
    </w:tblPr>
    <w:tblGrid>
      <w:gridCol w:w="3510"/>
      <w:gridCol w:w="3235"/>
      <w:gridCol w:w="3065"/>
      <w:tblGridChange w:id="0">
        <w:tblGrid>
          <w:gridCol w:w="3510"/>
          <w:gridCol w:w="3235"/>
          <w:gridCol w:w="3065"/>
        </w:tblGrid>
      </w:tblGridChange>
    </w:tblGrid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0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2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/>
        <w:p w:rsidR="00000000" w:rsidDel="00000000" w:rsidP="00000000" w:rsidRDefault="00000000" w:rsidRPr="00000000" w14:paraId="0000003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5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Dokumentstatus</w:t>
          </w:r>
        </w:p>
      </w:tc>
      <w:tc>
        <w:tcPr/>
        <w:p w:rsidR="00000000" w:rsidDel="00000000" w:rsidP="00000000" w:rsidRDefault="00000000" w:rsidRPr="00000000" w14:paraId="00000036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7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8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Klassifizierung</w:t>
          </w:r>
        </w:p>
      </w:tc>
      <w:tc>
        <w:tcPr/>
        <w:p w:rsidR="00000000" w:rsidDel="00000000" w:rsidP="00000000" w:rsidRDefault="00000000" w:rsidRPr="00000000" w14:paraId="00000039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A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B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Unternehmen</w:t>
          </w:r>
        </w:p>
      </w:tc>
      <w:tc>
        <w:tcPr/>
        <w:p w:rsidR="00000000" w:rsidDel="00000000" w:rsidP="00000000" w:rsidRDefault="00000000" w:rsidRPr="00000000" w14:paraId="0000003C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D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E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Name des Dokuments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F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95252</wp:posOffset>
          </wp:positionH>
          <wp:positionV relativeFrom="paragraph">
            <wp:posOffset>-236719</wp:posOffset>
          </wp:positionV>
          <wp:extent cx="1357200" cy="10116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7200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1438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8080"/>
      <w:gridCol w:w="3240"/>
      <w:gridCol w:w="3060"/>
      <w:tblGridChange w:id="0">
        <w:tblGrid>
          <w:gridCol w:w="808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2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4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45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6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7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Dokumentstatus</w:t>
          </w:r>
        </w:p>
      </w:tc>
      <w:tc>
        <w:tcPr>
          <w:vAlign w:val="center"/>
        </w:tcPr>
        <w:p w:rsidR="00000000" w:rsidDel="00000000" w:rsidP="00000000" w:rsidRDefault="00000000" w:rsidRPr="00000000" w14:paraId="00000048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9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A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Klassifizierung</w:t>
          </w:r>
        </w:p>
      </w:tc>
      <w:tc>
        <w:tcPr>
          <w:vAlign w:val="center"/>
        </w:tcPr>
        <w:p w:rsidR="00000000" w:rsidDel="00000000" w:rsidP="00000000" w:rsidRDefault="00000000" w:rsidRPr="00000000" w14:paraId="0000004B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C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D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Unternehmen</w:t>
          </w:r>
        </w:p>
      </w:tc>
      <w:tc>
        <w:tcPr>
          <w:vAlign w:val="center"/>
        </w:tcPr>
        <w:p w:rsidR="00000000" w:rsidDel="00000000" w:rsidP="00000000" w:rsidRDefault="00000000" w:rsidRPr="00000000" w14:paraId="0000004E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F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0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Name des Dokuments</w:t>
          </w:r>
        </w:p>
      </w:tc>
      <w:tc>
        <w:tcPr>
          <w:vAlign w:val="center"/>
        </w:tcPr>
        <w:p w:rsidR="00000000" w:rsidDel="00000000" w:rsidP="00000000" w:rsidRDefault="00000000" w:rsidRPr="00000000" w14:paraId="00000051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cs="Century Schoolbook" w:eastAsia="Century Schoolbook" w:hAnsi="Century Schoolbook"/>
        <w:b w:val="1"/>
        <w:bCs w:val="1"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fr-LU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</Properties>
</file>