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3119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s5y19dtjef6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25054651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iq9fs3bmoyn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iq9fs3bmoyn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_iq9fs3bmoynk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of the risk treatment plan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5n7hi8r1k4a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5n7hi8r1k4ar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_5n7hi8r1k4ar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history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432" w:hanging="432"/>
        <w:rPr>
          <w:rFonts w:ascii="Arial" w:cs="Arial" w:eastAsia="Arial" w:hAnsi="Arial"/>
          <w:color w:val="231f20"/>
        </w:rPr>
      </w:pPr>
      <w:bookmarkStart w:colFirst="0" w:colLast="0" w:name="_iq9fs3bmoynk" w:id="1"/>
      <w:bookmarkEnd w:id="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of the risk treatment plan</w:t>
      </w:r>
    </w:p>
    <w:p w:rsidR="00000000" w:rsidDel="00000000" w:rsidP="00000000" w:rsidRDefault="00000000" w:rsidRPr="00000000" w14:paraId="00000028">
      <w:pPr>
        <w:spacing w:before="240" w:lineRule="auto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${TABLE_IMPLEMENTATION_PLAN}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color w:val="231f20"/>
          <w:highlight w:val="yellow"/>
        </w:rPr>
        <w:sectPr>
          <w:headerReference r:id="rId7" w:type="default"/>
          <w:footerReference r:id="rId8" w:type="default"/>
          <w:pgSz w:h="16838" w:w="11906" w:orient="portrait"/>
          <w:pgMar w:bottom="245" w:top="1440" w:left="432" w:right="1138" w:header="562" w:footer="562"/>
          <w:pgNumType w:start="1"/>
          <w:titlePg w:val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432" w:hanging="432"/>
        <w:jc w:val="left"/>
        <w:rPr>
          <w:rFonts w:ascii="Arial" w:cs="Arial" w:eastAsia="Arial" w:hAnsi="Arial"/>
          <w:color w:val="231f20"/>
        </w:rPr>
      </w:pPr>
      <w:bookmarkStart w:colFirst="0" w:colLast="0" w:name="_5n7hi8r1k4ar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history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bookmarkStart w:colFirst="0" w:colLast="0" w:name="_ddyk6unyesja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${TABLE_IMPLEMENTATION_HISTORY}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40" w:top="431" w:left="1140" w:right="1440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-71119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-71119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85726</wp:posOffset>
          </wp:positionH>
          <wp:positionV relativeFrom="paragraph">
            <wp:posOffset>-73568</wp:posOffset>
          </wp:positionV>
          <wp:extent cx="1355753" cy="1011600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Layout w:type="fixed"/>
      <w:tblLook w:val="0400"/>
    </w:tblPr>
    <w:tblGrid>
      <w:gridCol w:w="3510"/>
      <w:gridCol w:w="3235"/>
      <w:gridCol w:w="3065"/>
      <w:tblGridChange w:id="0">
        <w:tblGrid>
          <w:gridCol w:w="3510"/>
          <w:gridCol w:w="3235"/>
          <w:gridCol w:w="306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2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85726</wp:posOffset>
          </wp:positionH>
          <wp:positionV relativeFrom="paragraph">
            <wp:posOffset>-180974</wp:posOffset>
          </wp:positionV>
          <wp:extent cx="1355753" cy="10116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4097.0" w:type="dxa"/>
      <w:jc w:val="left"/>
      <w:tblLayout w:type="fixed"/>
      <w:tblLook w:val="0400"/>
    </w:tblPr>
    <w:tblGrid>
      <w:gridCol w:w="7797"/>
      <w:gridCol w:w="3235"/>
      <w:gridCol w:w="3065"/>
      <w:tblGridChange w:id="0">
        <w:tblGrid>
          <w:gridCol w:w="7797"/>
          <w:gridCol w:w="3235"/>
          <w:gridCol w:w="306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F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