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177BD6D9" w:rsidP="741E00CE" w:rsidRDefault="177BD6D9" w14:paraId="267A7B31" w14:textId="34C42A5B">
      <w:pPr>
        <w:pStyle w:val="a"/>
        <w:jc w:val="left"/>
        <w:rPr>
          <w:rStyle w:val="normaltextrun"/>
          <w:rFonts w:ascii="맑은 고딕" w:hAnsi="맑은 고딕" w:eastAsia="맑은 고딕"/>
          <w:b w:val="1"/>
          <w:bCs w:val="1"/>
          <w:color w:val="000000" w:themeColor="text1" w:themeTint="FF" w:themeShade="FF"/>
          <w:sz w:val="28"/>
          <w:szCs w:val="28"/>
        </w:rPr>
      </w:pPr>
      <w:r w:rsidRPr="741E00CE" w:rsidR="177BD6D9">
        <w:rPr>
          <w:rStyle w:val="normaltextrun"/>
          <w:rFonts w:ascii="맑은 고딕" w:hAnsi="맑은 고딕" w:eastAsia="맑은 고딕"/>
          <w:b w:val="1"/>
          <w:bCs w:val="1"/>
          <w:color w:val="000000" w:themeColor="text1" w:themeTint="FF" w:themeShade="FF"/>
          <w:sz w:val="28"/>
          <w:szCs w:val="28"/>
        </w:rPr>
        <w:t>Privacy Policy</w:t>
      </w:r>
    </w:p>
    <w:p xmlns:wp14="http://schemas.microsoft.com/office/word/2010/wordml" w:rsidRPr="00782977" w:rsidR="00405D1B" w:rsidP="00405D1B" w:rsidRDefault="00405D1B" w14:paraId="0DC313FE" wp14:textId="77777777">
      <w:pPr>
        <w:jc w:val="left"/>
        <w:rPr>
          <w:rStyle w:val="ui-provider"/>
          <w:color w:val="000000" w:themeColor="text1"/>
          <w:sz w:val="22"/>
        </w:rPr>
      </w:pPr>
      <w:r w:rsidRPr="00782977">
        <w:rPr>
          <w:rStyle w:val="ui-provider"/>
          <w:color w:val="000000" w:themeColor="text1"/>
          <w:sz w:val="22"/>
        </w:rPr>
        <w:t>GOM &amp; Company Co., Ltd. (hereinafter the “Company”) complies with the Personal Information Protection Act and is committed to protecting the rights and interests of users so that users can receive services safely by establishing a privacy policy under relevant laws and regulations.</w:t>
      </w:r>
    </w:p>
    <w:p xmlns:wp14="http://schemas.microsoft.com/office/word/2010/wordml" w:rsidRPr="00782977" w:rsidR="00405D1B" w:rsidP="00405D1B" w:rsidRDefault="00405D1B" w14:paraId="37EC9E15" wp14:textId="77777777">
      <w:pPr>
        <w:jc w:val="left"/>
        <w:rPr>
          <w:color w:val="000000" w:themeColor="text1"/>
          <w:sz w:val="22"/>
        </w:rPr>
      </w:pPr>
      <w:r w:rsidRPr="00782977">
        <w:rPr>
          <w:rStyle w:val="ui-provider"/>
          <w:color w:val="000000" w:themeColor="text1"/>
          <w:sz w:val="22"/>
        </w:rPr>
        <w:t>Through this Privacy Policy, the Company aims to inform you of the purpose and method of using the personal information provided by users and what measures are being taken to protect personal information.</w:t>
      </w:r>
    </w:p>
    <w:p xmlns:wp14="http://schemas.microsoft.com/office/word/2010/wordml" w:rsidRPr="00782977" w:rsidR="00405D1B" w:rsidP="00405D1B" w:rsidRDefault="00405D1B" w14:paraId="672A6659" wp14:textId="77777777">
      <w:pPr>
        <w:jc w:val="left"/>
        <w:rPr>
          <w:b/>
          <w:bCs/>
          <w:color w:val="000000" w:themeColor="text1"/>
          <w:sz w:val="10"/>
          <w:szCs w:val="10"/>
        </w:rPr>
      </w:pPr>
    </w:p>
    <w:p xmlns:wp14="http://schemas.microsoft.com/office/word/2010/wordml" w:rsidRPr="00782977" w:rsidR="00405D1B" w:rsidP="00405D1B" w:rsidRDefault="00405D1B" w14:paraId="3135BCA7" wp14:textId="77777777">
      <w:pPr>
        <w:jc w:val="left"/>
        <w:rPr>
          <w:b/>
          <w:bCs/>
          <w:color w:val="000000" w:themeColor="text1"/>
          <w:sz w:val="27"/>
          <w:szCs w:val="27"/>
        </w:rPr>
      </w:pPr>
      <w:r w:rsidRPr="00782977">
        <w:rPr>
          <w:b/>
          <w:bCs/>
          <w:color w:val="000000" w:themeColor="text1"/>
          <w:sz w:val="27"/>
          <w:szCs w:val="27"/>
        </w:rPr>
        <w:t>Article 1 [Personal Information to be Collected and Method of Collection]</w:t>
      </w:r>
    </w:p>
    <w:p xmlns:wp14="http://schemas.microsoft.com/office/word/2010/wordml" w:rsidRPr="00782977" w:rsidR="00405D1B" w:rsidP="00405D1B" w:rsidRDefault="00405D1B" w14:paraId="02779A27" wp14:textId="77777777">
      <w:pPr>
        <w:jc w:val="left"/>
        <w:rPr>
          <w:b/>
          <w:bCs/>
          <w:color w:val="000000" w:themeColor="text1"/>
          <w:sz w:val="22"/>
        </w:rPr>
      </w:pPr>
      <w:r w:rsidRPr="00782977">
        <w:rPr>
          <w:rFonts w:hint="eastAsia"/>
          <w:color w:val="000000" w:themeColor="text1"/>
          <w:sz w:val="22"/>
        </w:rPr>
        <w:t>①</w:t>
      </w:r>
      <w:r w:rsidRPr="00782977">
        <w:rPr>
          <w:color w:val="000000" w:themeColor="text1"/>
          <w:sz w:val="22"/>
        </w:rPr>
        <w:t xml:space="preserve"> Collected Items</w:t>
      </w:r>
    </w:p>
    <w:p xmlns:wp14="http://schemas.microsoft.com/office/word/2010/wordml" w:rsidRPr="00782977" w:rsidR="00405D1B" w:rsidP="00405D1B" w:rsidRDefault="00405D1B" w14:paraId="53FD440E" wp14:textId="77777777">
      <w:pPr>
        <w:pStyle w:val="a4"/>
        <w:numPr>
          <w:ilvl w:val="0"/>
          <w:numId w:val="1"/>
        </w:numPr>
        <w:ind w:leftChars="0"/>
        <w:jc w:val="left"/>
        <w:rPr>
          <w:color w:val="000000" w:themeColor="text1"/>
          <w:sz w:val="22"/>
        </w:rPr>
      </w:pPr>
      <w:r w:rsidRPr="00782977">
        <w:rPr>
          <w:color w:val="000000" w:themeColor="text1"/>
          <w:sz w:val="22"/>
        </w:rPr>
        <w:t>In order to provide services at the time of initial membership registration, only the most essential and basic personal information is selectively collected according to the membership type.</w:t>
      </w:r>
    </w:p>
    <w:p xmlns:wp14="http://schemas.microsoft.com/office/word/2010/wordml" w:rsidRPr="00782977" w:rsidR="00405D1B" w:rsidP="00405D1B" w:rsidRDefault="00405D1B" w14:paraId="6D315A99" wp14:textId="77777777">
      <w:pPr>
        <w:ind w:left="800" w:leftChars="400"/>
        <w:jc w:val="left"/>
        <w:rPr>
          <w:color w:val="000000" w:themeColor="text1"/>
          <w:sz w:val="22"/>
        </w:rPr>
      </w:pPr>
      <w:r w:rsidRPr="00782977">
        <w:rPr>
          <w:rFonts w:hint="eastAsia" w:asciiTheme="minorEastAsia" w:hAnsiTheme="minorEastAsia"/>
          <w:color w:val="000000" w:themeColor="text1"/>
          <w:sz w:val="22"/>
        </w:rPr>
        <w:t xml:space="preserve">▶ </w:t>
      </w:r>
      <w:r w:rsidRPr="00782977">
        <w:rPr>
          <w:color w:val="000000" w:themeColor="text1"/>
          <w:sz w:val="22"/>
        </w:rPr>
        <w:t>When registering as a</w:t>
      </w:r>
      <w:r>
        <w:rPr>
          <w:rFonts w:hint="eastAsia"/>
          <w:color w:val="000000" w:themeColor="text1"/>
          <w:sz w:val="22"/>
        </w:rPr>
        <w:t>n</w:t>
      </w:r>
      <w:r w:rsidRPr="00782977">
        <w:rPr>
          <w:color w:val="000000" w:themeColor="text1"/>
          <w:sz w:val="22"/>
        </w:rPr>
        <w:t xml:space="preserve"> </w:t>
      </w:r>
      <w:r w:rsidRPr="00782977">
        <w:rPr>
          <w:color w:val="000000" w:themeColor="text1"/>
          <w:sz w:val="22"/>
          <w:u w:val="single"/>
        </w:rPr>
        <w:t>Individual</w:t>
      </w:r>
      <w:r w:rsidRPr="00782977">
        <w:rPr>
          <w:color w:val="000000" w:themeColor="text1"/>
          <w:sz w:val="22"/>
        </w:rPr>
        <w:t xml:space="preserve"> member</w:t>
      </w:r>
    </w:p>
    <w:p w:rsidR="00405D1B" w:rsidP="7161059F" w:rsidRDefault="00405D1B" w14:paraId="05B281A3" w14:textId="68D76BDA">
      <w:pPr>
        <w:ind w:left="800" w:leftChars="400"/>
        <w:jc w:val="left"/>
        <w:rPr>
          <w:color w:val="000000" w:themeColor="text1" w:themeTint="FF" w:themeShade="FF"/>
          <w:sz w:val="22"/>
          <w:szCs w:val="22"/>
        </w:rPr>
      </w:pPr>
      <w:r w:rsidRPr="741E00CE" w:rsidR="00405D1B">
        <w:rPr>
          <w:rFonts w:ascii="Wingdings 2" w:hAnsi="Wingdings 2" w:eastAsia="Wingdings 2" w:cs="Wingdings 2"/>
          <w:color w:val="000000" w:themeColor="text1" w:themeTint="FF" w:themeShade="FF"/>
          <w:sz w:val="22"/>
          <w:szCs w:val="22"/>
        </w:rPr>
        <w:t>□</w:t>
      </w:r>
      <w:r w:rsidRPr="741E00CE" w:rsidR="00405D1B">
        <w:rPr>
          <w:color w:val="000000" w:themeColor="text1" w:themeTint="FF" w:themeShade="FF"/>
          <w:sz w:val="22"/>
          <w:szCs w:val="22"/>
        </w:rPr>
        <w:t xml:space="preserve"> </w:t>
      </w:r>
      <w:r w:rsidRPr="741E00CE" w:rsidR="00405D1B">
        <w:rPr>
          <w:color w:val="000000" w:themeColor="text1" w:themeTint="FF" w:themeShade="FF"/>
          <w:sz w:val="22"/>
          <w:szCs w:val="22"/>
        </w:rPr>
        <w:t xml:space="preserve">Mandatory Items: </w:t>
      </w:r>
      <w:r w:rsidRPr="741E00CE" w:rsidR="00405D1B">
        <w:rPr>
          <w:color w:val="000000" w:themeColor="text1" w:themeTint="FF" w:themeShade="FF"/>
          <w:sz w:val="22"/>
          <w:szCs w:val="22"/>
        </w:rPr>
        <w:t>E</w:t>
      </w:r>
      <w:r w:rsidRPr="741E00CE" w:rsidR="00405D1B">
        <w:rPr>
          <w:color w:val="000000" w:themeColor="text1" w:themeTint="FF" w:themeShade="FF"/>
          <w:sz w:val="22"/>
          <w:szCs w:val="22"/>
        </w:rPr>
        <w:t>mail address, password, nickname,</w:t>
      </w:r>
      <w:r w:rsidRPr="741E00CE" w:rsidR="00405D1B">
        <w:rPr>
          <w:color w:val="000000" w:themeColor="text1" w:themeTint="FF" w:themeShade="FF"/>
          <w:sz w:val="22"/>
          <w:szCs w:val="22"/>
        </w:rPr>
        <w:t xml:space="preserve"> </w:t>
      </w:r>
      <w:r w:rsidRPr="741E00CE" w:rsidR="00405D1B">
        <w:rPr>
          <w:color w:val="000000" w:themeColor="text1" w:themeTint="FF" w:themeShade="FF"/>
          <w:sz w:val="22"/>
          <w:szCs w:val="22"/>
        </w:rPr>
        <w:t>Country</w:t>
      </w:r>
      <w:r w:rsidRPr="741E00CE" w:rsidR="00405D1B">
        <w:rPr>
          <w:color w:val="000000" w:themeColor="text1" w:themeTint="FF" w:themeShade="FF"/>
          <w:sz w:val="22"/>
          <w:szCs w:val="22"/>
        </w:rPr>
        <w:t>,</w:t>
      </w:r>
      <w:r w:rsidRPr="741E00CE" w:rsidR="00405D1B">
        <w:rPr>
          <w:color w:val="000000" w:themeColor="text1" w:themeTint="FF" w:themeShade="FF"/>
          <w:sz w:val="22"/>
          <w:szCs w:val="22"/>
        </w:rPr>
        <w:t xml:space="preserve"> age verifi</w:t>
      </w:r>
      <w:r w:rsidRPr="741E00CE" w:rsidR="00405D1B">
        <w:rPr>
          <w:color w:val="000000" w:themeColor="text1" w:themeTint="FF" w:themeShade="FF"/>
          <w:sz w:val="22"/>
          <w:szCs w:val="22"/>
        </w:rPr>
        <w:t xml:space="preserve">cation (over/under the age of </w:t>
      </w:r>
      <w:r w:rsidRPr="741E00CE" w:rsidR="00405D1B">
        <w:rPr>
          <w:color w:val="000000" w:themeColor="text1" w:themeTint="FF" w:themeShade="FF"/>
          <w:sz w:val="22"/>
          <w:szCs w:val="22"/>
        </w:rPr>
        <w:t>13)</w:t>
      </w:r>
      <w:r>
        <w:br/>
      </w:r>
      <w:r w:rsidRPr="741E00CE" w:rsidR="00405D1B">
        <w:rPr>
          <w:color w:val="000000" w:themeColor="text1" w:themeTint="FF" w:themeShade="FF"/>
          <w:sz w:val="22"/>
          <w:szCs w:val="22"/>
        </w:rPr>
        <w:t>(</w:t>
      </w:r>
      <w:r w:rsidRPr="741E00CE" w:rsidR="4883DA1E">
        <w:rPr>
          <w:color w:val="000000" w:themeColor="text1" w:themeTint="FF" w:themeShade="FF"/>
          <w:sz w:val="22"/>
          <w:szCs w:val="22"/>
        </w:rPr>
        <w:t xml:space="preserve">South </w:t>
      </w:r>
      <w:r w:rsidRPr="741E00CE" w:rsidR="642A7E05">
        <w:rPr>
          <w:color w:val="000000" w:themeColor="text1" w:themeTint="FF" w:themeShade="FF"/>
          <w:sz w:val="22"/>
          <w:szCs w:val="22"/>
        </w:rPr>
        <w:t>Korea</w:t>
      </w:r>
      <w:r w:rsidRPr="741E00CE" w:rsidR="00405D1B">
        <w:rPr>
          <w:color w:val="000000" w:themeColor="text1" w:themeTint="FF" w:themeShade="FF"/>
          <w:sz w:val="22"/>
          <w:szCs w:val="22"/>
        </w:rPr>
        <w:t xml:space="preserve"> </w:t>
      </w:r>
      <w:r w:rsidRPr="741E00CE" w:rsidR="00405D1B">
        <w:rPr>
          <w:color w:val="000000" w:themeColor="text1" w:themeTint="FF" w:themeShade="FF"/>
          <w:sz w:val="22"/>
          <w:szCs w:val="22"/>
        </w:rPr>
        <w:t>–</w:t>
      </w:r>
      <w:r w:rsidRPr="741E00CE" w:rsidR="00405D1B">
        <w:rPr>
          <w:color w:val="000000" w:themeColor="text1" w:themeTint="FF" w:themeShade="FF"/>
          <w:sz w:val="22"/>
          <w:szCs w:val="22"/>
        </w:rPr>
        <w:t xml:space="preserve"> </w:t>
      </w:r>
      <w:r w:rsidRPr="741E00CE" w:rsidR="11AC686F">
        <w:rPr>
          <w:color w:val="000000" w:themeColor="text1" w:themeTint="FF" w:themeShade="FF"/>
          <w:sz w:val="22"/>
          <w:szCs w:val="22"/>
        </w:rPr>
        <w:t>if</w:t>
      </w:r>
      <w:r w:rsidRPr="741E00CE" w:rsidR="11AC686F">
        <w:rPr>
          <w:color w:val="000000" w:themeColor="text1" w:themeTint="FF" w:themeShade="FF"/>
          <w:sz w:val="22"/>
          <w:szCs w:val="22"/>
        </w:rPr>
        <w:t xml:space="preserve"> </w:t>
      </w:r>
      <w:r w:rsidRPr="741E00CE" w:rsidR="11AC686F">
        <w:rPr>
          <w:color w:val="000000" w:themeColor="text1" w:themeTint="FF" w:themeShade="FF"/>
          <w:sz w:val="22"/>
          <w:szCs w:val="22"/>
        </w:rPr>
        <w:t>under</w:t>
      </w:r>
      <w:r w:rsidRPr="741E00CE" w:rsidR="11AC686F">
        <w:rPr>
          <w:color w:val="000000" w:themeColor="text1" w:themeTint="FF" w:themeShade="FF"/>
          <w:sz w:val="22"/>
          <w:szCs w:val="22"/>
        </w:rPr>
        <w:t xml:space="preserve"> 14 </w:t>
      </w:r>
      <w:r w:rsidRPr="741E00CE" w:rsidR="11AC686F">
        <w:rPr>
          <w:color w:val="000000" w:themeColor="text1" w:themeTint="FF" w:themeShade="FF"/>
          <w:sz w:val="22"/>
          <w:szCs w:val="22"/>
        </w:rPr>
        <w:t>years</w:t>
      </w:r>
      <w:r w:rsidRPr="741E00CE" w:rsidR="11AC686F">
        <w:rPr>
          <w:color w:val="000000" w:themeColor="text1" w:themeTint="FF" w:themeShade="FF"/>
          <w:sz w:val="22"/>
          <w:szCs w:val="22"/>
        </w:rPr>
        <w:t xml:space="preserve"> of </w:t>
      </w:r>
      <w:r w:rsidRPr="741E00CE" w:rsidR="11AC686F">
        <w:rPr>
          <w:color w:val="000000" w:themeColor="text1" w:themeTint="FF" w:themeShade="FF"/>
          <w:sz w:val="22"/>
          <w:szCs w:val="22"/>
        </w:rPr>
        <w:t>age</w:t>
      </w:r>
      <w:r w:rsidRPr="741E00CE" w:rsidR="11AC686F">
        <w:rPr>
          <w:color w:val="000000" w:themeColor="text1" w:themeTint="FF" w:themeShade="FF"/>
          <w:sz w:val="22"/>
          <w:szCs w:val="22"/>
        </w:rPr>
        <w:t>)</w:t>
      </w:r>
      <w:r w:rsidRPr="741E00CE" w:rsidR="230C3446">
        <w:rPr>
          <w:color w:val="000000" w:themeColor="text1" w:themeTint="FF" w:themeShade="FF"/>
          <w:sz w:val="22"/>
          <w:szCs w:val="22"/>
        </w:rPr>
        <w:t>,</w:t>
      </w:r>
      <w:r w:rsidRPr="741E00CE" w:rsidR="11AC686F">
        <w:rPr>
          <w:color w:val="000000" w:themeColor="text1" w:themeTint="FF" w:themeShade="FF"/>
          <w:sz w:val="22"/>
          <w:szCs w:val="22"/>
        </w:rPr>
        <w:t xml:space="preserve"> </w:t>
      </w:r>
      <w:r w:rsidRPr="741E00CE" w:rsidR="7716E01E">
        <w:rPr>
          <w:color w:val="000000" w:themeColor="text1" w:themeTint="FF" w:themeShade="FF"/>
          <w:sz w:val="22"/>
          <w:szCs w:val="22"/>
        </w:rPr>
        <w:t>date</w:t>
      </w:r>
      <w:r w:rsidRPr="741E00CE" w:rsidR="7716E01E">
        <w:rPr>
          <w:color w:val="000000" w:themeColor="text1" w:themeTint="FF" w:themeShade="FF"/>
          <w:sz w:val="22"/>
          <w:szCs w:val="22"/>
        </w:rPr>
        <w:t xml:space="preserve"> of </w:t>
      </w:r>
      <w:r w:rsidRPr="741E00CE" w:rsidR="7716E01E">
        <w:rPr>
          <w:color w:val="000000" w:themeColor="text1" w:themeTint="FF" w:themeShade="FF"/>
          <w:sz w:val="22"/>
          <w:szCs w:val="22"/>
        </w:rPr>
        <w:t>birth</w:t>
      </w:r>
      <w:r w:rsidRPr="741E00CE" w:rsidR="7716E01E">
        <w:rPr>
          <w:color w:val="000000" w:themeColor="text1" w:themeTint="FF" w:themeShade="FF"/>
          <w:sz w:val="22"/>
          <w:szCs w:val="22"/>
        </w:rPr>
        <w:t xml:space="preserve">, </w:t>
      </w:r>
      <w:r w:rsidRPr="741E00CE" w:rsidR="70E606F1">
        <w:rPr>
          <w:color w:val="000000" w:themeColor="text1" w:themeTint="FF" w:themeShade="FF"/>
          <w:sz w:val="22"/>
          <w:szCs w:val="22"/>
        </w:rPr>
        <w:t>legal</w:t>
      </w:r>
      <w:r w:rsidRPr="741E00CE" w:rsidR="70E606F1">
        <w:rPr>
          <w:color w:val="000000" w:themeColor="text1" w:themeTint="FF" w:themeShade="FF"/>
          <w:sz w:val="22"/>
          <w:szCs w:val="22"/>
        </w:rPr>
        <w:t xml:space="preserve"> </w:t>
      </w:r>
      <w:r w:rsidRPr="741E00CE" w:rsidR="70E606F1">
        <w:rPr>
          <w:color w:val="000000" w:themeColor="text1" w:themeTint="FF" w:themeShade="FF"/>
          <w:sz w:val="22"/>
          <w:szCs w:val="22"/>
        </w:rPr>
        <w:t>representatives</w:t>
      </w:r>
      <w:r w:rsidRPr="741E00CE" w:rsidR="70E606F1">
        <w:rPr>
          <w:color w:val="000000" w:themeColor="text1" w:themeTint="FF" w:themeShade="FF"/>
          <w:sz w:val="22"/>
          <w:szCs w:val="22"/>
        </w:rPr>
        <w:t xml:space="preserve">’ </w:t>
      </w:r>
      <w:r w:rsidRPr="741E00CE" w:rsidR="70E606F1">
        <w:rPr>
          <w:color w:val="000000" w:themeColor="text1" w:themeTint="FF" w:themeShade="FF"/>
          <w:sz w:val="22"/>
          <w:szCs w:val="22"/>
        </w:rPr>
        <w:t>name</w:t>
      </w:r>
      <w:r w:rsidRPr="741E00CE" w:rsidR="70E606F1">
        <w:rPr>
          <w:color w:val="000000" w:themeColor="text1" w:themeTint="FF" w:themeShade="FF"/>
          <w:sz w:val="22"/>
          <w:szCs w:val="22"/>
        </w:rPr>
        <w:t xml:space="preserve"> and email address</w:t>
      </w:r>
    </w:p>
    <w:p xmlns:wp14="http://schemas.microsoft.com/office/word/2010/wordml" w:rsidRPr="00782977" w:rsidR="00405D1B" w:rsidP="741E00CE" w:rsidRDefault="00405D1B" w14:paraId="2B4E23DD" wp14:textId="77777777">
      <w:pPr>
        <w:ind w:left="800" w:leftChars="400"/>
        <w:jc w:val="left"/>
        <w:rPr>
          <w:color w:val="000000" w:themeColor="text1"/>
          <w:sz w:val="22"/>
          <w:szCs w:val="22"/>
        </w:rPr>
      </w:pPr>
      <w:r w:rsidRPr="741E00CE" w:rsidR="00405D1B">
        <w:rPr>
          <w:rFonts w:ascii="Wingdings 2" w:hAnsi="Wingdings 2" w:eastAsia="Wingdings 2" w:cs="Wingdings 2"/>
          <w:color w:val="000000" w:themeColor="text1" w:themeTint="FF" w:themeShade="FF"/>
          <w:sz w:val="22"/>
          <w:szCs w:val="22"/>
        </w:rPr>
        <w:t>□</w:t>
      </w:r>
      <w:r w:rsidRPr="741E00CE" w:rsidR="00405D1B">
        <w:rPr>
          <w:color w:val="000000" w:themeColor="text1" w:themeTint="FF" w:themeShade="FF"/>
          <w:sz w:val="22"/>
          <w:szCs w:val="22"/>
        </w:rPr>
        <w:t xml:space="preserve"> </w:t>
      </w:r>
      <w:r w:rsidRPr="741E00CE" w:rsidR="00405D1B">
        <w:rPr>
          <w:color w:val="000000" w:themeColor="text1" w:themeTint="FF" w:themeShade="FF"/>
          <w:sz w:val="22"/>
          <w:szCs w:val="22"/>
        </w:rPr>
        <w:t xml:space="preserve">Optional Items: </w:t>
      </w:r>
      <w:r w:rsidRPr="741E00CE" w:rsidR="00405D1B">
        <w:rPr>
          <w:color w:val="000000" w:themeColor="text1" w:themeTint="FF" w:themeShade="FF"/>
          <w:sz w:val="22"/>
          <w:szCs w:val="22"/>
        </w:rPr>
        <w:t>Contact</w:t>
      </w:r>
      <w:r w:rsidRPr="741E00CE" w:rsidR="00405D1B">
        <w:rPr>
          <w:color w:val="000000" w:themeColor="text1" w:themeTint="FF" w:themeShade="FF"/>
          <w:sz w:val="22"/>
          <w:szCs w:val="22"/>
        </w:rPr>
        <w:t xml:space="preserve"> Number</w:t>
      </w:r>
    </w:p>
    <w:p xmlns:wp14="http://schemas.microsoft.com/office/word/2010/wordml" w:rsidRPr="00782977" w:rsidR="00405D1B" w:rsidP="741E00CE" w:rsidRDefault="00405D1B" w14:paraId="3BB5DF25" wp14:textId="77777777">
      <w:pPr>
        <w:ind w:left="800" w:leftChars="400"/>
        <w:jc w:val="left"/>
        <w:rPr>
          <w:color w:val="000000" w:themeColor="text1"/>
          <w:sz w:val="22"/>
          <w:szCs w:val="22"/>
        </w:rPr>
      </w:pPr>
      <w:r w:rsidRPr="741E00CE" w:rsidR="00405D1B">
        <w:rPr>
          <w:rFonts w:ascii="맑은 고딕" w:hAnsi="맑은 고딕" w:asciiTheme="minorEastAsia" w:hAnsiTheme="minorEastAsia"/>
          <w:color w:val="000000" w:themeColor="text1" w:themeTint="FF" w:themeShade="FF"/>
          <w:sz w:val="22"/>
          <w:szCs w:val="22"/>
        </w:rPr>
        <w:t xml:space="preserve">▶ </w:t>
      </w:r>
      <w:r w:rsidRPr="741E00CE" w:rsidR="00405D1B">
        <w:rPr>
          <w:color w:val="000000" w:themeColor="text1" w:themeTint="FF" w:themeShade="FF"/>
          <w:sz w:val="22"/>
          <w:szCs w:val="22"/>
        </w:rPr>
        <w:t xml:space="preserve">When registering as a </w:t>
      </w:r>
      <w:r w:rsidRPr="741E00CE" w:rsidR="00405D1B">
        <w:rPr>
          <w:color w:val="000000" w:themeColor="text1" w:themeTint="FF" w:themeShade="FF"/>
          <w:sz w:val="22"/>
          <w:szCs w:val="22"/>
          <w:u w:val="single"/>
        </w:rPr>
        <w:t>Business</w:t>
      </w:r>
      <w:r w:rsidRPr="741E00CE" w:rsidR="00405D1B">
        <w:rPr>
          <w:color w:val="000000" w:themeColor="text1" w:themeTint="FF" w:themeShade="FF"/>
          <w:sz w:val="22"/>
          <w:szCs w:val="22"/>
        </w:rPr>
        <w:t xml:space="preserve"> member</w:t>
      </w:r>
    </w:p>
    <w:p xmlns:wp14="http://schemas.microsoft.com/office/word/2010/wordml" w:rsidRPr="00782977" w:rsidR="00405D1B" w:rsidP="741E00CE" w:rsidRDefault="00405D1B" w14:paraId="650C272A" wp14:textId="46087D31">
      <w:pPr>
        <w:ind w:left="800" w:hanging="1430" w:hangingChars="650"/>
        <w:jc w:val="left"/>
        <w:rPr>
          <w:color w:val="000000" w:themeColor="text1"/>
          <w:sz w:val="22"/>
          <w:szCs w:val="22"/>
        </w:rPr>
      </w:pPr>
      <w:r w:rsidRPr="741E00CE" w:rsidR="74105D93">
        <w:rPr>
          <w:rFonts w:ascii="Wingdings 2" w:hAnsi="Wingdings 2" w:eastAsia="Wingdings 2" w:cs="Wingdings 2"/>
          <w:color w:val="000000" w:themeColor="text1" w:themeTint="FF" w:themeShade="FF"/>
          <w:sz w:val="22"/>
          <w:szCs w:val="22"/>
        </w:rPr>
        <w:t xml:space="preserve">       </w:t>
      </w:r>
      <w:r w:rsidRPr="741E00CE" w:rsidR="00405D1B">
        <w:rPr>
          <w:rFonts w:ascii="Wingdings 2" w:hAnsi="Wingdings 2" w:eastAsia="Wingdings 2" w:cs="Wingdings 2"/>
          <w:color w:val="000000" w:themeColor="text1" w:themeTint="FF" w:themeShade="FF"/>
          <w:sz w:val="22"/>
          <w:szCs w:val="22"/>
        </w:rPr>
        <w:t>□</w:t>
      </w:r>
      <w:r w:rsidRPr="741E00CE" w:rsidR="00405D1B">
        <w:rPr>
          <w:color w:val="000000" w:themeColor="text1" w:themeTint="FF" w:themeShade="FF"/>
          <w:sz w:val="22"/>
          <w:szCs w:val="22"/>
        </w:rPr>
        <w:t xml:space="preserve"> </w:t>
      </w:r>
      <w:r w:rsidRPr="741E00CE" w:rsidR="00405D1B">
        <w:rPr>
          <w:color w:val="000000" w:themeColor="text1" w:themeTint="FF" w:themeShade="FF"/>
          <w:sz w:val="22"/>
          <w:szCs w:val="22"/>
        </w:rPr>
        <w:t xml:space="preserve">Mandatory Items: </w:t>
      </w:r>
      <w:r w:rsidRPr="741E00CE" w:rsidR="00405D1B">
        <w:rPr>
          <w:color w:val="000000" w:themeColor="text1" w:themeTint="FF" w:themeShade="FF"/>
          <w:sz w:val="22"/>
          <w:szCs w:val="22"/>
        </w:rPr>
        <w:t>E</w:t>
      </w:r>
      <w:r w:rsidRPr="741E00CE" w:rsidR="00405D1B">
        <w:rPr>
          <w:color w:val="000000" w:themeColor="text1" w:themeTint="FF" w:themeShade="FF"/>
          <w:sz w:val="22"/>
          <w:szCs w:val="22"/>
        </w:rPr>
        <w:t xml:space="preserve">mail address, password, nickname, Country, </w:t>
      </w:r>
      <w:r w:rsidRPr="741E00CE" w:rsidR="00405D1B">
        <w:rPr>
          <w:color w:val="000000" w:themeColor="text1" w:themeTint="FF" w:themeShade="FF"/>
          <w:sz w:val="22"/>
          <w:szCs w:val="22"/>
        </w:rPr>
        <w:t>or</w:t>
      </w:r>
      <w:r w:rsidRPr="741E00CE" w:rsidR="00405D1B">
        <w:rPr>
          <w:color w:val="000000" w:themeColor="text1" w:themeTint="FF" w:themeShade="FF"/>
          <w:sz w:val="22"/>
          <w:szCs w:val="22"/>
        </w:rPr>
        <w:t xml:space="preserve">ganization type, organization, manager name, age verification (over/under the age </w:t>
      </w:r>
      <w:r w:rsidRPr="741E00CE" w:rsidR="00405D1B">
        <w:rPr>
          <w:color w:val="000000" w:themeColor="text1" w:themeTint="FF" w:themeShade="FF"/>
          <w:sz w:val="22"/>
          <w:szCs w:val="22"/>
        </w:rPr>
        <w:t>of 13)</w:t>
      </w:r>
    </w:p>
    <w:p xmlns:wp14="http://schemas.microsoft.com/office/word/2010/wordml" w:rsidRPr="00782977" w:rsidR="00405D1B" w:rsidP="7161059F" w:rsidRDefault="00405D1B" w14:paraId="552CBFD3" wp14:textId="68BC070E">
      <w:pPr>
        <w:ind w:left="800" w:leftChars="400"/>
        <w:jc w:val="left"/>
        <w:rPr>
          <w:color w:val="000000" w:themeColor="text1"/>
          <w:sz w:val="22"/>
          <w:szCs w:val="22"/>
        </w:rPr>
      </w:pPr>
      <w:r w:rsidRPr="741E00CE" w:rsidR="00405D1B">
        <w:rPr>
          <w:rFonts w:ascii="Wingdings 2" w:hAnsi="Wingdings 2" w:eastAsia="Wingdings 2" w:cs="Wingdings 2"/>
          <w:color w:val="000000" w:themeColor="text1" w:themeTint="FF" w:themeShade="FF"/>
          <w:sz w:val="22"/>
          <w:szCs w:val="22"/>
        </w:rPr>
        <w:t>□</w:t>
      </w:r>
      <w:r w:rsidRPr="741E00CE" w:rsidR="00405D1B">
        <w:rPr>
          <w:color w:val="000000" w:themeColor="text1" w:themeTint="FF" w:themeShade="FF"/>
          <w:sz w:val="22"/>
          <w:szCs w:val="22"/>
        </w:rPr>
        <w:t xml:space="preserve"> </w:t>
      </w:r>
      <w:r w:rsidRPr="741E00CE" w:rsidR="00405D1B">
        <w:rPr>
          <w:color w:val="000000" w:themeColor="text1" w:themeTint="FF" w:themeShade="FF"/>
          <w:sz w:val="22"/>
          <w:szCs w:val="22"/>
        </w:rPr>
        <w:t xml:space="preserve">Optional Items: </w:t>
      </w:r>
      <w:r w:rsidRPr="741E00CE" w:rsidR="2972CAAA">
        <w:rPr>
          <w:color w:val="000000" w:themeColor="text1" w:themeTint="FF" w:themeShade="FF"/>
          <w:sz w:val="22"/>
          <w:szCs w:val="22"/>
        </w:rPr>
        <w:t>Company Registration Number</w:t>
      </w:r>
      <w:r w:rsidRPr="741E00CE" w:rsidR="00405D1B">
        <w:rPr>
          <w:color w:val="000000" w:themeColor="text1" w:themeTint="FF" w:themeShade="FF"/>
          <w:sz w:val="22"/>
          <w:szCs w:val="22"/>
        </w:rPr>
        <w:t>,</w:t>
      </w:r>
      <w:r w:rsidRPr="741E00CE" w:rsidR="00405D1B">
        <w:rPr>
          <w:color w:val="000000" w:themeColor="text1" w:themeTint="FF" w:themeShade="FF"/>
          <w:sz w:val="22"/>
          <w:szCs w:val="22"/>
        </w:rPr>
        <w:t xml:space="preserve"> </w:t>
      </w:r>
      <w:r w:rsidRPr="741E00CE" w:rsidR="00405D1B">
        <w:rPr>
          <w:color w:val="000000" w:themeColor="text1" w:themeTint="FF" w:themeShade="FF"/>
          <w:sz w:val="22"/>
          <w:szCs w:val="22"/>
        </w:rPr>
        <w:t>Contact</w:t>
      </w:r>
      <w:r w:rsidRPr="741E00CE" w:rsidR="00405D1B">
        <w:rPr>
          <w:color w:val="000000" w:themeColor="text1" w:themeTint="FF" w:themeShade="FF"/>
          <w:sz w:val="22"/>
          <w:szCs w:val="22"/>
        </w:rPr>
        <w:t xml:space="preserve"> Number</w:t>
      </w:r>
    </w:p>
    <w:p xmlns:wp14="http://schemas.microsoft.com/office/word/2010/wordml" w:rsidRPr="00782977" w:rsidR="00405D1B" w:rsidP="741E00CE" w:rsidRDefault="00405D1B" w14:paraId="7E431D52" wp14:textId="77777777">
      <w:pPr>
        <w:ind w:left="800" w:leftChars="400"/>
        <w:jc w:val="left"/>
        <w:rPr>
          <w:color w:val="000000" w:themeColor="text1"/>
          <w:sz w:val="22"/>
          <w:szCs w:val="22"/>
        </w:rPr>
      </w:pPr>
      <w:r w:rsidRPr="741E00CE" w:rsidR="00405D1B">
        <w:rPr>
          <w:rFonts w:ascii="맑은 고딕" w:hAnsi="맑은 고딕" w:asciiTheme="minorEastAsia" w:hAnsiTheme="minorEastAsia"/>
          <w:color w:val="000000" w:themeColor="text1" w:themeTint="FF" w:themeShade="FF"/>
          <w:sz w:val="22"/>
          <w:szCs w:val="22"/>
        </w:rPr>
        <w:t xml:space="preserve">▶ </w:t>
      </w:r>
      <w:r w:rsidRPr="741E00CE" w:rsidR="00405D1B">
        <w:rPr>
          <w:color w:val="000000" w:themeColor="text1" w:themeTint="FF" w:themeShade="FF"/>
          <w:sz w:val="22"/>
          <w:szCs w:val="22"/>
        </w:rPr>
        <w:t xml:space="preserve">Mandatory Items when registering with your </w:t>
      </w:r>
      <w:r w:rsidRPr="741E00CE" w:rsidR="00405D1B">
        <w:rPr>
          <w:color w:val="000000" w:themeColor="text1" w:themeTint="FF" w:themeShade="FF"/>
          <w:sz w:val="22"/>
          <w:szCs w:val="22"/>
          <w:u w:val="single"/>
        </w:rPr>
        <w:t>Social Media account</w:t>
      </w:r>
    </w:p>
    <w:p xmlns:wp14="http://schemas.microsoft.com/office/word/2010/wordml" w:rsidRPr="00782977" w:rsidR="00405D1B" w:rsidP="741E00CE" w:rsidRDefault="00405D1B" w14:paraId="57016E79" wp14:textId="77777777">
      <w:pPr>
        <w:ind w:left="800" w:leftChars="400"/>
        <w:jc w:val="left"/>
        <w:rPr>
          <w:color w:val="000000" w:themeColor="text1"/>
          <w:sz w:val="22"/>
          <w:szCs w:val="22"/>
        </w:rPr>
      </w:pPr>
      <w:r w:rsidRPr="741E00CE" w:rsidR="00405D1B">
        <w:rPr>
          <w:color w:val="000000" w:themeColor="text1" w:themeTint="FF" w:themeShade="FF"/>
          <w:sz w:val="22"/>
          <w:szCs w:val="22"/>
        </w:rPr>
        <w:t>NAVER: Email Address, Profile Picture</w:t>
      </w:r>
    </w:p>
    <w:p xmlns:wp14="http://schemas.microsoft.com/office/word/2010/wordml" w:rsidRPr="00782977" w:rsidR="00405D1B" w:rsidP="00405D1B" w:rsidRDefault="00405D1B" w14:paraId="7D8204D3" wp14:textId="77777777">
      <w:pPr>
        <w:ind w:left="800" w:leftChars="400"/>
        <w:jc w:val="left"/>
        <w:rPr>
          <w:color w:val="000000" w:themeColor="text1"/>
          <w:sz w:val="22"/>
        </w:rPr>
      </w:pPr>
      <w:r w:rsidRPr="00782977">
        <w:rPr>
          <w:color w:val="000000" w:themeColor="text1"/>
          <w:sz w:val="22"/>
        </w:rPr>
        <w:t>kakao: Email Address, Profile Picture</w:t>
      </w:r>
    </w:p>
    <w:p xmlns:wp14="http://schemas.microsoft.com/office/word/2010/wordml" w:rsidRPr="00782977" w:rsidR="00405D1B" w:rsidP="00405D1B" w:rsidRDefault="00405D1B" w14:paraId="460D3B67" wp14:textId="77777777">
      <w:pPr>
        <w:ind w:left="800" w:leftChars="400"/>
        <w:jc w:val="left"/>
        <w:rPr>
          <w:color w:val="000000" w:themeColor="text1"/>
          <w:sz w:val="22"/>
        </w:rPr>
      </w:pPr>
      <w:r w:rsidRPr="00782977">
        <w:rPr>
          <w:color w:val="000000" w:themeColor="text1"/>
          <w:sz w:val="22"/>
        </w:rPr>
        <w:t>Google: Email Address, Profile Picture</w:t>
      </w:r>
    </w:p>
    <w:p xmlns:wp14="http://schemas.microsoft.com/office/word/2010/wordml" w:rsidRPr="00782977" w:rsidR="00405D1B" w:rsidP="00405D1B" w:rsidRDefault="00405D1B" w14:paraId="0B926C4C" wp14:textId="77777777">
      <w:pPr>
        <w:ind w:left="800" w:leftChars="400"/>
        <w:jc w:val="left"/>
        <w:rPr>
          <w:color w:val="000000" w:themeColor="text1"/>
          <w:sz w:val="22"/>
        </w:rPr>
      </w:pPr>
      <w:r w:rsidRPr="00782977">
        <w:rPr>
          <w:color w:val="000000" w:themeColor="text1"/>
          <w:sz w:val="22"/>
        </w:rPr>
        <w:t>Facebook: Email Address, Profile Picture</w:t>
      </w:r>
    </w:p>
    <w:p xmlns:wp14="http://schemas.microsoft.com/office/word/2010/wordml" w:rsidRPr="00782977" w:rsidR="00405D1B" w:rsidP="00405D1B" w:rsidRDefault="00405D1B" w14:paraId="0B91230A" wp14:textId="77777777">
      <w:pPr>
        <w:ind w:left="800" w:leftChars="400"/>
        <w:jc w:val="left"/>
        <w:rPr>
          <w:color w:val="000000" w:themeColor="text1"/>
          <w:sz w:val="22"/>
        </w:rPr>
      </w:pPr>
      <w:r w:rsidRPr="00782977">
        <w:rPr>
          <w:color w:val="000000" w:themeColor="text1"/>
          <w:sz w:val="22"/>
        </w:rPr>
        <w:t>LINE: Email Address, Profile Picture</w:t>
      </w:r>
    </w:p>
    <w:p xmlns:wp14="http://schemas.microsoft.com/office/word/2010/wordml" w:rsidRPr="00782977" w:rsidR="00405D1B" w:rsidP="00405D1B" w:rsidRDefault="00405D1B" w14:paraId="3E1B5E13" wp14:textId="77777777">
      <w:pPr>
        <w:ind w:left="800" w:leftChars="400"/>
        <w:jc w:val="left"/>
        <w:rPr>
          <w:color w:val="000000" w:themeColor="text1"/>
          <w:sz w:val="22"/>
        </w:rPr>
      </w:pPr>
      <w:r w:rsidRPr="00782977">
        <w:rPr>
          <w:color w:val="000000" w:themeColor="text1"/>
          <w:sz w:val="22"/>
        </w:rPr>
        <w:t>VK: Email Address, Profile Picture</w:t>
      </w:r>
    </w:p>
    <w:p xmlns:wp14="http://schemas.microsoft.com/office/word/2010/wordml" w:rsidRPr="00782977" w:rsidR="00405D1B" w:rsidP="00405D1B" w:rsidRDefault="00405D1B" w14:paraId="2744242C" wp14:textId="77777777">
      <w:pPr>
        <w:pStyle w:val="a4"/>
        <w:numPr>
          <w:ilvl w:val="0"/>
          <w:numId w:val="1"/>
        </w:numPr>
        <w:ind w:leftChars="0"/>
        <w:jc w:val="left"/>
        <w:rPr>
          <w:color w:val="000000" w:themeColor="text1"/>
          <w:sz w:val="22"/>
        </w:rPr>
      </w:pPr>
      <w:r w:rsidRPr="00782977">
        <w:rPr>
          <w:color w:val="000000" w:themeColor="text1"/>
          <w:sz w:val="22"/>
        </w:rPr>
        <w:t>The following information may be automatically generated and collected in the process of service usage or business processing:</w:t>
      </w:r>
    </w:p>
    <w:p xmlns:wp14="http://schemas.microsoft.com/office/word/2010/wordml" w:rsidRPr="00782977" w:rsidR="00405D1B" w:rsidP="00405D1B" w:rsidRDefault="00405D1B" w14:paraId="38F548FF" wp14:textId="77777777">
      <w:pPr>
        <w:ind w:left="990"/>
        <w:jc w:val="left"/>
        <w:rPr>
          <w:color w:val="000000" w:themeColor="text1"/>
          <w:sz w:val="22"/>
        </w:rPr>
      </w:pPr>
      <w:r w:rsidRPr="00782977">
        <w:rPr>
          <w:rFonts w:ascii="Wingdings 2" w:hAnsi="Wingdings 2" w:eastAsia="Wingdings 2" w:cs="Wingdings 2"/>
          <w:color w:val="000000" w:themeColor="text1"/>
          <w:sz w:val="22"/>
        </w:rPr>
        <w:t>□</w:t>
      </w:r>
      <w:r w:rsidRPr="00782977">
        <w:rPr>
          <w:rFonts w:hint="eastAsia"/>
          <w:color w:val="000000" w:themeColor="text1"/>
          <w:sz w:val="22"/>
        </w:rPr>
        <w:t xml:space="preserve"> </w:t>
      </w:r>
      <w:r w:rsidRPr="00782977">
        <w:rPr>
          <w:color w:val="000000" w:themeColor="text1"/>
          <w:sz w:val="22"/>
        </w:rPr>
        <w:t>Service use and suspension records, access logs, cookies, access IP information, payment records, PC device name, device type, and others</w:t>
      </w:r>
    </w:p>
    <w:p xmlns:wp14="http://schemas.microsoft.com/office/word/2010/wordml" w:rsidRPr="00782977" w:rsidR="00405D1B" w:rsidP="00405D1B" w:rsidRDefault="00405D1B" w14:paraId="1C466DB9" wp14:textId="77777777">
      <w:pPr>
        <w:ind w:firstLine="990" w:firstLineChars="450"/>
        <w:jc w:val="left"/>
        <w:rPr>
          <w:color w:val="000000" w:themeColor="text1"/>
          <w:sz w:val="22"/>
        </w:rPr>
      </w:pPr>
      <w:r w:rsidRPr="00782977">
        <w:rPr>
          <w:rFonts w:ascii="Wingdings 2" w:hAnsi="Wingdings 2" w:eastAsia="Wingdings 2" w:cs="Wingdings 2"/>
          <w:color w:val="000000" w:themeColor="text1"/>
          <w:sz w:val="22"/>
        </w:rPr>
        <w:t>□</w:t>
      </w:r>
      <w:r w:rsidRPr="00782977">
        <w:rPr>
          <w:rFonts w:hint="eastAsia"/>
          <w:color w:val="000000" w:themeColor="text1"/>
          <w:sz w:val="22"/>
        </w:rPr>
        <w:t xml:space="preserve"> </w:t>
      </w:r>
      <w:r w:rsidRPr="00782977">
        <w:rPr>
          <w:color w:val="000000" w:themeColor="text1"/>
          <w:sz w:val="22"/>
        </w:rPr>
        <w:t>Mac Address, Disk Serial</w:t>
      </w:r>
    </w:p>
    <w:p xmlns:wp14="http://schemas.microsoft.com/office/word/2010/wordml" w:rsidRPr="00782977" w:rsidR="00405D1B" w:rsidP="00405D1B" w:rsidRDefault="00405D1B" w14:paraId="782F47A6" wp14:textId="77777777">
      <w:pPr>
        <w:pStyle w:val="a4"/>
        <w:numPr>
          <w:ilvl w:val="0"/>
          <w:numId w:val="1"/>
        </w:numPr>
        <w:ind w:leftChars="0"/>
        <w:jc w:val="left"/>
        <w:rPr>
          <w:color w:val="000000" w:themeColor="text1"/>
          <w:sz w:val="22"/>
        </w:rPr>
      </w:pPr>
      <w:r w:rsidRPr="00782977">
        <w:rPr>
          <w:color w:val="000000" w:themeColor="text1"/>
          <w:sz w:val="22"/>
        </w:rPr>
        <w:t>Additional information may be collected only for the users using the other services with their email addresses or in the process of participating in an event. However, this shall apply only when the consent to additional collection of personal information is obtained.</w:t>
      </w:r>
    </w:p>
    <w:p xmlns:wp14="http://schemas.microsoft.com/office/word/2010/wordml" w:rsidRPr="00782977" w:rsidR="00405D1B" w:rsidP="00405D1B" w:rsidRDefault="00405D1B" w14:paraId="6933322D" wp14:textId="77777777">
      <w:pPr>
        <w:jc w:val="left"/>
        <w:rPr>
          <w:color w:val="000000" w:themeColor="text1"/>
          <w:sz w:val="22"/>
        </w:rPr>
      </w:pPr>
      <w:r w:rsidRPr="00782977">
        <w:rPr>
          <w:color w:val="000000" w:themeColor="text1"/>
          <w:sz w:val="22"/>
        </w:rPr>
        <w:t>② Method of Collection</w:t>
      </w:r>
    </w:p>
    <w:p xmlns:wp14="http://schemas.microsoft.com/office/word/2010/wordml" w:rsidRPr="00782977" w:rsidR="00405D1B" w:rsidP="00405D1B" w:rsidRDefault="00405D1B" w14:paraId="56ACD25C" wp14:textId="77777777">
      <w:pPr>
        <w:jc w:val="left"/>
        <w:rPr>
          <w:color w:val="000000" w:themeColor="text1"/>
          <w:sz w:val="22"/>
        </w:rPr>
      </w:pPr>
      <w:r w:rsidRPr="00782977">
        <w:rPr>
          <w:color w:val="000000" w:themeColor="text1"/>
          <w:sz w:val="22"/>
        </w:rPr>
        <w:t>The Company collects personal information as following methods:</w:t>
      </w:r>
    </w:p>
    <w:p xmlns:wp14="http://schemas.microsoft.com/office/word/2010/wordml" w:rsidRPr="00782977" w:rsidR="00405D1B" w:rsidP="00405D1B" w:rsidRDefault="00405D1B" w14:paraId="52035EDD" wp14:textId="77777777">
      <w:pPr>
        <w:ind w:left="220" w:hanging="220" w:hangingChars="100"/>
        <w:jc w:val="left"/>
        <w:rPr>
          <w:color w:val="000000" w:themeColor="text1"/>
          <w:sz w:val="22"/>
        </w:rPr>
      </w:pPr>
      <w:r w:rsidRPr="00782977">
        <w:rPr>
          <w:rFonts w:ascii="Wingdings 2" w:hAnsi="Wingdings 2" w:eastAsia="Wingdings 2" w:cs="Wingdings 2"/>
          <w:color w:val="000000" w:themeColor="text1"/>
          <w:sz w:val="22"/>
        </w:rPr>
        <w:t>□</w:t>
      </w:r>
      <w:r w:rsidRPr="00782977">
        <w:rPr>
          <w:rFonts w:hint="eastAsia"/>
          <w:color w:val="000000" w:themeColor="text1"/>
          <w:sz w:val="22"/>
        </w:rPr>
        <w:t xml:space="preserve"> </w:t>
      </w:r>
      <w:r w:rsidRPr="00782977">
        <w:rPr>
          <w:color w:val="000000" w:themeColor="text1"/>
          <w:sz w:val="22"/>
        </w:rPr>
        <w:t xml:space="preserve">Website membership registration, </w:t>
      </w:r>
      <w:r w:rsidRPr="003D5778">
        <w:rPr>
          <w:color w:val="000000" w:themeColor="text1"/>
          <w:sz w:val="22"/>
        </w:rPr>
        <w:t>usage of paid</w:t>
      </w:r>
      <w:r w:rsidRPr="001C5349">
        <w:rPr>
          <w:color w:val="000000" w:themeColor="text1"/>
          <w:sz w:val="22"/>
        </w:rPr>
        <w:t>/free</w:t>
      </w:r>
      <w:r w:rsidRPr="003D5778">
        <w:rPr>
          <w:color w:val="000000" w:themeColor="text1"/>
          <w:sz w:val="22"/>
        </w:rPr>
        <w:t xml:space="preserve"> service,</w:t>
      </w:r>
      <w:r w:rsidRPr="00782977">
        <w:rPr>
          <w:color w:val="000000" w:themeColor="text1"/>
          <w:sz w:val="22"/>
        </w:rPr>
        <w:t xml:space="preserve"> written form, phone, fax, inquiry board, event participation, email, collection through generated information collection tools, and others</w:t>
      </w:r>
    </w:p>
    <w:p xmlns:wp14="http://schemas.microsoft.com/office/word/2010/wordml" w:rsidRPr="00782977" w:rsidR="00405D1B" w:rsidP="00405D1B" w:rsidRDefault="00405D1B" w14:paraId="0A37501D" wp14:textId="77777777">
      <w:pPr>
        <w:jc w:val="left"/>
        <w:rPr>
          <w:b/>
          <w:bCs/>
          <w:color w:val="000000" w:themeColor="text1"/>
          <w:sz w:val="10"/>
          <w:szCs w:val="10"/>
        </w:rPr>
      </w:pPr>
    </w:p>
    <w:p xmlns:wp14="http://schemas.microsoft.com/office/word/2010/wordml" w:rsidRPr="00782977" w:rsidR="00405D1B" w:rsidP="00405D1B" w:rsidRDefault="00405D1B" w14:paraId="7F9B3BA3" wp14:textId="77777777">
      <w:pPr>
        <w:jc w:val="left"/>
        <w:rPr>
          <w:b/>
          <w:bCs/>
          <w:color w:val="000000" w:themeColor="text1"/>
          <w:sz w:val="27"/>
          <w:szCs w:val="27"/>
        </w:rPr>
      </w:pPr>
      <w:r w:rsidRPr="00782977">
        <w:rPr>
          <w:b/>
          <w:bCs/>
          <w:color w:val="000000" w:themeColor="text1"/>
          <w:sz w:val="27"/>
          <w:szCs w:val="27"/>
        </w:rPr>
        <w:t>Article 2 [Purpose of Collection and Use of Personal Information]</w:t>
      </w:r>
    </w:p>
    <w:p xmlns:wp14="http://schemas.microsoft.com/office/word/2010/wordml" w:rsidRPr="00782977" w:rsidR="00405D1B" w:rsidP="00405D1B" w:rsidRDefault="00405D1B" w14:paraId="0F5CC0D4" wp14:textId="77777777">
      <w:pPr>
        <w:ind w:left="330" w:hanging="330" w:hangingChars="150"/>
        <w:jc w:val="left"/>
        <w:rPr>
          <w:color w:val="000000" w:themeColor="text1"/>
          <w:sz w:val="22"/>
        </w:rPr>
      </w:pPr>
      <w:r w:rsidRPr="00782977">
        <w:rPr>
          <w:color w:val="000000" w:themeColor="text1"/>
          <w:sz w:val="22"/>
        </w:rPr>
        <w:t>① The Company collects users' personal information in order to ensure more safe and comfortable use of service based on trust and provide optimally customized services for users. Based on the personal information provided by the user, the Company is able to provide more useful information to the user at an optional level. The Company does not disclose the users' personal information without their prior consent, and is using the information collected as follows.</w:t>
      </w:r>
    </w:p>
    <w:p xmlns:wp14="http://schemas.microsoft.com/office/word/2010/wordml" w:rsidRPr="00782977" w:rsidR="00405D1B" w:rsidP="00405D1B" w:rsidRDefault="00405D1B" w14:paraId="13E1ABDE" wp14:textId="77777777">
      <w:pPr>
        <w:ind w:left="330" w:hanging="330" w:hangingChars="150"/>
        <w:jc w:val="left"/>
        <w:rPr>
          <w:color w:val="000000" w:themeColor="text1"/>
          <w:sz w:val="22"/>
        </w:rPr>
      </w:pPr>
      <w:r w:rsidRPr="00782977">
        <w:rPr>
          <w:color w:val="000000" w:themeColor="text1"/>
          <w:sz w:val="22"/>
        </w:rPr>
        <w:t>② Personal information registered by the user is used to facilitate the Company’s provision of services, such as performing what is agreed on service provision, payment for service provision, identity verification for membership services, identification, prevention of illegal use by unqualified members or unauthorized use, confirmation of age, handling of complaints and opinions, sending newsletters on service-related news, events, updates, etc. which are sent upon consent of the users.</w:t>
      </w:r>
    </w:p>
    <w:p xmlns:wp14="http://schemas.microsoft.com/office/word/2010/wordml" w:rsidRPr="00782977" w:rsidR="00405D1B" w:rsidP="00405D1B" w:rsidRDefault="00405D1B" w14:paraId="33500EB6" wp14:textId="77777777">
      <w:pPr>
        <w:ind w:left="330" w:hanging="330" w:hangingChars="150"/>
        <w:jc w:val="left"/>
        <w:rPr>
          <w:color w:val="000000" w:themeColor="text1"/>
          <w:sz w:val="22"/>
        </w:rPr>
      </w:pPr>
      <w:r w:rsidRPr="00782977">
        <w:rPr>
          <w:rFonts w:hint="eastAsia"/>
          <w:color w:val="000000" w:themeColor="text1"/>
          <w:sz w:val="22"/>
        </w:rPr>
        <w:t>③</w:t>
      </w:r>
      <w:r w:rsidRPr="00782977">
        <w:rPr>
          <w:color w:val="000000" w:themeColor="text1"/>
          <w:sz w:val="22"/>
        </w:rPr>
        <w:t xml:space="preserve"> The Company may post advertisements, etc. in each service or menu based on the accurate personal information of the Users to provide various free services. The Company provides custom-based advertisements according to the type of users and does not to show or disclose users’ personal information to advertisers.</w:t>
      </w:r>
    </w:p>
    <w:p xmlns:wp14="http://schemas.microsoft.com/office/word/2010/wordml" w:rsidRPr="00782977" w:rsidR="00405D1B" w:rsidP="00405D1B" w:rsidRDefault="00405D1B" w14:paraId="44E83650" wp14:textId="77777777">
      <w:pPr>
        <w:ind w:left="330" w:hanging="330" w:hangingChars="150"/>
        <w:jc w:val="left"/>
        <w:rPr>
          <w:color w:val="000000" w:themeColor="text1"/>
          <w:sz w:val="22"/>
        </w:rPr>
      </w:pPr>
      <w:r w:rsidRPr="00782977">
        <w:rPr>
          <w:color w:val="000000" w:themeColor="text1"/>
          <w:sz w:val="22"/>
        </w:rPr>
        <w:t>④ The Company may use statistics on the use of services by the users and personal information, etc. registered by the users for marketing and advertising activities, such as development and specialization of new services (products), guidance on and solicitation of allied financial products (insurance, cards, etc.) and living convenience services, transmission of event announcement and other advertisement for profit-making purposes (telephone, mail, e-mail, text messages, etc.) and provision of services according to demographic characteristics.</w:t>
      </w:r>
    </w:p>
    <w:p xmlns:wp14="http://schemas.microsoft.com/office/word/2010/wordml" w:rsidRPr="00782977" w:rsidR="00405D1B" w:rsidP="00405D1B" w:rsidRDefault="00405D1B" w14:paraId="5DAB6C7B" wp14:textId="77777777">
      <w:pPr>
        <w:jc w:val="left"/>
        <w:rPr>
          <w:b/>
          <w:color w:val="000000" w:themeColor="text1"/>
          <w:sz w:val="10"/>
          <w:szCs w:val="10"/>
        </w:rPr>
      </w:pPr>
    </w:p>
    <w:p xmlns:wp14="http://schemas.microsoft.com/office/word/2010/wordml" w:rsidRPr="00782977" w:rsidR="00405D1B" w:rsidP="00405D1B" w:rsidRDefault="00405D1B" w14:paraId="2D9BA4B3" wp14:textId="77777777">
      <w:pPr>
        <w:jc w:val="left"/>
        <w:rPr>
          <w:b/>
          <w:color w:val="000000" w:themeColor="text1"/>
          <w:sz w:val="27"/>
          <w:szCs w:val="27"/>
        </w:rPr>
      </w:pPr>
      <w:r w:rsidRPr="00782977">
        <w:rPr>
          <w:b/>
          <w:color w:val="000000" w:themeColor="text1"/>
          <w:sz w:val="27"/>
          <w:szCs w:val="27"/>
        </w:rPr>
        <w:t>Article 3 [Retention and Use Period of Collected Personal Information]</w:t>
      </w:r>
    </w:p>
    <w:p xmlns:wp14="http://schemas.microsoft.com/office/word/2010/wordml" w:rsidRPr="00782977" w:rsidR="00405D1B" w:rsidP="00405D1B" w:rsidRDefault="00405D1B" w14:paraId="2262C41B" wp14:textId="77777777">
      <w:pPr>
        <w:jc w:val="left"/>
        <w:rPr>
          <w:color w:val="000000" w:themeColor="text1"/>
          <w:sz w:val="22"/>
        </w:rPr>
      </w:pPr>
      <w:r w:rsidRPr="00782977">
        <w:rPr>
          <w:color w:val="000000" w:themeColor="text1"/>
          <w:sz w:val="22"/>
        </w:rPr>
        <w:t>In principle, personal information will be destroyed when the purpose of collection or provision is achieved as below. However, the following information will be retained for the periods specified below.</w:t>
      </w:r>
    </w:p>
    <w:p xmlns:wp14="http://schemas.microsoft.com/office/word/2010/wordml" w:rsidRPr="00782977" w:rsidR="00405D1B" w:rsidP="00405D1B" w:rsidRDefault="00405D1B" w14:paraId="14955DB0" wp14:textId="77777777">
      <w:pPr>
        <w:jc w:val="left"/>
        <w:rPr>
          <w:color w:val="000000" w:themeColor="text1"/>
          <w:sz w:val="22"/>
        </w:rPr>
      </w:pPr>
      <w:r w:rsidRPr="00782977">
        <w:rPr>
          <w:color w:val="000000" w:themeColor="text1"/>
          <w:sz w:val="22"/>
        </w:rPr>
        <w:t>① Records on Illegal Use</w:t>
      </w:r>
    </w:p>
    <w:p xmlns:wp14="http://schemas.microsoft.com/office/word/2010/wordml" w:rsidRPr="00782977" w:rsidR="00405D1B" w:rsidP="00405D1B" w:rsidRDefault="00405D1B" w14:paraId="3D9BCC19" wp14:textId="77777777">
      <w:pPr>
        <w:ind w:firstLine="200" w:firstLineChars="100"/>
        <w:jc w:val="left"/>
        <w:rPr>
          <w:color w:val="000000" w:themeColor="text1"/>
          <w:sz w:val="22"/>
        </w:rPr>
      </w:pPr>
      <w:r w:rsidRPr="00782977">
        <w:rPr>
          <w:rFonts w:ascii="Wingdings 2" w:hAnsi="Wingdings 2" w:eastAsia="Wingdings 2" w:cs="Wingdings 2"/>
          <w:color w:val="000000" w:themeColor="text1"/>
          <w:szCs w:val="20"/>
        </w:rPr>
        <w:t>□</w:t>
      </w:r>
      <w:r w:rsidRPr="00782977">
        <w:rPr>
          <w:rFonts w:hint="eastAsia"/>
          <w:color w:val="000000" w:themeColor="text1"/>
          <w:szCs w:val="20"/>
        </w:rPr>
        <w:t xml:space="preserve"> </w:t>
      </w:r>
      <w:r w:rsidRPr="00782977">
        <w:rPr>
          <w:color w:val="000000" w:themeColor="text1"/>
          <w:sz w:val="22"/>
        </w:rPr>
        <w:t>Grounds for retention: Prevention of illegal use</w:t>
      </w:r>
    </w:p>
    <w:p xmlns:wp14="http://schemas.microsoft.com/office/word/2010/wordml" w:rsidRPr="00782977" w:rsidR="00405D1B" w:rsidP="00405D1B" w:rsidRDefault="00405D1B" w14:paraId="4DBA0B8C" wp14:textId="77777777">
      <w:pPr>
        <w:ind w:firstLine="200" w:firstLineChars="100"/>
        <w:jc w:val="left"/>
        <w:rPr>
          <w:color w:val="000000" w:themeColor="text1"/>
          <w:sz w:val="22"/>
        </w:rPr>
      </w:pPr>
      <w:r w:rsidRPr="00782977">
        <w:rPr>
          <w:rFonts w:ascii="Wingdings 2" w:hAnsi="Wingdings 2" w:eastAsia="Wingdings 2" w:cs="Wingdings 2"/>
          <w:color w:val="000000" w:themeColor="text1"/>
          <w:szCs w:val="20"/>
        </w:rPr>
        <w:t>□</w:t>
      </w:r>
      <w:r w:rsidRPr="00782977">
        <w:rPr>
          <w:rFonts w:hint="eastAsia"/>
          <w:color w:val="000000" w:themeColor="text1"/>
          <w:szCs w:val="20"/>
        </w:rPr>
        <w:t xml:space="preserve"> </w:t>
      </w:r>
      <w:r w:rsidRPr="00782977">
        <w:rPr>
          <w:color w:val="000000" w:themeColor="text1"/>
          <w:sz w:val="22"/>
        </w:rPr>
        <w:t>Retention period: 1 year</w:t>
      </w:r>
    </w:p>
    <w:p xmlns:wp14="http://schemas.microsoft.com/office/word/2010/wordml" w:rsidRPr="00782977" w:rsidR="00405D1B" w:rsidP="00405D1B" w:rsidRDefault="00405D1B" w14:paraId="4C4ED198" wp14:textId="77777777">
      <w:pPr>
        <w:jc w:val="left"/>
        <w:rPr>
          <w:color w:val="000000" w:themeColor="text1"/>
          <w:sz w:val="22"/>
        </w:rPr>
      </w:pPr>
      <w:r w:rsidRPr="00782977">
        <w:rPr>
          <w:color w:val="000000" w:themeColor="text1"/>
          <w:sz w:val="22"/>
        </w:rPr>
        <w:t>In addition, if it is required by the applicable laws and regulations to preserve such information, the Company shall retain the user information for a certain period prescribed by the applicable laws and regulations which is as follows:</w:t>
      </w:r>
    </w:p>
    <w:p xmlns:wp14="http://schemas.microsoft.com/office/word/2010/wordml" w:rsidRPr="00782977" w:rsidR="00405D1B" w:rsidP="00405D1B" w:rsidRDefault="00405D1B" w14:paraId="7F13BC6D" wp14:textId="77777777">
      <w:pPr>
        <w:ind w:left="330" w:hanging="330" w:hangingChars="150"/>
        <w:jc w:val="left"/>
        <w:rPr>
          <w:color w:val="000000" w:themeColor="text1"/>
          <w:sz w:val="22"/>
        </w:rPr>
      </w:pPr>
      <w:r w:rsidRPr="00782977">
        <w:rPr>
          <w:color w:val="000000" w:themeColor="text1"/>
          <w:sz w:val="22"/>
        </w:rPr>
        <w:t>② Records on contracts and withdrawal of offer, etc.: 5 years (Act on Consumer Protection in Electronic Commerce, etc.)</w:t>
      </w:r>
    </w:p>
    <w:p xmlns:wp14="http://schemas.microsoft.com/office/word/2010/wordml" w:rsidRPr="00782977" w:rsidR="00405D1B" w:rsidP="00405D1B" w:rsidRDefault="00405D1B" w14:paraId="420AB9A6" wp14:textId="77777777">
      <w:pPr>
        <w:jc w:val="left"/>
        <w:rPr>
          <w:color w:val="000000" w:themeColor="text1"/>
          <w:sz w:val="22"/>
        </w:rPr>
      </w:pPr>
      <w:r w:rsidRPr="00782977">
        <w:rPr>
          <w:rFonts w:hint="eastAsia"/>
          <w:color w:val="000000" w:themeColor="text1"/>
          <w:sz w:val="22"/>
        </w:rPr>
        <w:t>③</w:t>
      </w:r>
      <w:r w:rsidRPr="00782977">
        <w:rPr>
          <w:color w:val="000000" w:themeColor="text1"/>
          <w:sz w:val="22"/>
        </w:rPr>
        <w:t xml:space="preserve"> Records on payment and supply of goods: 5 years (Act on Consumer Protection in Electronic Commerce, etc.)</w:t>
      </w:r>
    </w:p>
    <w:p xmlns:wp14="http://schemas.microsoft.com/office/word/2010/wordml" w:rsidRPr="00782977" w:rsidR="00405D1B" w:rsidP="00405D1B" w:rsidRDefault="00405D1B" w14:paraId="67C8FC5A" wp14:textId="77777777">
      <w:pPr>
        <w:ind w:left="330" w:hanging="330" w:hangingChars="150"/>
        <w:jc w:val="left"/>
        <w:rPr>
          <w:color w:val="000000" w:themeColor="text1"/>
          <w:sz w:val="22"/>
        </w:rPr>
      </w:pPr>
      <w:r w:rsidRPr="00782977">
        <w:rPr>
          <w:color w:val="000000" w:themeColor="text1"/>
          <w:sz w:val="22"/>
        </w:rPr>
        <w:t>④ Records on electronic financial transactions: 5 years (Electronic Financial Transactions Act)</w:t>
      </w:r>
    </w:p>
    <w:p xmlns:wp14="http://schemas.microsoft.com/office/word/2010/wordml" w:rsidRPr="00782977" w:rsidR="00405D1B" w:rsidP="00405D1B" w:rsidRDefault="00405D1B" w14:paraId="33AF8D74" wp14:textId="77777777">
      <w:pPr>
        <w:ind w:left="297" w:hanging="297" w:hangingChars="150"/>
        <w:jc w:val="left"/>
        <w:rPr>
          <w:color w:val="000000" w:themeColor="text1"/>
          <w:sz w:val="22"/>
        </w:rPr>
      </w:pPr>
      <w:r w:rsidRPr="00782977">
        <w:rPr>
          <w:rFonts w:hint="eastAsia" w:eastAsiaTheme="minorHAnsi"/>
          <w:color w:val="333333"/>
          <w:spacing w:val="-11"/>
          <w:sz w:val="22"/>
          <w:shd w:val="clear" w:color="auto" w:fill="FFFFFF"/>
        </w:rPr>
        <w:t xml:space="preserve">⑤ </w:t>
      </w:r>
      <w:r w:rsidRPr="00782977">
        <w:rPr>
          <w:color w:val="000000" w:themeColor="text1"/>
          <w:sz w:val="22"/>
        </w:rPr>
        <w:t>Records on consumer complaints and handling of disputes: 3 years (Act on Consumer Protection in Electronic Commerce, etc.)</w:t>
      </w:r>
    </w:p>
    <w:p xmlns:wp14="http://schemas.microsoft.com/office/word/2010/wordml" w:rsidRPr="00782977" w:rsidR="00405D1B" w:rsidP="00405D1B" w:rsidRDefault="00405D1B" w14:paraId="5C545B7F" wp14:textId="77777777">
      <w:pPr>
        <w:jc w:val="left"/>
        <w:rPr>
          <w:color w:val="000000" w:themeColor="text1"/>
          <w:sz w:val="22"/>
        </w:rPr>
      </w:pPr>
      <w:r w:rsidRPr="00782977">
        <w:rPr>
          <w:rFonts w:hint="eastAsia" w:cs="바탕" w:eastAsiaTheme="minorHAnsi"/>
          <w:bCs/>
          <w:color w:val="333333"/>
          <w:spacing w:val="-11"/>
          <w:sz w:val="22"/>
          <w:shd w:val="clear" w:color="auto" w:fill="FFFFFF"/>
        </w:rPr>
        <w:t>⑥</w:t>
      </w:r>
      <w:r w:rsidRPr="00782977">
        <w:rPr>
          <w:rFonts w:eastAsiaTheme="minorHAnsi"/>
          <w:bCs/>
          <w:color w:val="333333"/>
          <w:spacing w:val="-11"/>
          <w:sz w:val="22"/>
          <w:shd w:val="clear" w:color="auto" w:fill="FFFFFF"/>
        </w:rPr>
        <w:t> </w:t>
      </w:r>
      <w:r w:rsidRPr="00782977">
        <w:rPr>
          <w:color w:val="000000" w:themeColor="text1"/>
          <w:sz w:val="22"/>
        </w:rPr>
        <w:t>Records on visit: 3 months (Protection of Communications Secrets Act)</w:t>
      </w:r>
    </w:p>
    <w:p xmlns:wp14="http://schemas.microsoft.com/office/word/2010/wordml" w:rsidRPr="00782977" w:rsidR="00405D1B" w:rsidP="00405D1B" w:rsidRDefault="00405D1B" w14:paraId="02EB378F" wp14:textId="77777777">
      <w:pPr>
        <w:jc w:val="left"/>
        <w:rPr>
          <w:b/>
          <w:bCs/>
          <w:color w:val="000000" w:themeColor="text1"/>
          <w:sz w:val="10"/>
          <w:szCs w:val="10"/>
        </w:rPr>
      </w:pPr>
    </w:p>
    <w:p xmlns:wp14="http://schemas.microsoft.com/office/word/2010/wordml" w:rsidRPr="00782977" w:rsidR="00405D1B" w:rsidP="00405D1B" w:rsidRDefault="00405D1B" w14:paraId="27FBED0F" wp14:textId="77777777">
      <w:pPr>
        <w:jc w:val="left"/>
        <w:rPr>
          <w:b/>
          <w:bCs/>
          <w:color w:val="000000" w:themeColor="text1"/>
          <w:sz w:val="27"/>
          <w:szCs w:val="27"/>
        </w:rPr>
      </w:pPr>
      <w:r w:rsidRPr="00782977">
        <w:rPr>
          <w:b/>
          <w:bCs/>
          <w:color w:val="000000" w:themeColor="text1"/>
          <w:sz w:val="27"/>
          <w:szCs w:val="27"/>
        </w:rPr>
        <w:t>Article 4 [Personal Information Collection Items of Mobile App Service, Purpose of Use and Processing Method]</w:t>
      </w:r>
    </w:p>
    <w:p xmlns:wp14="http://schemas.microsoft.com/office/word/2010/wordml" w:rsidRPr="00782977" w:rsidR="00405D1B" w:rsidP="00405D1B" w:rsidRDefault="00405D1B" w14:paraId="14079974" wp14:textId="77777777">
      <w:pPr>
        <w:jc w:val="left"/>
        <w:rPr>
          <w:color w:val="000000" w:themeColor="text1"/>
          <w:sz w:val="22"/>
        </w:rPr>
      </w:pPr>
      <w:r w:rsidRPr="00782977">
        <w:rPr>
          <w:color w:val="000000" w:themeColor="text1"/>
          <w:sz w:val="22"/>
        </w:rPr>
        <w:t>Personal information may be collected in the process of using the mobile app service, and it is processed as follows.</w:t>
      </w:r>
    </w:p>
    <w:p xmlns:wp14="http://schemas.microsoft.com/office/word/2010/wordml" w:rsidRPr="00782977" w:rsidR="00405D1B" w:rsidP="00405D1B" w:rsidRDefault="00405D1B" w14:paraId="5885DA70" wp14:textId="77777777">
      <w:pPr>
        <w:jc w:val="left"/>
        <w:rPr>
          <w:color w:val="000000" w:themeColor="text1"/>
          <w:sz w:val="22"/>
        </w:rPr>
      </w:pPr>
      <w:r w:rsidRPr="00782977">
        <w:rPr>
          <w:color w:val="000000" w:themeColor="text1"/>
          <w:sz w:val="22"/>
        </w:rPr>
        <w:t>① Personal information Category</w:t>
      </w:r>
    </w:p>
    <w:p xmlns:wp14="http://schemas.microsoft.com/office/word/2010/wordml" w:rsidRPr="00782977" w:rsidR="00405D1B" w:rsidP="00405D1B" w:rsidRDefault="00405D1B" w14:paraId="75A2B96F" wp14:textId="77777777">
      <w:pPr>
        <w:jc w:val="left"/>
        <w:rPr>
          <w:color w:val="000000" w:themeColor="text1"/>
          <w:sz w:val="22"/>
        </w:rPr>
      </w:pPr>
      <w:r w:rsidRPr="00782977">
        <w:rPr>
          <w:rFonts w:ascii="Wingdings 2" w:hAnsi="Wingdings 2" w:eastAsia="Wingdings 2" w:cs="Wingdings 2"/>
          <w:color w:val="000000" w:themeColor="text1"/>
          <w:szCs w:val="20"/>
        </w:rPr>
        <w:t>□</w:t>
      </w:r>
      <w:r w:rsidRPr="00782977">
        <w:rPr>
          <w:rFonts w:hint="eastAsia"/>
          <w:color w:val="000000" w:themeColor="text1"/>
          <w:szCs w:val="20"/>
        </w:rPr>
        <w:t xml:space="preserve"> </w:t>
      </w:r>
      <w:r w:rsidRPr="00782977">
        <w:rPr>
          <w:color w:val="000000" w:themeColor="text1"/>
          <w:sz w:val="22"/>
        </w:rPr>
        <w:t>Android advertisement ID</w:t>
      </w:r>
    </w:p>
    <w:p xmlns:wp14="http://schemas.microsoft.com/office/word/2010/wordml" w:rsidRPr="00782977" w:rsidR="00405D1B" w:rsidP="00405D1B" w:rsidRDefault="00405D1B" w14:paraId="60719B76" wp14:textId="77777777">
      <w:pPr>
        <w:jc w:val="left"/>
        <w:rPr>
          <w:color w:val="000000" w:themeColor="text1"/>
          <w:sz w:val="22"/>
        </w:rPr>
      </w:pPr>
      <w:r w:rsidRPr="00782977">
        <w:rPr>
          <w:rFonts w:ascii="Wingdings 2" w:hAnsi="Wingdings 2" w:eastAsia="Wingdings 2" w:cs="Wingdings 2"/>
          <w:color w:val="000000" w:themeColor="text1"/>
          <w:szCs w:val="20"/>
        </w:rPr>
        <w:t>□</w:t>
      </w:r>
      <w:r w:rsidRPr="00782977">
        <w:rPr>
          <w:rFonts w:hint="eastAsia"/>
          <w:color w:val="000000" w:themeColor="text1"/>
          <w:szCs w:val="20"/>
        </w:rPr>
        <w:t xml:space="preserve"> </w:t>
      </w:r>
      <w:r w:rsidRPr="00782977">
        <w:rPr>
          <w:color w:val="000000" w:themeColor="text1"/>
          <w:sz w:val="22"/>
        </w:rPr>
        <w:t>Installed Applications</w:t>
      </w:r>
    </w:p>
    <w:p xmlns:wp14="http://schemas.microsoft.com/office/word/2010/wordml" w:rsidRPr="00782977" w:rsidR="00405D1B" w:rsidP="00405D1B" w:rsidRDefault="00405D1B" w14:paraId="0E067431" wp14:textId="77777777">
      <w:pPr>
        <w:jc w:val="left"/>
        <w:rPr>
          <w:color w:val="000000" w:themeColor="text1"/>
          <w:sz w:val="22"/>
        </w:rPr>
      </w:pPr>
      <w:r w:rsidRPr="00782977">
        <w:rPr>
          <w:color w:val="000000" w:themeColor="text1"/>
          <w:sz w:val="22"/>
        </w:rPr>
        <w:t>② Purpose of personal information</w:t>
      </w:r>
    </w:p>
    <w:p xmlns:wp14="http://schemas.microsoft.com/office/word/2010/wordml" w:rsidRPr="00782977" w:rsidR="00405D1B" w:rsidP="00405D1B" w:rsidRDefault="00405D1B" w14:paraId="31A38A89" wp14:textId="77777777">
      <w:pPr>
        <w:jc w:val="left"/>
        <w:rPr>
          <w:color w:val="000000" w:themeColor="text1"/>
          <w:sz w:val="22"/>
        </w:rPr>
      </w:pPr>
      <w:r w:rsidRPr="00782977">
        <w:rPr>
          <w:rFonts w:ascii="Wingdings 2" w:hAnsi="Wingdings 2" w:eastAsia="Wingdings 2" w:cs="Wingdings 2"/>
          <w:color w:val="000000" w:themeColor="text1"/>
          <w:szCs w:val="20"/>
        </w:rPr>
        <w:t>□</w:t>
      </w:r>
      <w:r w:rsidRPr="00782977">
        <w:rPr>
          <w:rFonts w:hint="eastAsia"/>
          <w:color w:val="000000" w:themeColor="text1"/>
          <w:szCs w:val="20"/>
        </w:rPr>
        <w:t xml:space="preserve"> </w:t>
      </w:r>
      <w:r w:rsidRPr="00782977">
        <w:rPr>
          <w:color w:val="000000" w:themeColor="text1"/>
          <w:sz w:val="22"/>
        </w:rPr>
        <w:t>In-App advertisement</w:t>
      </w:r>
    </w:p>
    <w:p xmlns:wp14="http://schemas.microsoft.com/office/word/2010/wordml" w:rsidRPr="00782977" w:rsidR="00405D1B" w:rsidP="00405D1B" w:rsidRDefault="00405D1B" w14:paraId="4A5411EA" wp14:textId="77777777">
      <w:pPr>
        <w:jc w:val="left"/>
        <w:rPr>
          <w:color w:val="000000" w:themeColor="text1"/>
          <w:sz w:val="22"/>
        </w:rPr>
      </w:pPr>
      <w:r w:rsidRPr="00782977">
        <w:rPr>
          <w:rFonts w:ascii="Wingdings 2" w:hAnsi="Wingdings 2" w:eastAsia="Wingdings 2" w:cs="Wingdings 2"/>
          <w:color w:val="000000" w:themeColor="text1"/>
          <w:szCs w:val="20"/>
        </w:rPr>
        <w:t>□</w:t>
      </w:r>
      <w:r w:rsidRPr="00782977">
        <w:rPr>
          <w:rFonts w:hint="eastAsia"/>
          <w:color w:val="000000" w:themeColor="text1"/>
          <w:szCs w:val="20"/>
        </w:rPr>
        <w:t xml:space="preserve"> </w:t>
      </w:r>
      <w:r w:rsidRPr="00782977">
        <w:rPr>
          <w:color w:val="000000" w:themeColor="text1"/>
          <w:sz w:val="22"/>
        </w:rPr>
        <w:t>User analysis for advertisement</w:t>
      </w:r>
    </w:p>
    <w:p xmlns:wp14="http://schemas.microsoft.com/office/word/2010/wordml" w:rsidRPr="00782977" w:rsidR="00405D1B" w:rsidP="00405D1B" w:rsidRDefault="00405D1B" w14:paraId="0484F82C" wp14:textId="77777777">
      <w:pPr>
        <w:jc w:val="left"/>
        <w:rPr>
          <w:color w:val="000000" w:themeColor="text1"/>
          <w:sz w:val="22"/>
        </w:rPr>
      </w:pPr>
      <w:r w:rsidRPr="00782977">
        <w:rPr>
          <w:rFonts w:hint="eastAsia"/>
          <w:color w:val="000000" w:themeColor="text1"/>
          <w:sz w:val="22"/>
        </w:rPr>
        <w:t>③</w:t>
      </w:r>
      <w:r w:rsidRPr="00782977">
        <w:rPr>
          <w:color w:val="000000" w:themeColor="text1"/>
          <w:sz w:val="22"/>
        </w:rPr>
        <w:t xml:space="preserve"> Method of Collecting Personal Information</w:t>
      </w:r>
    </w:p>
    <w:p xmlns:wp14="http://schemas.microsoft.com/office/word/2010/wordml" w:rsidRPr="00782977" w:rsidR="00405D1B" w:rsidP="00405D1B" w:rsidRDefault="00405D1B" w14:paraId="6DEB821C" wp14:textId="77777777">
      <w:pPr>
        <w:jc w:val="left"/>
        <w:rPr>
          <w:color w:val="000000" w:themeColor="text1"/>
          <w:sz w:val="22"/>
        </w:rPr>
      </w:pPr>
      <w:r w:rsidRPr="00782977">
        <w:rPr>
          <w:rFonts w:ascii="Wingdings 2" w:hAnsi="Wingdings 2" w:eastAsia="Wingdings 2" w:cs="Wingdings 2"/>
          <w:color w:val="000000" w:themeColor="text1"/>
          <w:szCs w:val="20"/>
        </w:rPr>
        <w:t>□</w:t>
      </w:r>
      <w:r w:rsidRPr="00782977">
        <w:rPr>
          <w:rFonts w:hint="eastAsia"/>
          <w:color w:val="000000" w:themeColor="text1"/>
          <w:szCs w:val="20"/>
        </w:rPr>
        <w:t xml:space="preserve"> </w:t>
      </w:r>
      <w:r w:rsidRPr="00782977">
        <w:rPr>
          <w:color w:val="000000" w:themeColor="text1"/>
          <w:sz w:val="22"/>
        </w:rPr>
        <w:t>Auto collection when the user runs the app</w:t>
      </w:r>
    </w:p>
    <w:p xmlns:wp14="http://schemas.microsoft.com/office/word/2010/wordml" w:rsidRPr="00782977" w:rsidR="00405D1B" w:rsidP="00405D1B" w:rsidRDefault="00405D1B" w14:paraId="3289016C" wp14:textId="77777777">
      <w:pPr>
        <w:jc w:val="left"/>
        <w:rPr>
          <w:color w:val="000000" w:themeColor="text1"/>
          <w:sz w:val="22"/>
        </w:rPr>
      </w:pPr>
      <w:r w:rsidRPr="00782977">
        <w:rPr>
          <w:color w:val="000000" w:themeColor="text1"/>
          <w:sz w:val="22"/>
        </w:rPr>
        <w:t>④ Personal Information Retention Period</w:t>
      </w:r>
    </w:p>
    <w:p xmlns:wp14="http://schemas.microsoft.com/office/word/2010/wordml" w:rsidRPr="00782977" w:rsidR="00405D1B" w:rsidP="00405D1B" w:rsidRDefault="00405D1B" w14:paraId="31649DB7" wp14:textId="77777777">
      <w:pPr>
        <w:jc w:val="left"/>
        <w:rPr>
          <w:color w:val="000000" w:themeColor="text1"/>
          <w:sz w:val="22"/>
        </w:rPr>
      </w:pPr>
      <w:r w:rsidRPr="00782977">
        <w:rPr>
          <w:rFonts w:ascii="Wingdings 2" w:hAnsi="Wingdings 2" w:eastAsia="Wingdings 2" w:cs="Wingdings 2"/>
          <w:color w:val="000000" w:themeColor="text1"/>
          <w:szCs w:val="20"/>
        </w:rPr>
        <w:t>□</w:t>
      </w:r>
      <w:r w:rsidRPr="00782977">
        <w:rPr>
          <w:rFonts w:hint="eastAsia"/>
          <w:color w:val="000000" w:themeColor="text1"/>
          <w:szCs w:val="20"/>
        </w:rPr>
        <w:t xml:space="preserve"> </w:t>
      </w:r>
      <w:r w:rsidRPr="00782977">
        <w:rPr>
          <w:color w:val="000000" w:themeColor="text1"/>
          <w:sz w:val="22"/>
        </w:rPr>
        <w:t>When the purpose is achieved and until the app is deleted</w:t>
      </w:r>
    </w:p>
    <w:p xmlns:wp14="http://schemas.microsoft.com/office/word/2010/wordml" w:rsidRPr="00782977" w:rsidR="00405D1B" w:rsidP="00405D1B" w:rsidRDefault="00405D1B" w14:paraId="3B59B67E" wp14:textId="77777777">
      <w:pPr>
        <w:jc w:val="left"/>
        <w:rPr>
          <w:color w:val="000000" w:themeColor="text1"/>
          <w:sz w:val="22"/>
        </w:rPr>
      </w:pPr>
      <w:r w:rsidRPr="00782977">
        <w:rPr>
          <w:color w:val="000000" w:themeColor="text1"/>
          <w:sz w:val="22"/>
        </w:rPr>
        <w:t xml:space="preserve">It is used only for user analysis and advertisement for in-app advertising and is completely anonymized. The information listed above is de-identified and may be </w:t>
      </w:r>
      <w:r w:rsidRPr="00782977">
        <w:rPr>
          <w:color w:val="000000" w:themeColor="text1"/>
          <w:sz w:val="22"/>
        </w:rPr>
        <w:t>provided to third parties for purposes of marketing targeting an unspecified population. When the purpose is achieved, personal information will be destroyed and the above category will not be used when deleting the App.</w:t>
      </w:r>
    </w:p>
    <w:p xmlns:wp14="http://schemas.microsoft.com/office/word/2010/wordml" w:rsidRPr="00782977" w:rsidR="00405D1B" w:rsidP="00405D1B" w:rsidRDefault="00405D1B" w14:paraId="3F8B18A2" wp14:textId="77777777">
      <w:pPr>
        <w:jc w:val="left"/>
        <w:rPr>
          <w:color w:val="000000" w:themeColor="text1"/>
          <w:sz w:val="22"/>
        </w:rPr>
      </w:pPr>
      <w:r w:rsidRPr="00782977">
        <w:rPr>
          <w:rFonts w:hint="eastAsia" w:asciiTheme="minorEastAsia" w:hAnsiTheme="minorEastAsia"/>
          <w:color w:val="000000" w:themeColor="text1"/>
          <w:sz w:val="22"/>
        </w:rPr>
        <w:t xml:space="preserve">▶ </w:t>
      </w:r>
      <w:r w:rsidRPr="00782977">
        <w:rPr>
          <w:color w:val="000000" w:themeColor="text1"/>
          <w:sz w:val="22"/>
        </w:rPr>
        <w:t>Block / allow advertising identifiers on Mobile phones</w:t>
      </w:r>
    </w:p>
    <w:p xmlns:wp14="http://schemas.microsoft.com/office/word/2010/wordml" w:rsidRPr="00782977" w:rsidR="00405D1B" w:rsidP="00405D1B" w:rsidRDefault="00405D1B" w14:paraId="2479BAEB" wp14:textId="77777777">
      <w:pPr>
        <w:jc w:val="left"/>
        <w:rPr>
          <w:color w:val="000000" w:themeColor="text1"/>
          <w:sz w:val="22"/>
        </w:rPr>
      </w:pPr>
      <w:r w:rsidRPr="00782977">
        <w:rPr>
          <w:rFonts w:ascii="Wingdings 2" w:hAnsi="Wingdings 2" w:eastAsia="Wingdings 2" w:cs="Wingdings 2"/>
          <w:color w:val="000000" w:themeColor="text1"/>
          <w:sz w:val="22"/>
        </w:rPr>
        <w:t></w:t>
      </w:r>
      <w:r w:rsidRPr="00782977">
        <w:rPr>
          <w:rFonts w:hint="eastAsia"/>
          <w:color w:val="000000" w:themeColor="text1"/>
          <w:szCs w:val="20"/>
        </w:rPr>
        <w:t xml:space="preserve"> </w:t>
      </w:r>
      <w:r w:rsidRPr="00782977">
        <w:rPr>
          <w:color w:val="000000" w:themeColor="text1"/>
          <w:sz w:val="22"/>
        </w:rPr>
        <w:t xml:space="preserve">(Android) Settings &gt; Privacy &gt; </w:t>
      </w:r>
      <w:r w:rsidRPr="00782977">
        <w:rPr>
          <w:rFonts w:hint="eastAsia"/>
          <w:color w:val="000000" w:themeColor="text1"/>
          <w:sz w:val="22"/>
        </w:rPr>
        <w:t>A</w:t>
      </w:r>
      <w:r w:rsidRPr="00782977">
        <w:rPr>
          <w:color w:val="000000" w:themeColor="text1"/>
          <w:sz w:val="22"/>
        </w:rPr>
        <w:t>dvertising &gt; Reset Advertising ID or Delete Advertising ID</w:t>
      </w:r>
    </w:p>
    <w:p xmlns:wp14="http://schemas.microsoft.com/office/word/2010/wordml" w:rsidRPr="00782977" w:rsidR="00405D1B" w:rsidP="00405D1B" w:rsidRDefault="00405D1B" w14:paraId="498EB8B1" wp14:textId="77777777">
      <w:pPr>
        <w:jc w:val="left"/>
        <w:rPr>
          <w:color w:val="000000" w:themeColor="text1"/>
          <w:sz w:val="22"/>
        </w:rPr>
      </w:pPr>
      <w:r w:rsidRPr="00782977">
        <w:rPr>
          <w:rFonts w:ascii="Wingdings 2" w:hAnsi="Wingdings 2" w:eastAsia="Wingdings 2" w:cs="Wingdings 2"/>
          <w:color w:val="000000" w:themeColor="text1"/>
          <w:sz w:val="22"/>
        </w:rPr>
        <w:t></w:t>
      </w:r>
      <w:r w:rsidRPr="00782977">
        <w:rPr>
          <w:color w:val="000000" w:themeColor="text1"/>
          <w:sz w:val="22"/>
        </w:rPr>
        <w:t xml:space="preserve"> (iPhone) Settings &gt; Privacy &gt; Tracking &gt; Allow apps to request tracking Off</w:t>
      </w:r>
    </w:p>
    <w:p xmlns:wp14="http://schemas.microsoft.com/office/word/2010/wordml" w:rsidRPr="00782977" w:rsidR="00405D1B" w:rsidP="00405D1B" w:rsidRDefault="00405D1B" w14:paraId="6A05A809" wp14:textId="77777777">
      <w:pPr>
        <w:jc w:val="left"/>
        <w:rPr>
          <w:b/>
          <w:bCs/>
          <w:color w:val="000000" w:themeColor="text1"/>
          <w:sz w:val="10"/>
          <w:szCs w:val="10"/>
        </w:rPr>
      </w:pPr>
    </w:p>
    <w:p xmlns:wp14="http://schemas.microsoft.com/office/word/2010/wordml" w:rsidRPr="00782977" w:rsidR="00405D1B" w:rsidP="00405D1B" w:rsidRDefault="00405D1B" w14:paraId="4B081BCE" wp14:textId="77777777">
      <w:pPr>
        <w:jc w:val="left"/>
        <w:rPr>
          <w:b/>
          <w:bCs/>
          <w:color w:val="000000" w:themeColor="text1"/>
          <w:sz w:val="27"/>
          <w:szCs w:val="27"/>
        </w:rPr>
      </w:pPr>
      <w:r w:rsidRPr="00782977">
        <w:rPr>
          <w:b/>
          <w:bCs/>
          <w:color w:val="000000" w:themeColor="text1"/>
          <w:sz w:val="27"/>
          <w:szCs w:val="27"/>
        </w:rPr>
        <w:t>Article 5 [Procedure and Method of Disposing Personal Information]</w:t>
      </w:r>
    </w:p>
    <w:p xmlns:wp14="http://schemas.microsoft.com/office/word/2010/wordml" w:rsidRPr="00782977" w:rsidR="00405D1B" w:rsidP="00405D1B" w:rsidRDefault="00405D1B" w14:paraId="5EEFC411" wp14:textId="77777777">
      <w:pPr>
        <w:jc w:val="left"/>
        <w:rPr>
          <w:color w:val="000000" w:themeColor="text1"/>
          <w:sz w:val="22"/>
        </w:rPr>
      </w:pPr>
      <w:r w:rsidRPr="00782977">
        <w:rPr>
          <w:color w:val="000000" w:themeColor="text1"/>
          <w:sz w:val="22"/>
        </w:rPr>
        <w:t>In principle, the Company will destroy personal information immediately when the purpose of collection and use of such information is attained. The procedure and method of destruction of the personal information of the Company are as follows:</w:t>
      </w:r>
    </w:p>
    <w:p xmlns:wp14="http://schemas.microsoft.com/office/word/2010/wordml" w:rsidRPr="00782977" w:rsidR="00405D1B" w:rsidP="00405D1B" w:rsidRDefault="00405D1B" w14:paraId="1D487D4D" wp14:textId="77777777">
      <w:pPr>
        <w:jc w:val="left"/>
        <w:rPr>
          <w:color w:val="000000" w:themeColor="text1"/>
          <w:sz w:val="22"/>
        </w:rPr>
      </w:pPr>
      <w:r w:rsidRPr="00782977">
        <w:rPr>
          <w:color w:val="000000" w:themeColor="text1"/>
          <w:sz w:val="22"/>
        </w:rPr>
        <w:t>① Destruction Procedure</w:t>
      </w:r>
    </w:p>
    <w:p xmlns:wp14="http://schemas.microsoft.com/office/word/2010/wordml" w:rsidRPr="00782977" w:rsidR="00405D1B" w:rsidP="00405D1B" w:rsidRDefault="00405D1B" w14:paraId="3D2B8608" wp14:textId="77777777">
      <w:pPr>
        <w:pStyle w:val="a4"/>
        <w:numPr>
          <w:ilvl w:val="0"/>
          <w:numId w:val="2"/>
        </w:numPr>
        <w:ind w:leftChars="0"/>
        <w:jc w:val="left"/>
        <w:rPr>
          <w:color w:val="000000" w:themeColor="text1"/>
          <w:sz w:val="22"/>
        </w:rPr>
      </w:pPr>
      <w:r w:rsidRPr="00782977">
        <w:rPr>
          <w:color w:val="000000" w:themeColor="text1"/>
          <w:sz w:val="22"/>
        </w:rPr>
        <w:t>Following the membership registration, your personal information will be retained by the Company and used for the provision of the services during the service period pursuant to the internal policy of the Company.</w:t>
      </w:r>
      <w:r w:rsidRPr="00782977">
        <w:rPr>
          <w:rFonts w:hint="eastAsia"/>
          <w:color w:val="000000" w:themeColor="text1"/>
          <w:sz w:val="22"/>
        </w:rPr>
        <w:t xml:space="preserve"> </w:t>
      </w:r>
      <w:r w:rsidRPr="00782977">
        <w:rPr>
          <w:color w:val="000000" w:themeColor="text1"/>
          <w:sz w:val="22"/>
        </w:rPr>
        <w:t>However, in the case of membership withdrawal, after the purpose is achieved, it is transferred to a separate DB (separate filing cabinet in case of paper) and destroyed after being stored for a certain period of time according to internal policy and information protection reasons according to the related law (refer to the retention and usage period).</w:t>
      </w:r>
      <w:r w:rsidRPr="00782977">
        <w:t xml:space="preserve"> </w:t>
      </w:r>
      <w:r w:rsidRPr="00782977">
        <w:rPr>
          <w:color w:val="000000" w:themeColor="text1"/>
          <w:sz w:val="22"/>
        </w:rPr>
        <w:t>However, if you delete your ID or request to cancel your membership, the information provided by you for membership subscription, etc. will be transmitted to a separate DB(a separate document box in the case of a paper form) after the purpose of collection is achieved and retained for a certain period of time and destroyed pursuant to the internal policies and other applicable laws and regulations (please see the section on retention and use period).</w:t>
      </w:r>
      <w:r w:rsidRPr="00782977">
        <w:t xml:space="preserve"> </w:t>
      </w:r>
    </w:p>
    <w:p xmlns:wp14="http://schemas.microsoft.com/office/word/2010/wordml" w:rsidRPr="00782977" w:rsidR="00405D1B" w:rsidP="00405D1B" w:rsidRDefault="00405D1B" w14:paraId="727B3A12" wp14:textId="77777777">
      <w:pPr>
        <w:pStyle w:val="a4"/>
        <w:numPr>
          <w:ilvl w:val="0"/>
          <w:numId w:val="2"/>
        </w:numPr>
        <w:ind w:leftChars="0"/>
        <w:jc w:val="left"/>
        <w:rPr>
          <w:color w:val="000000" w:themeColor="text1"/>
          <w:sz w:val="22"/>
        </w:rPr>
      </w:pPr>
      <w:r w:rsidRPr="00782977">
        <w:rPr>
          <w:color w:val="000000" w:themeColor="text1"/>
          <w:sz w:val="22"/>
        </w:rPr>
        <w:t>After transmission to a separate DB, the personal information will not be used for other purposes unless required by applicable laws.</w:t>
      </w:r>
    </w:p>
    <w:p xmlns:wp14="http://schemas.microsoft.com/office/word/2010/wordml" w:rsidRPr="00782977" w:rsidR="00405D1B" w:rsidP="00405D1B" w:rsidRDefault="00405D1B" w14:paraId="0F2A738A" wp14:textId="77777777">
      <w:pPr>
        <w:jc w:val="left"/>
        <w:rPr>
          <w:color w:val="000000" w:themeColor="text1"/>
          <w:sz w:val="22"/>
        </w:rPr>
      </w:pPr>
      <w:r w:rsidRPr="00782977">
        <w:rPr>
          <w:color w:val="000000" w:themeColor="text1"/>
          <w:sz w:val="22"/>
        </w:rPr>
        <w:t>② Method of Destruction</w:t>
      </w:r>
    </w:p>
    <w:p xmlns:wp14="http://schemas.microsoft.com/office/word/2010/wordml" w:rsidRPr="00782977" w:rsidR="00405D1B" w:rsidP="00405D1B" w:rsidRDefault="00405D1B" w14:paraId="1CC2D3C9" wp14:textId="77777777">
      <w:pPr>
        <w:pStyle w:val="a4"/>
        <w:numPr>
          <w:ilvl w:val="0"/>
          <w:numId w:val="3"/>
        </w:numPr>
        <w:ind w:leftChars="0"/>
        <w:jc w:val="left"/>
        <w:rPr>
          <w:color w:val="000000" w:themeColor="text1"/>
          <w:sz w:val="22"/>
        </w:rPr>
      </w:pPr>
      <w:r w:rsidRPr="00782977">
        <w:rPr>
          <w:color w:val="000000" w:themeColor="text1"/>
          <w:sz w:val="22"/>
        </w:rPr>
        <w:t>The Company destroys personal information stored in electronic file form by using technical methods that render such information irrecoverable.</w:t>
      </w:r>
    </w:p>
    <w:p xmlns:wp14="http://schemas.microsoft.com/office/word/2010/wordml" w:rsidRPr="00782977" w:rsidR="00405D1B" w:rsidP="00405D1B" w:rsidRDefault="00405D1B" w14:paraId="71EA687C" wp14:textId="77777777">
      <w:pPr>
        <w:pStyle w:val="a4"/>
        <w:numPr>
          <w:ilvl w:val="0"/>
          <w:numId w:val="3"/>
        </w:numPr>
        <w:ind w:leftChars="0"/>
        <w:jc w:val="left"/>
        <w:rPr>
          <w:color w:val="000000" w:themeColor="text1"/>
          <w:sz w:val="22"/>
        </w:rPr>
      </w:pPr>
      <w:r w:rsidRPr="00782977">
        <w:rPr>
          <w:color w:val="000000" w:themeColor="text1"/>
          <w:sz w:val="22"/>
        </w:rPr>
        <w:t>Personal information printed on paper will be destroyed by shredding or incineration.</w:t>
      </w:r>
    </w:p>
    <w:p xmlns:wp14="http://schemas.microsoft.com/office/word/2010/wordml" w:rsidRPr="00782977" w:rsidR="00405D1B" w:rsidP="00405D1B" w:rsidRDefault="00405D1B" w14:paraId="5A39BBE3" wp14:textId="77777777">
      <w:pPr>
        <w:jc w:val="left"/>
        <w:rPr>
          <w:b/>
          <w:bCs/>
          <w:color w:val="000000" w:themeColor="text1"/>
          <w:sz w:val="10"/>
          <w:szCs w:val="10"/>
        </w:rPr>
      </w:pPr>
    </w:p>
    <w:p xmlns:wp14="http://schemas.microsoft.com/office/word/2010/wordml" w:rsidRPr="00782977" w:rsidR="00405D1B" w:rsidP="00405D1B" w:rsidRDefault="00405D1B" w14:paraId="3C099BF6" wp14:textId="77777777">
      <w:pPr>
        <w:jc w:val="left"/>
        <w:rPr>
          <w:b/>
          <w:bCs/>
          <w:color w:val="000000" w:themeColor="text1"/>
          <w:sz w:val="27"/>
          <w:szCs w:val="27"/>
        </w:rPr>
      </w:pPr>
      <w:r w:rsidRPr="00782977">
        <w:rPr>
          <w:b/>
          <w:bCs/>
          <w:color w:val="000000" w:themeColor="text1"/>
          <w:sz w:val="27"/>
          <w:szCs w:val="27"/>
        </w:rPr>
        <w:t>Article 6 [Provision and Sharing Personal Information with Third Parties]</w:t>
      </w:r>
    </w:p>
    <w:p xmlns:wp14="http://schemas.microsoft.com/office/word/2010/wordml" w:rsidRPr="00782977" w:rsidR="00405D1B" w:rsidP="00405D1B" w:rsidRDefault="00405D1B" w14:paraId="6BDBC2ED" wp14:textId="77777777">
      <w:pPr>
        <w:jc w:val="left"/>
        <w:rPr>
          <w:color w:val="000000" w:themeColor="text1"/>
          <w:sz w:val="22"/>
        </w:rPr>
      </w:pPr>
      <w:r w:rsidRPr="00782977">
        <w:rPr>
          <w:color w:val="000000" w:themeColor="text1"/>
          <w:sz w:val="22"/>
        </w:rPr>
        <w:t>The Company will use the personal information of the users within the scope as notified in “2. Purpose of Collection and Use of Personal Information,” and will not use the personal information of the users beyond the scope without prior consent from the users or disclose it to outside in principle. However, there are exceptions in the following cases:</w:t>
      </w:r>
    </w:p>
    <w:p xmlns:wp14="http://schemas.microsoft.com/office/word/2010/wordml" w:rsidRPr="00782977" w:rsidR="00405D1B" w:rsidP="00405D1B" w:rsidRDefault="00405D1B" w14:paraId="60D60BAD" wp14:textId="77777777">
      <w:pPr>
        <w:jc w:val="left"/>
        <w:rPr>
          <w:color w:val="000000" w:themeColor="text1"/>
          <w:sz w:val="22"/>
        </w:rPr>
      </w:pPr>
      <w:r w:rsidRPr="00782977">
        <w:rPr>
          <w:color w:val="000000" w:themeColor="text1"/>
          <w:sz w:val="22"/>
        </w:rPr>
        <w:t>① If the users have given consent to disclosure in advance;</w:t>
      </w:r>
    </w:p>
    <w:p xmlns:wp14="http://schemas.microsoft.com/office/word/2010/wordml" w:rsidRPr="00782977" w:rsidR="00405D1B" w:rsidP="00405D1B" w:rsidRDefault="00405D1B" w14:paraId="3897839C" wp14:textId="77777777">
      <w:pPr>
        <w:ind w:left="330" w:hanging="330" w:hangingChars="150"/>
        <w:jc w:val="left"/>
        <w:rPr>
          <w:color w:val="000000" w:themeColor="text1"/>
          <w:sz w:val="22"/>
        </w:rPr>
      </w:pPr>
      <w:r w:rsidRPr="00782977">
        <w:rPr>
          <w:color w:val="000000" w:themeColor="text1"/>
          <w:sz w:val="22"/>
        </w:rPr>
        <w:t>② When required under the applicable laws and regulations, or requested by investigative authorities for investigative purposes in accordance with the procedures and methods set forth in laws and regulations.</w:t>
      </w:r>
    </w:p>
    <w:p xmlns:wp14="http://schemas.microsoft.com/office/word/2010/wordml" w:rsidRPr="00782977" w:rsidR="00405D1B" w:rsidP="00405D1B" w:rsidRDefault="00405D1B" w14:paraId="41C8F396" wp14:textId="77777777">
      <w:pPr>
        <w:jc w:val="left"/>
        <w:rPr>
          <w:b/>
          <w:bCs/>
          <w:color w:val="000000" w:themeColor="text1"/>
          <w:sz w:val="10"/>
          <w:szCs w:val="10"/>
        </w:rPr>
      </w:pPr>
    </w:p>
    <w:p xmlns:wp14="http://schemas.microsoft.com/office/word/2010/wordml" w:rsidRPr="00782977" w:rsidR="00405D1B" w:rsidP="00405D1B" w:rsidRDefault="00405D1B" w14:paraId="317DE959" wp14:textId="77777777">
      <w:pPr>
        <w:jc w:val="left"/>
        <w:rPr>
          <w:b/>
          <w:bCs/>
          <w:color w:val="000000" w:themeColor="text1"/>
          <w:sz w:val="27"/>
          <w:szCs w:val="27"/>
        </w:rPr>
      </w:pPr>
      <w:r w:rsidRPr="00782977">
        <w:rPr>
          <w:b/>
          <w:bCs/>
          <w:color w:val="000000" w:themeColor="text1"/>
          <w:sz w:val="27"/>
          <w:szCs w:val="27"/>
        </w:rPr>
        <w:t>Article 7 [Outsourcing of Personal Information Processing]</w:t>
      </w:r>
    </w:p>
    <w:p xmlns:wp14="http://schemas.microsoft.com/office/word/2010/wordml" w:rsidRPr="00782977" w:rsidR="00405D1B" w:rsidP="00405D1B" w:rsidRDefault="00405D1B" w14:paraId="3FA5604F" wp14:textId="77777777">
      <w:pPr>
        <w:jc w:val="left"/>
        <w:rPr>
          <w:color w:val="000000" w:themeColor="text1"/>
          <w:sz w:val="22"/>
        </w:rPr>
      </w:pPr>
      <w:r w:rsidRPr="00782977">
        <w:rPr>
          <w:color w:val="000000" w:themeColor="text1"/>
          <w:sz w:val="22"/>
        </w:rPr>
        <w:t>The Company outsources the processing of personal information as follows to improve its services, and ensures to include certain necessary provisions in the outsourcing agreements to ensure safe management of personal information in accordance with the applicable laws and regulations. The Company's personal information processing agencies and the outsourced services are as follows:</w:t>
      </w:r>
    </w:p>
    <w:tbl>
      <w:tblPr>
        <w:tblStyle w:val="a3"/>
        <w:tblW w:w="0" w:type="auto"/>
        <w:tblLook w:val="04A0" w:firstRow="1" w:lastRow="0" w:firstColumn="1" w:lastColumn="0" w:noHBand="0" w:noVBand="1"/>
      </w:tblPr>
      <w:tblGrid>
        <w:gridCol w:w="2122"/>
        <w:gridCol w:w="3888"/>
        <w:gridCol w:w="3006"/>
      </w:tblGrid>
      <w:tr xmlns:wp14="http://schemas.microsoft.com/office/word/2010/wordml" w:rsidRPr="00782977" w:rsidR="00405D1B" w:rsidTr="2C95F673" w14:paraId="4EAB33CF" wp14:textId="77777777">
        <w:tc>
          <w:tcPr>
            <w:tcW w:w="2122" w:type="dxa"/>
            <w:tcMar/>
            <w:vAlign w:val="center"/>
          </w:tcPr>
          <w:p w:rsidRPr="00782977" w:rsidR="00405D1B" w:rsidP="00CA7C6E" w:rsidRDefault="00405D1B" w14:paraId="797DB610" wp14:textId="77777777">
            <w:pPr>
              <w:jc w:val="left"/>
              <w:rPr>
                <w:b/>
                <w:color w:val="000000" w:themeColor="text1"/>
                <w:sz w:val="22"/>
              </w:rPr>
            </w:pPr>
            <w:r w:rsidRPr="00782977">
              <w:rPr>
                <w:b/>
                <w:color w:val="000000" w:themeColor="text1"/>
                <w:sz w:val="22"/>
              </w:rPr>
              <w:t>Outsourcee</w:t>
            </w:r>
          </w:p>
        </w:tc>
        <w:tc>
          <w:tcPr>
            <w:tcW w:w="3888" w:type="dxa"/>
            <w:tcMar/>
            <w:vAlign w:val="center"/>
          </w:tcPr>
          <w:p w:rsidRPr="00782977" w:rsidR="00405D1B" w:rsidP="00CA7C6E" w:rsidRDefault="00405D1B" w14:paraId="3FF2CA54" wp14:textId="77777777">
            <w:pPr>
              <w:jc w:val="left"/>
              <w:rPr>
                <w:b/>
                <w:color w:val="000000" w:themeColor="text1"/>
                <w:sz w:val="22"/>
              </w:rPr>
            </w:pPr>
            <w:r w:rsidRPr="00782977">
              <w:rPr>
                <w:rFonts w:hint="eastAsia"/>
                <w:b/>
                <w:color w:val="000000" w:themeColor="text1"/>
                <w:sz w:val="22"/>
              </w:rPr>
              <w:t>Outsourced Service</w:t>
            </w:r>
          </w:p>
        </w:tc>
        <w:tc>
          <w:tcPr>
            <w:tcW w:w="3006" w:type="dxa"/>
            <w:tcMar/>
            <w:vAlign w:val="center"/>
          </w:tcPr>
          <w:p w:rsidRPr="00782977" w:rsidR="00405D1B" w:rsidP="00CA7C6E" w:rsidRDefault="00405D1B" w14:paraId="4A9ED8C7" wp14:textId="77777777">
            <w:pPr>
              <w:jc w:val="left"/>
              <w:rPr>
                <w:b/>
                <w:bCs/>
                <w:color w:val="000000" w:themeColor="text1"/>
                <w:sz w:val="22"/>
              </w:rPr>
            </w:pPr>
            <w:r w:rsidRPr="00782977">
              <w:rPr>
                <w:b/>
                <w:bCs/>
                <w:color w:val="000000" w:themeColor="text1"/>
                <w:sz w:val="22"/>
              </w:rPr>
              <w:t>Retention and Usage Period of Personal Information</w:t>
            </w:r>
          </w:p>
        </w:tc>
      </w:tr>
      <w:tr xmlns:wp14="http://schemas.microsoft.com/office/word/2010/wordml" w:rsidRPr="00782977" w:rsidR="00405D1B" w:rsidTr="2C95F673" w14:paraId="0EF7D5A4" wp14:textId="77777777">
        <w:tc>
          <w:tcPr>
            <w:tcW w:w="2122" w:type="dxa"/>
            <w:tcMar/>
            <w:vAlign w:val="center"/>
          </w:tcPr>
          <w:p w:rsidRPr="001C5349" w:rsidR="00405D1B" w:rsidP="00CA7C6E" w:rsidRDefault="00405D1B" w14:paraId="3CC488D2" wp14:textId="77777777">
            <w:pPr>
              <w:jc w:val="left"/>
              <w:rPr>
                <w:color w:val="000000" w:themeColor="text1"/>
                <w:sz w:val="22"/>
              </w:rPr>
            </w:pPr>
            <w:r w:rsidRPr="001C5349">
              <w:rPr>
                <w:color w:val="000000" w:themeColor="text1"/>
                <w:sz w:val="22"/>
              </w:rPr>
              <w:t>Danal Co., Ltd</w:t>
            </w:r>
          </w:p>
        </w:tc>
        <w:tc>
          <w:tcPr>
            <w:tcW w:w="3888" w:type="dxa"/>
            <w:tcMar/>
            <w:vAlign w:val="center"/>
          </w:tcPr>
          <w:p w:rsidRPr="001C5349" w:rsidR="00405D1B" w:rsidP="2C95F673" w:rsidRDefault="00405D1B" w14:paraId="605C7D1A" wp14:textId="7B421A25">
            <w:pPr>
              <w:jc w:val="left"/>
              <w:rPr>
                <w:color w:val="000000" w:themeColor="text1"/>
                <w:sz w:val="22"/>
                <w:szCs w:val="22"/>
              </w:rPr>
            </w:pPr>
            <w:r w:rsidRPr="2C95F673" w:rsidR="00405D1B">
              <w:rPr>
                <w:color w:val="000000" w:themeColor="text1" w:themeTint="FF" w:themeShade="FF"/>
                <w:sz w:val="22"/>
                <w:szCs w:val="22"/>
              </w:rPr>
              <w:t>Korean Won Payment Agency (Credit/</w:t>
            </w:r>
            <w:r w:rsidRPr="2C95F673" w:rsidR="1023A60C">
              <w:rPr>
                <w:color w:val="000000" w:themeColor="text1" w:themeTint="FF" w:themeShade="FF"/>
                <w:sz w:val="22"/>
                <w:szCs w:val="22"/>
              </w:rPr>
              <w:t>Debit</w:t>
            </w:r>
            <w:r w:rsidRPr="2C95F673" w:rsidR="00405D1B">
              <w:rPr>
                <w:color w:val="000000" w:themeColor="text1" w:themeTint="FF" w:themeShade="FF"/>
                <w:sz w:val="22"/>
                <w:szCs w:val="22"/>
              </w:rPr>
              <w:t xml:space="preserve"> card, Mobile Phone, Virtual Account)</w:t>
            </w:r>
          </w:p>
        </w:tc>
        <w:tc>
          <w:tcPr>
            <w:tcW w:w="3006" w:type="dxa"/>
            <w:vMerge w:val="restart"/>
            <w:tcMar/>
            <w:vAlign w:val="center"/>
          </w:tcPr>
          <w:p w:rsidRPr="00782977" w:rsidR="00405D1B" w:rsidP="00CA7C6E" w:rsidRDefault="00405D1B" w14:paraId="249AF782" wp14:textId="77777777">
            <w:pPr>
              <w:jc w:val="left"/>
              <w:rPr>
                <w:color w:val="000000" w:themeColor="text1"/>
                <w:sz w:val="22"/>
              </w:rPr>
            </w:pPr>
            <w:r w:rsidRPr="00782977">
              <w:rPr>
                <w:color w:val="000000" w:themeColor="text1"/>
                <w:sz w:val="22"/>
              </w:rPr>
              <w:t>Upon withdrawal from membership or until the termination of outsourcing agreement</w:t>
            </w:r>
          </w:p>
        </w:tc>
      </w:tr>
      <w:tr xmlns:wp14="http://schemas.microsoft.com/office/word/2010/wordml" w:rsidRPr="00782977" w:rsidR="00405D1B" w:rsidTr="2C95F673" w14:paraId="3ED6DD57" wp14:textId="77777777">
        <w:tc>
          <w:tcPr>
            <w:tcW w:w="2122" w:type="dxa"/>
            <w:tcMar/>
            <w:vAlign w:val="center"/>
          </w:tcPr>
          <w:p w:rsidRPr="001C5349" w:rsidR="00405D1B" w:rsidP="00CA7C6E" w:rsidRDefault="00405D1B" w14:paraId="455ECF9C" wp14:textId="77777777">
            <w:pPr>
              <w:jc w:val="left"/>
              <w:rPr>
                <w:color w:val="000000" w:themeColor="text1"/>
                <w:sz w:val="22"/>
              </w:rPr>
            </w:pPr>
            <w:r w:rsidRPr="001C5349">
              <w:rPr>
                <w:color w:val="000000" w:themeColor="text1"/>
                <w:sz w:val="22"/>
              </w:rPr>
              <w:t>Kakao Pay Co., Ltd</w:t>
            </w:r>
          </w:p>
        </w:tc>
        <w:tc>
          <w:tcPr>
            <w:tcW w:w="3888" w:type="dxa"/>
            <w:tcMar/>
            <w:vAlign w:val="center"/>
          </w:tcPr>
          <w:p w:rsidRPr="001C5349" w:rsidR="00405D1B" w:rsidP="2C95F673" w:rsidRDefault="00405D1B" w14:paraId="1164F032" wp14:textId="1A3E8B00">
            <w:pPr>
              <w:jc w:val="left"/>
              <w:rPr>
                <w:color w:val="000000" w:themeColor="text1"/>
                <w:sz w:val="22"/>
                <w:szCs w:val="22"/>
              </w:rPr>
            </w:pPr>
            <w:r w:rsidRPr="2C95F673" w:rsidR="00405D1B">
              <w:rPr>
                <w:color w:val="000000" w:themeColor="text1" w:themeTint="FF" w:themeShade="FF"/>
                <w:sz w:val="22"/>
                <w:szCs w:val="22"/>
              </w:rPr>
              <w:t>Korean Won Payment Agency (Credit/</w:t>
            </w:r>
            <w:r w:rsidRPr="2C95F673" w:rsidR="6B430F6B">
              <w:rPr>
                <w:color w:val="000000" w:themeColor="text1" w:themeTint="FF" w:themeShade="FF"/>
                <w:sz w:val="22"/>
                <w:szCs w:val="22"/>
              </w:rPr>
              <w:t>Debit</w:t>
            </w:r>
            <w:r w:rsidRPr="2C95F673" w:rsidR="00405D1B">
              <w:rPr>
                <w:color w:val="000000" w:themeColor="text1" w:themeTint="FF" w:themeShade="FF"/>
                <w:sz w:val="22"/>
                <w:szCs w:val="22"/>
              </w:rPr>
              <w:t xml:space="preserve"> card, </w:t>
            </w:r>
            <w:r w:rsidRPr="2C95F673" w:rsidR="00405D1B">
              <w:rPr>
                <w:color w:val="000000" w:themeColor="text1" w:themeTint="FF" w:themeShade="FF"/>
                <w:sz w:val="22"/>
                <w:szCs w:val="22"/>
              </w:rPr>
              <w:t>kakaopay</w:t>
            </w:r>
            <w:r w:rsidRPr="2C95F673" w:rsidR="00405D1B">
              <w:rPr>
                <w:color w:val="000000" w:themeColor="text1" w:themeTint="FF" w:themeShade="FF"/>
                <w:sz w:val="22"/>
                <w:szCs w:val="22"/>
              </w:rPr>
              <w:t xml:space="preserve"> </w:t>
            </w:r>
            <w:r w:rsidRPr="2C95F673" w:rsidR="00405D1B">
              <w:rPr>
                <w:color w:val="000000" w:themeColor="text1" w:themeTint="FF" w:themeShade="FF"/>
                <w:sz w:val="22"/>
                <w:szCs w:val="22"/>
              </w:rPr>
              <w:t>Money)</w:t>
            </w:r>
          </w:p>
        </w:tc>
        <w:tc>
          <w:tcPr>
            <w:tcW w:w="3006" w:type="dxa"/>
            <w:vMerge/>
            <w:tcMar/>
            <w:vAlign w:val="center"/>
          </w:tcPr>
          <w:p w:rsidRPr="00782977" w:rsidR="00405D1B" w:rsidP="00CA7C6E" w:rsidRDefault="00405D1B" w14:paraId="72A3D3EC" wp14:textId="77777777">
            <w:pPr>
              <w:jc w:val="left"/>
              <w:rPr>
                <w:color w:val="000000" w:themeColor="text1"/>
                <w:sz w:val="22"/>
              </w:rPr>
            </w:pPr>
          </w:p>
        </w:tc>
      </w:tr>
      <w:tr xmlns:wp14="http://schemas.microsoft.com/office/word/2010/wordml" w:rsidRPr="00782977" w:rsidR="00405D1B" w:rsidTr="2C95F673" w14:paraId="16EEF1BC" wp14:textId="77777777">
        <w:tc>
          <w:tcPr>
            <w:tcW w:w="2122" w:type="dxa"/>
            <w:tcMar/>
            <w:vAlign w:val="center"/>
          </w:tcPr>
          <w:p w:rsidRPr="00782977" w:rsidR="00405D1B" w:rsidP="00CA7C6E" w:rsidRDefault="00405D1B" w14:paraId="591A5FB5" wp14:textId="77777777">
            <w:pPr>
              <w:jc w:val="left"/>
              <w:rPr>
                <w:color w:val="000000" w:themeColor="text1"/>
                <w:sz w:val="22"/>
              </w:rPr>
            </w:pPr>
            <w:r w:rsidRPr="00782977">
              <w:rPr>
                <w:color w:val="000000" w:themeColor="text1"/>
                <w:sz w:val="22"/>
              </w:rPr>
              <w:t>Degica Co., Ltd.</w:t>
            </w:r>
          </w:p>
        </w:tc>
        <w:tc>
          <w:tcPr>
            <w:tcW w:w="3888" w:type="dxa"/>
            <w:tcMar/>
            <w:vAlign w:val="center"/>
          </w:tcPr>
          <w:p w:rsidRPr="00953298" w:rsidR="00405D1B" w:rsidP="00CA7C6E" w:rsidRDefault="00405D1B" w14:paraId="39DD0B2B" wp14:textId="77777777">
            <w:pPr>
              <w:jc w:val="left"/>
              <w:rPr>
                <w:color w:val="000000" w:themeColor="text1"/>
                <w:sz w:val="22"/>
              </w:rPr>
            </w:pPr>
            <w:r w:rsidRPr="00782977">
              <w:rPr>
                <w:color w:val="000000" w:themeColor="text1"/>
                <w:sz w:val="22"/>
              </w:rPr>
              <w:t>Japan Yen Payment Agency</w:t>
            </w:r>
            <w:r>
              <w:rPr>
                <w:color w:val="000000" w:themeColor="text1"/>
                <w:sz w:val="22"/>
              </w:rPr>
              <w:t xml:space="preserve"> </w:t>
            </w:r>
            <w:r w:rsidRPr="001C5349">
              <w:rPr>
                <w:color w:val="000000" w:themeColor="text1"/>
                <w:sz w:val="22"/>
              </w:rPr>
              <w:t xml:space="preserve">(Credit card, Convenience store, </w:t>
            </w:r>
            <w:r w:rsidR="003A0DD7">
              <w:rPr>
                <w:rFonts w:hint="eastAsia"/>
                <w:color w:val="000000" w:themeColor="text1"/>
                <w:sz w:val="22"/>
              </w:rPr>
              <w:t>Account transfer</w:t>
            </w:r>
            <w:r w:rsidR="003F7F9D">
              <w:rPr>
                <w:color w:val="000000" w:themeColor="text1"/>
                <w:sz w:val="22"/>
              </w:rPr>
              <w:t>, Prepaid card</w:t>
            </w:r>
            <w:bookmarkStart w:name="_GoBack" w:id="0"/>
            <w:bookmarkEnd w:id="0"/>
            <w:r w:rsidR="003A0DD7">
              <w:rPr>
                <w:rFonts w:hint="eastAsia"/>
                <w:color w:val="000000" w:themeColor="text1"/>
                <w:sz w:val="22"/>
              </w:rPr>
              <w:t>)</w:t>
            </w:r>
          </w:p>
        </w:tc>
        <w:tc>
          <w:tcPr>
            <w:tcW w:w="3006" w:type="dxa"/>
            <w:vMerge/>
            <w:tcMar/>
            <w:vAlign w:val="center"/>
          </w:tcPr>
          <w:p w:rsidRPr="00782977" w:rsidR="00405D1B" w:rsidP="00CA7C6E" w:rsidRDefault="00405D1B" w14:paraId="0D0B940D" wp14:textId="77777777">
            <w:pPr>
              <w:jc w:val="left"/>
              <w:rPr>
                <w:color w:val="000000" w:themeColor="text1"/>
                <w:sz w:val="22"/>
              </w:rPr>
            </w:pPr>
          </w:p>
        </w:tc>
      </w:tr>
      <w:tr xmlns:wp14="http://schemas.microsoft.com/office/word/2010/wordml" w:rsidRPr="00782977" w:rsidR="00405D1B" w:rsidTr="2C95F673" w14:paraId="5E4D4BFF" wp14:textId="77777777">
        <w:tc>
          <w:tcPr>
            <w:tcW w:w="2122" w:type="dxa"/>
            <w:tcMar/>
            <w:vAlign w:val="center"/>
          </w:tcPr>
          <w:p w:rsidRPr="001C5349" w:rsidR="00405D1B" w:rsidP="00CA7C6E" w:rsidRDefault="00405D1B" w14:paraId="0A9529B4" wp14:textId="77777777">
            <w:pPr>
              <w:jc w:val="left"/>
              <w:rPr>
                <w:color w:val="000000" w:themeColor="text1"/>
                <w:sz w:val="22"/>
              </w:rPr>
            </w:pPr>
            <w:r w:rsidRPr="001C5349">
              <w:rPr>
                <w:color w:val="000000" w:themeColor="text1"/>
                <w:sz w:val="22"/>
              </w:rPr>
              <w:t>PayPal Pte. Ltd.</w:t>
            </w:r>
          </w:p>
        </w:tc>
        <w:tc>
          <w:tcPr>
            <w:tcW w:w="3888" w:type="dxa"/>
            <w:tcMar/>
            <w:vAlign w:val="center"/>
          </w:tcPr>
          <w:p w:rsidRPr="001C5349" w:rsidR="00405D1B" w:rsidP="00CA7C6E" w:rsidRDefault="00405D1B" w14:paraId="25507322" wp14:textId="77777777">
            <w:pPr>
              <w:jc w:val="left"/>
              <w:rPr>
                <w:color w:val="000000" w:themeColor="text1"/>
                <w:sz w:val="22"/>
              </w:rPr>
            </w:pPr>
            <w:r w:rsidRPr="001C5349">
              <w:rPr>
                <w:color w:val="000000" w:themeColor="text1"/>
                <w:sz w:val="22"/>
              </w:rPr>
              <w:t>US Dollar Payment Agency (Credit card)</w:t>
            </w:r>
          </w:p>
        </w:tc>
        <w:tc>
          <w:tcPr>
            <w:tcW w:w="3006" w:type="dxa"/>
            <w:vMerge/>
            <w:tcMar/>
            <w:vAlign w:val="center"/>
          </w:tcPr>
          <w:p w:rsidRPr="00782977" w:rsidR="00405D1B" w:rsidP="00CA7C6E" w:rsidRDefault="00405D1B" w14:paraId="0E27B00A" wp14:textId="77777777">
            <w:pPr>
              <w:jc w:val="left"/>
              <w:rPr>
                <w:color w:val="000000" w:themeColor="text1"/>
                <w:sz w:val="22"/>
              </w:rPr>
            </w:pPr>
          </w:p>
        </w:tc>
      </w:tr>
      <w:tr xmlns:wp14="http://schemas.microsoft.com/office/word/2010/wordml" w:rsidRPr="00782977" w:rsidR="00405D1B" w:rsidTr="2C95F673" w14:paraId="0F00D013" wp14:textId="77777777">
        <w:tc>
          <w:tcPr>
            <w:tcW w:w="2122" w:type="dxa"/>
            <w:tcMar/>
            <w:vAlign w:val="center"/>
          </w:tcPr>
          <w:p w:rsidRPr="00782977" w:rsidR="00405D1B" w:rsidP="00CA7C6E" w:rsidRDefault="00405D1B" w14:paraId="74D4343F" wp14:textId="77777777">
            <w:pPr>
              <w:jc w:val="left"/>
              <w:rPr>
                <w:color w:val="000000" w:themeColor="text1"/>
                <w:sz w:val="22"/>
              </w:rPr>
            </w:pPr>
            <w:r w:rsidRPr="00782977">
              <w:rPr>
                <w:color w:val="000000" w:themeColor="text1"/>
                <w:sz w:val="22"/>
              </w:rPr>
              <w:t>LLC DBA FASTSPRING</w:t>
            </w:r>
          </w:p>
        </w:tc>
        <w:tc>
          <w:tcPr>
            <w:tcW w:w="3888" w:type="dxa"/>
            <w:tcMar/>
            <w:vAlign w:val="center"/>
          </w:tcPr>
          <w:p w:rsidRPr="00782977" w:rsidR="00405D1B" w:rsidP="00CA7C6E" w:rsidRDefault="00405D1B" w14:paraId="4979741D" wp14:textId="77777777">
            <w:pPr>
              <w:jc w:val="left"/>
              <w:rPr>
                <w:color w:val="000000" w:themeColor="text1"/>
                <w:sz w:val="22"/>
              </w:rPr>
            </w:pPr>
            <w:r w:rsidRPr="00782977">
              <w:rPr>
                <w:color w:val="000000" w:themeColor="text1"/>
                <w:sz w:val="22"/>
              </w:rPr>
              <w:t xml:space="preserve">US </w:t>
            </w:r>
            <w:r w:rsidRPr="001C5349">
              <w:rPr>
                <w:color w:val="000000" w:themeColor="text1"/>
                <w:sz w:val="22"/>
              </w:rPr>
              <w:t>Dollar Payment Agency (Credit card)</w:t>
            </w:r>
          </w:p>
        </w:tc>
        <w:tc>
          <w:tcPr>
            <w:tcW w:w="3006" w:type="dxa"/>
            <w:vMerge/>
            <w:tcMar/>
            <w:vAlign w:val="center"/>
          </w:tcPr>
          <w:p w:rsidRPr="00782977" w:rsidR="00405D1B" w:rsidP="00CA7C6E" w:rsidRDefault="00405D1B" w14:paraId="60061E4C" wp14:textId="77777777">
            <w:pPr>
              <w:jc w:val="left"/>
              <w:rPr>
                <w:color w:val="000000" w:themeColor="text1"/>
                <w:sz w:val="22"/>
              </w:rPr>
            </w:pPr>
          </w:p>
        </w:tc>
      </w:tr>
      <w:tr xmlns:wp14="http://schemas.microsoft.com/office/word/2010/wordml" w:rsidRPr="00782977" w:rsidR="00405D1B" w:rsidTr="2C95F673" w14:paraId="76F793BE" wp14:textId="77777777">
        <w:tc>
          <w:tcPr>
            <w:tcW w:w="2122" w:type="dxa"/>
            <w:tcMar/>
            <w:vAlign w:val="center"/>
          </w:tcPr>
          <w:p w:rsidRPr="00782977" w:rsidR="00405D1B" w:rsidP="00CA7C6E" w:rsidRDefault="00405D1B" w14:paraId="46077463" wp14:textId="77777777">
            <w:pPr>
              <w:jc w:val="left"/>
              <w:rPr>
                <w:color w:val="000000" w:themeColor="text1"/>
                <w:sz w:val="22"/>
              </w:rPr>
            </w:pPr>
            <w:r w:rsidRPr="00782977">
              <w:rPr>
                <w:color w:val="000000" w:themeColor="text1"/>
                <w:sz w:val="22"/>
              </w:rPr>
              <w:t>The White Communication</w:t>
            </w:r>
          </w:p>
        </w:tc>
        <w:tc>
          <w:tcPr>
            <w:tcW w:w="3888" w:type="dxa"/>
            <w:tcMar/>
            <w:vAlign w:val="center"/>
          </w:tcPr>
          <w:p w:rsidRPr="00782977" w:rsidR="00405D1B" w:rsidP="00CA7C6E" w:rsidRDefault="00405D1B" w14:paraId="7E5237AC" wp14:textId="77777777">
            <w:pPr>
              <w:jc w:val="left"/>
              <w:rPr>
                <w:color w:val="000000" w:themeColor="text1"/>
                <w:sz w:val="22"/>
              </w:rPr>
            </w:pPr>
            <w:r w:rsidRPr="00782977">
              <w:rPr>
                <w:color w:val="000000" w:themeColor="text1"/>
                <w:sz w:val="22"/>
              </w:rPr>
              <w:t>customer counseling information</w:t>
            </w:r>
          </w:p>
        </w:tc>
        <w:tc>
          <w:tcPr>
            <w:tcW w:w="3006" w:type="dxa"/>
            <w:tcMar/>
            <w:vAlign w:val="center"/>
          </w:tcPr>
          <w:p w:rsidRPr="00782977" w:rsidR="00405D1B" w:rsidP="00CA7C6E" w:rsidRDefault="00405D1B" w14:paraId="550682FC" wp14:textId="77777777">
            <w:pPr>
              <w:jc w:val="left"/>
              <w:rPr>
                <w:color w:val="000000" w:themeColor="text1"/>
                <w:sz w:val="22"/>
              </w:rPr>
            </w:pPr>
            <w:r w:rsidRPr="00782977">
              <w:rPr>
                <w:color w:val="000000" w:themeColor="text1"/>
                <w:sz w:val="22"/>
              </w:rPr>
              <w:t>5 years</w:t>
            </w:r>
          </w:p>
        </w:tc>
      </w:tr>
    </w:tbl>
    <w:p xmlns:wp14="http://schemas.microsoft.com/office/word/2010/wordml" w:rsidRPr="00782977" w:rsidR="00405D1B" w:rsidP="00405D1B" w:rsidRDefault="00405D1B" w14:paraId="0D06FD4E" wp14:textId="77777777">
      <w:pPr>
        <w:jc w:val="left"/>
        <w:rPr>
          <w:color w:val="000000" w:themeColor="text1"/>
          <w:sz w:val="22"/>
        </w:rPr>
      </w:pPr>
      <w:r w:rsidRPr="00782977">
        <w:rPr>
          <w:color w:val="000000" w:themeColor="text1"/>
          <w:sz w:val="22"/>
        </w:rPr>
        <w:t>The Company entrusts personal information to overseas to provide users with the stable service provision and the latest technology, and stores personal information acquired or created from users (physical storage location: USA) on the AWS (Amazon Web Services Inc.). AWS only physically manages the server and cannot access the user's personal information.</w:t>
      </w:r>
    </w:p>
    <w:tbl>
      <w:tblPr>
        <w:tblW w:w="0" w:type="auto"/>
        <w:tblCellMar>
          <w:left w:w="0" w:type="dxa"/>
          <w:right w:w="0" w:type="dxa"/>
        </w:tblCellMar>
        <w:tblLook w:val="04A0" w:firstRow="1" w:lastRow="0" w:firstColumn="1" w:lastColumn="0" w:noHBand="0" w:noVBand="1"/>
      </w:tblPr>
      <w:tblGrid>
        <w:gridCol w:w="3038"/>
        <w:gridCol w:w="1374"/>
        <w:gridCol w:w="1130"/>
        <w:gridCol w:w="1590"/>
        <w:gridCol w:w="1874"/>
      </w:tblGrid>
      <w:tr xmlns:wp14="http://schemas.microsoft.com/office/word/2010/wordml" w:rsidRPr="00782977" w:rsidR="00405D1B" w:rsidTr="00CA7C6E" w14:paraId="1B7CD1DE" wp14:textId="77777777">
        <w:tc>
          <w:tcPr>
            <w:tcW w:w="1112"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hideMark/>
          </w:tcPr>
          <w:p w:rsidRPr="00782977" w:rsidR="00405D1B" w:rsidP="00CA7C6E" w:rsidRDefault="00405D1B" w14:paraId="31BA18C0" wp14:textId="77777777">
            <w:pPr>
              <w:wordWrap/>
              <w:autoSpaceDE/>
              <w:jc w:val="left"/>
              <w:rPr>
                <w:b/>
                <w:color w:val="000000" w:themeColor="text1"/>
                <w:sz w:val="22"/>
              </w:rPr>
            </w:pPr>
            <w:r w:rsidRPr="00782977">
              <w:rPr>
                <w:rFonts w:hint="eastAsia" w:ascii="맑은 고딕" w:hAnsi="맑은 고딕" w:eastAsia="맑은 고딕"/>
                <w:b/>
                <w:bCs/>
                <w:color w:val="333333"/>
                <w:sz w:val="21"/>
                <w:szCs w:val="21"/>
                <w:shd w:val="clear" w:color="auto" w:fill="FDFDFD"/>
              </w:rPr>
              <w:t>Trustee</w:t>
            </w:r>
          </w:p>
        </w:tc>
        <w:tc>
          <w:tcPr>
            <w:tcW w:w="1355" w:type="dxa"/>
            <w:tcBorders>
              <w:top w:val="single" w:color="auto" w:sz="8" w:space="0"/>
              <w:left w:val="nil"/>
              <w:bottom w:val="single" w:color="auto" w:sz="8" w:space="0"/>
              <w:right w:val="single" w:color="auto" w:sz="8" w:space="0"/>
            </w:tcBorders>
            <w:tcMar>
              <w:top w:w="0" w:type="dxa"/>
              <w:left w:w="108" w:type="dxa"/>
              <w:bottom w:w="0" w:type="dxa"/>
              <w:right w:w="108" w:type="dxa"/>
            </w:tcMar>
            <w:hideMark/>
          </w:tcPr>
          <w:p w:rsidRPr="00782977" w:rsidR="00405D1B" w:rsidP="00CA7C6E" w:rsidRDefault="00405D1B" w14:paraId="49B78653" wp14:textId="77777777">
            <w:pPr>
              <w:wordWrap/>
              <w:autoSpaceDE/>
              <w:jc w:val="left"/>
              <w:rPr>
                <w:b/>
                <w:color w:val="000000" w:themeColor="text1"/>
                <w:sz w:val="22"/>
              </w:rPr>
            </w:pPr>
            <w:r w:rsidRPr="00782977">
              <w:rPr>
                <w:rFonts w:hint="eastAsia"/>
                <w:b/>
                <w:color w:val="000000" w:themeColor="text1"/>
                <w:sz w:val="22"/>
              </w:rPr>
              <w:t>P</w:t>
            </w:r>
            <w:r w:rsidRPr="00782977">
              <w:rPr>
                <w:b/>
                <w:color w:val="000000" w:themeColor="text1"/>
                <w:sz w:val="22"/>
              </w:rPr>
              <w:t>revious Item</w:t>
            </w:r>
          </w:p>
        </w:tc>
        <w:tc>
          <w:tcPr>
            <w:tcW w:w="1209" w:type="dxa"/>
            <w:tcBorders>
              <w:top w:val="single" w:color="auto" w:sz="8" w:space="0"/>
              <w:left w:val="nil"/>
              <w:bottom w:val="single" w:color="auto" w:sz="8" w:space="0"/>
              <w:right w:val="single" w:color="auto" w:sz="8" w:space="0"/>
            </w:tcBorders>
            <w:tcMar>
              <w:top w:w="0" w:type="dxa"/>
              <w:left w:w="108" w:type="dxa"/>
              <w:bottom w:w="0" w:type="dxa"/>
              <w:right w:w="108" w:type="dxa"/>
            </w:tcMar>
            <w:hideMark/>
          </w:tcPr>
          <w:p w:rsidRPr="00782977" w:rsidR="00405D1B" w:rsidP="00CA7C6E" w:rsidRDefault="00405D1B" w14:paraId="3121E200" wp14:textId="77777777">
            <w:pPr>
              <w:wordWrap/>
              <w:autoSpaceDE/>
              <w:jc w:val="left"/>
              <w:rPr>
                <w:b/>
                <w:color w:val="000000" w:themeColor="text1"/>
                <w:sz w:val="22"/>
              </w:rPr>
            </w:pPr>
            <w:r w:rsidRPr="00782977">
              <w:rPr>
                <w:rFonts w:hint="eastAsia"/>
                <w:b/>
                <w:color w:val="000000" w:themeColor="text1"/>
                <w:sz w:val="22"/>
              </w:rPr>
              <w:t>P</w:t>
            </w:r>
            <w:r w:rsidRPr="00782977">
              <w:rPr>
                <w:b/>
                <w:color w:val="000000" w:themeColor="text1"/>
                <w:sz w:val="22"/>
              </w:rPr>
              <w:t>revious Country</w:t>
            </w:r>
          </w:p>
        </w:tc>
        <w:tc>
          <w:tcPr>
            <w:tcW w:w="1984" w:type="dxa"/>
            <w:tcBorders>
              <w:top w:val="single" w:color="auto" w:sz="8" w:space="0"/>
              <w:left w:val="nil"/>
              <w:bottom w:val="single" w:color="auto" w:sz="8" w:space="0"/>
              <w:right w:val="single" w:color="auto" w:sz="8" w:space="0"/>
            </w:tcBorders>
            <w:tcMar>
              <w:top w:w="0" w:type="dxa"/>
              <w:left w:w="108" w:type="dxa"/>
              <w:bottom w:w="0" w:type="dxa"/>
              <w:right w:w="108" w:type="dxa"/>
            </w:tcMar>
            <w:hideMark/>
          </w:tcPr>
          <w:p w:rsidRPr="00782977" w:rsidR="00405D1B" w:rsidP="00CA7C6E" w:rsidRDefault="00405D1B" w14:paraId="73123DFE" wp14:textId="77777777">
            <w:pPr>
              <w:wordWrap/>
              <w:autoSpaceDE/>
              <w:jc w:val="left"/>
              <w:rPr>
                <w:b/>
                <w:color w:val="000000" w:themeColor="text1"/>
                <w:sz w:val="22"/>
              </w:rPr>
            </w:pPr>
            <w:r w:rsidRPr="00782977">
              <w:rPr>
                <w:rFonts w:hint="eastAsia"/>
                <w:b/>
                <w:color w:val="000000" w:themeColor="text1"/>
                <w:sz w:val="22"/>
              </w:rPr>
              <w:t>P</w:t>
            </w:r>
            <w:r w:rsidRPr="00782977">
              <w:rPr>
                <w:b/>
                <w:color w:val="000000" w:themeColor="text1"/>
                <w:sz w:val="22"/>
              </w:rPr>
              <w:t>revious Date and Method</w:t>
            </w:r>
          </w:p>
        </w:tc>
        <w:tc>
          <w:tcPr>
            <w:tcW w:w="3346" w:type="dxa"/>
            <w:tcBorders>
              <w:top w:val="single" w:color="auto" w:sz="8" w:space="0"/>
              <w:left w:val="nil"/>
              <w:bottom w:val="single" w:color="auto" w:sz="8" w:space="0"/>
              <w:right w:val="single" w:color="auto" w:sz="8" w:space="0"/>
            </w:tcBorders>
            <w:tcMar>
              <w:top w:w="0" w:type="dxa"/>
              <w:left w:w="108" w:type="dxa"/>
              <w:bottom w:w="0" w:type="dxa"/>
              <w:right w:w="108" w:type="dxa"/>
            </w:tcMar>
            <w:hideMark/>
          </w:tcPr>
          <w:p w:rsidRPr="00782977" w:rsidR="00405D1B" w:rsidP="00CA7C6E" w:rsidRDefault="00405D1B" w14:paraId="27AE0113" wp14:textId="77777777">
            <w:pPr>
              <w:wordWrap/>
              <w:autoSpaceDE/>
              <w:jc w:val="left"/>
              <w:rPr>
                <w:b/>
                <w:color w:val="000000" w:themeColor="text1"/>
                <w:sz w:val="22"/>
              </w:rPr>
            </w:pPr>
            <w:r w:rsidRPr="00782977">
              <w:rPr>
                <w:rFonts w:hint="eastAsia"/>
                <w:b/>
                <w:color w:val="000000" w:themeColor="text1"/>
                <w:sz w:val="22"/>
              </w:rPr>
              <w:t>P</w:t>
            </w:r>
            <w:r w:rsidRPr="00782977">
              <w:rPr>
                <w:b/>
                <w:color w:val="000000" w:themeColor="text1"/>
                <w:sz w:val="22"/>
              </w:rPr>
              <w:t>eriod of Retention and Use of Personal Information</w:t>
            </w:r>
          </w:p>
        </w:tc>
      </w:tr>
      <w:tr xmlns:wp14="http://schemas.microsoft.com/office/word/2010/wordml" w:rsidRPr="00782977" w:rsidR="00405D1B" w:rsidTr="00CA7C6E" w14:paraId="3447F00E" wp14:textId="77777777">
        <w:trPr>
          <w:trHeight w:val="60"/>
        </w:trPr>
        <w:tc>
          <w:tcPr>
            <w:tcW w:w="1112" w:type="dxa"/>
            <w:tcBorders>
              <w:top w:val="nil"/>
              <w:left w:val="single" w:color="auto" w:sz="8" w:space="0"/>
              <w:bottom w:val="single" w:color="auto" w:sz="8" w:space="0"/>
              <w:right w:val="single" w:color="auto" w:sz="8" w:space="0"/>
            </w:tcBorders>
            <w:tcMar>
              <w:top w:w="0" w:type="dxa"/>
              <w:left w:w="108" w:type="dxa"/>
              <w:bottom w:w="0" w:type="dxa"/>
              <w:right w:w="108" w:type="dxa"/>
            </w:tcMar>
            <w:hideMark/>
          </w:tcPr>
          <w:p w:rsidRPr="001C5349" w:rsidR="00405D1B" w:rsidP="00CA7C6E" w:rsidRDefault="00405D1B" w14:paraId="5ADD0A36" wp14:textId="77777777">
            <w:pPr>
              <w:wordWrap/>
              <w:autoSpaceDE/>
              <w:jc w:val="left"/>
              <w:rPr>
                <w:color w:val="000000" w:themeColor="text1"/>
                <w:sz w:val="22"/>
              </w:rPr>
            </w:pPr>
            <w:r>
              <w:rPr>
                <w:rFonts w:hint="eastAsia"/>
                <w:color w:val="000000" w:themeColor="text1"/>
                <w:sz w:val="22"/>
              </w:rPr>
              <w:t xml:space="preserve">AWS (Amazon Web </w:t>
            </w:r>
            <w:r w:rsidRPr="001C5349">
              <w:rPr>
                <w:rFonts w:hint="eastAsia"/>
                <w:color w:val="000000" w:themeColor="text1"/>
                <w:sz w:val="22"/>
              </w:rPr>
              <w:t>Services Inc.)</w:t>
            </w:r>
          </w:p>
          <w:p w:rsidRPr="00782977" w:rsidR="00405D1B" w:rsidP="00CA7C6E" w:rsidRDefault="00192A49" w14:paraId="0CDD94F0" wp14:textId="77777777">
            <w:pPr>
              <w:wordWrap/>
              <w:autoSpaceDE/>
              <w:jc w:val="left"/>
              <w:rPr>
                <w:color w:val="000000" w:themeColor="text1"/>
                <w:sz w:val="22"/>
              </w:rPr>
            </w:pPr>
            <w:hyperlink w:tgtFrame="_blank" w:tooltip="mailto:privacy@salesforce.com" w:history="1" r:id="rId7">
              <w:r w:rsidRPr="001C5349" w:rsidR="00405D1B">
                <w:rPr>
                  <w:rStyle w:val="a5"/>
                  <w:rFonts w:hint="eastAsia"/>
                  <w:sz w:val="22"/>
                </w:rPr>
                <w:t>privacy@salesforce.com</w:t>
              </w:r>
            </w:hyperlink>
            <w:r w:rsidRPr="001C5349" w:rsidR="00405D1B">
              <w:rPr>
                <w:rStyle w:val="ui-provider"/>
                <w:rFonts w:hint="eastAsia"/>
                <w:sz w:val="22"/>
              </w:rPr>
              <w:t xml:space="preserve"> , </w:t>
            </w:r>
            <w:hyperlink w:tgtFrame="_blank" w:tooltip="mailto:privacyofficer@marketo.com" w:history="1" r:id="rId8">
              <w:r w:rsidRPr="001C5349" w:rsidR="00405D1B">
                <w:rPr>
                  <w:rStyle w:val="a5"/>
                  <w:rFonts w:hint="eastAsia"/>
                  <w:sz w:val="22"/>
                </w:rPr>
                <w:t>privacyofficer@marketo.com</w:t>
              </w:r>
            </w:hyperlink>
            <w:r w:rsidRPr="001C5349" w:rsidR="00405D1B">
              <w:rPr>
                <w:rStyle w:val="ui-provider"/>
                <w:rFonts w:hint="eastAsia"/>
                <w:sz w:val="22"/>
              </w:rPr>
              <w:t xml:space="preserve"> +1-800-935-9935</w:t>
            </w:r>
          </w:p>
        </w:tc>
        <w:tc>
          <w:tcPr>
            <w:tcW w:w="1355" w:type="dxa"/>
            <w:tcBorders>
              <w:top w:val="nil"/>
              <w:left w:val="nil"/>
              <w:bottom w:val="single" w:color="auto" w:sz="8" w:space="0"/>
              <w:right w:val="single" w:color="auto" w:sz="8" w:space="0"/>
            </w:tcBorders>
            <w:tcMar>
              <w:top w:w="0" w:type="dxa"/>
              <w:left w:w="108" w:type="dxa"/>
              <w:bottom w:w="0" w:type="dxa"/>
              <w:right w:w="108" w:type="dxa"/>
            </w:tcMar>
            <w:hideMark/>
          </w:tcPr>
          <w:p w:rsidRPr="00782977" w:rsidR="00405D1B" w:rsidP="00CA7C6E" w:rsidRDefault="00405D1B" w14:paraId="074EA6A7" wp14:textId="77777777">
            <w:pPr>
              <w:wordWrap/>
              <w:autoSpaceDE/>
              <w:jc w:val="left"/>
              <w:rPr>
                <w:color w:val="000000" w:themeColor="text1"/>
                <w:sz w:val="22"/>
              </w:rPr>
            </w:pPr>
            <w:r w:rsidRPr="00782977">
              <w:rPr>
                <w:color w:val="000000" w:themeColor="text1"/>
                <w:sz w:val="22"/>
              </w:rPr>
              <w:t>Service usage records or collected personal information</w:t>
            </w:r>
          </w:p>
        </w:tc>
        <w:tc>
          <w:tcPr>
            <w:tcW w:w="1209" w:type="dxa"/>
            <w:tcBorders>
              <w:top w:val="nil"/>
              <w:left w:val="nil"/>
              <w:bottom w:val="single" w:color="auto" w:sz="8" w:space="0"/>
              <w:right w:val="single" w:color="auto" w:sz="8" w:space="0"/>
            </w:tcBorders>
            <w:tcMar>
              <w:top w:w="0" w:type="dxa"/>
              <w:left w:w="108" w:type="dxa"/>
              <w:bottom w:w="0" w:type="dxa"/>
              <w:right w:w="108" w:type="dxa"/>
            </w:tcMar>
            <w:hideMark/>
          </w:tcPr>
          <w:p w:rsidRPr="00782977" w:rsidR="00405D1B" w:rsidP="00CA7C6E" w:rsidRDefault="00405D1B" w14:paraId="1977739C" wp14:textId="77777777">
            <w:pPr>
              <w:wordWrap/>
              <w:autoSpaceDE/>
              <w:jc w:val="left"/>
              <w:rPr>
                <w:color w:val="000000" w:themeColor="text1"/>
                <w:sz w:val="22"/>
              </w:rPr>
            </w:pPr>
            <w:r w:rsidRPr="00782977">
              <w:rPr>
                <w:color w:val="000000" w:themeColor="text1"/>
                <w:sz w:val="22"/>
              </w:rPr>
              <w:t>United States (AWS Virginia region)</w:t>
            </w:r>
          </w:p>
        </w:tc>
        <w:tc>
          <w:tcPr>
            <w:tcW w:w="1984" w:type="dxa"/>
            <w:tcBorders>
              <w:top w:val="nil"/>
              <w:left w:val="nil"/>
              <w:bottom w:val="single" w:color="auto" w:sz="8" w:space="0"/>
              <w:right w:val="single" w:color="auto" w:sz="8" w:space="0"/>
            </w:tcBorders>
            <w:tcMar>
              <w:top w:w="0" w:type="dxa"/>
              <w:left w:w="108" w:type="dxa"/>
              <w:bottom w:w="0" w:type="dxa"/>
              <w:right w:w="108" w:type="dxa"/>
            </w:tcMar>
            <w:hideMark/>
          </w:tcPr>
          <w:p w:rsidRPr="00782977" w:rsidR="00405D1B" w:rsidP="00CA7C6E" w:rsidRDefault="00405D1B" w14:paraId="32B671F6" wp14:textId="77777777">
            <w:pPr>
              <w:wordWrap/>
              <w:autoSpaceDE/>
              <w:jc w:val="left"/>
              <w:rPr>
                <w:color w:val="000000" w:themeColor="text1"/>
                <w:sz w:val="22"/>
              </w:rPr>
            </w:pPr>
            <w:r w:rsidRPr="00782977">
              <w:rPr>
                <w:color w:val="000000" w:themeColor="text1"/>
                <w:sz w:val="22"/>
              </w:rPr>
              <w:t>Transmission over the network at the time of service use</w:t>
            </w:r>
          </w:p>
        </w:tc>
        <w:tc>
          <w:tcPr>
            <w:tcW w:w="3346" w:type="dxa"/>
            <w:tcBorders>
              <w:top w:val="nil"/>
              <w:left w:val="nil"/>
              <w:bottom w:val="single" w:color="auto" w:sz="8" w:space="0"/>
              <w:right w:val="single" w:color="auto" w:sz="8" w:space="0"/>
            </w:tcBorders>
            <w:tcMar>
              <w:top w:w="0" w:type="dxa"/>
              <w:left w:w="108" w:type="dxa"/>
              <w:bottom w:w="0" w:type="dxa"/>
              <w:right w:w="108" w:type="dxa"/>
            </w:tcMar>
          </w:tcPr>
          <w:p w:rsidRPr="00782977" w:rsidR="00405D1B" w:rsidP="00CA7C6E" w:rsidRDefault="00405D1B" w14:paraId="07ABD3FB" wp14:textId="77777777">
            <w:pPr>
              <w:wordWrap/>
              <w:autoSpaceDE/>
              <w:jc w:val="left"/>
              <w:rPr>
                <w:color w:val="000000" w:themeColor="text1"/>
                <w:sz w:val="22"/>
              </w:rPr>
            </w:pPr>
            <w:r w:rsidRPr="00782977">
              <w:rPr>
                <w:color w:val="000000" w:themeColor="text1"/>
                <w:sz w:val="22"/>
              </w:rPr>
              <w:t>Until Service Change (Until the change of the cloud services currently used by the company)</w:t>
            </w:r>
          </w:p>
        </w:tc>
      </w:tr>
    </w:tbl>
    <w:p xmlns:wp14="http://schemas.microsoft.com/office/word/2010/wordml" w:rsidRPr="00782977" w:rsidR="00405D1B" w:rsidP="00405D1B" w:rsidRDefault="00405D1B" w14:paraId="44EAFD9C" wp14:textId="77777777">
      <w:pPr>
        <w:jc w:val="left"/>
        <w:rPr>
          <w:b/>
          <w:bCs/>
          <w:color w:val="000000" w:themeColor="text1"/>
          <w:sz w:val="10"/>
          <w:szCs w:val="10"/>
        </w:rPr>
      </w:pPr>
    </w:p>
    <w:p xmlns:wp14="http://schemas.microsoft.com/office/word/2010/wordml" w:rsidRPr="00782977" w:rsidR="00405D1B" w:rsidP="00405D1B" w:rsidRDefault="00405D1B" w14:paraId="37756229" wp14:textId="77777777">
      <w:pPr>
        <w:jc w:val="left"/>
        <w:rPr>
          <w:color w:val="000000" w:themeColor="text1"/>
          <w:sz w:val="27"/>
          <w:szCs w:val="27"/>
        </w:rPr>
      </w:pPr>
      <w:r w:rsidRPr="00782977">
        <w:rPr>
          <w:b/>
          <w:bCs/>
          <w:color w:val="000000" w:themeColor="text1"/>
          <w:sz w:val="27"/>
          <w:szCs w:val="27"/>
        </w:rPr>
        <w:t>Article 8 [Rights of Users and Legal Representatives and Methods of Exercising]</w:t>
      </w:r>
    </w:p>
    <w:p xmlns:wp14="http://schemas.microsoft.com/office/word/2010/wordml" w:rsidRPr="00782977" w:rsidR="00405D1B" w:rsidP="00405D1B" w:rsidRDefault="00405D1B" w14:paraId="01C05477" wp14:textId="77777777">
      <w:pPr>
        <w:ind w:left="330" w:hanging="330" w:hangingChars="150"/>
        <w:jc w:val="left"/>
        <w:rPr>
          <w:color w:val="000000" w:themeColor="text1"/>
          <w:sz w:val="22"/>
        </w:rPr>
      </w:pPr>
      <w:r w:rsidRPr="00782977">
        <w:rPr>
          <w:color w:val="000000" w:themeColor="text1"/>
          <w:sz w:val="22"/>
        </w:rPr>
        <w:t>① User may at any time request to inquire for or modify their registered personal information and to withdraw their membership.</w:t>
      </w:r>
    </w:p>
    <w:p xmlns:wp14="http://schemas.microsoft.com/office/word/2010/wordml" w:rsidRPr="00782977" w:rsidR="00405D1B" w:rsidP="7161059F" w:rsidRDefault="00405D1B" w14:paraId="01914055" wp14:textId="04A851E7">
      <w:pPr>
        <w:pStyle w:val="a"/>
        <w:suppressLineNumbers w:val="0"/>
        <w:bidi w:val="0"/>
        <w:spacing w:beforeLines="0" w:beforeAutospacing="off" w:after="160" w:afterAutospacing="off" w:line="259" w:lineRule="auto"/>
        <w:ind w:left="330" w:rightChars="0" w:hanging="345"/>
        <w:jc w:val="left"/>
        <w:rPr>
          <w:color w:val="000000" w:themeColor="text1" w:themeTint="FF" w:themeShade="FF"/>
          <w:sz w:val="22"/>
          <w:szCs w:val="22"/>
        </w:rPr>
      </w:pPr>
      <w:r w:rsidRPr="741E00CE" w:rsidR="00405D1B">
        <w:rPr>
          <w:color w:val="000000" w:themeColor="text1" w:themeTint="FF" w:themeShade="FF"/>
          <w:sz w:val="22"/>
          <w:szCs w:val="22"/>
        </w:rPr>
        <w:t xml:space="preserve">② </w:t>
      </w:r>
      <w:r w:rsidRPr="741E00CE" w:rsidR="00405D1B">
        <w:rPr>
          <w:color w:val="000000" w:themeColor="text1" w:themeTint="FF" w:themeShade="FF"/>
          <w:sz w:val="22"/>
          <w:szCs w:val="22"/>
        </w:rPr>
        <w:t>In</w:t>
      </w:r>
      <w:r w:rsidRPr="741E00CE" w:rsidR="00405D1B">
        <w:rPr>
          <w:color w:val="000000" w:themeColor="text1" w:themeTint="FF" w:themeShade="FF"/>
          <w:sz w:val="22"/>
          <w:szCs w:val="22"/>
        </w:rPr>
        <w:t xml:space="preserve"> order to view or </w:t>
      </w:r>
      <w:r w:rsidRPr="741E00CE" w:rsidR="00405D1B">
        <w:rPr>
          <w:color w:val="000000" w:themeColor="text1" w:themeTint="FF" w:themeShade="FF"/>
          <w:sz w:val="22"/>
          <w:szCs w:val="22"/>
        </w:rPr>
        <w:t>m</w:t>
      </w:r>
      <w:r w:rsidRPr="741E00CE" w:rsidR="00405D1B">
        <w:rPr>
          <w:color w:val="000000" w:themeColor="text1" w:themeTint="FF" w:themeShade="FF"/>
          <w:sz w:val="22"/>
          <w:szCs w:val="22"/>
        </w:rPr>
        <w:t>odify</w:t>
      </w:r>
      <w:r w:rsidRPr="741E00CE" w:rsidR="00405D1B">
        <w:rPr>
          <w:color w:val="000000" w:themeColor="text1" w:themeTint="FF" w:themeShade="FF"/>
          <w:sz w:val="22"/>
          <w:szCs w:val="22"/>
        </w:rPr>
        <w:t xml:space="preserve"> a member's personal information, select </w:t>
      </w:r>
      <w:r w:rsidRPr="741E00CE" w:rsidR="00405D1B">
        <w:rPr>
          <w:color w:val="000000" w:themeColor="text1" w:themeTint="FF" w:themeShade="FF"/>
          <w:sz w:val="22"/>
          <w:szCs w:val="22"/>
        </w:rPr>
        <w:t>"</w:t>
      </w:r>
      <w:r w:rsidRPr="741E00CE" w:rsidR="38E2644D">
        <w:rPr>
          <w:color w:val="000000" w:themeColor="text1" w:themeTint="FF" w:themeShade="FF"/>
          <w:sz w:val="22"/>
          <w:szCs w:val="22"/>
        </w:rPr>
        <w:t>Edit</w:t>
      </w:r>
      <w:r w:rsidRPr="741E00CE" w:rsidR="7460AA81">
        <w:rPr>
          <w:color w:val="000000" w:themeColor="text1" w:themeTint="FF" w:themeShade="FF"/>
          <w:sz w:val="22"/>
          <w:szCs w:val="22"/>
        </w:rPr>
        <w:t xml:space="preserve">” </w:t>
      </w:r>
      <w:r w:rsidRPr="741E00CE" w:rsidR="00405D1B">
        <w:rPr>
          <w:color w:val="000000" w:themeColor="text1" w:themeTint="FF" w:themeShade="FF"/>
          <w:sz w:val="22"/>
          <w:szCs w:val="22"/>
        </w:rPr>
        <w:t xml:space="preserve">to </w:t>
      </w:r>
      <w:r w:rsidRPr="741E00CE" w:rsidR="00405D1B">
        <w:rPr>
          <w:color w:val="000000" w:themeColor="text1" w:themeTint="FF" w:themeShade="FF"/>
          <w:sz w:val="22"/>
          <w:szCs w:val="22"/>
        </w:rPr>
        <w:t>modify</w:t>
      </w:r>
      <w:r w:rsidRPr="741E00CE" w:rsidR="00405D1B">
        <w:rPr>
          <w:color w:val="000000" w:themeColor="text1" w:themeTint="FF" w:themeShade="FF"/>
          <w:sz w:val="22"/>
          <w:szCs w:val="22"/>
        </w:rPr>
        <w:t xml:space="preserve"> or </w:t>
      </w:r>
      <w:r w:rsidRPr="741E00CE" w:rsidR="00405D1B">
        <w:rPr>
          <w:color w:val="000000" w:themeColor="text1" w:themeTint="FF" w:themeShade="FF"/>
          <w:sz w:val="22"/>
          <w:szCs w:val="22"/>
        </w:rPr>
        <w:t>"</w:t>
      </w:r>
      <w:r w:rsidRPr="741E00CE" w:rsidR="060F07A6">
        <w:rPr>
          <w:color w:val="000000" w:themeColor="text1" w:themeTint="FF" w:themeShade="FF"/>
          <w:sz w:val="22"/>
          <w:szCs w:val="22"/>
        </w:rPr>
        <w:t>Cancel Membership</w:t>
      </w:r>
      <w:r w:rsidRPr="741E00CE" w:rsidR="00405D1B">
        <w:rPr>
          <w:color w:val="000000" w:themeColor="text1" w:themeTint="FF" w:themeShade="FF"/>
          <w:sz w:val="22"/>
          <w:szCs w:val="22"/>
        </w:rPr>
        <w:t>"</w:t>
      </w:r>
      <w:r w:rsidRPr="741E00CE" w:rsidR="00405D1B">
        <w:rPr>
          <w:color w:val="000000" w:themeColor="text1" w:themeTint="FF" w:themeShade="FF"/>
          <w:sz w:val="22"/>
          <w:szCs w:val="22"/>
        </w:rPr>
        <w:t xml:space="preserve"> to withdraw the membership. </w:t>
      </w:r>
      <w:r w:rsidRPr="741E00CE" w:rsidR="00405D1B">
        <w:rPr>
          <w:color w:val="000000" w:themeColor="text1" w:themeTint="FF" w:themeShade="FF"/>
          <w:sz w:val="22"/>
          <w:szCs w:val="22"/>
        </w:rPr>
        <w:t>Or,</w:t>
      </w:r>
      <w:r w:rsidRPr="741E00CE" w:rsidR="00405D1B">
        <w:rPr>
          <w:color w:val="000000" w:themeColor="text1" w:themeTint="FF" w:themeShade="FF"/>
          <w:sz w:val="22"/>
          <w:szCs w:val="22"/>
        </w:rPr>
        <w:t xml:space="preserve"> users may contact the Personal Information Officer in writing, or via telephone or e-mail, and the Company will take necessary measures without delay.</w:t>
      </w:r>
    </w:p>
    <w:p xmlns:wp14="http://schemas.microsoft.com/office/word/2010/wordml" w:rsidRPr="00782977" w:rsidR="00405D1B" w:rsidP="741E00CE" w:rsidRDefault="00405D1B" w14:paraId="7E4E35A1" wp14:textId="77777777">
      <w:pPr>
        <w:ind w:left="330" w:hanging="330" w:hangingChars="150"/>
        <w:jc w:val="left"/>
        <w:rPr>
          <w:color w:val="000000" w:themeColor="text1"/>
          <w:sz w:val="22"/>
          <w:szCs w:val="22"/>
        </w:rPr>
      </w:pPr>
      <w:r w:rsidRPr="741E00CE" w:rsidR="00405D1B">
        <w:rPr>
          <w:color w:val="000000" w:themeColor="text1" w:themeTint="FF" w:themeShade="FF"/>
          <w:sz w:val="22"/>
          <w:szCs w:val="22"/>
        </w:rPr>
        <w:t xml:space="preserve">③ If you request for correction of any error in your personal information, the Company will not use or </w:t>
      </w:r>
      <w:r w:rsidRPr="741E00CE" w:rsidR="00405D1B">
        <w:rPr>
          <w:color w:val="000000" w:themeColor="text1" w:themeTint="FF" w:themeShade="FF"/>
          <w:sz w:val="22"/>
          <w:szCs w:val="22"/>
        </w:rPr>
        <w:t>provide</w:t>
      </w:r>
      <w:r w:rsidRPr="741E00CE" w:rsidR="00405D1B">
        <w:rPr>
          <w:color w:val="000000" w:themeColor="text1" w:themeTint="FF" w:themeShade="FF"/>
          <w:sz w:val="22"/>
          <w:szCs w:val="22"/>
        </w:rPr>
        <w:t xml:space="preserve"> the personal information until the correction thereof is completed. Also, if any inaccurate personal information has been already provided to a third party, the Company will </w:t>
      </w:r>
      <w:r w:rsidRPr="741E00CE" w:rsidR="00405D1B">
        <w:rPr>
          <w:color w:val="000000" w:themeColor="text1" w:themeTint="FF" w:themeShade="FF"/>
          <w:sz w:val="22"/>
          <w:szCs w:val="22"/>
        </w:rPr>
        <w:t>immediately</w:t>
      </w:r>
      <w:r w:rsidRPr="741E00CE" w:rsidR="00405D1B">
        <w:rPr>
          <w:color w:val="000000" w:themeColor="text1" w:themeTint="FF" w:themeShade="FF"/>
          <w:sz w:val="22"/>
          <w:szCs w:val="22"/>
        </w:rPr>
        <w:t xml:space="preserve"> notify the third party to make sure that the correction is made. Personal information </w:t>
      </w:r>
      <w:r w:rsidRPr="741E00CE" w:rsidR="00405D1B">
        <w:rPr>
          <w:color w:val="000000" w:themeColor="text1" w:themeTint="FF" w:themeShade="FF"/>
          <w:sz w:val="22"/>
          <w:szCs w:val="22"/>
        </w:rPr>
        <w:t>terminated</w:t>
      </w:r>
      <w:r w:rsidRPr="741E00CE" w:rsidR="00405D1B">
        <w:rPr>
          <w:color w:val="000000" w:themeColor="text1" w:themeTint="FF" w:themeShade="FF"/>
          <w:sz w:val="22"/>
          <w:szCs w:val="22"/>
        </w:rPr>
        <w:t xml:space="preserve"> or deleted upon a user's request will be processed as </w:t>
      </w:r>
      <w:r w:rsidRPr="741E00CE" w:rsidR="00405D1B">
        <w:rPr>
          <w:color w:val="000000" w:themeColor="text1" w:themeTint="FF" w:themeShade="FF"/>
          <w:sz w:val="22"/>
          <w:szCs w:val="22"/>
        </w:rPr>
        <w:t>set forth in</w:t>
      </w:r>
      <w:r w:rsidRPr="741E00CE" w:rsidR="00405D1B">
        <w:rPr>
          <w:color w:val="000000" w:themeColor="text1" w:themeTint="FF" w:themeShade="FF"/>
          <w:sz w:val="22"/>
          <w:szCs w:val="22"/>
        </w:rPr>
        <w:t xml:space="preserve"> “3. Retention and Use Period of Collected Personal Information” and will not be viewed or used for any other purposes.</w:t>
      </w:r>
    </w:p>
    <w:p xmlns:wp14="http://schemas.microsoft.com/office/word/2010/wordml" w:rsidR="00405D1B" w:rsidP="741E00CE" w:rsidRDefault="00405D1B" w14:paraId="0585CC79" wp14:textId="5F38E1F4">
      <w:pPr>
        <w:jc w:val="left"/>
        <w:rPr>
          <w:color w:val="000000" w:themeColor="text1"/>
          <w:sz w:val="22"/>
          <w:szCs w:val="22"/>
        </w:rPr>
      </w:pPr>
      <w:r w:rsidRPr="741E00CE" w:rsidR="00405D1B">
        <w:rPr>
          <w:color w:val="000000" w:themeColor="text1" w:themeTint="FF" w:themeShade="FF"/>
          <w:sz w:val="22"/>
          <w:szCs w:val="22"/>
        </w:rPr>
        <w:t xml:space="preserve">④ </w:t>
      </w:r>
      <w:r w:rsidRPr="741E00CE" w:rsidR="3E4D5673">
        <w:rPr>
          <w:color w:val="000000" w:themeColor="text1" w:themeTint="FF" w:themeShade="FF"/>
          <w:sz w:val="22"/>
          <w:szCs w:val="22"/>
        </w:rPr>
        <w:t>The</w:t>
      </w:r>
      <w:r w:rsidRPr="741E00CE" w:rsidR="3E4D5673">
        <w:rPr>
          <w:color w:val="000000" w:themeColor="text1" w:themeTint="FF" w:themeShade="FF"/>
          <w:sz w:val="22"/>
          <w:szCs w:val="22"/>
        </w:rPr>
        <w:t xml:space="preserve"> rules for users under 14 years of age are as </w:t>
      </w:r>
      <w:r w:rsidRPr="741E00CE" w:rsidR="3E4D5673">
        <w:rPr>
          <w:color w:val="000000" w:themeColor="text1" w:themeTint="FF" w:themeShade="FF"/>
          <w:sz w:val="22"/>
          <w:szCs w:val="22"/>
        </w:rPr>
        <w:t>follows.</w:t>
      </w:r>
    </w:p>
    <w:p w:rsidR="00405D1B" w:rsidP="741E00CE" w:rsidRDefault="00405D1B" w14:paraId="7100ED64" w14:textId="71CCF1EC">
      <w:pPr>
        <w:pStyle w:val="a"/>
        <w:suppressLineNumbers w:val="0"/>
        <w:bidi w:val="0"/>
        <w:spacing w:beforeLines="0" w:beforeAutospacing="off" w:after="160" w:afterAutospacing="off" w:line="259" w:lineRule="auto"/>
        <w:ind w:left="0" w:rightChars="0"/>
        <w:jc w:val="left"/>
        <w:rPr>
          <w:rFonts w:ascii="맑은 고딕" w:hAnsi="맑은 고딕" w:asciiTheme="minorEastAsia" w:hAnsiTheme="minorEastAsia"/>
          <w:color w:val="000000" w:themeColor="text1" w:themeTint="FF" w:themeShade="FF"/>
          <w:sz w:val="22"/>
          <w:szCs w:val="22"/>
        </w:rPr>
      </w:pPr>
      <w:r w:rsidRPr="741E00CE" w:rsidR="00405D1B">
        <w:rPr>
          <w:rFonts w:ascii="맑은 고딕" w:hAnsi="맑은 고딕" w:asciiTheme="minorEastAsia" w:hAnsiTheme="minorEastAsia"/>
          <w:color w:val="000000" w:themeColor="text1" w:themeTint="FF" w:themeShade="FF"/>
          <w:sz w:val="22"/>
          <w:szCs w:val="22"/>
        </w:rPr>
        <w:t xml:space="preserve">▶ </w:t>
      </w:r>
      <w:r w:rsidRPr="741E00CE" w:rsidR="50FCE77D">
        <w:rPr>
          <w:rFonts w:ascii="맑은 고딕" w:hAnsi="맑은 고딕" w:asciiTheme="minorEastAsia" w:hAnsiTheme="minorEastAsia"/>
          <w:color w:val="000000" w:themeColor="text1" w:themeTint="FF" w:themeShade="FF"/>
          <w:sz w:val="22"/>
          <w:szCs w:val="22"/>
        </w:rPr>
        <w:t xml:space="preserve">For </w:t>
      </w:r>
      <w:r w:rsidRPr="741E00CE" w:rsidR="3FE40FE1">
        <w:rPr>
          <w:rFonts w:ascii="맑은 고딕" w:hAnsi="맑은 고딕" w:asciiTheme="minorEastAsia" w:hAnsiTheme="minorEastAsia"/>
          <w:color w:val="000000" w:themeColor="text1" w:themeTint="FF" w:themeShade="FF"/>
          <w:sz w:val="22"/>
          <w:szCs w:val="22"/>
        </w:rPr>
        <w:t xml:space="preserve">South </w:t>
      </w:r>
      <w:r w:rsidRPr="741E00CE" w:rsidR="50FCE77D">
        <w:rPr>
          <w:rFonts w:ascii="맑은 고딕" w:hAnsi="맑은 고딕" w:asciiTheme="minorEastAsia" w:hAnsiTheme="minorEastAsia"/>
          <w:color w:val="000000" w:themeColor="text1" w:themeTint="FF" w:themeShade="FF"/>
          <w:sz w:val="22"/>
          <w:szCs w:val="22"/>
        </w:rPr>
        <w:t>Korean Users</w:t>
      </w:r>
    </w:p>
    <w:p xmlns:wp14="http://schemas.microsoft.com/office/word/2010/wordml" w:rsidRPr="00531D70" w:rsidR="00405D1B" w:rsidP="741E00CE" w:rsidRDefault="00405D1B" w14:paraId="3FCEF71D" wp14:textId="388505E8">
      <w:pPr>
        <w:pStyle w:val="a4"/>
        <w:numPr>
          <w:ilvl w:val="0"/>
          <w:numId w:val="6"/>
        </w:numPr>
        <w:spacing w:line="256" w:lineRule="auto"/>
        <w:ind w:leftChars="0"/>
        <w:jc w:val="left"/>
        <w:rPr>
          <w:color w:val="000000" w:themeColor="text1" w:themeTint="FF" w:themeShade="FF"/>
          <w:sz w:val="22"/>
          <w:szCs w:val="22"/>
        </w:rPr>
      </w:pPr>
      <w:r w:rsidRPr="741E00CE" w:rsidR="50FCE77D">
        <w:rPr>
          <w:color w:val="000000" w:themeColor="text1" w:themeTint="FF" w:themeShade="FF"/>
          <w:sz w:val="22"/>
          <w:szCs w:val="22"/>
        </w:rPr>
        <w:t>When</w:t>
      </w:r>
      <w:r w:rsidRPr="741E00CE" w:rsidR="50FCE77D">
        <w:rPr>
          <w:color w:val="000000" w:themeColor="text1" w:themeTint="FF" w:themeShade="FF"/>
          <w:sz w:val="22"/>
          <w:szCs w:val="22"/>
        </w:rPr>
        <w:t xml:space="preserve"> </w:t>
      </w:r>
      <w:r w:rsidRPr="741E00CE" w:rsidR="50FCE77D">
        <w:rPr>
          <w:color w:val="000000" w:themeColor="text1" w:themeTint="FF" w:themeShade="FF"/>
          <w:sz w:val="22"/>
          <w:szCs w:val="22"/>
        </w:rPr>
        <w:t>collecting</w:t>
      </w:r>
      <w:r w:rsidRPr="741E00CE" w:rsidR="50FCE77D">
        <w:rPr>
          <w:color w:val="000000" w:themeColor="text1" w:themeTint="FF" w:themeShade="FF"/>
          <w:sz w:val="22"/>
          <w:szCs w:val="22"/>
        </w:rPr>
        <w:t xml:space="preserve"> </w:t>
      </w:r>
      <w:r w:rsidRPr="741E00CE" w:rsidR="50FCE77D">
        <w:rPr>
          <w:color w:val="000000" w:themeColor="text1" w:themeTint="FF" w:themeShade="FF"/>
          <w:sz w:val="22"/>
          <w:szCs w:val="22"/>
        </w:rPr>
        <w:t>personal</w:t>
      </w:r>
      <w:r w:rsidRPr="741E00CE" w:rsidR="50FCE77D">
        <w:rPr>
          <w:color w:val="000000" w:themeColor="text1" w:themeTint="FF" w:themeShade="FF"/>
          <w:sz w:val="22"/>
          <w:szCs w:val="22"/>
        </w:rPr>
        <w:t xml:space="preserve"> </w:t>
      </w:r>
      <w:r w:rsidRPr="741E00CE" w:rsidR="50FCE77D">
        <w:rPr>
          <w:color w:val="000000" w:themeColor="text1" w:themeTint="FF" w:themeShade="FF"/>
          <w:sz w:val="22"/>
          <w:szCs w:val="22"/>
        </w:rPr>
        <w:t>information</w:t>
      </w:r>
      <w:r w:rsidRPr="741E00CE" w:rsidR="50FCE77D">
        <w:rPr>
          <w:color w:val="000000" w:themeColor="text1" w:themeTint="FF" w:themeShade="FF"/>
          <w:sz w:val="22"/>
          <w:szCs w:val="22"/>
        </w:rPr>
        <w:t xml:space="preserve"> </w:t>
      </w:r>
      <w:r w:rsidRPr="741E00CE" w:rsidR="50FCE77D">
        <w:rPr>
          <w:color w:val="000000" w:themeColor="text1" w:themeTint="FF" w:themeShade="FF"/>
          <w:sz w:val="22"/>
          <w:szCs w:val="22"/>
        </w:rPr>
        <w:t>from</w:t>
      </w:r>
      <w:r w:rsidRPr="741E00CE" w:rsidR="50FCE77D">
        <w:rPr>
          <w:color w:val="000000" w:themeColor="text1" w:themeTint="FF" w:themeShade="FF"/>
          <w:sz w:val="22"/>
          <w:szCs w:val="22"/>
        </w:rPr>
        <w:t xml:space="preserve"> </w:t>
      </w:r>
      <w:r w:rsidRPr="741E00CE" w:rsidR="50FCE77D">
        <w:rPr>
          <w:color w:val="000000" w:themeColor="text1" w:themeTint="FF" w:themeShade="FF"/>
          <w:sz w:val="22"/>
          <w:szCs w:val="22"/>
        </w:rPr>
        <w:t>users</w:t>
      </w:r>
      <w:r w:rsidRPr="741E00CE" w:rsidR="50FCE77D">
        <w:rPr>
          <w:color w:val="000000" w:themeColor="text1" w:themeTint="FF" w:themeShade="FF"/>
          <w:sz w:val="22"/>
          <w:szCs w:val="22"/>
        </w:rPr>
        <w:t xml:space="preserve"> </w:t>
      </w:r>
      <w:r w:rsidRPr="741E00CE" w:rsidR="50FCE77D">
        <w:rPr>
          <w:color w:val="000000" w:themeColor="text1" w:themeTint="FF" w:themeShade="FF"/>
          <w:sz w:val="22"/>
          <w:szCs w:val="22"/>
        </w:rPr>
        <w:t>under</w:t>
      </w:r>
      <w:r w:rsidRPr="741E00CE" w:rsidR="50FCE77D">
        <w:rPr>
          <w:color w:val="000000" w:themeColor="text1" w:themeTint="FF" w:themeShade="FF"/>
          <w:sz w:val="22"/>
          <w:szCs w:val="22"/>
        </w:rPr>
        <w:t xml:space="preserve"> </w:t>
      </w:r>
      <w:r w:rsidRPr="741E00CE" w:rsidR="50FCE77D">
        <w:rPr>
          <w:color w:val="000000" w:themeColor="text1" w:themeTint="FF" w:themeShade="FF"/>
          <w:sz w:val="22"/>
          <w:szCs w:val="22"/>
        </w:rPr>
        <w:t>the</w:t>
      </w:r>
      <w:r w:rsidRPr="741E00CE" w:rsidR="50FCE77D">
        <w:rPr>
          <w:color w:val="000000" w:themeColor="text1" w:themeTint="FF" w:themeShade="FF"/>
          <w:sz w:val="22"/>
          <w:szCs w:val="22"/>
        </w:rPr>
        <w:t xml:space="preserve"> </w:t>
      </w:r>
      <w:r w:rsidRPr="741E00CE" w:rsidR="50FCE77D">
        <w:rPr>
          <w:color w:val="000000" w:themeColor="text1" w:themeTint="FF" w:themeShade="FF"/>
          <w:sz w:val="22"/>
          <w:szCs w:val="22"/>
        </w:rPr>
        <w:t>age</w:t>
      </w:r>
      <w:r w:rsidRPr="741E00CE" w:rsidR="50FCE77D">
        <w:rPr>
          <w:color w:val="000000" w:themeColor="text1" w:themeTint="FF" w:themeShade="FF"/>
          <w:sz w:val="22"/>
          <w:szCs w:val="22"/>
        </w:rPr>
        <w:t xml:space="preserve"> of 14, GOM </w:t>
      </w:r>
      <w:r w:rsidRPr="741E00CE" w:rsidR="50FCE77D">
        <w:rPr>
          <w:color w:val="000000" w:themeColor="text1" w:themeTint="FF" w:themeShade="FF"/>
          <w:sz w:val="22"/>
          <w:szCs w:val="22"/>
        </w:rPr>
        <w:t>Lab</w:t>
      </w:r>
      <w:r w:rsidRPr="741E00CE" w:rsidR="50FCE77D">
        <w:rPr>
          <w:color w:val="000000" w:themeColor="text1" w:themeTint="FF" w:themeShade="FF"/>
          <w:sz w:val="22"/>
          <w:szCs w:val="22"/>
        </w:rPr>
        <w:t xml:space="preserve"> </w:t>
      </w:r>
      <w:r w:rsidRPr="741E00CE" w:rsidR="50FCE77D">
        <w:rPr>
          <w:color w:val="000000" w:themeColor="text1" w:themeTint="FF" w:themeShade="FF"/>
          <w:sz w:val="22"/>
          <w:szCs w:val="22"/>
        </w:rPr>
        <w:t>collects</w:t>
      </w:r>
      <w:r w:rsidRPr="741E00CE" w:rsidR="50FCE77D">
        <w:rPr>
          <w:color w:val="000000" w:themeColor="text1" w:themeTint="FF" w:themeShade="FF"/>
          <w:sz w:val="22"/>
          <w:szCs w:val="22"/>
        </w:rPr>
        <w:t xml:space="preserve"> </w:t>
      </w:r>
      <w:r w:rsidRPr="741E00CE" w:rsidR="50FCE77D">
        <w:rPr>
          <w:color w:val="000000" w:themeColor="text1" w:themeTint="FF" w:themeShade="FF"/>
          <w:sz w:val="22"/>
          <w:szCs w:val="22"/>
        </w:rPr>
        <w:t>the</w:t>
      </w:r>
      <w:r w:rsidRPr="741E00CE" w:rsidR="50FCE77D">
        <w:rPr>
          <w:color w:val="000000" w:themeColor="text1" w:themeTint="FF" w:themeShade="FF"/>
          <w:sz w:val="22"/>
          <w:szCs w:val="22"/>
        </w:rPr>
        <w:t xml:space="preserve"> </w:t>
      </w:r>
      <w:r w:rsidRPr="741E00CE" w:rsidR="50FCE77D">
        <w:rPr>
          <w:color w:val="000000" w:themeColor="text1" w:themeTint="FF" w:themeShade="FF"/>
          <w:sz w:val="22"/>
          <w:szCs w:val="22"/>
        </w:rPr>
        <w:t>minimum</w:t>
      </w:r>
      <w:r w:rsidRPr="741E00CE" w:rsidR="38D9BADB">
        <w:rPr>
          <w:color w:val="000000" w:themeColor="text1" w:themeTint="FF" w:themeShade="FF"/>
          <w:sz w:val="22"/>
          <w:szCs w:val="22"/>
        </w:rPr>
        <w:t xml:space="preserve"> </w:t>
      </w:r>
      <w:r w:rsidRPr="741E00CE" w:rsidR="38D9BADB">
        <w:rPr>
          <w:color w:val="000000" w:themeColor="text1" w:themeTint="FF" w:themeShade="FF"/>
          <w:sz w:val="22"/>
          <w:szCs w:val="22"/>
        </w:rPr>
        <w:t>amount</w:t>
      </w:r>
      <w:r w:rsidRPr="741E00CE" w:rsidR="38D9BADB">
        <w:rPr>
          <w:color w:val="000000" w:themeColor="text1" w:themeTint="FF" w:themeShade="FF"/>
          <w:sz w:val="22"/>
          <w:szCs w:val="22"/>
        </w:rPr>
        <w:t xml:space="preserve"> of </w:t>
      </w:r>
      <w:r w:rsidRPr="741E00CE" w:rsidR="38D9BADB">
        <w:rPr>
          <w:color w:val="000000" w:themeColor="text1" w:themeTint="FF" w:themeShade="FF"/>
          <w:sz w:val="22"/>
          <w:szCs w:val="22"/>
        </w:rPr>
        <w:t>personal</w:t>
      </w:r>
      <w:r w:rsidRPr="741E00CE" w:rsidR="38D9BADB">
        <w:rPr>
          <w:color w:val="000000" w:themeColor="text1" w:themeTint="FF" w:themeShade="FF"/>
          <w:sz w:val="22"/>
          <w:szCs w:val="22"/>
        </w:rPr>
        <w:t xml:space="preserve"> </w:t>
      </w:r>
      <w:r w:rsidRPr="741E00CE" w:rsidR="38D9BADB">
        <w:rPr>
          <w:color w:val="000000" w:themeColor="text1" w:themeTint="FF" w:themeShade="FF"/>
          <w:sz w:val="22"/>
          <w:szCs w:val="22"/>
        </w:rPr>
        <w:t>information</w:t>
      </w:r>
      <w:r w:rsidRPr="741E00CE" w:rsidR="38D9BADB">
        <w:rPr>
          <w:color w:val="000000" w:themeColor="text1" w:themeTint="FF" w:themeShade="FF"/>
          <w:sz w:val="22"/>
          <w:szCs w:val="22"/>
        </w:rPr>
        <w:t xml:space="preserve"> </w:t>
      </w:r>
      <w:r w:rsidRPr="741E00CE" w:rsidR="38D9BADB">
        <w:rPr>
          <w:color w:val="000000" w:themeColor="text1" w:themeTint="FF" w:themeShade="FF"/>
          <w:sz w:val="22"/>
          <w:szCs w:val="22"/>
        </w:rPr>
        <w:t>to</w:t>
      </w:r>
      <w:r w:rsidRPr="741E00CE" w:rsidR="38D9BADB">
        <w:rPr>
          <w:color w:val="000000" w:themeColor="text1" w:themeTint="FF" w:themeShade="FF"/>
          <w:sz w:val="22"/>
          <w:szCs w:val="22"/>
        </w:rPr>
        <w:t xml:space="preserve"> </w:t>
      </w:r>
      <w:r w:rsidRPr="741E00CE" w:rsidR="38D9BADB">
        <w:rPr>
          <w:color w:val="000000" w:themeColor="text1" w:themeTint="FF" w:themeShade="FF"/>
          <w:sz w:val="22"/>
          <w:szCs w:val="22"/>
        </w:rPr>
        <w:t>obtain</w:t>
      </w:r>
      <w:r w:rsidRPr="741E00CE" w:rsidR="38D9BADB">
        <w:rPr>
          <w:color w:val="000000" w:themeColor="text1" w:themeTint="FF" w:themeShade="FF"/>
          <w:sz w:val="22"/>
          <w:szCs w:val="22"/>
        </w:rPr>
        <w:t xml:space="preserve"> </w:t>
      </w:r>
      <w:r w:rsidRPr="741E00CE" w:rsidR="38D9BADB">
        <w:rPr>
          <w:color w:val="000000" w:themeColor="text1" w:themeTint="FF" w:themeShade="FF"/>
          <w:sz w:val="22"/>
          <w:szCs w:val="22"/>
        </w:rPr>
        <w:t>consent</w:t>
      </w:r>
      <w:r w:rsidRPr="741E00CE" w:rsidR="38D9BADB">
        <w:rPr>
          <w:color w:val="000000" w:themeColor="text1" w:themeTint="FF" w:themeShade="FF"/>
          <w:sz w:val="22"/>
          <w:szCs w:val="22"/>
        </w:rPr>
        <w:t xml:space="preserve"> </w:t>
      </w:r>
      <w:r w:rsidRPr="741E00CE" w:rsidR="38D9BADB">
        <w:rPr>
          <w:color w:val="000000" w:themeColor="text1" w:themeTint="FF" w:themeShade="FF"/>
          <w:sz w:val="22"/>
          <w:szCs w:val="22"/>
        </w:rPr>
        <w:t>from</w:t>
      </w:r>
      <w:r w:rsidRPr="741E00CE" w:rsidR="38D9BADB">
        <w:rPr>
          <w:color w:val="000000" w:themeColor="text1" w:themeTint="FF" w:themeShade="FF"/>
          <w:sz w:val="22"/>
          <w:szCs w:val="22"/>
        </w:rPr>
        <w:t xml:space="preserve"> a </w:t>
      </w:r>
      <w:r w:rsidRPr="741E00CE" w:rsidR="38D9BADB">
        <w:rPr>
          <w:color w:val="000000" w:themeColor="text1" w:themeTint="FF" w:themeShade="FF"/>
          <w:sz w:val="22"/>
          <w:szCs w:val="22"/>
        </w:rPr>
        <w:t>legal</w:t>
      </w:r>
      <w:r w:rsidRPr="741E00CE" w:rsidR="38D9BADB">
        <w:rPr>
          <w:color w:val="000000" w:themeColor="text1" w:themeTint="FF" w:themeShade="FF"/>
          <w:sz w:val="22"/>
          <w:szCs w:val="22"/>
        </w:rPr>
        <w:t xml:space="preserve"> representative.</w:t>
      </w:r>
    </w:p>
    <w:p xmlns:wp14="http://schemas.microsoft.com/office/word/2010/wordml" w:rsidRPr="00531D70" w:rsidR="00405D1B" w:rsidP="741E00CE" w:rsidRDefault="00405D1B" w14:paraId="5B8E96D1" wp14:textId="65E3B955">
      <w:pPr>
        <w:pStyle w:val="a4"/>
        <w:ind w:left="760" w:leftChars="0"/>
        <w:jc w:val="left"/>
        <w:rPr>
          <w:color w:val="000000" w:themeColor="text1"/>
          <w:sz w:val="22"/>
          <w:szCs w:val="22"/>
        </w:rPr>
      </w:pPr>
      <w:r w:rsidRPr="741E00CE" w:rsidR="00405D1B">
        <w:rPr>
          <w:rFonts w:ascii="Wingdings 2" w:hAnsi="Wingdings 2" w:eastAsia="Wingdings 2" w:cs="Wingdings 2"/>
          <w:color w:val="000000" w:themeColor="text1" w:themeTint="FF" w:themeShade="FF"/>
          <w:sz w:val="22"/>
          <w:szCs w:val="22"/>
        </w:rPr>
        <w:t>□</w:t>
      </w:r>
      <w:r w:rsidRPr="741E00CE" w:rsidR="00405D1B">
        <w:rPr>
          <w:color w:val="000000" w:themeColor="text1" w:themeTint="FF" w:themeShade="FF"/>
          <w:sz w:val="22"/>
          <w:szCs w:val="22"/>
        </w:rPr>
        <w:t xml:space="preserve"> </w:t>
      </w:r>
      <w:r w:rsidRPr="741E00CE" w:rsidR="47E01B7C">
        <w:rPr>
          <w:color w:val="000000" w:themeColor="text1" w:themeTint="FF" w:themeShade="FF"/>
          <w:sz w:val="22"/>
          <w:szCs w:val="22"/>
        </w:rPr>
        <w:t>Required</w:t>
      </w:r>
      <w:r w:rsidRPr="741E00CE" w:rsidR="47E01B7C">
        <w:rPr>
          <w:color w:val="000000" w:themeColor="text1" w:themeTint="FF" w:themeShade="FF"/>
          <w:sz w:val="22"/>
          <w:szCs w:val="22"/>
        </w:rPr>
        <w:t xml:space="preserve"> </w:t>
      </w:r>
      <w:r w:rsidRPr="741E00CE" w:rsidR="47E01B7C">
        <w:rPr>
          <w:color w:val="000000" w:themeColor="text1" w:themeTint="FF" w:themeShade="FF"/>
          <w:sz w:val="22"/>
          <w:szCs w:val="22"/>
        </w:rPr>
        <w:t>Information</w:t>
      </w:r>
      <w:r w:rsidRPr="741E00CE" w:rsidR="00405D1B">
        <w:rPr>
          <w:color w:val="000000" w:themeColor="text1" w:themeTint="FF" w:themeShade="FF"/>
          <w:sz w:val="22"/>
          <w:szCs w:val="22"/>
        </w:rPr>
        <w:t xml:space="preserve"> :</w:t>
      </w:r>
      <w:r w:rsidRPr="741E00CE" w:rsidR="00405D1B">
        <w:rPr>
          <w:color w:val="000000" w:themeColor="text1" w:themeTint="FF" w:themeShade="FF"/>
          <w:sz w:val="22"/>
          <w:szCs w:val="22"/>
        </w:rPr>
        <w:t xml:space="preserve"> </w:t>
      </w:r>
      <w:r w:rsidRPr="741E00CE" w:rsidR="221B494B">
        <w:rPr>
          <w:color w:val="000000" w:themeColor="text1" w:themeTint="FF" w:themeShade="FF"/>
          <w:sz w:val="22"/>
          <w:szCs w:val="22"/>
        </w:rPr>
        <w:t>Name</w:t>
      </w:r>
      <w:r w:rsidRPr="741E00CE" w:rsidR="221B494B">
        <w:rPr>
          <w:color w:val="000000" w:themeColor="text1" w:themeTint="FF" w:themeShade="FF"/>
          <w:sz w:val="22"/>
          <w:szCs w:val="22"/>
        </w:rPr>
        <w:t xml:space="preserve"> and </w:t>
      </w:r>
      <w:r w:rsidRPr="741E00CE" w:rsidR="221B494B">
        <w:rPr>
          <w:color w:val="000000" w:themeColor="text1" w:themeTint="FF" w:themeShade="FF"/>
          <w:sz w:val="22"/>
          <w:szCs w:val="22"/>
        </w:rPr>
        <w:t>email</w:t>
      </w:r>
      <w:r w:rsidRPr="741E00CE" w:rsidR="221B494B">
        <w:rPr>
          <w:color w:val="000000" w:themeColor="text1" w:themeTint="FF" w:themeShade="FF"/>
          <w:sz w:val="22"/>
          <w:szCs w:val="22"/>
        </w:rPr>
        <w:t xml:space="preserve"> </w:t>
      </w:r>
      <w:r w:rsidRPr="741E00CE" w:rsidR="221B494B">
        <w:rPr>
          <w:color w:val="000000" w:themeColor="text1" w:themeTint="FF" w:themeShade="FF"/>
          <w:sz w:val="22"/>
          <w:szCs w:val="22"/>
        </w:rPr>
        <w:t>address</w:t>
      </w:r>
      <w:r w:rsidRPr="741E00CE" w:rsidR="221B494B">
        <w:rPr>
          <w:color w:val="000000" w:themeColor="text1" w:themeTint="FF" w:themeShade="FF"/>
          <w:sz w:val="22"/>
          <w:szCs w:val="22"/>
        </w:rPr>
        <w:t xml:space="preserve"> of </w:t>
      </w:r>
      <w:r w:rsidRPr="741E00CE" w:rsidR="221B494B">
        <w:rPr>
          <w:color w:val="000000" w:themeColor="text1" w:themeTint="FF" w:themeShade="FF"/>
          <w:sz w:val="22"/>
          <w:szCs w:val="22"/>
        </w:rPr>
        <w:t>legal</w:t>
      </w:r>
      <w:r w:rsidRPr="741E00CE" w:rsidR="221B494B">
        <w:rPr>
          <w:color w:val="000000" w:themeColor="text1" w:themeTint="FF" w:themeShade="FF"/>
          <w:sz w:val="22"/>
          <w:szCs w:val="22"/>
        </w:rPr>
        <w:t xml:space="preserve"> representative.</w:t>
      </w:r>
    </w:p>
    <w:p xmlns:wp14="http://schemas.microsoft.com/office/word/2010/wordml" w:rsidRPr="00531D70" w:rsidR="00405D1B" w:rsidP="741E00CE" w:rsidRDefault="00405D1B" w14:paraId="6FE54DC1" wp14:textId="3EB84F32">
      <w:pPr>
        <w:pStyle w:val="a4"/>
        <w:numPr>
          <w:ilvl w:val="0"/>
          <w:numId w:val="6"/>
        </w:numPr>
        <w:spacing w:line="256" w:lineRule="auto"/>
        <w:ind w:leftChars="0"/>
        <w:jc w:val="left"/>
        <w:rPr>
          <w:color w:val="000000" w:themeColor="text1"/>
          <w:sz w:val="22"/>
          <w:szCs w:val="22"/>
        </w:rPr>
      </w:pPr>
      <w:r w:rsidRPr="741E00CE" w:rsidR="221B494B">
        <w:rPr>
          <w:color w:val="000000" w:themeColor="text1" w:themeTint="FF" w:themeShade="FF"/>
          <w:sz w:val="22"/>
          <w:szCs w:val="22"/>
        </w:rPr>
        <w:t>When</w:t>
      </w:r>
      <w:r w:rsidRPr="741E00CE" w:rsidR="221B494B">
        <w:rPr>
          <w:color w:val="000000" w:themeColor="text1" w:themeTint="FF" w:themeShade="FF"/>
          <w:sz w:val="22"/>
          <w:szCs w:val="22"/>
        </w:rPr>
        <w:t xml:space="preserve"> </w:t>
      </w:r>
      <w:r w:rsidRPr="741E00CE" w:rsidR="221B494B">
        <w:rPr>
          <w:color w:val="000000" w:themeColor="text1" w:themeTint="FF" w:themeShade="FF"/>
          <w:sz w:val="22"/>
          <w:szCs w:val="22"/>
        </w:rPr>
        <w:t>collecting</w:t>
      </w:r>
      <w:r w:rsidRPr="741E00CE" w:rsidR="221B494B">
        <w:rPr>
          <w:color w:val="000000" w:themeColor="text1" w:themeTint="FF" w:themeShade="FF"/>
          <w:sz w:val="22"/>
          <w:szCs w:val="22"/>
        </w:rPr>
        <w:t xml:space="preserve"> </w:t>
      </w:r>
      <w:r w:rsidRPr="741E00CE" w:rsidR="221B494B">
        <w:rPr>
          <w:color w:val="000000" w:themeColor="text1" w:themeTint="FF" w:themeShade="FF"/>
          <w:sz w:val="22"/>
          <w:szCs w:val="22"/>
        </w:rPr>
        <w:t>personal</w:t>
      </w:r>
      <w:r w:rsidRPr="741E00CE" w:rsidR="221B494B">
        <w:rPr>
          <w:color w:val="000000" w:themeColor="text1" w:themeTint="FF" w:themeShade="FF"/>
          <w:sz w:val="22"/>
          <w:szCs w:val="22"/>
        </w:rPr>
        <w:t xml:space="preserve"> </w:t>
      </w:r>
      <w:r w:rsidRPr="741E00CE" w:rsidR="221B494B">
        <w:rPr>
          <w:color w:val="000000" w:themeColor="text1" w:themeTint="FF" w:themeShade="FF"/>
          <w:sz w:val="22"/>
          <w:szCs w:val="22"/>
        </w:rPr>
        <w:t>information</w:t>
      </w:r>
      <w:r w:rsidRPr="741E00CE" w:rsidR="221B494B">
        <w:rPr>
          <w:color w:val="000000" w:themeColor="text1" w:themeTint="FF" w:themeShade="FF"/>
          <w:sz w:val="22"/>
          <w:szCs w:val="22"/>
        </w:rPr>
        <w:t xml:space="preserve"> </w:t>
      </w:r>
      <w:r w:rsidRPr="741E00CE" w:rsidR="221B494B">
        <w:rPr>
          <w:color w:val="000000" w:themeColor="text1" w:themeTint="FF" w:themeShade="FF"/>
          <w:sz w:val="22"/>
          <w:szCs w:val="22"/>
        </w:rPr>
        <w:t>from</w:t>
      </w:r>
      <w:r w:rsidRPr="741E00CE" w:rsidR="221B494B">
        <w:rPr>
          <w:color w:val="000000" w:themeColor="text1" w:themeTint="FF" w:themeShade="FF"/>
          <w:sz w:val="22"/>
          <w:szCs w:val="22"/>
        </w:rPr>
        <w:t xml:space="preserve"> </w:t>
      </w:r>
      <w:r w:rsidRPr="741E00CE" w:rsidR="221B494B">
        <w:rPr>
          <w:color w:val="000000" w:themeColor="text1" w:themeTint="FF" w:themeShade="FF"/>
          <w:sz w:val="22"/>
          <w:szCs w:val="22"/>
        </w:rPr>
        <w:t>users</w:t>
      </w:r>
      <w:r w:rsidRPr="741E00CE" w:rsidR="221B494B">
        <w:rPr>
          <w:color w:val="000000" w:themeColor="text1" w:themeTint="FF" w:themeShade="FF"/>
          <w:sz w:val="22"/>
          <w:szCs w:val="22"/>
        </w:rPr>
        <w:t xml:space="preserve"> </w:t>
      </w:r>
      <w:r w:rsidRPr="741E00CE" w:rsidR="221B494B">
        <w:rPr>
          <w:color w:val="000000" w:themeColor="text1" w:themeTint="FF" w:themeShade="FF"/>
          <w:sz w:val="22"/>
          <w:szCs w:val="22"/>
        </w:rPr>
        <w:t>under</w:t>
      </w:r>
      <w:r w:rsidRPr="741E00CE" w:rsidR="221B494B">
        <w:rPr>
          <w:color w:val="000000" w:themeColor="text1" w:themeTint="FF" w:themeShade="FF"/>
          <w:sz w:val="22"/>
          <w:szCs w:val="22"/>
        </w:rPr>
        <w:t xml:space="preserve"> </w:t>
      </w:r>
      <w:r w:rsidRPr="741E00CE" w:rsidR="221B494B">
        <w:rPr>
          <w:color w:val="000000" w:themeColor="text1" w:themeTint="FF" w:themeShade="FF"/>
          <w:sz w:val="22"/>
          <w:szCs w:val="22"/>
        </w:rPr>
        <w:t>the</w:t>
      </w:r>
      <w:r w:rsidRPr="741E00CE" w:rsidR="221B494B">
        <w:rPr>
          <w:color w:val="000000" w:themeColor="text1" w:themeTint="FF" w:themeShade="FF"/>
          <w:sz w:val="22"/>
          <w:szCs w:val="22"/>
        </w:rPr>
        <w:t xml:space="preserve"> </w:t>
      </w:r>
      <w:r w:rsidRPr="741E00CE" w:rsidR="221B494B">
        <w:rPr>
          <w:color w:val="000000" w:themeColor="text1" w:themeTint="FF" w:themeShade="FF"/>
          <w:sz w:val="22"/>
          <w:szCs w:val="22"/>
        </w:rPr>
        <w:t>age</w:t>
      </w:r>
      <w:r w:rsidRPr="741E00CE" w:rsidR="221B494B">
        <w:rPr>
          <w:color w:val="000000" w:themeColor="text1" w:themeTint="FF" w:themeShade="FF"/>
          <w:sz w:val="22"/>
          <w:szCs w:val="22"/>
        </w:rPr>
        <w:t xml:space="preserve"> of 14, GOM </w:t>
      </w:r>
      <w:r w:rsidRPr="741E00CE" w:rsidR="221B494B">
        <w:rPr>
          <w:color w:val="000000" w:themeColor="text1" w:themeTint="FF" w:themeShade="FF"/>
          <w:sz w:val="22"/>
          <w:szCs w:val="22"/>
        </w:rPr>
        <w:t>Lab</w:t>
      </w:r>
      <w:r w:rsidRPr="741E00CE" w:rsidR="221B494B">
        <w:rPr>
          <w:color w:val="000000" w:themeColor="text1" w:themeTint="FF" w:themeShade="FF"/>
          <w:sz w:val="22"/>
          <w:szCs w:val="22"/>
        </w:rPr>
        <w:t xml:space="preserve"> </w:t>
      </w:r>
      <w:r w:rsidRPr="741E00CE" w:rsidR="221B494B">
        <w:rPr>
          <w:color w:val="000000" w:themeColor="text1" w:themeTint="FF" w:themeShade="FF"/>
          <w:sz w:val="22"/>
          <w:szCs w:val="22"/>
        </w:rPr>
        <w:t>may</w:t>
      </w:r>
      <w:r w:rsidRPr="741E00CE" w:rsidR="221B494B">
        <w:rPr>
          <w:color w:val="000000" w:themeColor="text1" w:themeTint="FF" w:themeShade="FF"/>
          <w:sz w:val="22"/>
          <w:szCs w:val="22"/>
        </w:rPr>
        <w:t xml:space="preserve"> </w:t>
      </w:r>
      <w:r w:rsidRPr="741E00CE" w:rsidR="221B494B">
        <w:rPr>
          <w:color w:val="000000" w:themeColor="text1" w:themeTint="FF" w:themeShade="FF"/>
          <w:sz w:val="22"/>
          <w:szCs w:val="22"/>
        </w:rPr>
        <w:t>request</w:t>
      </w:r>
      <w:r w:rsidRPr="741E00CE" w:rsidR="221B494B">
        <w:rPr>
          <w:color w:val="000000" w:themeColor="text1" w:themeTint="FF" w:themeShade="FF"/>
          <w:sz w:val="22"/>
          <w:szCs w:val="22"/>
        </w:rPr>
        <w:t xml:space="preserve"> </w:t>
      </w:r>
      <w:r w:rsidRPr="741E00CE" w:rsidR="221B494B">
        <w:rPr>
          <w:color w:val="000000" w:themeColor="text1" w:themeTint="FF" w:themeShade="FF"/>
          <w:sz w:val="22"/>
          <w:szCs w:val="22"/>
        </w:rPr>
        <w:t>minimum</w:t>
      </w:r>
      <w:r w:rsidRPr="741E00CE" w:rsidR="221B494B">
        <w:rPr>
          <w:color w:val="000000" w:themeColor="text1" w:themeTint="FF" w:themeShade="FF"/>
          <w:sz w:val="22"/>
          <w:szCs w:val="22"/>
        </w:rPr>
        <w:t xml:space="preserve"> </w:t>
      </w:r>
      <w:r w:rsidRPr="741E00CE" w:rsidR="221B494B">
        <w:rPr>
          <w:color w:val="000000" w:themeColor="text1" w:themeTint="FF" w:themeShade="FF"/>
          <w:sz w:val="22"/>
          <w:szCs w:val="22"/>
        </w:rPr>
        <w:t>information</w:t>
      </w:r>
      <w:r w:rsidRPr="741E00CE" w:rsidR="221B494B">
        <w:rPr>
          <w:color w:val="000000" w:themeColor="text1" w:themeTint="FF" w:themeShade="FF"/>
          <w:sz w:val="22"/>
          <w:szCs w:val="22"/>
        </w:rPr>
        <w:t xml:space="preserve"> </w:t>
      </w:r>
      <w:r w:rsidRPr="741E00CE" w:rsidR="00A29C6C">
        <w:rPr>
          <w:color w:val="000000" w:themeColor="text1" w:themeTint="FF" w:themeShade="FF"/>
          <w:sz w:val="22"/>
          <w:szCs w:val="22"/>
        </w:rPr>
        <w:t>such</w:t>
      </w:r>
      <w:r w:rsidRPr="741E00CE" w:rsidR="00A29C6C">
        <w:rPr>
          <w:color w:val="000000" w:themeColor="text1" w:themeTint="FF" w:themeShade="FF"/>
          <w:sz w:val="22"/>
          <w:szCs w:val="22"/>
        </w:rPr>
        <w:t xml:space="preserve"> </w:t>
      </w:r>
      <w:r w:rsidRPr="741E00CE" w:rsidR="00A29C6C">
        <w:rPr>
          <w:color w:val="000000" w:themeColor="text1" w:themeTint="FF" w:themeShade="FF"/>
          <w:sz w:val="22"/>
          <w:szCs w:val="22"/>
        </w:rPr>
        <w:t>as</w:t>
      </w:r>
      <w:r w:rsidRPr="741E00CE" w:rsidR="00A29C6C">
        <w:rPr>
          <w:color w:val="000000" w:themeColor="text1" w:themeTint="FF" w:themeShade="FF"/>
          <w:sz w:val="22"/>
          <w:szCs w:val="22"/>
        </w:rPr>
        <w:t xml:space="preserve"> </w:t>
      </w:r>
      <w:r w:rsidRPr="741E00CE" w:rsidR="00A29C6C">
        <w:rPr>
          <w:color w:val="000000" w:themeColor="text1" w:themeTint="FF" w:themeShade="FF"/>
          <w:sz w:val="22"/>
          <w:szCs w:val="22"/>
        </w:rPr>
        <w:t>email</w:t>
      </w:r>
      <w:r w:rsidRPr="741E00CE" w:rsidR="00A29C6C">
        <w:rPr>
          <w:color w:val="000000" w:themeColor="text1" w:themeTint="FF" w:themeShade="FF"/>
          <w:sz w:val="22"/>
          <w:szCs w:val="22"/>
        </w:rPr>
        <w:t xml:space="preserve"> </w:t>
      </w:r>
      <w:r w:rsidRPr="741E00CE" w:rsidR="00A29C6C">
        <w:rPr>
          <w:color w:val="000000" w:themeColor="text1" w:themeTint="FF" w:themeShade="FF"/>
          <w:sz w:val="22"/>
          <w:szCs w:val="22"/>
        </w:rPr>
        <w:t>address</w:t>
      </w:r>
      <w:r w:rsidRPr="741E00CE" w:rsidR="00A29C6C">
        <w:rPr>
          <w:color w:val="000000" w:themeColor="text1" w:themeTint="FF" w:themeShade="FF"/>
          <w:sz w:val="22"/>
          <w:szCs w:val="22"/>
        </w:rPr>
        <w:t xml:space="preserve"> of </w:t>
      </w:r>
      <w:r w:rsidRPr="741E00CE" w:rsidR="00A29C6C">
        <w:rPr>
          <w:color w:val="000000" w:themeColor="text1" w:themeTint="FF" w:themeShade="FF"/>
          <w:sz w:val="22"/>
          <w:szCs w:val="22"/>
        </w:rPr>
        <w:t>the</w:t>
      </w:r>
      <w:r w:rsidRPr="741E00CE" w:rsidR="00A29C6C">
        <w:rPr>
          <w:color w:val="000000" w:themeColor="text1" w:themeTint="FF" w:themeShade="FF"/>
          <w:sz w:val="22"/>
          <w:szCs w:val="22"/>
        </w:rPr>
        <w:t xml:space="preserve"> </w:t>
      </w:r>
      <w:r w:rsidRPr="741E00CE" w:rsidR="00A29C6C">
        <w:rPr>
          <w:color w:val="000000" w:themeColor="text1" w:themeTint="FF" w:themeShade="FF"/>
          <w:sz w:val="22"/>
          <w:szCs w:val="22"/>
        </w:rPr>
        <w:t>legal</w:t>
      </w:r>
      <w:r w:rsidRPr="741E00CE" w:rsidR="00A29C6C">
        <w:rPr>
          <w:color w:val="000000" w:themeColor="text1" w:themeTint="FF" w:themeShade="FF"/>
          <w:sz w:val="22"/>
          <w:szCs w:val="22"/>
        </w:rPr>
        <w:t xml:space="preserve"> </w:t>
      </w:r>
      <w:r w:rsidRPr="741E00CE" w:rsidR="00A29C6C">
        <w:rPr>
          <w:color w:val="000000" w:themeColor="text1" w:themeTint="FF" w:themeShade="FF"/>
          <w:sz w:val="22"/>
          <w:szCs w:val="22"/>
        </w:rPr>
        <w:t>representatives</w:t>
      </w:r>
      <w:r w:rsidRPr="741E00CE" w:rsidR="00A29C6C">
        <w:rPr>
          <w:color w:val="000000" w:themeColor="text1" w:themeTint="FF" w:themeShade="FF"/>
          <w:sz w:val="22"/>
          <w:szCs w:val="22"/>
        </w:rPr>
        <w:t xml:space="preserve"> </w:t>
      </w:r>
      <w:r w:rsidRPr="741E00CE" w:rsidR="23A1B9CE">
        <w:rPr>
          <w:color w:val="000000" w:themeColor="text1" w:themeTint="FF" w:themeShade="FF"/>
          <w:sz w:val="22"/>
          <w:szCs w:val="22"/>
        </w:rPr>
        <w:t xml:space="preserve">and </w:t>
      </w:r>
      <w:r w:rsidRPr="741E00CE" w:rsidR="23A1B9CE">
        <w:rPr>
          <w:color w:val="000000" w:themeColor="text1" w:themeTint="FF" w:themeShade="FF"/>
          <w:sz w:val="22"/>
          <w:szCs w:val="22"/>
        </w:rPr>
        <w:t>confirm</w:t>
      </w:r>
      <w:r w:rsidRPr="741E00CE" w:rsidR="23A1B9CE">
        <w:rPr>
          <w:color w:val="000000" w:themeColor="text1" w:themeTint="FF" w:themeShade="FF"/>
          <w:sz w:val="22"/>
          <w:szCs w:val="22"/>
        </w:rPr>
        <w:t xml:space="preserve"> </w:t>
      </w:r>
      <w:r w:rsidRPr="741E00CE" w:rsidR="23A1B9CE">
        <w:rPr>
          <w:color w:val="000000" w:themeColor="text1" w:themeTint="FF" w:themeShade="FF"/>
          <w:sz w:val="22"/>
          <w:szCs w:val="22"/>
        </w:rPr>
        <w:t>whether</w:t>
      </w:r>
      <w:r w:rsidRPr="741E00CE" w:rsidR="23A1B9CE">
        <w:rPr>
          <w:color w:val="000000" w:themeColor="text1" w:themeTint="FF" w:themeShade="FF"/>
          <w:sz w:val="22"/>
          <w:szCs w:val="22"/>
        </w:rPr>
        <w:t xml:space="preserve"> </w:t>
      </w:r>
      <w:r w:rsidRPr="741E00CE" w:rsidR="23A1B9CE">
        <w:rPr>
          <w:color w:val="000000" w:themeColor="text1" w:themeTint="FF" w:themeShade="FF"/>
          <w:sz w:val="22"/>
          <w:szCs w:val="22"/>
        </w:rPr>
        <w:t>the</w:t>
      </w:r>
      <w:r w:rsidRPr="741E00CE" w:rsidR="23A1B9CE">
        <w:rPr>
          <w:color w:val="000000" w:themeColor="text1" w:themeTint="FF" w:themeShade="FF"/>
          <w:sz w:val="22"/>
          <w:szCs w:val="22"/>
        </w:rPr>
        <w:t xml:space="preserve"> </w:t>
      </w:r>
      <w:r w:rsidRPr="741E00CE" w:rsidR="23A1B9CE">
        <w:rPr>
          <w:color w:val="000000" w:themeColor="text1" w:themeTint="FF" w:themeShade="FF"/>
          <w:sz w:val="22"/>
          <w:szCs w:val="22"/>
        </w:rPr>
        <w:t>legal</w:t>
      </w:r>
      <w:r w:rsidRPr="741E00CE" w:rsidR="23A1B9CE">
        <w:rPr>
          <w:color w:val="000000" w:themeColor="text1" w:themeTint="FF" w:themeShade="FF"/>
          <w:sz w:val="22"/>
          <w:szCs w:val="22"/>
        </w:rPr>
        <w:t xml:space="preserve"> </w:t>
      </w:r>
      <w:r w:rsidRPr="741E00CE" w:rsidR="23A1B9CE">
        <w:rPr>
          <w:color w:val="000000" w:themeColor="text1" w:themeTint="FF" w:themeShade="FF"/>
          <w:sz w:val="22"/>
          <w:szCs w:val="22"/>
        </w:rPr>
        <w:t>representative</w:t>
      </w:r>
      <w:r w:rsidRPr="741E00CE" w:rsidR="23A1B9CE">
        <w:rPr>
          <w:color w:val="000000" w:themeColor="text1" w:themeTint="FF" w:themeShade="FF"/>
          <w:sz w:val="22"/>
          <w:szCs w:val="22"/>
        </w:rPr>
        <w:t xml:space="preserve"> </w:t>
      </w:r>
      <w:r w:rsidRPr="741E00CE" w:rsidR="23A1B9CE">
        <w:rPr>
          <w:color w:val="000000" w:themeColor="text1" w:themeTint="FF" w:themeShade="FF"/>
          <w:sz w:val="22"/>
          <w:szCs w:val="22"/>
        </w:rPr>
        <w:t>has</w:t>
      </w:r>
      <w:r w:rsidRPr="741E00CE" w:rsidR="23A1B9CE">
        <w:rPr>
          <w:color w:val="000000" w:themeColor="text1" w:themeTint="FF" w:themeShade="FF"/>
          <w:sz w:val="22"/>
          <w:szCs w:val="22"/>
        </w:rPr>
        <w:t xml:space="preserve"> </w:t>
      </w:r>
      <w:r w:rsidRPr="741E00CE" w:rsidR="23A1B9CE">
        <w:rPr>
          <w:color w:val="000000" w:themeColor="text1" w:themeTint="FF" w:themeShade="FF"/>
          <w:sz w:val="22"/>
          <w:szCs w:val="22"/>
        </w:rPr>
        <w:t>consented</w:t>
      </w:r>
      <w:r w:rsidRPr="741E00CE" w:rsidR="23A1B9CE">
        <w:rPr>
          <w:color w:val="000000" w:themeColor="text1" w:themeTint="FF" w:themeShade="FF"/>
          <w:sz w:val="22"/>
          <w:szCs w:val="22"/>
        </w:rPr>
        <w:t xml:space="preserve"> </w:t>
      </w:r>
      <w:r w:rsidRPr="741E00CE" w:rsidR="23A1B9CE">
        <w:rPr>
          <w:color w:val="000000" w:themeColor="text1" w:themeTint="FF" w:themeShade="FF"/>
          <w:sz w:val="22"/>
          <w:szCs w:val="22"/>
        </w:rPr>
        <w:t>using</w:t>
      </w:r>
      <w:r w:rsidRPr="741E00CE" w:rsidR="23A1B9CE">
        <w:rPr>
          <w:color w:val="000000" w:themeColor="text1" w:themeTint="FF" w:themeShade="FF"/>
          <w:sz w:val="22"/>
          <w:szCs w:val="22"/>
        </w:rPr>
        <w:t xml:space="preserve"> </w:t>
      </w:r>
      <w:r w:rsidRPr="741E00CE" w:rsidR="23A1B9CE">
        <w:rPr>
          <w:color w:val="000000" w:themeColor="text1" w:themeTint="FF" w:themeShade="FF"/>
          <w:sz w:val="22"/>
          <w:szCs w:val="22"/>
        </w:rPr>
        <w:t>the</w:t>
      </w:r>
      <w:r w:rsidRPr="741E00CE" w:rsidR="23A1B9CE">
        <w:rPr>
          <w:color w:val="000000" w:themeColor="text1" w:themeTint="FF" w:themeShade="FF"/>
          <w:sz w:val="22"/>
          <w:szCs w:val="22"/>
        </w:rPr>
        <w:t xml:space="preserve"> </w:t>
      </w:r>
      <w:r w:rsidRPr="741E00CE" w:rsidR="23A1B9CE">
        <w:rPr>
          <w:color w:val="000000" w:themeColor="text1" w:themeTint="FF" w:themeShade="FF"/>
          <w:sz w:val="22"/>
          <w:szCs w:val="22"/>
        </w:rPr>
        <w:t>method</w:t>
      </w:r>
      <w:r w:rsidRPr="741E00CE" w:rsidR="23A1B9CE">
        <w:rPr>
          <w:color w:val="000000" w:themeColor="text1" w:themeTint="FF" w:themeShade="FF"/>
          <w:sz w:val="22"/>
          <w:szCs w:val="22"/>
        </w:rPr>
        <w:t xml:space="preserve"> below</w:t>
      </w:r>
      <w:r w:rsidRPr="741E00CE" w:rsidR="23A1B9CE">
        <w:rPr>
          <w:color w:val="000000" w:themeColor="text1" w:themeTint="FF" w:themeShade="FF"/>
          <w:sz w:val="22"/>
          <w:szCs w:val="22"/>
        </w:rPr>
        <w:t>.</w:t>
      </w:r>
    </w:p>
    <w:p xmlns:wp14="http://schemas.microsoft.com/office/word/2010/wordml" w:rsidRPr="00531D70" w:rsidR="00405D1B" w:rsidP="741E00CE" w:rsidRDefault="00405D1B" w14:paraId="3F570EB7" wp14:textId="70C1EAD3">
      <w:pPr>
        <w:pStyle w:val="a4"/>
        <w:ind w:left="760" w:leftChars="0"/>
        <w:jc w:val="left"/>
        <w:rPr>
          <w:color w:val="000000" w:themeColor="text1"/>
          <w:sz w:val="22"/>
          <w:szCs w:val="22"/>
        </w:rPr>
      </w:pPr>
      <w:r w:rsidRPr="741E00CE" w:rsidR="00405D1B">
        <w:rPr>
          <w:rFonts w:ascii="Wingdings 2" w:hAnsi="Wingdings 2" w:eastAsia="Wingdings 2" w:cs="Wingdings 2"/>
          <w:color w:val="000000" w:themeColor="text1" w:themeTint="FF" w:themeShade="FF"/>
          <w:sz w:val="22"/>
          <w:szCs w:val="22"/>
        </w:rPr>
        <w:t>□</w:t>
      </w:r>
      <w:r w:rsidRPr="741E00CE" w:rsidR="00405D1B">
        <w:rPr>
          <w:color w:val="000000" w:themeColor="text1" w:themeTint="FF" w:themeShade="FF"/>
          <w:sz w:val="22"/>
          <w:szCs w:val="22"/>
        </w:rPr>
        <w:t xml:space="preserve"> </w:t>
      </w:r>
      <w:r w:rsidRPr="741E00CE" w:rsidR="1DBF558C">
        <w:rPr>
          <w:color w:val="000000" w:themeColor="text1" w:themeTint="FF" w:themeShade="FF"/>
          <w:sz w:val="22"/>
          <w:szCs w:val="22"/>
        </w:rPr>
        <w:t>How</w:t>
      </w:r>
      <w:r w:rsidRPr="741E00CE" w:rsidR="1DBF558C">
        <w:rPr>
          <w:color w:val="000000" w:themeColor="text1" w:themeTint="FF" w:themeShade="FF"/>
          <w:sz w:val="22"/>
          <w:szCs w:val="22"/>
        </w:rPr>
        <w:t xml:space="preserve"> </w:t>
      </w:r>
      <w:r w:rsidRPr="741E00CE" w:rsidR="1DBF558C">
        <w:rPr>
          <w:color w:val="000000" w:themeColor="text1" w:themeTint="FF" w:themeShade="FF"/>
          <w:sz w:val="22"/>
          <w:szCs w:val="22"/>
        </w:rPr>
        <w:t>to</w:t>
      </w:r>
      <w:r w:rsidRPr="741E00CE" w:rsidR="1DBF558C">
        <w:rPr>
          <w:color w:val="000000" w:themeColor="text1" w:themeTint="FF" w:themeShade="FF"/>
          <w:sz w:val="22"/>
          <w:szCs w:val="22"/>
        </w:rPr>
        <w:t xml:space="preserve"> </w:t>
      </w:r>
      <w:r w:rsidRPr="741E00CE" w:rsidR="1DBF558C">
        <w:rPr>
          <w:color w:val="000000" w:themeColor="text1" w:themeTint="FF" w:themeShade="FF"/>
          <w:sz w:val="22"/>
          <w:szCs w:val="22"/>
        </w:rPr>
        <w:t>send</w:t>
      </w:r>
      <w:r w:rsidRPr="741E00CE" w:rsidR="1DBF558C">
        <w:rPr>
          <w:color w:val="000000" w:themeColor="text1" w:themeTint="FF" w:themeShade="FF"/>
          <w:sz w:val="22"/>
          <w:szCs w:val="22"/>
        </w:rPr>
        <w:t xml:space="preserve"> </w:t>
      </w:r>
      <w:r w:rsidRPr="741E00CE" w:rsidR="1DBF558C">
        <w:rPr>
          <w:color w:val="000000" w:themeColor="text1" w:themeTint="FF" w:themeShade="FF"/>
          <w:sz w:val="22"/>
          <w:szCs w:val="22"/>
        </w:rPr>
        <w:t>an</w:t>
      </w:r>
      <w:r w:rsidRPr="741E00CE" w:rsidR="1DBF558C">
        <w:rPr>
          <w:color w:val="000000" w:themeColor="text1" w:themeTint="FF" w:themeShade="FF"/>
          <w:sz w:val="22"/>
          <w:szCs w:val="22"/>
        </w:rPr>
        <w:t xml:space="preserve"> </w:t>
      </w:r>
      <w:r w:rsidRPr="741E00CE" w:rsidR="1DBF558C">
        <w:rPr>
          <w:color w:val="000000" w:themeColor="text1" w:themeTint="FF" w:themeShade="FF"/>
          <w:sz w:val="22"/>
          <w:szCs w:val="22"/>
        </w:rPr>
        <w:t>email</w:t>
      </w:r>
      <w:r w:rsidRPr="741E00CE" w:rsidR="1DBF558C">
        <w:rPr>
          <w:color w:val="000000" w:themeColor="text1" w:themeTint="FF" w:themeShade="FF"/>
          <w:sz w:val="22"/>
          <w:szCs w:val="22"/>
        </w:rPr>
        <w:t xml:space="preserve"> </w:t>
      </w:r>
      <w:r w:rsidRPr="741E00CE" w:rsidR="2A8C8254">
        <w:rPr>
          <w:color w:val="000000" w:themeColor="text1" w:themeTint="FF" w:themeShade="FF"/>
          <w:sz w:val="22"/>
          <w:szCs w:val="22"/>
        </w:rPr>
        <w:t>that</w:t>
      </w:r>
      <w:r w:rsidRPr="741E00CE" w:rsidR="2A8C8254">
        <w:rPr>
          <w:color w:val="000000" w:themeColor="text1" w:themeTint="FF" w:themeShade="FF"/>
          <w:sz w:val="22"/>
          <w:szCs w:val="22"/>
        </w:rPr>
        <w:t xml:space="preserve"> </w:t>
      </w:r>
      <w:r w:rsidRPr="741E00CE" w:rsidR="2A8C8254">
        <w:rPr>
          <w:color w:val="000000" w:themeColor="text1" w:themeTint="FF" w:themeShade="FF"/>
          <w:sz w:val="22"/>
          <w:szCs w:val="22"/>
        </w:rPr>
        <w:t>contains</w:t>
      </w:r>
      <w:r w:rsidRPr="741E00CE" w:rsidR="1DBF558C">
        <w:rPr>
          <w:color w:val="000000" w:themeColor="text1" w:themeTint="FF" w:themeShade="FF"/>
          <w:sz w:val="22"/>
          <w:szCs w:val="22"/>
        </w:rPr>
        <w:t xml:space="preserve"> </w:t>
      </w:r>
      <w:r w:rsidRPr="741E00CE" w:rsidR="1DBF558C">
        <w:rPr>
          <w:color w:val="000000" w:themeColor="text1" w:themeTint="FF" w:themeShade="FF"/>
          <w:sz w:val="22"/>
          <w:szCs w:val="22"/>
        </w:rPr>
        <w:t>the</w:t>
      </w:r>
      <w:r w:rsidRPr="741E00CE" w:rsidR="1DBF558C">
        <w:rPr>
          <w:color w:val="000000" w:themeColor="text1" w:themeTint="FF" w:themeShade="FF"/>
          <w:sz w:val="22"/>
          <w:szCs w:val="22"/>
        </w:rPr>
        <w:t xml:space="preserve"> </w:t>
      </w:r>
      <w:r w:rsidRPr="741E00CE" w:rsidR="1DBF558C">
        <w:rPr>
          <w:color w:val="000000" w:themeColor="text1" w:themeTint="FF" w:themeShade="FF"/>
          <w:sz w:val="22"/>
          <w:szCs w:val="22"/>
        </w:rPr>
        <w:t>consent</w:t>
      </w:r>
      <w:r w:rsidRPr="741E00CE" w:rsidR="1DBF558C">
        <w:rPr>
          <w:color w:val="000000" w:themeColor="text1" w:themeTint="FF" w:themeShade="FF"/>
          <w:sz w:val="22"/>
          <w:szCs w:val="22"/>
        </w:rPr>
        <w:t xml:space="preserve"> and </w:t>
      </w:r>
      <w:r w:rsidRPr="741E00CE" w:rsidR="1DBF558C">
        <w:rPr>
          <w:color w:val="000000" w:themeColor="text1" w:themeTint="FF" w:themeShade="FF"/>
          <w:sz w:val="22"/>
          <w:szCs w:val="22"/>
        </w:rPr>
        <w:t>receive</w:t>
      </w:r>
      <w:r w:rsidRPr="741E00CE" w:rsidR="1DBF558C">
        <w:rPr>
          <w:color w:val="000000" w:themeColor="text1" w:themeTint="FF" w:themeShade="FF"/>
          <w:sz w:val="22"/>
          <w:szCs w:val="22"/>
        </w:rPr>
        <w:t xml:space="preserve"> and </w:t>
      </w:r>
      <w:r w:rsidRPr="741E00CE" w:rsidR="1DBF558C">
        <w:rPr>
          <w:color w:val="000000" w:themeColor="text1" w:themeTint="FF" w:themeShade="FF"/>
          <w:sz w:val="22"/>
          <w:szCs w:val="22"/>
        </w:rPr>
        <w:t>email</w:t>
      </w:r>
      <w:r w:rsidRPr="741E00CE" w:rsidR="1DBF558C">
        <w:rPr>
          <w:color w:val="000000" w:themeColor="text1" w:themeTint="FF" w:themeShade="FF"/>
          <w:sz w:val="22"/>
          <w:szCs w:val="22"/>
        </w:rPr>
        <w:t xml:space="preserve"> </w:t>
      </w:r>
      <w:r w:rsidRPr="741E00CE" w:rsidR="1DBF558C">
        <w:rPr>
          <w:color w:val="000000" w:themeColor="text1" w:themeTint="FF" w:themeShade="FF"/>
          <w:sz w:val="22"/>
          <w:szCs w:val="22"/>
        </w:rPr>
        <w:t>expressing</w:t>
      </w:r>
      <w:r w:rsidRPr="741E00CE" w:rsidR="1DBF558C">
        <w:rPr>
          <w:color w:val="000000" w:themeColor="text1" w:themeTint="FF" w:themeShade="FF"/>
          <w:sz w:val="22"/>
          <w:szCs w:val="22"/>
        </w:rPr>
        <w:t xml:space="preserve"> </w:t>
      </w:r>
      <w:r w:rsidRPr="741E00CE" w:rsidR="1DBF558C">
        <w:rPr>
          <w:color w:val="000000" w:themeColor="text1" w:themeTint="FF" w:themeShade="FF"/>
          <w:sz w:val="22"/>
          <w:szCs w:val="22"/>
        </w:rPr>
        <w:t>consent</w:t>
      </w:r>
      <w:r w:rsidRPr="741E00CE" w:rsidR="1DBF558C">
        <w:rPr>
          <w:color w:val="000000" w:themeColor="text1" w:themeTint="FF" w:themeShade="FF"/>
          <w:sz w:val="22"/>
          <w:szCs w:val="22"/>
        </w:rPr>
        <w:t xml:space="preserve"> </w:t>
      </w:r>
      <w:r w:rsidRPr="741E00CE" w:rsidR="1DBF558C">
        <w:rPr>
          <w:color w:val="000000" w:themeColor="text1" w:themeTint="FF" w:themeShade="FF"/>
          <w:sz w:val="22"/>
          <w:szCs w:val="22"/>
        </w:rPr>
        <w:t>from</w:t>
      </w:r>
      <w:r w:rsidRPr="741E00CE" w:rsidR="1DBF558C">
        <w:rPr>
          <w:color w:val="000000" w:themeColor="text1" w:themeTint="FF" w:themeShade="FF"/>
          <w:sz w:val="22"/>
          <w:szCs w:val="22"/>
        </w:rPr>
        <w:t xml:space="preserve"> </w:t>
      </w:r>
      <w:r w:rsidRPr="741E00CE" w:rsidR="1DBF558C">
        <w:rPr>
          <w:color w:val="000000" w:themeColor="text1" w:themeTint="FF" w:themeShade="FF"/>
          <w:sz w:val="22"/>
          <w:szCs w:val="22"/>
        </w:rPr>
        <w:t>your</w:t>
      </w:r>
      <w:r w:rsidRPr="741E00CE" w:rsidR="1DBF558C">
        <w:rPr>
          <w:color w:val="000000" w:themeColor="text1" w:themeTint="FF" w:themeShade="FF"/>
          <w:sz w:val="22"/>
          <w:szCs w:val="22"/>
        </w:rPr>
        <w:t xml:space="preserve"> </w:t>
      </w:r>
      <w:r w:rsidRPr="741E00CE" w:rsidR="1DBF558C">
        <w:rPr>
          <w:color w:val="000000" w:themeColor="text1" w:themeTint="FF" w:themeShade="FF"/>
          <w:sz w:val="22"/>
          <w:szCs w:val="22"/>
        </w:rPr>
        <w:t>legal</w:t>
      </w:r>
      <w:r w:rsidRPr="741E00CE" w:rsidR="1DBF558C">
        <w:rPr>
          <w:color w:val="000000" w:themeColor="text1" w:themeTint="FF" w:themeShade="FF"/>
          <w:sz w:val="22"/>
          <w:szCs w:val="22"/>
        </w:rPr>
        <w:t xml:space="preserve"> </w:t>
      </w:r>
      <w:r w:rsidRPr="741E00CE" w:rsidR="1DBF558C">
        <w:rPr>
          <w:color w:val="000000" w:themeColor="text1" w:themeTint="FF" w:themeShade="FF"/>
          <w:sz w:val="22"/>
          <w:szCs w:val="22"/>
        </w:rPr>
        <w:t>representative</w:t>
      </w:r>
      <w:r w:rsidRPr="741E00CE" w:rsidR="1DBF558C">
        <w:rPr>
          <w:color w:val="000000" w:themeColor="text1" w:themeTint="FF" w:themeShade="FF"/>
          <w:sz w:val="22"/>
          <w:szCs w:val="22"/>
        </w:rPr>
        <w:t xml:space="preserve">. </w:t>
      </w:r>
    </w:p>
    <w:p xmlns:wp14="http://schemas.microsoft.com/office/word/2010/wordml" w:rsidRPr="00531D70" w:rsidR="00405D1B" w:rsidP="741E00CE" w:rsidRDefault="00405D1B" w14:paraId="13D59BF0" wp14:textId="538B8C0E">
      <w:pPr>
        <w:jc w:val="left"/>
        <w:rPr>
          <w:rFonts w:ascii="맑은 고딕" w:hAnsi="맑은 고딕" w:asciiTheme="minorEastAsia" w:hAnsiTheme="minorEastAsia"/>
          <w:color w:val="000000" w:themeColor="text1"/>
          <w:sz w:val="22"/>
          <w:szCs w:val="22"/>
        </w:rPr>
      </w:pPr>
      <w:r w:rsidRPr="741E00CE" w:rsidR="00405D1B">
        <w:rPr>
          <w:rFonts w:ascii="맑은 고딕" w:hAnsi="맑은 고딕" w:asciiTheme="minorEastAsia" w:hAnsiTheme="minorEastAsia"/>
          <w:color w:val="000000" w:themeColor="text1" w:themeTint="FF" w:themeShade="FF"/>
          <w:sz w:val="22"/>
          <w:szCs w:val="22"/>
        </w:rPr>
        <w:t xml:space="preserve">▶ </w:t>
      </w:r>
      <w:r w:rsidRPr="741E00CE" w:rsidR="0AAB0B59">
        <w:rPr>
          <w:rFonts w:ascii="맑은 고딕" w:hAnsi="맑은 고딕" w:asciiTheme="minorEastAsia" w:hAnsiTheme="minorEastAsia"/>
          <w:color w:val="000000" w:themeColor="text1" w:themeTint="FF" w:themeShade="FF"/>
          <w:sz w:val="22"/>
          <w:szCs w:val="22"/>
        </w:rPr>
        <w:t xml:space="preserve">For Users in Other </w:t>
      </w:r>
      <w:r w:rsidRPr="741E00CE" w:rsidR="0AAB0B59">
        <w:rPr>
          <w:rFonts w:ascii="맑은 고딕" w:hAnsi="맑은 고딕" w:asciiTheme="minorEastAsia" w:hAnsiTheme="minorEastAsia"/>
          <w:color w:val="000000" w:themeColor="text1" w:themeTint="FF" w:themeShade="FF"/>
          <w:sz w:val="22"/>
          <w:szCs w:val="22"/>
        </w:rPr>
        <w:t>Countries(</w:t>
      </w:r>
      <w:r w:rsidRPr="741E00CE" w:rsidR="0AAB0B59">
        <w:rPr>
          <w:rFonts w:ascii="맑은 고딕" w:hAnsi="맑은 고딕" w:asciiTheme="minorEastAsia" w:hAnsiTheme="minorEastAsia"/>
          <w:color w:val="000000" w:themeColor="text1" w:themeTint="FF" w:themeShade="FF"/>
          <w:sz w:val="22"/>
          <w:szCs w:val="22"/>
        </w:rPr>
        <w:t xml:space="preserve">excluding </w:t>
      </w:r>
      <w:r w:rsidRPr="741E00CE" w:rsidR="1D5F1D36">
        <w:rPr>
          <w:rFonts w:ascii="맑은 고딕" w:hAnsi="맑은 고딕" w:asciiTheme="minorEastAsia" w:hAnsiTheme="minorEastAsia"/>
          <w:color w:val="000000" w:themeColor="text1" w:themeTint="FF" w:themeShade="FF"/>
          <w:sz w:val="22"/>
          <w:szCs w:val="22"/>
        </w:rPr>
        <w:t xml:space="preserve">South </w:t>
      </w:r>
      <w:r w:rsidRPr="741E00CE" w:rsidR="0AAB0B59">
        <w:rPr>
          <w:rFonts w:ascii="맑은 고딕" w:hAnsi="맑은 고딕" w:asciiTheme="minorEastAsia" w:hAnsiTheme="minorEastAsia"/>
          <w:color w:val="000000" w:themeColor="text1" w:themeTint="FF" w:themeShade="FF"/>
          <w:sz w:val="22"/>
          <w:szCs w:val="22"/>
        </w:rPr>
        <w:t>Korea)</w:t>
      </w:r>
    </w:p>
    <w:p xmlns:wp14="http://schemas.microsoft.com/office/word/2010/wordml" w:rsidR="00405D1B" w:rsidP="741E00CE" w:rsidRDefault="00405D1B" w14:paraId="1BE01536" wp14:textId="5DB42366">
      <w:pPr>
        <w:pStyle w:val="a4"/>
        <w:numPr>
          <w:ilvl w:val="0"/>
          <w:numId w:val="7"/>
        </w:numPr>
        <w:spacing w:line="256" w:lineRule="auto"/>
        <w:ind w:leftChars="0"/>
        <w:jc w:val="left"/>
        <w:rPr>
          <w:color w:val="000000" w:themeColor="text1"/>
          <w:sz w:val="22"/>
          <w:szCs w:val="22"/>
        </w:rPr>
      </w:pPr>
      <w:r w:rsidRPr="741E00CE" w:rsidR="0BC2231A">
        <w:rPr>
          <w:color w:val="000000" w:themeColor="text1" w:themeTint="FF" w:themeShade="FF"/>
          <w:sz w:val="22"/>
          <w:szCs w:val="22"/>
        </w:rPr>
        <w:t>If</w:t>
      </w:r>
      <w:r w:rsidRPr="741E00CE" w:rsidR="0BC2231A">
        <w:rPr>
          <w:color w:val="000000" w:themeColor="text1" w:themeTint="FF" w:themeShade="FF"/>
          <w:sz w:val="22"/>
          <w:szCs w:val="22"/>
        </w:rPr>
        <w:t xml:space="preserve"> </w:t>
      </w:r>
      <w:r w:rsidRPr="741E00CE" w:rsidR="0BC2231A">
        <w:rPr>
          <w:color w:val="000000" w:themeColor="text1" w:themeTint="FF" w:themeShade="FF"/>
          <w:sz w:val="22"/>
          <w:szCs w:val="22"/>
        </w:rPr>
        <w:t>you</w:t>
      </w:r>
      <w:r w:rsidRPr="741E00CE" w:rsidR="0BC2231A">
        <w:rPr>
          <w:color w:val="000000" w:themeColor="text1" w:themeTint="FF" w:themeShade="FF"/>
          <w:sz w:val="22"/>
          <w:szCs w:val="22"/>
        </w:rPr>
        <w:t xml:space="preserve"> </w:t>
      </w:r>
      <w:r w:rsidRPr="741E00CE" w:rsidR="0BC2231A">
        <w:rPr>
          <w:color w:val="000000" w:themeColor="text1" w:themeTint="FF" w:themeShade="FF"/>
          <w:sz w:val="22"/>
          <w:szCs w:val="22"/>
        </w:rPr>
        <w:t>are</w:t>
      </w:r>
      <w:r w:rsidRPr="741E00CE" w:rsidR="0BC2231A">
        <w:rPr>
          <w:color w:val="000000" w:themeColor="text1" w:themeTint="FF" w:themeShade="FF"/>
          <w:sz w:val="22"/>
          <w:szCs w:val="22"/>
        </w:rPr>
        <w:t xml:space="preserve"> </w:t>
      </w:r>
      <w:r w:rsidRPr="741E00CE" w:rsidR="0BC2231A">
        <w:rPr>
          <w:color w:val="000000" w:themeColor="text1" w:themeTint="FF" w:themeShade="FF"/>
          <w:sz w:val="22"/>
          <w:szCs w:val="22"/>
        </w:rPr>
        <w:t>under</w:t>
      </w:r>
      <w:r w:rsidRPr="741E00CE" w:rsidR="0BC2231A">
        <w:rPr>
          <w:color w:val="000000" w:themeColor="text1" w:themeTint="FF" w:themeShade="FF"/>
          <w:sz w:val="22"/>
          <w:szCs w:val="22"/>
        </w:rPr>
        <w:t xml:space="preserve"> 13 </w:t>
      </w:r>
      <w:r w:rsidRPr="741E00CE" w:rsidR="0BC2231A">
        <w:rPr>
          <w:color w:val="000000" w:themeColor="text1" w:themeTint="FF" w:themeShade="FF"/>
          <w:sz w:val="22"/>
          <w:szCs w:val="22"/>
        </w:rPr>
        <w:t>years</w:t>
      </w:r>
      <w:r w:rsidRPr="741E00CE" w:rsidR="0BC2231A">
        <w:rPr>
          <w:color w:val="000000" w:themeColor="text1" w:themeTint="FF" w:themeShade="FF"/>
          <w:sz w:val="22"/>
          <w:szCs w:val="22"/>
        </w:rPr>
        <w:t xml:space="preserve"> of </w:t>
      </w:r>
      <w:r w:rsidRPr="741E00CE" w:rsidR="0BC2231A">
        <w:rPr>
          <w:color w:val="000000" w:themeColor="text1" w:themeTint="FF" w:themeShade="FF"/>
          <w:sz w:val="22"/>
          <w:szCs w:val="22"/>
        </w:rPr>
        <w:t>age</w:t>
      </w:r>
      <w:r w:rsidRPr="741E00CE" w:rsidR="0BC2231A">
        <w:rPr>
          <w:color w:val="000000" w:themeColor="text1" w:themeTint="FF" w:themeShade="FF"/>
          <w:sz w:val="22"/>
          <w:szCs w:val="22"/>
        </w:rPr>
        <w:t xml:space="preserve">, </w:t>
      </w:r>
      <w:r w:rsidRPr="741E00CE" w:rsidR="0BC2231A">
        <w:rPr>
          <w:color w:val="000000" w:themeColor="text1" w:themeTint="FF" w:themeShade="FF"/>
          <w:sz w:val="22"/>
          <w:szCs w:val="22"/>
        </w:rPr>
        <w:t>you</w:t>
      </w:r>
      <w:r w:rsidRPr="741E00CE" w:rsidR="0BC2231A">
        <w:rPr>
          <w:color w:val="000000" w:themeColor="text1" w:themeTint="FF" w:themeShade="FF"/>
          <w:sz w:val="22"/>
          <w:szCs w:val="22"/>
        </w:rPr>
        <w:t xml:space="preserve"> </w:t>
      </w:r>
      <w:r w:rsidRPr="741E00CE" w:rsidR="0BC2231A">
        <w:rPr>
          <w:color w:val="000000" w:themeColor="text1" w:themeTint="FF" w:themeShade="FF"/>
          <w:sz w:val="22"/>
          <w:szCs w:val="22"/>
        </w:rPr>
        <w:t>cannot</w:t>
      </w:r>
      <w:r w:rsidRPr="741E00CE" w:rsidR="0BC2231A">
        <w:rPr>
          <w:color w:val="000000" w:themeColor="text1" w:themeTint="FF" w:themeShade="FF"/>
          <w:sz w:val="22"/>
          <w:szCs w:val="22"/>
        </w:rPr>
        <w:t xml:space="preserve"> </w:t>
      </w:r>
      <w:r w:rsidRPr="741E00CE" w:rsidR="0BC2231A">
        <w:rPr>
          <w:color w:val="000000" w:themeColor="text1" w:themeTint="FF" w:themeShade="FF"/>
          <w:sz w:val="22"/>
          <w:szCs w:val="22"/>
        </w:rPr>
        <w:t>sign</w:t>
      </w:r>
      <w:r w:rsidRPr="741E00CE" w:rsidR="0BC2231A">
        <w:rPr>
          <w:color w:val="000000" w:themeColor="text1" w:themeTint="FF" w:themeShade="FF"/>
          <w:sz w:val="22"/>
          <w:szCs w:val="22"/>
        </w:rPr>
        <w:t xml:space="preserve"> </w:t>
      </w:r>
      <w:r w:rsidRPr="741E00CE" w:rsidR="0BC2231A">
        <w:rPr>
          <w:color w:val="000000" w:themeColor="text1" w:themeTint="FF" w:themeShade="FF"/>
          <w:sz w:val="22"/>
          <w:szCs w:val="22"/>
        </w:rPr>
        <w:t>up</w:t>
      </w:r>
      <w:r w:rsidRPr="741E00CE" w:rsidR="0BC2231A">
        <w:rPr>
          <w:color w:val="000000" w:themeColor="text1" w:themeTint="FF" w:themeShade="FF"/>
          <w:sz w:val="22"/>
          <w:szCs w:val="22"/>
        </w:rPr>
        <w:t xml:space="preserve"> </w:t>
      </w:r>
      <w:r w:rsidRPr="741E00CE" w:rsidR="0BC2231A">
        <w:rPr>
          <w:color w:val="000000" w:themeColor="text1" w:themeTint="FF" w:themeShade="FF"/>
          <w:sz w:val="22"/>
          <w:szCs w:val="22"/>
        </w:rPr>
        <w:t>for</w:t>
      </w:r>
      <w:r w:rsidRPr="741E00CE" w:rsidR="0BC2231A">
        <w:rPr>
          <w:color w:val="000000" w:themeColor="text1" w:themeTint="FF" w:themeShade="FF"/>
          <w:sz w:val="22"/>
          <w:szCs w:val="22"/>
        </w:rPr>
        <w:t xml:space="preserve"> </w:t>
      </w:r>
      <w:r w:rsidRPr="741E00CE" w:rsidR="0BC2231A">
        <w:rPr>
          <w:color w:val="000000" w:themeColor="text1" w:themeTint="FF" w:themeShade="FF"/>
          <w:sz w:val="22"/>
          <w:szCs w:val="22"/>
        </w:rPr>
        <w:t>the</w:t>
      </w:r>
      <w:r w:rsidRPr="741E00CE" w:rsidR="0BC2231A">
        <w:rPr>
          <w:color w:val="000000" w:themeColor="text1" w:themeTint="FF" w:themeShade="FF"/>
          <w:sz w:val="22"/>
          <w:szCs w:val="22"/>
        </w:rPr>
        <w:t xml:space="preserve"> service.</w:t>
      </w:r>
    </w:p>
    <w:p xmlns:wp14="http://schemas.microsoft.com/office/word/2010/wordml" w:rsidRPr="008E16BA" w:rsidR="00405D1B" w:rsidP="00405D1B" w:rsidRDefault="00405D1B" w14:paraId="4B94D5A5" wp14:textId="77777777">
      <w:pPr>
        <w:jc w:val="left"/>
        <w:rPr>
          <w:b w:val="1"/>
          <w:bCs w:val="1"/>
          <w:color w:val="000000" w:themeColor="text1"/>
          <w:sz w:val="10"/>
          <w:szCs w:val="10"/>
        </w:rPr>
      </w:pPr>
    </w:p>
    <w:p xmlns:wp14="http://schemas.microsoft.com/office/word/2010/wordml" w:rsidRPr="00782977" w:rsidR="00405D1B" w:rsidP="00405D1B" w:rsidRDefault="00405D1B" w14:paraId="22628126" wp14:textId="77777777">
      <w:pPr>
        <w:jc w:val="left"/>
        <w:rPr>
          <w:b w:val="1"/>
          <w:bCs w:val="1"/>
          <w:color w:val="000000" w:themeColor="text1"/>
          <w:sz w:val="27"/>
          <w:szCs w:val="27"/>
        </w:rPr>
      </w:pPr>
      <w:r w:rsidRPr="741E00CE" w:rsidR="00405D1B">
        <w:rPr>
          <w:b w:val="1"/>
          <w:bCs w:val="1"/>
          <w:color w:val="000000" w:themeColor="text1" w:themeTint="FF" w:themeShade="FF"/>
          <w:sz w:val="27"/>
          <w:szCs w:val="27"/>
        </w:rPr>
        <w:t>Article 9 [Installation/Operation and Refusal of Devices for Automatically Collecting Personal Information]</w:t>
      </w:r>
    </w:p>
    <w:p xmlns:wp14="http://schemas.microsoft.com/office/word/2010/wordml" w:rsidRPr="00782977" w:rsidR="00405D1B" w:rsidP="741E00CE" w:rsidRDefault="00405D1B" w14:paraId="64B05C5D" wp14:textId="77777777">
      <w:pPr>
        <w:jc w:val="left"/>
        <w:rPr>
          <w:color w:val="000000" w:themeColor="text1"/>
          <w:sz w:val="22"/>
          <w:szCs w:val="22"/>
        </w:rPr>
      </w:pPr>
      <w:r w:rsidRPr="741E00CE" w:rsidR="00405D1B">
        <w:rPr>
          <w:color w:val="000000" w:themeColor="text1" w:themeTint="FF" w:themeShade="FF"/>
          <w:sz w:val="22"/>
          <w:szCs w:val="22"/>
        </w:rPr>
        <w:t xml:space="preserve">The Company uses cookies when </w:t>
      </w:r>
      <w:r w:rsidRPr="741E00CE" w:rsidR="00405D1B">
        <w:rPr>
          <w:color w:val="000000" w:themeColor="text1" w:themeTint="FF" w:themeShade="FF"/>
          <w:sz w:val="22"/>
          <w:szCs w:val="22"/>
        </w:rPr>
        <w:t>providing</w:t>
      </w:r>
      <w:r w:rsidRPr="741E00CE" w:rsidR="00405D1B">
        <w:rPr>
          <w:color w:val="000000" w:themeColor="text1" w:themeTint="FF" w:themeShade="FF"/>
          <w:sz w:val="22"/>
          <w:szCs w:val="22"/>
        </w:rPr>
        <w:t xml:space="preserve"> services. Cookies are information that the server used for website operation sends to a user's computer </w:t>
      </w:r>
      <w:r w:rsidRPr="741E00CE" w:rsidR="00405D1B">
        <w:rPr>
          <w:color w:val="000000" w:themeColor="text1" w:themeTint="FF" w:themeShade="FF"/>
          <w:sz w:val="22"/>
          <w:szCs w:val="22"/>
        </w:rPr>
        <w:t>browser, and</w:t>
      </w:r>
      <w:r w:rsidRPr="741E00CE" w:rsidR="00405D1B">
        <w:rPr>
          <w:color w:val="000000" w:themeColor="text1" w:themeTint="FF" w:themeShade="FF"/>
          <w:sz w:val="22"/>
          <w:szCs w:val="22"/>
        </w:rPr>
        <w:t xml:space="preserve"> are encrypted </w:t>
      </w:r>
      <w:r w:rsidRPr="741E00CE" w:rsidR="00405D1B">
        <w:rPr>
          <w:color w:val="000000" w:themeColor="text1" w:themeTint="FF" w:themeShade="FF"/>
          <w:sz w:val="22"/>
          <w:szCs w:val="22"/>
        </w:rPr>
        <w:t>and stored on a user's computer hard disk.</w:t>
      </w:r>
    </w:p>
    <w:p xmlns:wp14="http://schemas.microsoft.com/office/word/2010/wordml" w:rsidRPr="00782977" w:rsidR="00405D1B" w:rsidP="00405D1B" w:rsidRDefault="00405D1B" w14:paraId="0DE97592" wp14:textId="77777777">
      <w:pPr>
        <w:jc w:val="left"/>
        <w:rPr>
          <w:color w:val="000000" w:themeColor="text1"/>
          <w:sz w:val="22"/>
        </w:rPr>
      </w:pPr>
      <w:r w:rsidRPr="00782977">
        <w:rPr>
          <w:color w:val="000000" w:themeColor="text1"/>
          <w:sz w:val="22"/>
        </w:rPr>
        <w:t>The Company uses cookies for the following purposes:</w:t>
      </w:r>
    </w:p>
    <w:p xmlns:wp14="http://schemas.microsoft.com/office/word/2010/wordml" w:rsidRPr="00782977" w:rsidR="00405D1B" w:rsidP="00405D1B" w:rsidRDefault="00405D1B" w14:paraId="3650F41B" wp14:textId="77777777">
      <w:pPr>
        <w:jc w:val="left"/>
        <w:rPr>
          <w:color w:val="000000" w:themeColor="text1"/>
          <w:sz w:val="22"/>
        </w:rPr>
      </w:pPr>
      <w:r w:rsidRPr="00782977">
        <w:rPr>
          <w:color w:val="000000" w:themeColor="text1"/>
          <w:sz w:val="22"/>
        </w:rPr>
        <w:t>① Purpose of Using Cookies</w:t>
      </w:r>
    </w:p>
    <w:p xmlns:wp14="http://schemas.microsoft.com/office/word/2010/wordml" w:rsidRPr="00782977" w:rsidR="00405D1B" w:rsidP="00405D1B" w:rsidRDefault="00405D1B" w14:paraId="3BDEECB3" wp14:textId="77777777">
      <w:pPr>
        <w:pStyle w:val="a4"/>
        <w:numPr>
          <w:ilvl w:val="0"/>
          <w:numId w:val="4"/>
        </w:numPr>
        <w:ind w:leftChars="0"/>
        <w:jc w:val="left"/>
        <w:rPr>
          <w:color w:val="000000" w:themeColor="text1"/>
          <w:sz w:val="22"/>
        </w:rPr>
      </w:pPr>
      <w:r w:rsidRPr="00782977">
        <w:rPr>
          <w:color w:val="000000" w:themeColor="text1"/>
          <w:sz w:val="22"/>
        </w:rPr>
        <w:t>It is used to provide targeted marketing and personalized service by referring to the frequency and time of visits, areas of interest, and degree of event participation.</w:t>
      </w:r>
    </w:p>
    <w:p xmlns:wp14="http://schemas.microsoft.com/office/word/2010/wordml" w:rsidRPr="00782977" w:rsidR="00405D1B" w:rsidP="00405D1B" w:rsidRDefault="00405D1B" w14:paraId="4F7630CB" wp14:textId="77777777">
      <w:pPr>
        <w:jc w:val="left"/>
        <w:rPr>
          <w:color w:val="000000" w:themeColor="text1"/>
          <w:sz w:val="22"/>
        </w:rPr>
      </w:pPr>
      <w:r w:rsidRPr="00782977">
        <w:rPr>
          <w:color w:val="000000" w:themeColor="text1"/>
          <w:sz w:val="22"/>
        </w:rPr>
        <w:t>② Installation/Operation and Refusal of Cookies</w:t>
      </w:r>
    </w:p>
    <w:p xmlns:wp14="http://schemas.microsoft.com/office/word/2010/wordml" w:rsidRPr="00782977" w:rsidR="00405D1B" w:rsidP="00405D1B" w:rsidRDefault="00405D1B" w14:paraId="55B95833" wp14:textId="77777777">
      <w:pPr>
        <w:pStyle w:val="a4"/>
        <w:numPr>
          <w:ilvl w:val="0"/>
          <w:numId w:val="5"/>
        </w:numPr>
        <w:ind w:leftChars="0"/>
        <w:jc w:val="left"/>
        <w:rPr>
          <w:color w:val="000000" w:themeColor="text1"/>
          <w:sz w:val="22"/>
        </w:rPr>
      </w:pPr>
      <w:r w:rsidRPr="00782977">
        <w:rPr>
          <w:color w:val="000000" w:themeColor="text1"/>
          <w:sz w:val="22"/>
        </w:rPr>
        <w:t>Users can choose or reject the use of cookies.</w:t>
      </w:r>
    </w:p>
    <w:p xmlns:wp14="http://schemas.microsoft.com/office/word/2010/wordml" w:rsidRPr="00782977" w:rsidR="00405D1B" w:rsidP="00405D1B" w:rsidRDefault="00405D1B" w14:paraId="258FAA5D" wp14:textId="77777777">
      <w:pPr>
        <w:pStyle w:val="a4"/>
        <w:numPr>
          <w:ilvl w:val="0"/>
          <w:numId w:val="5"/>
        </w:numPr>
        <w:ind w:leftChars="0"/>
        <w:jc w:val="left"/>
        <w:rPr>
          <w:color w:val="000000" w:themeColor="text1"/>
          <w:sz w:val="22"/>
        </w:rPr>
      </w:pPr>
      <w:r w:rsidRPr="00782977">
        <w:rPr>
          <w:color w:val="000000" w:themeColor="text1"/>
          <w:sz w:val="22"/>
        </w:rPr>
        <w:t>However, please note that if you refuse to use cookies, there may be restrictions on using some services, and you are solely responsible for the outcome of this decision.</w:t>
      </w:r>
    </w:p>
    <w:p xmlns:wp14="http://schemas.microsoft.com/office/word/2010/wordml" w:rsidRPr="00782977" w:rsidR="00405D1B" w:rsidP="00405D1B" w:rsidRDefault="00405D1B" w14:paraId="4CEF7C31" wp14:textId="77777777">
      <w:pPr>
        <w:ind w:left="1540" w:hanging="1540" w:hangingChars="700"/>
        <w:jc w:val="left"/>
        <w:rPr>
          <w:color w:val="000000" w:themeColor="text1"/>
          <w:sz w:val="22"/>
        </w:rPr>
      </w:pPr>
      <w:r w:rsidRPr="00782977">
        <w:rPr>
          <w:rFonts w:ascii="Wingdings 2" w:hAnsi="Wingdings 2" w:eastAsia="Wingdings 2" w:cs="Wingdings 2"/>
          <w:color w:val="000000" w:themeColor="text1"/>
          <w:sz w:val="22"/>
        </w:rPr>
        <w:t></w:t>
      </w:r>
      <w:r w:rsidRPr="00782977">
        <w:rPr>
          <w:color w:val="000000" w:themeColor="text1"/>
          <w:sz w:val="22"/>
        </w:rPr>
        <w:t xml:space="preserve"> Configuration Method: On the top right of your web browser, go to Settings &gt; More Tools &gt; Privacy and Security &gt; Cookies and Data on Other Sites</w:t>
      </w:r>
    </w:p>
    <w:p xmlns:wp14="http://schemas.microsoft.com/office/word/2010/wordml" w:rsidRPr="00782977" w:rsidR="00405D1B" w:rsidP="00405D1B" w:rsidRDefault="00405D1B" w14:paraId="3DEEC669" wp14:textId="77777777">
      <w:pPr>
        <w:jc w:val="left"/>
        <w:rPr>
          <w:b/>
          <w:bCs/>
          <w:color w:val="000000" w:themeColor="text1"/>
          <w:sz w:val="10"/>
          <w:szCs w:val="10"/>
        </w:rPr>
      </w:pPr>
    </w:p>
    <w:p xmlns:wp14="http://schemas.microsoft.com/office/word/2010/wordml" w:rsidRPr="00782977" w:rsidR="00405D1B" w:rsidP="00405D1B" w:rsidRDefault="00405D1B" w14:paraId="2EF83494" wp14:textId="77777777">
      <w:pPr>
        <w:jc w:val="left"/>
        <w:rPr>
          <w:b/>
          <w:bCs/>
          <w:color w:val="000000" w:themeColor="text1"/>
          <w:sz w:val="27"/>
          <w:szCs w:val="27"/>
        </w:rPr>
      </w:pPr>
      <w:r w:rsidRPr="00782977">
        <w:rPr>
          <w:b/>
          <w:bCs/>
          <w:color w:val="000000" w:themeColor="text1"/>
          <w:sz w:val="27"/>
          <w:szCs w:val="27"/>
        </w:rPr>
        <w:t>Article 10 [Technical and Managerial Protective Measures for Personal Information]</w:t>
      </w:r>
    </w:p>
    <w:p xmlns:wp14="http://schemas.microsoft.com/office/word/2010/wordml" w:rsidRPr="00782977" w:rsidR="00405D1B" w:rsidP="00405D1B" w:rsidRDefault="00405D1B" w14:paraId="15332138" wp14:textId="77777777">
      <w:pPr>
        <w:jc w:val="left"/>
        <w:rPr>
          <w:color w:val="000000" w:themeColor="text1"/>
          <w:sz w:val="22"/>
        </w:rPr>
      </w:pPr>
      <w:r w:rsidRPr="00782977">
        <w:rPr>
          <w:color w:val="000000" w:themeColor="text1"/>
          <w:sz w:val="22"/>
        </w:rPr>
        <w:t>The Company establishes the following technical/managerial measures to secure safety and prevent any loss, theft, leakage, alteration, or damage of personal information when handling personal information of users:</w:t>
      </w:r>
    </w:p>
    <w:p xmlns:wp14="http://schemas.microsoft.com/office/word/2010/wordml" w:rsidRPr="00782977" w:rsidR="00405D1B" w:rsidP="00405D1B" w:rsidRDefault="00405D1B" w14:paraId="3966CA15" wp14:textId="77777777">
      <w:pPr>
        <w:jc w:val="left"/>
        <w:rPr>
          <w:color w:val="000000" w:themeColor="text1"/>
          <w:sz w:val="22"/>
        </w:rPr>
      </w:pPr>
      <w:r w:rsidRPr="00782977">
        <w:rPr>
          <w:color w:val="000000" w:themeColor="text1"/>
          <w:sz w:val="22"/>
        </w:rPr>
        <w:t>① Password Encryption</w:t>
      </w:r>
    </w:p>
    <w:p xmlns:wp14="http://schemas.microsoft.com/office/word/2010/wordml" w:rsidRPr="00782977" w:rsidR="00405D1B" w:rsidP="00405D1B" w:rsidRDefault="00405D1B" w14:paraId="2F038F96" wp14:textId="77777777">
      <w:pPr>
        <w:ind w:left="200" w:leftChars="100"/>
        <w:jc w:val="left"/>
        <w:rPr>
          <w:color w:val="000000" w:themeColor="text1"/>
          <w:sz w:val="22"/>
        </w:rPr>
      </w:pPr>
      <w:r w:rsidRPr="00782977">
        <w:rPr>
          <w:color w:val="000000" w:themeColor="text1"/>
          <w:sz w:val="22"/>
        </w:rPr>
        <w:t>Users’ passwords may only identify their passwords in a one-way encrypted manner and thus confirmation and change of passwords may also be made only by users themselves who know what the passwords are.</w:t>
      </w:r>
    </w:p>
    <w:p xmlns:wp14="http://schemas.microsoft.com/office/word/2010/wordml" w:rsidRPr="00782977" w:rsidR="00405D1B" w:rsidP="00405D1B" w:rsidRDefault="00405D1B" w14:paraId="5CE12076" wp14:textId="77777777">
      <w:pPr>
        <w:jc w:val="left"/>
        <w:rPr>
          <w:color w:val="000000" w:themeColor="text1"/>
          <w:sz w:val="22"/>
        </w:rPr>
      </w:pPr>
      <w:r w:rsidRPr="00782977">
        <w:rPr>
          <w:color w:val="000000" w:themeColor="text1"/>
          <w:sz w:val="22"/>
        </w:rPr>
        <w:t>② Preparation against Hacking Attempts, etc.</w:t>
      </w:r>
    </w:p>
    <w:p xmlns:wp14="http://schemas.microsoft.com/office/word/2010/wordml" w:rsidRPr="00782977" w:rsidR="00405D1B" w:rsidP="00405D1B" w:rsidRDefault="00405D1B" w14:paraId="184DE7BA" wp14:textId="77777777">
      <w:pPr>
        <w:ind w:left="200" w:leftChars="100"/>
        <w:jc w:val="left"/>
        <w:rPr>
          <w:color w:val="000000" w:themeColor="text1"/>
          <w:sz w:val="22"/>
        </w:rPr>
      </w:pPr>
      <w:r w:rsidRPr="00782977">
        <w:rPr>
          <w:color w:val="000000" w:themeColor="text1"/>
          <w:sz w:val="22"/>
        </w:rPr>
        <w:t>The Company manages its system through firewall to prevent any leakage or damage of users' personal information due to hacking or computer viruses, etc., and regularly updates the up-to-date anti-virus programs to prevent leakage and damage of personal information.</w:t>
      </w:r>
    </w:p>
    <w:p xmlns:wp14="http://schemas.microsoft.com/office/word/2010/wordml" w:rsidRPr="00782977" w:rsidR="00405D1B" w:rsidP="00405D1B" w:rsidRDefault="00405D1B" w14:paraId="5AE9362E" wp14:textId="77777777">
      <w:pPr>
        <w:jc w:val="left"/>
        <w:rPr>
          <w:color w:val="000000" w:themeColor="text1"/>
          <w:sz w:val="22"/>
        </w:rPr>
      </w:pPr>
      <w:r w:rsidRPr="00782977">
        <w:rPr>
          <w:color w:val="000000" w:themeColor="text1"/>
          <w:sz w:val="22"/>
        </w:rPr>
        <w:t>③ Minimization of Employees Handling Personal Information and Training</w:t>
      </w:r>
    </w:p>
    <w:p xmlns:wp14="http://schemas.microsoft.com/office/word/2010/wordml" w:rsidRPr="00782977" w:rsidR="00405D1B" w:rsidP="00405D1B" w:rsidRDefault="00405D1B" w14:paraId="0ECE7354" wp14:textId="77777777">
      <w:pPr>
        <w:ind w:left="200" w:leftChars="100"/>
        <w:jc w:val="left"/>
        <w:rPr>
          <w:color w:val="000000" w:themeColor="text1"/>
          <w:sz w:val="22"/>
        </w:rPr>
      </w:pPr>
      <w:r w:rsidRPr="00782977">
        <w:rPr>
          <w:color w:val="000000" w:themeColor="text1"/>
          <w:sz w:val="22"/>
        </w:rPr>
        <w:t>The Company's employees handling personal information are restricted to those in charge of processing personal information and are given a separate password to renew the authorized persons on a regular basis. Also, the Company use its efforts to comply with the Company's privacy policy by conducting occasional training on the responsible persons.</w:t>
      </w:r>
    </w:p>
    <w:p xmlns:wp14="http://schemas.microsoft.com/office/word/2010/wordml" w:rsidRPr="00782977" w:rsidR="00405D1B" w:rsidP="00405D1B" w:rsidRDefault="00405D1B" w14:paraId="72EA944D" wp14:textId="77777777">
      <w:pPr>
        <w:jc w:val="left"/>
        <w:rPr>
          <w:color w:val="000000" w:themeColor="text1"/>
          <w:sz w:val="22"/>
        </w:rPr>
      </w:pPr>
      <w:r w:rsidRPr="00782977">
        <w:rPr>
          <w:color w:val="000000" w:themeColor="text1"/>
          <w:sz w:val="22"/>
        </w:rPr>
        <w:t>④ Cautions on Protecting Personal Information</w:t>
      </w:r>
    </w:p>
    <w:p xmlns:wp14="http://schemas.microsoft.com/office/word/2010/wordml" w:rsidRPr="00782977" w:rsidR="00405D1B" w:rsidP="00405D1B" w:rsidRDefault="00405D1B" w14:paraId="45CEDEE5" wp14:textId="77777777">
      <w:pPr>
        <w:ind w:left="200" w:leftChars="100"/>
        <w:jc w:val="left"/>
        <w:rPr>
          <w:color w:val="000000" w:themeColor="text1"/>
          <w:sz w:val="22"/>
        </w:rPr>
      </w:pPr>
      <w:r w:rsidRPr="00782977">
        <w:rPr>
          <w:color w:val="000000" w:themeColor="text1"/>
          <w:sz w:val="22"/>
        </w:rPr>
        <w:t>In principle, the Member's ID and password can be used only by the member self. The Company shall not be liable for any matters arising out of the leakage of personal information, such as IDs, passwords and resident registration numbers, caused from the member’s personal negligence or general risks arising from the Internet. We ask you to take extra care for security of your personal information to prevent any leakage of personal information through shared PCs.</w:t>
      </w:r>
    </w:p>
    <w:p xmlns:wp14="http://schemas.microsoft.com/office/word/2010/wordml" w:rsidRPr="00782977" w:rsidR="00405D1B" w:rsidP="00405D1B" w:rsidRDefault="00405D1B" w14:paraId="3656B9AB" wp14:textId="77777777">
      <w:pPr>
        <w:jc w:val="left"/>
        <w:rPr>
          <w:b/>
          <w:bCs/>
          <w:color w:val="000000" w:themeColor="text1"/>
          <w:sz w:val="10"/>
          <w:szCs w:val="10"/>
        </w:rPr>
      </w:pPr>
    </w:p>
    <w:p xmlns:wp14="http://schemas.microsoft.com/office/word/2010/wordml" w:rsidRPr="00782977" w:rsidR="00405D1B" w:rsidP="00405D1B" w:rsidRDefault="00405D1B" w14:paraId="2866D24F" wp14:textId="77777777">
      <w:pPr>
        <w:jc w:val="left"/>
        <w:rPr>
          <w:b/>
          <w:bCs/>
          <w:color w:val="000000" w:themeColor="text1"/>
          <w:sz w:val="27"/>
          <w:szCs w:val="27"/>
        </w:rPr>
      </w:pPr>
      <w:r w:rsidRPr="00782977">
        <w:rPr>
          <w:b/>
          <w:bCs/>
          <w:color w:val="000000" w:themeColor="text1"/>
          <w:sz w:val="27"/>
          <w:szCs w:val="27"/>
        </w:rPr>
        <w:t>Article 11 [Chief Privacy Officer and Manager]</w:t>
      </w:r>
    </w:p>
    <w:p xmlns:wp14="http://schemas.microsoft.com/office/word/2010/wordml" w:rsidRPr="00782977" w:rsidR="00405D1B" w:rsidP="00405D1B" w:rsidRDefault="00405D1B" w14:paraId="47C918A7" wp14:textId="77777777">
      <w:pPr>
        <w:jc w:val="left"/>
        <w:rPr>
          <w:color w:val="000000" w:themeColor="text1"/>
          <w:sz w:val="22"/>
        </w:rPr>
      </w:pPr>
      <w:r w:rsidRPr="00782977">
        <w:rPr>
          <w:color w:val="000000" w:themeColor="text1"/>
          <w:sz w:val="22"/>
        </w:rPr>
        <w:t>The Company has appointed the department in charge of protecting users’ personal information and handling personal information-related complaints as well as the chief privacy officer.</w:t>
      </w:r>
    </w:p>
    <w:p xmlns:wp14="http://schemas.microsoft.com/office/word/2010/wordml" w:rsidRPr="00782977" w:rsidR="00405D1B" w:rsidP="00405D1B" w:rsidRDefault="00405D1B" w14:paraId="68FAD4CD" wp14:textId="77777777">
      <w:pPr>
        <w:jc w:val="left"/>
        <w:rPr>
          <w:color w:val="000000" w:themeColor="text1"/>
          <w:sz w:val="22"/>
        </w:rPr>
      </w:pPr>
      <w:r w:rsidRPr="00782977">
        <w:rPr>
          <w:rFonts w:hint="eastAsia" w:asciiTheme="minorEastAsia" w:hAnsiTheme="minorEastAsia"/>
          <w:color w:val="000000" w:themeColor="text1"/>
          <w:sz w:val="22"/>
        </w:rPr>
        <w:t xml:space="preserve">▶ </w:t>
      </w:r>
      <w:r w:rsidRPr="00782977">
        <w:rPr>
          <w:color w:val="000000" w:themeColor="text1"/>
          <w:sz w:val="22"/>
        </w:rPr>
        <w:t>Chief Privacy Officer</w:t>
      </w:r>
    </w:p>
    <w:p xmlns:wp14="http://schemas.microsoft.com/office/word/2010/wordml" w:rsidRPr="00782977" w:rsidR="00405D1B" w:rsidP="00405D1B" w:rsidRDefault="00405D1B" w14:paraId="75136120" wp14:textId="77777777">
      <w:pPr>
        <w:jc w:val="left"/>
        <w:rPr>
          <w:color w:val="000000" w:themeColor="text1"/>
          <w:sz w:val="22"/>
        </w:rPr>
      </w:pPr>
      <w:r w:rsidRPr="00782977">
        <w:rPr>
          <w:rFonts w:ascii="Wingdings 2" w:hAnsi="Wingdings 2" w:eastAsia="Wingdings 2" w:cs="Wingdings 2"/>
          <w:color w:val="000000" w:themeColor="text1"/>
          <w:szCs w:val="20"/>
        </w:rPr>
        <w:t>□</w:t>
      </w:r>
      <w:r w:rsidRPr="00782977">
        <w:rPr>
          <w:color w:val="000000" w:themeColor="text1"/>
          <w:sz w:val="22"/>
        </w:rPr>
        <w:t xml:space="preserve"> </w:t>
      </w:r>
      <w:r w:rsidRPr="00782977">
        <w:rPr>
          <w:rFonts w:hint="eastAsia"/>
          <w:color w:val="000000" w:themeColor="text1"/>
          <w:sz w:val="22"/>
        </w:rPr>
        <w:t>Name</w:t>
      </w:r>
      <w:r w:rsidRPr="00782977">
        <w:rPr>
          <w:color w:val="000000" w:themeColor="text1"/>
          <w:sz w:val="22"/>
        </w:rPr>
        <w:t>: Kwangsub Kim</w:t>
      </w:r>
    </w:p>
    <w:p xmlns:wp14="http://schemas.microsoft.com/office/word/2010/wordml" w:rsidRPr="00782977" w:rsidR="00405D1B" w:rsidP="00405D1B" w:rsidRDefault="00405D1B" w14:paraId="760139F8" wp14:textId="77777777">
      <w:pPr>
        <w:jc w:val="left"/>
        <w:rPr>
          <w:color w:val="000000" w:themeColor="text1"/>
          <w:sz w:val="22"/>
        </w:rPr>
      </w:pPr>
      <w:r w:rsidRPr="00782977">
        <w:rPr>
          <w:rFonts w:ascii="Wingdings 2" w:hAnsi="Wingdings 2" w:eastAsia="Wingdings 2" w:cs="Wingdings 2"/>
          <w:color w:val="000000" w:themeColor="text1"/>
          <w:szCs w:val="20"/>
        </w:rPr>
        <w:t>□</w:t>
      </w:r>
      <w:r w:rsidRPr="00782977">
        <w:rPr>
          <w:color w:val="000000" w:themeColor="text1"/>
          <w:sz w:val="22"/>
        </w:rPr>
        <w:t xml:space="preserve"> </w:t>
      </w:r>
      <w:r w:rsidRPr="00782977">
        <w:rPr>
          <w:rStyle w:val="normaltextrun"/>
          <w:rFonts w:hint="eastAsia" w:ascii="맑은 고딕" w:hAnsi="맑은 고딕" w:eastAsia="맑은 고딕"/>
          <w:color w:val="000000"/>
          <w:sz w:val="22"/>
          <w:shd w:val="clear" w:color="auto" w:fill="FFFFFF"/>
        </w:rPr>
        <w:t>Position: Vice President</w:t>
      </w:r>
    </w:p>
    <w:p xmlns:wp14="http://schemas.microsoft.com/office/word/2010/wordml" w:rsidRPr="00782977" w:rsidR="00405D1B" w:rsidP="00405D1B" w:rsidRDefault="00405D1B" w14:paraId="0356349C" wp14:textId="77777777">
      <w:pPr>
        <w:jc w:val="left"/>
        <w:rPr>
          <w:color w:val="000000" w:themeColor="text1"/>
          <w:sz w:val="22"/>
        </w:rPr>
      </w:pPr>
      <w:r w:rsidRPr="00782977">
        <w:rPr>
          <w:rFonts w:ascii="Wingdings 2" w:hAnsi="Wingdings 2" w:eastAsia="Wingdings 2" w:cs="Wingdings 2"/>
          <w:color w:val="000000" w:themeColor="text1"/>
          <w:szCs w:val="20"/>
        </w:rPr>
        <w:t>□</w:t>
      </w:r>
      <w:r w:rsidRPr="00782977">
        <w:rPr>
          <w:color w:val="000000" w:themeColor="text1"/>
          <w:sz w:val="22"/>
        </w:rPr>
        <w:t xml:space="preserve"> </w:t>
      </w:r>
      <w:r w:rsidRPr="00782977">
        <w:rPr>
          <w:rStyle w:val="normaltextrun"/>
          <w:rFonts w:hint="eastAsia" w:ascii="맑은 고딕" w:hAnsi="맑은 고딕" w:eastAsia="맑은 고딕"/>
          <w:color w:val="000000"/>
          <w:sz w:val="22"/>
          <w:shd w:val="clear" w:color="auto" w:fill="FFFFFF"/>
        </w:rPr>
        <w:t>Contact Number: 1668-2370</w:t>
      </w:r>
    </w:p>
    <w:p xmlns:wp14="http://schemas.microsoft.com/office/word/2010/wordml" w:rsidRPr="00782977" w:rsidR="00405D1B" w:rsidP="00405D1B" w:rsidRDefault="00405D1B" w14:paraId="5EEC3A2E" wp14:textId="77777777">
      <w:pPr>
        <w:jc w:val="left"/>
        <w:rPr>
          <w:color w:val="000000" w:themeColor="text1"/>
          <w:sz w:val="22"/>
          <w:u w:val="single"/>
        </w:rPr>
      </w:pPr>
      <w:r w:rsidRPr="00782977">
        <w:rPr>
          <w:rFonts w:ascii="Wingdings 2" w:hAnsi="Wingdings 2" w:eastAsia="Wingdings 2" w:cs="Wingdings 2"/>
          <w:color w:val="000000" w:themeColor="text1"/>
          <w:szCs w:val="20"/>
        </w:rPr>
        <w:t>□</w:t>
      </w:r>
      <w:r w:rsidRPr="00782977">
        <w:rPr>
          <w:color w:val="000000" w:themeColor="text1"/>
          <w:sz w:val="22"/>
        </w:rPr>
        <w:t xml:space="preserve"> E-mail: </w:t>
      </w:r>
      <w:hyperlink w:history="1" r:id="rId9">
        <w:r w:rsidRPr="00782977">
          <w:rPr>
            <w:rStyle w:val="a5"/>
            <w:sz w:val="22"/>
          </w:rPr>
          <w:t>gom.privacy@gomcorp.com</w:t>
        </w:r>
      </w:hyperlink>
    </w:p>
    <w:p xmlns:wp14="http://schemas.microsoft.com/office/word/2010/wordml" w:rsidRPr="00782977" w:rsidR="00405D1B" w:rsidP="00405D1B" w:rsidRDefault="00405D1B" w14:paraId="6711024B" wp14:textId="77777777">
      <w:pPr>
        <w:jc w:val="left"/>
        <w:rPr>
          <w:color w:val="000000" w:themeColor="text1"/>
          <w:sz w:val="22"/>
        </w:rPr>
      </w:pPr>
      <w:r w:rsidRPr="00782977">
        <w:rPr>
          <w:rFonts w:hint="eastAsia" w:asciiTheme="minorEastAsia" w:hAnsiTheme="minorEastAsia"/>
          <w:color w:val="000000" w:themeColor="text1"/>
          <w:sz w:val="22"/>
        </w:rPr>
        <w:t xml:space="preserve">▶ </w:t>
      </w:r>
      <w:r w:rsidRPr="00782977">
        <w:rPr>
          <w:color w:val="000000" w:themeColor="text1"/>
          <w:sz w:val="22"/>
        </w:rPr>
        <w:t>Personal Information Protection Manager</w:t>
      </w:r>
    </w:p>
    <w:p xmlns:wp14="http://schemas.microsoft.com/office/word/2010/wordml" w:rsidRPr="00782977" w:rsidR="00405D1B" w:rsidP="00405D1B" w:rsidRDefault="00405D1B" w14:paraId="04951119" wp14:textId="77777777">
      <w:pPr>
        <w:jc w:val="left"/>
        <w:rPr>
          <w:color w:val="000000" w:themeColor="text1"/>
          <w:sz w:val="22"/>
        </w:rPr>
      </w:pPr>
      <w:r w:rsidRPr="00782977">
        <w:rPr>
          <w:rFonts w:ascii="Wingdings 2" w:hAnsi="Wingdings 2" w:eastAsia="Wingdings 2" w:cs="Wingdings 2"/>
          <w:color w:val="000000" w:themeColor="text1"/>
          <w:szCs w:val="20"/>
        </w:rPr>
        <w:t>□</w:t>
      </w:r>
      <w:r w:rsidRPr="00782977">
        <w:rPr>
          <w:color w:val="000000" w:themeColor="text1"/>
          <w:sz w:val="22"/>
        </w:rPr>
        <w:t xml:space="preserve"> </w:t>
      </w:r>
      <w:r w:rsidRPr="00782977">
        <w:rPr>
          <w:rFonts w:hint="eastAsia"/>
          <w:color w:val="000000" w:themeColor="text1"/>
          <w:sz w:val="22"/>
        </w:rPr>
        <w:t>N</w:t>
      </w:r>
      <w:r w:rsidRPr="00782977">
        <w:rPr>
          <w:color w:val="000000" w:themeColor="text1"/>
          <w:sz w:val="22"/>
        </w:rPr>
        <w:t>ame: Jungha Cha</w:t>
      </w:r>
    </w:p>
    <w:p xmlns:wp14="http://schemas.microsoft.com/office/word/2010/wordml" w:rsidRPr="00782977" w:rsidR="00405D1B" w:rsidP="00405D1B" w:rsidRDefault="00405D1B" w14:paraId="29234D69" wp14:textId="77777777">
      <w:pPr>
        <w:jc w:val="left"/>
        <w:rPr>
          <w:color w:val="000000" w:themeColor="text1"/>
          <w:sz w:val="22"/>
        </w:rPr>
      </w:pPr>
      <w:r w:rsidRPr="00782977">
        <w:rPr>
          <w:rFonts w:ascii="Wingdings 2" w:hAnsi="Wingdings 2" w:eastAsia="Wingdings 2" w:cs="Wingdings 2"/>
          <w:color w:val="000000" w:themeColor="text1"/>
          <w:szCs w:val="20"/>
        </w:rPr>
        <w:t>□</w:t>
      </w:r>
      <w:r w:rsidRPr="00782977">
        <w:rPr>
          <w:color w:val="000000" w:themeColor="text1"/>
          <w:sz w:val="22"/>
        </w:rPr>
        <w:t xml:space="preserve"> </w:t>
      </w:r>
      <w:r w:rsidRPr="00782977">
        <w:rPr>
          <w:rFonts w:hint="eastAsia"/>
          <w:color w:val="000000" w:themeColor="text1"/>
          <w:sz w:val="22"/>
        </w:rPr>
        <w:t>P</w:t>
      </w:r>
      <w:r w:rsidRPr="00782977">
        <w:rPr>
          <w:color w:val="000000" w:themeColor="text1"/>
          <w:sz w:val="22"/>
        </w:rPr>
        <w:t>osition: Manager</w:t>
      </w:r>
    </w:p>
    <w:p xmlns:wp14="http://schemas.microsoft.com/office/word/2010/wordml" w:rsidRPr="00782977" w:rsidR="00405D1B" w:rsidP="00405D1B" w:rsidRDefault="00405D1B" w14:paraId="0FB40FA4" wp14:textId="77777777">
      <w:pPr>
        <w:jc w:val="left"/>
        <w:rPr>
          <w:color w:val="000000" w:themeColor="text1"/>
          <w:sz w:val="22"/>
        </w:rPr>
      </w:pPr>
      <w:r w:rsidRPr="00782977">
        <w:rPr>
          <w:rFonts w:ascii="Wingdings 2" w:hAnsi="Wingdings 2" w:eastAsia="Wingdings 2" w:cs="Wingdings 2"/>
          <w:color w:val="000000" w:themeColor="text1"/>
          <w:szCs w:val="20"/>
        </w:rPr>
        <w:t>□</w:t>
      </w:r>
      <w:r w:rsidRPr="00782977">
        <w:rPr>
          <w:color w:val="000000" w:themeColor="text1"/>
          <w:sz w:val="22"/>
        </w:rPr>
        <w:t xml:space="preserve"> Contact Number: 1668-2370</w:t>
      </w:r>
    </w:p>
    <w:p xmlns:wp14="http://schemas.microsoft.com/office/word/2010/wordml" w:rsidRPr="00782977" w:rsidR="00405D1B" w:rsidP="00405D1B" w:rsidRDefault="00405D1B" w14:paraId="7B6658CD" wp14:textId="77777777">
      <w:pPr>
        <w:jc w:val="left"/>
        <w:rPr>
          <w:rStyle w:val="a5"/>
          <w:color w:val="000000" w:themeColor="text1"/>
          <w:sz w:val="22"/>
        </w:rPr>
      </w:pPr>
      <w:r w:rsidRPr="00782977">
        <w:rPr>
          <w:rFonts w:ascii="Wingdings 2" w:hAnsi="Wingdings 2" w:eastAsia="Wingdings 2" w:cs="Wingdings 2"/>
          <w:color w:val="000000" w:themeColor="text1"/>
          <w:szCs w:val="20"/>
        </w:rPr>
        <w:t>□</w:t>
      </w:r>
      <w:r w:rsidRPr="00782977">
        <w:rPr>
          <w:color w:val="000000" w:themeColor="text1"/>
          <w:sz w:val="22"/>
        </w:rPr>
        <w:t xml:space="preserve"> E-mail: </w:t>
      </w:r>
      <w:hyperlink w:history="1" r:id="rId10">
        <w:r w:rsidRPr="00782977">
          <w:rPr>
            <w:rStyle w:val="a5"/>
            <w:sz w:val="22"/>
          </w:rPr>
          <w:t>gom.privacy@gomcorp.com</w:t>
        </w:r>
      </w:hyperlink>
    </w:p>
    <w:p xmlns:wp14="http://schemas.microsoft.com/office/word/2010/wordml" w:rsidRPr="00782977" w:rsidR="00405D1B" w:rsidP="00405D1B" w:rsidRDefault="00405D1B" w14:paraId="5A803E05" wp14:textId="77777777">
      <w:pPr>
        <w:jc w:val="left"/>
        <w:rPr>
          <w:color w:val="000000" w:themeColor="text1"/>
          <w:sz w:val="22"/>
        </w:rPr>
      </w:pPr>
      <w:r w:rsidRPr="00782977">
        <w:rPr>
          <w:color w:val="000000" w:themeColor="text1"/>
          <w:sz w:val="22"/>
        </w:rPr>
        <w:t>If you need to report on personal information infringement or require further consultation, you may contact the following agencies:</w:t>
      </w:r>
    </w:p>
    <w:p xmlns:wp14="http://schemas.microsoft.com/office/word/2010/wordml" w:rsidRPr="00782977" w:rsidR="00405D1B" w:rsidP="00405D1B" w:rsidRDefault="00405D1B" w14:paraId="3DC30DC2" wp14:textId="77777777">
      <w:pPr>
        <w:ind w:left="330" w:hanging="330" w:hangingChars="150"/>
        <w:jc w:val="left"/>
        <w:rPr>
          <w:color w:val="000000" w:themeColor="text1"/>
          <w:sz w:val="22"/>
        </w:rPr>
      </w:pPr>
      <w:r w:rsidRPr="00782977">
        <w:rPr>
          <w:color w:val="000000" w:themeColor="text1"/>
          <w:sz w:val="22"/>
        </w:rPr>
        <w:t>① Personal Information Infringement Reporting Center (</w:t>
      </w:r>
      <w:hyperlink w:history="1" r:id="rId11">
        <w:r w:rsidRPr="00782977">
          <w:rPr>
            <w:rStyle w:val="a5"/>
            <w:sz w:val="22"/>
          </w:rPr>
          <w:t>privacy.kisa.or.kr</w:t>
        </w:r>
      </w:hyperlink>
      <w:r w:rsidRPr="00782977">
        <w:rPr>
          <w:color w:val="000000" w:themeColor="text1"/>
          <w:sz w:val="22"/>
        </w:rPr>
        <w:t xml:space="preserve"> / 118 without regional code)</w:t>
      </w:r>
    </w:p>
    <w:p xmlns:wp14="http://schemas.microsoft.com/office/word/2010/wordml" w:rsidRPr="00782977" w:rsidR="00405D1B" w:rsidP="00405D1B" w:rsidRDefault="00405D1B" w14:paraId="2D71FE8E" wp14:textId="77777777">
      <w:pPr>
        <w:ind w:left="330" w:hanging="330" w:hangingChars="150"/>
        <w:jc w:val="left"/>
        <w:rPr>
          <w:color w:val="000000" w:themeColor="text1"/>
          <w:sz w:val="22"/>
        </w:rPr>
      </w:pPr>
      <w:r w:rsidRPr="00782977">
        <w:rPr>
          <w:color w:val="000000" w:themeColor="text1"/>
          <w:sz w:val="22"/>
        </w:rPr>
        <w:t>② Cyber Investigation Department of the Supreme Prosecutor’s Office (</w:t>
      </w:r>
      <w:hyperlink w:history="1" r:id="rId12">
        <w:r w:rsidRPr="00782977">
          <w:rPr>
            <w:rStyle w:val="a5"/>
            <w:sz w:val="22"/>
          </w:rPr>
          <w:t>www.spo.go.kr</w:t>
        </w:r>
      </w:hyperlink>
      <w:r w:rsidRPr="00782977">
        <w:rPr>
          <w:color w:val="000000" w:themeColor="text1"/>
          <w:sz w:val="22"/>
        </w:rPr>
        <w:t xml:space="preserve"> / 1301 without regional code)</w:t>
      </w:r>
    </w:p>
    <w:p xmlns:wp14="http://schemas.microsoft.com/office/word/2010/wordml" w:rsidRPr="00782977" w:rsidR="00405D1B" w:rsidP="00405D1B" w:rsidRDefault="00405D1B" w14:paraId="4063FA11" wp14:textId="77777777">
      <w:pPr>
        <w:ind w:left="330" w:hanging="330" w:hangingChars="150"/>
        <w:jc w:val="left"/>
        <w:rPr>
          <w:color w:val="000000" w:themeColor="text1"/>
          <w:sz w:val="22"/>
        </w:rPr>
      </w:pPr>
      <w:r w:rsidRPr="00782977">
        <w:rPr>
          <w:color w:val="000000" w:themeColor="text1"/>
          <w:sz w:val="22"/>
        </w:rPr>
        <w:t>③ Cyber Safety Department of the National Police Agency (</w:t>
      </w:r>
      <w:hyperlink w:history="1" r:id="rId13">
        <w:r w:rsidRPr="00782977">
          <w:rPr>
            <w:rStyle w:val="a5"/>
            <w:sz w:val="22"/>
          </w:rPr>
          <w:t>cyberbureau.police.go.kr</w:t>
        </w:r>
      </w:hyperlink>
      <w:r w:rsidRPr="00782977">
        <w:rPr>
          <w:color w:val="000000" w:themeColor="text1"/>
          <w:sz w:val="22"/>
        </w:rPr>
        <w:t xml:space="preserve"> / 182 without regional code)</w:t>
      </w:r>
    </w:p>
    <w:p xmlns:wp14="http://schemas.microsoft.com/office/word/2010/wordml" w:rsidRPr="00782977" w:rsidR="00405D1B" w:rsidP="00405D1B" w:rsidRDefault="00405D1B" w14:paraId="45FB0818" wp14:textId="77777777">
      <w:pPr>
        <w:jc w:val="left"/>
        <w:rPr>
          <w:color w:val="000000" w:themeColor="text1"/>
          <w:sz w:val="10"/>
          <w:szCs w:val="10"/>
        </w:rPr>
      </w:pPr>
    </w:p>
    <w:p xmlns:wp14="http://schemas.microsoft.com/office/word/2010/wordml" w:rsidRPr="00782977" w:rsidR="00405D1B" w:rsidP="00405D1B" w:rsidRDefault="00405D1B" w14:paraId="2A24A963" wp14:textId="77777777">
      <w:pPr>
        <w:jc w:val="left"/>
        <w:rPr>
          <w:b/>
          <w:bCs/>
          <w:color w:val="000000" w:themeColor="text1"/>
          <w:sz w:val="27"/>
          <w:szCs w:val="27"/>
        </w:rPr>
      </w:pPr>
      <w:r w:rsidRPr="00782977">
        <w:rPr>
          <w:b/>
          <w:bCs/>
          <w:color w:val="000000" w:themeColor="text1"/>
          <w:sz w:val="27"/>
          <w:szCs w:val="27"/>
        </w:rPr>
        <w:t>Article 11 [Duty to Notify]</w:t>
      </w:r>
    </w:p>
    <w:p xmlns:wp14="http://schemas.microsoft.com/office/word/2010/wordml" w:rsidRPr="00782977" w:rsidR="00405D1B" w:rsidP="00405D1B" w:rsidRDefault="00405D1B" w14:paraId="1C8E5F8A" wp14:textId="77777777">
      <w:pPr>
        <w:jc w:val="left"/>
        <w:rPr>
          <w:color w:val="000000" w:themeColor="text1"/>
          <w:sz w:val="22"/>
        </w:rPr>
      </w:pPr>
      <w:r w:rsidRPr="00782977">
        <w:rPr>
          <w:color w:val="000000" w:themeColor="text1"/>
          <w:sz w:val="22"/>
        </w:rPr>
        <w:t>If there is any addition, deletion or modification of the current Privacy Policy, such addition, deletion or modification will be posted on the website notice from at least 7 days prior to such amendment.</w:t>
      </w:r>
    </w:p>
    <w:p xmlns:wp14="http://schemas.microsoft.com/office/word/2010/wordml" w:rsidRPr="00782977" w:rsidR="00405D1B" w:rsidP="00405D1B" w:rsidRDefault="00405D1B" w14:paraId="049F31CB" wp14:textId="77777777">
      <w:pPr>
        <w:jc w:val="left"/>
        <w:rPr>
          <w:color w:val="000000" w:themeColor="text1"/>
          <w:sz w:val="10"/>
          <w:szCs w:val="10"/>
        </w:rPr>
      </w:pPr>
    </w:p>
    <w:p xmlns:wp14="http://schemas.microsoft.com/office/word/2010/wordml" w:rsidRPr="00782977" w:rsidR="00405D1B" w:rsidP="00405D1B" w:rsidRDefault="00405D1B" w14:paraId="34EE4234" wp14:textId="77777777">
      <w:pPr>
        <w:jc w:val="left"/>
        <w:rPr>
          <w:rFonts w:ascii="맑은 고딕" w:hAnsi="맑은 고딕" w:eastAsia="맑은 고딕" w:cs="맑은 고딕"/>
          <w:sz w:val="27"/>
          <w:szCs w:val="27"/>
        </w:rPr>
      </w:pPr>
      <w:r w:rsidRPr="00782977">
        <w:rPr>
          <w:rFonts w:ascii="맑은 고딕" w:hAnsi="맑은 고딕" w:eastAsia="맑은 고딕" w:cs="맑은 고딕"/>
          <w:b/>
          <w:bCs/>
          <w:color w:val="000000" w:themeColor="text1"/>
          <w:sz w:val="27"/>
          <w:szCs w:val="27"/>
        </w:rPr>
        <w:t>Addendum</w:t>
      </w:r>
    </w:p>
    <w:p xmlns:wp14="http://schemas.microsoft.com/office/word/2010/wordml" w:rsidRPr="00405D1B" w:rsidR="000D7FBF" w:rsidP="00405D1B" w:rsidRDefault="00405D1B" w14:paraId="7762052E" wp14:textId="77777777">
      <w:pPr>
        <w:jc w:val="left"/>
        <w:rPr>
          <w:color w:val="000000" w:themeColor="text1"/>
          <w:sz w:val="22"/>
        </w:rPr>
      </w:pPr>
      <w:r w:rsidRPr="00782977">
        <w:rPr>
          <w:color w:val="000000" w:themeColor="text1"/>
          <w:sz w:val="22"/>
        </w:rPr>
        <w:t xml:space="preserve">This Privacy Policy shall take into effect on </w:t>
      </w:r>
      <w:r w:rsidRPr="001C5349">
        <w:rPr>
          <w:color w:val="000000" w:themeColor="text1"/>
          <w:sz w:val="22"/>
        </w:rPr>
        <w:t>January 2</w:t>
      </w:r>
      <w:r w:rsidRPr="001C5349">
        <w:rPr>
          <w:rFonts w:hint="eastAsia"/>
          <w:color w:val="000000" w:themeColor="text1"/>
          <w:sz w:val="22"/>
        </w:rPr>
        <w:t>n</w:t>
      </w:r>
      <w:r w:rsidRPr="001C5349">
        <w:rPr>
          <w:color w:val="000000" w:themeColor="text1"/>
          <w:sz w:val="22"/>
        </w:rPr>
        <w:t>d, 2024.</w:t>
      </w:r>
    </w:p>
    <w:sectPr w:rsidRPr="00405D1B" w:rsidR="000D7FBF" w:rsidSect="00E96DFE">
      <w:pgSz w:w="11906" w:h="16838" w:orient="portrait"/>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192A49" w:rsidP="003A0DD7" w:rsidRDefault="00192A49" w14:paraId="53128261" wp14:textId="77777777">
      <w:pPr>
        <w:spacing w:after="0" w:line="240" w:lineRule="auto"/>
      </w:pPr>
      <w:r>
        <w:separator/>
      </w:r>
    </w:p>
  </w:endnote>
  <w:endnote w:type="continuationSeparator" w:id="0">
    <w:p xmlns:wp14="http://schemas.microsoft.com/office/word/2010/wordml" w:rsidR="00192A49" w:rsidP="003A0DD7" w:rsidRDefault="00192A49" w14:paraId="62486C05"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192A49" w:rsidP="003A0DD7" w:rsidRDefault="00192A49" w14:paraId="4101652C" wp14:textId="77777777">
      <w:pPr>
        <w:spacing w:after="0" w:line="240" w:lineRule="auto"/>
      </w:pPr>
      <w:r>
        <w:separator/>
      </w:r>
    </w:p>
  </w:footnote>
  <w:footnote w:type="continuationSeparator" w:id="0">
    <w:p xmlns:wp14="http://schemas.microsoft.com/office/word/2010/wordml" w:rsidR="00192A49" w:rsidP="003A0DD7" w:rsidRDefault="00192A49" w14:paraId="4B99056E"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8051A"/>
    <w:multiLevelType w:val="hybridMultilevel"/>
    <w:tmpl w:val="9F863F98"/>
    <w:lvl w:ilvl="0" w:tplc="8D9AC702">
      <w:start w:val="1"/>
      <w:numFmt w:val="decimal"/>
      <w:lvlText w:val="%1)"/>
      <w:lvlJc w:val="left"/>
      <w:pPr>
        <w:ind w:left="760" w:hanging="36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1" w15:restartNumberingAfterBreak="0">
    <w:nsid w:val="14EB1D71"/>
    <w:multiLevelType w:val="hybridMultilevel"/>
    <w:tmpl w:val="56C42276"/>
    <w:lvl w:ilvl="0" w:tplc="6BCCEFFE">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45120CC3"/>
    <w:multiLevelType w:val="hybridMultilevel"/>
    <w:tmpl w:val="207CB636"/>
    <w:lvl w:ilvl="0" w:tplc="6BCCEFFE">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69D47EA"/>
    <w:multiLevelType w:val="hybridMultilevel"/>
    <w:tmpl w:val="DFEE6E5E"/>
    <w:lvl w:ilvl="0" w:tplc="6BCCEFFE">
      <w:start w:val="1"/>
      <w:numFmt w:val="decimal"/>
      <w:lvlText w:val="%1)"/>
      <w:lvlJc w:val="left"/>
      <w:pPr>
        <w:ind w:left="800" w:hanging="400"/>
      </w:pPr>
      <w:rPr>
        <w:rFonts w:hint="eastAsia"/>
      </w:rPr>
    </w:lvl>
    <w:lvl w:ilvl="1" w:tplc="7B06F78E">
      <w:numFmt w:val="bullet"/>
      <w:lvlText w:val=""/>
      <w:lvlJc w:val="left"/>
      <w:pPr>
        <w:ind w:left="1160" w:hanging="360"/>
      </w:pPr>
      <w:rPr>
        <w:rFonts w:hint="default" w:ascii="Wingdings 2" w:hAnsi="Wingdings 2" w:eastAsiaTheme="minorEastAsia" w:cstheme="minorBidi"/>
        <w:sz w:val="20"/>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64167A52"/>
    <w:multiLevelType w:val="hybridMultilevel"/>
    <w:tmpl w:val="B9D6F0BA"/>
    <w:lvl w:ilvl="0" w:tplc="6BCCEFFE">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E8B28EF"/>
    <w:multiLevelType w:val="hybridMultilevel"/>
    <w:tmpl w:val="5116439E"/>
    <w:lvl w:ilvl="0" w:tplc="6BCCEFFE">
      <w:start w:val="1"/>
      <w:numFmt w:val="decimal"/>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6" w15:restartNumberingAfterBreak="0">
    <w:nsid w:val="79686EF0"/>
    <w:multiLevelType w:val="hybridMultilevel"/>
    <w:tmpl w:val="B9D6F0BA"/>
    <w:lvl w:ilvl="0" w:tplc="6BCCEFFE">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3"/>
  </w:num>
  <w:num w:numId="3">
    <w:abstractNumId w:val="1"/>
  </w:num>
  <w:num w:numId="4">
    <w:abstractNumId w:val="4"/>
  </w:num>
  <w:num w:numId="5">
    <w:abstractNumId w:val="6"/>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bordersDoNotSurroundHeader/>
  <w:bordersDoNotSurroundFooter/>
  <w:trackRevisions w:val="false"/>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D1B"/>
    <w:rsid w:val="00192A49"/>
    <w:rsid w:val="003A0DD7"/>
    <w:rsid w:val="003F7F9D"/>
    <w:rsid w:val="00405D1B"/>
    <w:rsid w:val="006776EB"/>
    <w:rsid w:val="00911AF9"/>
    <w:rsid w:val="00A29C6C"/>
    <w:rsid w:val="04055BF8"/>
    <w:rsid w:val="0516DE8B"/>
    <w:rsid w:val="060F07A6"/>
    <w:rsid w:val="07253523"/>
    <w:rsid w:val="07D3CF51"/>
    <w:rsid w:val="0AAB0B59"/>
    <w:rsid w:val="0BC2231A"/>
    <w:rsid w:val="0CA8A13A"/>
    <w:rsid w:val="1023A60C"/>
    <w:rsid w:val="11AC686F"/>
    <w:rsid w:val="131681F8"/>
    <w:rsid w:val="177BD6D9"/>
    <w:rsid w:val="183A668E"/>
    <w:rsid w:val="1D5F1D36"/>
    <w:rsid w:val="1DBF558C"/>
    <w:rsid w:val="221B494B"/>
    <w:rsid w:val="230C3446"/>
    <w:rsid w:val="23A1B9CE"/>
    <w:rsid w:val="2972CAAA"/>
    <w:rsid w:val="2A8C8254"/>
    <w:rsid w:val="2C95F673"/>
    <w:rsid w:val="328193C1"/>
    <w:rsid w:val="35C282CF"/>
    <w:rsid w:val="38D9BADB"/>
    <w:rsid w:val="38E2644D"/>
    <w:rsid w:val="3E4D5673"/>
    <w:rsid w:val="3FE40FE1"/>
    <w:rsid w:val="41D681C0"/>
    <w:rsid w:val="47E01B7C"/>
    <w:rsid w:val="4883DA1E"/>
    <w:rsid w:val="50FCE77D"/>
    <w:rsid w:val="5B824CF9"/>
    <w:rsid w:val="5B83ADBF"/>
    <w:rsid w:val="5D1F7E20"/>
    <w:rsid w:val="61F2EF43"/>
    <w:rsid w:val="638D5EDE"/>
    <w:rsid w:val="642A7E05"/>
    <w:rsid w:val="65891E90"/>
    <w:rsid w:val="69CD8552"/>
    <w:rsid w:val="69FCA062"/>
    <w:rsid w:val="6B430F6B"/>
    <w:rsid w:val="6C71B9B5"/>
    <w:rsid w:val="6D344124"/>
    <w:rsid w:val="6ED01185"/>
    <w:rsid w:val="706BE1E6"/>
    <w:rsid w:val="70E606F1"/>
    <w:rsid w:val="71467C7C"/>
    <w:rsid w:val="7161059F"/>
    <w:rsid w:val="7207B247"/>
    <w:rsid w:val="74105D93"/>
    <w:rsid w:val="741E00CE"/>
    <w:rsid w:val="7460AA81"/>
    <w:rsid w:val="7619ED9F"/>
    <w:rsid w:val="7716E01E"/>
    <w:rsid w:val="77B5BE00"/>
    <w:rsid w:val="78DED0A2"/>
    <w:rsid w:val="79518E61"/>
    <w:rsid w:val="7B0FD56B"/>
    <w:rsid w:val="7FC0CF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5D8E4"/>
  <w15:chartTrackingRefBased/>
  <w15:docId w15:val="{00F9C641-2B45-4AB2-BF5B-165165688F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rsid w:val="00405D1B"/>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a3">
    <w:name w:val="Table Grid"/>
    <w:basedOn w:val="a1"/>
    <w:uiPriority w:val="39"/>
    <w:rsid w:val="00405D1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4">
    <w:name w:val="List Paragraph"/>
    <w:basedOn w:val="a"/>
    <w:uiPriority w:val="34"/>
    <w:qFormat/>
    <w:rsid w:val="00405D1B"/>
    <w:pPr>
      <w:ind w:left="800" w:leftChars="400"/>
    </w:pPr>
  </w:style>
  <w:style w:type="character" w:styleId="ui-provider" w:customStyle="1">
    <w:name w:val="ui-provider"/>
    <w:basedOn w:val="a0"/>
    <w:rsid w:val="00405D1B"/>
  </w:style>
  <w:style w:type="character" w:styleId="a5">
    <w:name w:val="Hyperlink"/>
    <w:basedOn w:val="a0"/>
    <w:uiPriority w:val="99"/>
    <w:unhideWhenUsed/>
    <w:rsid w:val="00405D1B"/>
    <w:rPr>
      <w:color w:val="0563C1" w:themeColor="hyperlink"/>
      <w:u w:val="single"/>
    </w:rPr>
  </w:style>
  <w:style w:type="character" w:styleId="normaltextrun" w:customStyle="1">
    <w:name w:val="normaltextrun"/>
    <w:basedOn w:val="a0"/>
    <w:rsid w:val="00405D1B"/>
  </w:style>
  <w:style w:type="paragraph" w:styleId="a6">
    <w:name w:val="header"/>
    <w:basedOn w:val="a"/>
    <w:link w:val="Char"/>
    <w:uiPriority w:val="99"/>
    <w:unhideWhenUsed/>
    <w:rsid w:val="003A0DD7"/>
    <w:pPr>
      <w:tabs>
        <w:tab w:val="center" w:pos="4513"/>
        <w:tab w:val="right" w:pos="9026"/>
      </w:tabs>
      <w:snapToGrid w:val="0"/>
    </w:pPr>
  </w:style>
  <w:style w:type="character" w:styleId="Char" w:customStyle="1">
    <w:name w:val="머리글 Char"/>
    <w:basedOn w:val="a0"/>
    <w:link w:val="a6"/>
    <w:uiPriority w:val="99"/>
    <w:rsid w:val="003A0DD7"/>
  </w:style>
  <w:style w:type="paragraph" w:styleId="a7">
    <w:name w:val="footer"/>
    <w:basedOn w:val="a"/>
    <w:link w:val="Char0"/>
    <w:uiPriority w:val="99"/>
    <w:unhideWhenUsed/>
    <w:rsid w:val="003A0DD7"/>
    <w:pPr>
      <w:tabs>
        <w:tab w:val="center" w:pos="4513"/>
        <w:tab w:val="right" w:pos="9026"/>
      </w:tabs>
      <w:snapToGrid w:val="0"/>
    </w:pPr>
  </w:style>
  <w:style w:type="character" w:styleId="Char0" w:customStyle="1">
    <w:name w:val="바닥글 Char"/>
    <w:basedOn w:val="a0"/>
    <w:link w:val="a7"/>
    <w:uiPriority w:val="99"/>
    <w:rsid w:val="003A0D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privacyofficer@marketo.com" TargetMode="External" Id="rId8" /><Relationship Type="http://schemas.openxmlformats.org/officeDocument/2006/relationships/hyperlink" Target="file:///C:/Users/user/Downloads/&#44272;&#47017;_&#50557;&#44288;&#47448;/cyberbureau.police.go.kr" TargetMode="External" Id="rId13" /><Relationship Type="http://schemas.openxmlformats.org/officeDocument/2006/relationships/customXml" Target="../customXml/item3.xml" Id="rId18" /><Relationship Type="http://schemas.openxmlformats.org/officeDocument/2006/relationships/settings" Target="settings.xml" Id="rId3" /><Relationship Type="http://schemas.openxmlformats.org/officeDocument/2006/relationships/hyperlink" Target="mailto:privacy@salesforce.com" TargetMode="External" Id="rId7" /><Relationship Type="http://schemas.openxmlformats.org/officeDocument/2006/relationships/hyperlink" Target="http://www.spo.go.kr" TargetMode="External" Id="rId12" /><Relationship Type="http://schemas.openxmlformats.org/officeDocument/2006/relationships/customXml" Target="../customXml/item2.xml" Id="rId17" /><Relationship Type="http://schemas.openxmlformats.org/officeDocument/2006/relationships/styles" Target="styles.xml" Id="rId2" /><Relationship Type="http://schemas.openxmlformats.org/officeDocument/2006/relationships/customXml" Target="../customXml/item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file:///C:/Users/user/Downloads/&#44272;&#47017;_&#50557;&#44288;&#47448;/privacy.kisa.or.kr" TargetMode="External" Id="rId11" /><Relationship Type="http://schemas.openxmlformats.org/officeDocument/2006/relationships/footnotes" Target="footnotes.xml" Id="rId5" /><Relationship Type="http://schemas.openxmlformats.org/officeDocument/2006/relationships/theme" Target="theme/theme1.xml" Id="rId15" /><Relationship Type="http://schemas.openxmlformats.org/officeDocument/2006/relationships/hyperlink" Target="mailto:gom.privacy@gomcorp.com" TargetMode="External" Id="rId10" /><Relationship Type="http://schemas.openxmlformats.org/officeDocument/2006/relationships/webSettings" Target="webSettings.xml" Id="rId4" /><Relationship Type="http://schemas.openxmlformats.org/officeDocument/2006/relationships/hyperlink" Target="mailto:gom.privacy@gomcorp.com" TargetMode="External" Id="rId9" /><Relationship Type="http://schemas.openxmlformats.org/officeDocument/2006/relationships/fontTable" Target="fontTable.xml" Id="rId14"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08ECD8132B23A043BF5E7EF3B0844DF7" ma:contentTypeVersion="17" ma:contentTypeDescription="새 문서를 만듭니다." ma:contentTypeScope="" ma:versionID="bdc43e17b9a0c0e50c7611c392f6447b">
  <xsd:schema xmlns:xsd="http://www.w3.org/2001/XMLSchema" xmlns:xs="http://www.w3.org/2001/XMLSchema" xmlns:p="http://schemas.microsoft.com/office/2006/metadata/properties" xmlns:ns2="381bfc71-fb02-400b-846e-017681942cbb" xmlns:ns3="1a75d0e1-bc32-42f0-ba4a-e424d42679a4" targetNamespace="http://schemas.microsoft.com/office/2006/metadata/properties" ma:root="true" ma:fieldsID="47d81bdf0b6ed1d2875eb57a2f3621fb" ns2:_="" ns3:_="">
    <xsd:import namespace="381bfc71-fb02-400b-846e-017681942cbb"/>
    <xsd:import namespace="1a75d0e1-bc32-42f0-ba4a-e424d42679a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1bfc71-fb02-400b-846e-017681942c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이미지 태그" ma:readOnly="false" ma:fieldId="{5cf76f15-5ced-4ddc-b409-7134ff3c332f}" ma:taxonomyMulti="true" ma:sspId="22a56310-996b-4c5b-be14-c3b2096be5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75d0e1-bc32-42f0-ba4a-e424d42679a4" elementFormDefault="qualified">
    <xsd:import namespace="http://schemas.microsoft.com/office/2006/documentManagement/types"/>
    <xsd:import namespace="http://schemas.microsoft.com/office/infopath/2007/PartnerControls"/>
    <xsd:element name="SharedWithUsers" ma:index="10"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세부 정보 공유" ma:internalName="SharedWithDetails" ma:readOnly="true">
      <xsd:simpleType>
        <xsd:restriction base="dms:Note">
          <xsd:maxLength value="255"/>
        </xsd:restriction>
      </xsd:simpleType>
    </xsd:element>
    <xsd:element name="TaxCatchAll" ma:index="23" nillable="true" ma:displayName="Taxonomy Catch All Column" ma:hidden="true" ma:list="{73f31394-7612-4e07-9805-96c553e4cedd}" ma:internalName="TaxCatchAll" ma:showField="CatchAllData" ma:web="1a75d0e1-bc32-42f0-ba4a-e424d42679a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81bfc71-fb02-400b-846e-017681942cbb">
      <Terms xmlns="http://schemas.microsoft.com/office/infopath/2007/PartnerControls"/>
    </lcf76f155ced4ddcb4097134ff3c332f>
    <TaxCatchAll xmlns="1a75d0e1-bc32-42f0-ba4a-e424d42679a4" xsi:nil="true"/>
  </documentManagement>
</p:properties>
</file>

<file path=customXml/itemProps1.xml><?xml version="1.0" encoding="utf-8"?>
<ds:datastoreItem xmlns:ds="http://schemas.openxmlformats.org/officeDocument/2006/customXml" ds:itemID="{C5F58C88-C9CC-453E-8A92-C6EB4F0A94AF}"/>
</file>

<file path=customXml/itemProps2.xml><?xml version="1.0" encoding="utf-8"?>
<ds:datastoreItem xmlns:ds="http://schemas.openxmlformats.org/officeDocument/2006/customXml" ds:itemID="{4043F61C-06E0-4A5B-9C81-970F783045FD}"/>
</file>

<file path=customXml/itemProps3.xml><?xml version="1.0" encoding="utf-8"?>
<ds:datastoreItem xmlns:ds="http://schemas.openxmlformats.org/officeDocument/2006/customXml" ds:itemID="{EDE9217C-2E45-4568-ACFF-57FA111C665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배소연</dc:creator>
  <keywords/>
  <dc:description/>
  <lastModifiedBy>Eunha La</lastModifiedBy>
  <revision>7</revision>
  <dcterms:created xsi:type="dcterms:W3CDTF">2023-12-05T03:13:00.0000000Z</dcterms:created>
  <dcterms:modified xsi:type="dcterms:W3CDTF">2023-12-11T01:45:06.6411636Z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0x01010008ECD8132B23A043BF5E7EF3B0844DF7</vt:lpwstr>
  </property>
  <property fmtid="{D5CDD505-2E9C-101B-9397-08002B2CF9AE}" pid="3" name="MediaServiceImageTags">
    <vt:lpwstr/>
  </property>
</Properties>
</file>