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61644" w:rsidR="00561D44" w:rsidP="00561D44" w:rsidRDefault="00561D44" w14:paraId="72DEAF84" w14:textId="77777777">
      <w:pPr>
        <w:jc w:val="left"/>
        <w:rPr>
          <w:b/>
          <w:bCs/>
          <w:sz w:val="28"/>
          <w:szCs w:val="28"/>
        </w:rPr>
      </w:pPr>
      <w:r w:rsidRPr="00861644">
        <w:rPr>
          <w:rFonts w:hint="eastAsia"/>
          <w:b/>
          <w:bCs/>
          <w:sz w:val="28"/>
          <w:szCs w:val="28"/>
        </w:rPr>
        <w:t>【</w:t>
      </w:r>
      <w:r w:rsidRPr="00861644">
        <w:rPr>
          <w:b/>
          <w:bCs/>
          <w:sz w:val="28"/>
          <w:szCs w:val="28"/>
        </w:rPr>
        <w:t>Chapter 1. General Provisions</w:t>
      </w:r>
      <w:r w:rsidRPr="00861644">
        <w:rPr>
          <w:rFonts w:hint="eastAsia"/>
          <w:b/>
          <w:bCs/>
          <w:sz w:val="28"/>
          <w:szCs w:val="28"/>
        </w:rPr>
        <w:t>】</w:t>
      </w:r>
    </w:p>
    <w:p w:rsidRPr="00861644" w:rsidR="00561D44" w:rsidP="00561D44" w:rsidRDefault="00561D44" w14:paraId="64004AE5" w14:textId="77777777">
      <w:pPr>
        <w:jc w:val="left"/>
        <w:rPr>
          <w:b/>
          <w:bCs/>
          <w:sz w:val="27"/>
          <w:szCs w:val="27"/>
        </w:rPr>
      </w:pPr>
      <w:r w:rsidRPr="00861644">
        <w:rPr>
          <w:b/>
          <w:bCs/>
          <w:sz w:val="27"/>
          <w:szCs w:val="27"/>
        </w:rPr>
        <w:t>Article 1 [Purpose]</w:t>
      </w:r>
    </w:p>
    <w:p w:rsidRPr="00861644" w:rsidR="00561D44" w:rsidP="00561D44" w:rsidRDefault="00561D44" w14:paraId="7A461B6A" w14:textId="77777777">
      <w:pPr>
        <w:jc w:val="left"/>
        <w:rPr>
          <w:sz w:val="22"/>
        </w:rPr>
      </w:pPr>
      <w:r w:rsidRPr="00861644">
        <w:rPr>
          <w:sz w:val="22"/>
        </w:rPr>
        <w:t xml:space="preserve">The purpose of this Policy is to set forth the rights, obligations, responsibilities and other necessary matters between GOM &amp; Company (the “Company”) and the User in connection with the use of the Paid Services provided by the GOM Lab websites by the Company (including </w:t>
      </w:r>
      <w:hyperlink w:history="1" r:id="rId11">
        <w:r w:rsidRPr="00861644">
          <w:rPr>
            <w:rStyle w:val="ac"/>
            <w:sz w:val="22"/>
          </w:rPr>
          <w:t>https://www.gomlab.com</w:t>
        </w:r>
      </w:hyperlink>
      <w:r w:rsidRPr="00861644">
        <w:rPr>
          <w:sz w:val="22"/>
        </w:rPr>
        <w:t xml:space="preserve"> and all relevant sub-domains, hereinafter referred to as the “GOM Lab”).</w:t>
      </w:r>
    </w:p>
    <w:p w:rsidRPr="00561D44" w:rsidR="000A11EE" w:rsidP="50F22EB2" w:rsidRDefault="000A11EE" w14:paraId="13A8BCC4" w14:textId="77777777">
      <w:pPr>
        <w:rPr>
          <w:b/>
          <w:bCs/>
          <w:sz w:val="10"/>
          <w:szCs w:val="10"/>
        </w:rPr>
      </w:pPr>
    </w:p>
    <w:p w:rsidRPr="00861644" w:rsidR="00DD04DA" w:rsidP="00DD04DA" w:rsidRDefault="00DD04DA" w14:paraId="4F616156" w14:textId="77777777">
      <w:pPr>
        <w:jc w:val="left"/>
        <w:rPr>
          <w:b/>
          <w:bCs/>
          <w:sz w:val="27"/>
          <w:szCs w:val="27"/>
        </w:rPr>
      </w:pPr>
      <w:r w:rsidRPr="00861644">
        <w:rPr>
          <w:b/>
          <w:bCs/>
          <w:sz w:val="27"/>
          <w:szCs w:val="27"/>
        </w:rPr>
        <w:t>Article 2 [Definition of Terms]</w:t>
      </w:r>
    </w:p>
    <w:p w:rsidRPr="00861644" w:rsidR="00DD04DA" w:rsidP="74E8183F" w:rsidRDefault="00DD04DA" w14:paraId="65DFF07D" w14:textId="77777777">
      <w:pPr>
        <w:ind w:left="297" w:hanging="297" w:hangingChars="150"/>
        <w:jc w:val="left"/>
        <w:rPr>
          <w:rFonts w:eastAsia="맑은 고딕" w:eastAsiaTheme="minorAscii"/>
          <w:sz w:val="22"/>
          <w:szCs w:val="22"/>
        </w:rPr>
      </w:pPr>
      <w:r w:rsidRPr="74E8183F" w:rsidR="00DD04DA">
        <w:rPr>
          <w:rFonts w:eastAsia="맑은 고딕" w:cs="바탕" w:eastAsiaTheme="minorAscii"/>
          <w:color w:val="333333"/>
          <w:spacing w:val="-11"/>
          <w:sz w:val="22"/>
          <w:szCs w:val="22"/>
          <w:shd w:val="clear" w:color="auto" w:fill="FFFFFF"/>
        </w:rPr>
        <w:t>①</w:t>
      </w:r>
      <w:r w:rsidRPr="74E8183F" w:rsidR="00DD04DA">
        <w:rPr>
          <w:rFonts w:eastAsia="맑은 고딕" w:eastAsiaTheme="minorAscii"/>
          <w:sz w:val="22"/>
          <w:szCs w:val="22"/>
        </w:rPr>
        <w:t xml:space="preserve"> Paid service refers to the service </w:t>
      </w:r>
      <w:r w:rsidRPr="74E8183F" w:rsidR="00DD04DA">
        <w:rPr>
          <w:rFonts w:eastAsia="맑은 고딕" w:eastAsiaTheme="minorAscii"/>
          <w:sz w:val="22"/>
          <w:szCs w:val="22"/>
        </w:rPr>
        <w:t xml:space="preserve">accompanying</w:t>
      </w:r>
      <w:r w:rsidRPr="74E8183F" w:rsidR="00DD04DA">
        <w:rPr>
          <w:rFonts w:eastAsia="맑은 고딕" w:eastAsiaTheme="minorAscii"/>
          <w:sz w:val="22"/>
          <w:szCs w:val="22"/>
        </w:rPr>
        <w:t xml:space="preserve"> the payment and use of </w:t>
      </w:r>
      <w:r w:rsidRPr="74E8183F" w:rsidR="00DD04DA">
        <w:rPr>
          <w:rFonts w:eastAsia="맑은 고딕" w:eastAsiaTheme="minorAscii"/>
          <w:sz w:val="22"/>
          <w:szCs w:val="22"/>
        </w:rPr>
        <w:t xml:space="preserve">various </w:t>
      </w:r>
      <w:r w:rsidRPr="74E8183F" w:rsidR="00DD04DA">
        <w:rPr>
          <w:rFonts w:eastAsia="맑은 고딕" w:eastAsiaTheme="minorAscii"/>
          <w:sz w:val="22"/>
          <w:szCs w:val="22"/>
        </w:rPr>
        <w:t xml:space="preserve">services</w:t>
      </w:r>
      <w:r w:rsidRPr="74E8183F" w:rsidR="00DD04DA">
        <w:rPr>
          <w:rFonts w:eastAsia="맑은 고딕" w:eastAsiaTheme="minorAscii"/>
          <w:sz w:val="22"/>
          <w:szCs w:val="22"/>
        </w:rPr>
        <w:t xml:space="preserve"> the Company </w:t>
      </w:r>
      <w:r w:rsidRPr="74E8183F" w:rsidR="00DD04DA">
        <w:rPr>
          <w:rFonts w:eastAsia="맑은 고딕" w:eastAsiaTheme="minorAscii"/>
          <w:sz w:val="22"/>
          <w:szCs w:val="22"/>
        </w:rPr>
        <w:t xml:space="preserve">provides for</w:t>
      </w:r>
      <w:r w:rsidRPr="74E8183F" w:rsidR="00DD04DA">
        <w:rPr>
          <w:rFonts w:eastAsia="맑은 고딕" w:eastAsiaTheme="minorAscii"/>
          <w:sz w:val="22"/>
          <w:szCs w:val="22"/>
        </w:rPr>
        <w:t xml:space="preserve"> a fee.</w:t>
      </w:r>
    </w:p>
    <w:p w:rsidRPr="00861644" w:rsidR="00DD04DA" w:rsidP="74E8183F" w:rsidRDefault="00DD04DA" w14:paraId="5B19D9DA" w14:textId="77777777">
      <w:pPr>
        <w:ind w:left="297" w:hanging="297" w:hangingChars="150"/>
        <w:jc w:val="left"/>
        <w:rPr>
          <w:rFonts w:eastAsia="맑은 고딕" w:eastAsiaTheme="minorAscii"/>
          <w:sz w:val="22"/>
          <w:szCs w:val="22"/>
        </w:rPr>
      </w:pPr>
      <w:r w:rsidRPr="74E8183F" w:rsidR="00DD04DA">
        <w:rPr>
          <w:rFonts w:eastAsia="맑은 고딕" w:cs="바탕" w:eastAsiaTheme="minorAscii"/>
          <w:color w:val="333333"/>
          <w:spacing w:val="-11"/>
          <w:sz w:val="22"/>
          <w:szCs w:val="22"/>
          <w:shd w:val="clear" w:color="auto" w:fill="FFFFFF"/>
        </w:rPr>
        <w:t>②</w:t>
      </w:r>
      <w:r w:rsidRPr="74E8183F" w:rsidR="00DD04DA">
        <w:rPr>
          <w:rFonts w:eastAsia="맑은 고딕" w:eastAsiaTheme="minorAscii"/>
          <w:color w:val="333333"/>
          <w:spacing w:val="-11"/>
          <w:sz w:val="22"/>
          <w:szCs w:val="22"/>
          <w:shd w:val="clear" w:color="auto" w:fill="FFFFFF"/>
        </w:rPr>
        <w:t> </w:t>
      </w:r>
      <w:r w:rsidRPr="74E8183F" w:rsidR="00DD04DA">
        <w:rPr>
          <w:rFonts w:eastAsia="맑은 고딕" w:eastAsiaTheme="minorAscii"/>
          <w:sz w:val="22"/>
          <w:szCs w:val="22"/>
        </w:rPr>
        <w:t>Automatic payment refers to the automatic payment of a License Key so that the license can be used with a pre-registered payment method when a set date or certain conditions are met for recurring transactions.</w:t>
      </w:r>
    </w:p>
    <w:p w:rsidRPr="00861644" w:rsidR="00DD04DA" w:rsidP="74E8183F" w:rsidRDefault="00DD04DA" w14:paraId="09C7765C" w14:textId="77777777">
      <w:pPr>
        <w:ind w:left="297" w:hanging="297" w:hangingChars="150"/>
        <w:jc w:val="left"/>
        <w:rPr>
          <w:sz w:val="22"/>
          <w:szCs w:val="22"/>
        </w:rPr>
      </w:pPr>
      <w:r w:rsidRPr="74E8183F" w:rsidR="00DD04DA">
        <w:rPr>
          <w:rFonts w:cs="바탕"/>
          <w:color w:val="333333"/>
          <w:spacing w:val="-11"/>
          <w:sz w:val="22"/>
          <w:szCs w:val="22"/>
          <w:shd w:val="clear" w:color="auto" w:fill="FFFFFF"/>
        </w:rPr>
        <w:t>③</w:t>
      </w:r>
      <w:r w:rsidRPr="74E8183F" w:rsidR="00DD04DA">
        <w:rPr>
          <w:color w:val="333333"/>
          <w:spacing w:val="-11"/>
          <w:sz w:val="22"/>
          <w:szCs w:val="22"/>
          <w:shd w:val="clear" w:color="auto" w:fill="FFFFFF"/>
        </w:rPr>
        <w:t> </w:t>
      </w:r>
      <w:r w:rsidRPr="74E8183F" w:rsidR="00DD04DA">
        <w:rPr>
          <w:sz w:val="22"/>
          <w:szCs w:val="22"/>
        </w:rPr>
        <w:t xml:space="preserve">A discount coupon is a coupon issued free of charge by the Company that can be used when </w:t>
      </w:r>
      <w:r w:rsidRPr="74E8183F" w:rsidR="00DD04DA">
        <w:rPr>
          <w:sz w:val="22"/>
          <w:szCs w:val="22"/>
        </w:rPr>
        <w:t>purchasing</w:t>
      </w:r>
      <w:r w:rsidRPr="74E8183F" w:rsidR="00DD04DA">
        <w:rPr>
          <w:sz w:val="22"/>
          <w:szCs w:val="22"/>
        </w:rPr>
        <w:t xml:space="preserve"> a license, and the discount amount (discount rate), use period, and restrictions are displayed on the service screen.</w:t>
      </w:r>
    </w:p>
    <w:p w:rsidR="26C0DFF0" w:rsidP="0461CA1A" w:rsidRDefault="5A35D41E" w14:paraId="7CDBC26E" w14:textId="54908791">
      <w:pPr>
        <w:ind w:left="330" w:hanging="330" w:hangingChars="150"/>
        <w:rPr>
          <w:rFonts w:ascii="맑은 고딕" w:hAnsi="맑은 고딕" w:eastAsia="맑은 고딕" w:cs="맑은 고딕"/>
          <w:color w:val="000000" w:themeColor="text1"/>
          <w:sz w:val="22"/>
          <w:szCs w:val="22"/>
        </w:rPr>
      </w:pPr>
      <w:r w:rsidRPr="74E8183F" w:rsidR="5A35D41E">
        <w:rPr>
          <w:rFonts w:ascii="맑은 고딕" w:hAnsi="맑은 고딕" w:eastAsia="맑은 고딕" w:cs="맑은 고딕"/>
          <w:color w:val="333333"/>
          <w:sz w:val="22"/>
          <w:szCs w:val="22"/>
        </w:rPr>
        <w:t>④ </w:t>
      </w:r>
      <w:r w:rsidRPr="74E8183F" w:rsidR="44B75A4D">
        <w:rPr>
          <w:rFonts w:ascii="맑은 고딕" w:hAnsi="맑은 고딕" w:eastAsia="맑은 고딕" w:cs="맑은 고딕"/>
          <w:color w:val="333333"/>
          <w:sz w:val="22"/>
          <w:szCs w:val="22"/>
        </w:rPr>
        <w:t xml:space="preserve">Free License or Discount License refers to gift coupon etc. </w:t>
      </w:r>
      <w:r w:rsidRPr="74E8183F" w:rsidR="4B0D7374">
        <w:rPr>
          <w:rFonts w:ascii="맑은 고딕" w:hAnsi="맑은 고딕" w:eastAsia="맑은 고딕" w:cs="맑은 고딕"/>
          <w:color w:val="333333"/>
          <w:sz w:val="22"/>
          <w:szCs w:val="22"/>
        </w:rPr>
        <w:t>i</w:t>
      </w:r>
      <w:r w:rsidRPr="74E8183F" w:rsidR="44B75A4D">
        <w:rPr>
          <w:rFonts w:ascii="맑은 고딕" w:hAnsi="맑은 고딕" w:eastAsia="맑은 고딕" w:cs="맑은 고딕"/>
          <w:color w:val="333333"/>
          <w:sz w:val="22"/>
          <w:szCs w:val="22"/>
        </w:rPr>
        <w:t>ssued by the company through various</w:t>
      </w:r>
      <w:r w:rsidRPr="74E8183F" w:rsidR="152E3734">
        <w:rPr>
          <w:rFonts w:ascii="맑은 고딕" w:hAnsi="맑은 고딕" w:eastAsia="맑은 고딕" w:cs="맑은 고딕"/>
          <w:color w:val="333333"/>
          <w:sz w:val="22"/>
          <w:szCs w:val="22"/>
        </w:rPr>
        <w:t xml:space="preserve"> </w:t>
      </w:r>
      <w:r w:rsidRPr="74E8183F" w:rsidR="152E3734">
        <w:rPr>
          <w:rFonts w:ascii="맑은 고딕" w:hAnsi="맑은 고딕" w:eastAsia="맑은 고딕" w:cs="맑은 고딕"/>
          <w:color w:val="333333"/>
          <w:sz w:val="22"/>
          <w:szCs w:val="22"/>
        </w:rPr>
        <w:t xml:space="preserve">events </w:t>
      </w:r>
      <w:r w:rsidRPr="74E8183F" w:rsidR="60D1A2F7">
        <w:rPr>
          <w:rFonts w:ascii="맑은 고딕" w:hAnsi="맑은 고딕" w:eastAsia="맑은 고딕" w:cs="맑은 고딕"/>
          <w:color w:val="333333"/>
          <w:sz w:val="22"/>
          <w:szCs w:val="22"/>
        </w:rPr>
        <w:t>and</w:t>
      </w:r>
      <w:r w:rsidRPr="74E8183F" w:rsidR="152E3734">
        <w:rPr>
          <w:rFonts w:ascii="맑은 고딕" w:hAnsi="맑은 고딕" w:eastAsia="맑은 고딕" w:cs="맑은 고딕"/>
          <w:color w:val="333333"/>
          <w:sz w:val="22"/>
          <w:szCs w:val="22"/>
        </w:rPr>
        <w:t xml:space="preserve"> use the service without paying a separate</w:t>
      </w:r>
      <w:r w:rsidRPr="74E8183F" w:rsidR="1A09C2C0">
        <w:rPr>
          <w:rFonts w:ascii="맑은 고딕" w:hAnsi="맑은 고딕" w:eastAsia="맑은 고딕" w:cs="맑은 고딕"/>
          <w:color w:val="333333"/>
          <w:sz w:val="22"/>
          <w:szCs w:val="22"/>
        </w:rPr>
        <w:t xml:space="preserve"> fee or paying a discounted fee. </w:t>
      </w:r>
    </w:p>
    <w:p w:rsidR="5A35D41E" w:rsidP="0461CA1A" w:rsidRDefault="00BB0D22" w14:paraId="5DDF3B98" w14:textId="79D8AD21">
      <w:pPr>
        <w:ind w:left="330" w:hanging="330" w:hangingChars="150"/>
        <w:rPr>
          <w:rFonts w:ascii="맑은 고딕" w:hAnsi="맑은 고딕" w:eastAsia="맑은 고딕" w:cs="맑은 고딕"/>
          <w:color w:val="333333"/>
          <w:sz w:val="22"/>
          <w:szCs w:val="22"/>
        </w:rPr>
      </w:pPr>
      <w:r w:rsidRPr="74E8183F" w:rsidR="00BB0D22">
        <w:rPr>
          <w:rFonts w:ascii="맑은 고딕" w:hAnsi="맑은 고딕" w:eastAsia="맑은 고딕" w:cs="맑은 고딕"/>
          <w:color w:val="333333"/>
          <w:sz w:val="22"/>
          <w:szCs w:val="22"/>
        </w:rPr>
        <w:t xml:space="preserve">⑤ </w:t>
      </w:r>
      <w:r w:rsidRPr="74E8183F" w:rsidR="7C126AF5">
        <w:rPr>
          <w:rFonts w:ascii="맑은 고딕" w:hAnsi="맑은 고딕" w:eastAsia="맑은 고딕" w:cs="맑은 고딕"/>
          <w:color w:val="333333"/>
          <w:sz w:val="22"/>
          <w:szCs w:val="22"/>
        </w:rPr>
        <w:t xml:space="preserve">GOM Easy Pass </w:t>
      </w:r>
      <w:r w:rsidRPr="74E8183F" w:rsidR="7C126AF5">
        <w:rPr>
          <w:rFonts w:ascii="맑은 고딕" w:hAnsi="맑은 고딕" w:eastAsia="맑은 고딕" w:cs="맑은 고딕"/>
          <w:color w:val="333333"/>
          <w:sz w:val="22"/>
          <w:szCs w:val="22"/>
        </w:rPr>
        <w:t>ser</w:t>
      </w:r>
      <w:r w:rsidRPr="74E8183F" w:rsidR="3038990E">
        <w:rPr>
          <w:rFonts w:ascii="맑은 고딕" w:hAnsi="맑은 고딕" w:eastAsia="맑은 고딕" w:cs="맑은 고딕"/>
          <w:color w:val="333333"/>
          <w:sz w:val="22"/>
          <w:szCs w:val="22"/>
        </w:rPr>
        <w:t>vic</w:t>
      </w:r>
      <w:r w:rsidRPr="74E8183F" w:rsidR="7C126AF5">
        <w:rPr>
          <w:rFonts w:ascii="맑은 고딕" w:hAnsi="맑은 고딕" w:eastAsia="맑은 고딕" w:cs="맑은 고딕"/>
          <w:color w:val="333333"/>
          <w:sz w:val="22"/>
          <w:szCs w:val="22"/>
        </w:rPr>
        <w:t>e(</w:t>
      </w:r>
      <w:r w:rsidRPr="74E8183F" w:rsidR="7C126AF5">
        <w:rPr>
          <w:rFonts w:ascii="맑은 고딕" w:hAnsi="맑은 고딕" w:eastAsia="맑은 고딕" w:cs="맑은 고딕"/>
          <w:color w:val="333333"/>
          <w:sz w:val="22"/>
          <w:szCs w:val="22"/>
        </w:rPr>
        <w:t xml:space="preserve">hereinafter </w:t>
      </w:r>
      <w:r w:rsidRPr="74E8183F" w:rsidR="1A8679FD">
        <w:rPr>
          <w:rFonts w:ascii="맑은 고딕" w:hAnsi="맑은 고딕" w:eastAsia="맑은 고딕" w:cs="맑은 고딕"/>
          <w:color w:val="333333"/>
          <w:sz w:val="22"/>
          <w:szCs w:val="22"/>
        </w:rPr>
        <w:t>referred</w:t>
      </w:r>
      <w:r w:rsidRPr="74E8183F" w:rsidR="7C126AF5">
        <w:rPr>
          <w:rFonts w:ascii="맑은 고딕" w:hAnsi="맑은 고딕" w:eastAsia="맑은 고딕" w:cs="맑은 고딕"/>
          <w:color w:val="333333"/>
          <w:sz w:val="22"/>
          <w:szCs w:val="22"/>
        </w:rPr>
        <w:t xml:space="preserve"> to as “GOM Pass”) is paid membership service in which the company </w:t>
      </w:r>
      <w:r w:rsidRPr="74E8183F" w:rsidR="7C126AF5">
        <w:rPr>
          <w:rFonts w:ascii="맑은 고딕" w:hAnsi="맑은 고딕" w:eastAsia="맑은 고딕" w:cs="맑은 고딕"/>
          <w:color w:val="333333"/>
          <w:sz w:val="22"/>
          <w:szCs w:val="22"/>
        </w:rPr>
        <w:t>provi</w:t>
      </w:r>
      <w:r w:rsidRPr="74E8183F" w:rsidR="3D6D85C4">
        <w:rPr>
          <w:rFonts w:ascii="맑은 고딕" w:hAnsi="맑은 고딕" w:eastAsia="맑은 고딕" w:cs="맑은 고딕"/>
          <w:color w:val="333333"/>
          <w:sz w:val="22"/>
          <w:szCs w:val="22"/>
        </w:rPr>
        <w:t>des</w:t>
      </w:r>
      <w:r w:rsidRPr="74E8183F" w:rsidR="3D6D85C4">
        <w:rPr>
          <w:rFonts w:ascii="맑은 고딕" w:hAnsi="맑은 고딕" w:eastAsia="맑은 고딕" w:cs="맑은 고딕"/>
          <w:color w:val="333333"/>
          <w:sz w:val="22"/>
          <w:szCs w:val="22"/>
        </w:rPr>
        <w:t xml:space="preserve"> benefits relate</w:t>
      </w:r>
      <w:r w:rsidRPr="74E8183F" w:rsidR="727FA5EC">
        <w:rPr>
          <w:rFonts w:ascii="맑은 고딕" w:hAnsi="맑은 고딕" w:eastAsia="맑은 고딕" w:cs="맑은 고딕"/>
          <w:color w:val="333333"/>
          <w:sz w:val="22"/>
          <w:szCs w:val="22"/>
        </w:rPr>
        <w:t>d</w:t>
      </w:r>
      <w:r w:rsidRPr="74E8183F" w:rsidR="3D6D85C4">
        <w:rPr>
          <w:rFonts w:ascii="맑은 고딕" w:hAnsi="맑은 고딕" w:eastAsia="맑은 고딕" w:cs="맑은 고딕"/>
          <w:color w:val="333333"/>
          <w:sz w:val="22"/>
          <w:szCs w:val="22"/>
        </w:rPr>
        <w:t xml:space="preserve"> </w:t>
      </w:r>
      <w:r w:rsidRPr="74E8183F" w:rsidR="3D6D85C4">
        <w:rPr>
          <w:rFonts w:ascii="맑은 고딕" w:hAnsi="맑은 고딕" w:eastAsia="맑은 고딕" w:cs="맑은 고딕"/>
          <w:color w:val="333333"/>
          <w:sz w:val="22"/>
          <w:szCs w:val="22"/>
        </w:rPr>
        <w:t>additional</w:t>
      </w:r>
      <w:r w:rsidRPr="74E8183F" w:rsidR="3D6D85C4">
        <w:rPr>
          <w:rFonts w:ascii="맑은 고딕" w:hAnsi="맑은 고딕" w:eastAsia="맑은 고딕" w:cs="맑은 고딕"/>
          <w:color w:val="333333"/>
          <w:sz w:val="22"/>
          <w:szCs w:val="22"/>
        </w:rPr>
        <w:t xml:space="preserve"> services to members, which can be signed up and used </w:t>
      </w:r>
      <w:r w:rsidRPr="74E8183F" w:rsidR="3D6D85C4">
        <w:rPr>
          <w:rFonts w:ascii="맑은 고딕" w:hAnsi="맑은 고딕" w:eastAsia="맑은 고딕" w:cs="맑은 고딕"/>
          <w:color w:val="333333"/>
          <w:sz w:val="22"/>
          <w:szCs w:val="22"/>
        </w:rPr>
        <w:t>on a monthl</w:t>
      </w:r>
      <w:r w:rsidRPr="74E8183F" w:rsidR="78E63C50">
        <w:rPr>
          <w:rFonts w:ascii="맑은 고딕" w:hAnsi="맑은 고딕" w:eastAsia="맑은 고딕" w:cs="맑은 고딕"/>
          <w:color w:val="333333"/>
          <w:sz w:val="22"/>
          <w:szCs w:val="22"/>
        </w:rPr>
        <w:t>y basis</w:t>
      </w:r>
      <w:r w:rsidRPr="74E8183F" w:rsidR="78E63C50">
        <w:rPr>
          <w:rFonts w:ascii="맑은 고딕" w:hAnsi="맑은 고딕" w:eastAsia="맑은 고딕" w:cs="맑은 고딕"/>
          <w:color w:val="333333"/>
          <w:sz w:val="22"/>
          <w:szCs w:val="22"/>
        </w:rPr>
        <w:t xml:space="preserve">. </w:t>
      </w:r>
    </w:p>
    <w:p w:rsidR="5A35D41E" w:rsidP="0461CA1A" w:rsidRDefault="00BB0D22" w14:paraId="4FC08CB4" w14:textId="54016096">
      <w:pPr>
        <w:pStyle w:val="a"/>
        <w:ind w:left="330" w:hanging="330" w:hangingChars="150"/>
        <w:rPr>
          <w:rFonts w:ascii="맑은 고딕" w:hAnsi="맑은 고딕" w:eastAsia="맑은 고딕" w:cs="맑은 고딕"/>
          <w:color w:val="333333"/>
          <w:sz w:val="22"/>
          <w:szCs w:val="22"/>
        </w:rPr>
      </w:pPr>
      <w:r w:rsidRPr="74E8183F" w:rsidR="00BB0D22">
        <w:rPr>
          <w:rFonts w:ascii="맑은 고딕" w:hAnsi="맑은 고딕" w:eastAsia="맑은 고딕" w:cs="맑은 고딕"/>
          <w:color w:val="333333"/>
          <w:sz w:val="22"/>
          <w:szCs w:val="22"/>
        </w:rPr>
        <w:t xml:space="preserve">⑥ </w:t>
      </w:r>
      <w:r w:rsidRPr="74E8183F" w:rsidR="0895D09D">
        <w:rPr>
          <w:rFonts w:ascii="맑은 고딕" w:hAnsi="맑은 고딕" w:eastAsia="맑은 고딕" w:cs="맑은 고딕"/>
          <w:color w:val="333333"/>
          <w:sz w:val="22"/>
          <w:szCs w:val="22"/>
        </w:rPr>
        <w:t>Membership</w:t>
      </w:r>
      <w:r w:rsidRPr="74E8183F" w:rsidR="1F762DFA">
        <w:rPr>
          <w:rFonts w:ascii="맑은 고딕" w:hAnsi="맑은 고딕" w:eastAsia="맑은 고딕" w:cs="맑은 고딕"/>
          <w:color w:val="333333"/>
          <w:sz w:val="22"/>
          <w:szCs w:val="22"/>
        </w:rPr>
        <w:t xml:space="preserve"> benefits provided by the company </w:t>
      </w:r>
      <w:r w:rsidRPr="74E8183F" w:rsidR="07E56C94">
        <w:rPr>
          <w:rFonts w:ascii="맑은 고딕" w:hAnsi="맑은 고딕" w:eastAsia="맑은 고딕" w:cs="맑은 고딕"/>
          <w:color w:val="333333"/>
          <w:sz w:val="22"/>
          <w:szCs w:val="22"/>
        </w:rPr>
        <w:t>to members under the Terms and Conditions.</w:t>
      </w:r>
      <w:r w:rsidRPr="74E8183F" w:rsidR="5A35D41E">
        <w:rPr>
          <w:rFonts w:ascii="맑은 고딕" w:hAnsi="맑은 고딕" w:eastAsia="맑은 고딕" w:cs="맑은 고딕"/>
          <w:color w:val="333333"/>
          <w:sz w:val="22"/>
          <w:szCs w:val="22"/>
        </w:rPr>
        <w:t xml:space="preserve"> </w:t>
      </w:r>
    </w:p>
    <w:p w:rsidR="5A35D41E" w:rsidP="0461CA1A" w:rsidRDefault="00BB0D22" w14:paraId="5D1E8B75" w14:textId="170BAB93">
      <w:pPr>
        <w:ind w:left="330" w:hanging="330" w:hangingChars="150"/>
        <w:rPr>
          <w:rFonts w:ascii="맑은 고딕" w:hAnsi="맑은 고딕" w:eastAsia="맑은 고딕" w:cs="맑은 고딕"/>
          <w:color w:val="333333"/>
          <w:sz w:val="22"/>
          <w:szCs w:val="22"/>
        </w:rPr>
      </w:pPr>
      <w:r w:rsidRPr="74E8183F" w:rsidR="00BB0D22">
        <w:rPr>
          <w:rFonts w:ascii="맑은 고딕" w:hAnsi="맑은 고딕" w:eastAsia="맑은 고딕" w:cs="맑은 고딕"/>
          <w:color w:val="333333"/>
          <w:sz w:val="22"/>
          <w:szCs w:val="22"/>
        </w:rPr>
        <w:t xml:space="preserve">⑦ </w:t>
      </w:r>
      <w:r w:rsidRPr="74E8183F" w:rsidR="099A6E4B">
        <w:rPr>
          <w:rFonts w:ascii="맑은 고딕" w:hAnsi="맑은 고딕" w:eastAsia="맑은 고딕" w:cs="맑은 고딕"/>
          <w:color w:val="333333"/>
          <w:sz w:val="22"/>
          <w:szCs w:val="22"/>
        </w:rPr>
        <w:t xml:space="preserve">GOM Pass </w:t>
      </w:r>
      <w:r w:rsidRPr="74E8183F" w:rsidR="7C475E3E">
        <w:rPr>
          <w:rFonts w:ascii="맑은 고딕" w:hAnsi="맑은 고딕" w:eastAsia="맑은 고딕" w:cs="맑은 고딕"/>
          <w:color w:val="333333"/>
          <w:sz w:val="22"/>
          <w:szCs w:val="22"/>
        </w:rPr>
        <w:t>C</w:t>
      </w:r>
      <w:r w:rsidRPr="74E8183F" w:rsidR="099A6E4B">
        <w:rPr>
          <w:rFonts w:ascii="맑은 고딕" w:hAnsi="맑은 고딕" w:eastAsia="맑은 고딕" w:cs="맑은 고딕"/>
          <w:color w:val="333333"/>
          <w:sz w:val="22"/>
          <w:szCs w:val="22"/>
        </w:rPr>
        <w:t xml:space="preserve">ancellation </w:t>
      </w:r>
      <w:r w:rsidRPr="74E8183F" w:rsidR="5CB79795">
        <w:rPr>
          <w:rFonts w:ascii="맑은 고딕" w:hAnsi="맑은 고딕" w:eastAsia="맑은 고딕" w:cs="맑은 고딕"/>
          <w:color w:val="333333"/>
          <w:sz w:val="22"/>
          <w:szCs w:val="22"/>
        </w:rPr>
        <w:t>P</w:t>
      </w:r>
      <w:r w:rsidRPr="74E8183F" w:rsidR="099A6E4B">
        <w:rPr>
          <w:rFonts w:ascii="맑은 고딕" w:hAnsi="맑은 고딕" w:eastAsia="맑은 고딕" w:cs="맑은 고딕"/>
          <w:color w:val="333333"/>
          <w:sz w:val="22"/>
          <w:szCs w:val="22"/>
        </w:rPr>
        <w:t>eriod refers to the GOM P</w:t>
      </w:r>
      <w:r w:rsidRPr="74E8183F" w:rsidR="5DA51A23">
        <w:rPr>
          <w:rFonts w:ascii="맑은 고딕" w:hAnsi="맑은 고딕" w:eastAsia="맑은 고딕" w:cs="맑은 고딕"/>
          <w:color w:val="333333"/>
          <w:sz w:val="22"/>
          <w:szCs w:val="22"/>
        </w:rPr>
        <w:t>ass cancellation period during which the member can cancel the payment within 10days of payment wi</w:t>
      </w:r>
      <w:r w:rsidRPr="74E8183F" w:rsidR="1F0034F2">
        <w:rPr>
          <w:rFonts w:ascii="맑은 고딕" w:hAnsi="맑은 고딕" w:eastAsia="맑은 고딕" w:cs="맑은 고딕"/>
          <w:color w:val="333333"/>
          <w:sz w:val="22"/>
          <w:szCs w:val="22"/>
        </w:rPr>
        <w:t>thout any conditions, limited to one time, upon the first purchase of the GOM Pass service.</w:t>
      </w:r>
      <w:r w:rsidRPr="74E8183F" w:rsidR="5A35D41E">
        <w:rPr>
          <w:rFonts w:ascii="맑은 고딕" w:hAnsi="맑은 고딕" w:eastAsia="맑은 고딕" w:cs="맑은 고딕"/>
          <w:color w:val="333333"/>
          <w:sz w:val="22"/>
          <w:szCs w:val="22"/>
        </w:rPr>
        <w:t xml:space="preserve"> </w:t>
      </w:r>
    </w:p>
    <w:p w:rsidR="25B967F3" w:rsidP="0461CA1A" w:rsidRDefault="25B967F3" w14:paraId="76899985" w14:textId="3B1D4B22">
      <w:pPr>
        <w:ind w:left="330" w:hanging="330" w:hangingChars="150"/>
        <w:rPr>
          <w:rFonts w:ascii="맑은 고딕" w:hAnsi="맑은 고딕" w:eastAsia="맑은 고딕" w:cs="맑은 고딕"/>
          <w:color w:val="000000" w:themeColor="text1" w:themeTint="FF" w:themeShade="FF"/>
          <w:sz w:val="22"/>
          <w:szCs w:val="22"/>
        </w:rPr>
      </w:pPr>
      <w:r w:rsidRPr="74E8183F" w:rsidR="5A35D41E">
        <w:rPr>
          <w:rFonts w:ascii="맑은 고딕" w:hAnsi="맑은 고딕" w:eastAsia="맑은 고딕" w:cs="맑은 고딕"/>
          <w:color w:val="333333"/>
          <w:sz w:val="22"/>
          <w:szCs w:val="22"/>
        </w:rPr>
        <w:t> </w:t>
      </w:r>
      <w:r w:rsidRPr="74E8183F" w:rsidR="00BB0D22">
        <w:rPr>
          <w:rFonts w:ascii="맑은 고딕" w:hAnsi="맑은 고딕" w:eastAsia="맑은 고딕" w:cs="맑은 고딕"/>
          <w:color w:val="333333"/>
          <w:sz w:val="22"/>
          <w:szCs w:val="22"/>
        </w:rPr>
        <w:t xml:space="preserve">⑧ </w:t>
      </w:r>
      <w:r w:rsidRPr="74E8183F" w:rsidR="3A3C7777">
        <w:rPr>
          <w:rFonts w:ascii="맑은 고딕" w:hAnsi="맑은 고딕" w:eastAsia="맑은 고딕" w:cs="맑은 고딕"/>
          <w:color w:val="333333"/>
          <w:sz w:val="22"/>
          <w:szCs w:val="22"/>
        </w:rPr>
        <w:t>Extension</w:t>
      </w:r>
      <w:r w:rsidRPr="74E8183F" w:rsidR="7B2678E5">
        <w:rPr>
          <w:rFonts w:ascii="맑은 고딕" w:hAnsi="맑은 고딕" w:eastAsia="맑은 고딕" w:cs="맑은 고딕"/>
          <w:color w:val="333333"/>
          <w:sz w:val="22"/>
          <w:szCs w:val="22"/>
        </w:rPr>
        <w:t xml:space="preserve"> of License refers to extending the license period</w:t>
      </w:r>
      <w:r w:rsidRPr="74E8183F" w:rsidR="535FF958">
        <w:rPr>
          <w:rFonts w:ascii="맑은 고딕" w:hAnsi="맑은 고딕" w:eastAsia="맑은 고딕" w:cs="맑은 고딕"/>
          <w:color w:val="333333"/>
          <w:sz w:val="22"/>
          <w:szCs w:val="22"/>
        </w:rPr>
        <w:t xml:space="preserve"> before </w:t>
      </w:r>
      <w:r w:rsidRPr="74E8183F" w:rsidR="535FF958">
        <w:rPr>
          <w:rFonts w:ascii="맑은 고딕" w:hAnsi="맑은 고딕" w:eastAsia="맑은 고딕" w:cs="맑은 고딕"/>
          <w:color w:val="333333"/>
          <w:sz w:val="22"/>
          <w:szCs w:val="22"/>
        </w:rPr>
        <w:t>expiration</w:t>
      </w:r>
      <w:r w:rsidRPr="74E8183F" w:rsidR="535FF958">
        <w:rPr>
          <w:rFonts w:ascii="맑은 고딕" w:hAnsi="맑은 고딕" w:eastAsia="맑은 고딕" w:cs="맑은 고딕"/>
          <w:color w:val="333333"/>
          <w:sz w:val="22"/>
          <w:szCs w:val="22"/>
        </w:rPr>
        <w:t xml:space="preserve"> date of the current license key</w:t>
      </w:r>
      <w:r w:rsidRPr="74E8183F" w:rsidR="5A35D41E">
        <w:rPr>
          <w:rFonts w:ascii="맑은 고딕" w:hAnsi="맑은 고딕" w:eastAsia="맑은 고딕" w:cs="맑은 고딕"/>
          <w:color w:val="000000" w:themeColor="text1" w:themeTint="FF" w:themeShade="FF"/>
          <w:sz w:val="22"/>
          <w:szCs w:val="22"/>
        </w:rPr>
        <w:t>.</w:t>
      </w:r>
    </w:p>
    <w:p w:rsidRPr="000207A4" w:rsidR="00DD04DA" w:rsidP="74E8183F" w:rsidRDefault="00AC08A6" w14:paraId="44146C0E" w14:textId="4A84BD51">
      <w:pPr>
        <w:ind w:left="297" w:hanging="297" w:hangingChars="150"/>
        <w:rPr>
          <w:rFonts w:eastAsia="맑은 고딕" w:eastAsiaTheme="minorAscii"/>
          <w:sz w:val="22"/>
          <w:szCs w:val="22"/>
        </w:rPr>
      </w:pPr>
      <w:r w:rsidRPr="74E8183F" w:rsidR="00AC08A6">
        <w:rPr>
          <w:rFonts w:eastAsia="맑은 고딕" w:cs="바탕" w:eastAsiaTheme="minorAscii"/>
          <w:color w:val="333333"/>
          <w:spacing w:val="-11"/>
          <w:sz w:val="22"/>
          <w:szCs w:val="22"/>
          <w:shd w:val="clear" w:color="auto" w:fill="FFFFFF"/>
        </w:rPr>
        <w:t>⑨</w:t>
      </w:r>
      <w:r w:rsidRPr="74E8183F" w:rsidR="00DD04DA">
        <w:rPr>
          <w:rFonts w:eastAsia="맑은 고딕" w:eastAsiaTheme="minorAscii"/>
          <w:color w:val="333333"/>
          <w:spacing w:val="-11"/>
          <w:sz w:val="22"/>
          <w:szCs w:val="22"/>
          <w:shd w:val="clear" w:color="auto" w:fill="FFFFFF"/>
        </w:rPr>
        <w:t> </w:t>
      </w:r>
      <w:r w:rsidRPr="74E8183F" w:rsidR="00DD04DA">
        <w:rPr>
          <w:rFonts w:eastAsia="맑은 고딕" w:eastAsiaTheme="minorAscii"/>
          <w:sz w:val="22"/>
          <w:szCs w:val="22"/>
        </w:rPr>
        <w:t>Terms not defined in Article 2 shall have the respective meanings given in the Company's Terms and Conditions and in trade usage and relevant laws and regulations.</w:t>
      </w:r>
    </w:p>
    <w:p w:rsidRPr="00DD04DA" w:rsidR="008668B6" w:rsidP="50F22EB2" w:rsidRDefault="008668B6" w14:paraId="4CE88431" w14:textId="77777777">
      <w:pPr>
        <w:rPr>
          <w:b/>
          <w:bCs/>
          <w:sz w:val="10"/>
          <w:szCs w:val="10"/>
        </w:rPr>
      </w:pPr>
    </w:p>
    <w:p w:rsidRPr="00861644" w:rsidR="007008BD" w:rsidP="007008BD" w:rsidRDefault="007008BD" w14:paraId="5A4092A4" w14:textId="77777777">
      <w:pPr>
        <w:jc w:val="left"/>
        <w:rPr>
          <w:b/>
          <w:bCs/>
          <w:sz w:val="28"/>
          <w:szCs w:val="28"/>
        </w:rPr>
      </w:pPr>
      <w:r w:rsidRPr="00861644">
        <w:rPr>
          <w:rFonts w:hint="eastAsia"/>
          <w:b/>
          <w:bCs/>
          <w:sz w:val="28"/>
          <w:szCs w:val="28"/>
        </w:rPr>
        <w:t>【</w:t>
      </w:r>
      <w:r w:rsidRPr="00861644">
        <w:rPr>
          <w:b/>
          <w:bCs/>
          <w:sz w:val="28"/>
          <w:szCs w:val="28"/>
        </w:rPr>
        <w:t>Chapter 2. Payment for Paid Services</w:t>
      </w:r>
      <w:r w:rsidRPr="00861644">
        <w:rPr>
          <w:rFonts w:hint="eastAsia"/>
          <w:b/>
          <w:bCs/>
          <w:sz w:val="28"/>
          <w:szCs w:val="28"/>
        </w:rPr>
        <w:t>】</w:t>
      </w:r>
    </w:p>
    <w:p w:rsidRPr="00861644" w:rsidR="007008BD" w:rsidP="007008BD" w:rsidRDefault="007008BD" w14:paraId="7A468487" w14:textId="77777777">
      <w:pPr>
        <w:jc w:val="left"/>
        <w:rPr>
          <w:b/>
          <w:bCs/>
          <w:sz w:val="27"/>
          <w:szCs w:val="27"/>
        </w:rPr>
      </w:pPr>
      <w:r w:rsidRPr="00861644">
        <w:rPr>
          <w:b/>
          <w:bCs/>
          <w:sz w:val="27"/>
          <w:szCs w:val="27"/>
        </w:rPr>
        <w:t>Article 3 [Definition of Terms]</w:t>
      </w:r>
    </w:p>
    <w:p w:rsidRPr="00861644" w:rsidR="007008BD" w:rsidP="007008BD" w:rsidRDefault="007008BD" w14:paraId="7E571EE8" w14:textId="77777777">
      <w:pPr>
        <w:jc w:val="left"/>
        <w:rPr>
          <w:sz w:val="22"/>
        </w:rPr>
      </w:pPr>
      <w:r w:rsidRPr="00861644">
        <w:rPr>
          <w:sz w:val="22"/>
        </w:rPr>
        <w:t>The payment for the paid service is established with the user's request and the Company's approval only when the user agrees to the terms of use and paid service policy to conclude a use contract for the Company's paid service. The other matters shall be in accordance with the policies issued by Company.</w:t>
      </w:r>
    </w:p>
    <w:p w:rsidRPr="007008BD" w:rsidR="008668B6" w:rsidP="50F22EB2" w:rsidRDefault="008668B6" w14:paraId="597D5259" w14:textId="77777777">
      <w:pPr>
        <w:rPr>
          <w:b/>
          <w:bCs/>
          <w:sz w:val="10"/>
          <w:szCs w:val="10"/>
        </w:rPr>
      </w:pPr>
    </w:p>
    <w:p w:rsidRPr="00861644" w:rsidR="005C4EEF" w:rsidP="005C4EEF" w:rsidRDefault="005C4EEF" w14:paraId="494511D1" w14:textId="77777777">
      <w:pPr>
        <w:jc w:val="left"/>
        <w:rPr>
          <w:b/>
          <w:bCs/>
          <w:sz w:val="27"/>
          <w:szCs w:val="27"/>
        </w:rPr>
      </w:pPr>
      <w:r w:rsidRPr="00861644">
        <w:rPr>
          <w:b/>
          <w:bCs/>
          <w:sz w:val="27"/>
          <w:szCs w:val="27"/>
        </w:rPr>
        <w:t>Article 4 [Payment Process for Paid Services]</w:t>
      </w:r>
    </w:p>
    <w:p w:rsidRPr="0077007D" w:rsidR="009A3667" w:rsidP="009A3667" w:rsidRDefault="009A3667" w14:paraId="540D1A30" w14:textId="77777777">
      <w:pPr>
        <w:jc w:val="left"/>
        <w:rPr>
          <w:sz w:val="22"/>
        </w:rPr>
      </w:pPr>
      <w:r w:rsidRPr="000207A4">
        <w:rPr>
          <w:rFonts w:hint="eastAsia" w:cs="바탕" w:eastAsiaTheme="minorHAnsi"/>
          <w:bCs/>
          <w:color w:val="333333"/>
          <w:spacing w:val="-11"/>
          <w:sz w:val="22"/>
          <w:shd w:val="clear" w:color="auto" w:fill="FFFFFF"/>
        </w:rPr>
        <w:t>①</w:t>
      </w:r>
      <w:r w:rsidRPr="000207A4">
        <w:rPr>
          <w:rFonts w:eastAsiaTheme="minorHAnsi"/>
          <w:sz w:val="22"/>
        </w:rPr>
        <w:t xml:space="preserve"> </w:t>
      </w:r>
      <w:r w:rsidRPr="00FE05E5">
        <w:rPr>
          <w:sz w:val="22"/>
        </w:rPr>
        <w:t>To purchase the Company's license, the user must register as a member of GOM Lab.</w:t>
      </w:r>
    </w:p>
    <w:p w:rsidRPr="00F45AF2" w:rsidR="009A3667" w:rsidP="009A3667" w:rsidRDefault="009A3667" w14:paraId="15B27856" w14:textId="77777777">
      <w:pPr>
        <w:ind w:left="297" w:hanging="297" w:hangingChars="150"/>
        <w:jc w:val="left"/>
        <w:rPr>
          <w:sz w:val="22"/>
        </w:rPr>
      </w:pPr>
      <w:r w:rsidRPr="00333627">
        <w:rPr>
          <w:rFonts w:hint="eastAsia" w:cs="바탕" w:eastAsiaTheme="minorHAnsi"/>
          <w:bCs/>
          <w:color w:val="333333"/>
          <w:spacing w:val="-11"/>
          <w:sz w:val="22"/>
          <w:shd w:val="clear" w:color="auto" w:fill="FFFFFF"/>
        </w:rPr>
        <w:t>②</w:t>
      </w:r>
      <w:r w:rsidRPr="00333627">
        <w:rPr>
          <w:rFonts w:eastAsiaTheme="minorHAnsi"/>
          <w:bCs/>
          <w:color w:val="333333"/>
          <w:spacing w:val="-11"/>
          <w:sz w:val="22"/>
          <w:shd w:val="clear" w:color="auto" w:fill="FFFFFF"/>
        </w:rPr>
        <w:t> </w:t>
      </w:r>
      <w:r w:rsidRPr="00861644">
        <w:rPr>
          <w:sz w:val="22"/>
        </w:rPr>
        <w:t xml:space="preserve">Once you </w:t>
      </w:r>
      <w:r w:rsidRPr="00F45AF2">
        <w:rPr>
          <w:sz w:val="22"/>
        </w:rPr>
        <w:t>make a paid payment for Software, the purchase information will be sent to you at the email address that is saved in your information details.</w:t>
      </w:r>
    </w:p>
    <w:p w:rsidRPr="00333627" w:rsidR="009A3667" w:rsidP="009A3667" w:rsidRDefault="009A3667" w14:paraId="7ABF26FF" w14:textId="77777777">
      <w:pPr>
        <w:ind w:left="297" w:hanging="297" w:hangingChars="150"/>
        <w:rPr>
          <w:sz w:val="22"/>
        </w:rPr>
      </w:pPr>
      <w:r w:rsidRPr="00F45AF2">
        <w:rPr>
          <w:rFonts w:hint="eastAsia" w:cs="바탕" w:eastAsiaTheme="minorHAnsi"/>
          <w:bCs/>
          <w:color w:val="333333"/>
          <w:spacing w:val="-11"/>
          <w:sz w:val="22"/>
          <w:shd w:val="clear" w:color="auto" w:fill="FFFFFF"/>
        </w:rPr>
        <w:t>③</w:t>
      </w:r>
      <w:r w:rsidRPr="00F45AF2">
        <w:rPr>
          <w:rFonts w:eastAsiaTheme="minorHAnsi"/>
          <w:bCs/>
          <w:color w:val="333333"/>
          <w:spacing w:val="-11"/>
          <w:sz w:val="22"/>
          <w:shd w:val="clear" w:color="auto" w:fill="FFFFFF"/>
        </w:rPr>
        <w:t> </w:t>
      </w:r>
      <w:r w:rsidRPr="00F45AF2">
        <w:rPr>
          <w:sz w:val="22"/>
        </w:rPr>
        <w:t>The use period is calculated from the time payment is made for the automatic payment license, and from the time of sign in (genuine registration) is completed for the term and permanent licenses.</w:t>
      </w:r>
    </w:p>
    <w:p w:rsidRPr="00333627" w:rsidR="009A3667" w:rsidP="009A3667" w:rsidRDefault="009A3667" w14:paraId="124807D7" w14:textId="77777777">
      <w:pPr>
        <w:ind w:left="297" w:hanging="297" w:hangingChars="150"/>
        <w:rPr>
          <w:rFonts w:eastAsiaTheme="minorHAnsi"/>
          <w:sz w:val="22"/>
        </w:rPr>
      </w:pPr>
      <w:r w:rsidRPr="00333627">
        <w:rPr>
          <w:rFonts w:hint="eastAsia" w:cs="바탕" w:eastAsiaTheme="minorHAnsi"/>
          <w:bCs/>
          <w:color w:val="333333"/>
          <w:spacing w:val="-11"/>
          <w:sz w:val="22"/>
          <w:shd w:val="clear" w:color="auto" w:fill="FFFFFF"/>
        </w:rPr>
        <w:t>④</w:t>
      </w:r>
      <w:r w:rsidRPr="00333627">
        <w:rPr>
          <w:rFonts w:eastAsiaTheme="minorHAnsi"/>
          <w:bCs/>
          <w:color w:val="333333"/>
          <w:spacing w:val="-11"/>
          <w:sz w:val="22"/>
          <w:shd w:val="clear" w:color="auto" w:fill="FFFFFF"/>
        </w:rPr>
        <w:t> </w:t>
      </w:r>
      <w:r w:rsidRPr="00861644">
        <w:rPr>
          <w:rFonts w:eastAsiaTheme="minorHAnsi"/>
          <w:sz w:val="22"/>
        </w:rPr>
        <w:t>After making payment for the package, complete sign in (genuine registration) to each software before using the package.</w:t>
      </w:r>
    </w:p>
    <w:p w:rsidRPr="00333627" w:rsidR="009A3667" w:rsidP="009A3667" w:rsidRDefault="009A3667" w14:paraId="706178AD" w14:textId="77777777">
      <w:pPr>
        <w:ind w:left="297" w:hanging="297" w:hangingChars="150"/>
        <w:rPr>
          <w:rFonts w:eastAsiaTheme="minorHAnsi"/>
          <w:sz w:val="22"/>
        </w:rPr>
      </w:pPr>
      <w:r w:rsidRPr="00333627">
        <w:rPr>
          <w:rFonts w:hint="eastAsia" w:cs="바탕" w:eastAsiaTheme="minorHAnsi"/>
          <w:bCs/>
          <w:color w:val="333333"/>
          <w:spacing w:val="-11"/>
          <w:sz w:val="22"/>
          <w:shd w:val="clear" w:color="auto" w:fill="FFFFFF"/>
        </w:rPr>
        <w:t>⑤</w:t>
      </w:r>
      <w:r w:rsidRPr="00333627">
        <w:rPr>
          <w:rFonts w:eastAsiaTheme="minorHAnsi"/>
          <w:bCs/>
          <w:color w:val="333333"/>
          <w:spacing w:val="-11"/>
          <w:sz w:val="22"/>
          <w:shd w:val="clear" w:color="auto" w:fill="FFFFFF"/>
        </w:rPr>
        <w:t> </w:t>
      </w:r>
      <w:r w:rsidRPr="00861644">
        <w:rPr>
          <w:rFonts w:eastAsiaTheme="minorHAnsi"/>
          <w:sz w:val="22"/>
        </w:rPr>
        <w:t>The discount coupon is applied only to the first payment when purchasing an automatic payment license.</w:t>
      </w:r>
    </w:p>
    <w:p w:rsidRPr="00333627" w:rsidR="009A3667" w:rsidP="009A3667" w:rsidRDefault="009A3667" w14:paraId="665F802D" w14:textId="77777777">
      <w:pPr>
        <w:ind w:left="297" w:hanging="297" w:hangingChars="150"/>
        <w:rPr>
          <w:rFonts w:eastAsiaTheme="minorHAnsi"/>
          <w:sz w:val="22"/>
        </w:rPr>
      </w:pPr>
      <w:r w:rsidRPr="00333627">
        <w:rPr>
          <w:rFonts w:hint="eastAsia" w:cs="바탕" w:eastAsiaTheme="minorHAnsi"/>
          <w:bCs/>
          <w:color w:val="333333"/>
          <w:spacing w:val="-11"/>
          <w:sz w:val="22"/>
          <w:shd w:val="clear" w:color="auto" w:fill="FFFFFF"/>
        </w:rPr>
        <w:t>⑥</w:t>
      </w:r>
      <w:r w:rsidRPr="00333627">
        <w:rPr>
          <w:rFonts w:eastAsiaTheme="minorHAnsi"/>
          <w:bCs/>
          <w:color w:val="333333"/>
          <w:spacing w:val="-11"/>
          <w:sz w:val="22"/>
          <w:shd w:val="clear" w:color="auto" w:fill="FFFFFF"/>
        </w:rPr>
        <w:t> </w:t>
      </w:r>
      <w:r w:rsidRPr="00861644">
        <w:rPr>
          <w:rFonts w:eastAsiaTheme="minorHAnsi"/>
          <w:sz w:val="22"/>
        </w:rPr>
        <w:t>In relation to the automatic payment license, the use of the full version may be suspended if the automatic payment fails due to suspension, limit exceeding, payment method information change, and others.</w:t>
      </w:r>
    </w:p>
    <w:p w:rsidRPr="00221C7A" w:rsidR="009A3667" w:rsidP="009A3667" w:rsidRDefault="009A3667" w14:paraId="78C53DF3" w14:textId="77777777">
      <w:pPr>
        <w:ind w:left="297" w:hanging="297" w:hangingChars="150"/>
        <w:jc w:val="left"/>
        <w:rPr>
          <w:rFonts w:eastAsiaTheme="minorHAnsi"/>
          <w:sz w:val="22"/>
        </w:rPr>
      </w:pPr>
      <w:r w:rsidRPr="00333627">
        <w:rPr>
          <w:rFonts w:hint="eastAsia" w:cs="바탕" w:eastAsiaTheme="minorHAnsi"/>
          <w:bCs/>
          <w:color w:val="333333"/>
          <w:spacing w:val="-11"/>
          <w:sz w:val="22"/>
          <w:shd w:val="clear" w:color="auto" w:fill="FFFFFF"/>
        </w:rPr>
        <w:t>⑦</w:t>
      </w:r>
      <w:r w:rsidRPr="00333627">
        <w:rPr>
          <w:rFonts w:eastAsiaTheme="minorHAnsi"/>
          <w:sz w:val="22"/>
        </w:rPr>
        <w:t xml:space="preserve"> </w:t>
      </w:r>
      <w:r w:rsidRPr="00861644">
        <w:rPr>
          <w:rFonts w:eastAsiaTheme="minorHAnsi"/>
          <w:sz w:val="22"/>
        </w:rPr>
        <w:t>When purchasing a license with a discount coupon, only one discount coupon can be used per ID.</w:t>
      </w:r>
    </w:p>
    <w:p w:rsidRPr="00333627" w:rsidR="009A3667" w:rsidP="009A3667" w:rsidRDefault="009A3667" w14:paraId="41E679EE" w14:textId="77777777">
      <w:pPr>
        <w:ind w:left="297" w:hanging="297" w:hangingChars="150"/>
        <w:rPr>
          <w:sz w:val="22"/>
        </w:rPr>
      </w:pPr>
      <w:r w:rsidRPr="00333627">
        <w:rPr>
          <w:rFonts w:hint="eastAsia" w:cs="바탕" w:eastAsiaTheme="minorHAnsi"/>
          <w:bCs/>
          <w:color w:val="333333"/>
          <w:spacing w:val="-11"/>
          <w:sz w:val="22"/>
          <w:shd w:val="clear" w:color="auto" w:fill="FFFFFF"/>
        </w:rPr>
        <w:lastRenderedPageBreak/>
        <w:t>⑧</w:t>
      </w:r>
      <w:r w:rsidRPr="00333627">
        <w:rPr>
          <w:rFonts w:eastAsiaTheme="minorHAnsi"/>
          <w:sz w:val="22"/>
        </w:rPr>
        <w:t xml:space="preserve"> </w:t>
      </w:r>
      <w:r w:rsidRPr="00861644">
        <w:rPr>
          <w:sz w:val="22"/>
        </w:rPr>
        <w:t>The member is deemed to have agreed to the following in proceeding with payment for the license.</w:t>
      </w:r>
    </w:p>
    <w:p w:rsidRPr="00861644" w:rsidR="009A3667" w:rsidP="009A3667" w:rsidRDefault="009A3667" w14:paraId="41E0739B" w14:textId="77777777">
      <w:pPr>
        <w:pStyle w:val="a8"/>
        <w:numPr>
          <w:ilvl w:val="0"/>
          <w:numId w:val="1"/>
        </w:numPr>
        <w:ind w:leftChars="0"/>
        <w:jc w:val="left"/>
        <w:rPr>
          <w:sz w:val="22"/>
        </w:rPr>
      </w:pPr>
      <w:r w:rsidRPr="00861644">
        <w:rPr>
          <w:sz w:val="22"/>
        </w:rPr>
        <w:t>If the member agrees to the Use Terms and Conditions of the paid service to proceed with payment, the member is deemed to understand and agree to the terms entirely. If the member does not agree to these policies, the member cannot proceed with the payment for the paid service and use the service.</w:t>
      </w:r>
    </w:p>
    <w:p w:rsidRPr="00861644" w:rsidR="009A3667" w:rsidP="009A3667" w:rsidRDefault="009A3667" w14:paraId="5ABFDA79" w14:textId="77777777">
      <w:pPr>
        <w:pStyle w:val="a8"/>
        <w:numPr>
          <w:ilvl w:val="0"/>
          <w:numId w:val="1"/>
        </w:numPr>
        <w:ind w:leftChars="0"/>
        <w:jc w:val="left"/>
        <w:rPr>
          <w:sz w:val="22"/>
        </w:rPr>
      </w:pPr>
      <w:r w:rsidRPr="00861644">
        <w:rPr>
          <w:sz w:val="22"/>
        </w:rPr>
        <w:t>The User shall be deemed to have agreed to the policies of each payment agent according to the payment method chosen for processing payment for paid services.</w:t>
      </w:r>
    </w:p>
    <w:p w:rsidRPr="009A3667" w:rsidR="00884EE7" w:rsidP="50F22EB2" w:rsidRDefault="00884EE7" w14:paraId="769CA985" w14:textId="77777777">
      <w:pPr>
        <w:rPr>
          <w:b/>
          <w:bCs/>
          <w:sz w:val="10"/>
          <w:szCs w:val="10"/>
        </w:rPr>
      </w:pPr>
    </w:p>
    <w:p w:rsidRPr="00861644" w:rsidR="00B07AED" w:rsidP="00B07AED" w:rsidRDefault="00B07AED" w14:paraId="16E56671" w14:textId="77777777">
      <w:pPr>
        <w:jc w:val="left"/>
        <w:rPr>
          <w:b/>
          <w:bCs/>
          <w:sz w:val="27"/>
          <w:szCs w:val="27"/>
        </w:rPr>
      </w:pPr>
      <w:r w:rsidRPr="00861644">
        <w:rPr>
          <w:b/>
          <w:bCs/>
          <w:sz w:val="27"/>
          <w:szCs w:val="27"/>
        </w:rPr>
        <w:t>Article 5 [Payment Means and Method]</w:t>
      </w:r>
    </w:p>
    <w:p w:rsidR="00660F3F" w:rsidP="00114BF8" w:rsidRDefault="00AD32E3" w14:paraId="5D3216B0" w14:textId="5F4CB9A4">
      <w:pPr>
        <w:ind w:left="330" w:hanging="330" w:hangingChars="150"/>
        <w:rPr>
          <w:sz w:val="22"/>
        </w:rPr>
      </w:pPr>
      <w:r w:rsidRPr="00F967C8">
        <w:rPr>
          <w:sz w:val="22"/>
        </w:rPr>
        <w:t>①</w:t>
      </w:r>
      <w:r>
        <w:rPr>
          <w:sz w:val="22"/>
        </w:rPr>
        <w:t xml:space="preserve"> </w:t>
      </w:r>
      <w:r w:rsidRPr="00861644" w:rsidR="009D0EB2">
        <w:rPr>
          <w:sz w:val="22"/>
        </w:rPr>
        <w:t>The Member may use each of the following payment means to use the Paid Services of the Company. Each of the following subparagraphs below provided by the Company may be subject to change, expand or reduce later.</w:t>
      </w:r>
    </w:p>
    <w:p w:rsidR="00910E48" w:rsidP="6BDD2B7F" w:rsidRDefault="63880CB2" w14:paraId="75FB83D8" w14:textId="47AA81E5">
      <w:pPr>
        <w:pStyle w:val="a8"/>
        <w:numPr>
          <w:ilvl w:val="0"/>
          <w:numId w:val="9"/>
        </w:numPr>
        <w:ind w:leftChars="0"/>
        <w:rPr>
          <w:rFonts w:ascii="맑은 고딕" w:hAnsi="맑은 고딕" w:eastAsia="맑은 고딕" w:cs="맑은 고딕"/>
          <w:color w:val="000000" w:themeColor="text1"/>
          <w:sz w:val="22"/>
        </w:rPr>
      </w:pPr>
      <w:r w:rsidRPr="6BDD2B7F">
        <w:rPr>
          <w:rFonts w:ascii="맑은 고딕" w:hAnsi="맑은 고딕" w:eastAsia="맑은 고딕" w:cs="맑은 고딕"/>
          <w:color w:val="000000" w:themeColor="text1"/>
          <w:sz w:val="22"/>
        </w:rPr>
        <w:t>LLC DBA FASTSPRING</w:t>
      </w:r>
    </w:p>
    <w:p w:rsidR="63880CB2" w:rsidP="6BDD2B7F" w:rsidRDefault="63880CB2" w14:paraId="4CBD8295" w14:textId="0CDFD2CE">
      <w:pPr>
        <w:pStyle w:val="a8"/>
        <w:numPr>
          <w:ilvl w:val="0"/>
          <w:numId w:val="9"/>
        </w:numPr>
        <w:ind w:leftChars="0"/>
        <w:rPr>
          <w:rFonts w:ascii="맑은 고딕" w:hAnsi="맑은 고딕" w:eastAsia="맑은 고딕" w:cs="맑은 고딕"/>
          <w:color w:val="000000" w:themeColor="text1"/>
          <w:sz w:val="22"/>
        </w:rPr>
      </w:pPr>
      <w:r w:rsidRPr="6BDD2B7F">
        <w:rPr>
          <w:rFonts w:ascii="맑은 고딕" w:hAnsi="맑은 고딕" w:eastAsia="맑은 고딕" w:cs="맑은 고딕"/>
          <w:color w:val="000000" w:themeColor="text1"/>
          <w:sz w:val="22"/>
        </w:rPr>
        <w:t>PayPal Pte. Ltd.</w:t>
      </w:r>
    </w:p>
    <w:p w:rsidR="63880CB2" w:rsidP="6BDD2B7F" w:rsidRDefault="63880CB2" w14:paraId="35DF1C55" w14:textId="631AC7DD">
      <w:pPr>
        <w:pStyle w:val="a8"/>
        <w:numPr>
          <w:ilvl w:val="0"/>
          <w:numId w:val="9"/>
        </w:numPr>
        <w:ind w:leftChars="0"/>
        <w:rPr>
          <w:rFonts w:ascii="맑은 고딕" w:hAnsi="맑은 고딕" w:eastAsia="맑은 고딕" w:cs="맑은 고딕"/>
          <w:color w:val="000000" w:themeColor="text1"/>
          <w:sz w:val="22"/>
        </w:rPr>
      </w:pPr>
      <w:proofErr w:type="spellStart"/>
      <w:r w:rsidRPr="6BDD2B7F">
        <w:rPr>
          <w:rFonts w:ascii="맑은 고딕" w:hAnsi="맑은 고딕" w:eastAsia="맑은 고딕" w:cs="맑은 고딕"/>
          <w:color w:val="000000" w:themeColor="text1"/>
          <w:sz w:val="22"/>
        </w:rPr>
        <w:t>Avangate</w:t>
      </w:r>
      <w:proofErr w:type="spellEnd"/>
      <w:r w:rsidRPr="6BDD2B7F">
        <w:rPr>
          <w:rFonts w:ascii="맑은 고딕" w:hAnsi="맑은 고딕" w:eastAsia="맑은 고딕" w:cs="맑은 고딕"/>
          <w:color w:val="000000" w:themeColor="text1"/>
          <w:sz w:val="22"/>
        </w:rPr>
        <w:t xml:space="preserve"> B.V.</w:t>
      </w:r>
    </w:p>
    <w:p w:rsidRPr="00F967C8" w:rsidR="5D8152C8" w:rsidP="00AB1E44" w:rsidRDefault="00F85897" w14:paraId="419BF836" w14:textId="386312AE">
      <w:pPr>
        <w:ind w:left="297" w:hanging="297" w:hangingChars="150"/>
        <w:rPr>
          <w:b/>
          <w:bCs/>
          <w:sz w:val="22"/>
        </w:rPr>
      </w:pPr>
      <w:r w:rsidRPr="000207A4">
        <w:rPr>
          <w:rFonts w:hint="eastAsia" w:cs="바탕" w:eastAsiaTheme="minorHAnsi"/>
          <w:bCs/>
          <w:color w:val="333333"/>
          <w:spacing w:val="-11"/>
          <w:sz w:val="22"/>
          <w:shd w:val="clear" w:color="auto" w:fill="FFFFFF"/>
        </w:rPr>
        <w:t>②</w:t>
      </w:r>
      <w:r w:rsidRPr="000207A4">
        <w:rPr>
          <w:rFonts w:eastAsiaTheme="minorHAnsi"/>
          <w:bCs/>
          <w:color w:val="333333"/>
          <w:spacing w:val="-11"/>
          <w:sz w:val="22"/>
          <w:shd w:val="clear" w:color="auto" w:fill="FFFFFF"/>
        </w:rPr>
        <w:t> </w:t>
      </w:r>
      <w:r w:rsidRPr="004D1A6C" w:rsidR="00E3363B">
        <w:rPr>
          <w:rFonts w:hint="eastAsia" w:ascii="맑은 고딕" w:hAnsi="맑은 고딕" w:eastAsia="맑은 고딕"/>
          <w:sz w:val="21"/>
          <w:szCs w:val="21"/>
          <w:shd w:val="clear" w:color="auto" w:fill="FDFDFD"/>
        </w:rPr>
        <w:t>The Company may establish a monthly cumulative payment limit for each Member based on the Member’s transaction amount using the Paid Services hereunder, pursuant to policies of external payment (agent) service provider (bank, credit card company or payment gateway), internal policies of the Company and other applicable laws. In such case, if the Member wishes to use Paid Services exceeding his/her limit of transaction, the Member may be prohibited from using Paid Services for the relevant month. If Payment is temporarily unavailable due to technical failure, excess of limit, etc., the Company may proceed with the contemplated Payment when such failure is resolved (on the next day in case of excess of limit, etc.).</w:t>
      </w:r>
    </w:p>
    <w:p w:rsidRPr="00F967C8" w:rsidR="00A22FA2" w:rsidP="00A22FA2" w:rsidRDefault="00A22FA2" w14:paraId="332E8D34" w14:textId="77777777">
      <w:pPr>
        <w:ind w:left="297" w:hanging="297" w:hangingChars="150"/>
        <w:rPr>
          <w:sz w:val="22"/>
        </w:rPr>
      </w:pPr>
      <w:r w:rsidRPr="000207A4">
        <w:rPr>
          <w:rFonts w:hint="eastAsia" w:cs="바탕" w:eastAsiaTheme="minorHAnsi"/>
          <w:bCs/>
          <w:color w:val="333333"/>
          <w:spacing w:val="-11"/>
          <w:sz w:val="22"/>
          <w:shd w:val="clear" w:color="auto" w:fill="FFFFFF"/>
        </w:rPr>
        <w:t>③</w:t>
      </w:r>
      <w:r w:rsidRPr="000207A4">
        <w:rPr>
          <w:rFonts w:eastAsiaTheme="minorHAnsi"/>
          <w:bCs/>
          <w:color w:val="333333"/>
          <w:spacing w:val="-11"/>
          <w:sz w:val="22"/>
          <w:shd w:val="clear" w:color="auto" w:fill="FFFFFF"/>
        </w:rPr>
        <w:t> </w:t>
      </w:r>
      <w:r w:rsidRPr="00861644">
        <w:rPr>
          <w:sz w:val="22"/>
        </w:rPr>
        <w:t>In principle, Paid Services shall be used after Payment is made first, and purchasing License is available through the means of payment set forth in these Policies.</w:t>
      </w:r>
    </w:p>
    <w:p w:rsidRPr="00F967C8" w:rsidR="00A22FA2" w:rsidP="00A22FA2" w:rsidRDefault="00A22FA2" w14:paraId="1BEBC634" w14:textId="77777777">
      <w:pPr>
        <w:ind w:left="297" w:hanging="297" w:hangingChars="150"/>
        <w:rPr>
          <w:sz w:val="22"/>
        </w:rPr>
      </w:pPr>
      <w:r w:rsidRPr="000207A4">
        <w:rPr>
          <w:rFonts w:hint="eastAsia" w:cs="바탕" w:eastAsiaTheme="minorHAnsi"/>
          <w:bCs/>
          <w:color w:val="333333"/>
          <w:spacing w:val="-11"/>
          <w:sz w:val="22"/>
          <w:shd w:val="clear" w:color="auto" w:fill="FFFFFF"/>
        </w:rPr>
        <w:t>④</w:t>
      </w:r>
      <w:r w:rsidRPr="000207A4">
        <w:rPr>
          <w:rFonts w:eastAsiaTheme="minorHAnsi"/>
          <w:bCs/>
          <w:color w:val="333333"/>
          <w:spacing w:val="-11"/>
          <w:sz w:val="22"/>
          <w:shd w:val="clear" w:color="auto" w:fill="FFFFFF"/>
        </w:rPr>
        <w:t> </w:t>
      </w:r>
      <w:r w:rsidRPr="00861644">
        <w:rPr>
          <w:sz w:val="22"/>
        </w:rPr>
        <w:t xml:space="preserve">The paid service license provided by the Company can be found on GOM Lab, and the </w:t>
      </w:r>
      <w:r w:rsidRPr="00861644">
        <w:rPr>
          <w:sz w:val="22"/>
        </w:rPr>
        <w:lastRenderedPageBreak/>
        <w:t>license and fee system may change without prior notice according to the Company's service policy.</w:t>
      </w:r>
    </w:p>
    <w:p w:rsidRPr="00413B39" w:rsidR="00A22FA2" w:rsidP="00A22FA2" w:rsidRDefault="00A22FA2" w14:paraId="3F1F8937" w14:textId="77777777">
      <w:pPr>
        <w:ind w:left="297" w:hanging="297" w:hangingChars="150"/>
        <w:jc w:val="left"/>
        <w:rPr>
          <w:sz w:val="22"/>
        </w:rPr>
      </w:pPr>
      <w:r w:rsidRPr="000207A4">
        <w:rPr>
          <w:rFonts w:hint="eastAsia" w:cs="바탕" w:eastAsiaTheme="minorHAnsi"/>
          <w:bCs/>
          <w:color w:val="333333"/>
          <w:spacing w:val="-11"/>
          <w:sz w:val="22"/>
          <w:shd w:val="clear" w:color="auto" w:fill="FFFFFF"/>
        </w:rPr>
        <w:t>⑤</w:t>
      </w:r>
      <w:r w:rsidRPr="000207A4">
        <w:rPr>
          <w:rFonts w:eastAsiaTheme="minorHAnsi"/>
          <w:bCs/>
          <w:color w:val="333333"/>
          <w:spacing w:val="-11"/>
          <w:sz w:val="22"/>
          <w:shd w:val="clear" w:color="auto" w:fill="FFFFFF"/>
        </w:rPr>
        <w:t> </w:t>
      </w:r>
      <w:r w:rsidRPr="00861644">
        <w:rPr>
          <w:sz w:val="22"/>
        </w:rPr>
        <w:t>Information related to Payment may be verified by email sent at the time of initial payment and My Page, etc.</w:t>
      </w:r>
    </w:p>
    <w:p w:rsidRPr="00A22FA2" w:rsidR="00884EE7" w:rsidP="50F22EB2" w:rsidRDefault="00884EE7" w14:paraId="3A9E2226" w14:textId="77777777">
      <w:pPr>
        <w:rPr>
          <w:b/>
          <w:bCs/>
          <w:sz w:val="10"/>
          <w:szCs w:val="10"/>
        </w:rPr>
      </w:pPr>
    </w:p>
    <w:p w:rsidRPr="00861644" w:rsidR="00017656" w:rsidP="00017656" w:rsidRDefault="00017656" w14:paraId="0A7E1FA7" w14:textId="77777777">
      <w:pPr>
        <w:jc w:val="left"/>
        <w:rPr>
          <w:b/>
          <w:bCs/>
          <w:sz w:val="28"/>
          <w:szCs w:val="28"/>
        </w:rPr>
      </w:pPr>
      <w:r w:rsidRPr="00861644">
        <w:rPr>
          <w:rFonts w:hint="eastAsia"/>
          <w:b/>
          <w:bCs/>
          <w:sz w:val="28"/>
          <w:szCs w:val="28"/>
        </w:rPr>
        <w:t>【</w:t>
      </w:r>
      <w:r w:rsidRPr="00861644">
        <w:rPr>
          <w:b/>
          <w:bCs/>
          <w:sz w:val="28"/>
          <w:szCs w:val="28"/>
        </w:rPr>
        <w:t>Chapter 3. Cancellation and Refund Policy】</w:t>
      </w:r>
    </w:p>
    <w:p w:rsidRPr="00861644" w:rsidR="00017656" w:rsidP="00017656" w:rsidRDefault="00017656" w14:paraId="23910DA1" w14:textId="77777777">
      <w:pPr>
        <w:jc w:val="left"/>
        <w:rPr>
          <w:b/>
          <w:bCs/>
          <w:sz w:val="27"/>
          <w:szCs w:val="27"/>
        </w:rPr>
      </w:pPr>
      <w:r w:rsidRPr="00861644">
        <w:rPr>
          <w:b/>
          <w:bCs/>
          <w:sz w:val="27"/>
          <w:szCs w:val="27"/>
        </w:rPr>
        <w:t>Article 6 [Cancellation and Refund Policy]</w:t>
      </w:r>
    </w:p>
    <w:p w:rsidRPr="00F967C8" w:rsidR="311CFA5A" w:rsidP="6BDD2B7F" w:rsidRDefault="007D742E" w14:paraId="680ED7E1" w14:textId="7A773C52">
      <w:pPr>
        <w:ind w:left="330" w:hanging="330" w:hangingChars="150"/>
        <w:rPr>
          <w:sz w:val="22"/>
        </w:rPr>
      </w:pPr>
      <w:r w:rsidRPr="6BDD2B7F">
        <w:rPr>
          <w:sz w:val="22"/>
        </w:rPr>
        <w:t xml:space="preserve">① </w:t>
      </w:r>
      <w:r w:rsidRPr="00861644" w:rsidR="006343DD">
        <w:rPr>
          <w:sz w:val="22"/>
        </w:rPr>
        <w:t>Payment cancelation is available within seven (7) days from the license payment date if there is no sign in (genuine registration) history in the software</w:t>
      </w:r>
      <w:r w:rsidR="00814A3E">
        <w:rPr>
          <w:sz w:val="22"/>
        </w:rPr>
        <w:t xml:space="preserve">. </w:t>
      </w:r>
      <w:r w:rsidRPr="00861644" w:rsidR="006343DD">
        <w:rPr>
          <w:sz w:val="22"/>
        </w:rPr>
        <w:t>Some means of payment may result in a refund fee.</w:t>
      </w:r>
    </w:p>
    <w:p w:rsidRPr="00F967C8" w:rsidR="311CFA5A" w:rsidP="00AB4A8D" w:rsidRDefault="00AB4A8D" w14:paraId="510A7853" w14:textId="54F4E5F7">
      <w:pPr>
        <w:ind w:left="297" w:hanging="297" w:hangingChars="150"/>
        <w:rPr>
          <w:sz w:val="22"/>
        </w:rPr>
      </w:pPr>
      <w:r w:rsidRPr="000207A4">
        <w:rPr>
          <w:rFonts w:hint="eastAsia" w:cs="바탕" w:eastAsiaTheme="minorHAnsi"/>
          <w:bCs/>
          <w:color w:val="333333"/>
          <w:spacing w:val="-11"/>
          <w:sz w:val="22"/>
          <w:shd w:val="clear" w:color="auto" w:fill="FFFFFF"/>
        </w:rPr>
        <w:t>②</w:t>
      </w:r>
      <w:r w:rsidRPr="000207A4">
        <w:rPr>
          <w:rFonts w:eastAsiaTheme="minorHAnsi"/>
          <w:bCs/>
          <w:color w:val="333333"/>
          <w:spacing w:val="-11"/>
          <w:sz w:val="22"/>
          <w:shd w:val="clear" w:color="auto" w:fill="FFFFFF"/>
        </w:rPr>
        <w:t> </w:t>
      </w:r>
      <w:r w:rsidRPr="00861644" w:rsidR="00044C57">
        <w:rPr>
          <w:sz w:val="22"/>
        </w:rPr>
        <w:t>When sign in (genuine registration) is completed, it is regarded as "damaging the packaging of a product that can be reproduced." After this, payment cancelation and refund are not available, as well as resale and transfer to others.</w:t>
      </w:r>
    </w:p>
    <w:p w:rsidRPr="00F967C8" w:rsidR="761C7AFF" w:rsidP="00AB4A8D" w:rsidRDefault="00AB4A8D" w14:paraId="767EA5F5" w14:textId="4D3BD5DB">
      <w:pPr>
        <w:ind w:left="297" w:hanging="297" w:hangingChars="150"/>
        <w:rPr>
          <w:sz w:val="22"/>
        </w:rPr>
      </w:pPr>
      <w:r w:rsidRPr="000207A4">
        <w:rPr>
          <w:rFonts w:hint="eastAsia" w:cs="바탕" w:eastAsiaTheme="minorHAnsi"/>
          <w:bCs/>
          <w:color w:val="333333"/>
          <w:spacing w:val="-11"/>
          <w:sz w:val="22"/>
          <w:shd w:val="clear" w:color="auto" w:fill="FFFFFF"/>
        </w:rPr>
        <w:t>③</w:t>
      </w:r>
      <w:r w:rsidRPr="000207A4">
        <w:rPr>
          <w:rFonts w:eastAsiaTheme="minorHAnsi"/>
          <w:bCs/>
          <w:color w:val="333333"/>
          <w:spacing w:val="-11"/>
          <w:sz w:val="22"/>
          <w:shd w:val="clear" w:color="auto" w:fill="FFFFFF"/>
        </w:rPr>
        <w:t> </w:t>
      </w:r>
      <w:r w:rsidRPr="00861644" w:rsidR="0069057B">
        <w:rPr>
          <w:sz w:val="22"/>
        </w:rPr>
        <w:t>In case of early termination of the automatic payment license, the payment for the next session will not proceed. However, the usage amount for the period from the requested date for the early termination to the next payment date will not be refunded.</w:t>
      </w:r>
    </w:p>
    <w:p w:rsidRPr="00F967C8" w:rsidR="00EF6904" w:rsidP="00EF6904" w:rsidRDefault="00EF6904" w14:paraId="7C12BD3B" w14:textId="77777777">
      <w:pPr>
        <w:ind w:left="297" w:hanging="297" w:hangingChars="150"/>
        <w:rPr>
          <w:sz w:val="22"/>
        </w:rPr>
      </w:pPr>
      <w:r w:rsidRPr="000207A4">
        <w:rPr>
          <w:rFonts w:hint="eastAsia" w:cs="바탕" w:eastAsiaTheme="minorHAnsi"/>
          <w:bCs/>
          <w:color w:val="333333"/>
          <w:spacing w:val="-11"/>
          <w:sz w:val="22"/>
          <w:shd w:val="clear" w:color="auto" w:fill="FFFFFF"/>
        </w:rPr>
        <w:t>④</w:t>
      </w:r>
      <w:r w:rsidRPr="000207A4">
        <w:rPr>
          <w:rFonts w:eastAsiaTheme="minorHAnsi"/>
          <w:bCs/>
          <w:color w:val="333333"/>
          <w:spacing w:val="-11"/>
          <w:sz w:val="22"/>
          <w:shd w:val="clear" w:color="auto" w:fill="FFFFFF"/>
        </w:rPr>
        <w:t> </w:t>
      </w:r>
      <w:r w:rsidRPr="00861644">
        <w:rPr>
          <w:sz w:val="22"/>
        </w:rPr>
        <w:t>The same coupon cannot be used when conducting payment cancelation and refund for a license purchased with a discount coupon.</w:t>
      </w:r>
    </w:p>
    <w:p w:rsidRPr="00F967C8" w:rsidR="00EF6904" w:rsidP="00EF6904" w:rsidRDefault="00EF6904" w14:paraId="75F270C0" w14:textId="77777777">
      <w:pPr>
        <w:ind w:left="297" w:hanging="297" w:hangingChars="150"/>
        <w:rPr>
          <w:sz w:val="22"/>
        </w:rPr>
      </w:pPr>
      <w:r w:rsidRPr="000207A4">
        <w:rPr>
          <w:rFonts w:hint="eastAsia" w:cs="바탕" w:eastAsiaTheme="minorHAnsi"/>
          <w:bCs/>
          <w:color w:val="333333"/>
          <w:spacing w:val="-11"/>
          <w:sz w:val="22"/>
          <w:shd w:val="clear" w:color="auto" w:fill="FFFFFF"/>
        </w:rPr>
        <w:t>⑤</w:t>
      </w:r>
      <w:r w:rsidRPr="000207A4">
        <w:rPr>
          <w:rFonts w:eastAsiaTheme="minorHAnsi"/>
          <w:bCs/>
          <w:color w:val="333333"/>
          <w:spacing w:val="-11"/>
          <w:sz w:val="22"/>
          <w:shd w:val="clear" w:color="auto" w:fill="FFFFFF"/>
        </w:rPr>
        <w:t> </w:t>
      </w:r>
      <w:r w:rsidRPr="00861644">
        <w:rPr>
          <w:sz w:val="22"/>
        </w:rPr>
        <w:t>Payment cancelation for packages is available within seven (7) days of payment, given that no sign in record exists in the software (genuine registration). Payment cancelation is not available if there are one or more sign in (genuine registration) records.</w:t>
      </w:r>
    </w:p>
    <w:p w:rsidR="00EF6904" w:rsidP="74E8183F" w:rsidRDefault="00EF6904" w14:paraId="70DC5A60" w14:textId="77777777">
      <w:pPr>
        <w:ind w:left="297" w:hanging="297" w:hangingChars="150"/>
        <w:rPr>
          <w:sz w:val="22"/>
          <w:szCs w:val="22"/>
        </w:rPr>
      </w:pPr>
      <w:r w:rsidRPr="74E8183F" w:rsidR="00EF6904">
        <w:rPr>
          <w:rFonts w:eastAsia="맑은 고딕" w:cs="바탕" w:eastAsiaTheme="minorAscii"/>
          <w:color w:val="333333"/>
          <w:spacing w:val="-11"/>
          <w:sz w:val="22"/>
          <w:szCs w:val="22"/>
          <w:shd w:val="clear" w:color="auto" w:fill="FFFFFF"/>
        </w:rPr>
        <w:t>⑥</w:t>
      </w:r>
      <w:r w:rsidRPr="74E8183F" w:rsidR="00EF6904">
        <w:rPr>
          <w:rFonts w:eastAsia="맑은 고딕" w:eastAsiaTheme="minorAscii"/>
          <w:color w:val="333333"/>
          <w:spacing w:val="-11"/>
          <w:sz w:val="22"/>
          <w:szCs w:val="22"/>
          <w:shd w:val="clear" w:color="auto" w:fill="FFFFFF"/>
        </w:rPr>
        <w:t> </w:t>
      </w:r>
      <w:r w:rsidRPr="74E8183F" w:rsidR="00EF6904">
        <w:rPr>
          <w:sz w:val="22"/>
          <w:szCs w:val="22"/>
        </w:rPr>
        <w:t xml:space="preserve">After the payment completion, if there is a coupon registered before the sign in (genuine registration), the coupon will be automatically canceled upon sign in (genuine registration). In this case, the remaining coupon use period will expire, and </w:t>
      </w:r>
      <w:r w:rsidRPr="74E8183F" w:rsidR="00EF6904">
        <w:rPr>
          <w:sz w:val="22"/>
          <w:szCs w:val="22"/>
        </w:rPr>
        <w:t xml:space="preserve">no refund or </w:t>
      </w:r>
      <w:r w:rsidRPr="74E8183F" w:rsidR="00EF6904">
        <w:rPr>
          <w:sz w:val="22"/>
          <w:szCs w:val="22"/>
        </w:rPr>
        <w:t>additional</w:t>
      </w:r>
      <w:r w:rsidRPr="74E8183F" w:rsidR="00EF6904">
        <w:rPr>
          <w:sz w:val="22"/>
          <w:szCs w:val="22"/>
        </w:rPr>
        <w:t xml:space="preserve"> period will be provided.</w:t>
      </w:r>
    </w:p>
    <w:p w:rsidRPr="00D35FDB" w:rsidR="00D35FDB" w:rsidP="74E8183F" w:rsidRDefault="00D35FDB" w14:paraId="30F5C66A" w14:textId="1618C45E">
      <w:pPr>
        <w:pStyle w:val="paragraph"/>
        <w:spacing w:before="0" w:beforeAutospacing="off" w:after="0" w:afterAutospacing="off"/>
        <w:ind w:left="285" w:hanging="345"/>
        <w:jc w:val="both"/>
        <w:textAlignment w:val="baseline"/>
        <w:rPr>
          <w:rStyle w:val="eop"/>
          <w:rFonts w:ascii="맑은 고딕" w:hAnsi="맑은 고딕" w:eastAsia="맑은 고딕"/>
          <w:sz w:val="22"/>
          <w:szCs w:val="22"/>
        </w:rPr>
      </w:pPr>
      <w:commentRangeStart w:id="0"/>
      <w:r w:rsidRPr="74E8183F" w:rsidR="00D35FDB">
        <w:rPr>
          <w:rStyle w:val="normaltextrun"/>
          <w:rFonts w:ascii="맑은 고딕" w:hAnsi="맑은 고딕" w:eastAsia="맑은 고딕"/>
          <w:color w:val="333333"/>
          <w:sz w:val="22"/>
          <w:szCs w:val="22"/>
          <w:shd w:val="clear" w:color="auto" w:fill="FFFFFF"/>
        </w:rPr>
        <w:t>⑦</w:t>
      </w:r>
      <w:r w:rsidRPr="74E8183F" w:rsidR="00D35FDB">
        <w:rPr>
          <w:rStyle w:val="normaltextrun"/>
          <w:rFonts w:ascii="Cambria Math" w:hAnsi="Cambria Math" w:eastAsia="맑은 고딕" w:cs="Cambria Math"/>
          <w:color w:val="333333"/>
          <w:sz w:val="22"/>
          <w:szCs w:val="22"/>
          <w:shd w:val="clear" w:color="auto" w:fill="FFFFFF"/>
        </w:rPr>
        <w:t> </w:t>
      </w:r>
      <w:r w:rsidRPr="74E8183F" w:rsidR="3DA57539">
        <w:rPr>
          <w:rStyle w:val="normaltextrun"/>
          <w:rFonts w:ascii="Cambria Math" w:hAnsi="Cambria Math" w:eastAsia="맑은 고딕" w:cs="Cambria Math"/>
          <w:color w:val="333333"/>
          <w:sz w:val="22"/>
          <w:szCs w:val="22"/>
          <w:shd w:val="clear" w:color="auto" w:fill="FFFFFF"/>
        </w:rPr>
        <w:t>For</w:t>
      </w:r>
      <w:r w:rsidRPr="74E8183F" w:rsidR="3DA57539">
        <w:rPr>
          <w:rStyle w:val="normaltextrun"/>
          <w:rFonts w:ascii="Cambria Math" w:hAnsi="Cambria Math" w:eastAsia="맑은 고딕" w:cs="Cambria Math"/>
          <w:color w:val="333333"/>
          <w:sz w:val="22"/>
          <w:szCs w:val="22"/>
          <w:shd w:val="clear" w:color="auto" w:fill="FFFFFF"/>
        </w:rPr>
        <w:t xml:space="preserve"> </w:t>
      </w:r>
      <w:r w:rsidRPr="74E8183F" w:rsidR="3DA57539">
        <w:rPr>
          <w:rStyle w:val="normaltextrun"/>
          <w:rFonts w:ascii="Cambria Math" w:hAnsi="Cambria Math" w:eastAsia="맑은 고딕" w:cs="Cambria Math"/>
          <w:color w:val="333333"/>
          <w:sz w:val="22"/>
          <w:szCs w:val="22"/>
          <w:shd w:val="clear" w:color="auto" w:fill="FFFFFF"/>
        </w:rPr>
        <w:t>the</w:t>
      </w:r>
      <w:r w:rsidRPr="74E8183F" w:rsidR="3DA57539">
        <w:rPr>
          <w:rStyle w:val="normaltextrun"/>
          <w:rFonts w:ascii="Cambria Math" w:hAnsi="Cambria Math" w:eastAsia="맑은 고딕" w:cs="Cambria Math"/>
          <w:color w:val="333333"/>
          <w:sz w:val="22"/>
          <w:szCs w:val="22"/>
          <w:shd w:val="clear" w:color="auto" w:fill="FFFFFF"/>
        </w:rPr>
        <w:t xml:space="preserve"> Business </w:t>
      </w:r>
      <w:r w:rsidRPr="74E8183F" w:rsidR="3DA57539">
        <w:rPr>
          <w:rStyle w:val="normaltextrun"/>
          <w:rFonts w:ascii="Cambria Math" w:hAnsi="Cambria Math" w:eastAsia="맑은 고딕" w:cs="Cambria Math"/>
          <w:color w:val="333333"/>
          <w:sz w:val="22"/>
          <w:szCs w:val="22"/>
          <w:shd w:val="clear" w:color="auto" w:fill="FFFFFF"/>
        </w:rPr>
        <w:t>Members</w:t>
      </w:r>
      <w:r w:rsidRPr="74E8183F" w:rsidR="3DA57539">
        <w:rPr>
          <w:rStyle w:val="normaltextrun"/>
          <w:rFonts w:ascii="Cambria Math" w:hAnsi="Cambria Math" w:eastAsia="맑은 고딕" w:cs="Cambria Math"/>
          <w:color w:val="333333"/>
          <w:sz w:val="22"/>
          <w:szCs w:val="22"/>
          <w:shd w:val="clear" w:color="auto" w:fill="FFFFFF"/>
        </w:rPr>
        <w:t xml:space="preserve">, </w:t>
      </w:r>
      <w:r w:rsidRPr="74E8183F" w:rsidR="3DA57539">
        <w:rPr>
          <w:rStyle w:val="normaltextrun"/>
          <w:rFonts w:ascii="Cambria Math" w:hAnsi="Cambria Math" w:eastAsia="맑은 고딕" w:cs="Cambria Math"/>
          <w:color w:val="333333"/>
          <w:sz w:val="22"/>
          <w:szCs w:val="22"/>
          <w:shd w:val="clear" w:color="auto" w:fill="FFFFFF"/>
        </w:rPr>
        <w:t>o</w:t>
      </w:r>
      <w:r w:rsidRPr="74E8183F" w:rsidR="1CF7E7D2">
        <w:rPr>
          <w:rStyle w:val="normaltextrun"/>
          <w:rFonts w:ascii="Cambria Math" w:hAnsi="Cambria Math" w:eastAsia="맑은 고딕" w:cs="Cambria Math"/>
          <w:color w:val="333333"/>
          <w:sz w:val="22"/>
          <w:szCs w:val="22"/>
          <w:shd w:val="clear" w:color="auto" w:fill="FFFFFF"/>
        </w:rPr>
        <w:t>nce</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1CF7E7D2">
        <w:rPr>
          <w:rStyle w:val="normaltextrun"/>
          <w:rFonts w:ascii="Cambria Math" w:hAnsi="Cambria Math" w:eastAsia="맑은 고딕" w:cs="Cambria Math"/>
          <w:color w:val="333333"/>
          <w:sz w:val="22"/>
          <w:szCs w:val="22"/>
          <w:shd w:val="clear" w:color="auto" w:fill="FFFFFF"/>
        </w:rPr>
        <w:t>the</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1CF7E7D2">
        <w:rPr>
          <w:rStyle w:val="normaltextrun"/>
          <w:rFonts w:ascii="Cambria Math" w:hAnsi="Cambria Math" w:eastAsia="맑은 고딕" w:cs="Cambria Math"/>
          <w:color w:val="333333"/>
          <w:sz w:val="22"/>
          <w:szCs w:val="22"/>
          <w:shd w:val="clear" w:color="auto" w:fill="FFFFFF"/>
        </w:rPr>
        <w:t>date</w:t>
      </w:r>
      <w:r w:rsidRPr="74E8183F" w:rsidR="1CF7E7D2">
        <w:rPr>
          <w:rStyle w:val="normaltextrun"/>
          <w:rFonts w:ascii="Cambria Math" w:hAnsi="Cambria Math" w:eastAsia="맑은 고딕" w:cs="Cambria Math"/>
          <w:color w:val="333333"/>
          <w:sz w:val="22"/>
          <w:szCs w:val="22"/>
          <w:shd w:val="clear" w:color="auto" w:fill="FFFFFF"/>
        </w:rPr>
        <w:t xml:space="preserve"> of </w:t>
      </w:r>
      <w:r w:rsidRPr="74E8183F" w:rsidR="1CF7E7D2">
        <w:rPr>
          <w:rStyle w:val="normaltextrun"/>
          <w:rFonts w:ascii="Cambria Math" w:hAnsi="Cambria Math" w:eastAsia="맑은 고딕" w:cs="Cambria Math"/>
          <w:color w:val="333333"/>
          <w:sz w:val="22"/>
          <w:szCs w:val="22"/>
          <w:shd w:val="clear" w:color="auto" w:fill="FFFFFF"/>
        </w:rPr>
        <w:t>useage</w:t>
      </w:r>
      <w:r w:rsidRPr="74E8183F" w:rsidR="1CF7E7D2">
        <w:rPr>
          <w:rStyle w:val="normaltextrun"/>
          <w:rFonts w:ascii="Cambria Math" w:hAnsi="Cambria Math" w:eastAsia="맑은 고딕" w:cs="Cambria Math"/>
          <w:color w:val="333333"/>
          <w:sz w:val="22"/>
          <w:szCs w:val="22"/>
          <w:shd w:val="clear" w:color="auto" w:fill="FFFFFF"/>
        </w:rPr>
        <w:t xml:space="preserve"> of </w:t>
      </w:r>
      <w:r w:rsidRPr="74E8183F" w:rsidR="1CF7E7D2">
        <w:rPr>
          <w:rStyle w:val="normaltextrun"/>
          <w:rFonts w:ascii="Cambria Math" w:hAnsi="Cambria Math" w:eastAsia="맑은 고딕" w:cs="Cambria Math"/>
          <w:color w:val="333333"/>
          <w:sz w:val="22"/>
          <w:szCs w:val="22"/>
          <w:shd w:val="clear" w:color="auto" w:fill="FFFFFF"/>
        </w:rPr>
        <w:t>the</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1CF7E7D2">
        <w:rPr>
          <w:rStyle w:val="normaltextrun"/>
          <w:rFonts w:ascii="Cambria Math" w:hAnsi="Cambria Math" w:eastAsia="맑은 고딕" w:cs="Cambria Math"/>
          <w:color w:val="333333"/>
          <w:sz w:val="22"/>
          <w:szCs w:val="22"/>
          <w:shd w:val="clear" w:color="auto" w:fill="FFFFFF"/>
        </w:rPr>
        <w:t>license</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1CF7E7D2">
        <w:rPr>
          <w:rStyle w:val="normaltextrun"/>
          <w:rFonts w:ascii="Cambria Math" w:hAnsi="Cambria Math" w:eastAsia="맑은 고딕" w:cs="Cambria Math"/>
          <w:color w:val="333333"/>
          <w:sz w:val="22"/>
          <w:szCs w:val="22"/>
          <w:shd w:val="clear" w:color="auto" w:fill="FFFFFF"/>
        </w:rPr>
        <w:t>registeration</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1CF7E7D2">
        <w:rPr>
          <w:rStyle w:val="normaltextrun"/>
          <w:rFonts w:ascii="Cambria Math" w:hAnsi="Cambria Math" w:eastAsia="맑은 고딕" w:cs="Cambria Math"/>
          <w:color w:val="333333"/>
          <w:sz w:val="22"/>
          <w:szCs w:val="22"/>
          <w:shd w:val="clear" w:color="auto" w:fill="FFFFFF"/>
        </w:rPr>
        <w:t>key</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5E5302A0">
        <w:rPr>
          <w:rStyle w:val="normaltextrun"/>
          <w:rFonts w:ascii="Cambria Math" w:hAnsi="Cambria Math" w:eastAsia="맑은 고딕" w:cs="Cambria Math"/>
          <w:color w:val="333333"/>
          <w:sz w:val="22"/>
          <w:szCs w:val="22"/>
          <w:shd w:val="clear" w:color="auto" w:fill="FFFFFF"/>
        </w:rPr>
        <w:t>starts</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1CF7E7D2">
        <w:rPr>
          <w:rStyle w:val="normaltextrun"/>
          <w:rFonts w:ascii="Cambria Math" w:hAnsi="Cambria Math" w:eastAsia="맑은 고딕" w:cs="Cambria Math"/>
          <w:color w:val="333333"/>
          <w:sz w:val="22"/>
          <w:szCs w:val="22"/>
          <w:shd w:val="clear" w:color="auto" w:fill="FFFFFF"/>
        </w:rPr>
        <w:t>payment</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1CF7E7D2">
        <w:rPr>
          <w:rStyle w:val="normaltextrun"/>
          <w:rFonts w:ascii="Cambria Math" w:hAnsi="Cambria Math" w:eastAsia="맑은 고딕" w:cs="Cambria Math"/>
          <w:color w:val="333333"/>
          <w:sz w:val="22"/>
          <w:szCs w:val="22"/>
          <w:shd w:val="clear" w:color="auto" w:fill="FFFFFF"/>
        </w:rPr>
        <w:t>cancellation</w:t>
      </w:r>
      <w:r w:rsidRPr="74E8183F" w:rsidR="1CF7E7D2">
        <w:rPr>
          <w:rStyle w:val="normaltextrun"/>
          <w:rFonts w:ascii="Cambria Math" w:hAnsi="Cambria Math" w:eastAsia="맑은 고딕" w:cs="Cambria Math"/>
          <w:color w:val="333333"/>
          <w:sz w:val="22"/>
          <w:szCs w:val="22"/>
          <w:shd w:val="clear" w:color="auto" w:fill="FFFFFF"/>
        </w:rPr>
        <w:t xml:space="preserve"> and </w:t>
      </w:r>
      <w:r w:rsidRPr="74E8183F" w:rsidR="1CF7E7D2">
        <w:rPr>
          <w:rStyle w:val="normaltextrun"/>
          <w:rFonts w:ascii="Cambria Math" w:hAnsi="Cambria Math" w:eastAsia="맑은 고딕" w:cs="Cambria Math"/>
          <w:color w:val="333333"/>
          <w:sz w:val="22"/>
          <w:szCs w:val="22"/>
          <w:shd w:val="clear" w:color="auto" w:fill="FFFFFF"/>
        </w:rPr>
        <w:t>refund</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1CF7E7D2">
        <w:rPr>
          <w:rStyle w:val="normaltextrun"/>
          <w:rFonts w:ascii="Cambria Math" w:hAnsi="Cambria Math" w:eastAsia="맑은 고딕" w:cs="Cambria Math"/>
          <w:color w:val="333333"/>
          <w:sz w:val="22"/>
          <w:szCs w:val="22"/>
          <w:shd w:val="clear" w:color="auto" w:fill="FFFFFF"/>
        </w:rPr>
        <w:t>are</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1CF7E7D2">
        <w:rPr>
          <w:rStyle w:val="normaltextrun"/>
          <w:rFonts w:ascii="Cambria Math" w:hAnsi="Cambria Math" w:eastAsia="맑은 고딕" w:cs="Cambria Math"/>
          <w:color w:val="333333"/>
          <w:sz w:val="22"/>
          <w:szCs w:val="22"/>
          <w:shd w:val="clear" w:color="auto" w:fill="FFFFFF"/>
        </w:rPr>
        <w:t>not</w:t>
      </w:r>
      <w:r w:rsidRPr="74E8183F" w:rsidR="1CF7E7D2">
        <w:rPr>
          <w:rStyle w:val="normaltextrun"/>
          <w:rFonts w:ascii="Cambria Math" w:hAnsi="Cambria Math" w:eastAsia="맑은 고딕" w:cs="Cambria Math"/>
          <w:color w:val="333333"/>
          <w:sz w:val="22"/>
          <w:szCs w:val="22"/>
          <w:shd w:val="clear" w:color="auto" w:fill="FFFFFF"/>
        </w:rPr>
        <w:t xml:space="preserve"> </w:t>
      </w:r>
      <w:r w:rsidRPr="74E8183F" w:rsidR="1CF7E7D2">
        <w:rPr>
          <w:rStyle w:val="normaltextrun"/>
          <w:rFonts w:ascii="Cambria Math" w:hAnsi="Cambria Math" w:eastAsia="맑은 고딕" w:cs="Cambria Math"/>
          <w:color w:val="333333"/>
          <w:sz w:val="22"/>
          <w:szCs w:val="22"/>
          <w:shd w:val="clear" w:color="auto" w:fill="FFFFFF"/>
        </w:rPr>
        <w:t>possible</w:t>
      </w:r>
      <w:r w:rsidRPr="74E8183F" w:rsidR="1CF7E7D2">
        <w:rPr>
          <w:rStyle w:val="normaltextrun"/>
          <w:rFonts w:ascii="Cambria Math" w:hAnsi="Cambria Math" w:eastAsia="맑은 고딕" w:cs="Cambria Math"/>
          <w:color w:val="333333"/>
          <w:sz w:val="22"/>
          <w:szCs w:val="22"/>
          <w:shd w:val="clear" w:color="auto" w:fill="FFFFFF"/>
        </w:rPr>
        <w:t>.</w:t>
      </w:r>
    </w:p>
    <w:p w:rsidRPr="00D35FDB" w:rsidR="00D35FDB" w:rsidP="74E8183F" w:rsidRDefault="00D35FDB" w14:paraId="7D0210B8" w14:textId="082502C1">
      <w:pPr>
        <w:pStyle w:val="paragraph"/>
        <w:spacing w:before="0" w:beforeAutospacing="off" w:after="0" w:afterAutospacing="off"/>
        <w:ind w:left="285" w:hanging="345"/>
        <w:jc w:val="both"/>
        <w:textAlignment w:val="baseline"/>
        <w:rPr>
          <w:rStyle w:val="normaltextrun"/>
          <w:rFonts w:ascii="Cambria Math" w:hAnsi="Cambria Math" w:eastAsia="맑은 고딕" w:cs="Cambria Math"/>
          <w:color w:val="333333"/>
          <w:sz w:val="22"/>
          <w:szCs w:val="22"/>
        </w:rPr>
      </w:pPr>
      <w:r w:rsidRPr="74E8183F" w:rsidR="00D35FDB">
        <w:rPr>
          <w:rStyle w:val="normaltextrun"/>
          <w:rFonts w:ascii="맑은 고딕" w:hAnsi="맑은 고딕" w:eastAsia="맑은 고딕"/>
          <w:color w:val="333333"/>
          <w:sz w:val="22"/>
          <w:szCs w:val="22"/>
          <w:shd w:val="clear" w:color="auto" w:fill="FFFFFF"/>
        </w:rPr>
        <w:lastRenderedPageBreak/>
        <w:t>⑧</w:t>
      </w:r>
      <w:r w:rsidRPr="74E8183F" w:rsidR="00D35FDB">
        <w:rPr>
          <w:rStyle w:val="normaltextrun"/>
          <w:rFonts w:ascii="Cambria Math" w:hAnsi="Cambria Math" w:eastAsia="맑은 고딕" w:cs="Cambria Math"/>
          <w:color w:val="333333"/>
          <w:sz w:val="22"/>
          <w:szCs w:val="22"/>
          <w:shd w:val="clear" w:color="auto" w:fill="FFFFFF"/>
        </w:rPr>
        <w:t> </w:t>
      </w:r>
      <w:r w:rsidRPr="74E8183F" w:rsidR="2CCADC78">
        <w:rPr>
          <w:rStyle w:val="normaltextrun"/>
          <w:rFonts w:ascii="Cambria Math" w:hAnsi="Cambria Math" w:eastAsia="맑은 고딕" w:cs="Cambria Math"/>
          <w:color w:val="333333"/>
          <w:sz w:val="22"/>
          <w:szCs w:val="22"/>
        </w:rPr>
        <w:t>When</w:t>
      </w:r>
      <w:r w:rsidRPr="74E8183F" w:rsidR="2CCADC78">
        <w:rPr>
          <w:rStyle w:val="normaltextrun"/>
          <w:rFonts w:ascii="Cambria Math" w:hAnsi="Cambria Math" w:eastAsia="맑은 고딕" w:cs="Cambria Math"/>
          <w:color w:val="333333"/>
          <w:sz w:val="22"/>
          <w:szCs w:val="22"/>
        </w:rPr>
        <w:t xml:space="preserve"> </w:t>
      </w:r>
      <w:r w:rsidRPr="74E8183F" w:rsidR="2CCADC78">
        <w:rPr>
          <w:rStyle w:val="normaltextrun"/>
          <w:rFonts w:ascii="Cambria Math" w:hAnsi="Cambria Math" w:eastAsia="맑은 고딕" w:cs="Cambria Math"/>
          <w:color w:val="333333"/>
          <w:sz w:val="22"/>
          <w:szCs w:val="22"/>
        </w:rPr>
        <w:t>canceling</w:t>
      </w:r>
      <w:r w:rsidRPr="74E8183F" w:rsidR="2CCADC78">
        <w:rPr>
          <w:rStyle w:val="normaltextrun"/>
          <w:rFonts w:ascii="Cambria Math" w:hAnsi="Cambria Math" w:eastAsia="맑은 고딕" w:cs="Cambria Math"/>
          <w:color w:val="333333"/>
          <w:sz w:val="22"/>
          <w:szCs w:val="22"/>
        </w:rPr>
        <w:t xml:space="preserve"> /</w:t>
      </w:r>
      <w:r w:rsidRPr="74E8183F" w:rsidR="2CCADC78">
        <w:rPr>
          <w:rStyle w:val="normaltextrun"/>
          <w:rFonts w:ascii="Cambria Math" w:hAnsi="Cambria Math" w:eastAsia="맑은 고딕" w:cs="Cambria Math"/>
          <w:color w:val="333333"/>
          <w:sz w:val="22"/>
          <w:szCs w:val="22"/>
        </w:rPr>
        <w:t>refunding</w:t>
      </w:r>
      <w:r w:rsidRPr="74E8183F" w:rsidR="2CCADC78">
        <w:rPr>
          <w:rStyle w:val="normaltextrun"/>
          <w:rFonts w:ascii="Cambria Math" w:hAnsi="Cambria Math" w:eastAsia="맑은 고딕" w:cs="Cambria Math"/>
          <w:color w:val="333333"/>
          <w:sz w:val="22"/>
          <w:szCs w:val="22"/>
        </w:rPr>
        <w:t xml:space="preserve"> </w:t>
      </w:r>
      <w:r w:rsidRPr="74E8183F" w:rsidR="2CCADC78">
        <w:rPr>
          <w:rStyle w:val="normaltextrun"/>
          <w:rFonts w:ascii="Cambria Math" w:hAnsi="Cambria Math" w:eastAsia="맑은 고딕" w:cs="Cambria Math"/>
          <w:color w:val="333333"/>
          <w:sz w:val="22"/>
          <w:szCs w:val="22"/>
        </w:rPr>
        <w:t>an</w:t>
      </w:r>
      <w:r w:rsidRPr="74E8183F" w:rsidR="2CCADC78">
        <w:rPr>
          <w:rStyle w:val="normaltextrun"/>
          <w:rFonts w:ascii="Cambria Math" w:hAnsi="Cambria Math" w:eastAsia="맑은 고딕" w:cs="Cambria Math"/>
          <w:color w:val="333333"/>
          <w:sz w:val="22"/>
          <w:szCs w:val="22"/>
        </w:rPr>
        <w:t xml:space="preserve"> </w:t>
      </w:r>
      <w:r w:rsidRPr="74E8183F" w:rsidR="2CCADC78">
        <w:rPr>
          <w:rStyle w:val="normaltextrun"/>
          <w:rFonts w:ascii="Cambria Math" w:hAnsi="Cambria Math" w:eastAsia="맑은 고딕" w:cs="Cambria Math"/>
          <w:color w:val="333333"/>
          <w:sz w:val="22"/>
          <w:szCs w:val="22"/>
        </w:rPr>
        <w:t>extended</w:t>
      </w:r>
      <w:r w:rsidRPr="74E8183F" w:rsidR="2CCADC78">
        <w:rPr>
          <w:rStyle w:val="normaltextrun"/>
          <w:rFonts w:ascii="Cambria Math" w:hAnsi="Cambria Math" w:eastAsia="맑은 고딕" w:cs="Cambria Math"/>
          <w:color w:val="333333"/>
          <w:sz w:val="22"/>
          <w:szCs w:val="22"/>
        </w:rPr>
        <w:t xml:space="preserve"> </w:t>
      </w:r>
      <w:r w:rsidRPr="74E8183F" w:rsidR="2CCADC78">
        <w:rPr>
          <w:rStyle w:val="normaltextrun"/>
          <w:rFonts w:ascii="Cambria Math" w:hAnsi="Cambria Math" w:eastAsia="맑은 고딕" w:cs="Cambria Math"/>
          <w:color w:val="333333"/>
          <w:sz w:val="22"/>
          <w:szCs w:val="22"/>
        </w:rPr>
        <w:t>payment</w:t>
      </w:r>
      <w:r w:rsidRPr="74E8183F" w:rsidR="2CCADC78">
        <w:rPr>
          <w:rStyle w:val="normaltextrun"/>
          <w:rFonts w:ascii="Cambria Math" w:hAnsi="Cambria Math" w:eastAsia="맑은 고딕" w:cs="Cambria Math"/>
          <w:color w:val="333333"/>
          <w:sz w:val="22"/>
          <w:szCs w:val="22"/>
        </w:rPr>
        <w:t xml:space="preserve"> </w:t>
      </w:r>
      <w:r w:rsidRPr="74E8183F" w:rsidR="2CCADC78">
        <w:rPr>
          <w:rStyle w:val="normaltextrun"/>
          <w:rFonts w:ascii="Cambria Math" w:hAnsi="Cambria Math" w:eastAsia="맑은 고딕" w:cs="Cambria Math"/>
          <w:color w:val="333333"/>
          <w:sz w:val="22"/>
          <w:szCs w:val="22"/>
        </w:rPr>
        <w:t>b</w:t>
      </w:r>
      <w:r w:rsidRPr="74E8183F" w:rsidR="5609FB02">
        <w:rPr>
          <w:rStyle w:val="normaltextrun"/>
          <w:rFonts w:ascii="Cambria Math" w:hAnsi="Cambria Math" w:eastAsia="맑은 고딕" w:cs="Cambria Math"/>
          <w:color w:val="333333"/>
          <w:sz w:val="22"/>
          <w:szCs w:val="22"/>
          <w:shd w:val="clear" w:color="auto" w:fill="FFFFFF"/>
        </w:rPr>
        <w:t>efore</w:t>
      </w:r>
      <w:r w:rsidRPr="74E8183F" w:rsidR="5609FB02">
        <w:rPr>
          <w:rStyle w:val="normaltextrun"/>
          <w:rFonts w:ascii="Cambria Math" w:hAnsi="Cambria Math" w:eastAsia="맑은 고딕" w:cs="Cambria Math"/>
          <w:color w:val="333333"/>
          <w:sz w:val="22"/>
          <w:szCs w:val="22"/>
          <w:shd w:val="clear" w:color="auto" w:fill="FFFFFF"/>
        </w:rPr>
        <w:t xml:space="preserve"> </w:t>
      </w:r>
      <w:r w:rsidRPr="74E8183F" w:rsidR="176515D1">
        <w:rPr>
          <w:rStyle w:val="normaltextrun"/>
          <w:rFonts w:ascii="Cambria Math" w:hAnsi="Cambria Math" w:eastAsia="맑은 고딕" w:cs="Cambria Math"/>
          <w:color w:val="333333"/>
          <w:sz w:val="22"/>
          <w:szCs w:val="22"/>
          <w:shd w:val="clear" w:color="auto" w:fill="FFFFFF"/>
        </w:rPr>
        <w:t xml:space="preserve">business </w:t>
      </w:r>
      <w:r w:rsidRPr="74E8183F" w:rsidR="176515D1">
        <w:rPr>
          <w:rStyle w:val="normaltextrun"/>
          <w:rFonts w:ascii="Cambria Math" w:hAnsi="Cambria Math" w:eastAsia="맑은 고딕" w:cs="Cambria Math"/>
          <w:color w:val="333333"/>
          <w:sz w:val="22"/>
          <w:szCs w:val="22"/>
          <w:shd w:val="clear" w:color="auto" w:fill="FFFFFF"/>
        </w:rPr>
        <w:t>members</w:t>
      </w:r>
      <w:r w:rsidRPr="74E8183F" w:rsidR="176515D1">
        <w:rPr>
          <w:rStyle w:val="normaltextrun"/>
          <w:rFonts w:ascii="Cambria Math" w:hAnsi="Cambria Math" w:eastAsia="맑은 고딕" w:cs="Cambria Math"/>
          <w:color w:val="333333"/>
          <w:sz w:val="22"/>
          <w:szCs w:val="22"/>
          <w:shd w:val="clear" w:color="auto" w:fill="FFFFFF"/>
        </w:rPr>
        <w:t>’</w:t>
      </w:r>
      <w:r w:rsidRPr="74E8183F" w:rsidR="5609FB02">
        <w:rPr>
          <w:rStyle w:val="normaltextrun"/>
          <w:rFonts w:ascii="Cambria Math" w:hAnsi="Cambria Math" w:eastAsia="맑은 고딕" w:cs="Cambria Math"/>
          <w:color w:val="333333"/>
          <w:sz w:val="22"/>
          <w:szCs w:val="22"/>
          <w:shd w:val="clear" w:color="auto" w:fill="FFFFFF"/>
        </w:rPr>
        <w:t xml:space="preserve"> </w:t>
      </w:r>
      <w:r w:rsidRPr="74E8183F" w:rsidR="5609FB02">
        <w:rPr>
          <w:rStyle w:val="normaltextrun"/>
          <w:rFonts w:ascii="Cambria Math" w:hAnsi="Cambria Math" w:eastAsia="맑은 고딕" w:cs="Cambria Math"/>
          <w:color w:val="333333"/>
          <w:sz w:val="22"/>
          <w:szCs w:val="22"/>
          <w:shd w:val="clear" w:color="auto" w:fill="FFFFFF"/>
        </w:rPr>
        <w:t>number</w:t>
      </w:r>
      <w:r w:rsidRPr="74E8183F" w:rsidR="5609FB02">
        <w:rPr>
          <w:rStyle w:val="normaltextrun"/>
          <w:rFonts w:ascii="Cambria Math" w:hAnsi="Cambria Math" w:eastAsia="맑은 고딕" w:cs="Cambria Math"/>
          <w:color w:val="333333"/>
          <w:sz w:val="22"/>
          <w:szCs w:val="22"/>
          <w:shd w:val="clear" w:color="auto" w:fill="FFFFFF"/>
        </w:rPr>
        <w:t xml:space="preserve"> of </w:t>
      </w:r>
      <w:r w:rsidRPr="74E8183F" w:rsidR="5609FB02">
        <w:rPr>
          <w:rStyle w:val="normaltextrun"/>
          <w:rFonts w:ascii="Cambria Math" w:hAnsi="Cambria Math" w:eastAsia="맑은 고딕" w:cs="Cambria Math"/>
          <w:color w:val="333333"/>
          <w:sz w:val="22"/>
          <w:szCs w:val="22"/>
          <w:shd w:val="clear" w:color="auto" w:fill="FFFFFF"/>
        </w:rPr>
        <w:t>days</w:t>
      </w:r>
      <w:r w:rsidRPr="74E8183F" w:rsidR="5609FB02">
        <w:rPr>
          <w:rStyle w:val="normaltextrun"/>
          <w:rFonts w:ascii="Cambria Math" w:hAnsi="Cambria Math" w:eastAsia="맑은 고딕" w:cs="Cambria Math"/>
          <w:color w:val="333333"/>
          <w:sz w:val="22"/>
          <w:szCs w:val="22"/>
          <w:shd w:val="clear" w:color="auto" w:fill="FFFFFF"/>
        </w:rPr>
        <w:t xml:space="preserve"> of </w:t>
      </w:r>
      <w:r w:rsidRPr="74E8183F" w:rsidR="5609FB02">
        <w:rPr>
          <w:rStyle w:val="normaltextrun"/>
          <w:rFonts w:ascii="Cambria Math" w:hAnsi="Cambria Math" w:eastAsia="맑은 고딕" w:cs="Cambria Math"/>
          <w:color w:val="333333"/>
          <w:sz w:val="22"/>
          <w:szCs w:val="22"/>
          <w:shd w:val="clear" w:color="auto" w:fill="FFFFFF"/>
        </w:rPr>
        <w:t>use</w:t>
      </w:r>
      <w:r w:rsidRPr="74E8183F" w:rsidR="5609FB02">
        <w:rPr>
          <w:rStyle w:val="normaltextrun"/>
          <w:rFonts w:ascii="Cambria Math" w:hAnsi="Cambria Math" w:eastAsia="맑은 고딕" w:cs="Cambria Math"/>
          <w:color w:val="333333"/>
          <w:sz w:val="22"/>
          <w:szCs w:val="22"/>
          <w:shd w:val="clear" w:color="auto" w:fill="FFFFFF"/>
        </w:rPr>
        <w:t xml:space="preserve"> of </w:t>
      </w:r>
      <w:r w:rsidRPr="74E8183F" w:rsidR="5609FB02">
        <w:rPr>
          <w:rStyle w:val="normaltextrun"/>
          <w:rFonts w:ascii="Cambria Math" w:hAnsi="Cambria Math" w:eastAsia="맑은 고딕" w:cs="Cambria Math"/>
          <w:color w:val="333333"/>
          <w:sz w:val="22"/>
          <w:szCs w:val="22"/>
          <w:shd w:val="clear" w:color="auto" w:fill="FFFFFF"/>
        </w:rPr>
        <w:t>license</w:t>
      </w:r>
      <w:r w:rsidRPr="74E8183F" w:rsidR="5609FB02">
        <w:rPr>
          <w:rStyle w:val="normaltextrun"/>
          <w:rFonts w:ascii="Cambria Math" w:hAnsi="Cambria Math" w:eastAsia="맑은 고딕" w:cs="Cambria Math"/>
          <w:color w:val="333333"/>
          <w:sz w:val="22"/>
          <w:szCs w:val="22"/>
          <w:shd w:val="clear" w:color="auto" w:fill="FFFFFF"/>
        </w:rPr>
        <w:t xml:space="preserve"> </w:t>
      </w:r>
      <w:r w:rsidRPr="74E8183F" w:rsidR="5609FB02">
        <w:rPr>
          <w:rStyle w:val="normaltextrun"/>
          <w:rFonts w:ascii="Cambria Math" w:hAnsi="Cambria Math" w:eastAsia="맑은 고딕" w:cs="Cambria Math"/>
          <w:color w:val="333333"/>
          <w:sz w:val="22"/>
          <w:szCs w:val="22"/>
          <w:shd w:val="clear" w:color="auto" w:fill="FFFFFF"/>
        </w:rPr>
        <w:t>key</w:t>
      </w:r>
      <w:r w:rsidRPr="74E8183F" w:rsidR="445B9DDE">
        <w:rPr>
          <w:rStyle w:val="normaltextrun"/>
          <w:rFonts w:ascii="Cambria Math" w:hAnsi="Cambria Math" w:eastAsia="맑은 고딕" w:cs="Cambria Math"/>
          <w:color w:val="333333"/>
          <w:sz w:val="22"/>
          <w:szCs w:val="22"/>
          <w:shd w:val="clear" w:color="auto" w:fill="FFFFFF"/>
        </w:rPr>
        <w:t xml:space="preserve"> </w:t>
      </w:r>
      <w:r w:rsidRPr="74E8183F" w:rsidR="445B9DDE">
        <w:rPr>
          <w:rStyle w:val="normaltextrun"/>
          <w:rFonts w:ascii="Cambria Math" w:hAnsi="Cambria Math" w:eastAsia="맑은 고딕" w:cs="Cambria Math"/>
          <w:color w:val="333333"/>
          <w:sz w:val="22"/>
          <w:szCs w:val="22"/>
          <w:shd w:val="clear" w:color="auto" w:fill="FFFFFF"/>
        </w:rPr>
        <w:t>is</w:t>
      </w:r>
      <w:r w:rsidRPr="74E8183F" w:rsidR="445B9DDE">
        <w:rPr>
          <w:rStyle w:val="normaltextrun"/>
          <w:rFonts w:ascii="Cambria Math" w:hAnsi="Cambria Math" w:eastAsia="맑은 고딕" w:cs="Cambria Math"/>
          <w:color w:val="333333"/>
          <w:sz w:val="22"/>
          <w:szCs w:val="22"/>
          <w:shd w:val="clear" w:color="auto" w:fill="FFFFFF"/>
        </w:rPr>
        <w:t xml:space="preserve"> </w:t>
      </w:r>
      <w:r w:rsidRPr="74E8183F" w:rsidR="445B9DDE">
        <w:rPr>
          <w:rStyle w:val="normaltextrun"/>
          <w:rFonts w:ascii="Cambria Math" w:hAnsi="Cambria Math" w:eastAsia="맑은 고딕" w:cs="Cambria Math"/>
          <w:color w:val="333333"/>
          <w:sz w:val="22"/>
          <w:szCs w:val="22"/>
          <w:shd w:val="clear" w:color="auto" w:fill="FFFFFF"/>
        </w:rPr>
        <w:t>deducted</w:t>
      </w:r>
      <w:r w:rsidRPr="74E8183F" w:rsidR="445B9DDE">
        <w:rPr>
          <w:rStyle w:val="normaltextrun"/>
          <w:rFonts w:ascii="Cambria Math" w:hAnsi="Cambria Math" w:eastAsia="맑은 고딕" w:cs="Cambria Math"/>
          <w:color w:val="333333"/>
          <w:sz w:val="22"/>
          <w:szCs w:val="22"/>
          <w:shd w:val="clear" w:color="auto" w:fill="FFFFFF"/>
        </w:rPr>
        <w:t xml:space="preserve">, </w:t>
      </w:r>
      <w:r w:rsidRPr="74E8183F" w:rsidR="445B9DDE">
        <w:rPr>
          <w:rStyle w:val="normaltextrun"/>
          <w:rFonts w:ascii="Cambria Math" w:hAnsi="Cambria Math" w:eastAsia="맑은 고딕" w:cs="Cambria Math"/>
          <w:color w:val="333333"/>
          <w:sz w:val="22"/>
          <w:szCs w:val="22"/>
          <w:shd w:val="clear" w:color="auto" w:fill="FFFFFF"/>
        </w:rPr>
        <w:t>the</w:t>
      </w:r>
      <w:r w:rsidRPr="74E8183F" w:rsidR="445B9DDE">
        <w:rPr>
          <w:rStyle w:val="normaltextrun"/>
          <w:rFonts w:ascii="Cambria Math" w:hAnsi="Cambria Math" w:eastAsia="맑은 고딕" w:cs="Cambria Math"/>
          <w:color w:val="333333"/>
          <w:sz w:val="22"/>
          <w:szCs w:val="22"/>
          <w:shd w:val="clear" w:color="auto" w:fill="FFFFFF"/>
        </w:rPr>
        <w:t xml:space="preserve"> </w:t>
      </w:r>
      <w:r w:rsidRPr="74E8183F" w:rsidR="445B9DDE">
        <w:rPr>
          <w:rStyle w:val="normaltextrun"/>
          <w:rFonts w:ascii="Cambria Math" w:hAnsi="Cambria Math" w:eastAsia="맑은 고딕" w:cs="Cambria Math"/>
          <w:color w:val="333333"/>
          <w:sz w:val="22"/>
          <w:szCs w:val="22"/>
          <w:shd w:val="clear" w:color="auto" w:fill="FFFFFF"/>
        </w:rPr>
        <w:t>usage</w:t>
      </w:r>
      <w:r w:rsidRPr="74E8183F" w:rsidR="445B9DDE">
        <w:rPr>
          <w:rStyle w:val="normaltextrun"/>
          <w:rFonts w:ascii="Cambria Math" w:hAnsi="Cambria Math" w:eastAsia="맑은 고딕" w:cs="Cambria Math"/>
          <w:color w:val="333333"/>
          <w:sz w:val="22"/>
          <w:szCs w:val="22"/>
          <w:shd w:val="clear" w:color="auto" w:fill="FFFFFF"/>
        </w:rPr>
        <w:t xml:space="preserve"> </w:t>
      </w:r>
      <w:r w:rsidRPr="74E8183F" w:rsidR="445B9DDE">
        <w:rPr>
          <w:rStyle w:val="normaltextrun"/>
          <w:rFonts w:ascii="Cambria Math" w:hAnsi="Cambria Math" w:eastAsia="맑은 고딕" w:cs="Cambria Math"/>
          <w:color w:val="333333"/>
          <w:sz w:val="22"/>
          <w:szCs w:val="22"/>
          <w:shd w:val="clear" w:color="auto" w:fill="FFFFFF"/>
        </w:rPr>
        <w:t>period</w:t>
      </w:r>
      <w:r w:rsidRPr="74E8183F" w:rsidR="445B9DDE">
        <w:rPr>
          <w:rStyle w:val="normaltextrun"/>
          <w:rFonts w:ascii="Cambria Math" w:hAnsi="Cambria Math" w:eastAsia="맑은 고딕" w:cs="Cambria Math"/>
          <w:color w:val="333333"/>
          <w:sz w:val="22"/>
          <w:szCs w:val="22"/>
          <w:shd w:val="clear" w:color="auto" w:fill="FFFFFF"/>
        </w:rPr>
        <w:t xml:space="preserve"> of </w:t>
      </w:r>
      <w:r w:rsidRPr="74E8183F" w:rsidR="445B9DDE">
        <w:rPr>
          <w:rStyle w:val="normaltextrun"/>
          <w:rFonts w:ascii="Cambria Math" w:hAnsi="Cambria Math" w:eastAsia="맑은 고딕" w:cs="Cambria Math"/>
          <w:color w:val="333333"/>
          <w:sz w:val="22"/>
          <w:szCs w:val="22"/>
          <w:shd w:val="clear" w:color="auto" w:fill="FFFFFF"/>
        </w:rPr>
        <w:t>the</w:t>
      </w:r>
      <w:r w:rsidRPr="74E8183F" w:rsidR="445B9DDE">
        <w:rPr>
          <w:rStyle w:val="normaltextrun"/>
          <w:rFonts w:ascii="Cambria Math" w:hAnsi="Cambria Math" w:eastAsia="맑은 고딕" w:cs="Cambria Math"/>
          <w:color w:val="333333"/>
          <w:sz w:val="22"/>
          <w:szCs w:val="22"/>
          <w:shd w:val="clear" w:color="auto" w:fill="FFFFFF"/>
        </w:rPr>
        <w:t xml:space="preserve"> </w:t>
      </w:r>
      <w:r w:rsidRPr="74E8183F" w:rsidR="445B9DDE">
        <w:rPr>
          <w:rStyle w:val="normaltextrun"/>
          <w:rFonts w:ascii="Cambria Math" w:hAnsi="Cambria Math" w:eastAsia="맑은 고딕" w:cs="Cambria Math"/>
          <w:color w:val="333333"/>
          <w:sz w:val="22"/>
          <w:szCs w:val="22"/>
          <w:shd w:val="clear" w:color="auto" w:fill="FFFFFF"/>
        </w:rPr>
        <w:t>extended</w:t>
      </w:r>
      <w:r w:rsidRPr="74E8183F" w:rsidR="445B9DDE">
        <w:rPr>
          <w:rStyle w:val="normaltextrun"/>
          <w:rFonts w:ascii="Cambria Math" w:hAnsi="Cambria Math" w:eastAsia="맑은 고딕" w:cs="Cambria Math"/>
          <w:color w:val="333333"/>
          <w:sz w:val="22"/>
          <w:szCs w:val="22"/>
          <w:shd w:val="clear" w:color="auto" w:fill="FFFFFF"/>
        </w:rPr>
        <w:t xml:space="preserve"> </w:t>
      </w:r>
      <w:r w:rsidRPr="74E8183F" w:rsidR="445B9DDE">
        <w:rPr>
          <w:rStyle w:val="normaltextrun"/>
          <w:rFonts w:ascii="Cambria Math" w:hAnsi="Cambria Math" w:eastAsia="맑은 고딕" w:cs="Cambria Math"/>
          <w:color w:val="333333"/>
          <w:sz w:val="22"/>
          <w:szCs w:val="22"/>
          <w:shd w:val="clear" w:color="auto" w:fill="FFFFFF"/>
        </w:rPr>
        <w:t>license</w:t>
      </w:r>
      <w:r w:rsidRPr="74E8183F" w:rsidR="445B9DDE">
        <w:rPr>
          <w:rStyle w:val="normaltextrun"/>
          <w:rFonts w:ascii="Cambria Math" w:hAnsi="Cambria Math" w:eastAsia="맑은 고딕" w:cs="Cambria Math"/>
          <w:color w:val="333333"/>
          <w:sz w:val="22"/>
          <w:szCs w:val="22"/>
          <w:shd w:val="clear" w:color="auto" w:fill="FFFFFF"/>
        </w:rPr>
        <w:t xml:space="preserve"> </w:t>
      </w:r>
      <w:r w:rsidRPr="74E8183F" w:rsidR="445B9DDE">
        <w:rPr>
          <w:rStyle w:val="normaltextrun"/>
          <w:rFonts w:ascii="Cambria Math" w:hAnsi="Cambria Math" w:eastAsia="맑은 고딕" w:cs="Cambria Math"/>
          <w:color w:val="333333"/>
          <w:sz w:val="22"/>
          <w:szCs w:val="22"/>
          <w:shd w:val="clear" w:color="auto" w:fill="FFFFFF"/>
        </w:rPr>
        <w:t>will</w:t>
      </w:r>
      <w:r w:rsidRPr="74E8183F" w:rsidR="445B9DDE">
        <w:rPr>
          <w:rStyle w:val="normaltextrun"/>
          <w:rFonts w:ascii="Cambria Math" w:hAnsi="Cambria Math" w:eastAsia="맑은 고딕" w:cs="Cambria Math"/>
          <w:color w:val="333333"/>
          <w:sz w:val="22"/>
          <w:szCs w:val="22"/>
          <w:shd w:val="clear" w:color="auto" w:fill="FFFFFF"/>
        </w:rPr>
        <w:t xml:space="preserve"> </w:t>
      </w:r>
      <w:r w:rsidRPr="74E8183F" w:rsidR="445B9DDE">
        <w:rPr>
          <w:rStyle w:val="normaltextrun"/>
          <w:rFonts w:ascii="Cambria Math" w:hAnsi="Cambria Math" w:eastAsia="맑은 고딕" w:cs="Cambria Math"/>
          <w:color w:val="333333"/>
          <w:sz w:val="22"/>
          <w:szCs w:val="22"/>
          <w:shd w:val="clear" w:color="auto" w:fill="FFFFFF"/>
        </w:rPr>
        <w:t>be</w:t>
      </w:r>
      <w:r w:rsidRPr="74E8183F" w:rsidR="445B9DDE">
        <w:rPr>
          <w:rStyle w:val="normaltextrun"/>
          <w:rFonts w:ascii="Cambria Math" w:hAnsi="Cambria Math" w:eastAsia="맑은 고딕" w:cs="Cambria Math"/>
          <w:color w:val="333333"/>
          <w:sz w:val="22"/>
          <w:szCs w:val="22"/>
          <w:shd w:val="clear" w:color="auto" w:fill="FFFFFF"/>
        </w:rPr>
        <w:t xml:space="preserve"> </w:t>
      </w:r>
      <w:r w:rsidRPr="74E8183F" w:rsidR="445B9DDE">
        <w:rPr>
          <w:rStyle w:val="normaltextrun"/>
          <w:rFonts w:ascii="Cambria Math" w:hAnsi="Cambria Math" w:eastAsia="맑은 고딕" w:cs="Cambria Math"/>
          <w:color w:val="333333"/>
          <w:sz w:val="22"/>
          <w:szCs w:val="22"/>
          <w:shd w:val="clear" w:color="auto" w:fill="FFFFFF"/>
        </w:rPr>
        <w:t>au</w:t>
      </w:r>
      <w:r w:rsidRPr="74E8183F" w:rsidR="58C0309F">
        <w:rPr>
          <w:rStyle w:val="normaltextrun"/>
          <w:rFonts w:ascii="Cambria Math" w:hAnsi="Cambria Math" w:eastAsia="맑은 고딕" w:cs="Cambria Math"/>
          <w:color w:val="333333"/>
          <w:sz w:val="22"/>
          <w:szCs w:val="22"/>
          <w:shd w:val="clear" w:color="auto" w:fill="FFFFFF"/>
        </w:rPr>
        <w:t>tomatically</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deducted</w:t>
      </w:r>
      <w:r w:rsidRPr="74E8183F" w:rsidR="58C0309F">
        <w:rPr>
          <w:rStyle w:val="normaltextrun"/>
          <w:rFonts w:ascii="Cambria Math" w:hAnsi="Cambria Math" w:eastAsia="맑은 고딕" w:cs="Cambria Math"/>
          <w:color w:val="333333"/>
          <w:sz w:val="22"/>
          <w:szCs w:val="22"/>
          <w:shd w:val="clear" w:color="auto" w:fill="FFFFFF"/>
        </w:rPr>
        <w:t xml:space="preserve">, and </w:t>
      </w:r>
      <w:r w:rsidRPr="74E8183F" w:rsidR="58C0309F">
        <w:rPr>
          <w:rStyle w:val="normaltextrun"/>
          <w:rFonts w:ascii="Cambria Math" w:hAnsi="Cambria Math" w:eastAsia="맑은 고딕" w:cs="Cambria Math"/>
          <w:color w:val="333333"/>
          <w:sz w:val="22"/>
          <w:szCs w:val="22"/>
          <w:shd w:val="clear" w:color="auto" w:fill="FFFFFF"/>
        </w:rPr>
        <w:t>the</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original</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registration</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key</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will</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be</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restored</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to</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its</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original</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expiration</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8C0309F">
        <w:rPr>
          <w:rStyle w:val="normaltextrun"/>
          <w:rFonts w:ascii="Cambria Math" w:hAnsi="Cambria Math" w:eastAsia="맑은 고딕" w:cs="Cambria Math"/>
          <w:color w:val="333333"/>
          <w:sz w:val="22"/>
          <w:szCs w:val="22"/>
          <w:shd w:val="clear" w:color="auto" w:fill="FFFFFF"/>
        </w:rPr>
        <w:t>date</w:t>
      </w:r>
      <w:r w:rsidRPr="74E8183F" w:rsidR="58C0309F">
        <w:rPr>
          <w:rStyle w:val="normaltextrun"/>
          <w:rFonts w:ascii="Cambria Math" w:hAnsi="Cambria Math" w:eastAsia="맑은 고딕" w:cs="Cambria Math"/>
          <w:color w:val="333333"/>
          <w:sz w:val="22"/>
          <w:szCs w:val="22"/>
          <w:shd w:val="clear" w:color="auto" w:fill="FFFFFF"/>
        </w:rPr>
        <w:t xml:space="preserve">. </w:t>
      </w:r>
      <w:r w:rsidRPr="74E8183F" w:rsidR="5609FB02">
        <w:rPr>
          <w:rStyle w:val="normaltextrun"/>
          <w:rFonts w:ascii="Cambria Math" w:hAnsi="Cambria Math" w:eastAsia="맑은 고딕" w:cs="Cambria Math"/>
          <w:color w:val="333333"/>
          <w:sz w:val="22"/>
          <w:szCs w:val="22"/>
        </w:rPr>
        <w:t xml:space="preserve"> </w:t>
      </w:r>
    </w:p>
    <w:p w:rsidRPr="00D35FDB" w:rsidR="00D35FDB" w:rsidP="74E8183F" w:rsidRDefault="00D35FDB" w14:paraId="6D49BAE6" w14:textId="7A1A7B69">
      <w:pPr>
        <w:pStyle w:val="paragraph"/>
        <w:spacing w:before="0" w:beforeAutospacing="off" w:after="0" w:afterAutospacing="off"/>
        <w:ind w:left="285" w:hanging="345"/>
        <w:jc w:val="both"/>
        <w:textAlignment w:val="baseline"/>
        <w:rPr>
          <w:rStyle w:val="eop"/>
          <w:rFonts w:ascii="맑은 고딕" w:hAnsi="맑은 고딕" w:eastAsia="맑은 고딕"/>
          <w:sz w:val="22"/>
          <w:szCs w:val="22"/>
        </w:rPr>
      </w:pPr>
      <w:r w:rsidRPr="74E8183F" w:rsidR="00D35FDB">
        <w:rPr>
          <w:rStyle w:val="normaltextrun"/>
          <w:rFonts w:ascii="맑은 고딕" w:hAnsi="맑은 고딕" w:eastAsia="맑은 고딕"/>
          <w:sz w:val="22"/>
          <w:szCs w:val="22"/>
        </w:rPr>
        <w:t xml:space="preserve">⑨ </w:t>
      </w:r>
      <w:r w:rsidRPr="74E8183F" w:rsidR="6E25F746">
        <w:rPr>
          <w:rStyle w:val="normaltextrun"/>
          <w:rFonts w:ascii="맑은 고딕" w:hAnsi="맑은 고딕" w:eastAsia="맑은 고딕"/>
          <w:sz w:val="22"/>
          <w:szCs w:val="22"/>
        </w:rPr>
        <w:t>Partial cancellation of the license key for business member subscription payment is not possible. Aft</w:t>
      </w:r>
      <w:r w:rsidRPr="74E8183F" w:rsidR="67BF60E2">
        <w:rPr>
          <w:rStyle w:val="normaltextrun"/>
          <w:rFonts w:ascii="맑은 고딕" w:hAnsi="맑은 고딕" w:eastAsia="맑은 고딕"/>
          <w:sz w:val="22"/>
          <w:szCs w:val="22"/>
        </w:rPr>
        <w:t>er canceling the entire payment, you can extend it by selecting the required license.</w:t>
      </w:r>
      <w:commentRangeEnd w:id="0"/>
      <w:r>
        <w:rPr>
          <w:rStyle w:val="CommentReference"/>
        </w:rPr>
        <w:commentReference w:id="0"/>
      </w:r>
    </w:p>
    <w:p w:rsidRPr="00D0740B" w:rsidR="00EF6904" w:rsidP="430CB0A3" w:rsidRDefault="00654423" w14:paraId="508412FB" w14:textId="654EA4ED">
      <w:pPr>
        <w:ind w:left="297" w:hanging="297" w:hangingChars="150"/>
        <w:jc w:val="left"/>
        <w:rPr>
          <w:sz w:val="22"/>
          <w:szCs w:val="22"/>
        </w:rPr>
      </w:pPr>
      <w:r w:rsidRPr="430CB0A3" w:rsidR="00654423">
        <w:rPr>
          <w:rFonts w:eastAsia="맑은 고딕" w:cs="바탕" w:eastAsiaTheme="minorAscii"/>
          <w:color w:val="333333"/>
          <w:spacing w:val="-11"/>
          <w:sz w:val="22"/>
          <w:szCs w:val="22"/>
          <w:shd w:val="clear" w:color="auto" w:fill="FFFFFF"/>
        </w:rPr>
        <w:t>⑩</w:t>
      </w:r>
      <w:r w:rsidRPr="430CB0A3" w:rsidR="00EF6904">
        <w:rPr>
          <w:rFonts w:eastAsia="맑은 고딕" w:eastAsiaTheme="minorAscii"/>
          <w:sz w:val="22"/>
          <w:szCs w:val="22"/>
        </w:rPr>
        <w:t xml:space="preserve"> </w:t>
      </w:r>
      <w:r w:rsidRPr="430CB0A3" w:rsidR="00EF6904">
        <w:rPr>
          <w:sz w:val="22"/>
          <w:szCs w:val="22"/>
        </w:rPr>
        <w:t xml:space="preserve">If you have </w:t>
      </w:r>
      <w:r w:rsidRPr="430CB0A3" w:rsidR="00EF6904">
        <w:rPr>
          <w:sz w:val="22"/>
          <w:szCs w:val="22"/>
        </w:rPr>
        <w:t xml:space="preserve">acquired</w:t>
      </w:r>
      <w:r w:rsidRPr="430CB0A3" w:rsidR="00EF6904">
        <w:rPr>
          <w:sz w:val="22"/>
          <w:szCs w:val="22"/>
        </w:rPr>
        <w:t xml:space="preserve"> the license free of charge, and not through a paid payment, but through special </w:t>
      </w:r>
      <w:r w:rsidRPr="430CB0A3" w:rsidR="00EF6904">
        <w:rPr>
          <w:sz w:val="22"/>
          <w:szCs w:val="22"/>
        </w:rPr>
        <w:t>services(</w:t>
      </w:r>
      <w:r w:rsidRPr="430CB0A3" w:rsidR="00EF6904">
        <w:rPr>
          <w:sz w:val="22"/>
          <w:szCs w:val="22"/>
        </w:rPr>
        <w:t>coupons, gift cards, bonus points given by administrators), you may not cancel your payment or request a refund, because you have not made any actual payment.</w:t>
      </w:r>
    </w:p>
    <w:p w:rsidR="00EF6904" w:rsidP="430CB0A3" w:rsidRDefault="00654423" w14:paraId="75D8F5A1" w14:textId="22C1AF10">
      <w:pPr>
        <w:ind w:left="297" w:hanging="297" w:hangingChars="150"/>
        <w:rPr>
          <w:sz w:val="22"/>
          <w:szCs w:val="22"/>
        </w:rPr>
      </w:pPr>
      <w:r w:rsidRPr="430CB0A3" w:rsidR="00654423">
        <w:rPr>
          <w:rFonts w:eastAsia="맑은 고딕" w:cs="바탕" w:eastAsiaTheme="minorAscii"/>
          <w:color w:val="333333"/>
          <w:spacing w:val="-11"/>
          <w:sz w:val="22"/>
          <w:szCs w:val="22"/>
          <w:shd w:val="clear" w:color="auto" w:fill="FFFFFF"/>
        </w:rPr>
        <w:t>⑪</w:t>
      </w:r>
      <w:r w:rsidRPr="430CB0A3" w:rsidR="00EF6904">
        <w:rPr>
          <w:rFonts w:eastAsia="맑은 고딕" w:eastAsiaTheme="minorAscii"/>
          <w:sz w:val="22"/>
          <w:szCs w:val="22"/>
        </w:rPr>
        <w:t xml:space="preserve"> </w:t>
      </w:r>
      <w:r w:rsidRPr="430CB0A3" w:rsidR="00EF6904">
        <w:rPr>
          <w:sz w:val="22"/>
          <w:szCs w:val="22"/>
        </w:rPr>
        <w:t>If you breach this Agreement or any relevant laws, by such acts as sharing of your paid Software license with any third parties, payment cancellations or refund requests may not be allowed.</w:t>
      </w:r>
    </w:p>
    <w:p w:rsidR="00E75878" w:rsidP="0461CA1A" w:rsidRDefault="00E75878" w14:paraId="79259539" w14:textId="592CAD9B">
      <w:pPr>
        <w:ind w:left="297" w:hanging="297" w:hangingChars="150"/>
        <w:rPr>
          <w:rStyle w:val="eop"/>
          <w:rFonts w:ascii="맑은 고딕" w:hAnsi="맑은 고딕" w:eastAsia="맑은 고딕"/>
          <w:color w:val="000000"/>
          <w:sz w:val="22"/>
          <w:szCs w:val="22"/>
          <w:shd w:val="clear" w:color="auto" w:fill="FFFFFF"/>
        </w:rPr>
      </w:pPr>
      <w:r w:rsidRPr="74E8183F" w:rsidR="00E75878">
        <w:rPr>
          <w:rFonts w:eastAsia="맑은 고딕" w:cs="바탕" w:eastAsiaTheme="minorAscii"/>
          <w:color w:val="333333"/>
          <w:spacing w:val="-11"/>
          <w:sz w:val="22"/>
          <w:szCs w:val="22"/>
          <w:shd w:val="clear" w:color="auto" w:fill="FFFFFF"/>
        </w:rPr>
        <w:t xml:space="preserve">⑫ </w:t>
      </w:r>
      <w:r w:rsidRPr="74E8183F" w:rsidR="1CD1810B">
        <w:rPr>
          <w:rFonts w:eastAsia="맑은 고딕" w:cs="바탕" w:eastAsiaTheme="minorAscii"/>
          <w:color w:val="333333"/>
          <w:spacing w:val="-11"/>
          <w:sz w:val="22"/>
          <w:szCs w:val="22"/>
          <w:shd w:val="clear" w:color="auto" w:fill="FFFFFF"/>
        </w:rPr>
        <w:t xml:space="preserve">If it is within 10 days of completing the first GOM Pass </w:t>
      </w:r>
      <w:r w:rsidRPr="74E8183F" w:rsidR="1CD1810B">
        <w:rPr>
          <w:rFonts w:eastAsia="맑은 고딕" w:cs="바탕" w:eastAsiaTheme="minorAscii"/>
          <w:color w:val="333333"/>
          <w:spacing w:val="-11"/>
          <w:sz w:val="22"/>
          <w:szCs w:val="22"/>
          <w:shd w:val="clear" w:color="auto" w:fill="FFFFFF"/>
        </w:rPr>
        <w:t xml:space="preserve">payment(</w:t>
      </w:r>
      <w:r w:rsidRPr="74E8183F" w:rsidR="1CD1810B">
        <w:rPr>
          <w:rFonts w:eastAsia="맑은 고딕" w:cs="바탕" w:eastAsiaTheme="minorAscii"/>
          <w:color w:val="333333"/>
          <w:spacing w:val="-11"/>
          <w:sz w:val="22"/>
          <w:szCs w:val="22"/>
          <w:shd w:val="clear" w:color="auto" w:fill="FFFFFF"/>
        </w:rPr>
        <w:t xml:space="preserve">1st time), payment can be canceled only once, even if there is a </w:t>
      </w:r>
      <w:r w:rsidRPr="74E8183F" w:rsidR="1CD1810B">
        <w:rPr>
          <w:rFonts w:eastAsia="맑은 고딕" w:cs="바탕" w:eastAsiaTheme="minorAscii"/>
          <w:color w:val="333333"/>
          <w:spacing w:val="-11"/>
          <w:sz w:val="22"/>
          <w:szCs w:val="22"/>
          <w:shd w:val="clear" w:color="auto" w:fill="FFFFFF"/>
        </w:rPr>
        <w:t xml:space="preserve">login(</w:t>
      </w:r>
      <w:r w:rsidRPr="74E8183F" w:rsidR="1CD1810B">
        <w:rPr>
          <w:rFonts w:eastAsia="맑은 고딕" w:cs="바탕" w:eastAsiaTheme="minorAscii"/>
          <w:color w:val="333333"/>
          <w:spacing w:val="-11"/>
          <w:sz w:val="22"/>
          <w:szCs w:val="22"/>
          <w:shd w:val="clear" w:color="auto" w:fill="FFFFFF"/>
        </w:rPr>
        <w:t xml:space="preserve">license registration) </w:t>
      </w:r>
      <w:r w:rsidRPr="74E8183F" w:rsidR="1189BA4B">
        <w:rPr>
          <w:rFonts w:eastAsia="맑은 고딕" w:cs="바탕" w:eastAsiaTheme="minorAscii"/>
          <w:color w:val="333333"/>
          <w:spacing w:val="-11"/>
          <w:sz w:val="22"/>
          <w:szCs w:val="22"/>
          <w:shd w:val="clear" w:color="auto" w:fill="FFFFFF"/>
        </w:rPr>
        <w:t xml:space="preserve">record. Payment can be canceled within 7 days of completing the second payment, </w:t>
      </w:r>
      <w:r w:rsidRPr="74E8183F" w:rsidR="1189BA4B">
        <w:rPr>
          <w:rFonts w:eastAsia="맑은 고딕" w:cs="바탕" w:eastAsiaTheme="minorAscii"/>
          <w:color w:val="333333"/>
          <w:spacing w:val="-11"/>
          <w:sz w:val="22"/>
          <w:szCs w:val="22"/>
          <w:shd w:val="clear" w:color="auto" w:fill="FFFFFF"/>
        </w:rPr>
        <w:t xml:space="preserve">provided that</w:t>
      </w:r>
      <w:r w:rsidRPr="74E8183F" w:rsidR="1189BA4B">
        <w:rPr>
          <w:rFonts w:eastAsia="맑은 고딕" w:cs="바탕" w:eastAsiaTheme="minorAscii"/>
          <w:color w:val="333333"/>
          <w:spacing w:val="-11"/>
          <w:sz w:val="22"/>
          <w:szCs w:val="22"/>
          <w:shd w:val="clear" w:color="auto" w:fill="FFFFFF"/>
        </w:rPr>
        <w:t xml:space="preserve"> there is no </w:t>
      </w:r>
      <w:r w:rsidRPr="74E8183F" w:rsidR="1189BA4B">
        <w:rPr>
          <w:rFonts w:eastAsia="맑은 고딕" w:cs="바탕" w:eastAsiaTheme="minorAscii"/>
          <w:color w:val="333333"/>
          <w:spacing w:val="-11"/>
          <w:sz w:val="22"/>
          <w:szCs w:val="22"/>
          <w:shd w:val="clear" w:color="auto" w:fill="FFFFFF"/>
        </w:rPr>
        <w:t xml:space="preserve">login(</w:t>
      </w:r>
      <w:r w:rsidRPr="74E8183F" w:rsidR="1189BA4B">
        <w:rPr>
          <w:rFonts w:eastAsia="맑은 고딕" w:cs="바탕" w:eastAsiaTheme="minorAscii"/>
          <w:color w:val="333333"/>
          <w:spacing w:val="-11"/>
          <w:sz w:val="22"/>
          <w:szCs w:val="22"/>
          <w:shd w:val="clear" w:color="auto" w:fill="FFFFFF"/>
        </w:rPr>
        <w:t xml:space="preserve">license regist</w:t>
      </w:r>
      <w:r w:rsidRPr="74E8183F" w:rsidR="52E4D519">
        <w:rPr>
          <w:rFonts w:eastAsia="맑은 고딕" w:cs="바탕" w:eastAsiaTheme="minorAscii"/>
          <w:color w:val="333333"/>
          <w:spacing w:val="-11"/>
          <w:sz w:val="22"/>
          <w:szCs w:val="22"/>
          <w:shd w:val="clear" w:color="auto" w:fill="FFFFFF"/>
        </w:rPr>
        <w:t xml:space="preserve">ration) record to the software. </w:t>
      </w:r>
      <w:r w:rsidRPr="74E8183F" w:rsidR="4035440F">
        <w:rPr>
          <w:rFonts w:eastAsia="맑은 고딕" w:cs="바탕" w:eastAsiaTheme="minorAscii"/>
          <w:color w:val="333333"/>
          <w:spacing w:val="-11"/>
          <w:sz w:val="22"/>
          <w:szCs w:val="22"/>
          <w:shd w:val="clear" w:color="auto" w:fill="FFFFFF"/>
        </w:rPr>
        <w:t xml:space="preserve">If there is more than one </w:t>
      </w:r>
      <w:r w:rsidRPr="74E8183F" w:rsidR="4035440F">
        <w:rPr>
          <w:rFonts w:eastAsia="맑은 고딕" w:cs="바탕" w:eastAsiaTheme="minorAscii"/>
          <w:color w:val="333333"/>
          <w:spacing w:val="-11"/>
          <w:sz w:val="22"/>
          <w:szCs w:val="22"/>
          <w:shd w:val="clear" w:color="auto" w:fill="FFFFFF"/>
        </w:rPr>
        <w:t xml:space="preserve">login(</w:t>
      </w:r>
      <w:r w:rsidRPr="74E8183F" w:rsidR="4035440F">
        <w:rPr>
          <w:rFonts w:eastAsia="맑은 고딕" w:cs="바탕" w:eastAsiaTheme="minorAscii"/>
          <w:color w:val="333333"/>
          <w:spacing w:val="-11"/>
          <w:sz w:val="22"/>
          <w:szCs w:val="22"/>
          <w:shd w:val="clear" w:color="auto" w:fill="FFFFFF"/>
        </w:rPr>
        <w:t xml:space="preserve">license registration) record, payment cancellation is not possible.</w:t>
      </w:r>
      <w:r w:rsidRPr="0461CA1A" w:rsidR="4035440F">
        <w:rPr>
          <w:rFonts w:eastAsia="맑은 고딕" w:cs="바탕" w:eastAsiaTheme="minorAscii"/>
          <w:color w:val="333333"/>
          <w:spacing w:val="-11"/>
          <w:sz w:val="22"/>
          <w:szCs w:val="22"/>
          <w:shd w:val="clear" w:color="auto" w:fill="FFFFFF"/>
        </w:rPr>
        <w:t xml:space="preserve"> </w:t>
      </w:r>
      <w:r w:rsidRPr="0461CA1A" w:rsidR="00E75878">
        <w:rPr>
          <w:rStyle w:val="eop"/>
          <w:rFonts w:ascii="맑은 고딕" w:hAnsi="맑은 고딕" w:eastAsia="맑은 고딕"/>
          <w:color w:val="000000"/>
          <w:sz w:val="22"/>
          <w:szCs w:val="22"/>
          <w:shd w:val="clear" w:color="auto" w:fill="FFFFFF"/>
        </w:rPr>
        <w:t> </w:t>
      </w:r>
    </w:p>
    <w:p w:rsidR="006F7245" w:rsidP="74E8183F" w:rsidRDefault="006F7245" w14:paraId="629BDD94" w14:textId="6AFA96CE">
      <w:pPr>
        <w:pStyle w:val="paragraph"/>
        <w:spacing w:before="0" w:beforeAutospacing="off" w:after="0" w:afterAutospacing="off"/>
        <w:ind w:left="0"/>
        <w:jc w:val="both"/>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pPr>
      <w:r w:rsidRPr="74E8183F" w:rsidR="006F7245">
        <w:rPr>
          <w:rStyle w:val="normaltextrun"/>
          <w:rFonts w:ascii="맑은 고딕" w:hAnsi="맑은 고딕" w:eastAsia="맑은 고딕"/>
          <w:sz w:val="22"/>
          <w:szCs w:val="22"/>
        </w:rPr>
        <w:t>⑬</w:t>
      </w:r>
      <w:r w:rsidRPr="74E8183F" w:rsidR="5E6F35A7">
        <w:rPr>
          <w:rStyle w:val="normaltextrun"/>
          <w:rFonts w:ascii="맑은 고딕" w:hAnsi="맑은 고딕" w:eastAsia="맑은 고딕"/>
          <w:sz w:val="22"/>
          <w:szCs w:val="22"/>
        </w:rPr>
        <w:t xml:space="preserve"> </w:t>
      </w:r>
      <w:r w:rsidRPr="74E8183F"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t>In</w:t>
      </w:r>
      <w:r w:rsidRPr="74E8183F"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t xml:space="preserve"> any of the following cases, it will not be counted as the number of days</w:t>
      </w:r>
      <w:r w:rsidRPr="74E8183F"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t xml:space="preserve"> of service</w:t>
      </w:r>
    </w:p>
    <w:p w:rsidR="5E6F35A7" w:rsidP="58EBC990" w:rsidRDefault="5E6F35A7" w14:paraId="23A51342" w14:textId="1CF01AC8">
      <w:pPr>
        <w:pStyle w:val="paragraph"/>
        <w:spacing w:before="0" w:beforeAutospacing="off" w:after="0" w:afterAutospacing="off"/>
        <w:ind w:left="0"/>
        <w:jc w:val="both"/>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pPr>
      <w:r w:rsidRPr="58EBC990"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t xml:space="preserve">   use, and Company will not issue compensation for any damages:</w:t>
      </w:r>
      <w:r>
        <w:br/>
      </w:r>
    </w:p>
    <w:p w:rsidR="5E6F35A7" w:rsidP="58EBC990" w:rsidRDefault="5E6F35A7" w14:paraId="009E651A" w14:textId="1608B3EA">
      <w:pPr>
        <w:pStyle w:val="a8"/>
        <w:widowControl w:val="0"/>
        <w:numPr>
          <w:ilvl w:val="0"/>
          <w:numId w:val="17"/>
        </w:numPr>
        <w:spacing w:after="160" w:line="259"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pPr>
      <w:r w:rsidRPr="58EBC990"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t>In the event that the service cannot be provided due to force majeure, such as national emergencies or natural disasters;</w:t>
      </w:r>
    </w:p>
    <w:p w:rsidR="5E6F35A7" w:rsidP="58EBC990" w:rsidRDefault="5E6F35A7" w14:paraId="1706406B" w14:textId="6A1EB60D">
      <w:pPr>
        <w:pStyle w:val="a8"/>
        <w:widowControl w:val="0"/>
        <w:numPr>
          <w:ilvl w:val="0"/>
          <w:numId w:val="17"/>
        </w:numPr>
        <w:spacing w:after="160" w:line="259"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pPr>
      <w:r w:rsidRPr="58EBC990"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t>In the event Company carries out regular checks according to a schedule pre-defined by it, or expands the servers, or replaces any other equipment based on advance notice</w:t>
      </w:r>
      <w:r w:rsidRPr="58EBC990"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w:t>
      </w:r>
    </w:p>
    <w:p w:rsidR="5E6F35A7" w:rsidP="58EBC990" w:rsidRDefault="5E6F35A7" w14:paraId="506FB639" w14:textId="2DD1E8ED">
      <w:pPr>
        <w:pStyle w:val="a8"/>
        <w:widowControl w:val="0"/>
        <w:numPr>
          <w:ilvl w:val="0"/>
          <w:numId w:val="17"/>
        </w:numPr>
        <w:spacing w:after="160" w:line="259"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pPr>
      <w:r w:rsidRPr="58EBC990"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t>In the event the service cannot be provided due to causes imputable to you, such as ill intention or negligence;</w:t>
      </w:r>
    </w:p>
    <w:p w:rsidR="5E6F35A7" w:rsidP="58EBC990" w:rsidRDefault="5E6F35A7" w14:paraId="0A223C04" w14:textId="4B43480E">
      <w:pPr>
        <w:pStyle w:val="a8"/>
        <w:widowControl w:val="0"/>
        <w:numPr>
          <w:ilvl w:val="0"/>
          <w:numId w:val="17"/>
        </w:numPr>
        <w:spacing w:after="160" w:line="259"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pPr>
      <w:r w:rsidRPr="58EBC990"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t>In the event the service cannot be provided for inevitable reasons due to the nature of the telecommunication service;</w:t>
      </w:r>
    </w:p>
    <w:p w:rsidR="5E6F35A7" w:rsidP="58EBC990" w:rsidRDefault="5E6F35A7" w14:paraId="6E264B0A" w14:textId="629F4E61">
      <w:pPr>
        <w:pStyle w:val="a8"/>
        <w:widowControl w:val="0"/>
        <w:numPr>
          <w:ilvl w:val="0"/>
          <w:numId w:val="17"/>
        </w:numPr>
        <w:spacing w:after="160" w:line="259"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pPr>
      <w:r w:rsidRPr="58EBC990"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t>In the event of a failure in the telecommunications service provided by other telecommunications service providers other than the Company;</w:t>
      </w:r>
    </w:p>
    <w:p w:rsidR="5E6F35A7" w:rsidP="58EBC990" w:rsidRDefault="5E6F35A7" w14:paraId="6C2F49C7" w14:textId="23ADB454">
      <w:pPr>
        <w:pStyle w:val="a8"/>
        <w:widowControl w:val="0"/>
        <w:numPr>
          <w:ilvl w:val="0"/>
          <w:numId w:val="17"/>
        </w:numPr>
        <w:spacing w:after="160" w:line="259"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pPr>
      <w:r w:rsidRPr="58EBC990"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rPr>
        <w:t>In the event of individual communication lines and equipment constraints and failures that the user chooses to use</w:t>
      </w:r>
      <w:r w:rsidRPr="58EBC990" w:rsidR="5E6F35A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w:t>
      </w:r>
    </w:p>
    <w:p w:rsidR="58EBC990" w:rsidP="58EBC990" w:rsidRDefault="58EBC990" w14:paraId="3947C402" w14:textId="432A6A10">
      <w:pPr>
        <w:pStyle w:val="a"/>
        <w:widowControl w:val="0"/>
        <w:spacing w:after="160" w:line="259" w:lineRule="auto"/>
        <w:ind w:left="0"/>
        <w:jc w:val="left"/>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pPr>
    </w:p>
    <w:p w:rsidRPr="00AC59DE" w:rsidR="735E02EA" w:rsidP="74E8183F" w:rsidRDefault="006F7245" w14:paraId="106E6CD8" w14:textId="6B879751">
      <w:pPr>
        <w:pStyle w:val="a"/>
        <w:ind w:left="0"/>
        <w:rPr>
          <w:sz w:val="22"/>
          <w:szCs w:val="22"/>
        </w:rPr>
      </w:pPr>
      <w:r w:rsidRPr="74E8183F" w:rsidR="006F7245">
        <w:rPr>
          <w:rFonts w:eastAsia="맑은 고딕" w:eastAsiaTheme="minorAscii"/>
          <w:sz w:val="22"/>
          <w:szCs w:val="22"/>
        </w:rPr>
        <w:t>⑭</w:t>
      </w:r>
      <w:r w:rsidRPr="74E8183F" w:rsidR="005870F2">
        <w:rPr>
          <w:sz w:val="22"/>
          <w:szCs w:val="22"/>
        </w:rPr>
        <w:t xml:space="preserve"> </w:t>
      </w:r>
      <w:r w:rsidRPr="74E8183F" w:rsidR="00582A74">
        <w:rPr>
          <w:sz w:val="22"/>
          <w:szCs w:val="22"/>
        </w:rPr>
        <w:t>The</w:t>
      </w:r>
      <w:r w:rsidRPr="74E8183F" w:rsidR="00582A74">
        <w:rPr>
          <w:sz w:val="22"/>
          <w:szCs w:val="22"/>
        </w:rPr>
        <w:t xml:space="preserve"> payment cancellation/refund process according to each payment method is subject to the relevant payment agency policy and may be changed depending</w:t>
      </w:r>
      <w:r w:rsidRPr="74E8183F" w:rsidR="00582A74">
        <w:rPr>
          <w:sz w:val="22"/>
          <w:szCs w:val="22"/>
        </w:rPr>
        <w:t xml:space="preserve"> on the circumstances of the company concerned. We follow the policy of the payment agency </w:t>
      </w:r>
      <w:r w:rsidRPr="74E8183F" w:rsidR="00582A74">
        <w:rPr>
          <w:sz w:val="22"/>
          <w:szCs w:val="22"/>
        </w:rPr>
        <w:t xml:space="preserve">used </w:t>
      </w:r>
      <w:r w:rsidRPr="74E8183F" w:rsidR="00582A74">
        <w:rPr>
          <w:sz w:val="22"/>
          <w:szCs w:val="22"/>
        </w:rPr>
        <w:t>on</w:t>
      </w:r>
      <w:r w:rsidRPr="74E8183F" w:rsidR="00582A74">
        <w:rPr>
          <w:sz w:val="22"/>
          <w:szCs w:val="22"/>
        </w:rPr>
        <w:t xml:space="preserve"> GOM Lab for the normal payment and some means of payment may result in a refund fee during this process. For related inquiries, please contact the payment agency separately.</w:t>
      </w:r>
      <w:r w:rsidRPr="74E8183F" w:rsidR="006F7245">
        <w:rPr>
          <w:sz w:val="22"/>
          <w:szCs w:val="22"/>
        </w:rPr>
        <w:t xml:space="preserve"> </w:t>
      </w:r>
      <w:r w:rsidRPr="74E8183F" w:rsidR="34ED7D4F">
        <w:rPr>
          <w:sz w:val="22"/>
          <w:szCs w:val="22"/>
        </w:rPr>
        <w:t>(</w:t>
      </w:r>
      <w:r w:rsidRPr="74E8183F" w:rsidR="34ED7D4F">
        <w:rPr>
          <w:sz w:val="22"/>
          <w:szCs w:val="22"/>
        </w:rPr>
        <w:t>However</w:t>
      </w:r>
      <w:r w:rsidRPr="74E8183F" w:rsidR="34ED7D4F">
        <w:rPr>
          <w:sz w:val="22"/>
          <w:szCs w:val="22"/>
        </w:rPr>
        <w:t xml:space="preserve">, </w:t>
      </w:r>
      <w:r w:rsidRPr="74E8183F" w:rsidR="34ED7D4F">
        <w:rPr>
          <w:sz w:val="22"/>
          <w:szCs w:val="22"/>
        </w:rPr>
        <w:t>in</w:t>
      </w:r>
      <w:r w:rsidRPr="74E8183F" w:rsidR="34ED7D4F">
        <w:rPr>
          <w:sz w:val="22"/>
          <w:szCs w:val="22"/>
        </w:rPr>
        <w:t xml:space="preserve"> </w:t>
      </w:r>
      <w:r w:rsidRPr="74E8183F" w:rsidR="34ED7D4F">
        <w:rPr>
          <w:sz w:val="22"/>
          <w:szCs w:val="22"/>
        </w:rPr>
        <w:t>case</w:t>
      </w:r>
      <w:r w:rsidRPr="74E8183F" w:rsidR="34ED7D4F">
        <w:rPr>
          <w:sz w:val="22"/>
          <w:szCs w:val="22"/>
        </w:rPr>
        <w:t xml:space="preserve"> of </w:t>
      </w:r>
      <w:r w:rsidRPr="74E8183F" w:rsidR="34ED7D4F">
        <w:rPr>
          <w:sz w:val="22"/>
          <w:szCs w:val="22"/>
        </w:rPr>
        <w:t>the</w:t>
      </w:r>
      <w:r w:rsidRPr="74E8183F" w:rsidR="34ED7D4F">
        <w:rPr>
          <w:sz w:val="22"/>
          <w:szCs w:val="22"/>
        </w:rPr>
        <w:t xml:space="preserve"> </w:t>
      </w:r>
      <w:r w:rsidRPr="74E8183F" w:rsidR="34ED7D4F">
        <w:rPr>
          <w:sz w:val="22"/>
          <w:szCs w:val="22"/>
        </w:rPr>
        <w:t>first</w:t>
      </w:r>
      <w:r w:rsidRPr="74E8183F" w:rsidR="34ED7D4F">
        <w:rPr>
          <w:sz w:val="22"/>
          <w:szCs w:val="22"/>
        </w:rPr>
        <w:t xml:space="preserve"> GOM </w:t>
      </w:r>
      <w:r w:rsidRPr="74E8183F" w:rsidR="34ED7D4F">
        <w:rPr>
          <w:sz w:val="22"/>
          <w:szCs w:val="22"/>
        </w:rPr>
        <w:t>Easy</w:t>
      </w:r>
      <w:r w:rsidRPr="74E8183F" w:rsidR="34ED7D4F">
        <w:rPr>
          <w:sz w:val="22"/>
          <w:szCs w:val="22"/>
        </w:rPr>
        <w:t xml:space="preserve"> </w:t>
      </w:r>
      <w:r w:rsidRPr="74E8183F" w:rsidR="34ED7D4F">
        <w:rPr>
          <w:sz w:val="22"/>
          <w:szCs w:val="22"/>
        </w:rPr>
        <w:t>Pass</w:t>
      </w:r>
      <w:r w:rsidRPr="74E8183F" w:rsidR="34ED7D4F">
        <w:rPr>
          <w:sz w:val="22"/>
          <w:szCs w:val="22"/>
        </w:rPr>
        <w:t xml:space="preserve">, </w:t>
      </w:r>
      <w:r w:rsidRPr="74E8183F" w:rsidR="34ED7D4F">
        <w:rPr>
          <w:sz w:val="22"/>
          <w:szCs w:val="22"/>
        </w:rPr>
        <w:t>payment</w:t>
      </w:r>
      <w:r w:rsidRPr="74E8183F" w:rsidR="34ED7D4F">
        <w:rPr>
          <w:sz w:val="22"/>
          <w:szCs w:val="22"/>
        </w:rPr>
        <w:t xml:space="preserve"> </w:t>
      </w:r>
      <w:r w:rsidRPr="74E8183F" w:rsidR="34ED7D4F">
        <w:rPr>
          <w:sz w:val="22"/>
          <w:szCs w:val="22"/>
        </w:rPr>
        <w:t>can</w:t>
      </w:r>
      <w:r w:rsidRPr="74E8183F" w:rsidR="34ED7D4F">
        <w:rPr>
          <w:sz w:val="22"/>
          <w:szCs w:val="22"/>
        </w:rPr>
        <w:t xml:space="preserve"> </w:t>
      </w:r>
      <w:r w:rsidRPr="74E8183F" w:rsidR="34ED7D4F">
        <w:rPr>
          <w:sz w:val="22"/>
          <w:szCs w:val="22"/>
        </w:rPr>
        <w:t>be</w:t>
      </w:r>
      <w:r w:rsidRPr="74E8183F" w:rsidR="34ED7D4F">
        <w:rPr>
          <w:sz w:val="22"/>
          <w:szCs w:val="22"/>
        </w:rPr>
        <w:t xml:space="preserve"> </w:t>
      </w:r>
      <w:r w:rsidRPr="74E8183F" w:rsidR="34ED7D4F">
        <w:rPr>
          <w:sz w:val="22"/>
          <w:szCs w:val="22"/>
        </w:rPr>
        <w:t>canceled</w:t>
      </w:r>
      <w:r w:rsidRPr="74E8183F" w:rsidR="34ED7D4F">
        <w:rPr>
          <w:sz w:val="22"/>
          <w:szCs w:val="22"/>
        </w:rPr>
        <w:t xml:space="preserve"> </w:t>
      </w:r>
      <w:r w:rsidRPr="74E8183F" w:rsidR="34ED7D4F">
        <w:rPr>
          <w:sz w:val="22"/>
          <w:szCs w:val="22"/>
        </w:rPr>
        <w:t>within</w:t>
      </w:r>
      <w:r w:rsidRPr="74E8183F" w:rsidR="34ED7D4F">
        <w:rPr>
          <w:sz w:val="22"/>
          <w:szCs w:val="22"/>
        </w:rPr>
        <w:t xml:space="preserve"> 10 </w:t>
      </w:r>
      <w:r w:rsidRPr="74E8183F" w:rsidR="34ED7D4F">
        <w:rPr>
          <w:sz w:val="22"/>
          <w:szCs w:val="22"/>
        </w:rPr>
        <w:t>d</w:t>
      </w:r>
      <w:r w:rsidRPr="74E8183F" w:rsidR="49521010">
        <w:rPr>
          <w:sz w:val="22"/>
          <w:szCs w:val="22"/>
        </w:rPr>
        <w:t>ays</w:t>
      </w:r>
      <w:r w:rsidRPr="74E8183F" w:rsidR="49521010">
        <w:rPr>
          <w:sz w:val="22"/>
          <w:szCs w:val="22"/>
        </w:rPr>
        <w:t xml:space="preserve"> </w:t>
      </w:r>
      <w:r w:rsidRPr="74E8183F" w:rsidR="49521010">
        <w:rPr>
          <w:sz w:val="22"/>
          <w:szCs w:val="22"/>
        </w:rPr>
        <w:t>from</w:t>
      </w:r>
      <w:r w:rsidRPr="74E8183F" w:rsidR="49521010">
        <w:rPr>
          <w:sz w:val="22"/>
          <w:szCs w:val="22"/>
        </w:rPr>
        <w:t xml:space="preserve"> </w:t>
      </w:r>
      <w:r w:rsidRPr="74E8183F" w:rsidR="49521010">
        <w:rPr>
          <w:sz w:val="22"/>
          <w:szCs w:val="22"/>
        </w:rPr>
        <w:t>the</w:t>
      </w:r>
      <w:r w:rsidRPr="74E8183F" w:rsidR="49521010">
        <w:rPr>
          <w:sz w:val="22"/>
          <w:szCs w:val="22"/>
        </w:rPr>
        <w:t xml:space="preserve"> </w:t>
      </w:r>
      <w:r w:rsidRPr="74E8183F" w:rsidR="49521010">
        <w:rPr>
          <w:sz w:val="22"/>
          <w:szCs w:val="22"/>
        </w:rPr>
        <w:t>day</w:t>
      </w:r>
      <w:r w:rsidRPr="74E8183F" w:rsidR="49521010">
        <w:rPr>
          <w:sz w:val="22"/>
          <w:szCs w:val="22"/>
        </w:rPr>
        <w:t xml:space="preserve"> of </w:t>
      </w:r>
      <w:r w:rsidRPr="74E8183F" w:rsidR="49521010">
        <w:rPr>
          <w:sz w:val="22"/>
          <w:szCs w:val="22"/>
        </w:rPr>
        <w:t>payment</w:t>
      </w:r>
      <w:r w:rsidRPr="74E8183F" w:rsidR="49521010">
        <w:rPr>
          <w:sz w:val="22"/>
          <w:szCs w:val="22"/>
        </w:rPr>
        <w:t xml:space="preserve"> </w:t>
      </w:r>
      <w:r w:rsidRPr="74E8183F" w:rsidR="49521010">
        <w:rPr>
          <w:sz w:val="22"/>
          <w:szCs w:val="22"/>
        </w:rPr>
        <w:t>regardless</w:t>
      </w:r>
      <w:r w:rsidRPr="74E8183F" w:rsidR="49521010">
        <w:rPr>
          <w:sz w:val="22"/>
          <w:szCs w:val="22"/>
        </w:rPr>
        <w:t xml:space="preserve"> of </w:t>
      </w:r>
      <w:r w:rsidRPr="74E8183F" w:rsidR="49521010">
        <w:rPr>
          <w:sz w:val="22"/>
          <w:szCs w:val="22"/>
        </w:rPr>
        <w:t>the</w:t>
      </w:r>
      <w:r w:rsidRPr="74E8183F" w:rsidR="49521010">
        <w:rPr>
          <w:sz w:val="22"/>
          <w:szCs w:val="22"/>
        </w:rPr>
        <w:t xml:space="preserve"> </w:t>
      </w:r>
      <w:r w:rsidRPr="74E8183F" w:rsidR="49521010">
        <w:rPr>
          <w:sz w:val="22"/>
          <w:szCs w:val="22"/>
        </w:rPr>
        <w:t>payment</w:t>
      </w:r>
      <w:r w:rsidRPr="74E8183F" w:rsidR="49521010">
        <w:rPr>
          <w:sz w:val="22"/>
          <w:szCs w:val="22"/>
        </w:rPr>
        <w:t xml:space="preserve"> </w:t>
      </w:r>
      <w:r w:rsidRPr="74E8183F" w:rsidR="49521010">
        <w:rPr>
          <w:sz w:val="22"/>
          <w:szCs w:val="22"/>
        </w:rPr>
        <w:t>agency</w:t>
      </w:r>
      <w:r w:rsidRPr="74E8183F" w:rsidR="49521010">
        <w:rPr>
          <w:sz w:val="22"/>
          <w:szCs w:val="22"/>
        </w:rPr>
        <w:t xml:space="preserve"> </w:t>
      </w:r>
      <w:r w:rsidRPr="74E8183F" w:rsidR="49521010">
        <w:rPr>
          <w:sz w:val="22"/>
          <w:szCs w:val="22"/>
        </w:rPr>
        <w:t>policy</w:t>
      </w:r>
      <w:r w:rsidRPr="74E8183F" w:rsidR="49521010">
        <w:rPr>
          <w:sz w:val="22"/>
          <w:szCs w:val="22"/>
        </w:rPr>
        <w:t xml:space="preserve"> </w:t>
      </w:r>
      <w:r w:rsidRPr="74E8183F" w:rsidR="49521010">
        <w:rPr>
          <w:sz w:val="22"/>
          <w:szCs w:val="22"/>
        </w:rPr>
        <w:t>below</w:t>
      </w:r>
      <w:r w:rsidRPr="74E8183F" w:rsidR="49521010">
        <w:rPr>
          <w:sz w:val="22"/>
          <w:szCs w:val="22"/>
        </w:rPr>
        <w:t xml:space="preserve">. </w:t>
      </w:r>
      <w:r w:rsidRPr="74E8183F" w:rsidR="49521010">
        <w:rPr>
          <w:sz w:val="22"/>
          <w:szCs w:val="22"/>
        </w:rPr>
        <w:t>In</w:t>
      </w:r>
      <w:r w:rsidRPr="74E8183F" w:rsidR="49521010">
        <w:rPr>
          <w:sz w:val="22"/>
          <w:szCs w:val="22"/>
        </w:rPr>
        <w:t xml:space="preserve"> </w:t>
      </w:r>
      <w:r w:rsidRPr="74E8183F" w:rsidR="49521010">
        <w:rPr>
          <w:sz w:val="22"/>
          <w:szCs w:val="22"/>
        </w:rPr>
        <w:t>the</w:t>
      </w:r>
      <w:r w:rsidRPr="74E8183F" w:rsidR="49521010">
        <w:rPr>
          <w:sz w:val="22"/>
          <w:szCs w:val="22"/>
        </w:rPr>
        <w:t xml:space="preserve"> </w:t>
      </w:r>
      <w:r w:rsidRPr="74E8183F" w:rsidR="49521010">
        <w:rPr>
          <w:sz w:val="22"/>
          <w:szCs w:val="22"/>
        </w:rPr>
        <w:t>case</w:t>
      </w:r>
      <w:r w:rsidRPr="74E8183F" w:rsidR="49521010">
        <w:rPr>
          <w:sz w:val="22"/>
          <w:szCs w:val="22"/>
        </w:rPr>
        <w:t xml:space="preserve"> of </w:t>
      </w:r>
      <w:r w:rsidRPr="74E8183F" w:rsidR="49521010">
        <w:rPr>
          <w:sz w:val="22"/>
          <w:szCs w:val="22"/>
        </w:rPr>
        <w:t>the</w:t>
      </w:r>
      <w:r w:rsidRPr="74E8183F" w:rsidR="49521010">
        <w:rPr>
          <w:sz w:val="22"/>
          <w:szCs w:val="22"/>
        </w:rPr>
        <w:t xml:space="preserve"> </w:t>
      </w:r>
      <w:r w:rsidRPr="74E8183F" w:rsidR="49521010">
        <w:rPr>
          <w:sz w:val="22"/>
          <w:szCs w:val="22"/>
        </w:rPr>
        <w:t>second</w:t>
      </w:r>
      <w:r w:rsidRPr="74E8183F" w:rsidR="49521010">
        <w:rPr>
          <w:sz w:val="22"/>
          <w:szCs w:val="22"/>
        </w:rPr>
        <w:t xml:space="preserve"> </w:t>
      </w:r>
      <w:r w:rsidRPr="74E8183F" w:rsidR="49521010">
        <w:rPr>
          <w:sz w:val="22"/>
          <w:szCs w:val="22"/>
        </w:rPr>
        <w:t>payment</w:t>
      </w:r>
      <w:r w:rsidRPr="74E8183F" w:rsidR="49521010">
        <w:rPr>
          <w:sz w:val="22"/>
          <w:szCs w:val="22"/>
        </w:rPr>
        <w:t xml:space="preserve">, </w:t>
      </w:r>
      <w:r w:rsidRPr="74E8183F" w:rsidR="49521010">
        <w:rPr>
          <w:sz w:val="22"/>
          <w:szCs w:val="22"/>
        </w:rPr>
        <w:t>the</w:t>
      </w:r>
      <w:r w:rsidRPr="74E8183F" w:rsidR="49521010">
        <w:rPr>
          <w:sz w:val="22"/>
          <w:szCs w:val="22"/>
        </w:rPr>
        <w:t xml:space="preserve"> </w:t>
      </w:r>
      <w:r w:rsidRPr="74E8183F" w:rsidR="49521010">
        <w:rPr>
          <w:sz w:val="22"/>
          <w:szCs w:val="22"/>
        </w:rPr>
        <w:t>policy</w:t>
      </w:r>
      <w:r w:rsidRPr="74E8183F" w:rsidR="49521010">
        <w:rPr>
          <w:sz w:val="22"/>
          <w:szCs w:val="22"/>
        </w:rPr>
        <w:t xml:space="preserve"> </w:t>
      </w:r>
      <w:r w:rsidRPr="74E8183F" w:rsidR="49521010">
        <w:rPr>
          <w:sz w:val="22"/>
          <w:szCs w:val="22"/>
        </w:rPr>
        <w:t>below</w:t>
      </w:r>
      <w:r w:rsidRPr="74E8183F" w:rsidR="49521010">
        <w:rPr>
          <w:sz w:val="22"/>
          <w:szCs w:val="22"/>
        </w:rPr>
        <w:t xml:space="preserve"> </w:t>
      </w:r>
      <w:r w:rsidRPr="74E8183F" w:rsidR="49521010">
        <w:rPr>
          <w:sz w:val="22"/>
          <w:szCs w:val="22"/>
        </w:rPr>
        <w:t>is</w:t>
      </w:r>
      <w:r w:rsidRPr="74E8183F" w:rsidR="49521010">
        <w:rPr>
          <w:sz w:val="22"/>
          <w:szCs w:val="22"/>
        </w:rPr>
        <w:t xml:space="preserve"> </w:t>
      </w:r>
      <w:r w:rsidRPr="74E8183F" w:rsidR="49521010">
        <w:rPr>
          <w:sz w:val="22"/>
          <w:szCs w:val="22"/>
        </w:rPr>
        <w:t>followed</w:t>
      </w:r>
      <w:r w:rsidRPr="74E8183F" w:rsidR="31C14EAA">
        <w:rPr>
          <w:sz w:val="22"/>
          <w:szCs w:val="22"/>
        </w:rPr>
        <w:t>.)</w:t>
      </w:r>
      <w:r w:rsidRPr="74E8183F" w:rsidR="01E42D86">
        <w:rPr>
          <w:rFonts w:ascii="맑은 고딕" w:hAnsi="맑은 고딕" w:eastAsia="맑은 고딕" w:cs="맑은 고딕"/>
          <w:color w:val="000000" w:themeColor="text1" w:themeTint="FF" w:themeShade="FF"/>
          <w:sz w:val="22"/>
          <w:szCs w:val="22"/>
        </w:rPr>
        <w:t>FASTSPRING</w:t>
      </w:r>
      <w:r>
        <w:br/>
      </w:r>
      <w:r w:rsidRPr="74E8183F" w:rsidR="00D35EE1">
        <w:rPr>
          <w:rFonts w:ascii="Wingdings 2" w:hAnsi="Wingdings 2" w:eastAsia="Wingdings 2" w:cs="Wingdings 2"/>
          <w:color w:val="000000" w:themeColor="text1" w:themeTint="FF" w:themeShade="FF"/>
        </w:rPr>
        <w:t>□</w:t>
      </w:r>
      <w:r w:rsidRPr="74E8183F" w:rsidR="00D35EE1">
        <w:rPr>
          <w:color w:val="000000" w:themeColor="text1" w:themeTint="FF" w:themeShade="FF"/>
        </w:rPr>
        <w:t xml:space="preserve"> </w:t>
      </w:r>
      <w:r w:rsidRPr="74E8183F" w:rsidR="01E42D86">
        <w:rPr>
          <w:sz w:val="22"/>
          <w:szCs w:val="22"/>
        </w:rPr>
        <w:t xml:space="preserve">Credit card: </w:t>
      </w:r>
      <w:r w:rsidRPr="74E8183F" w:rsidR="00604D9D">
        <w:rPr>
          <w:rFonts w:ascii="맑은 고딕" w:hAnsi="맑은 고딕" w:eastAsia="맑은 고딕" w:cs="맑은 고딕"/>
          <w:color w:val="000000" w:themeColor="text1" w:themeTint="FF" w:themeShade="FF"/>
          <w:sz w:val="22"/>
          <w:szCs w:val="22"/>
        </w:rPr>
        <w:t>You can cancel the payment within 7 days, and refund fees may apply for refunds, and refunds will be made after excluding refund fees</w:t>
      </w:r>
      <w:r w:rsidRPr="74E8183F" w:rsidR="00646C02">
        <w:rPr>
          <w:rFonts w:ascii="맑은 고딕" w:hAnsi="맑은 고딕" w:eastAsia="맑은 고딕" w:cs="맑은 고딕"/>
          <w:color w:val="000000" w:themeColor="text1" w:themeTint="FF" w:themeShade="FF"/>
          <w:sz w:val="22"/>
          <w:szCs w:val="22"/>
        </w:rPr>
        <w:t xml:space="preserve">. </w:t>
      </w:r>
      <w:r w:rsidRPr="74E8183F" w:rsidR="01E42D86">
        <w:rPr>
          <w:sz w:val="22"/>
          <w:szCs w:val="22"/>
        </w:rPr>
        <w:t>However, the cancellation period may vary depending on the policy of the respective credit card company.</w:t>
      </w:r>
    </w:p>
    <w:p w:rsidRPr="00AC59DE" w:rsidR="412A6936" w:rsidP="6BDD2B7F" w:rsidRDefault="01E42D86" w14:paraId="2FBB0E4E" w14:textId="7095C10D">
      <w:pPr>
        <w:pStyle w:val="a8"/>
        <w:numPr>
          <w:ilvl w:val="0"/>
          <w:numId w:val="5"/>
        </w:numPr>
        <w:ind w:leftChars="0"/>
        <w:rPr>
          <w:sz w:val="22"/>
        </w:rPr>
      </w:pPr>
      <w:r w:rsidRPr="74E8183F" w:rsidR="01E42D86">
        <w:rPr>
          <w:sz w:val="22"/>
          <w:szCs w:val="22"/>
        </w:rPr>
        <w:t xml:space="preserve">PayPal </w:t>
      </w:r>
      <w:r>
        <w:br/>
      </w:r>
      <w:r w:rsidRPr="74E8183F" w:rsidR="00D35EE1">
        <w:rPr>
          <w:rFonts w:ascii="Wingdings 2" w:hAnsi="Wingdings 2" w:eastAsia="Wingdings 2" w:cs="Wingdings 2"/>
          <w:color w:val="000000" w:themeColor="text1" w:themeTint="FF" w:themeShade="FF"/>
        </w:rPr>
        <w:t>□</w:t>
      </w:r>
      <w:r w:rsidRPr="74E8183F" w:rsidR="01E42D86">
        <w:rPr>
          <w:sz w:val="22"/>
          <w:szCs w:val="22"/>
        </w:rPr>
        <w:t xml:space="preserve"> Credit card: </w:t>
      </w:r>
      <w:r w:rsidRPr="74E8183F" w:rsidR="0036000A">
        <w:rPr>
          <w:rFonts w:ascii="맑은 고딕" w:hAnsi="맑은 고딕" w:eastAsia="맑은 고딕" w:cs="맑은 고딕"/>
          <w:color w:val="000000" w:themeColor="text1" w:themeTint="FF" w:themeShade="FF"/>
          <w:sz w:val="22"/>
          <w:szCs w:val="22"/>
        </w:rPr>
        <w:t>You can cancel the payment within 7 days, and refund fees may apply for refunds, and refunds will be made after excluding refund fees</w:t>
      </w:r>
      <w:r w:rsidRPr="74E8183F" w:rsidR="00646C02">
        <w:rPr>
          <w:rFonts w:ascii="맑은 고딕" w:hAnsi="맑은 고딕" w:eastAsia="맑은 고딕" w:cs="맑은 고딕"/>
          <w:color w:val="000000" w:themeColor="text1" w:themeTint="FF" w:themeShade="FF"/>
          <w:sz w:val="22"/>
          <w:szCs w:val="22"/>
        </w:rPr>
        <w:t xml:space="preserve">. </w:t>
      </w:r>
      <w:r w:rsidRPr="74E8183F" w:rsidR="01E42D86">
        <w:rPr>
          <w:sz w:val="22"/>
          <w:szCs w:val="22"/>
        </w:rPr>
        <w:t>However, the cancellation period may vary depending on the policy of the respective credit card company.</w:t>
      </w:r>
    </w:p>
    <w:p w:rsidRPr="00AC59DE" w:rsidR="412A6936" w:rsidP="6BDD2B7F" w:rsidRDefault="01E42D86" w14:paraId="312D905B" w14:textId="7173711E">
      <w:pPr>
        <w:pStyle w:val="a8"/>
        <w:numPr>
          <w:ilvl w:val="0"/>
          <w:numId w:val="5"/>
        </w:numPr>
        <w:ind w:leftChars="0"/>
        <w:rPr>
          <w:sz w:val="22"/>
        </w:rPr>
      </w:pPr>
      <w:r w:rsidRPr="74E8183F" w:rsidR="01E42D86">
        <w:rPr>
          <w:sz w:val="22"/>
          <w:szCs w:val="22"/>
        </w:rPr>
        <w:t>2Checkout</w:t>
      </w:r>
      <w:r>
        <w:br/>
      </w:r>
      <w:r w:rsidRPr="74E8183F" w:rsidR="00D35EE1">
        <w:rPr>
          <w:rFonts w:ascii="Wingdings 2" w:hAnsi="Wingdings 2" w:eastAsia="Wingdings 2" w:cs="Wingdings 2"/>
          <w:color w:val="000000" w:themeColor="text1" w:themeTint="FF" w:themeShade="FF"/>
        </w:rPr>
        <w:t>□</w:t>
      </w:r>
      <w:r w:rsidRPr="74E8183F" w:rsidR="01E42D86">
        <w:rPr>
          <w:sz w:val="22"/>
          <w:szCs w:val="22"/>
        </w:rPr>
        <w:t xml:space="preserve"> Credit card: </w:t>
      </w:r>
      <w:r w:rsidRPr="74E8183F" w:rsidR="00702806">
        <w:rPr>
          <w:rFonts w:ascii="맑은 고딕" w:hAnsi="맑은 고딕" w:eastAsia="맑은 고딕" w:cs="맑은 고딕"/>
          <w:color w:val="000000" w:themeColor="text1" w:themeTint="FF" w:themeShade="FF"/>
          <w:sz w:val="22"/>
          <w:szCs w:val="22"/>
        </w:rPr>
        <w:t>You can cancel the payment within 7 days, and refund fees may apply for refunds, and refunds will be made after excluding refund fees</w:t>
      </w:r>
      <w:r w:rsidRPr="74E8183F" w:rsidR="00646C02">
        <w:rPr>
          <w:rFonts w:ascii="맑은 고딕" w:hAnsi="맑은 고딕" w:eastAsia="맑은 고딕" w:cs="맑은 고딕"/>
          <w:color w:val="000000" w:themeColor="text1" w:themeTint="FF" w:themeShade="FF"/>
          <w:sz w:val="22"/>
          <w:szCs w:val="22"/>
        </w:rPr>
        <w:t xml:space="preserve">. </w:t>
      </w:r>
      <w:r w:rsidRPr="74E8183F" w:rsidR="01E42D86">
        <w:rPr>
          <w:sz w:val="22"/>
          <w:szCs w:val="22"/>
        </w:rPr>
        <w:t>However, the cancellation period may vary depending on the policy of the respective credit card company.</w:t>
      </w:r>
    </w:p>
    <w:p w:rsidRPr="00333627" w:rsidR="00366B8A" w:rsidP="00366B8A" w:rsidRDefault="003045CA" w14:paraId="192746D1" w14:textId="082D8EA4">
      <w:pPr>
        <w:ind w:left="330" w:hanging="330" w:hangingChars="150"/>
        <w:rPr>
          <w:sz w:val="22"/>
        </w:rPr>
      </w:pPr>
      <w:r>
        <w:rPr>
          <w:rFonts w:eastAsiaTheme="minorHAnsi"/>
          <w:sz w:val="22"/>
        </w:rPr>
        <w:t>⑮</w:t>
      </w:r>
      <w:r w:rsidRPr="00AC59DE" w:rsidR="005870F2">
        <w:rPr>
          <w:sz w:val="22"/>
        </w:rPr>
        <w:t xml:space="preserve"> </w:t>
      </w:r>
      <w:r w:rsidRPr="00A13DFF" w:rsidR="00366B8A">
        <w:rPr>
          <w:sz w:val="22"/>
        </w:rPr>
        <w:t>Refund will be made via wire transfer, which is available only if the name of the account holder with relevant financial institution matches the Member name. However, the refund is not possible with the account of the foreign</w:t>
      </w:r>
      <w:r w:rsidR="00366B8A">
        <w:rPr>
          <w:sz w:val="22"/>
        </w:rPr>
        <w:t xml:space="preserve"> </w:t>
      </w:r>
      <w:r w:rsidRPr="00A13DFF" w:rsidR="00366B8A">
        <w:rPr>
          <w:sz w:val="22"/>
        </w:rPr>
        <w:t>(except South Korea) financial institution.</w:t>
      </w:r>
    </w:p>
    <w:p w:rsidRPr="00333627" w:rsidR="001D5531" w:rsidP="001D5531" w:rsidRDefault="003045CA" w14:paraId="73A65508" w14:textId="7443250B">
      <w:pPr>
        <w:ind w:left="330" w:hanging="330" w:hangingChars="150"/>
        <w:rPr>
          <w:sz w:val="22"/>
        </w:rPr>
      </w:pPr>
      <w:r>
        <w:rPr>
          <w:rFonts w:eastAsiaTheme="minorHAnsi"/>
          <w:sz w:val="22"/>
        </w:rPr>
        <w:fldChar w:fldCharType="begin"/>
      </w:r>
      <w:r>
        <w:rPr>
          <w:rFonts w:eastAsiaTheme="minorHAnsi"/>
          <w:sz w:val="22"/>
        </w:rPr>
        <w:instrText xml:space="preserve"> </w:instrText>
      </w:r>
      <w:r>
        <w:rPr>
          <w:rFonts w:hint="eastAsia" w:eastAsiaTheme="minorHAnsi"/>
          <w:sz w:val="22"/>
        </w:rPr>
        <w:instrText>eq \o\ac(○,16)</w:instrText>
      </w:r>
      <w:r>
        <w:rPr>
          <w:rFonts w:eastAsiaTheme="minorHAnsi"/>
          <w:sz w:val="22"/>
        </w:rPr>
        <w:fldChar w:fldCharType="end"/>
      </w:r>
      <w:r w:rsidRPr="00333627" w:rsidR="001D5531">
        <w:rPr>
          <w:rFonts w:hint="eastAsia"/>
          <w:sz w:val="22"/>
        </w:rPr>
        <w:t xml:space="preserve"> </w:t>
      </w:r>
      <w:r w:rsidRPr="00A13DFF" w:rsidR="001D5531">
        <w:rPr>
          <w:rFonts w:hint="eastAsia"/>
          <w:sz w:val="22"/>
        </w:rPr>
        <w:t>The company shall not be held liable for disadvantages caused by reasons</w:t>
      </w:r>
      <w:r w:rsidRPr="00A13DFF" w:rsidR="001D5531">
        <w:rPr>
          <w:sz w:val="22"/>
        </w:rPr>
        <w:t xml:space="preserve"> attributable to the member's mistake when requesting a refund.</w:t>
      </w:r>
    </w:p>
    <w:p w:rsidRPr="00333627" w:rsidR="001D5531" w:rsidP="001D5531" w:rsidRDefault="003045CA" w14:paraId="4F191010" w14:textId="7FD48410">
      <w:pPr>
        <w:ind w:left="330" w:hanging="330" w:hangingChars="150"/>
        <w:rPr>
          <w:sz w:val="22"/>
        </w:rPr>
      </w:pPr>
      <w:r>
        <w:rPr>
          <w:rFonts w:eastAsiaTheme="minorHAnsi"/>
          <w:sz w:val="22"/>
        </w:rPr>
        <w:fldChar w:fldCharType="begin"/>
      </w:r>
      <w:r>
        <w:rPr>
          <w:rFonts w:eastAsiaTheme="minorHAnsi"/>
          <w:sz w:val="22"/>
        </w:rPr>
        <w:instrText xml:space="preserve"> </w:instrText>
      </w:r>
      <w:r>
        <w:rPr>
          <w:rFonts w:hint="eastAsia" w:eastAsiaTheme="minorHAnsi"/>
          <w:sz w:val="22"/>
        </w:rPr>
        <w:instrText>eq \o\ac(○,17)</w:instrText>
      </w:r>
      <w:r>
        <w:rPr>
          <w:rFonts w:eastAsiaTheme="minorHAnsi"/>
          <w:sz w:val="22"/>
        </w:rPr>
        <w:fldChar w:fldCharType="end"/>
      </w:r>
      <w:r w:rsidRPr="00333627" w:rsidR="001D5531">
        <w:rPr>
          <w:sz w:val="22"/>
        </w:rPr>
        <w:t xml:space="preserve"> </w:t>
      </w:r>
      <w:r w:rsidRPr="00A13DFF" w:rsidR="001D5531">
        <w:rPr>
          <w:sz w:val="22"/>
        </w:rPr>
        <w:t>Member shall be deemed to have made Payment for paid services as he/she agrees to the cancellation and refund policy established by the Company.</w:t>
      </w:r>
    </w:p>
    <w:p w:rsidRPr="001D5531" w:rsidR="7C155CA3" w:rsidP="7C155CA3" w:rsidRDefault="7C155CA3" w14:paraId="52D66E42" w14:textId="2B2D630B">
      <w:pPr>
        <w:rPr>
          <w:sz w:val="10"/>
          <w:szCs w:val="10"/>
        </w:rPr>
      </w:pPr>
    </w:p>
    <w:p w:rsidRPr="00A13DFF" w:rsidR="00A75156" w:rsidP="00A75156" w:rsidRDefault="00A75156" w14:paraId="11517CA2" w14:textId="77777777">
      <w:pPr>
        <w:rPr>
          <w:b/>
          <w:sz w:val="27"/>
          <w:szCs w:val="27"/>
        </w:rPr>
      </w:pPr>
      <w:r w:rsidRPr="00A13DFF">
        <w:rPr>
          <w:b/>
          <w:sz w:val="27"/>
          <w:szCs w:val="27"/>
        </w:rPr>
        <w:t>Addendum</w:t>
      </w:r>
    </w:p>
    <w:p w:rsidRPr="00A13DFF" w:rsidR="00A75156" w:rsidP="74E8183F" w:rsidRDefault="00A75156" w14:paraId="7E27050D" w14:textId="5CD0F3E3">
      <w:pPr>
        <w:rPr>
          <w:color w:val="000000" w:themeColor="text1"/>
          <w:spacing w:val="-11"/>
          <w:kern w:val="0"/>
          <w:sz w:val="22"/>
          <w:szCs w:val="22"/>
        </w:rPr>
      </w:pPr>
      <w:r w:rsidRPr="74E8183F" w:rsidR="00A75156">
        <w:rPr>
          <w:color w:val="000000" w:themeColor="text1"/>
          <w:spacing w:val="-11"/>
          <w:kern w:val="0"/>
          <w:sz w:val="22"/>
          <w:szCs w:val="22"/>
        </w:rPr>
        <w:lastRenderedPageBreak/>
        <w:t xml:space="preserve">These Paid Service Policy shall take into </w:t>
      </w:r>
      <w:r w:rsidRPr="74E8183F" w:rsidR="00A75156">
        <w:rPr>
          <w:color w:val="000000" w:themeColor="text1"/>
          <w:spacing w:val="-11"/>
          <w:kern w:val="0"/>
          <w:sz w:val="22"/>
          <w:szCs w:val="22"/>
        </w:rPr>
        <w:t>effect from</w:t>
      </w:r>
      <w:r w:rsidRPr="74E8183F" w:rsidR="00A75156">
        <w:rPr>
          <w:color w:val="000000" w:themeColor="text1"/>
          <w:spacing w:val="-11"/>
          <w:kern w:val="0"/>
          <w:sz w:val="22"/>
          <w:szCs w:val="22"/>
        </w:rPr>
        <w:t xml:space="preserve"> </w:t>
      </w:r>
      <w:r w:rsidRPr="74E8183F" w:rsidR="73D05E82">
        <w:rPr>
          <w:color w:val="000000" w:themeColor="text1"/>
          <w:spacing w:val="-11"/>
          <w:kern w:val="0"/>
          <w:sz w:val="22"/>
          <w:szCs w:val="22"/>
        </w:rPr>
        <w:t xml:space="preserve">january</w:t>
      </w:r>
      <w:r w:rsidRPr="74E8183F" w:rsidR="00A75156">
        <w:rPr>
          <w:color w:val="000000" w:themeColor="text1"/>
          <w:spacing w:val="-11"/>
          <w:kern w:val="0"/>
          <w:sz w:val="22"/>
          <w:szCs w:val="22"/>
        </w:rPr>
        <w:t xml:space="preserve"> </w:t>
      </w:r>
      <w:r w:rsidRPr="74E8183F" w:rsidR="3B2A4A8D">
        <w:rPr>
          <w:color w:val="000000" w:themeColor="text1"/>
          <w:spacing w:val="-11"/>
          <w:kern w:val="0"/>
          <w:sz w:val="22"/>
          <w:szCs w:val="22"/>
        </w:rPr>
        <w:t xml:space="preserve">2</w:t>
      </w:r>
      <w:r w:rsidRPr="74E8183F" w:rsidR="00A75156">
        <w:rPr>
          <w:color w:val="000000" w:themeColor="text1"/>
          <w:spacing w:val="-11"/>
          <w:kern w:val="0"/>
          <w:sz w:val="22"/>
          <w:szCs w:val="22"/>
        </w:rPr>
        <w:t xml:space="preserve">th, 202</w:t>
      </w:r>
      <w:r w:rsidRPr="74E8183F" w:rsidR="7CFE1D3B">
        <w:rPr>
          <w:color w:val="000000" w:themeColor="text1"/>
          <w:spacing w:val="-11"/>
          <w:kern w:val="0"/>
          <w:sz w:val="22"/>
          <w:szCs w:val="22"/>
        </w:rPr>
        <w:t xml:space="preserve">4</w:t>
      </w:r>
      <w:r w:rsidRPr="74E8183F" w:rsidR="00A75156">
        <w:rPr>
          <w:color w:val="000000" w:themeColor="text1"/>
          <w:spacing w:val="-11"/>
          <w:kern w:val="0"/>
          <w:sz w:val="22"/>
          <w:szCs w:val="22"/>
        </w:rPr>
        <w:t xml:space="preserve">.</w:t>
      </w:r>
    </w:p>
    <w:p w:rsidRPr="00A13DFF" w:rsidR="00A75156" w:rsidP="00A75156" w:rsidRDefault="00A75156" w14:paraId="39F9B863" w14:textId="77777777">
      <w:pPr>
        <w:rPr>
          <w:sz w:val="22"/>
        </w:rPr>
      </w:pPr>
      <w:r w:rsidRPr="00A13DFF">
        <w:rPr>
          <w:sz w:val="22"/>
        </w:rPr>
        <w:t xml:space="preserve">In principle, members who have already Payment and using paid services are in progress before the effective date of these Paid Service Policy shall be applied with the Policies before amendment. </w:t>
      </w:r>
    </w:p>
    <w:p w:rsidRPr="00E566E0" w:rsidR="7A4DF601" w:rsidP="00A75156" w:rsidRDefault="00A75156" w14:paraId="0595162C" w14:textId="328941C4">
      <w:pPr>
        <w:rPr>
          <w:rFonts w:asciiTheme="minorEastAsia" w:hAnsiTheme="minorEastAsia"/>
          <w:color w:val="000000" w:themeColor="text1"/>
          <w:sz w:val="22"/>
        </w:rPr>
      </w:pPr>
      <w:r w:rsidRPr="00A13DFF">
        <w:rPr>
          <w:rFonts w:hint="eastAsia" w:asciiTheme="minorEastAsia" w:hAnsiTheme="minorEastAsia"/>
          <w:color w:val="000000" w:themeColor="text1"/>
          <w:sz w:val="22"/>
          <w:shd w:val="clear" w:color="auto" w:fill="FFFFFF"/>
        </w:rPr>
        <w:t>However, if you continue to use the service under these Terms after the effective date of the changed Terms as announced, you agree to the Terms after the Change.</w:t>
      </w:r>
    </w:p>
    <w:sectPr w:rsidRPr="00E566E0" w:rsidR="7A4DF601">
      <w:pgSz w:w="11906" w:h="16838" w:orient="portrait"/>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은라" w:author="Eunha La" w:date="2023-12-01T11:22:00Z" w:id="0">
    <w:p w:rsidR="00D35FDB" w:rsidP="00800611" w:rsidRDefault="00D35FDB" w14:paraId="29FE4F90" w14:textId="77777777">
      <w:pPr>
        <w:pStyle w:val="a5"/>
      </w:pPr>
      <w:r>
        <w:rPr>
          <w:rStyle w:val="a4"/>
        </w:rPr>
        <w:annotationRef/>
      </w:r>
      <w:r>
        <w:t>한국약관에만 노티, 영문 추가함</w:t>
      </w:r>
    </w:p>
  </w:comment>
</w:comments>
</file>

<file path=word/commentsExtended.xml><?xml version="1.0" encoding="utf-8"?>
<w15:commentsEx xmlns:mc="http://schemas.openxmlformats.org/markup-compatibility/2006" xmlns:w15="http://schemas.microsoft.com/office/word/2012/wordml" mc:Ignorable="w15">
  <w15:commentEx w15:done="0" w15:paraId="29FE4F9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EE94496" w16cex:dateUtc="2023-12-01T02:22:00Z"/>
</w16cex:commentsExtensible>
</file>

<file path=word/commentsIds.xml><?xml version="1.0" encoding="utf-8"?>
<w16cid:commentsIds xmlns:mc="http://schemas.openxmlformats.org/markup-compatibility/2006" xmlns:w16cid="http://schemas.microsoft.com/office/word/2016/wordml/cid" mc:Ignorable="w16cid">
  <w16cid:commentId w16cid:paraId="29FE4F90" w16cid:durableId="2EE944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5F5F" w:rsidP="00382D8D" w:rsidRDefault="00E15F5F" w14:paraId="2C7BC9FC" w14:textId="77777777">
      <w:pPr>
        <w:spacing w:after="0" w:line="240" w:lineRule="auto"/>
      </w:pPr>
      <w:r>
        <w:separator/>
      </w:r>
    </w:p>
  </w:endnote>
  <w:endnote w:type="continuationSeparator" w:id="0">
    <w:p w:rsidR="00E15F5F" w:rsidP="00382D8D" w:rsidRDefault="00E15F5F" w14:paraId="4551996F" w14:textId="77777777">
      <w:pPr>
        <w:spacing w:after="0" w:line="240" w:lineRule="auto"/>
      </w:pPr>
      <w:r>
        <w:continuationSeparator/>
      </w:r>
    </w:p>
  </w:endnote>
  <w:endnote w:type="continuationNotice" w:id="1">
    <w:p w:rsidR="004F103E" w:rsidRDefault="004F103E" w14:paraId="25CD1A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5F5F" w:rsidP="00382D8D" w:rsidRDefault="00E15F5F" w14:paraId="27214DCA" w14:textId="77777777">
      <w:pPr>
        <w:spacing w:after="0" w:line="240" w:lineRule="auto"/>
      </w:pPr>
      <w:r>
        <w:separator/>
      </w:r>
    </w:p>
  </w:footnote>
  <w:footnote w:type="continuationSeparator" w:id="0">
    <w:p w:rsidR="00E15F5F" w:rsidP="00382D8D" w:rsidRDefault="00E15F5F" w14:paraId="1FEB3051" w14:textId="77777777">
      <w:pPr>
        <w:spacing w:after="0" w:line="240" w:lineRule="auto"/>
      </w:pPr>
      <w:r>
        <w:continuationSeparator/>
      </w:r>
    </w:p>
  </w:footnote>
  <w:footnote w:type="continuationNotice" w:id="1">
    <w:p w:rsidR="004F103E" w:rsidRDefault="004F103E" w14:paraId="262B90E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22902222"/>
    <w:multiLevelType xmlns:w="http://schemas.openxmlformats.org/wordprocessingml/2006/main" w:val="hybridMultilevel"/>
    <w:lvl xmlns:w="http://schemas.openxmlformats.org/wordprocessingml/2006/main" w:ilvl="0">
      <w:start w:val="6"/>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0">
    <w:nsid w:val="7b725424"/>
    <w:multiLevelType xmlns:w="http://schemas.openxmlformats.org/wordprocessingml/2006/main" w:val="hybridMultilevel"/>
    <w:lvl xmlns:w="http://schemas.openxmlformats.org/wordprocessingml/2006/main" w:ilvl="0">
      <w:start w:val="5"/>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9">
    <w:nsid w:val="2c425f31"/>
    <w:multiLevelType xmlns:w="http://schemas.openxmlformats.org/wordprocessingml/2006/main" w:val="hybridMultilevel"/>
    <w:lvl xmlns:w="http://schemas.openxmlformats.org/wordprocessingml/2006/main" w:ilvl="0">
      <w:start w:val="4"/>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8">
    <w:nsid w:val="6efcaf85"/>
    <w:multiLevelType xmlns:w="http://schemas.openxmlformats.org/wordprocessingml/2006/main" w:val="hybridMultilevel"/>
    <w:lvl xmlns:w="http://schemas.openxmlformats.org/wordprocessingml/2006/main" w:ilvl="0">
      <w:start w:val="3"/>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7">
    <w:nsid w:val="154f8f7e"/>
    <w:multiLevelType xmlns:w="http://schemas.openxmlformats.org/wordprocessingml/2006/main" w:val="hybridMultilevel"/>
    <w:lvl xmlns:w="http://schemas.openxmlformats.org/wordprocessingml/2006/main" w:ilvl="0">
      <w:start w:val="2"/>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6">
    <w:nsid w:val="21675ddc"/>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5">
    <w:nsid w:val="78caad5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w:abstractNumId="0" w15:restartNumberingAfterBreak="0">
    <w:nsid w:val="03447A36"/>
    <w:multiLevelType w:val="multilevel"/>
    <w:tmpl w:val="5C6E7F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57294"/>
    <w:multiLevelType w:val="hybridMultilevel"/>
    <w:tmpl w:val="F4AE39FC"/>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FC16B3"/>
    <w:multiLevelType w:val="hybridMultilevel"/>
    <w:tmpl w:val="B00A13E2"/>
    <w:lvl w:ilvl="0" w:tplc="EA88FF32">
      <w:numFmt w:val="bullet"/>
      <w:lvlText w:val=""/>
      <w:lvlJc w:val="left"/>
      <w:pPr>
        <w:ind w:left="760" w:hanging="360"/>
      </w:pPr>
      <w:rPr>
        <w:rFonts w:hint="default" w:ascii="Wingdings 2" w:hAnsi="Wingdings 2" w:eastAsiaTheme="minorEastAsia" w:cstheme="minorBidi"/>
        <w:b w:val="0"/>
        <w:color w:val="000000" w:themeColor="text1"/>
        <w:sz w:val="20"/>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3" w15:restartNumberingAfterBreak="0">
    <w:nsid w:val="31DC0CB7"/>
    <w:multiLevelType w:val="hybridMultilevel"/>
    <w:tmpl w:val="F050C3C8"/>
    <w:lvl w:ilvl="0" w:tplc="EEAAA438">
      <w:start w:val="1"/>
      <w:numFmt w:val="decimal"/>
      <w:lvlText w:val="%1)"/>
      <w:lvlJc w:val="left"/>
      <w:pPr>
        <w:ind w:left="800" w:hanging="400"/>
      </w:pPr>
      <w:rPr>
        <w:rFonts w:hint="eastAsia"/>
        <w:b w:val="0"/>
        <w:i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626115C"/>
    <w:multiLevelType w:val="hybridMultilevel"/>
    <w:tmpl w:val="718454A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9A23D54"/>
    <w:multiLevelType w:val="multilevel"/>
    <w:tmpl w:val="EF5A07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A2482"/>
    <w:multiLevelType w:val="hybridMultilevel"/>
    <w:tmpl w:val="6B04EB64"/>
    <w:lvl w:ilvl="0" w:tplc="FFFFFFF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B3E0597"/>
    <w:multiLevelType w:val="hybridMultilevel"/>
    <w:tmpl w:val="3160A2D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D725A8F"/>
    <w:multiLevelType w:val="hybridMultilevel"/>
    <w:tmpl w:val="B8E6FC76"/>
    <w:lvl w:ilvl="0" w:tplc="2F3A49C6">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4868F0"/>
    <w:multiLevelType w:val="multilevel"/>
    <w:tmpl w:val="3BBA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13DEA"/>
    <w:multiLevelType w:val="hybridMultilevel"/>
    <w:tmpl w:val="0C58CBAA"/>
    <w:lvl w:ilvl="0">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77A20C7"/>
    <w:multiLevelType w:val="multilevel"/>
    <w:tmpl w:val="3F32B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17123"/>
    <w:multiLevelType w:val="hybridMultilevel"/>
    <w:tmpl w:val="498AC7E4"/>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2784EF1"/>
    <w:multiLevelType w:val="multilevel"/>
    <w:tmpl w:val="7644A7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6A097E"/>
    <w:multiLevelType w:val="multilevel"/>
    <w:tmpl w:val="9D36A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16cid:durableId="2049140650">
    <w:abstractNumId w:val="7"/>
  </w:num>
  <w:num w:numId="2" w16cid:durableId="1658917870">
    <w:abstractNumId w:val="3"/>
  </w:num>
  <w:num w:numId="3" w16cid:durableId="1937059364">
    <w:abstractNumId w:val="12"/>
  </w:num>
  <w:num w:numId="4" w16cid:durableId="1916669532">
    <w:abstractNumId w:val="4"/>
  </w:num>
  <w:num w:numId="5" w16cid:durableId="1208488154">
    <w:abstractNumId w:val="10"/>
  </w:num>
  <w:num w:numId="6" w16cid:durableId="2105833173">
    <w:abstractNumId w:val="8"/>
  </w:num>
  <w:num w:numId="7" w16cid:durableId="819614774">
    <w:abstractNumId w:val="2"/>
  </w:num>
  <w:num w:numId="8" w16cid:durableId="571890282">
    <w:abstractNumId w:val="1"/>
  </w:num>
  <w:num w:numId="9" w16cid:durableId="2004122147">
    <w:abstractNumId w:val="6"/>
  </w:num>
  <w:num w:numId="10" w16cid:durableId="505903031">
    <w:abstractNumId w:val="9"/>
  </w:num>
  <w:num w:numId="11" w16cid:durableId="1058095557">
    <w:abstractNumId w:val="14"/>
  </w:num>
  <w:num w:numId="12" w16cid:durableId="2096630597">
    <w:abstractNumId w:val="11"/>
  </w:num>
  <w:num w:numId="13" w16cid:durableId="1424302800">
    <w:abstractNumId w:val="0"/>
  </w:num>
  <w:num w:numId="14" w16cid:durableId="1735816855">
    <w:abstractNumId w:val="5"/>
  </w:num>
  <w:num w:numId="15" w16cid:durableId="8625916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unha La">
    <w15:presenceInfo w15:providerId="AD" w15:userId="S::laeunha@gomcorp.com::db029c3f-ed65-4e43-aa98-30d6f1837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lang="en-US" w:vendorID="64" w:dllVersion="0" w:nlCheck="1" w:checkStyle="0" w:appName="MSWord"/>
  <w:trackRevisions w:val="false"/>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DAB"/>
    <w:rsid w:val="00017656"/>
    <w:rsid w:val="000207A4"/>
    <w:rsid w:val="00043AE7"/>
    <w:rsid w:val="00044C57"/>
    <w:rsid w:val="00044FB5"/>
    <w:rsid w:val="00055862"/>
    <w:rsid w:val="000651ED"/>
    <w:rsid w:val="00073502"/>
    <w:rsid w:val="00082872"/>
    <w:rsid w:val="000A11EE"/>
    <w:rsid w:val="001071E3"/>
    <w:rsid w:val="00114BF8"/>
    <w:rsid w:val="00123A06"/>
    <w:rsid w:val="0012697A"/>
    <w:rsid w:val="00135EBE"/>
    <w:rsid w:val="00143E85"/>
    <w:rsid w:val="00157269"/>
    <w:rsid w:val="00183D43"/>
    <w:rsid w:val="00185608"/>
    <w:rsid w:val="001863DE"/>
    <w:rsid w:val="001A3934"/>
    <w:rsid w:val="001D156F"/>
    <w:rsid w:val="001D5531"/>
    <w:rsid w:val="001E2624"/>
    <w:rsid w:val="001F0CEE"/>
    <w:rsid w:val="001F50F0"/>
    <w:rsid w:val="00200E50"/>
    <w:rsid w:val="0020167B"/>
    <w:rsid w:val="00216160"/>
    <w:rsid w:val="00233CCC"/>
    <w:rsid w:val="002451CF"/>
    <w:rsid w:val="00256C43"/>
    <w:rsid w:val="002608A9"/>
    <w:rsid w:val="00266179"/>
    <w:rsid w:val="002663CB"/>
    <w:rsid w:val="002939C4"/>
    <w:rsid w:val="00297D65"/>
    <w:rsid w:val="002D36A0"/>
    <w:rsid w:val="002E3F58"/>
    <w:rsid w:val="002E6E78"/>
    <w:rsid w:val="002F5576"/>
    <w:rsid w:val="003045CA"/>
    <w:rsid w:val="00355F8D"/>
    <w:rsid w:val="0036000A"/>
    <w:rsid w:val="00362873"/>
    <w:rsid w:val="00366B8A"/>
    <w:rsid w:val="00372F7C"/>
    <w:rsid w:val="00382D8D"/>
    <w:rsid w:val="003A4955"/>
    <w:rsid w:val="003C733B"/>
    <w:rsid w:val="00421039"/>
    <w:rsid w:val="00441D67"/>
    <w:rsid w:val="00492043"/>
    <w:rsid w:val="004A740A"/>
    <w:rsid w:val="004B515A"/>
    <w:rsid w:val="004B5258"/>
    <w:rsid w:val="004B68EA"/>
    <w:rsid w:val="004D4CE5"/>
    <w:rsid w:val="004F103E"/>
    <w:rsid w:val="004F6F93"/>
    <w:rsid w:val="0050384E"/>
    <w:rsid w:val="00523E90"/>
    <w:rsid w:val="0053436F"/>
    <w:rsid w:val="00544C49"/>
    <w:rsid w:val="00553F15"/>
    <w:rsid w:val="00555DB1"/>
    <w:rsid w:val="00561D44"/>
    <w:rsid w:val="00562DD1"/>
    <w:rsid w:val="00563470"/>
    <w:rsid w:val="00582A74"/>
    <w:rsid w:val="005870F2"/>
    <w:rsid w:val="00587EA0"/>
    <w:rsid w:val="00591575"/>
    <w:rsid w:val="005C4EEF"/>
    <w:rsid w:val="005C78FD"/>
    <w:rsid w:val="005F7CF9"/>
    <w:rsid w:val="00604D9D"/>
    <w:rsid w:val="0060F4CD"/>
    <w:rsid w:val="00624535"/>
    <w:rsid w:val="00626C3B"/>
    <w:rsid w:val="00627062"/>
    <w:rsid w:val="006343DD"/>
    <w:rsid w:val="00640311"/>
    <w:rsid w:val="00646C02"/>
    <w:rsid w:val="00654423"/>
    <w:rsid w:val="00660F3F"/>
    <w:rsid w:val="0066124A"/>
    <w:rsid w:val="006705C0"/>
    <w:rsid w:val="0068B71F"/>
    <w:rsid w:val="0069057B"/>
    <w:rsid w:val="006B4DC3"/>
    <w:rsid w:val="006C55B5"/>
    <w:rsid w:val="006D368E"/>
    <w:rsid w:val="006D6C87"/>
    <w:rsid w:val="006E406C"/>
    <w:rsid w:val="006F7245"/>
    <w:rsid w:val="007008BD"/>
    <w:rsid w:val="00702806"/>
    <w:rsid w:val="00703668"/>
    <w:rsid w:val="0070604F"/>
    <w:rsid w:val="00721F9C"/>
    <w:rsid w:val="00742C32"/>
    <w:rsid w:val="00755B7A"/>
    <w:rsid w:val="00783DA4"/>
    <w:rsid w:val="007869BF"/>
    <w:rsid w:val="007A4581"/>
    <w:rsid w:val="007A62A1"/>
    <w:rsid w:val="007B01B1"/>
    <w:rsid w:val="007D742E"/>
    <w:rsid w:val="007F3FB5"/>
    <w:rsid w:val="00802C2A"/>
    <w:rsid w:val="00814A3E"/>
    <w:rsid w:val="00827936"/>
    <w:rsid w:val="00831D43"/>
    <w:rsid w:val="008422FE"/>
    <w:rsid w:val="00843165"/>
    <w:rsid w:val="00856BA5"/>
    <w:rsid w:val="008668B6"/>
    <w:rsid w:val="00873633"/>
    <w:rsid w:val="00884EE7"/>
    <w:rsid w:val="008D6970"/>
    <w:rsid w:val="00904086"/>
    <w:rsid w:val="00910E48"/>
    <w:rsid w:val="0091361A"/>
    <w:rsid w:val="00930898"/>
    <w:rsid w:val="0094037E"/>
    <w:rsid w:val="0096172C"/>
    <w:rsid w:val="009A3667"/>
    <w:rsid w:val="009C1629"/>
    <w:rsid w:val="009D0EB2"/>
    <w:rsid w:val="009E01BC"/>
    <w:rsid w:val="009F5835"/>
    <w:rsid w:val="00A10B8B"/>
    <w:rsid w:val="00A22FA2"/>
    <w:rsid w:val="00A35637"/>
    <w:rsid w:val="00A52B41"/>
    <w:rsid w:val="00A6573D"/>
    <w:rsid w:val="00A75156"/>
    <w:rsid w:val="00AB1E44"/>
    <w:rsid w:val="00AB4A8D"/>
    <w:rsid w:val="00AC08A6"/>
    <w:rsid w:val="00AC59DE"/>
    <w:rsid w:val="00AC747D"/>
    <w:rsid w:val="00AD32E3"/>
    <w:rsid w:val="00AD367E"/>
    <w:rsid w:val="00B07AED"/>
    <w:rsid w:val="00B10429"/>
    <w:rsid w:val="00B14376"/>
    <w:rsid w:val="00B17844"/>
    <w:rsid w:val="00B24D25"/>
    <w:rsid w:val="00B53F06"/>
    <w:rsid w:val="00B63D49"/>
    <w:rsid w:val="00B64270"/>
    <w:rsid w:val="00B66E26"/>
    <w:rsid w:val="00B71729"/>
    <w:rsid w:val="00B861AE"/>
    <w:rsid w:val="00BA0115"/>
    <w:rsid w:val="00BB0D22"/>
    <w:rsid w:val="00BB1FD9"/>
    <w:rsid w:val="00BD786E"/>
    <w:rsid w:val="00BF0393"/>
    <w:rsid w:val="00C24945"/>
    <w:rsid w:val="00C4089F"/>
    <w:rsid w:val="00C42981"/>
    <w:rsid w:val="00C474AA"/>
    <w:rsid w:val="00C55FD0"/>
    <w:rsid w:val="00C571C8"/>
    <w:rsid w:val="00C61C56"/>
    <w:rsid w:val="00C65E76"/>
    <w:rsid w:val="00C74A26"/>
    <w:rsid w:val="00C90D93"/>
    <w:rsid w:val="00CA55EE"/>
    <w:rsid w:val="00CB002A"/>
    <w:rsid w:val="00CB47A5"/>
    <w:rsid w:val="00CB711D"/>
    <w:rsid w:val="00CD4BBA"/>
    <w:rsid w:val="00CE0761"/>
    <w:rsid w:val="00CF6B47"/>
    <w:rsid w:val="00D24546"/>
    <w:rsid w:val="00D35EE1"/>
    <w:rsid w:val="00D35FDB"/>
    <w:rsid w:val="00D42796"/>
    <w:rsid w:val="00D65AF6"/>
    <w:rsid w:val="00D67382"/>
    <w:rsid w:val="00D6AB05"/>
    <w:rsid w:val="00D96BCF"/>
    <w:rsid w:val="00DA2A68"/>
    <w:rsid w:val="00DB21F4"/>
    <w:rsid w:val="00DB3F1A"/>
    <w:rsid w:val="00DC6A71"/>
    <w:rsid w:val="00DC6EE0"/>
    <w:rsid w:val="00DC7985"/>
    <w:rsid w:val="00DD04DA"/>
    <w:rsid w:val="00DD16F3"/>
    <w:rsid w:val="00DD32DD"/>
    <w:rsid w:val="00DE5B2B"/>
    <w:rsid w:val="00DF4F5B"/>
    <w:rsid w:val="00E04C3C"/>
    <w:rsid w:val="00E10166"/>
    <w:rsid w:val="00E15F5F"/>
    <w:rsid w:val="00E3363B"/>
    <w:rsid w:val="00E34923"/>
    <w:rsid w:val="00E566E0"/>
    <w:rsid w:val="00E631BF"/>
    <w:rsid w:val="00E67FFA"/>
    <w:rsid w:val="00E75878"/>
    <w:rsid w:val="00EE77F3"/>
    <w:rsid w:val="00EF6904"/>
    <w:rsid w:val="00F73DAB"/>
    <w:rsid w:val="00F85897"/>
    <w:rsid w:val="00F91D8D"/>
    <w:rsid w:val="00F967AD"/>
    <w:rsid w:val="00F967C8"/>
    <w:rsid w:val="00FA5979"/>
    <w:rsid w:val="00FB742B"/>
    <w:rsid w:val="00FC10F6"/>
    <w:rsid w:val="00FC7A42"/>
    <w:rsid w:val="00FD228A"/>
    <w:rsid w:val="014C323F"/>
    <w:rsid w:val="018D905A"/>
    <w:rsid w:val="01956903"/>
    <w:rsid w:val="01AFB6C6"/>
    <w:rsid w:val="01DA57DB"/>
    <w:rsid w:val="01E42D86"/>
    <w:rsid w:val="023CF2EB"/>
    <w:rsid w:val="026A1FF1"/>
    <w:rsid w:val="02ADC5CB"/>
    <w:rsid w:val="03068AF6"/>
    <w:rsid w:val="030C812F"/>
    <w:rsid w:val="03B1F32E"/>
    <w:rsid w:val="03BA59C0"/>
    <w:rsid w:val="03BD9346"/>
    <w:rsid w:val="03D30CD4"/>
    <w:rsid w:val="03E5BD82"/>
    <w:rsid w:val="03EDEA38"/>
    <w:rsid w:val="03FD769F"/>
    <w:rsid w:val="04347B22"/>
    <w:rsid w:val="0461CA1A"/>
    <w:rsid w:val="04C4D7C9"/>
    <w:rsid w:val="04E75788"/>
    <w:rsid w:val="04EDCD2C"/>
    <w:rsid w:val="0526AB5F"/>
    <w:rsid w:val="05AEE601"/>
    <w:rsid w:val="05C80E5E"/>
    <w:rsid w:val="05D83909"/>
    <w:rsid w:val="05DADA58"/>
    <w:rsid w:val="06119D54"/>
    <w:rsid w:val="0619AF98"/>
    <w:rsid w:val="06F1FA82"/>
    <w:rsid w:val="070C105B"/>
    <w:rsid w:val="07216AF5"/>
    <w:rsid w:val="07BB1DD3"/>
    <w:rsid w:val="07E56C94"/>
    <w:rsid w:val="085B9CC6"/>
    <w:rsid w:val="0867D94A"/>
    <w:rsid w:val="086C99C6"/>
    <w:rsid w:val="0895D09D"/>
    <w:rsid w:val="08D892BB"/>
    <w:rsid w:val="0900ADE8"/>
    <w:rsid w:val="0981B514"/>
    <w:rsid w:val="099681B7"/>
    <w:rsid w:val="099A6E4B"/>
    <w:rsid w:val="09A1A04E"/>
    <w:rsid w:val="09AF1B49"/>
    <w:rsid w:val="09C0E4AC"/>
    <w:rsid w:val="09DFDAE1"/>
    <w:rsid w:val="0A004D54"/>
    <w:rsid w:val="0A108C43"/>
    <w:rsid w:val="0A4B6CD3"/>
    <w:rsid w:val="0A8EB998"/>
    <w:rsid w:val="0AA7CD08"/>
    <w:rsid w:val="0ABB6874"/>
    <w:rsid w:val="0B8873C9"/>
    <w:rsid w:val="0BD21142"/>
    <w:rsid w:val="0C0209DB"/>
    <w:rsid w:val="0C099976"/>
    <w:rsid w:val="0C10337D"/>
    <w:rsid w:val="0C756699"/>
    <w:rsid w:val="0C86045C"/>
    <w:rsid w:val="0CAC117E"/>
    <w:rsid w:val="0CC179CD"/>
    <w:rsid w:val="0D09FCF2"/>
    <w:rsid w:val="0D2F0DE9"/>
    <w:rsid w:val="0D5603DF"/>
    <w:rsid w:val="0D613C06"/>
    <w:rsid w:val="0D6AE36E"/>
    <w:rsid w:val="0D93C71D"/>
    <w:rsid w:val="0DA562B0"/>
    <w:rsid w:val="0E31FC3F"/>
    <w:rsid w:val="0E3E351D"/>
    <w:rsid w:val="0E65423A"/>
    <w:rsid w:val="0EA5CD53"/>
    <w:rsid w:val="0ECADE4A"/>
    <w:rsid w:val="0EE7C28B"/>
    <w:rsid w:val="0F3D87F6"/>
    <w:rsid w:val="0F453D5F"/>
    <w:rsid w:val="0F47D43F"/>
    <w:rsid w:val="0F84E586"/>
    <w:rsid w:val="1021410A"/>
    <w:rsid w:val="1038F424"/>
    <w:rsid w:val="1051C85F"/>
    <w:rsid w:val="1066AEAB"/>
    <w:rsid w:val="10874DD6"/>
    <w:rsid w:val="10ACF3D5"/>
    <w:rsid w:val="10E3A4A0"/>
    <w:rsid w:val="1189BA4B"/>
    <w:rsid w:val="11C2B3D1"/>
    <w:rsid w:val="121D0FEE"/>
    <w:rsid w:val="1222E01C"/>
    <w:rsid w:val="1287E78C"/>
    <w:rsid w:val="12DC1D83"/>
    <w:rsid w:val="12EBC509"/>
    <w:rsid w:val="12EF10BE"/>
    <w:rsid w:val="13498A03"/>
    <w:rsid w:val="13D4358E"/>
    <w:rsid w:val="13EDA738"/>
    <w:rsid w:val="141FFC2F"/>
    <w:rsid w:val="1420E2CC"/>
    <w:rsid w:val="144EDA3C"/>
    <w:rsid w:val="14911641"/>
    <w:rsid w:val="14AB90E5"/>
    <w:rsid w:val="14BE2315"/>
    <w:rsid w:val="14DCDEF7"/>
    <w:rsid w:val="14EBD91A"/>
    <w:rsid w:val="15170A41"/>
    <w:rsid w:val="152E3734"/>
    <w:rsid w:val="1571DD91"/>
    <w:rsid w:val="15818DC3"/>
    <w:rsid w:val="1592C6F2"/>
    <w:rsid w:val="15BF0349"/>
    <w:rsid w:val="163C7249"/>
    <w:rsid w:val="1696E346"/>
    <w:rsid w:val="16A58C9E"/>
    <w:rsid w:val="16BFD013"/>
    <w:rsid w:val="16C109E3"/>
    <w:rsid w:val="173A46CD"/>
    <w:rsid w:val="176515D1"/>
    <w:rsid w:val="17867AFE"/>
    <w:rsid w:val="179EF9D5"/>
    <w:rsid w:val="17B90430"/>
    <w:rsid w:val="17BDF088"/>
    <w:rsid w:val="17C0D911"/>
    <w:rsid w:val="17C0F4B1"/>
    <w:rsid w:val="17C40BDE"/>
    <w:rsid w:val="17ECA798"/>
    <w:rsid w:val="1879AE16"/>
    <w:rsid w:val="18934BAC"/>
    <w:rsid w:val="18A89FAA"/>
    <w:rsid w:val="18CFC819"/>
    <w:rsid w:val="18FB628A"/>
    <w:rsid w:val="1902110A"/>
    <w:rsid w:val="19308C6A"/>
    <w:rsid w:val="195B47A6"/>
    <w:rsid w:val="195BC23B"/>
    <w:rsid w:val="1978C040"/>
    <w:rsid w:val="1989DF8D"/>
    <w:rsid w:val="19DA7047"/>
    <w:rsid w:val="19F5D411"/>
    <w:rsid w:val="19F8AAA5"/>
    <w:rsid w:val="1A09C2C0"/>
    <w:rsid w:val="1A265D88"/>
    <w:rsid w:val="1A44052F"/>
    <w:rsid w:val="1A57E3F9"/>
    <w:rsid w:val="1A71E78F"/>
    <w:rsid w:val="1A7CF0B0"/>
    <w:rsid w:val="1A8679FD"/>
    <w:rsid w:val="1A9DE16B"/>
    <w:rsid w:val="1AC1CDF6"/>
    <w:rsid w:val="1B0D90FB"/>
    <w:rsid w:val="1B4658E8"/>
    <w:rsid w:val="1BA8F810"/>
    <w:rsid w:val="1BCC691B"/>
    <w:rsid w:val="1BEE70F4"/>
    <w:rsid w:val="1C18C111"/>
    <w:rsid w:val="1C1CF654"/>
    <w:rsid w:val="1C82CE09"/>
    <w:rsid w:val="1C8614C2"/>
    <w:rsid w:val="1C870391"/>
    <w:rsid w:val="1C8921EB"/>
    <w:rsid w:val="1C9465D4"/>
    <w:rsid w:val="1CBC036A"/>
    <w:rsid w:val="1CC3DEDB"/>
    <w:rsid w:val="1CD1810B"/>
    <w:rsid w:val="1CF7E7D2"/>
    <w:rsid w:val="1D0EE5E5"/>
    <w:rsid w:val="1D1F8B58"/>
    <w:rsid w:val="1D43C932"/>
    <w:rsid w:val="1DC079E0"/>
    <w:rsid w:val="1DD1F80B"/>
    <w:rsid w:val="1E089588"/>
    <w:rsid w:val="1E24F24C"/>
    <w:rsid w:val="1E42D2CD"/>
    <w:rsid w:val="1E4A5037"/>
    <w:rsid w:val="1EB367A2"/>
    <w:rsid w:val="1EC0C2A5"/>
    <w:rsid w:val="1EE8EF9A"/>
    <w:rsid w:val="1EEE3F63"/>
    <w:rsid w:val="1F0034F2"/>
    <w:rsid w:val="1F34EC85"/>
    <w:rsid w:val="1F762DFA"/>
    <w:rsid w:val="1F8CF859"/>
    <w:rsid w:val="1FB50D37"/>
    <w:rsid w:val="1FDEA32E"/>
    <w:rsid w:val="1FEE39F1"/>
    <w:rsid w:val="1FF2CF58"/>
    <w:rsid w:val="20262992"/>
    <w:rsid w:val="205FAF04"/>
    <w:rsid w:val="206FD9AF"/>
    <w:rsid w:val="20727AFE"/>
    <w:rsid w:val="20B17877"/>
    <w:rsid w:val="20D7EDF4"/>
    <w:rsid w:val="20FE7E17"/>
    <w:rsid w:val="2126E06C"/>
    <w:rsid w:val="2148BB48"/>
    <w:rsid w:val="216F01D1"/>
    <w:rsid w:val="217A738F"/>
    <w:rsid w:val="2185D231"/>
    <w:rsid w:val="21A239A2"/>
    <w:rsid w:val="21E15B2F"/>
    <w:rsid w:val="21E19F35"/>
    <w:rsid w:val="21E25708"/>
    <w:rsid w:val="21FEEE97"/>
    <w:rsid w:val="220BAA10"/>
    <w:rsid w:val="22226FEA"/>
    <w:rsid w:val="222799EE"/>
    <w:rsid w:val="22D8E62A"/>
    <w:rsid w:val="22E48BA9"/>
    <w:rsid w:val="22F4EED1"/>
    <w:rsid w:val="2311B30A"/>
    <w:rsid w:val="231308DA"/>
    <w:rsid w:val="231401A6"/>
    <w:rsid w:val="236EFAD4"/>
    <w:rsid w:val="238A70A9"/>
    <w:rsid w:val="239D7587"/>
    <w:rsid w:val="23AA1BC0"/>
    <w:rsid w:val="23D76A24"/>
    <w:rsid w:val="23EE8EDA"/>
    <w:rsid w:val="23F7089B"/>
    <w:rsid w:val="24B05341"/>
    <w:rsid w:val="24FBF96E"/>
    <w:rsid w:val="25155992"/>
    <w:rsid w:val="253F08C1"/>
    <w:rsid w:val="253F412E"/>
    <w:rsid w:val="253F6DAE"/>
    <w:rsid w:val="255831D6"/>
    <w:rsid w:val="2558E837"/>
    <w:rsid w:val="25B967F3"/>
    <w:rsid w:val="2617D5EE"/>
    <w:rsid w:val="2634E48E"/>
    <w:rsid w:val="265CD64E"/>
    <w:rsid w:val="26601DFB"/>
    <w:rsid w:val="269EE80B"/>
    <w:rsid w:val="26B32223"/>
    <w:rsid w:val="26C0DFF0"/>
    <w:rsid w:val="26CEF088"/>
    <w:rsid w:val="26D9A942"/>
    <w:rsid w:val="26DF1B33"/>
    <w:rsid w:val="26E66F54"/>
    <w:rsid w:val="27019CFC"/>
    <w:rsid w:val="2717C77A"/>
    <w:rsid w:val="273F0F04"/>
    <w:rsid w:val="27862B68"/>
    <w:rsid w:val="27AA3A42"/>
    <w:rsid w:val="27CB0320"/>
    <w:rsid w:val="27E0019F"/>
    <w:rsid w:val="27E16512"/>
    <w:rsid w:val="27F8F2FC"/>
    <w:rsid w:val="2876E1F0"/>
    <w:rsid w:val="287AEB94"/>
    <w:rsid w:val="290CC7D5"/>
    <w:rsid w:val="295F074F"/>
    <w:rsid w:val="29611C3F"/>
    <w:rsid w:val="2973D840"/>
    <w:rsid w:val="29892A15"/>
    <w:rsid w:val="2A1D17F7"/>
    <w:rsid w:val="2A5537BC"/>
    <w:rsid w:val="2A7508EC"/>
    <w:rsid w:val="2A9A6D99"/>
    <w:rsid w:val="2A9FA1A1"/>
    <w:rsid w:val="2AA10E7A"/>
    <w:rsid w:val="2AD55C6C"/>
    <w:rsid w:val="2B24FA76"/>
    <w:rsid w:val="2B8065AD"/>
    <w:rsid w:val="2BC71D52"/>
    <w:rsid w:val="2BCB348E"/>
    <w:rsid w:val="2BF1BF1F"/>
    <w:rsid w:val="2C16DA8F"/>
    <w:rsid w:val="2C295409"/>
    <w:rsid w:val="2CCADC78"/>
    <w:rsid w:val="2D17F8BC"/>
    <w:rsid w:val="2D20582B"/>
    <w:rsid w:val="2D34BA97"/>
    <w:rsid w:val="2D5E9C16"/>
    <w:rsid w:val="2D789304"/>
    <w:rsid w:val="2D7E5DDE"/>
    <w:rsid w:val="2D9489C9"/>
    <w:rsid w:val="2DBEDCDF"/>
    <w:rsid w:val="2DC054FC"/>
    <w:rsid w:val="2E2400F7"/>
    <w:rsid w:val="2E3FF673"/>
    <w:rsid w:val="2E5144AC"/>
    <w:rsid w:val="2E5AEF24"/>
    <w:rsid w:val="2E7538AA"/>
    <w:rsid w:val="2E906946"/>
    <w:rsid w:val="2E91E265"/>
    <w:rsid w:val="2EB3C91D"/>
    <w:rsid w:val="2EC75A21"/>
    <w:rsid w:val="2F5DE253"/>
    <w:rsid w:val="2F7C8DA8"/>
    <w:rsid w:val="2FB7E914"/>
    <w:rsid w:val="2FBDA1D4"/>
    <w:rsid w:val="2FDBC6D4"/>
    <w:rsid w:val="2FEBCFB0"/>
    <w:rsid w:val="3038990E"/>
    <w:rsid w:val="303C21E9"/>
    <w:rsid w:val="305A4890"/>
    <w:rsid w:val="30612076"/>
    <w:rsid w:val="306210EE"/>
    <w:rsid w:val="306CAB88"/>
    <w:rsid w:val="3085FD79"/>
    <w:rsid w:val="30ABC5F2"/>
    <w:rsid w:val="30E3A462"/>
    <w:rsid w:val="311389E4"/>
    <w:rsid w:val="311CFA5A"/>
    <w:rsid w:val="313A702B"/>
    <w:rsid w:val="315E479A"/>
    <w:rsid w:val="31AB2532"/>
    <w:rsid w:val="31C14EAA"/>
    <w:rsid w:val="31F618F1"/>
    <w:rsid w:val="32369A7B"/>
    <w:rsid w:val="328FB8A7"/>
    <w:rsid w:val="32A24518"/>
    <w:rsid w:val="3318D614"/>
    <w:rsid w:val="335BAC17"/>
    <w:rsid w:val="335BFDA1"/>
    <w:rsid w:val="335F052C"/>
    <w:rsid w:val="338E44B1"/>
    <w:rsid w:val="339F6BDE"/>
    <w:rsid w:val="33EF8B98"/>
    <w:rsid w:val="34199FF8"/>
    <w:rsid w:val="342EC863"/>
    <w:rsid w:val="3441E146"/>
    <w:rsid w:val="347210ED"/>
    <w:rsid w:val="34AA719F"/>
    <w:rsid w:val="34ED7D4F"/>
    <w:rsid w:val="34FA5DC9"/>
    <w:rsid w:val="3560CE3C"/>
    <w:rsid w:val="3586BD94"/>
    <w:rsid w:val="35A2D2B1"/>
    <w:rsid w:val="35D6FE08"/>
    <w:rsid w:val="36196AF3"/>
    <w:rsid w:val="364B0858"/>
    <w:rsid w:val="366BCBF6"/>
    <w:rsid w:val="36904132"/>
    <w:rsid w:val="36E94B43"/>
    <w:rsid w:val="3709AD72"/>
    <w:rsid w:val="371DB568"/>
    <w:rsid w:val="37666925"/>
    <w:rsid w:val="37E21261"/>
    <w:rsid w:val="3802FC18"/>
    <w:rsid w:val="3861B5D4"/>
    <w:rsid w:val="387A1775"/>
    <w:rsid w:val="3910324D"/>
    <w:rsid w:val="392AC367"/>
    <w:rsid w:val="3989BFF1"/>
    <w:rsid w:val="39F1D478"/>
    <w:rsid w:val="3A3C7777"/>
    <w:rsid w:val="3A80465F"/>
    <w:rsid w:val="3AE2BE18"/>
    <w:rsid w:val="3B037ACC"/>
    <w:rsid w:val="3B2A4A8D"/>
    <w:rsid w:val="3B5EBACE"/>
    <w:rsid w:val="3B7F261C"/>
    <w:rsid w:val="3BCC9402"/>
    <w:rsid w:val="3BCD3393"/>
    <w:rsid w:val="3BE17520"/>
    <w:rsid w:val="3BEB07B7"/>
    <w:rsid w:val="3C3BC56C"/>
    <w:rsid w:val="3C512AC6"/>
    <w:rsid w:val="3C626429"/>
    <w:rsid w:val="3C8E687D"/>
    <w:rsid w:val="3C964B2F"/>
    <w:rsid w:val="3CF6D796"/>
    <w:rsid w:val="3D0F7558"/>
    <w:rsid w:val="3D147566"/>
    <w:rsid w:val="3D5950B8"/>
    <w:rsid w:val="3D5D526E"/>
    <w:rsid w:val="3D61804A"/>
    <w:rsid w:val="3D6D85C4"/>
    <w:rsid w:val="3D9A5A13"/>
    <w:rsid w:val="3D9C7207"/>
    <w:rsid w:val="3DA57539"/>
    <w:rsid w:val="3DBF4F3E"/>
    <w:rsid w:val="3DC4C675"/>
    <w:rsid w:val="3DD7A60E"/>
    <w:rsid w:val="3DE37ECC"/>
    <w:rsid w:val="3DF4CF8F"/>
    <w:rsid w:val="3E2EF06C"/>
    <w:rsid w:val="3E5A5A9D"/>
    <w:rsid w:val="3E63D92B"/>
    <w:rsid w:val="3ECED472"/>
    <w:rsid w:val="3F01F860"/>
    <w:rsid w:val="3F0434C4"/>
    <w:rsid w:val="3F1F3037"/>
    <w:rsid w:val="3F233D55"/>
    <w:rsid w:val="3F296925"/>
    <w:rsid w:val="3F5E740E"/>
    <w:rsid w:val="3F6B6E90"/>
    <w:rsid w:val="3F9049F9"/>
    <w:rsid w:val="3F9730AF"/>
    <w:rsid w:val="3FA1F4BA"/>
    <w:rsid w:val="3FD6A967"/>
    <w:rsid w:val="3FE311BF"/>
    <w:rsid w:val="4035440F"/>
    <w:rsid w:val="405BAAD6"/>
    <w:rsid w:val="406985C2"/>
    <w:rsid w:val="409E6FF9"/>
    <w:rsid w:val="40A00525"/>
    <w:rsid w:val="40A0DB7D"/>
    <w:rsid w:val="40B8D278"/>
    <w:rsid w:val="40E9CCC2"/>
    <w:rsid w:val="410E144B"/>
    <w:rsid w:val="412A6936"/>
    <w:rsid w:val="414228DE"/>
    <w:rsid w:val="415FAE39"/>
    <w:rsid w:val="41CB4E53"/>
    <w:rsid w:val="41CFDE99"/>
    <w:rsid w:val="4254A2D9"/>
    <w:rsid w:val="425EF9E6"/>
    <w:rsid w:val="42753215"/>
    <w:rsid w:val="42E37019"/>
    <w:rsid w:val="4300D883"/>
    <w:rsid w:val="4302618F"/>
    <w:rsid w:val="430CB0A3"/>
    <w:rsid w:val="439CBF09"/>
    <w:rsid w:val="43A4687B"/>
    <w:rsid w:val="43AE026E"/>
    <w:rsid w:val="43B7C300"/>
    <w:rsid w:val="43D7FD55"/>
    <w:rsid w:val="43E1259C"/>
    <w:rsid w:val="43E7183F"/>
    <w:rsid w:val="441FE28E"/>
    <w:rsid w:val="44418D8B"/>
    <w:rsid w:val="44497761"/>
    <w:rsid w:val="445B9DDE"/>
    <w:rsid w:val="4490223D"/>
    <w:rsid w:val="44AAAA65"/>
    <w:rsid w:val="44B75A4D"/>
    <w:rsid w:val="44F30D7F"/>
    <w:rsid w:val="4508D056"/>
    <w:rsid w:val="452BB594"/>
    <w:rsid w:val="45320E3F"/>
    <w:rsid w:val="4561B06C"/>
    <w:rsid w:val="45627058"/>
    <w:rsid w:val="457A6A5B"/>
    <w:rsid w:val="4597648A"/>
    <w:rsid w:val="45C2D033"/>
    <w:rsid w:val="45F50F58"/>
    <w:rsid w:val="461B10DB"/>
    <w:rsid w:val="46286763"/>
    <w:rsid w:val="463A0251"/>
    <w:rsid w:val="46823E75"/>
    <w:rsid w:val="4685E321"/>
    <w:rsid w:val="470D763A"/>
    <w:rsid w:val="471DDE74"/>
    <w:rsid w:val="4790DFB9"/>
    <w:rsid w:val="47BA4874"/>
    <w:rsid w:val="48015103"/>
    <w:rsid w:val="482505EE"/>
    <w:rsid w:val="483DAD9E"/>
    <w:rsid w:val="48967AAD"/>
    <w:rsid w:val="48AAD30A"/>
    <w:rsid w:val="48E46ABF"/>
    <w:rsid w:val="4901E359"/>
    <w:rsid w:val="4913FB2F"/>
    <w:rsid w:val="4915E391"/>
    <w:rsid w:val="493625B5"/>
    <w:rsid w:val="494B69C3"/>
    <w:rsid w:val="49521010"/>
    <w:rsid w:val="4966EB4D"/>
    <w:rsid w:val="49B55A4D"/>
    <w:rsid w:val="49FB0AA8"/>
    <w:rsid w:val="4A114184"/>
    <w:rsid w:val="4A2D4A05"/>
    <w:rsid w:val="4A3CF571"/>
    <w:rsid w:val="4A90266E"/>
    <w:rsid w:val="4AAD848C"/>
    <w:rsid w:val="4AC060AA"/>
    <w:rsid w:val="4ADD3E97"/>
    <w:rsid w:val="4AE16EDD"/>
    <w:rsid w:val="4AE73A24"/>
    <w:rsid w:val="4AEF7ABD"/>
    <w:rsid w:val="4B0D7374"/>
    <w:rsid w:val="4B1EF39D"/>
    <w:rsid w:val="4B2D2F80"/>
    <w:rsid w:val="4B37C473"/>
    <w:rsid w:val="4B4F8B7C"/>
    <w:rsid w:val="4B5119D1"/>
    <w:rsid w:val="4B5737C7"/>
    <w:rsid w:val="4B670234"/>
    <w:rsid w:val="4B754E60"/>
    <w:rsid w:val="4BDD28AA"/>
    <w:rsid w:val="4C08BA83"/>
    <w:rsid w:val="4C12B443"/>
    <w:rsid w:val="4CA943D5"/>
    <w:rsid w:val="4D016B06"/>
    <w:rsid w:val="4DAB083C"/>
    <w:rsid w:val="4DABBEB6"/>
    <w:rsid w:val="4DAE1565"/>
    <w:rsid w:val="4F24CCBF"/>
    <w:rsid w:val="4F4A01F0"/>
    <w:rsid w:val="4F5D051A"/>
    <w:rsid w:val="4F9ED503"/>
    <w:rsid w:val="4FDE6373"/>
    <w:rsid w:val="4FF06B03"/>
    <w:rsid w:val="4FFB9E17"/>
    <w:rsid w:val="501E5E3A"/>
    <w:rsid w:val="5021F3EC"/>
    <w:rsid w:val="50995D17"/>
    <w:rsid w:val="50C09D20"/>
    <w:rsid w:val="50EBB4F3"/>
    <w:rsid w:val="50F22EB2"/>
    <w:rsid w:val="51A58C52"/>
    <w:rsid w:val="51C14F95"/>
    <w:rsid w:val="51C50D10"/>
    <w:rsid w:val="51D66BF1"/>
    <w:rsid w:val="520AE3A7"/>
    <w:rsid w:val="5224D594"/>
    <w:rsid w:val="5233DC81"/>
    <w:rsid w:val="52486C58"/>
    <w:rsid w:val="524EB9E3"/>
    <w:rsid w:val="52550A8B"/>
    <w:rsid w:val="52557B34"/>
    <w:rsid w:val="525B4CAC"/>
    <w:rsid w:val="5282600D"/>
    <w:rsid w:val="52E4D519"/>
    <w:rsid w:val="53081A67"/>
    <w:rsid w:val="53351067"/>
    <w:rsid w:val="535FF958"/>
    <w:rsid w:val="5361B362"/>
    <w:rsid w:val="53A278D3"/>
    <w:rsid w:val="53E9D925"/>
    <w:rsid w:val="540F7275"/>
    <w:rsid w:val="54203C4B"/>
    <w:rsid w:val="544D4C4B"/>
    <w:rsid w:val="54581DCA"/>
    <w:rsid w:val="54595D75"/>
    <w:rsid w:val="5464F8E2"/>
    <w:rsid w:val="54A31AE3"/>
    <w:rsid w:val="54A6A7F0"/>
    <w:rsid w:val="54C8A766"/>
    <w:rsid w:val="54E156DD"/>
    <w:rsid w:val="54EA121E"/>
    <w:rsid w:val="54F1CF5D"/>
    <w:rsid w:val="55583A3B"/>
    <w:rsid w:val="555FE468"/>
    <w:rsid w:val="55608E45"/>
    <w:rsid w:val="5576D5A6"/>
    <w:rsid w:val="558EFBF7"/>
    <w:rsid w:val="5597C96B"/>
    <w:rsid w:val="5609FB02"/>
    <w:rsid w:val="567B7DD1"/>
    <w:rsid w:val="56BE854E"/>
    <w:rsid w:val="56EBEFF0"/>
    <w:rsid w:val="56FEF615"/>
    <w:rsid w:val="5760AB90"/>
    <w:rsid w:val="57628DE4"/>
    <w:rsid w:val="57721891"/>
    <w:rsid w:val="58013A8A"/>
    <w:rsid w:val="5829701F"/>
    <w:rsid w:val="584B7FD4"/>
    <w:rsid w:val="588824F8"/>
    <w:rsid w:val="58B8226A"/>
    <w:rsid w:val="58C0309F"/>
    <w:rsid w:val="58C7187B"/>
    <w:rsid w:val="58EA3F58"/>
    <w:rsid w:val="58EBC990"/>
    <w:rsid w:val="58F1FB43"/>
    <w:rsid w:val="593E65BB"/>
    <w:rsid w:val="59A4C80C"/>
    <w:rsid w:val="59A7EFFE"/>
    <w:rsid w:val="59BECA59"/>
    <w:rsid w:val="59DCC98C"/>
    <w:rsid w:val="5A35D41E"/>
    <w:rsid w:val="5A4C1522"/>
    <w:rsid w:val="5A552423"/>
    <w:rsid w:val="5A7BA32C"/>
    <w:rsid w:val="5AA01886"/>
    <w:rsid w:val="5ACEE05F"/>
    <w:rsid w:val="5B345727"/>
    <w:rsid w:val="5B7A8B16"/>
    <w:rsid w:val="5B8CD3EB"/>
    <w:rsid w:val="5B9A0D2B"/>
    <w:rsid w:val="5C202E1E"/>
    <w:rsid w:val="5C3D2713"/>
    <w:rsid w:val="5C660CC0"/>
    <w:rsid w:val="5CA4980B"/>
    <w:rsid w:val="5CB79795"/>
    <w:rsid w:val="5D1FA0F4"/>
    <w:rsid w:val="5D204D82"/>
    <w:rsid w:val="5D6AE57D"/>
    <w:rsid w:val="5D8152C8"/>
    <w:rsid w:val="5D8B938D"/>
    <w:rsid w:val="5DA51A23"/>
    <w:rsid w:val="5E15B69F"/>
    <w:rsid w:val="5E5302A0"/>
    <w:rsid w:val="5E6F35A7"/>
    <w:rsid w:val="5E9C79F1"/>
    <w:rsid w:val="5ECB66C2"/>
    <w:rsid w:val="5EF50AD3"/>
    <w:rsid w:val="5F2763EE"/>
    <w:rsid w:val="5F28083B"/>
    <w:rsid w:val="5F445446"/>
    <w:rsid w:val="5F9395D2"/>
    <w:rsid w:val="5FA8B014"/>
    <w:rsid w:val="5FB08783"/>
    <w:rsid w:val="5FBF3A2B"/>
    <w:rsid w:val="5FC47A35"/>
    <w:rsid w:val="5FDFC708"/>
    <w:rsid w:val="601FCB6B"/>
    <w:rsid w:val="60348204"/>
    <w:rsid w:val="60384A52"/>
    <w:rsid w:val="6054FCDE"/>
    <w:rsid w:val="6091794B"/>
    <w:rsid w:val="60D1A2F7"/>
    <w:rsid w:val="6113B285"/>
    <w:rsid w:val="61D05265"/>
    <w:rsid w:val="61D83FEB"/>
    <w:rsid w:val="61DF6621"/>
    <w:rsid w:val="626D7358"/>
    <w:rsid w:val="6291AD5E"/>
    <w:rsid w:val="62C8B3BD"/>
    <w:rsid w:val="62D54E44"/>
    <w:rsid w:val="62E82845"/>
    <w:rsid w:val="62EB2928"/>
    <w:rsid w:val="62F0A8DA"/>
    <w:rsid w:val="62F734FC"/>
    <w:rsid w:val="6309C440"/>
    <w:rsid w:val="6329E6C1"/>
    <w:rsid w:val="632E1B53"/>
    <w:rsid w:val="636C22C6"/>
    <w:rsid w:val="636E9AD3"/>
    <w:rsid w:val="6386C93F"/>
    <w:rsid w:val="63880CB2"/>
    <w:rsid w:val="63CB0956"/>
    <w:rsid w:val="64579900"/>
    <w:rsid w:val="6467999C"/>
    <w:rsid w:val="6483F8A6"/>
    <w:rsid w:val="64867812"/>
    <w:rsid w:val="648EA4A7"/>
    <w:rsid w:val="6492AB4E"/>
    <w:rsid w:val="649EAE36"/>
    <w:rsid w:val="64C7DED4"/>
    <w:rsid w:val="651ADE6E"/>
    <w:rsid w:val="6523F731"/>
    <w:rsid w:val="658809CF"/>
    <w:rsid w:val="65A748BD"/>
    <w:rsid w:val="65DBF62E"/>
    <w:rsid w:val="66224873"/>
    <w:rsid w:val="6673DD8D"/>
    <w:rsid w:val="667DB314"/>
    <w:rsid w:val="66ABB10E"/>
    <w:rsid w:val="66C3BF8E"/>
    <w:rsid w:val="66F82AE5"/>
    <w:rsid w:val="67469956"/>
    <w:rsid w:val="6753113E"/>
    <w:rsid w:val="6799A328"/>
    <w:rsid w:val="67AB9318"/>
    <w:rsid w:val="67ADD834"/>
    <w:rsid w:val="67B72D91"/>
    <w:rsid w:val="67BF60E2"/>
    <w:rsid w:val="6845B60B"/>
    <w:rsid w:val="6847816F"/>
    <w:rsid w:val="68522E96"/>
    <w:rsid w:val="68999F26"/>
    <w:rsid w:val="68BC4AB5"/>
    <w:rsid w:val="68D66680"/>
    <w:rsid w:val="68E0B1A7"/>
    <w:rsid w:val="6986A94E"/>
    <w:rsid w:val="699633E8"/>
    <w:rsid w:val="69DB644A"/>
    <w:rsid w:val="69E1866C"/>
    <w:rsid w:val="6A063CAA"/>
    <w:rsid w:val="6A794668"/>
    <w:rsid w:val="6A8B2B7D"/>
    <w:rsid w:val="6A9C7873"/>
    <w:rsid w:val="6ABA221D"/>
    <w:rsid w:val="6B2B2C42"/>
    <w:rsid w:val="6B7D56CD"/>
    <w:rsid w:val="6BC5A5CE"/>
    <w:rsid w:val="6BDD2B7F"/>
    <w:rsid w:val="6BE5F5C3"/>
    <w:rsid w:val="6C031AC7"/>
    <w:rsid w:val="6C8DB151"/>
    <w:rsid w:val="6CA87677"/>
    <w:rsid w:val="6CF35A39"/>
    <w:rsid w:val="6D0F7E4D"/>
    <w:rsid w:val="6D129E7A"/>
    <w:rsid w:val="6D248B75"/>
    <w:rsid w:val="6D67A9D2"/>
    <w:rsid w:val="6DA7724D"/>
    <w:rsid w:val="6DE13600"/>
    <w:rsid w:val="6E25F746"/>
    <w:rsid w:val="6E40F214"/>
    <w:rsid w:val="6E4D96D2"/>
    <w:rsid w:val="6E97AFF7"/>
    <w:rsid w:val="6EAE6EDB"/>
    <w:rsid w:val="6EB1B11A"/>
    <w:rsid w:val="6EB9B6E4"/>
    <w:rsid w:val="6EC38016"/>
    <w:rsid w:val="6F07349A"/>
    <w:rsid w:val="6F1B63B9"/>
    <w:rsid w:val="6F3ABB89"/>
    <w:rsid w:val="6F5E9CA0"/>
    <w:rsid w:val="6F60E0FD"/>
    <w:rsid w:val="6F79F698"/>
    <w:rsid w:val="6F812AC0"/>
    <w:rsid w:val="6F8C45FB"/>
    <w:rsid w:val="6FE1149B"/>
    <w:rsid w:val="7018224E"/>
    <w:rsid w:val="701FE48A"/>
    <w:rsid w:val="7023C7CD"/>
    <w:rsid w:val="704C626A"/>
    <w:rsid w:val="70529354"/>
    <w:rsid w:val="70688849"/>
    <w:rsid w:val="70893A6A"/>
    <w:rsid w:val="70C54168"/>
    <w:rsid w:val="70DD9C89"/>
    <w:rsid w:val="71253CBB"/>
    <w:rsid w:val="712DCAFE"/>
    <w:rsid w:val="71358972"/>
    <w:rsid w:val="71CB3A6D"/>
    <w:rsid w:val="71EE63B5"/>
    <w:rsid w:val="72543A47"/>
    <w:rsid w:val="726C9332"/>
    <w:rsid w:val="727FA5EC"/>
    <w:rsid w:val="728B84A8"/>
    <w:rsid w:val="72976D42"/>
    <w:rsid w:val="7297C0D2"/>
    <w:rsid w:val="72AF321F"/>
    <w:rsid w:val="72B29C97"/>
    <w:rsid w:val="72B79561"/>
    <w:rsid w:val="72C00F22"/>
    <w:rsid w:val="72D373C8"/>
    <w:rsid w:val="72E57ACB"/>
    <w:rsid w:val="72F35F94"/>
    <w:rsid w:val="72FA0D0F"/>
    <w:rsid w:val="735E02EA"/>
    <w:rsid w:val="73BD74E9"/>
    <w:rsid w:val="73D05E82"/>
    <w:rsid w:val="73F029D4"/>
    <w:rsid w:val="73FEBDCD"/>
    <w:rsid w:val="748F2FF5"/>
    <w:rsid w:val="74E8183F"/>
    <w:rsid w:val="74F7F28D"/>
    <w:rsid w:val="74FABA2D"/>
    <w:rsid w:val="74FC98E4"/>
    <w:rsid w:val="74FE0EE7"/>
    <w:rsid w:val="752BDC3A"/>
    <w:rsid w:val="7555427E"/>
    <w:rsid w:val="755CBA88"/>
    <w:rsid w:val="75BA27B8"/>
    <w:rsid w:val="75D5673E"/>
    <w:rsid w:val="75EF6F14"/>
    <w:rsid w:val="75F7FF36"/>
    <w:rsid w:val="7614A149"/>
    <w:rsid w:val="761C7AFF"/>
    <w:rsid w:val="7621CD99"/>
    <w:rsid w:val="766E099F"/>
    <w:rsid w:val="76FDBB44"/>
    <w:rsid w:val="770A7DB8"/>
    <w:rsid w:val="77508628"/>
    <w:rsid w:val="778B3F75"/>
    <w:rsid w:val="77C8181D"/>
    <w:rsid w:val="77EB5C00"/>
    <w:rsid w:val="77FB6E60"/>
    <w:rsid w:val="783CDC72"/>
    <w:rsid w:val="783DCB98"/>
    <w:rsid w:val="784D901B"/>
    <w:rsid w:val="78E63C50"/>
    <w:rsid w:val="78F5F0E2"/>
    <w:rsid w:val="794AC061"/>
    <w:rsid w:val="795A258F"/>
    <w:rsid w:val="795C0F87"/>
    <w:rsid w:val="795D912A"/>
    <w:rsid w:val="797269E4"/>
    <w:rsid w:val="79B9B573"/>
    <w:rsid w:val="79CB7B2C"/>
    <w:rsid w:val="79DD47F5"/>
    <w:rsid w:val="79F54ACC"/>
    <w:rsid w:val="79F9759A"/>
    <w:rsid w:val="7A4DF601"/>
    <w:rsid w:val="7A7D6E30"/>
    <w:rsid w:val="7AC6C270"/>
    <w:rsid w:val="7ADA3CEA"/>
    <w:rsid w:val="7ADA7176"/>
    <w:rsid w:val="7AFE7179"/>
    <w:rsid w:val="7B2678E5"/>
    <w:rsid w:val="7B3F3571"/>
    <w:rsid w:val="7B7F3297"/>
    <w:rsid w:val="7B8BC524"/>
    <w:rsid w:val="7BD46162"/>
    <w:rsid w:val="7BD97629"/>
    <w:rsid w:val="7BFE0129"/>
    <w:rsid w:val="7C126AF5"/>
    <w:rsid w:val="7C155CA3"/>
    <w:rsid w:val="7C212C17"/>
    <w:rsid w:val="7C29693C"/>
    <w:rsid w:val="7C475E3E"/>
    <w:rsid w:val="7CA28E68"/>
    <w:rsid w:val="7CFE1D3B"/>
    <w:rsid w:val="7D12E270"/>
    <w:rsid w:val="7D29540A"/>
    <w:rsid w:val="7D29713D"/>
    <w:rsid w:val="7D31165C"/>
    <w:rsid w:val="7D434DA9"/>
    <w:rsid w:val="7D504EB4"/>
    <w:rsid w:val="7D85DA46"/>
    <w:rsid w:val="7D8ED5A2"/>
    <w:rsid w:val="7E104F57"/>
    <w:rsid w:val="7E165E19"/>
    <w:rsid w:val="7E620CF3"/>
    <w:rsid w:val="7E876FBD"/>
    <w:rsid w:val="7EB46B86"/>
    <w:rsid w:val="7EB60E0A"/>
    <w:rsid w:val="7EB6D359"/>
    <w:rsid w:val="7EDF1EA3"/>
    <w:rsid w:val="7F14CB37"/>
    <w:rsid w:val="7F2A4BF4"/>
    <w:rsid w:val="7F58CCD9"/>
    <w:rsid w:val="7F5F456E"/>
    <w:rsid w:val="7F6109FE"/>
    <w:rsid w:val="7F7CC2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00C614"/>
  <w15:chartTrackingRefBased/>
  <w15:docId w15:val="{C10DE977-B2FC-40F8-8CC4-4F4D0076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link w:val="Char"/>
    <w:uiPriority w:val="99"/>
    <w:semiHidden/>
    <w:unhideWhenUsed/>
    <w:rsid w:val="00F73DAB"/>
  </w:style>
  <w:style w:type="character" w:styleId="Char" w:customStyle="1">
    <w:name w:val="날짜 Char"/>
    <w:basedOn w:val="a0"/>
    <w:link w:val="a3"/>
    <w:uiPriority w:val="99"/>
    <w:semiHidden/>
    <w:rsid w:val="00F73DAB"/>
  </w:style>
  <w:style w:type="character" w:styleId="a4">
    <w:name w:val="annotation reference"/>
    <w:basedOn w:val="a0"/>
    <w:uiPriority w:val="99"/>
    <w:semiHidden/>
    <w:unhideWhenUsed/>
    <w:rsid w:val="005F7CF9"/>
    <w:rPr>
      <w:sz w:val="18"/>
      <w:szCs w:val="18"/>
    </w:rPr>
  </w:style>
  <w:style w:type="paragraph" w:styleId="a5">
    <w:name w:val="annotation text"/>
    <w:basedOn w:val="a"/>
    <w:link w:val="Char0"/>
    <w:uiPriority w:val="99"/>
    <w:unhideWhenUsed/>
    <w:rsid w:val="005F7CF9"/>
    <w:pPr>
      <w:jc w:val="left"/>
    </w:pPr>
  </w:style>
  <w:style w:type="character" w:styleId="Char0" w:customStyle="1">
    <w:name w:val="메모 텍스트 Char"/>
    <w:basedOn w:val="a0"/>
    <w:link w:val="a5"/>
    <w:uiPriority w:val="99"/>
    <w:rsid w:val="005F7CF9"/>
  </w:style>
  <w:style w:type="paragraph" w:styleId="a6">
    <w:name w:val="annotation subject"/>
    <w:basedOn w:val="a5"/>
    <w:next w:val="a5"/>
    <w:link w:val="Char1"/>
    <w:uiPriority w:val="99"/>
    <w:semiHidden/>
    <w:unhideWhenUsed/>
    <w:rsid w:val="005F7CF9"/>
    <w:rPr>
      <w:b/>
      <w:bCs/>
    </w:rPr>
  </w:style>
  <w:style w:type="character" w:styleId="Char1" w:customStyle="1">
    <w:name w:val="메모 주제 Char"/>
    <w:basedOn w:val="Char0"/>
    <w:link w:val="a6"/>
    <w:uiPriority w:val="99"/>
    <w:semiHidden/>
    <w:rsid w:val="005F7CF9"/>
    <w:rPr>
      <w:b/>
      <w:bCs/>
    </w:rPr>
  </w:style>
  <w:style w:type="paragraph" w:styleId="a7">
    <w:name w:val="Balloon Text"/>
    <w:basedOn w:val="a"/>
    <w:link w:val="Char2"/>
    <w:uiPriority w:val="99"/>
    <w:semiHidden/>
    <w:unhideWhenUsed/>
    <w:rsid w:val="005F7CF9"/>
    <w:pPr>
      <w:spacing w:after="0" w:line="240" w:lineRule="auto"/>
    </w:pPr>
    <w:rPr>
      <w:rFonts w:asciiTheme="majorHAnsi" w:hAnsiTheme="majorHAnsi" w:eastAsiaTheme="majorEastAsia" w:cstheme="majorBidi"/>
      <w:sz w:val="18"/>
      <w:szCs w:val="18"/>
    </w:rPr>
  </w:style>
  <w:style w:type="character" w:styleId="Char2" w:customStyle="1">
    <w:name w:val="풍선 도움말 텍스트 Char"/>
    <w:basedOn w:val="a0"/>
    <w:link w:val="a7"/>
    <w:uiPriority w:val="99"/>
    <w:semiHidden/>
    <w:rsid w:val="005F7CF9"/>
    <w:rPr>
      <w:rFonts w:asciiTheme="majorHAnsi" w:hAnsiTheme="majorHAnsi" w:eastAsiaTheme="majorEastAsia" w:cstheme="majorBidi"/>
      <w:sz w:val="18"/>
      <w:szCs w:val="18"/>
    </w:rPr>
  </w:style>
  <w:style w:type="paragraph" w:styleId="a8">
    <w:name w:val="List Paragraph"/>
    <w:basedOn w:val="a"/>
    <w:uiPriority w:val="34"/>
    <w:qFormat/>
    <w:rsid w:val="00626C3B"/>
    <w:pPr>
      <w:ind w:left="800" w:leftChars="400"/>
    </w:pPr>
  </w:style>
  <w:style w:type="paragraph" w:styleId="a9">
    <w:name w:val="header"/>
    <w:basedOn w:val="a"/>
    <w:link w:val="Char3"/>
    <w:uiPriority w:val="99"/>
    <w:unhideWhenUsed/>
    <w:rsid w:val="00382D8D"/>
    <w:pPr>
      <w:tabs>
        <w:tab w:val="center" w:pos="4513"/>
        <w:tab w:val="right" w:pos="9026"/>
      </w:tabs>
      <w:snapToGrid w:val="0"/>
    </w:pPr>
  </w:style>
  <w:style w:type="character" w:styleId="Char3" w:customStyle="1">
    <w:name w:val="머리글 Char"/>
    <w:basedOn w:val="a0"/>
    <w:link w:val="a9"/>
    <w:uiPriority w:val="99"/>
    <w:rsid w:val="00382D8D"/>
  </w:style>
  <w:style w:type="paragraph" w:styleId="aa">
    <w:name w:val="footer"/>
    <w:basedOn w:val="a"/>
    <w:link w:val="Char4"/>
    <w:uiPriority w:val="99"/>
    <w:unhideWhenUsed/>
    <w:rsid w:val="00382D8D"/>
    <w:pPr>
      <w:tabs>
        <w:tab w:val="center" w:pos="4513"/>
        <w:tab w:val="right" w:pos="9026"/>
      </w:tabs>
      <w:snapToGrid w:val="0"/>
    </w:pPr>
  </w:style>
  <w:style w:type="character" w:styleId="Char4" w:customStyle="1">
    <w:name w:val="바닥글 Char"/>
    <w:basedOn w:val="a0"/>
    <w:link w:val="aa"/>
    <w:uiPriority w:val="99"/>
    <w:rsid w:val="00382D8D"/>
  </w:style>
  <w:style w:type="table" w:styleId="ab">
    <w:name w:val="Table Grid"/>
    <w:basedOn w:val="a1"/>
    <w:uiPriority w:val="59"/>
    <w:rsid w:val="00382D8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se-text-paragraph" w:customStyle="1">
    <w:name w:val="se-text-paragraph"/>
    <w:basedOn w:val="a"/>
    <w:rsid w:val="00CB002A"/>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character" w:styleId="se-fs-" w:customStyle="1">
    <w:name w:val="se-fs-"/>
    <w:basedOn w:val="a0"/>
    <w:rsid w:val="00CB002A"/>
  </w:style>
  <w:style w:type="character" w:styleId="ac">
    <w:name w:val="Hyperlink"/>
    <w:basedOn w:val="a0"/>
    <w:uiPriority w:val="99"/>
    <w:unhideWhenUsed/>
    <w:rsid w:val="002E3F58"/>
    <w:rPr>
      <w:color w:val="0563C1" w:themeColor="hyperlink"/>
      <w:u w:val="single"/>
    </w:rPr>
  </w:style>
  <w:style w:type="paragraph" w:styleId="paragraph" w:customStyle="1">
    <w:name w:val="paragraph"/>
    <w:basedOn w:val="a"/>
    <w:rsid w:val="00D35FDB"/>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character" w:styleId="normaltextrun" w:customStyle="1">
    <w:name w:val="normaltextrun"/>
    <w:basedOn w:val="a0"/>
    <w:rsid w:val="00D35FDB"/>
  </w:style>
  <w:style w:type="character" w:styleId="eop" w:customStyle="1">
    <w:name w:val="eop"/>
    <w:basedOn w:val="a0"/>
    <w:rsid w:val="00D35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6361">
      <w:bodyDiv w:val="1"/>
      <w:marLeft w:val="0"/>
      <w:marRight w:val="0"/>
      <w:marTop w:val="0"/>
      <w:marBottom w:val="0"/>
      <w:divBdr>
        <w:top w:val="none" w:sz="0" w:space="0" w:color="auto"/>
        <w:left w:val="none" w:sz="0" w:space="0" w:color="auto"/>
        <w:bottom w:val="none" w:sz="0" w:space="0" w:color="auto"/>
        <w:right w:val="none" w:sz="0" w:space="0" w:color="auto"/>
      </w:divBdr>
      <w:divsChild>
        <w:div w:id="1299798982">
          <w:marLeft w:val="0"/>
          <w:marRight w:val="0"/>
          <w:marTop w:val="0"/>
          <w:marBottom w:val="0"/>
          <w:divBdr>
            <w:top w:val="none" w:sz="0" w:space="0" w:color="auto"/>
            <w:left w:val="none" w:sz="0" w:space="0" w:color="auto"/>
            <w:bottom w:val="none" w:sz="0" w:space="0" w:color="auto"/>
            <w:right w:val="none" w:sz="0" w:space="0" w:color="auto"/>
          </w:divBdr>
        </w:div>
        <w:div w:id="1588345182">
          <w:marLeft w:val="0"/>
          <w:marRight w:val="0"/>
          <w:marTop w:val="0"/>
          <w:marBottom w:val="0"/>
          <w:divBdr>
            <w:top w:val="none" w:sz="0" w:space="0" w:color="auto"/>
            <w:left w:val="none" w:sz="0" w:space="0" w:color="auto"/>
            <w:bottom w:val="none" w:sz="0" w:space="0" w:color="auto"/>
            <w:right w:val="none" w:sz="0" w:space="0" w:color="auto"/>
          </w:divBdr>
        </w:div>
        <w:div w:id="1493375525">
          <w:marLeft w:val="0"/>
          <w:marRight w:val="0"/>
          <w:marTop w:val="0"/>
          <w:marBottom w:val="0"/>
          <w:divBdr>
            <w:top w:val="none" w:sz="0" w:space="0" w:color="auto"/>
            <w:left w:val="none" w:sz="0" w:space="0" w:color="auto"/>
            <w:bottom w:val="none" w:sz="0" w:space="0" w:color="auto"/>
            <w:right w:val="none" w:sz="0" w:space="0" w:color="auto"/>
          </w:divBdr>
        </w:div>
      </w:divsChild>
    </w:div>
    <w:div w:id="265037470">
      <w:bodyDiv w:val="1"/>
      <w:marLeft w:val="0"/>
      <w:marRight w:val="0"/>
      <w:marTop w:val="0"/>
      <w:marBottom w:val="0"/>
      <w:divBdr>
        <w:top w:val="none" w:sz="0" w:space="0" w:color="auto"/>
        <w:left w:val="none" w:sz="0" w:space="0" w:color="auto"/>
        <w:bottom w:val="none" w:sz="0" w:space="0" w:color="auto"/>
        <w:right w:val="none" w:sz="0" w:space="0" w:color="auto"/>
      </w:divBdr>
      <w:divsChild>
        <w:div w:id="553659212">
          <w:marLeft w:val="0"/>
          <w:marRight w:val="0"/>
          <w:marTop w:val="0"/>
          <w:marBottom w:val="0"/>
          <w:divBdr>
            <w:top w:val="none" w:sz="0" w:space="0" w:color="auto"/>
            <w:left w:val="none" w:sz="0" w:space="0" w:color="auto"/>
            <w:bottom w:val="none" w:sz="0" w:space="0" w:color="auto"/>
            <w:right w:val="none" w:sz="0" w:space="0" w:color="auto"/>
          </w:divBdr>
        </w:div>
        <w:div w:id="299924605">
          <w:marLeft w:val="0"/>
          <w:marRight w:val="0"/>
          <w:marTop w:val="0"/>
          <w:marBottom w:val="0"/>
          <w:divBdr>
            <w:top w:val="none" w:sz="0" w:space="0" w:color="auto"/>
            <w:left w:val="none" w:sz="0" w:space="0" w:color="auto"/>
            <w:bottom w:val="none" w:sz="0" w:space="0" w:color="auto"/>
            <w:right w:val="none" w:sz="0" w:space="0" w:color="auto"/>
          </w:divBdr>
        </w:div>
        <w:div w:id="2126921482">
          <w:marLeft w:val="0"/>
          <w:marRight w:val="0"/>
          <w:marTop w:val="0"/>
          <w:marBottom w:val="0"/>
          <w:divBdr>
            <w:top w:val="none" w:sz="0" w:space="0" w:color="auto"/>
            <w:left w:val="none" w:sz="0" w:space="0" w:color="auto"/>
            <w:bottom w:val="none" w:sz="0" w:space="0" w:color="auto"/>
            <w:right w:val="none" w:sz="0" w:space="0" w:color="auto"/>
          </w:divBdr>
        </w:div>
      </w:divsChild>
    </w:div>
    <w:div w:id="996222972">
      <w:bodyDiv w:val="1"/>
      <w:marLeft w:val="0"/>
      <w:marRight w:val="0"/>
      <w:marTop w:val="0"/>
      <w:marBottom w:val="0"/>
      <w:divBdr>
        <w:top w:val="none" w:sz="0" w:space="0" w:color="auto"/>
        <w:left w:val="none" w:sz="0" w:space="0" w:color="auto"/>
        <w:bottom w:val="none" w:sz="0" w:space="0" w:color="auto"/>
        <w:right w:val="none" w:sz="0" w:space="0" w:color="auto"/>
      </w:divBdr>
    </w:div>
    <w:div w:id="1446458206">
      <w:bodyDiv w:val="1"/>
      <w:marLeft w:val="0"/>
      <w:marRight w:val="0"/>
      <w:marTop w:val="0"/>
      <w:marBottom w:val="0"/>
      <w:divBdr>
        <w:top w:val="none" w:sz="0" w:space="0" w:color="auto"/>
        <w:left w:val="none" w:sz="0" w:space="0" w:color="auto"/>
        <w:bottom w:val="none" w:sz="0" w:space="0" w:color="auto"/>
        <w:right w:val="none" w:sz="0" w:space="0" w:color="auto"/>
      </w:divBdr>
    </w:div>
    <w:div w:id="1865367300">
      <w:bodyDiv w:val="1"/>
      <w:marLeft w:val="0"/>
      <w:marRight w:val="0"/>
      <w:marTop w:val="0"/>
      <w:marBottom w:val="0"/>
      <w:divBdr>
        <w:top w:val="none" w:sz="0" w:space="0" w:color="auto"/>
        <w:left w:val="none" w:sz="0" w:space="0" w:color="auto"/>
        <w:bottom w:val="none" w:sz="0" w:space="0" w:color="auto"/>
        <w:right w:val="none" w:sz="0" w:space="0" w:color="auto"/>
      </w:divBdr>
    </w:div>
    <w:div w:id="203858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mlab.com"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81bfc71-fb02-400b-846e-017681942cbb">
      <Terms xmlns="http://schemas.microsoft.com/office/infopath/2007/PartnerControls"/>
    </lcf76f155ced4ddcb4097134ff3c332f>
    <TaxCatchAll xmlns="1a75d0e1-bc32-42f0-ba4a-e424d42679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08ECD8132B23A043BF5E7EF3B0844DF7" ma:contentTypeVersion="17" ma:contentTypeDescription="새 문서를 만듭니다." ma:contentTypeScope="" ma:versionID="bdc43e17b9a0c0e50c7611c392f6447b">
  <xsd:schema xmlns:xsd="http://www.w3.org/2001/XMLSchema" xmlns:xs="http://www.w3.org/2001/XMLSchema" xmlns:p="http://schemas.microsoft.com/office/2006/metadata/properties" xmlns:ns2="381bfc71-fb02-400b-846e-017681942cbb" xmlns:ns3="1a75d0e1-bc32-42f0-ba4a-e424d42679a4" targetNamespace="http://schemas.microsoft.com/office/2006/metadata/properties" ma:root="true" ma:fieldsID="47d81bdf0b6ed1d2875eb57a2f3621fb" ns2:_="" ns3:_="">
    <xsd:import namespace="381bfc71-fb02-400b-846e-017681942cbb"/>
    <xsd:import namespace="1a75d0e1-bc32-42f0-ba4a-e424d4267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bfc71-fb02-400b-846e-017681942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2a56310-996b-4c5b-be14-c3b2096be5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5d0e1-bc32-42f0-ba4a-e424d42679a4"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3f31394-7612-4e07-9805-96c553e4cedd}" ma:internalName="TaxCatchAll" ma:showField="CatchAllData" ma:web="1a75d0e1-bc32-42f0-ba4a-e424d4267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30B16D-87D4-417A-81AF-8130FADD9C27}">
  <ds:schemaRefs>
    <ds:schemaRef ds:uri="http://schemas.openxmlformats.org/officeDocument/2006/bibliography"/>
  </ds:schemaRefs>
</ds:datastoreItem>
</file>

<file path=customXml/itemProps2.xml><?xml version="1.0" encoding="utf-8"?>
<ds:datastoreItem xmlns:ds="http://schemas.openxmlformats.org/officeDocument/2006/customXml" ds:itemID="{19463C6E-C01B-4880-9AD1-8C5C1B67CE4F}">
  <ds:schemaRefs>
    <ds:schemaRef ds:uri="http://schemas.microsoft.com/office/infopath/2007/PartnerControls"/>
    <ds:schemaRef ds:uri="http://schemas.microsoft.com/office/2006/metadata/properties"/>
    <ds:schemaRef ds:uri="381bfc71-fb02-400b-846e-017681942cbb"/>
    <ds:schemaRef ds:uri="http://schemas.microsoft.com/office/2006/documentManagement/types"/>
    <ds:schemaRef ds:uri="http://purl.org/dc/dcmitype/"/>
    <ds:schemaRef ds:uri="http://purl.org/dc/terms/"/>
    <ds:schemaRef ds:uri="http://purl.org/dc/elements/1.1/"/>
    <ds:schemaRef ds:uri="http://schemas.openxmlformats.org/package/2006/metadata/core-properties"/>
    <ds:schemaRef ds:uri="1a75d0e1-bc32-42f0-ba4a-e424d42679a4"/>
    <ds:schemaRef ds:uri="http://www.w3.org/XML/1998/namespace"/>
  </ds:schemaRefs>
</ds:datastoreItem>
</file>

<file path=customXml/itemProps3.xml><?xml version="1.0" encoding="utf-8"?>
<ds:datastoreItem xmlns:ds="http://schemas.openxmlformats.org/officeDocument/2006/customXml" ds:itemID="{07D2AF71-8080-49AF-B5A5-E72522A69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bfc71-fb02-400b-846e-017681942cbb"/>
    <ds:schemaRef ds:uri="1a75d0e1-bc32-42f0-ba4a-e424d4267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30AB0A-B441-4F4E-85ED-16C21C8C7AB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Sukjae Lee</dc:creator>
  <keywords/>
  <dc:description/>
  <lastModifiedBy>Eunha La</lastModifiedBy>
  <revision>46</revision>
  <dcterms:created xsi:type="dcterms:W3CDTF">2023-04-17T01:02:00.0000000Z</dcterms:created>
  <dcterms:modified xsi:type="dcterms:W3CDTF">2023-12-11T01:27:57.3010270Z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0x01010008ECD8132B23A043BF5E7EF3B0844DF7</vt:lpwstr>
  </property>
  <property fmtid="{D5CDD505-2E9C-101B-9397-08002B2CF9AE}" pid="3" name="MediaServiceImageTags">
    <vt:lpwstr/>
  </property>
</Properties>
</file>