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37" w:rsidRPr="00B01A10" w:rsidRDefault="00233637" w:rsidP="00233637">
      <w:pPr>
        <w:rPr>
          <w:rFonts w:asciiTheme="minorEastAsia" w:hAnsiTheme="minorEastAsia"/>
          <w:b/>
          <w:sz w:val="32"/>
          <w:szCs w:val="26"/>
        </w:rPr>
      </w:pPr>
      <w:r w:rsidRPr="00B01A10">
        <w:rPr>
          <w:rFonts w:asciiTheme="minorEastAsia" w:hAnsiTheme="minorEastAsia" w:hint="eastAsia"/>
          <w:b/>
          <w:sz w:val="32"/>
          <w:szCs w:val="26"/>
        </w:rPr>
        <w:t>청소년 보호정책</w:t>
      </w:r>
    </w:p>
    <w:p w:rsidR="00233637" w:rsidRDefault="00233637" w:rsidP="0023363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/>
          <w:color w:val="000000"/>
          <w:sz w:val="22"/>
          <w:szCs w:val="22"/>
        </w:rPr>
      </w:pPr>
      <w:r w:rsidRPr="00AA0DA1">
        <w:rPr>
          <w:rStyle w:val="normaltextrun"/>
          <w:rFonts w:asciiTheme="minorEastAsia" w:eastAsiaTheme="minorEastAsia" w:hAnsiTheme="minorEastAsia" w:hint="eastAsia"/>
          <w:color w:val="000000"/>
          <w:position w:val="1"/>
          <w:sz w:val="22"/>
          <w:szCs w:val="22"/>
        </w:rPr>
        <w:t>㈜</w:t>
      </w:r>
      <w:r w:rsidRPr="00AA0DA1">
        <w:rPr>
          <w:rStyle w:val="spellingerror"/>
          <w:rFonts w:asciiTheme="minorEastAsia" w:eastAsiaTheme="minorEastAsia" w:hAnsiTheme="minorEastAsia" w:hint="eastAsia"/>
          <w:color w:val="000000"/>
          <w:position w:val="1"/>
          <w:sz w:val="22"/>
          <w:szCs w:val="22"/>
        </w:rPr>
        <w:t>곰앤컴퍼니</w:t>
      </w:r>
      <w:r w:rsidRPr="00AA0DA1">
        <w:rPr>
          <w:rStyle w:val="normaltextrun"/>
          <w:rFonts w:asciiTheme="minorEastAsia" w:eastAsiaTheme="minorEastAsia" w:hAnsiTheme="minorEastAsia" w:hint="eastAsia"/>
          <w:color w:val="000000"/>
          <w:position w:val="1"/>
          <w:sz w:val="22"/>
          <w:szCs w:val="22"/>
        </w:rPr>
        <w:t>(이하 “회사”라 함)는 청소년을 불건전한 유해 매체물로부터 보호하여 건전한 인격체로 성장할 수 있도록 </w:t>
      </w:r>
      <w:r w:rsidRPr="00AA0DA1">
        <w:rPr>
          <w:rStyle w:val="eop"/>
          <w:rFonts w:asciiTheme="minorEastAsia" w:eastAsiaTheme="minorEastAsia" w:hAnsiTheme="minorEastAsia" w:hint="eastAsia"/>
          <w:color w:val="000000"/>
          <w:sz w:val="22"/>
          <w:szCs w:val="22"/>
        </w:rPr>
        <w:t>​</w:t>
      </w:r>
      <w:r w:rsidRPr="00AA0DA1">
        <w:rPr>
          <w:rStyle w:val="normaltextrun"/>
          <w:rFonts w:asciiTheme="minorEastAsia" w:eastAsiaTheme="minorEastAsia" w:hAnsiTheme="minorEastAsia" w:hint="eastAsia"/>
          <w:color w:val="000000"/>
          <w:position w:val="1"/>
          <w:sz w:val="22"/>
          <w:szCs w:val="22"/>
        </w:rPr>
        <w:t>“정보통신망 이용 촉진 및 정보보호 등에 관한 법률” 및 “청소년 보호법” 등에 근거하여 아래와 같이 청소년 보호 책임자를 지정하고 보호 정책을</w:t>
      </w:r>
      <w:r w:rsidRPr="00AA0DA1">
        <w:rPr>
          <w:rStyle w:val="eop"/>
          <w:rFonts w:asciiTheme="minorEastAsia" w:eastAsiaTheme="minorEastAsia" w:hAnsiTheme="minorEastAsia" w:hint="eastAsia"/>
          <w:color w:val="000000"/>
          <w:sz w:val="22"/>
          <w:szCs w:val="22"/>
        </w:rPr>
        <w:t xml:space="preserve">​ </w:t>
      </w:r>
      <w:r w:rsidRPr="00AA0DA1">
        <w:rPr>
          <w:rStyle w:val="normaltextrun"/>
          <w:rFonts w:asciiTheme="minorEastAsia" w:eastAsiaTheme="minorEastAsia" w:hAnsiTheme="minorEastAsia" w:hint="eastAsia"/>
          <w:color w:val="000000"/>
          <w:position w:val="1"/>
          <w:sz w:val="22"/>
          <w:szCs w:val="22"/>
        </w:rPr>
        <w:t>수립, 시행하고 있습니다.</w:t>
      </w:r>
      <w:r w:rsidRPr="00AA0DA1">
        <w:rPr>
          <w:rStyle w:val="eop"/>
          <w:rFonts w:asciiTheme="minorEastAsia" w:eastAsiaTheme="minorEastAsia" w:hAnsiTheme="minorEastAsia" w:hint="eastAsia"/>
          <w:color w:val="000000"/>
          <w:sz w:val="22"/>
          <w:szCs w:val="22"/>
        </w:rPr>
        <w:t>​</w:t>
      </w:r>
    </w:p>
    <w:p w:rsidR="00233637" w:rsidRDefault="00233637" w:rsidP="0023363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/>
          <w:color w:val="000000"/>
          <w:sz w:val="22"/>
          <w:szCs w:val="22"/>
        </w:rPr>
      </w:pPr>
    </w:p>
    <w:p w:rsidR="00233637" w:rsidRPr="00275458" w:rsidRDefault="00233637" w:rsidP="00233637">
      <w:pPr>
        <w:rPr>
          <w:b/>
          <w:bCs/>
          <w:color w:val="000000" w:themeColor="text1"/>
          <w:sz w:val="27"/>
          <w:szCs w:val="27"/>
        </w:rPr>
      </w:pPr>
      <w:r w:rsidRPr="00275458">
        <w:rPr>
          <w:rFonts w:hint="eastAsia"/>
          <w:b/>
          <w:bCs/>
          <w:color w:val="000000" w:themeColor="text1"/>
          <w:sz w:val="27"/>
          <w:szCs w:val="27"/>
        </w:rPr>
        <w:t>제</w:t>
      </w:r>
      <w:r w:rsidRPr="00275458">
        <w:rPr>
          <w:b/>
          <w:bCs/>
          <w:color w:val="000000" w:themeColor="text1"/>
          <w:sz w:val="27"/>
          <w:szCs w:val="27"/>
        </w:rPr>
        <w:t>1</w:t>
      </w:r>
      <w:r w:rsidRPr="00275458">
        <w:rPr>
          <w:rFonts w:hint="eastAsia"/>
          <w:b/>
          <w:bCs/>
          <w:color w:val="000000" w:themeColor="text1"/>
          <w:sz w:val="27"/>
          <w:szCs w:val="27"/>
        </w:rPr>
        <w:t>조</w:t>
      </w:r>
      <w:r w:rsidRPr="00275458">
        <w:rPr>
          <w:b/>
          <w:bCs/>
          <w:color w:val="000000" w:themeColor="text1"/>
          <w:sz w:val="27"/>
          <w:szCs w:val="27"/>
        </w:rPr>
        <w:t xml:space="preserve"> [</w:t>
      </w:r>
      <w:r>
        <w:rPr>
          <w:rFonts w:hint="eastAsia"/>
          <w:b/>
          <w:bCs/>
          <w:color w:val="000000" w:themeColor="text1"/>
          <w:sz w:val="27"/>
          <w:szCs w:val="27"/>
        </w:rPr>
        <w:t>유해 정보에 대한 청소년 접근 제한 및 관리 조치</w:t>
      </w:r>
      <w:r w:rsidRPr="00275458">
        <w:rPr>
          <w:rFonts w:hint="eastAsia"/>
          <w:b/>
          <w:bCs/>
          <w:color w:val="000000" w:themeColor="text1"/>
          <w:sz w:val="27"/>
          <w:szCs w:val="27"/>
        </w:rPr>
        <w:t>]</w:t>
      </w:r>
    </w:p>
    <w:p w:rsidR="00233637" w:rsidRPr="00567532" w:rsidRDefault="00233637" w:rsidP="00233637">
      <w:pPr>
        <w:rPr>
          <w:color w:val="000000" w:themeColor="text1"/>
          <w:sz w:val="22"/>
        </w:rPr>
      </w:pPr>
      <w:r w:rsidRPr="00567532">
        <w:rPr>
          <w:color w:val="000000" w:themeColor="text1"/>
          <w:sz w:val="22"/>
        </w:rPr>
        <w:t xml:space="preserve">회사는 </w:t>
      </w:r>
      <w:r w:rsidRPr="00AA0DA1">
        <w:rPr>
          <w:rStyle w:val="normaltextrun"/>
          <w:rFonts w:asciiTheme="minorEastAsia" w:hAnsiTheme="minorEastAsia" w:hint="eastAsia"/>
          <w:color w:val="000000"/>
          <w:position w:val="1"/>
          <w:sz w:val="22"/>
        </w:rPr>
        <w:t>청소년이 회사의 서비스를</w:t>
      </w:r>
      <w:bookmarkStart w:id="0" w:name="_GoBack"/>
      <w:bookmarkEnd w:id="0"/>
      <w:r w:rsidRPr="00AA0DA1">
        <w:rPr>
          <w:rStyle w:val="normaltextrun"/>
          <w:rFonts w:asciiTheme="minorEastAsia" w:hAnsiTheme="minorEastAsia" w:hint="eastAsia"/>
          <w:color w:val="000000"/>
          <w:position w:val="1"/>
          <w:sz w:val="22"/>
        </w:rPr>
        <w:t xml:space="preserve"> 이용하는 중 아무런 제한 없이 유해한 매체물에 접근하는 일이 없도록 인증 장치를 마련하고 있으며, 유해 정보가</w:t>
      </w:r>
      <w:r w:rsidRPr="00AA0DA1">
        <w:rPr>
          <w:rStyle w:val="eop"/>
          <w:rFonts w:asciiTheme="minorEastAsia" w:hAnsiTheme="minorEastAsia" w:hint="eastAsia"/>
          <w:color w:val="000000"/>
          <w:sz w:val="22"/>
        </w:rPr>
        <w:t>​</w:t>
      </w:r>
      <w:r w:rsidRPr="00AA0DA1">
        <w:rPr>
          <w:rFonts w:asciiTheme="minorEastAsia" w:hAnsiTheme="minorEastAsia" w:hint="eastAsia"/>
          <w:sz w:val="22"/>
        </w:rPr>
        <w:t xml:space="preserve"> </w:t>
      </w:r>
      <w:r w:rsidRPr="00AA0DA1">
        <w:rPr>
          <w:rStyle w:val="normaltextrun"/>
          <w:rFonts w:asciiTheme="minorEastAsia" w:hAnsiTheme="minorEastAsia" w:hint="eastAsia"/>
          <w:color w:val="000000"/>
          <w:position w:val="1"/>
          <w:sz w:val="22"/>
        </w:rPr>
        <w:t>노출되지 않도록 사전 예방 조치를 강구하고 있습니다</w:t>
      </w:r>
      <w:r>
        <w:rPr>
          <w:rStyle w:val="normaltextrun"/>
          <w:rFonts w:asciiTheme="minorEastAsia" w:hAnsiTheme="minorEastAsia" w:hint="eastAsia"/>
          <w:color w:val="000000"/>
          <w:position w:val="1"/>
          <w:sz w:val="22"/>
        </w:rPr>
        <w:t>.</w:t>
      </w:r>
    </w:p>
    <w:p w:rsidR="00233637" w:rsidRPr="003222FE" w:rsidRDefault="00233637" w:rsidP="00233637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0"/>
          <w:szCs w:val="10"/>
        </w:rPr>
      </w:pPr>
      <w:r w:rsidRPr="00AA0DA1">
        <w:rPr>
          <w:rStyle w:val="eop"/>
          <w:rFonts w:asciiTheme="minorEastAsia" w:eastAsiaTheme="minorEastAsia" w:hAnsiTheme="minorEastAsia" w:hint="eastAsia"/>
          <w:color w:val="000000"/>
          <w:sz w:val="22"/>
          <w:szCs w:val="22"/>
        </w:rPr>
        <w:t>​</w:t>
      </w:r>
    </w:p>
    <w:p w:rsidR="00233637" w:rsidRPr="00275458" w:rsidRDefault="00233637" w:rsidP="00233637">
      <w:pPr>
        <w:rPr>
          <w:b/>
          <w:bCs/>
          <w:color w:val="000000" w:themeColor="text1"/>
          <w:sz w:val="27"/>
          <w:szCs w:val="27"/>
        </w:rPr>
      </w:pPr>
      <w:r w:rsidRPr="00275458">
        <w:rPr>
          <w:rFonts w:hint="eastAsia"/>
          <w:b/>
          <w:bCs/>
          <w:color w:val="000000" w:themeColor="text1"/>
          <w:sz w:val="27"/>
          <w:szCs w:val="27"/>
        </w:rPr>
        <w:t>제</w:t>
      </w:r>
      <w:r>
        <w:rPr>
          <w:rFonts w:hint="eastAsia"/>
          <w:b/>
          <w:bCs/>
          <w:color w:val="000000" w:themeColor="text1"/>
          <w:sz w:val="27"/>
          <w:szCs w:val="27"/>
        </w:rPr>
        <w:t>2</w:t>
      </w:r>
      <w:r w:rsidRPr="00275458">
        <w:rPr>
          <w:rFonts w:hint="eastAsia"/>
          <w:b/>
          <w:bCs/>
          <w:color w:val="000000" w:themeColor="text1"/>
          <w:sz w:val="27"/>
          <w:szCs w:val="27"/>
        </w:rPr>
        <w:t>조</w:t>
      </w:r>
      <w:r w:rsidRPr="00275458">
        <w:rPr>
          <w:b/>
          <w:bCs/>
          <w:color w:val="000000" w:themeColor="text1"/>
          <w:sz w:val="27"/>
          <w:szCs w:val="27"/>
        </w:rPr>
        <w:t xml:space="preserve"> [</w:t>
      </w:r>
      <w:r>
        <w:rPr>
          <w:rFonts w:hint="eastAsia"/>
          <w:b/>
          <w:bCs/>
          <w:color w:val="000000" w:themeColor="text1"/>
          <w:sz w:val="27"/>
          <w:szCs w:val="27"/>
        </w:rPr>
        <w:t>청소년 보호를 위한 업무 담당자 교육</w:t>
      </w:r>
      <w:r w:rsidRPr="00275458">
        <w:rPr>
          <w:rFonts w:hint="eastAsia"/>
          <w:b/>
          <w:bCs/>
          <w:color w:val="000000" w:themeColor="text1"/>
          <w:sz w:val="27"/>
          <w:szCs w:val="27"/>
        </w:rPr>
        <w:t>]</w:t>
      </w:r>
    </w:p>
    <w:p w:rsidR="00233637" w:rsidRPr="00857E55" w:rsidRDefault="00233637" w:rsidP="00233637">
      <w:pPr>
        <w:rPr>
          <w:rStyle w:val="normaltextrun"/>
          <w:color w:val="000000" w:themeColor="text1"/>
          <w:sz w:val="22"/>
        </w:rPr>
      </w:pPr>
      <w:r w:rsidRPr="00567532">
        <w:rPr>
          <w:color w:val="000000" w:themeColor="text1"/>
          <w:sz w:val="22"/>
        </w:rPr>
        <w:t xml:space="preserve">회사는 </w:t>
      </w:r>
      <w:r>
        <w:rPr>
          <w:rFonts w:hint="eastAsia"/>
          <w:color w:val="000000" w:themeColor="text1"/>
          <w:sz w:val="22"/>
        </w:rPr>
        <w:t>서비스 담당자들을 대상으로 청소년 보호 관련 법령 및 제재 기준,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유해 정보 발견 시 대처 방법,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위반사항 처리에 대한 보고 절차 등을 교육하고 있습니다.</w:t>
      </w:r>
    </w:p>
    <w:p w:rsidR="00233637" w:rsidRPr="003222FE" w:rsidRDefault="00233637" w:rsidP="00233637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0"/>
          <w:szCs w:val="10"/>
        </w:rPr>
      </w:pPr>
      <w:r w:rsidRPr="00AA0DA1">
        <w:rPr>
          <w:rStyle w:val="eop"/>
          <w:rFonts w:asciiTheme="minorEastAsia" w:eastAsiaTheme="minorEastAsia" w:hAnsiTheme="minorEastAsia" w:hint="eastAsia"/>
          <w:color w:val="000000"/>
          <w:sz w:val="22"/>
          <w:szCs w:val="22"/>
        </w:rPr>
        <w:t>​</w:t>
      </w:r>
    </w:p>
    <w:p w:rsidR="00233637" w:rsidRPr="00275458" w:rsidRDefault="00233637" w:rsidP="00233637">
      <w:pPr>
        <w:rPr>
          <w:b/>
          <w:bCs/>
          <w:color w:val="000000" w:themeColor="text1"/>
          <w:sz w:val="27"/>
          <w:szCs w:val="27"/>
        </w:rPr>
      </w:pPr>
      <w:r w:rsidRPr="00275458">
        <w:rPr>
          <w:rFonts w:hint="eastAsia"/>
          <w:b/>
          <w:bCs/>
          <w:color w:val="000000" w:themeColor="text1"/>
          <w:sz w:val="27"/>
          <w:szCs w:val="27"/>
        </w:rPr>
        <w:t>제</w:t>
      </w:r>
      <w:r>
        <w:rPr>
          <w:rFonts w:hint="eastAsia"/>
          <w:b/>
          <w:bCs/>
          <w:color w:val="000000" w:themeColor="text1"/>
          <w:sz w:val="27"/>
          <w:szCs w:val="27"/>
        </w:rPr>
        <w:t>3</w:t>
      </w:r>
      <w:r w:rsidRPr="00275458">
        <w:rPr>
          <w:rFonts w:hint="eastAsia"/>
          <w:b/>
          <w:bCs/>
          <w:color w:val="000000" w:themeColor="text1"/>
          <w:sz w:val="27"/>
          <w:szCs w:val="27"/>
        </w:rPr>
        <w:t>조</w:t>
      </w:r>
      <w:r w:rsidRPr="00275458">
        <w:rPr>
          <w:b/>
          <w:bCs/>
          <w:color w:val="000000" w:themeColor="text1"/>
          <w:sz w:val="27"/>
          <w:szCs w:val="27"/>
        </w:rPr>
        <w:t xml:space="preserve"> [</w:t>
      </w:r>
      <w:r>
        <w:rPr>
          <w:rFonts w:hint="eastAsia"/>
          <w:b/>
          <w:bCs/>
          <w:color w:val="000000" w:themeColor="text1"/>
          <w:sz w:val="27"/>
          <w:szCs w:val="27"/>
        </w:rPr>
        <w:t>유해 정보로 인한 피해 상담 및 고충 처리</w:t>
      </w:r>
      <w:r w:rsidRPr="00275458">
        <w:rPr>
          <w:rFonts w:hint="eastAsia"/>
          <w:b/>
          <w:bCs/>
          <w:color w:val="000000" w:themeColor="text1"/>
          <w:sz w:val="27"/>
          <w:szCs w:val="27"/>
        </w:rPr>
        <w:t>]</w:t>
      </w:r>
    </w:p>
    <w:p w:rsidR="00233637" w:rsidRPr="00857E55" w:rsidRDefault="00233637" w:rsidP="00233637">
      <w:pPr>
        <w:rPr>
          <w:rStyle w:val="normaltextrun"/>
          <w:color w:val="000000" w:themeColor="text1"/>
          <w:sz w:val="22"/>
        </w:rPr>
      </w:pPr>
      <w:r w:rsidRPr="00567532">
        <w:rPr>
          <w:color w:val="000000" w:themeColor="text1"/>
          <w:sz w:val="22"/>
        </w:rPr>
        <w:t>회사는</w:t>
      </w:r>
      <w:r>
        <w:rPr>
          <w:rFonts w:hint="eastAsia"/>
          <w:color w:val="000000" w:themeColor="text1"/>
          <w:sz w:val="22"/>
        </w:rPr>
        <w:t xml:space="preserve"> 유해 정보로 인한 피해 상담 및 고충 처리를 위하여 담당자를 지정하고 신고 접수를 받고 있으며,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그 피해가 확산되지 않도록 노력하고 있습니다.</w:t>
      </w:r>
      <w:r w:rsidRPr="00567532">
        <w:rPr>
          <w:color w:val="000000" w:themeColor="text1"/>
          <w:sz w:val="22"/>
        </w:rPr>
        <w:t xml:space="preserve"> </w:t>
      </w:r>
    </w:p>
    <w:p w:rsidR="00233637" w:rsidRPr="003222FE" w:rsidRDefault="00233637" w:rsidP="00233637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0"/>
          <w:szCs w:val="10"/>
        </w:rPr>
      </w:pPr>
      <w:r w:rsidRPr="00AA0DA1">
        <w:rPr>
          <w:rStyle w:val="eop"/>
          <w:rFonts w:asciiTheme="minorEastAsia" w:eastAsiaTheme="minorEastAsia" w:hAnsiTheme="minorEastAsia" w:hint="eastAsia"/>
          <w:color w:val="000000"/>
          <w:sz w:val="22"/>
          <w:szCs w:val="22"/>
        </w:rPr>
        <w:t>​</w:t>
      </w:r>
    </w:p>
    <w:p w:rsidR="00233637" w:rsidRPr="00275458" w:rsidRDefault="00233637" w:rsidP="00233637">
      <w:pPr>
        <w:rPr>
          <w:b/>
          <w:bCs/>
          <w:color w:val="000000" w:themeColor="text1"/>
          <w:sz w:val="27"/>
          <w:szCs w:val="27"/>
        </w:rPr>
      </w:pPr>
      <w:r w:rsidRPr="00275458">
        <w:rPr>
          <w:rFonts w:hint="eastAsia"/>
          <w:b/>
          <w:bCs/>
          <w:color w:val="000000" w:themeColor="text1"/>
          <w:sz w:val="27"/>
          <w:szCs w:val="27"/>
        </w:rPr>
        <w:t>제</w:t>
      </w:r>
      <w:r>
        <w:rPr>
          <w:rFonts w:hint="eastAsia"/>
          <w:b/>
          <w:bCs/>
          <w:color w:val="000000" w:themeColor="text1"/>
          <w:sz w:val="27"/>
          <w:szCs w:val="27"/>
        </w:rPr>
        <w:t>4</w:t>
      </w:r>
      <w:r w:rsidRPr="00275458">
        <w:rPr>
          <w:rFonts w:hint="eastAsia"/>
          <w:b/>
          <w:bCs/>
          <w:color w:val="000000" w:themeColor="text1"/>
          <w:sz w:val="27"/>
          <w:szCs w:val="27"/>
        </w:rPr>
        <w:t>조</w:t>
      </w:r>
      <w:r w:rsidRPr="00275458">
        <w:rPr>
          <w:b/>
          <w:bCs/>
          <w:color w:val="000000" w:themeColor="text1"/>
          <w:sz w:val="27"/>
          <w:szCs w:val="27"/>
        </w:rPr>
        <w:t xml:space="preserve"> [</w:t>
      </w:r>
      <w:r>
        <w:rPr>
          <w:rFonts w:hint="eastAsia"/>
          <w:b/>
          <w:bCs/>
          <w:color w:val="000000" w:themeColor="text1"/>
          <w:sz w:val="27"/>
          <w:szCs w:val="27"/>
        </w:rPr>
        <w:t>청소년 보호 책임자 및 담당자</w:t>
      </w:r>
      <w:r w:rsidRPr="00275458">
        <w:rPr>
          <w:rFonts w:hint="eastAsia"/>
          <w:b/>
          <w:bCs/>
          <w:color w:val="000000" w:themeColor="text1"/>
          <w:sz w:val="27"/>
          <w:szCs w:val="27"/>
        </w:rPr>
        <w:t>]</w:t>
      </w:r>
    </w:p>
    <w:p w:rsidR="00233637" w:rsidRPr="00567532" w:rsidRDefault="00233637" w:rsidP="00233637">
      <w:pPr>
        <w:rPr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▶ 청소년 보호 </w:t>
      </w:r>
      <w:r w:rsidRPr="00567532">
        <w:rPr>
          <w:color w:val="000000" w:themeColor="text1"/>
          <w:sz w:val="22"/>
        </w:rPr>
        <w:t>책임자</w:t>
      </w:r>
    </w:p>
    <w:p w:rsidR="00233637" w:rsidRPr="00567532" w:rsidRDefault="00233637" w:rsidP="00233637">
      <w:pPr>
        <w:rPr>
          <w:color w:val="000000" w:themeColor="text1"/>
          <w:sz w:val="22"/>
        </w:rPr>
      </w:pPr>
      <w:r w:rsidRPr="00CF26F1">
        <w:rPr>
          <w:color w:val="000000" w:themeColor="text1"/>
          <w:szCs w:val="20"/>
        </w:rPr>
        <w:sym w:font="Wingdings 2" w:char="F09F"/>
      </w:r>
      <w:r w:rsidRPr="00567532">
        <w:rPr>
          <w:color w:val="000000" w:themeColor="text1"/>
          <w:sz w:val="22"/>
        </w:rPr>
        <w:t xml:space="preserve"> </w:t>
      </w:r>
      <w:r w:rsidRPr="00567532">
        <w:rPr>
          <w:rFonts w:hint="eastAsia"/>
          <w:color w:val="000000" w:themeColor="text1"/>
          <w:sz w:val="22"/>
        </w:rPr>
        <w:t>이</w:t>
      </w:r>
      <w:r w:rsidRPr="00567532">
        <w:rPr>
          <w:color w:val="000000" w:themeColor="text1"/>
          <w:sz w:val="22"/>
        </w:rPr>
        <w:t xml:space="preserve"> 름: 김광섭</w:t>
      </w:r>
    </w:p>
    <w:p w:rsidR="00233637" w:rsidRPr="00567532" w:rsidRDefault="00233637" w:rsidP="00233637">
      <w:pPr>
        <w:rPr>
          <w:color w:val="000000" w:themeColor="text1"/>
          <w:sz w:val="22"/>
        </w:rPr>
      </w:pPr>
      <w:r w:rsidRPr="00CF26F1">
        <w:rPr>
          <w:color w:val="000000" w:themeColor="text1"/>
          <w:szCs w:val="20"/>
        </w:rPr>
        <w:sym w:font="Wingdings 2" w:char="F09F"/>
      </w:r>
      <w:r w:rsidRPr="00567532">
        <w:rPr>
          <w:color w:val="000000" w:themeColor="text1"/>
          <w:sz w:val="22"/>
        </w:rPr>
        <w:t xml:space="preserve"> </w:t>
      </w:r>
      <w:r w:rsidRPr="00567532">
        <w:rPr>
          <w:rFonts w:hint="eastAsia"/>
          <w:color w:val="000000" w:themeColor="text1"/>
          <w:sz w:val="22"/>
        </w:rPr>
        <w:t>직</w:t>
      </w:r>
      <w:r w:rsidRPr="00567532">
        <w:rPr>
          <w:color w:val="000000" w:themeColor="text1"/>
          <w:sz w:val="22"/>
        </w:rPr>
        <w:t xml:space="preserve"> 위: </w:t>
      </w:r>
      <w:r>
        <w:rPr>
          <w:rFonts w:hint="eastAsia"/>
          <w:color w:val="000000" w:themeColor="text1"/>
          <w:sz w:val="22"/>
        </w:rPr>
        <w:t>상무</w:t>
      </w:r>
    </w:p>
    <w:p w:rsidR="00233637" w:rsidRPr="00567532" w:rsidRDefault="00233637" w:rsidP="00233637">
      <w:pPr>
        <w:rPr>
          <w:color w:val="000000" w:themeColor="text1"/>
          <w:sz w:val="22"/>
        </w:rPr>
      </w:pPr>
      <w:r w:rsidRPr="00CF26F1">
        <w:rPr>
          <w:color w:val="000000" w:themeColor="text1"/>
          <w:szCs w:val="20"/>
        </w:rPr>
        <w:sym w:font="Wingdings 2" w:char="F09F"/>
      </w:r>
      <w:r w:rsidRPr="00567532">
        <w:rPr>
          <w:color w:val="000000" w:themeColor="text1"/>
          <w:sz w:val="22"/>
        </w:rPr>
        <w:t xml:space="preserve"> </w:t>
      </w:r>
      <w:r w:rsidRPr="00567532">
        <w:rPr>
          <w:rFonts w:hint="eastAsia"/>
          <w:color w:val="000000" w:themeColor="text1"/>
          <w:sz w:val="22"/>
        </w:rPr>
        <w:t>전</w:t>
      </w:r>
      <w:r w:rsidRPr="00567532">
        <w:rPr>
          <w:color w:val="000000" w:themeColor="text1"/>
          <w:sz w:val="22"/>
        </w:rPr>
        <w:t xml:space="preserve"> 화: </w:t>
      </w:r>
      <w:r>
        <w:rPr>
          <w:color w:val="000000" w:themeColor="text1"/>
          <w:sz w:val="22"/>
        </w:rPr>
        <w:t>166</w:t>
      </w:r>
      <w:r w:rsidRPr="00567532">
        <w:rPr>
          <w:color w:val="000000" w:themeColor="text1"/>
          <w:sz w:val="22"/>
        </w:rPr>
        <w:t>8-2370</w:t>
      </w:r>
    </w:p>
    <w:p w:rsidR="00233637" w:rsidRPr="00567532" w:rsidRDefault="00233637" w:rsidP="00233637">
      <w:pPr>
        <w:rPr>
          <w:color w:val="000000" w:themeColor="text1"/>
          <w:sz w:val="22"/>
          <w:u w:val="single"/>
        </w:rPr>
      </w:pPr>
      <w:r w:rsidRPr="00CF26F1">
        <w:rPr>
          <w:color w:val="000000" w:themeColor="text1"/>
          <w:szCs w:val="20"/>
        </w:rPr>
        <w:sym w:font="Wingdings 2" w:char="F09F"/>
      </w:r>
      <w:r w:rsidRPr="00567532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E-m</w:t>
      </w:r>
      <w:r w:rsidRPr="00567532">
        <w:rPr>
          <w:color w:val="000000" w:themeColor="text1"/>
          <w:sz w:val="22"/>
        </w:rPr>
        <w:t xml:space="preserve">ail: </w:t>
      </w:r>
      <w:hyperlink r:id="rId4" w:history="1">
        <w:r w:rsidRPr="00567532">
          <w:rPr>
            <w:rStyle w:val="a3"/>
            <w:sz w:val="22"/>
          </w:rPr>
          <w:t>gom.privacy@gomcorp.com</w:t>
        </w:r>
      </w:hyperlink>
    </w:p>
    <w:p w:rsidR="00233637" w:rsidRPr="00567532" w:rsidRDefault="00233637" w:rsidP="00233637">
      <w:pPr>
        <w:rPr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▶ 청소년 보호</w:t>
      </w:r>
      <w:r w:rsidRPr="00567532">
        <w:rPr>
          <w:color w:val="000000" w:themeColor="text1"/>
          <w:sz w:val="22"/>
        </w:rPr>
        <w:t xml:space="preserve"> 담당자</w:t>
      </w:r>
    </w:p>
    <w:p w:rsidR="00233637" w:rsidRPr="009C13F7" w:rsidRDefault="00233637" w:rsidP="00233637">
      <w:pPr>
        <w:rPr>
          <w:color w:val="000000" w:themeColor="text1"/>
          <w:sz w:val="22"/>
        </w:rPr>
      </w:pPr>
      <w:r w:rsidRPr="009C13F7">
        <w:rPr>
          <w:color w:val="000000" w:themeColor="text1"/>
          <w:szCs w:val="20"/>
        </w:rPr>
        <w:sym w:font="Wingdings 2" w:char="F09F"/>
      </w:r>
      <w:r w:rsidRPr="009C13F7">
        <w:rPr>
          <w:color w:val="000000" w:themeColor="text1"/>
          <w:sz w:val="22"/>
        </w:rPr>
        <w:t xml:space="preserve"> </w:t>
      </w:r>
      <w:r w:rsidRPr="009C13F7">
        <w:rPr>
          <w:rFonts w:hint="eastAsia"/>
          <w:color w:val="000000" w:themeColor="text1"/>
          <w:sz w:val="22"/>
        </w:rPr>
        <w:t>이</w:t>
      </w:r>
      <w:r w:rsidRPr="009C13F7">
        <w:rPr>
          <w:color w:val="000000" w:themeColor="text1"/>
          <w:sz w:val="22"/>
        </w:rPr>
        <w:t xml:space="preserve"> 름: </w:t>
      </w:r>
      <w:r w:rsidRPr="009C13F7">
        <w:rPr>
          <w:rFonts w:hint="eastAsia"/>
          <w:color w:val="000000" w:themeColor="text1"/>
          <w:sz w:val="22"/>
        </w:rPr>
        <w:t>나은하</w:t>
      </w:r>
    </w:p>
    <w:p w:rsidR="00233637" w:rsidRPr="00567532" w:rsidRDefault="00233637" w:rsidP="00233637">
      <w:pPr>
        <w:rPr>
          <w:color w:val="000000" w:themeColor="text1"/>
          <w:sz w:val="22"/>
        </w:rPr>
      </w:pPr>
      <w:r w:rsidRPr="009C13F7">
        <w:rPr>
          <w:color w:val="000000" w:themeColor="text1"/>
          <w:szCs w:val="20"/>
        </w:rPr>
        <w:sym w:font="Wingdings 2" w:char="F09F"/>
      </w:r>
      <w:r w:rsidRPr="009C13F7">
        <w:rPr>
          <w:color w:val="000000" w:themeColor="text1"/>
          <w:sz w:val="22"/>
        </w:rPr>
        <w:t xml:space="preserve"> </w:t>
      </w:r>
      <w:r w:rsidRPr="009C13F7">
        <w:rPr>
          <w:rFonts w:hint="eastAsia"/>
          <w:color w:val="000000" w:themeColor="text1"/>
          <w:sz w:val="22"/>
        </w:rPr>
        <w:t>직</w:t>
      </w:r>
      <w:r w:rsidRPr="009C13F7">
        <w:rPr>
          <w:color w:val="000000" w:themeColor="text1"/>
          <w:sz w:val="22"/>
        </w:rPr>
        <w:t xml:space="preserve"> 위: </w:t>
      </w:r>
      <w:r w:rsidRPr="009C13F7">
        <w:rPr>
          <w:rFonts w:hint="eastAsia"/>
          <w:color w:val="000000" w:themeColor="text1"/>
          <w:sz w:val="22"/>
        </w:rPr>
        <w:t>과장</w:t>
      </w:r>
    </w:p>
    <w:p w:rsidR="00233637" w:rsidRPr="00567532" w:rsidRDefault="00233637" w:rsidP="00233637">
      <w:pPr>
        <w:rPr>
          <w:color w:val="000000" w:themeColor="text1"/>
          <w:sz w:val="22"/>
        </w:rPr>
      </w:pPr>
      <w:r w:rsidRPr="00CF26F1">
        <w:rPr>
          <w:color w:val="000000" w:themeColor="text1"/>
          <w:szCs w:val="20"/>
        </w:rPr>
        <w:lastRenderedPageBreak/>
        <w:sym w:font="Wingdings 2" w:char="F09F"/>
      </w:r>
      <w:r w:rsidRPr="00567532">
        <w:rPr>
          <w:color w:val="000000" w:themeColor="text1"/>
          <w:sz w:val="22"/>
        </w:rPr>
        <w:t xml:space="preserve"> </w:t>
      </w:r>
      <w:r w:rsidRPr="00567532">
        <w:rPr>
          <w:rFonts w:hint="eastAsia"/>
          <w:color w:val="000000" w:themeColor="text1"/>
          <w:sz w:val="22"/>
        </w:rPr>
        <w:t>전</w:t>
      </w:r>
      <w:r w:rsidRPr="00567532">
        <w:rPr>
          <w:color w:val="000000" w:themeColor="text1"/>
          <w:sz w:val="22"/>
        </w:rPr>
        <w:t xml:space="preserve"> 화: </w:t>
      </w:r>
      <w:r>
        <w:rPr>
          <w:color w:val="000000" w:themeColor="text1"/>
          <w:sz w:val="22"/>
        </w:rPr>
        <w:t>166</w:t>
      </w:r>
      <w:r w:rsidRPr="00567532">
        <w:rPr>
          <w:color w:val="000000" w:themeColor="text1"/>
          <w:sz w:val="22"/>
        </w:rPr>
        <w:t>8-2370</w:t>
      </w:r>
    </w:p>
    <w:p w:rsidR="000D7FBF" w:rsidRPr="00233637" w:rsidRDefault="00233637">
      <w:pPr>
        <w:rPr>
          <w:rFonts w:hint="eastAsia"/>
          <w:sz w:val="22"/>
        </w:rPr>
      </w:pPr>
      <w:r w:rsidRPr="00CF26F1">
        <w:rPr>
          <w:color w:val="000000" w:themeColor="text1"/>
          <w:szCs w:val="20"/>
        </w:rPr>
        <w:sym w:font="Wingdings 2" w:char="F09F"/>
      </w:r>
      <w:r w:rsidRPr="00567532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E-m</w:t>
      </w:r>
      <w:r w:rsidRPr="00567532">
        <w:rPr>
          <w:color w:val="000000" w:themeColor="text1"/>
          <w:sz w:val="22"/>
        </w:rPr>
        <w:t xml:space="preserve">ail: </w:t>
      </w:r>
      <w:hyperlink r:id="rId5" w:history="1">
        <w:r w:rsidRPr="00567532">
          <w:rPr>
            <w:rStyle w:val="a3"/>
            <w:sz w:val="22"/>
          </w:rPr>
          <w:t>gom.privacy@gomcorp.com</w:t>
        </w:r>
      </w:hyperlink>
    </w:p>
    <w:sectPr w:rsidR="000D7FBF" w:rsidRPr="002336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37"/>
    <w:rsid w:val="00233637"/>
    <w:rsid w:val="006776EB"/>
    <w:rsid w:val="0091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151F"/>
  <w15:chartTrackingRefBased/>
  <w15:docId w15:val="{FDF1937E-B3DD-4E94-92F2-A716BD14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6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336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33637"/>
  </w:style>
  <w:style w:type="character" w:customStyle="1" w:styleId="spellingerror">
    <w:name w:val="spellingerror"/>
    <w:basedOn w:val="a0"/>
    <w:rsid w:val="00233637"/>
  </w:style>
  <w:style w:type="character" w:customStyle="1" w:styleId="eop">
    <w:name w:val="eop"/>
    <w:basedOn w:val="a0"/>
    <w:rsid w:val="00233637"/>
  </w:style>
  <w:style w:type="character" w:styleId="a3">
    <w:name w:val="Hyperlink"/>
    <w:basedOn w:val="a0"/>
    <w:uiPriority w:val="99"/>
    <w:unhideWhenUsed/>
    <w:rsid w:val="00233637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233637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233637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233637"/>
  </w:style>
  <w:style w:type="paragraph" w:styleId="a6">
    <w:name w:val="Balloon Text"/>
    <w:basedOn w:val="a"/>
    <w:link w:val="Char0"/>
    <w:uiPriority w:val="99"/>
    <w:semiHidden/>
    <w:unhideWhenUsed/>
    <w:rsid w:val="002336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2336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m.privacy@gomcorp.com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mailto:gom.privacy@gomcorp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8ECD8132B23A043BF5E7EF3B0844DF7" ma:contentTypeVersion="17" ma:contentTypeDescription="새 문서를 만듭니다." ma:contentTypeScope="" ma:versionID="bdc43e17b9a0c0e50c7611c392f6447b">
  <xsd:schema xmlns:xsd="http://www.w3.org/2001/XMLSchema" xmlns:xs="http://www.w3.org/2001/XMLSchema" xmlns:p="http://schemas.microsoft.com/office/2006/metadata/properties" xmlns:ns2="381bfc71-fb02-400b-846e-017681942cbb" xmlns:ns3="1a75d0e1-bc32-42f0-ba4a-e424d42679a4" targetNamespace="http://schemas.microsoft.com/office/2006/metadata/properties" ma:root="true" ma:fieldsID="47d81bdf0b6ed1d2875eb57a2f3621fb" ns2:_="" ns3:_="">
    <xsd:import namespace="381bfc71-fb02-400b-846e-017681942cbb"/>
    <xsd:import namespace="1a75d0e1-bc32-42f0-ba4a-e424d4267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bfc71-fb02-400b-846e-017681942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22a56310-996b-4c5b-be14-c3b2096be5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5d0e1-bc32-42f0-ba4a-e424d42679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f31394-7612-4e07-9805-96c553e4cedd}" ma:internalName="TaxCatchAll" ma:showField="CatchAllData" ma:web="1a75d0e1-bc32-42f0-ba4a-e424d42679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1bfc71-fb02-400b-846e-017681942cbb">
      <Terms xmlns="http://schemas.microsoft.com/office/infopath/2007/PartnerControls"/>
    </lcf76f155ced4ddcb4097134ff3c332f>
    <TaxCatchAll xmlns="1a75d0e1-bc32-42f0-ba4a-e424d42679a4" xsi:nil="true"/>
  </documentManagement>
</p:properties>
</file>

<file path=customXml/itemProps1.xml><?xml version="1.0" encoding="utf-8"?>
<ds:datastoreItem xmlns:ds="http://schemas.openxmlformats.org/officeDocument/2006/customXml" ds:itemID="{50A035FE-88A1-4785-9F64-A671922DFF08}"/>
</file>

<file path=customXml/itemProps2.xml><?xml version="1.0" encoding="utf-8"?>
<ds:datastoreItem xmlns:ds="http://schemas.openxmlformats.org/officeDocument/2006/customXml" ds:itemID="{E6A98958-A656-47EE-909E-E3B1C39D21D1}"/>
</file>

<file path=customXml/itemProps3.xml><?xml version="1.0" encoding="utf-8"?>
<ds:datastoreItem xmlns:ds="http://schemas.openxmlformats.org/officeDocument/2006/customXml" ds:itemID="{F1147FA4-E8DE-4DB2-AD14-C16631B666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배소연</dc:creator>
  <cp:keywords/>
  <dc:description/>
  <cp:lastModifiedBy>배소연</cp:lastModifiedBy>
  <cp:revision>1</cp:revision>
  <dcterms:created xsi:type="dcterms:W3CDTF">2023-12-05T03:16:00Z</dcterms:created>
  <dcterms:modified xsi:type="dcterms:W3CDTF">2023-12-05T03:16:00Z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0x01010008ECD8132B23A043BF5E7EF3B0844DF7</vt:lpwstr>
  </property>
</Properties>
</file>