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03757406"/>
        <w:docPartObj>
          <w:docPartGallery w:val="Cover Pages"/>
          <w:docPartUnique/>
        </w:docPartObj>
      </w:sdtPr>
      <w:sdtContent>
        <w:p w14:paraId="2F4A0A53" w14:textId="6E369302" w:rsidR="00875E3C" w:rsidRDefault="00875E3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467AE46C" wp14:editId="7399EE0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7114F3" w14:textId="568FF269" w:rsidR="00875E3C" w:rsidRPr="00875E3C" w:rsidRDefault="00875E3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75E3C">
                                    <w:rPr>
                                      <w:color w:val="FFFFFF" w:themeColor="background1"/>
                                    </w:rPr>
                                    <w:t xml:space="preserve">Projectleden: Hannah </w:t>
                                  </w:r>
                                  <w:proofErr w:type="spellStart"/>
                                  <w:r w:rsidRPr="00875E3C">
                                    <w:rPr>
                                      <w:color w:val="FFFFFF" w:themeColor="background1"/>
                                    </w:rPr>
                                    <w:t>saunders</w:t>
                                  </w:r>
                                  <w:proofErr w:type="spellEnd"/>
                                  <w:r w:rsidRPr="00875E3C">
                                    <w:rPr>
                                      <w:color w:val="FFFFFF" w:themeColor="background1"/>
                                    </w:rPr>
                                    <w:t xml:space="preserve">, Sem Hoogstad, Mike Verkaik (1091369) &amp; </w:t>
                                  </w:r>
                                  <w:proofErr w:type="spellStart"/>
                                  <w:r w:rsidRPr="00875E3C">
                                    <w:rPr>
                                      <w:color w:val="FFFFFF" w:themeColor="background1"/>
                                    </w:rPr>
                                    <w:t>Berkin</w:t>
                                  </w:r>
                                  <w:proofErr w:type="spellEnd"/>
                                  <w:r w:rsidRPr="00875E3C">
                                    <w:rPr>
                                      <w:color w:val="FFFFFF" w:themeColor="background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75E3C">
                                    <w:rPr>
                                      <w:color w:val="FFFFFF" w:themeColor="background1"/>
                                    </w:rPr>
                                    <w:t>Demirel</w:t>
                                  </w:r>
                                  <w:proofErr w:type="spellEnd"/>
                                  <w:r w:rsidRPr="00875E3C">
                                    <w:rPr>
                                      <w:color w:val="FFFFFF" w:themeColor="background1"/>
                                    </w:rPr>
                                    <w:t xml:space="preserve">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C1456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PROJECT 5/6: REMOTE MONITORING VAN MOBIELE WINDGENERATOR</w:t>
                                      </w:r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,</w:t>
                                      </w:r>
                                    </w:sdtContent>
                                  </w:sdt>
                                  <w:r w:rsidRPr="00875E3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575172">
                                        <w:rPr>
                                          <w:color w:val="FFFFFF" w:themeColor="background1"/>
                                        </w:rPr>
                                        <w:t>PO: Bart Zwiep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FDC264B" w14:textId="0D91F574" w:rsidR="00875E3C" w:rsidRDefault="00875E3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requir</w:t>
                                      </w:r>
                                      <w:r w:rsidR="00B20639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e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ments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67AE46C" id="Group 62" o:spid="_x0000_s1026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p w14:paraId="0A7114F3" w14:textId="568FF269" w:rsidR="00875E3C" w:rsidRPr="00875E3C" w:rsidRDefault="00875E3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75E3C">
                              <w:rPr>
                                <w:color w:val="FFFFFF" w:themeColor="background1"/>
                              </w:rPr>
                              <w:t xml:space="preserve">Projectleden: Hannah </w:t>
                            </w:r>
                            <w:proofErr w:type="spellStart"/>
                            <w:r w:rsidRPr="00875E3C">
                              <w:rPr>
                                <w:color w:val="FFFFFF" w:themeColor="background1"/>
                              </w:rPr>
                              <w:t>saunders</w:t>
                            </w:r>
                            <w:proofErr w:type="spellEnd"/>
                            <w:r w:rsidRPr="00875E3C">
                              <w:rPr>
                                <w:color w:val="FFFFFF" w:themeColor="background1"/>
                              </w:rPr>
                              <w:t xml:space="preserve">, Sem Hoogstad, Mike Verkaik (1091369) &amp; </w:t>
                            </w:r>
                            <w:proofErr w:type="spellStart"/>
                            <w:r w:rsidRPr="00875E3C">
                              <w:rPr>
                                <w:color w:val="FFFFFF" w:themeColor="background1"/>
                              </w:rPr>
                              <w:t>Berkin</w:t>
                            </w:r>
                            <w:proofErr w:type="spellEnd"/>
                            <w:r w:rsidRPr="00875E3C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875E3C">
                              <w:rPr>
                                <w:color w:val="FFFFFF" w:themeColor="background1"/>
                              </w:rPr>
                              <w:t>Demirel</w:t>
                            </w:r>
                            <w:proofErr w:type="spellEnd"/>
                            <w:r w:rsidRPr="00875E3C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C14560">
                                  <w:rPr>
                                    <w:caps/>
                                    <w:color w:val="FFFFFF" w:themeColor="background1"/>
                                  </w:rPr>
                                  <w:t>PROJECT 5/6: REMOTE MONITORING VAN MOBIELE WINDGENERATOR</w:t>
                                </w:r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,</w:t>
                                </w:r>
                              </w:sdtContent>
                            </w:sdt>
                            <w:r w:rsidRPr="00875E3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575172">
                                  <w:rPr>
                                    <w:color w:val="FFFFFF" w:themeColor="background1"/>
                                  </w:rPr>
                                  <w:t>PO: Bart Zwiep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FDC264B" w14:textId="0D91F574" w:rsidR="00875E3C" w:rsidRDefault="00875E3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requir</w:t>
                                </w:r>
                                <w:r w:rsidR="00B20639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e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ments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57272B5" w14:textId="734C9658" w:rsidR="00875E3C" w:rsidRDefault="00875E3C">
          <w:r>
            <w:br w:type="page"/>
          </w:r>
        </w:p>
      </w:sdtContent>
    </w:sdt>
    <w:p w14:paraId="1E64081A" w14:textId="1176C7A6" w:rsidR="00C17CEC" w:rsidRDefault="00875E3C">
      <w:r>
        <w:t xml:space="preserve">Deze </w:t>
      </w:r>
      <w:proofErr w:type="spellStart"/>
      <w:r>
        <w:t>requirements</w:t>
      </w:r>
      <w:proofErr w:type="spellEnd"/>
      <w:r>
        <w:t xml:space="preserve"> zijn opgesteld aan de hand van ons doel: het opwekken van </w:t>
      </w:r>
      <w:proofErr w:type="gramStart"/>
      <w:r>
        <w:t>energie doormiddel</w:t>
      </w:r>
      <w:proofErr w:type="gramEnd"/>
      <w:r>
        <w:t xml:space="preserve"> van een windgenerator, het op afstand kunnen monitoren van de energieoverdracht tussen de windgenerator en de batterij, en het hiermee op kunnen laden van een batterij.</w:t>
      </w:r>
    </w:p>
    <w:p w14:paraId="6C773FD4" w14:textId="77777777" w:rsidR="00875E3C" w:rsidRDefault="00875E3C"/>
    <w:p w14:paraId="50F9FDD9" w14:textId="09087FAF" w:rsidR="00875E3C" w:rsidRDefault="00875E3C" w:rsidP="00875E3C">
      <w:pPr>
        <w:pStyle w:val="ListParagraph"/>
        <w:numPr>
          <w:ilvl w:val="0"/>
          <w:numId w:val="1"/>
        </w:numPr>
      </w:pPr>
      <w:r>
        <w:t xml:space="preserve">De windgenerator kan op een niet levends bedreigende manier gebruikt worden. </w:t>
      </w:r>
    </w:p>
    <w:p w14:paraId="3448AB7A" w14:textId="4C831324" w:rsidR="00D9558A" w:rsidRDefault="00875E3C" w:rsidP="002511DB">
      <w:pPr>
        <w:pStyle w:val="ListParagraph"/>
        <w:numPr>
          <w:ilvl w:val="0"/>
          <w:numId w:val="1"/>
        </w:numPr>
      </w:pPr>
      <w:r>
        <w:t>De batterijen en hun bijbehorende systemen staan correct aangesloten op de windgenerator.</w:t>
      </w:r>
    </w:p>
    <w:p w14:paraId="1B7D5324" w14:textId="13B3467D" w:rsidR="00875E3C" w:rsidRDefault="00367DE1" w:rsidP="00875E3C">
      <w:pPr>
        <w:pStyle w:val="ListParagraph"/>
        <w:numPr>
          <w:ilvl w:val="0"/>
          <w:numId w:val="1"/>
        </w:numPr>
      </w:pPr>
      <w:r>
        <w:t>Er is</w:t>
      </w:r>
      <w:r w:rsidR="00916B14">
        <w:t xml:space="preserve"> een User Interface waarop gezien kan worden wat de status is van de batterijen en de windgenerator.</w:t>
      </w:r>
    </w:p>
    <w:p w14:paraId="7D10DCEF" w14:textId="4B938EAE" w:rsidR="00916B14" w:rsidRDefault="00367DE1" w:rsidP="00875E3C">
      <w:pPr>
        <w:pStyle w:val="ListParagraph"/>
        <w:numPr>
          <w:ilvl w:val="0"/>
          <w:numId w:val="1"/>
        </w:numPr>
      </w:pPr>
      <w:r>
        <w:t>Er</w:t>
      </w:r>
      <w:r w:rsidR="00916B14">
        <w:t xml:space="preserve"> is een User Interface waar per dag, per week, per maand en per jaar doormiddel van grafieken aangetoond kan worden hoeveel energie er over een bepaalde periode opgewekt is.</w:t>
      </w:r>
    </w:p>
    <w:p w14:paraId="7758E5C3" w14:textId="3F0A7F6D" w:rsidR="00916B14" w:rsidRDefault="00367DE1" w:rsidP="00875E3C">
      <w:pPr>
        <w:pStyle w:val="ListParagraph"/>
        <w:numPr>
          <w:ilvl w:val="0"/>
          <w:numId w:val="1"/>
        </w:numPr>
      </w:pPr>
      <w:r>
        <w:t>Er is</w:t>
      </w:r>
      <w:r w:rsidR="00916B14">
        <w:t xml:space="preserve"> een database waar alle benodigde data die opgeslagen moet worden in gezet kan worden.</w:t>
      </w:r>
    </w:p>
    <w:p w14:paraId="7085F721" w14:textId="4B234F65" w:rsidR="00916B14" w:rsidRDefault="00916B14" w:rsidP="00875E3C">
      <w:pPr>
        <w:pStyle w:val="ListParagraph"/>
        <w:numPr>
          <w:ilvl w:val="0"/>
          <w:numId w:val="1"/>
        </w:numPr>
      </w:pPr>
      <w:r>
        <w:t>De data van het Batterij Management Systeem wordt in de correcte tabellen opgeslagen in de Database.</w:t>
      </w:r>
    </w:p>
    <w:p w14:paraId="4E9C8505" w14:textId="77777777" w:rsidR="007A5E7D" w:rsidRDefault="00916B14" w:rsidP="00875E3C">
      <w:pPr>
        <w:pStyle w:val="ListParagraph"/>
        <w:numPr>
          <w:ilvl w:val="0"/>
          <w:numId w:val="1"/>
        </w:numPr>
      </w:pPr>
      <w:r>
        <w:t>De User Interface haalt de correcte data uit de database en laat deze op de gewilde manier zien.</w:t>
      </w:r>
    </w:p>
    <w:p w14:paraId="470787D7" w14:textId="32F5D386" w:rsidR="00272EFB" w:rsidRDefault="00272EFB" w:rsidP="00875E3C">
      <w:pPr>
        <w:pStyle w:val="ListParagraph"/>
        <w:numPr>
          <w:ilvl w:val="0"/>
          <w:numId w:val="1"/>
        </w:numPr>
      </w:pPr>
      <w:r>
        <w:t xml:space="preserve">De </w:t>
      </w:r>
      <w:proofErr w:type="spellStart"/>
      <w:r w:rsidR="00BA42EB">
        <w:t>R</w:t>
      </w:r>
      <w:r>
        <w:t>asberry</w:t>
      </w:r>
      <w:proofErr w:type="spellEnd"/>
      <w:r>
        <w:t xml:space="preserve"> Pi 5 is op zo’n manier aangesloten</w:t>
      </w:r>
      <w:r w:rsidR="00BA42EB">
        <w:t xml:space="preserve"> dat het met de BMS en visa vers kan communiceren.</w:t>
      </w:r>
      <w:r>
        <w:t xml:space="preserve"> </w:t>
      </w:r>
    </w:p>
    <w:p w14:paraId="51C1975C" w14:textId="43DDEBA2" w:rsidR="00916B14" w:rsidRDefault="00916B14" w:rsidP="00875E3C">
      <w:pPr>
        <w:pStyle w:val="ListParagraph"/>
        <w:numPr>
          <w:ilvl w:val="0"/>
          <w:numId w:val="1"/>
        </w:numPr>
      </w:pPr>
      <w:r>
        <w:t xml:space="preserve">De </w:t>
      </w:r>
      <w:proofErr w:type="spellStart"/>
      <w:r>
        <w:t>Rasberry</w:t>
      </w:r>
      <w:proofErr w:type="spellEnd"/>
      <w:r>
        <w:t xml:space="preserve"> Pi 5 bevat een VPN waarmee </w:t>
      </w:r>
      <w:r w:rsidR="00912E4A">
        <w:t>verbonden</w:t>
      </w:r>
      <w:r>
        <w:t xml:space="preserve"> kan worden.</w:t>
      </w:r>
    </w:p>
    <w:p w14:paraId="01D62122" w14:textId="4EC9D746" w:rsidR="00916B14" w:rsidRDefault="00916B14" w:rsidP="00875E3C">
      <w:pPr>
        <w:pStyle w:val="ListParagraph"/>
        <w:numPr>
          <w:ilvl w:val="0"/>
          <w:numId w:val="1"/>
        </w:numPr>
      </w:pPr>
      <w:r>
        <w:t xml:space="preserve">De database moet op de </w:t>
      </w:r>
      <w:proofErr w:type="spellStart"/>
      <w:r>
        <w:t>Rasberry</w:t>
      </w:r>
      <w:proofErr w:type="spellEnd"/>
      <w:r>
        <w:t xml:space="preserve"> Pi 5 draaien.</w:t>
      </w:r>
    </w:p>
    <w:p w14:paraId="145E9FE3" w14:textId="001AFDD3" w:rsidR="00916B14" w:rsidRDefault="00916B14" w:rsidP="00875E3C">
      <w:pPr>
        <w:pStyle w:val="ListParagraph"/>
        <w:numPr>
          <w:ilvl w:val="0"/>
          <w:numId w:val="1"/>
        </w:numPr>
      </w:pPr>
      <w:r>
        <w:t xml:space="preserve">De </w:t>
      </w:r>
      <w:proofErr w:type="spellStart"/>
      <w:r>
        <w:t>websocket</w:t>
      </w:r>
      <w:proofErr w:type="spellEnd"/>
      <w:r>
        <w:t xml:space="preserve"> van de UI draait op de </w:t>
      </w:r>
      <w:proofErr w:type="spellStart"/>
      <w:r>
        <w:t>Rasberry</w:t>
      </w:r>
      <w:proofErr w:type="spellEnd"/>
      <w:r>
        <w:t xml:space="preserve"> Pi 5.</w:t>
      </w:r>
    </w:p>
    <w:p w14:paraId="6B598FE1" w14:textId="050F02D5" w:rsidR="00916B14" w:rsidRDefault="00C2233C" w:rsidP="00875E3C">
      <w:pPr>
        <w:pStyle w:val="ListParagraph"/>
        <w:numPr>
          <w:ilvl w:val="0"/>
          <w:numId w:val="1"/>
        </w:numPr>
      </w:pPr>
      <w:r>
        <w:t>Er kan extern, via de VPN, gekeken worden wat de windgenerator aan het doen is.</w:t>
      </w:r>
    </w:p>
    <w:p w14:paraId="2572B739" w14:textId="7897D5DB" w:rsidR="00C2233C" w:rsidRDefault="00C2233C" w:rsidP="00875E3C">
      <w:pPr>
        <w:pStyle w:val="ListParagraph"/>
        <w:numPr>
          <w:ilvl w:val="0"/>
          <w:numId w:val="1"/>
        </w:numPr>
      </w:pPr>
      <w:r>
        <w:t>Er kan extern, via de VPN, gekeken worden hoeveel energie er over de gevraagde periode van tijd is opgewekt.</w:t>
      </w:r>
    </w:p>
    <w:p w14:paraId="792701C6" w14:textId="713822D6" w:rsidR="00C2233C" w:rsidRDefault="00C2233C" w:rsidP="00875E3C">
      <w:pPr>
        <w:pStyle w:val="ListParagraph"/>
        <w:numPr>
          <w:ilvl w:val="0"/>
          <w:numId w:val="1"/>
        </w:numPr>
      </w:pPr>
      <w:r>
        <w:t>Er kan extern, via de VPN, gekeken worden hoelang de windgenerator energie aan het opwekken is.</w:t>
      </w:r>
    </w:p>
    <w:p w14:paraId="5BD91BF9" w14:textId="21F908FE" w:rsidR="00C2233C" w:rsidRDefault="00C2233C" w:rsidP="00875E3C">
      <w:pPr>
        <w:pStyle w:val="ListParagraph"/>
        <w:numPr>
          <w:ilvl w:val="0"/>
          <w:numId w:val="1"/>
        </w:numPr>
      </w:pPr>
      <w:r>
        <w:t>Er kan extern, via de VPN, gekeken worden wat de oplaad status is van de batterijen.</w:t>
      </w:r>
    </w:p>
    <w:sectPr w:rsidR="00C2233C" w:rsidSect="00875E3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154C7"/>
    <w:multiLevelType w:val="hybridMultilevel"/>
    <w:tmpl w:val="9E40901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18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3C"/>
    <w:rsid w:val="001F2311"/>
    <w:rsid w:val="002320D5"/>
    <w:rsid w:val="002511DB"/>
    <w:rsid w:val="00272EFB"/>
    <w:rsid w:val="00367DE1"/>
    <w:rsid w:val="00412685"/>
    <w:rsid w:val="00413FF7"/>
    <w:rsid w:val="00427DB0"/>
    <w:rsid w:val="00731B4E"/>
    <w:rsid w:val="00764267"/>
    <w:rsid w:val="0079481B"/>
    <w:rsid w:val="007A5E7D"/>
    <w:rsid w:val="00875E3C"/>
    <w:rsid w:val="008F08B7"/>
    <w:rsid w:val="00912E4A"/>
    <w:rsid w:val="00916B14"/>
    <w:rsid w:val="009224C1"/>
    <w:rsid w:val="0094158D"/>
    <w:rsid w:val="009A13B6"/>
    <w:rsid w:val="009A65E9"/>
    <w:rsid w:val="009D41F7"/>
    <w:rsid w:val="00A7695E"/>
    <w:rsid w:val="00A96CDB"/>
    <w:rsid w:val="00AE55B3"/>
    <w:rsid w:val="00B20639"/>
    <w:rsid w:val="00BA42EB"/>
    <w:rsid w:val="00BF3D61"/>
    <w:rsid w:val="00C17CEC"/>
    <w:rsid w:val="00C2233C"/>
    <w:rsid w:val="00C40627"/>
    <w:rsid w:val="00C410AC"/>
    <w:rsid w:val="00C827BA"/>
    <w:rsid w:val="00D810F5"/>
    <w:rsid w:val="00D9558A"/>
    <w:rsid w:val="00DF3113"/>
    <w:rsid w:val="00E444EF"/>
    <w:rsid w:val="00F11E77"/>
    <w:rsid w:val="00FD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F040"/>
  <w15:chartTrackingRefBased/>
  <w15:docId w15:val="{845D3B80-1939-4193-B382-A36A35DE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E3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75E3C"/>
    <w:pPr>
      <w:spacing w:after="0" w:line="240" w:lineRule="auto"/>
    </w:pPr>
    <w:rPr>
      <w:rFonts w:eastAsiaTheme="minorEastAsia"/>
      <w:lang w:eastAsia="nl-N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75E3C"/>
    <w:rPr>
      <w:rFonts w:eastAsiaTheme="minorEastAsia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PO: Bart Zwiep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244</Words>
  <Characters>1393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PROJECT 5/6: REMOTE MONITORING VAN MOBIELE WINDGENERATOR,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</dc:title>
  <dc:subject/>
  <dc:creator>Hannah saunders</dc:creator>
  <cp:keywords/>
  <dc:description/>
  <cp:lastModifiedBy>Hannah saunders</cp:lastModifiedBy>
  <cp:revision>11</cp:revision>
  <dcterms:created xsi:type="dcterms:W3CDTF">2025-11-16T22:46:00Z</dcterms:created>
  <dcterms:modified xsi:type="dcterms:W3CDTF">2025-11-18T10:18:00Z</dcterms:modified>
</cp:coreProperties>
</file>