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AEAC1" w14:textId="77777777" w:rsidR="004D56B0" w:rsidRPr="00651D92" w:rsidRDefault="004D56B0" w:rsidP="004D56B0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>Project Endings Meeting Notes</w:t>
      </w:r>
    </w:p>
    <w:p w14:paraId="551CA329" w14:textId="40542A3B" w:rsidR="004D56B0" w:rsidRPr="00651D92" w:rsidRDefault="00D57F6C" w:rsidP="004D56B0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 4 November</w:t>
      </w:r>
      <w:bookmarkStart w:id="0" w:name="_GoBack"/>
      <w:bookmarkEnd w:id="0"/>
      <w:r w:rsidR="004D56B0" w:rsidRPr="00651D92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2019</w:t>
      </w:r>
    </w:p>
    <w:p w14:paraId="46AC4CD0" w14:textId="77777777" w:rsidR="004D56B0" w:rsidRPr="00651D92" w:rsidRDefault="004D56B0" w:rsidP="004D56B0">
      <w:pPr>
        <w:ind w:firstLine="0"/>
        <w:jc w:val="center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B0BA585" w14:textId="77777777" w:rsidR="004D56B0" w:rsidRDefault="004D56B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94369F">
        <w:rPr>
          <w:rFonts w:ascii="Times New Roman" w:eastAsia="Times New Roman" w:hAnsi="Times New Roman" w:cs="Times New Roman"/>
          <w:color w:val="000000"/>
          <w:lang w:val="en-CA" w:eastAsia="en-US"/>
        </w:rPr>
        <w:t>Present: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Stewart </w:t>
      </w:r>
      <w:proofErr w:type="spellStart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Arneil</w:t>
      </w:r>
      <w:proofErr w:type="spellEnd"/>
      <w:r w:rsidRPr="00D25D8D">
        <w:rPr>
          <w:rFonts w:ascii="Times New Roman" w:eastAsia="Times New Roman" w:hAnsi="Times New Roman" w:cs="Times New Roman"/>
          <w:color w:val="000000"/>
          <w:lang w:val="en-CA" w:eastAsia="en-US"/>
        </w:rPr>
        <w:t>, Claire Carlin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proofErr w:type="spellStart"/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  <w:proofErr w:type="spellStart"/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>Czaykowska</w:t>
      </w:r>
      <w:proofErr w:type="spellEnd"/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-Higgins, John </w:t>
      </w:r>
      <w:proofErr w:type="spellStart"/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>Durno</w:t>
      </w:r>
      <w:proofErr w:type="spellEnd"/>
      <w:r w:rsidR="007A7D16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Martin Holmes, Matt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Huculak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Janelle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US"/>
        </w:rPr>
        <w:t>Jenstad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, </w:t>
      </w:r>
    </w:p>
    <w:p w14:paraId="68D9D6FA" w14:textId="77777777" w:rsidR="004D56B0" w:rsidRDefault="004D56B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081911BC" w14:textId="77777777" w:rsidR="006E156D" w:rsidRDefault="006E156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4CA15C4" w14:textId="77777777" w:rsidR="006E156D" w:rsidRPr="00911AF9" w:rsidRDefault="006E156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 w:rsidRPr="00911AF9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SSHRC</w:t>
      </w:r>
      <w:r w:rsidR="00911AF9" w:rsidRPr="00911AF9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 xml:space="preserve"> Draft Research Data Management Policy (Tri-Council)</w:t>
      </w:r>
    </w:p>
    <w:p w14:paraId="17B1CA16" w14:textId="77777777" w:rsidR="006E156D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Only </w:t>
      </w:r>
      <w:r w:rsidR="006E156D">
        <w:rPr>
          <w:rFonts w:ascii="Times New Roman" w:eastAsia="Times New Roman" w:hAnsi="Times New Roman" w:cs="Times New Roman"/>
          <w:color w:val="000000"/>
          <w:lang w:val="en-CA" w:eastAsia="en-US"/>
        </w:rPr>
        <w:t>17%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of projects are currently being deposited in repositories!</w:t>
      </w:r>
    </w:p>
    <w:p w14:paraId="1AA26538" w14:textId="77777777" w:rsid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311C3CC" w14:textId="77777777" w:rsidR="006E156D" w:rsidRDefault="006E156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L</w:t>
      </w:r>
      <w:r w:rsidR="00911AF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isa noted that we should put all of the material from </w:t>
      </w:r>
      <w:proofErr w:type="spellStart"/>
      <w:r w:rsidR="00911AF9">
        <w:rPr>
          <w:rFonts w:ascii="Times New Roman" w:eastAsia="Times New Roman" w:hAnsi="Times New Roman" w:cs="Times New Roman"/>
          <w:color w:val="000000"/>
          <w:lang w:val="en-CA" w:eastAsia="en-US"/>
        </w:rPr>
        <w:t>Git</w:t>
      </w:r>
      <w:proofErr w:type="spellEnd"/>
      <w:r w:rsidR="00911AF9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into the institutional repository when Project Endings ends.</w:t>
      </w:r>
    </w:p>
    <w:p w14:paraId="3B915AA0" w14:textId="77777777" w:rsidR="004E1B00" w:rsidRDefault="004E1B0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524E8D15" w14:textId="77777777" w:rsid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2A873A1E" w14:textId="77777777" w:rsidR="004E1B00" w:rsidRDefault="004E1B00" w:rsidP="004E1B00">
      <w:pPr>
        <w:ind w:firstLine="0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April 2020 Endings symposium</w:t>
      </w:r>
    </w:p>
    <w:p w14:paraId="20CD626C" w14:textId="77777777" w:rsidR="004E1B00" w:rsidRDefault="004E1B0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We solicited 500-750 word abstracts from the participants, due Feb. 1.</w:t>
      </w:r>
      <w:r w:rsidR="006E156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</w:t>
      </w:r>
    </w:p>
    <w:p w14:paraId="024594B1" w14:textId="77777777" w:rsid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36D30594" w14:textId="77777777" w:rsidR="005467AA" w:rsidRDefault="005467AA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265FA68" w14:textId="77777777" w:rsidR="00911AF9" w:rsidRPr="00911AF9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Creating articles from the reconciled interviews</w:t>
      </w:r>
    </w:p>
    <w:p w14:paraId="5D4432C9" w14:textId="77777777" w:rsidR="001C5B40" w:rsidRDefault="00911AF9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We will hold a workshop on </w:t>
      </w:r>
      <w:r w:rsidR="003A6EE7">
        <w:rPr>
          <w:rFonts w:ascii="Times New Roman" w:eastAsia="Times New Roman" w:hAnsi="Times New Roman" w:cs="Times New Roman"/>
          <w:color w:val="000000"/>
          <w:lang w:val="en-CA" w:eastAsia="en-US"/>
        </w:rPr>
        <w:t>December 17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,</w:t>
      </w:r>
      <w:r w:rsidR="001C5B4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9am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-noon in order to examine slices of data given that </w:t>
      </w:r>
      <w:r w:rsidRPr="004D56B0">
        <w:rPr>
          <w:rFonts w:ascii="Times New Roman" w:eastAsia="Times New Roman" w:hAnsi="Times New Roman" w:cs="Times New Roman"/>
          <w:color w:val="000000"/>
          <w:lang w:val="en-CA" w:eastAsia="en-US"/>
        </w:rPr>
        <w:t>the re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>sults may well be different from</w:t>
      </w:r>
      <w:r w:rsidRPr="004D56B0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 whatever comes out of the symposium. </w:t>
      </w:r>
      <w:r w:rsidR="008A12AD">
        <w:rPr>
          <w:rFonts w:ascii="Times New Roman" w:eastAsia="Times New Roman" w:hAnsi="Times New Roman" w:cs="Times New Roman"/>
          <w:color w:val="000000"/>
          <w:lang w:val="en-CA" w:eastAsia="en-US"/>
        </w:rPr>
        <w:t>Working at the same time we may be able to dig up examples for any of the proposed topics:</w:t>
      </w:r>
    </w:p>
    <w:p w14:paraId="1C5D330C" w14:textId="77777777" w:rsidR="001C5B40" w:rsidRPr="008A12AD" w:rsidRDefault="008A12AD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Inheriting s</w:t>
      </w:r>
      <w:r w:rsidR="001C5B40"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omebody else’s projec</w:t>
      </w: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t (</w:t>
      </w:r>
      <w:r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focus of </w:t>
      </w: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Janelle and </w:t>
      </w:r>
      <w:proofErr w:type="spellStart"/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Ewa</w:t>
      </w:r>
      <w:proofErr w:type="spellEnd"/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)</w:t>
      </w:r>
    </w:p>
    <w:p w14:paraId="3E7C07A9" w14:textId="77777777" w:rsidR="001C5B40" w:rsidRPr="008A12AD" w:rsidRDefault="008A12AD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Role of the library in digital preservation (Lisa, Matt, John)</w:t>
      </w:r>
    </w:p>
    <w:p w14:paraId="373EAFFE" w14:textId="77777777" w:rsidR="001C5B40" w:rsidRPr="008A12AD" w:rsidRDefault="001C5B40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 xml:space="preserve">Institutional </w:t>
      </w:r>
      <w:r w:rsidR="008A12AD">
        <w:rPr>
          <w:rFonts w:ascii="Times New Roman" w:eastAsia="Times New Roman" w:hAnsi="Times New Roman" w:cs="Times New Roman"/>
          <w:color w:val="000000"/>
          <w:lang w:val="en-CA" w:eastAsia="en-US"/>
        </w:rPr>
        <w:t>influences on digital scholarship (Claire)</w:t>
      </w:r>
    </w:p>
    <w:p w14:paraId="7AF275B1" w14:textId="77777777" w:rsidR="003A6EE7" w:rsidRDefault="001C5B40" w:rsidP="008A12AD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 w:rsidRPr="008A12AD">
        <w:rPr>
          <w:rFonts w:ascii="Times New Roman" w:eastAsia="Times New Roman" w:hAnsi="Times New Roman" w:cs="Times New Roman"/>
          <w:color w:val="000000"/>
          <w:lang w:val="en-CA" w:eastAsia="en-US"/>
        </w:rPr>
        <w:t>Tech cho</w:t>
      </w:r>
      <w:r w:rsidR="008A12AD">
        <w:rPr>
          <w:rFonts w:ascii="Times New Roman" w:eastAsia="Times New Roman" w:hAnsi="Times New Roman" w:cs="Times New Roman"/>
          <w:color w:val="000000"/>
          <w:lang w:val="en-CA" w:eastAsia="en-US"/>
        </w:rPr>
        <w:t>ice impact on resilience (Martin, Stewart, Greg)</w:t>
      </w:r>
    </w:p>
    <w:p w14:paraId="2AF545BD" w14:textId="77777777" w:rsidR="00EC2946" w:rsidRDefault="00EC2946" w:rsidP="00EC2946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7D3FD3A0" w14:textId="77777777" w:rsidR="00D75345" w:rsidRDefault="00D75345" w:rsidP="00D75345">
      <w:pPr>
        <w:ind w:firstLine="0"/>
      </w:pPr>
      <w:proofErr w:type="spellStart"/>
      <w:r>
        <w:t>Ewa</w:t>
      </w:r>
      <w:proofErr w:type="spellEnd"/>
      <w:r>
        <w:t xml:space="preserve"> plans to write an article destined for linguists as we wrap up the project.</w:t>
      </w:r>
    </w:p>
    <w:p w14:paraId="7C7164DA" w14:textId="77777777" w:rsidR="00EC2946" w:rsidRPr="00EC2946" w:rsidRDefault="00EC2946" w:rsidP="00EC2946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429A0003" w14:textId="77777777" w:rsidR="003A6EE7" w:rsidRDefault="003A6EE7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30F30F6" w14:textId="77777777" w:rsidR="004D56B0" w:rsidRPr="004D56B0" w:rsidRDefault="004E1B00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A</w:t>
      </w:r>
      <w:r w:rsidR="004D56B0" w:rsidRPr="004D56B0">
        <w:rPr>
          <w:rFonts w:ascii="Times New Roman" w:eastAsia="Times New Roman" w:hAnsi="Times New Roman" w:cs="Times New Roman"/>
          <w:color w:val="000000"/>
          <w:u w:val="single"/>
          <w:lang w:val="en-CA" w:eastAsia="en-US"/>
        </w:rPr>
        <w:t>nnotated bibliography for DHQ</w:t>
      </w:r>
    </w:p>
    <w:p w14:paraId="58D63EBC" w14:textId="77777777" w:rsidR="004D56B0" w:rsidRDefault="008A12A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  <w:r>
        <w:rPr>
          <w:rFonts w:ascii="Times New Roman" w:eastAsia="Times New Roman" w:hAnsi="Times New Roman" w:cs="Times New Roman"/>
          <w:color w:val="000000"/>
          <w:lang w:val="en-CA" w:eastAsia="en-US"/>
        </w:rPr>
        <w:t>The editors of the DHQ special issue, plus Claire, will meet on Monday December 2 (in lieu of the group brown bag) to discuss the structure of the annotated bibliography.</w:t>
      </w:r>
    </w:p>
    <w:p w14:paraId="2E318552" w14:textId="77777777" w:rsidR="008A12AD" w:rsidRPr="004D56B0" w:rsidRDefault="008A12AD" w:rsidP="004D56B0">
      <w:pPr>
        <w:ind w:firstLine="0"/>
        <w:jc w:val="left"/>
        <w:rPr>
          <w:rFonts w:ascii="Times New Roman" w:eastAsia="Times New Roman" w:hAnsi="Times New Roman" w:cs="Times New Roman"/>
          <w:color w:val="000000"/>
          <w:lang w:val="en-CA" w:eastAsia="en-US"/>
        </w:rPr>
      </w:pPr>
    </w:p>
    <w:p w14:paraId="6254D99B" w14:textId="14A6A441" w:rsidR="007A7D16" w:rsidRDefault="005467AA" w:rsidP="007A7D16">
      <w:pPr>
        <w:ind w:firstLine="0"/>
      </w:pPr>
      <w:r>
        <w:t>The possibility of a collective study week to work on the bibliography was discussed</w:t>
      </w:r>
      <w:r w:rsidR="00D75345">
        <w:t xml:space="preserve"> but left unresolved</w:t>
      </w:r>
      <w:r>
        <w:t>.</w:t>
      </w:r>
    </w:p>
    <w:p w14:paraId="3F82F14F" w14:textId="77777777" w:rsidR="00D75345" w:rsidRDefault="00D75345" w:rsidP="007A7D16">
      <w:pPr>
        <w:ind w:firstLine="0"/>
      </w:pPr>
    </w:p>
    <w:p w14:paraId="5323DA81" w14:textId="77777777" w:rsidR="007A7D16" w:rsidRPr="00E02AC3" w:rsidRDefault="007A7D16" w:rsidP="007A7D16">
      <w:pPr>
        <w:ind w:firstLine="0"/>
      </w:pPr>
    </w:p>
    <w:p w14:paraId="21825AA3" w14:textId="3EDC426D" w:rsidR="007A7D16" w:rsidRPr="00E02AC3" w:rsidRDefault="005467AA" w:rsidP="007A7D16">
      <w:pPr>
        <w:ind w:firstLine="0"/>
        <w:rPr>
          <w:u w:val="single"/>
        </w:rPr>
      </w:pPr>
      <w:r>
        <w:rPr>
          <w:u w:val="single"/>
        </w:rPr>
        <w:t>December</w:t>
      </w:r>
      <w:r w:rsidR="007A7D16" w:rsidRPr="00E02AC3">
        <w:rPr>
          <w:u w:val="single"/>
        </w:rPr>
        <w:t xml:space="preserve"> brown bag</w:t>
      </w:r>
    </w:p>
    <w:p w14:paraId="284988C4" w14:textId="22ED1BCD" w:rsidR="004D56B0" w:rsidRPr="005467AA" w:rsidRDefault="007A7D16" w:rsidP="004D56B0">
      <w:pPr>
        <w:ind w:firstLine="0"/>
      </w:pPr>
      <w:r>
        <w:t xml:space="preserve">Cancelled </w:t>
      </w:r>
      <w:r w:rsidR="005467AA">
        <w:t xml:space="preserve">in </w:t>
      </w:r>
      <w:proofErr w:type="spellStart"/>
      <w:r w:rsidR="005467AA">
        <w:t>favour</w:t>
      </w:r>
      <w:proofErr w:type="spellEnd"/>
      <w:r w:rsidR="005467AA">
        <w:t xml:space="preserve"> of December 17 workshop</w:t>
      </w:r>
    </w:p>
    <w:p w14:paraId="28108060" w14:textId="77777777" w:rsidR="00706A99" w:rsidRPr="004D56B0" w:rsidRDefault="00706A99">
      <w:pPr>
        <w:rPr>
          <w:rFonts w:ascii="Times New Roman" w:hAnsi="Times New Roman" w:cs="Times New Roman"/>
        </w:rPr>
      </w:pPr>
    </w:p>
    <w:sectPr w:rsidR="00706A99" w:rsidRPr="004D56B0" w:rsidSect="00E433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2037"/>
    <w:multiLevelType w:val="hybridMultilevel"/>
    <w:tmpl w:val="CC12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12C8C"/>
    <w:multiLevelType w:val="multilevel"/>
    <w:tmpl w:val="DE585A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 Bold" w:hAnsi="Times New Roman Bol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B0"/>
    <w:rsid w:val="000365CC"/>
    <w:rsid w:val="001C5B40"/>
    <w:rsid w:val="003A6EE7"/>
    <w:rsid w:val="00474EE7"/>
    <w:rsid w:val="004969BF"/>
    <w:rsid w:val="004D56B0"/>
    <w:rsid w:val="004E1B00"/>
    <w:rsid w:val="005467AA"/>
    <w:rsid w:val="005B60B2"/>
    <w:rsid w:val="00687AAC"/>
    <w:rsid w:val="006E156D"/>
    <w:rsid w:val="00706A99"/>
    <w:rsid w:val="007A7D16"/>
    <w:rsid w:val="0083201A"/>
    <w:rsid w:val="008A12AD"/>
    <w:rsid w:val="00911AF9"/>
    <w:rsid w:val="00D57F6C"/>
    <w:rsid w:val="00D75345"/>
    <w:rsid w:val="00E43315"/>
    <w:rsid w:val="00E636FB"/>
    <w:rsid w:val="00EC2946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0C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D56B0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D56B0"/>
  </w:style>
  <w:style w:type="paragraph" w:styleId="ListParagraph">
    <w:name w:val="List Paragraph"/>
    <w:basedOn w:val="Normal"/>
    <w:uiPriority w:val="34"/>
    <w:qFormat/>
    <w:rsid w:val="008A1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neille"/>
    <w:rsid w:val="004D56B0"/>
    <w:pPr>
      <w:ind w:firstLine="454"/>
      <w:jc w:val="both"/>
    </w:pPr>
    <w:rPr>
      <w:rFonts w:ascii="Times" w:eastAsiaTheme="minorHAnsi" w:hAnsi="Times"/>
    </w:rPr>
  </w:style>
  <w:style w:type="paragraph" w:styleId="Heading1">
    <w:name w:val="heading 1"/>
    <w:basedOn w:val="Normal"/>
    <w:link w:val="Heading1Char"/>
    <w:uiPriority w:val="9"/>
    <w:rsid w:val="005B60B2"/>
    <w:pPr>
      <w:widowControl w:val="0"/>
      <w:numPr>
        <w:numId w:val="2"/>
      </w:numPr>
      <w:spacing w:before="100" w:beforeAutospacing="1" w:after="100" w:afterAutospacing="1"/>
      <w:ind w:left="432" w:hanging="432"/>
      <w:jc w:val="left"/>
      <w:outlineLvl w:val="0"/>
    </w:pPr>
    <w:rPr>
      <w:rFonts w:ascii="Times New Roman" w:eastAsiaTheme="minorEastAsia" w:hAnsi="Times New Roman"/>
      <w:b/>
      <w:bCs/>
      <w:kern w:val="36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HRC">
    <w:name w:val="SSHRC"/>
    <w:basedOn w:val="NormalIndent"/>
    <w:rsid w:val="000365CC"/>
    <w:pPr>
      <w:tabs>
        <w:tab w:val="left" w:pos="426"/>
      </w:tabs>
      <w:suppressAutoHyphens/>
      <w:ind w:left="0" w:firstLine="425"/>
    </w:pPr>
    <w:rPr>
      <w:rFonts w:eastAsia="Times New Roman" w:cs="Times New Roman"/>
      <w:b/>
      <w:lang w:val="en-CA"/>
    </w:rPr>
  </w:style>
  <w:style w:type="paragraph" w:styleId="NormalIndent">
    <w:name w:val="Normal Indent"/>
    <w:basedOn w:val="Normal"/>
    <w:uiPriority w:val="99"/>
    <w:semiHidden/>
    <w:unhideWhenUsed/>
    <w:rsid w:val="000365CC"/>
    <w:pPr>
      <w:widowControl w:val="0"/>
      <w:ind w:left="720" w:firstLine="0"/>
    </w:pPr>
    <w:rPr>
      <w:rFonts w:ascii="Times New Roman" w:hAnsi="Times New Roman"/>
    </w:rPr>
  </w:style>
  <w:style w:type="paragraph" w:customStyle="1" w:styleId="Style1">
    <w:name w:val="Style1"/>
    <w:basedOn w:val="FootnoteText"/>
    <w:rsid w:val="00687AAC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7AAC"/>
    <w:pPr>
      <w:widowControl w:val="0"/>
      <w:ind w:firstLine="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7AAC"/>
    <w:rPr>
      <w:rFonts w:ascii="Times" w:eastAsiaTheme="minorHAnsi" w:hAnsi="Times"/>
    </w:rPr>
  </w:style>
  <w:style w:type="character" w:styleId="FootnoteReference">
    <w:name w:val="footnote reference"/>
    <w:basedOn w:val="DefaultParagraphFont"/>
    <w:uiPriority w:val="99"/>
    <w:unhideWhenUsed/>
    <w:rsid w:val="004969BF"/>
    <w:rPr>
      <w:rFonts w:ascii="Times New Roman" w:hAnsi="Times New Roman"/>
      <w:sz w:val="20"/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B60B2"/>
    <w:rPr>
      <w:rFonts w:ascii="Times New Roman" w:hAnsi="Times New Roman"/>
      <w:b/>
      <w:bCs/>
      <w:kern w:val="36"/>
      <w:szCs w:val="4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6FB"/>
    <w:pPr>
      <w:widowControl w:val="0"/>
      <w:ind w:firstLin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6FB"/>
    <w:rPr>
      <w:rFonts w:ascii="Lucida Grande" w:eastAsiaTheme="minorHAnsi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D56B0"/>
  </w:style>
  <w:style w:type="paragraph" w:styleId="ListParagraph">
    <w:name w:val="List Paragraph"/>
    <w:basedOn w:val="Normal"/>
    <w:uiPriority w:val="34"/>
    <w:qFormat/>
    <w:rsid w:val="008A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1306</Characters>
  <Application>Microsoft Macintosh Word</Application>
  <DocSecurity>0</DocSecurity>
  <Lines>10</Lines>
  <Paragraphs>3</Paragraphs>
  <ScaleCrop>false</ScaleCrop>
  <Company>University of Victoria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Carlin</dc:creator>
  <cp:keywords/>
  <dc:description/>
  <cp:lastModifiedBy>Claire Carlin</cp:lastModifiedBy>
  <cp:revision>4</cp:revision>
  <dcterms:created xsi:type="dcterms:W3CDTF">2019-11-04T19:43:00Z</dcterms:created>
  <dcterms:modified xsi:type="dcterms:W3CDTF">2020-01-10T19:41:00Z</dcterms:modified>
</cp:coreProperties>
</file>