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18E43" w14:textId="77777777" w:rsidR="00257CB7" w:rsidRPr="00257CB7" w:rsidRDefault="00257CB7" w:rsidP="00257CB7">
      <w:pPr>
        <w:pStyle w:val="Header"/>
        <w:jc w:val="center"/>
        <w:rPr>
          <w:b/>
          <w:sz w:val="28"/>
          <w:szCs w:val="28"/>
        </w:rPr>
      </w:pPr>
      <w:r w:rsidRPr="00257CB7">
        <w:rPr>
          <w:b/>
          <w:sz w:val="28"/>
          <w:szCs w:val="28"/>
        </w:rPr>
        <w:t xml:space="preserve">Abdul </w:t>
      </w:r>
      <w:proofErr w:type="spellStart"/>
      <w:r w:rsidRPr="00257CB7">
        <w:rPr>
          <w:b/>
          <w:sz w:val="28"/>
          <w:szCs w:val="28"/>
        </w:rPr>
        <w:t>Shaik</w:t>
      </w:r>
      <w:proofErr w:type="spellEnd"/>
    </w:p>
    <w:p w14:paraId="78AB7A2D" w14:textId="77777777" w:rsidR="00257CB7" w:rsidRPr="00257CB7" w:rsidRDefault="00257CB7" w:rsidP="00257CB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257CB7">
        <w:rPr>
          <w:rFonts w:ascii="Roboto" w:eastAsia="Times New Roman" w:hAnsi="Roboto"/>
          <w:color w:val="000000" w:themeColor="text1"/>
          <w:spacing w:val="3"/>
          <w:sz w:val="24"/>
          <w:szCs w:val="24"/>
          <w:shd w:val="clear" w:color="auto" w:fill="FFFFFF"/>
        </w:rPr>
        <w:t>abshaikh093@gmail.com</w:t>
      </w:r>
    </w:p>
    <w:p w14:paraId="71D59B3E" w14:textId="61190E01" w:rsidR="00257CB7" w:rsidRPr="00257CB7" w:rsidRDefault="00C71E04" w:rsidP="00257CB7">
      <w:pPr>
        <w:pStyle w:val="Header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Senior Business</w:t>
      </w:r>
      <w:r w:rsidR="00257CB7" w:rsidRPr="00257C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Analyst</w:t>
      </w:r>
      <w:bookmarkStart w:id="0" w:name="_GoBack"/>
      <w:bookmarkEnd w:id="0"/>
    </w:p>
    <w:p w14:paraId="0ED36FAA" w14:textId="064A7776" w:rsidR="006923AF" w:rsidRPr="00444411" w:rsidRDefault="006923AF" w:rsidP="006923AF">
      <w:pPr>
        <w:pStyle w:val="NormalWeb"/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highlight w:val="lightGray"/>
          <w:u w:val="single"/>
        </w:rPr>
      </w:pPr>
      <w:r w:rsidRPr="006A37DD">
        <w:rPr>
          <w:rFonts w:asciiTheme="minorHAnsi" w:hAnsiTheme="minorHAnsi" w:cstheme="minorHAnsi"/>
          <w:b/>
          <w:sz w:val="20"/>
          <w:szCs w:val="20"/>
        </w:rPr>
        <w:t xml:space="preserve">_________________________________________________________________________________________ </w:t>
      </w:r>
      <w:r w:rsidRPr="00444411">
        <w:rPr>
          <w:rFonts w:asciiTheme="minorHAnsi" w:hAnsiTheme="minorHAnsi" w:cstheme="minorHAnsi"/>
          <w:b/>
          <w:bCs/>
          <w:sz w:val="20"/>
          <w:szCs w:val="20"/>
          <w:highlight w:val="lightGray"/>
          <w:u w:val="single"/>
        </w:rPr>
        <w:t>SUMMARY OF SKILLS</w:t>
      </w:r>
    </w:p>
    <w:p w14:paraId="198BA86F" w14:textId="59C037B6" w:rsidR="006A37DD" w:rsidRDefault="006A37DD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Over 12+ years of IT experience in the Analysis, Design, Development, Tuning, Administering Client/server application using Microsoft SQL Server,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Business Intelligence platform, Power BI, Tableau along with cloud based analytical platforms like SQL </w:t>
      </w:r>
      <w:r w:rsidR="00456DCF" w:rsidRPr="00444411">
        <w:rPr>
          <w:rFonts w:asciiTheme="minorHAnsi" w:hAnsiTheme="minorHAnsi" w:cstheme="minorHAnsi"/>
          <w:b/>
          <w:bCs/>
          <w:sz w:val="20"/>
          <w:szCs w:val="20"/>
        </w:rPr>
        <w:t>Azure.</w:t>
      </w:r>
    </w:p>
    <w:p w14:paraId="3E262B4A" w14:textId="43F146E5" w:rsidR="0040312E" w:rsidRPr="0040312E" w:rsidRDefault="0040312E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0312E">
        <w:rPr>
          <w:rFonts w:asciiTheme="minorHAnsi" w:hAnsiTheme="minorHAnsi" w:cstheme="minorHAnsi"/>
          <w:sz w:val="20"/>
          <w:szCs w:val="20"/>
        </w:rPr>
        <w:t>Special expertise on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SAS DI Studio &amp;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MicroStrategy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0312E">
        <w:rPr>
          <w:rFonts w:asciiTheme="minorHAnsi" w:hAnsiTheme="minorHAnsi" w:cstheme="minorHAnsi"/>
          <w:sz w:val="20"/>
          <w:szCs w:val="20"/>
        </w:rPr>
        <w:t>applications and integrations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1F60CF1" w14:textId="77777777" w:rsidR="006A37DD" w:rsidRPr="00AE032E" w:rsidRDefault="006A37DD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Proficient in Developing </w:t>
      </w:r>
      <w:r w:rsidRPr="00AE032E">
        <w:rPr>
          <w:rFonts w:asciiTheme="minorHAnsi" w:hAnsiTheme="minorHAnsi" w:cstheme="minorHAnsi"/>
          <w:b/>
          <w:bCs/>
          <w:sz w:val="20"/>
          <w:szCs w:val="20"/>
        </w:rPr>
        <w:t>SSIS Packages to Extract, Transform and Load (ETL) data into the Data warehouse from Heterogeneous databases</w:t>
      </w:r>
    </w:p>
    <w:p w14:paraId="575B192B" w14:textId="23514BD9" w:rsidR="006A37DD" w:rsidRPr="00444411" w:rsidRDefault="006A37DD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Proficient knowledge of </w:t>
      </w:r>
      <w:r w:rsidRPr="00AE032E">
        <w:rPr>
          <w:rFonts w:asciiTheme="minorHAnsi" w:hAnsiTheme="minorHAnsi" w:cstheme="minorHAnsi"/>
          <w:b/>
          <w:bCs/>
          <w:sz w:val="20"/>
          <w:szCs w:val="20"/>
        </w:rPr>
        <w:t>Data Warehousing</w:t>
      </w:r>
      <w:r w:rsidRPr="00444411">
        <w:rPr>
          <w:rFonts w:asciiTheme="minorHAnsi" w:hAnsiTheme="minorHAnsi" w:cstheme="minorHAnsi"/>
          <w:sz w:val="20"/>
          <w:szCs w:val="20"/>
        </w:rPr>
        <w:t xml:space="preserve"> methodologies and concepts, including star schemas, snowflakes schemas, ETL processes, dimensional </w:t>
      </w:r>
      <w:r w:rsidR="00456DCF" w:rsidRPr="00444411">
        <w:rPr>
          <w:rFonts w:asciiTheme="minorHAnsi" w:hAnsiTheme="minorHAnsi" w:cstheme="minorHAnsi"/>
          <w:sz w:val="20"/>
          <w:szCs w:val="20"/>
        </w:rPr>
        <w:t>modeling,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reporting tools.</w:t>
      </w:r>
    </w:p>
    <w:p w14:paraId="5CE1797D" w14:textId="77777777" w:rsidR="006A37DD" w:rsidRPr="00444411" w:rsidRDefault="006A37DD" w:rsidP="0044441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Hands on experience with all versions of </w:t>
      </w:r>
      <w:r w:rsidRPr="00AE032E">
        <w:rPr>
          <w:rFonts w:asciiTheme="minorHAnsi" w:hAnsiTheme="minorHAnsi" w:cstheme="minorHAnsi"/>
          <w:b/>
          <w:bCs/>
          <w:sz w:val="20"/>
          <w:szCs w:val="20"/>
        </w:rPr>
        <w:t>SQL Server back to 2008, Analysis Services (SSAS) t</w:t>
      </w:r>
      <w:r w:rsidRPr="00444411">
        <w:rPr>
          <w:rFonts w:asciiTheme="minorHAnsi" w:hAnsiTheme="minorHAnsi" w:cstheme="minorHAnsi"/>
          <w:sz w:val="20"/>
          <w:szCs w:val="20"/>
        </w:rPr>
        <w:t>o deliver online analytical processing (OLAP)</w:t>
      </w:r>
      <w:r w:rsidRPr="004444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44411">
        <w:rPr>
          <w:rFonts w:asciiTheme="minorHAnsi" w:hAnsiTheme="minorHAnsi" w:cstheme="minorHAnsi"/>
          <w:sz w:val="20"/>
          <w:szCs w:val="20"/>
        </w:rPr>
        <w:t>and data mining functionality for business intelligence applications.</w:t>
      </w:r>
    </w:p>
    <w:p w14:paraId="50FE8C59" w14:textId="77777777" w:rsidR="006A37DD" w:rsidRPr="00AE032E" w:rsidRDefault="006A37DD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Strong experience with </w:t>
      </w:r>
      <w:r w:rsidRPr="00AE032E">
        <w:rPr>
          <w:rFonts w:asciiTheme="minorHAnsi" w:hAnsiTheme="minorHAnsi" w:cstheme="minorHAnsi"/>
          <w:b/>
          <w:bCs/>
          <w:sz w:val="20"/>
          <w:szCs w:val="20"/>
        </w:rPr>
        <w:t>T-SQL, SSRS, Power BI, DTS/SSIS, SSAS, Tableau, Crystal Reports and SharePoint</w:t>
      </w:r>
    </w:p>
    <w:p w14:paraId="51E27B42" w14:textId="7E3EF5CA" w:rsidR="006A37DD" w:rsidRPr="00444411" w:rsidRDefault="006A37DD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Experience with cloud technologies like </w:t>
      </w:r>
      <w:r w:rsidRPr="00AE032E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r w:rsidR="00456DCF" w:rsidRPr="00AE032E">
        <w:rPr>
          <w:rFonts w:asciiTheme="minorHAnsi" w:hAnsiTheme="minorHAnsi" w:cstheme="minorHAnsi"/>
          <w:b/>
          <w:bCs/>
          <w:sz w:val="20"/>
          <w:szCs w:val="20"/>
        </w:rPr>
        <w:t>and Azure</w:t>
      </w:r>
      <w:r w:rsidRPr="00444411">
        <w:rPr>
          <w:rFonts w:asciiTheme="minorHAnsi" w:hAnsiTheme="minorHAnsi" w:cstheme="minorHAnsi"/>
          <w:sz w:val="20"/>
          <w:szCs w:val="20"/>
        </w:rPr>
        <w:t xml:space="preserve"> environment with working knowledge of SSAS, POWER BI, Crystal Reports</w:t>
      </w:r>
    </w:p>
    <w:p w14:paraId="05CB927B" w14:textId="77777777" w:rsidR="006A37DD" w:rsidRPr="00444411" w:rsidRDefault="006A37DD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Profound experience in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>Data requirements gathering, creating Data Requirement Specifications,</w:t>
      </w:r>
      <w:r w:rsidRPr="00444411">
        <w:rPr>
          <w:rFonts w:asciiTheme="minorHAnsi" w:hAnsiTheme="minorHAnsi" w:cstheme="minorHAnsi"/>
          <w:sz w:val="20"/>
          <w:szCs w:val="20"/>
        </w:rPr>
        <w:t xml:space="preserve"> Technical/Functional Specification documents and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>ETL mapping</w:t>
      </w:r>
      <w:r w:rsidRPr="00444411">
        <w:rPr>
          <w:rFonts w:asciiTheme="minorHAnsi" w:hAnsiTheme="minorHAnsi" w:cstheme="minorHAnsi"/>
          <w:sz w:val="20"/>
          <w:szCs w:val="20"/>
        </w:rPr>
        <w:t xml:space="preserve"> specification documents</w:t>
      </w:r>
    </w:p>
    <w:p w14:paraId="78D289C1" w14:textId="77777777" w:rsidR="006A37DD" w:rsidRPr="00444411" w:rsidRDefault="006923AF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Experience in various project phases like business requirements gathering, source to target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data mappings, ETL development, </w:t>
      </w:r>
      <w:proofErr w:type="gramStart"/>
      <w:r w:rsidRPr="00444411">
        <w:rPr>
          <w:rFonts w:asciiTheme="minorHAnsi" w:hAnsiTheme="minorHAnsi" w:cstheme="minorHAnsi"/>
          <w:b/>
          <w:bCs/>
          <w:sz w:val="20"/>
          <w:szCs w:val="20"/>
        </w:rPr>
        <w:t>testing</w:t>
      </w:r>
      <w:proofErr w:type="gramEnd"/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 and production deployment.</w:t>
      </w:r>
    </w:p>
    <w:p w14:paraId="631D7EAB" w14:textId="6114DF97" w:rsidR="006923AF" w:rsidRPr="00444411" w:rsidRDefault="006923AF" w:rsidP="004444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Experience working with Big Data and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Hadoop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technologies.</w:t>
      </w:r>
    </w:p>
    <w:p w14:paraId="5054DF81" w14:textId="3B0B5B5A" w:rsidR="006923AF" w:rsidRPr="00444411" w:rsidRDefault="006923AF" w:rsidP="00444411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SAS Base and Advanced Certified Programmer.</w:t>
      </w:r>
    </w:p>
    <w:p w14:paraId="630F2FD4" w14:textId="77777777" w:rsidR="006923AF" w:rsidRPr="00444411" w:rsidRDefault="006923AF" w:rsidP="0044441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Expertise working in various domains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>: Banking, Telecom, Transit, Health Care and Retail industry.</w:t>
      </w:r>
    </w:p>
    <w:p w14:paraId="58AABB4B" w14:textId="491E549F" w:rsidR="006923AF" w:rsidRPr="00444411" w:rsidRDefault="006923AF" w:rsidP="0044441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Ability to deliver tasks within project deadline and contribute </w:t>
      </w:r>
      <w:r w:rsidR="00456DCF" w:rsidRPr="00444411">
        <w:rPr>
          <w:rFonts w:asciiTheme="minorHAnsi" w:hAnsiTheme="minorHAnsi" w:cstheme="minorHAnsi"/>
          <w:sz w:val="20"/>
          <w:szCs w:val="20"/>
        </w:rPr>
        <w:t>to</w:t>
      </w:r>
      <w:r w:rsidRPr="00444411">
        <w:rPr>
          <w:rFonts w:asciiTheme="minorHAnsi" w:hAnsiTheme="minorHAnsi" w:cstheme="minorHAnsi"/>
          <w:sz w:val="20"/>
          <w:szCs w:val="20"/>
        </w:rPr>
        <w:t xml:space="preserve"> project planning and scheduling.</w:t>
      </w:r>
    </w:p>
    <w:p w14:paraId="28E01FF0" w14:textId="03438306" w:rsidR="006923AF" w:rsidRPr="00444411" w:rsidRDefault="006923AF" w:rsidP="00444411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Experience working in relational database design, development, and testing.</w:t>
      </w:r>
    </w:p>
    <w:p w14:paraId="3935FF0C" w14:textId="77777777" w:rsidR="006923AF" w:rsidRPr="00444411" w:rsidRDefault="006923AF" w:rsidP="0044441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Full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>Software Development Life Cycle (SDLC)</w:t>
      </w:r>
      <w:r w:rsidRPr="00444411">
        <w:rPr>
          <w:rFonts w:asciiTheme="minorHAnsi" w:hAnsiTheme="minorHAnsi" w:cstheme="minorHAnsi"/>
          <w:sz w:val="20"/>
          <w:szCs w:val="20"/>
        </w:rPr>
        <w:t xml:space="preserve"> experience including Analysis, Design and review of Business and Software Requirement Specifications.</w:t>
      </w:r>
    </w:p>
    <w:p w14:paraId="6786466D" w14:textId="77777777" w:rsidR="006923AF" w:rsidRPr="00444411" w:rsidRDefault="006923AF" w:rsidP="0044441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Excellent working knowledge on Data Modeling, Data Integration and Data Mining.</w:t>
      </w:r>
    </w:p>
    <w:p w14:paraId="25489FFC" w14:textId="77777777" w:rsidR="006923AF" w:rsidRPr="00444411" w:rsidRDefault="006923AF" w:rsidP="0044441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Expertise handling large data from multiple sources and ability in data profiling, scrubbing, analyzing, integrating and validation from multiple source systems.</w:t>
      </w:r>
    </w:p>
    <w:p w14:paraId="6E2E5EF6" w14:textId="25F92776" w:rsidR="006923AF" w:rsidRPr="00444411" w:rsidRDefault="006923AF" w:rsidP="0044441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Experience working with AGILE Methodologies.</w:t>
      </w:r>
    </w:p>
    <w:p w14:paraId="03FDEA19" w14:textId="33D2B27B" w:rsidR="006923AF" w:rsidRPr="00444411" w:rsidRDefault="006923AF" w:rsidP="00444411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p w14:paraId="3F0A75C2" w14:textId="77777777" w:rsidR="006923AF" w:rsidRPr="00444411" w:rsidRDefault="006923AF" w:rsidP="00444411">
      <w:pPr>
        <w:pStyle w:val="NoSpacing"/>
        <w:rPr>
          <w:b/>
          <w:bCs/>
        </w:rPr>
      </w:pPr>
      <w:r w:rsidRPr="00444411">
        <w:rPr>
          <w:b/>
          <w:bCs/>
          <w:highlight w:val="lightGray"/>
        </w:rPr>
        <w:t>TECHNICAL SKILLS</w:t>
      </w:r>
    </w:p>
    <w:p w14:paraId="0F54618E" w14:textId="77777777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 xml:space="preserve">Database: Oracle, IBM DB2, Teradata, IBM </w:t>
      </w:r>
      <w:proofErr w:type="spellStart"/>
      <w:r w:rsidRPr="00444411">
        <w:t>Netezza</w:t>
      </w:r>
      <w:proofErr w:type="spellEnd"/>
      <w:r w:rsidRPr="00444411">
        <w:t>, Microsoft SQL Server and MySQL</w:t>
      </w:r>
    </w:p>
    <w:p w14:paraId="332F4267" w14:textId="2726F04B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 xml:space="preserve">ETL Tools: SAS DI Studio, Microsoft SSIS, </w:t>
      </w:r>
      <w:proofErr w:type="spellStart"/>
      <w:r w:rsidRPr="00444411">
        <w:t>Informatica</w:t>
      </w:r>
      <w:proofErr w:type="spellEnd"/>
      <w:r w:rsidRPr="00444411">
        <w:t xml:space="preserve">, </w:t>
      </w:r>
      <w:proofErr w:type="spellStart"/>
      <w:r w:rsidRPr="00444411">
        <w:t>Ab</w:t>
      </w:r>
      <w:proofErr w:type="spellEnd"/>
      <w:r w:rsidRPr="00444411">
        <w:t xml:space="preserve"> Initio, </w:t>
      </w:r>
      <w:proofErr w:type="spellStart"/>
      <w:r w:rsidRPr="00444411">
        <w:t>Pentaho</w:t>
      </w:r>
      <w:proofErr w:type="spellEnd"/>
      <w:r w:rsidRPr="00444411">
        <w:t>, IBM Data stage</w:t>
      </w:r>
      <w:r w:rsidR="00456DCF" w:rsidRPr="00444411">
        <w:t xml:space="preserve">, DTS, SSIS, DTS, </w:t>
      </w:r>
      <w:proofErr w:type="spellStart"/>
      <w:r w:rsidR="00456DCF" w:rsidRPr="00444411">
        <w:t>Informatica</w:t>
      </w:r>
      <w:proofErr w:type="spellEnd"/>
      <w:r w:rsidR="00456DCF" w:rsidRPr="00444411">
        <w:t xml:space="preserve"> Power Center</w:t>
      </w:r>
    </w:p>
    <w:p w14:paraId="37133DA3" w14:textId="6F1A29BD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 xml:space="preserve">Data Modeling Tools: Erwin Data Modeler and </w:t>
      </w:r>
      <w:r w:rsidR="0040312E" w:rsidRPr="00444411">
        <w:t>Power Designer</w:t>
      </w:r>
    </w:p>
    <w:p w14:paraId="78307658" w14:textId="77777777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 xml:space="preserve">Reporting Tools: SAS EG, Microsoft SSRS, SAP BOBJ, Power BI, Tableau, </w:t>
      </w:r>
      <w:proofErr w:type="spellStart"/>
      <w:r w:rsidRPr="00444411">
        <w:t>MicroStrategy</w:t>
      </w:r>
      <w:proofErr w:type="spellEnd"/>
      <w:r w:rsidRPr="00444411">
        <w:t xml:space="preserve">, IBM </w:t>
      </w:r>
      <w:proofErr w:type="spellStart"/>
      <w:r w:rsidRPr="00444411">
        <w:t>Cognos</w:t>
      </w:r>
      <w:proofErr w:type="spellEnd"/>
    </w:p>
    <w:p w14:paraId="76390FE4" w14:textId="77777777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>Operating System: Windows, UNIX, LINUX, Macintosh, IBM Mainframe</w:t>
      </w:r>
    </w:p>
    <w:p w14:paraId="06239CD6" w14:textId="77777777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>Languages: SQL, PL and SQL, SAS, Python, HTML, XML</w:t>
      </w:r>
    </w:p>
    <w:p w14:paraId="1F446CB9" w14:textId="77777777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>Other Tools: Microsoft Office, TOAD, PL/SQL Developer</w:t>
      </w:r>
    </w:p>
    <w:p w14:paraId="1F0BCAC7" w14:textId="77777777" w:rsidR="006923AF" w:rsidRPr="00444411" w:rsidRDefault="006923AF" w:rsidP="00444411">
      <w:pPr>
        <w:pStyle w:val="NoSpacing"/>
        <w:numPr>
          <w:ilvl w:val="0"/>
          <w:numId w:val="1"/>
        </w:numPr>
      </w:pPr>
      <w:r w:rsidRPr="00444411">
        <w:t>Testing Tools: Microsoft Test Manager, HP Quality Center</w:t>
      </w:r>
    </w:p>
    <w:p w14:paraId="65C78F56" w14:textId="3D645ADC" w:rsidR="00BF7E86" w:rsidRPr="00AE032E" w:rsidRDefault="006923AF" w:rsidP="00AE032E">
      <w:pPr>
        <w:pStyle w:val="NoSpacing"/>
        <w:numPr>
          <w:ilvl w:val="0"/>
          <w:numId w:val="1"/>
        </w:numPr>
      </w:pPr>
      <w:r w:rsidRPr="00444411">
        <w:t>Cloud Technologies: AWS, Azure</w:t>
      </w:r>
    </w:p>
    <w:p w14:paraId="2BD97BF2" w14:textId="77777777" w:rsidR="00257CB7" w:rsidRDefault="00257CB7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0"/>
          <w:szCs w:val="20"/>
          <w:highlight w:val="lightGray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highlight w:val="lightGray"/>
          <w:u w:val="single"/>
        </w:rPr>
        <w:br w:type="page"/>
      </w:r>
    </w:p>
    <w:p w14:paraId="464F5CC6" w14:textId="54B48184" w:rsidR="006923AF" w:rsidRPr="00444411" w:rsidRDefault="006923AF" w:rsidP="006923AF">
      <w:pPr>
        <w:pStyle w:val="NormalWeb"/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  <w:highlight w:val="lightGray"/>
          <w:u w:val="single"/>
        </w:rPr>
        <w:lastRenderedPageBreak/>
        <w:t>PROFESSIONAL ACCOMPLISHMENTS</w:t>
      </w:r>
    </w:p>
    <w:p w14:paraId="585BE0C3" w14:textId="42FAEA2E" w:rsidR="00E1058B" w:rsidRPr="00444411" w:rsidRDefault="00E1058B" w:rsidP="00E1058B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Senior </w:t>
      </w:r>
      <w:r w:rsidR="00426624">
        <w:rPr>
          <w:rFonts w:asciiTheme="minorHAnsi" w:hAnsiTheme="minorHAnsi" w:cstheme="minorHAnsi"/>
          <w:b/>
          <w:bCs/>
          <w:sz w:val="20"/>
          <w:szCs w:val="20"/>
        </w:rPr>
        <w:t xml:space="preserve">Business System Analyst Lead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April 2019 – Current</w:t>
      </w:r>
    </w:p>
    <w:p w14:paraId="101966CC" w14:textId="77777777" w:rsidR="00E1058B" w:rsidRPr="00444411" w:rsidRDefault="006923AF" w:rsidP="00E1058B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>TD Bank</w:t>
      </w:r>
      <w:r w:rsidR="00E1058B"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  <w:r w:rsidRPr="00444411">
        <w:rPr>
          <w:rFonts w:asciiTheme="minorHAnsi" w:hAnsiTheme="minorHAnsi" w:cstheme="minorHAnsi"/>
          <w:b/>
          <w:sz w:val="20"/>
          <w:szCs w:val="20"/>
        </w:rPr>
        <w:t>New Jersey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EFC1BDC" w14:textId="57CA89E8" w:rsidR="00E1058B" w:rsidRPr="00444411" w:rsidRDefault="006923AF" w:rsidP="00D626FA">
      <w:pPr>
        <w:pStyle w:val="NormalWeb"/>
        <w:numPr>
          <w:ilvl w:val="0"/>
          <w:numId w:val="8"/>
        </w:numPr>
        <w:spacing w:before="0" w:beforeAutospacing="0" w:after="0"/>
        <w:ind w:left="360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As a BSA lead worked on leading on the data gathering requirements, data gap analysis and report code conversion analysis.</w:t>
      </w:r>
    </w:p>
    <w:p w14:paraId="30A268DF" w14:textId="659C193B" w:rsidR="006923AF" w:rsidRPr="00444411" w:rsidRDefault="006923AF" w:rsidP="00D626FA">
      <w:pPr>
        <w:pStyle w:val="NormalWeb"/>
        <w:numPr>
          <w:ilvl w:val="0"/>
          <w:numId w:val="8"/>
        </w:numPr>
        <w:tabs>
          <w:tab w:val="left" w:pos="1620"/>
        </w:tabs>
        <w:spacing w:before="0" w:beforeAutospacing="0" w:after="0"/>
        <w:ind w:left="360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Gathering requirement from various business users like RESL, CA, PCL, CC, </w:t>
      </w:r>
      <w:r w:rsidR="0010323B" w:rsidRPr="00444411">
        <w:rPr>
          <w:rFonts w:asciiTheme="minorHAnsi" w:hAnsiTheme="minorHAnsi" w:cstheme="minorHAnsi"/>
          <w:sz w:val="20"/>
          <w:szCs w:val="20"/>
        </w:rPr>
        <w:t>MMA,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PL.</w:t>
      </w:r>
    </w:p>
    <w:p w14:paraId="619E1025" w14:textId="77777777" w:rsidR="006923AF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Worked with various risk teams to help them with report code conversion, helping create accounts and access and setting up database connections.</w:t>
      </w:r>
    </w:p>
    <w:p w14:paraId="36251902" w14:textId="42BAA1B8" w:rsidR="00E1058B" w:rsidRPr="00444411" w:rsidRDefault="00E1058B" w:rsidP="00D626FA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Led data analytics initiatives and collaborated with cross functional business and data analytics stakeholders to turn business requirements into consumable data reports.</w:t>
      </w:r>
    </w:p>
    <w:p w14:paraId="3A45A4D6" w14:textId="77777777" w:rsidR="00E1058B" w:rsidRPr="00444411" w:rsidRDefault="00E1058B" w:rsidP="00D626FA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Experience in creating DAX queries, Power Query, Power BI Service, managing workspaces, Power BI Data Flows</w:t>
      </w:r>
    </w:p>
    <w:p w14:paraId="1CD1892D" w14:textId="77777777" w:rsidR="00E1058B" w:rsidRPr="00444411" w:rsidRDefault="00E1058B" w:rsidP="00D626FA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D</w:t>
      </w:r>
      <w:r w:rsidRPr="00444411">
        <w:rPr>
          <w:rFonts w:asciiTheme="minorHAnsi" w:eastAsia="Times New Roman" w:hAnsiTheme="minorHAnsi" w:cstheme="minorHAnsi"/>
          <w:sz w:val="20"/>
          <w:szCs w:val="20"/>
        </w:rPr>
        <w:t>esigned ETL packages to transfer files into SQL Databases and designed reports to present the Data to the higher management.</w:t>
      </w:r>
    </w:p>
    <w:p w14:paraId="2D883840" w14:textId="77777777" w:rsidR="00E1058B" w:rsidRPr="00444411" w:rsidRDefault="00E1058B" w:rsidP="00D626FA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eastAsia="Times New Roman" w:hAnsiTheme="minorHAnsi" w:cstheme="minorHAnsi"/>
          <w:sz w:val="20"/>
          <w:szCs w:val="20"/>
        </w:rPr>
        <w:t>Developed Power BI reports and dashboards from multiple data sources using data blending.</w:t>
      </w:r>
    </w:p>
    <w:p w14:paraId="5DE2ABDE" w14:textId="31703163" w:rsidR="00E1058B" w:rsidRPr="00444411" w:rsidRDefault="00E1058B" w:rsidP="00D626F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Developed interactive and easy to understand Reports and different types of visualizations like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Tablix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Reports, Tabular Reports, Matrix Reports, Ad hoc reports, and distributed reports in multiple formats using SQL Server Reporting Services and Power BI</w:t>
      </w:r>
    </w:p>
    <w:p w14:paraId="5BE83B77" w14:textId="77777777" w:rsidR="00E1058B" w:rsidRPr="00444411" w:rsidRDefault="00E1058B" w:rsidP="00D626FA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Maintained Power BI Gateways to keep the dashboards and reports up to date</w:t>
      </w:r>
    </w:p>
    <w:p w14:paraId="0D8B764A" w14:textId="59ACBD05" w:rsidR="00E1058B" w:rsidRPr="00444411" w:rsidRDefault="00E1058B" w:rsidP="00D626FA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Created calculated measures and dimension members using multi-dimensional expression (MDX), mathematical formulas, and user-defined functions.</w:t>
      </w:r>
    </w:p>
    <w:p w14:paraId="7729C939" w14:textId="77777777" w:rsidR="006923AF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Worked on data gap analysis, data validation and validation percentage to make sure variables exist in Microsoft SQL Server.</w:t>
      </w:r>
    </w:p>
    <w:p w14:paraId="191994C8" w14:textId="77777777" w:rsidR="006923AF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Worked with developers from SAS and SQL Server teams to lead and co-ordinate the data migration activities.</w:t>
      </w:r>
    </w:p>
    <w:p w14:paraId="056D86EA" w14:textId="77777777" w:rsidR="006923AF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Loading historical data from SAS to SQL Server using PC SAS and Microsoft SQL Server.</w:t>
      </w:r>
    </w:p>
    <w:p w14:paraId="55DD72B5" w14:textId="77777777" w:rsidR="006923AF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Worked on converting existing SAS Code to SQL Server and Microsoft Azure.</w:t>
      </w:r>
    </w:p>
    <w:p w14:paraId="2B867055" w14:textId="77777777" w:rsidR="006923AF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Worked on converting code from mainframe to SQL Server.</w:t>
      </w:r>
    </w:p>
    <w:p w14:paraId="76C26431" w14:textId="7D8D6652" w:rsidR="00E1058B" w:rsidRPr="00444411" w:rsidRDefault="006923AF" w:rsidP="00D626FA">
      <w:pPr>
        <w:pStyle w:val="ListParagraph"/>
        <w:numPr>
          <w:ilvl w:val="0"/>
          <w:numId w:val="8"/>
        </w:numPr>
        <w:tabs>
          <w:tab w:val="left" w:pos="1620"/>
        </w:tabs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Creating documentation for project deliver, SLA and BAU activities.</w:t>
      </w:r>
    </w:p>
    <w:p w14:paraId="244B0807" w14:textId="1A02E0D1" w:rsidR="00A82F76" w:rsidRPr="00444411" w:rsidRDefault="00E1058B" w:rsidP="00BF7E86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>Tools: SAS EG, Microsoft SQL Server, PC SAS</w:t>
      </w:r>
      <w:r w:rsidR="00BF7E86" w:rsidRPr="00444411">
        <w:rPr>
          <w:rFonts w:asciiTheme="minorHAnsi" w:hAnsiTheme="minorHAnsi" w:cstheme="minorHAnsi"/>
          <w:b/>
          <w:bCs/>
          <w:sz w:val="20"/>
          <w:szCs w:val="20"/>
        </w:rPr>
        <w:t>, Power BI, SQL Azure, MS SQL Server, SSIS, SSRS</w:t>
      </w:r>
    </w:p>
    <w:p w14:paraId="331FFC8D" w14:textId="77777777" w:rsidR="00BF7E86" w:rsidRPr="00444411" w:rsidRDefault="00BF7E86" w:rsidP="00426624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6B3D75A2" w14:textId="59320AE8" w:rsidR="00BF7E86" w:rsidRPr="00444411" w:rsidRDefault="00BF7E86" w:rsidP="00BF7E86">
      <w:pPr>
        <w:pStyle w:val="NormalWeb"/>
        <w:spacing w:before="0" w:beforeAutospacing="0" w:after="0"/>
        <w:ind w:left="-3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>Senior B</w:t>
      </w:r>
      <w:r w:rsidR="00426624">
        <w:rPr>
          <w:rFonts w:asciiTheme="minorHAnsi" w:hAnsiTheme="minorHAnsi" w:cstheme="minorHAnsi"/>
          <w:b/>
          <w:bCs/>
          <w:sz w:val="20"/>
          <w:szCs w:val="20"/>
        </w:rPr>
        <w:t xml:space="preserve">usiness Intelligence Consultant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  <w:t>May 2017 – April 2019</w:t>
      </w:r>
    </w:p>
    <w:p w14:paraId="2A582405" w14:textId="77777777" w:rsidR="0049556E" w:rsidRDefault="006923AF" w:rsidP="0049556E">
      <w:pPr>
        <w:pStyle w:val="NormalWeb"/>
        <w:spacing w:before="0" w:beforeAutospacing="0" w:after="0"/>
        <w:ind w:left="-3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>Bank of Montreal</w:t>
      </w:r>
      <w:r w:rsidR="00BF7E86"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>Toronto/Chicago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</w:t>
      </w:r>
      <w:r w:rsidR="00BF7E86"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F7E86"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72236D2" w14:textId="6BD01F92" w:rsidR="006923AF" w:rsidRPr="0049556E" w:rsidRDefault="006923AF" w:rsidP="0049556E">
      <w:pPr>
        <w:pStyle w:val="NormalWeb"/>
        <w:numPr>
          <w:ilvl w:val="0"/>
          <w:numId w:val="10"/>
        </w:numPr>
        <w:spacing w:before="0" w:beforeAutospacing="0" w:after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Reverse engineer legacy SAS code into actionable requirements.</w:t>
      </w:r>
    </w:p>
    <w:p w14:paraId="369DDC59" w14:textId="22B6EEB9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Analyzing, designing, </w:t>
      </w:r>
      <w:r w:rsidR="00BF7E86" w:rsidRPr="00444411">
        <w:rPr>
          <w:rFonts w:asciiTheme="minorHAnsi" w:hAnsiTheme="minorHAnsi" w:cstheme="minorHAnsi"/>
          <w:sz w:val="20"/>
          <w:szCs w:val="20"/>
        </w:rPr>
        <w:t>developing,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testing ETL process based on the requirement from business and technical users.</w:t>
      </w:r>
    </w:p>
    <w:p w14:paraId="611B15CD" w14:textId="0F132AC6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Recreating existing </w:t>
      </w:r>
      <w:proofErr w:type="spellStart"/>
      <w:r w:rsidR="00BF7E86" w:rsidRPr="00444411">
        <w:rPr>
          <w:rFonts w:asciiTheme="minorHAnsi" w:hAnsiTheme="minorHAnsi" w:cstheme="minorHAnsi"/>
          <w:sz w:val="20"/>
          <w:szCs w:val="20"/>
        </w:rPr>
        <w:t>ETL</w:t>
      </w:r>
      <w:r w:rsidRPr="00444411">
        <w:rPr>
          <w:rFonts w:asciiTheme="minorHAnsi" w:hAnsiTheme="minorHAnsi" w:cstheme="minorHAnsi"/>
          <w:sz w:val="20"/>
          <w:szCs w:val="20"/>
        </w:rPr>
        <w:t>obs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and reports from SAS 4.2 version to SAS 6.3 version.</w:t>
      </w:r>
    </w:p>
    <w:p w14:paraId="672040A6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Developed various analytical methods to categorize new customer types that require enhanced due diligence mentioned in the CDD Standard.</w:t>
      </w:r>
    </w:p>
    <w:p w14:paraId="5B5CFEB7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Create test cases and scripts to validate the ETL code developed and test the accuracy of data from legacy systems to the new target system.</w:t>
      </w:r>
    </w:p>
    <w:p w14:paraId="19A4873A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Created various reports for AML and CDD and EDD processes.</w:t>
      </w:r>
    </w:p>
    <w:p w14:paraId="57E48041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Create and update existing documentation to support new systems deployed.</w:t>
      </w:r>
    </w:p>
    <w:p w14:paraId="741922B0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Reverse engineer legacy SAS code into actionable requirements.</w:t>
      </w:r>
    </w:p>
    <w:p w14:paraId="0354BB6B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Develop high-level queries in SAS/SQL to perform data pull/cleansing/management.</w:t>
      </w:r>
    </w:p>
    <w:p w14:paraId="64A6A68D" w14:textId="4E1FBB3B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Apply problem-solving and analytical skills in conjunction with SAS/SQL language to conduct quality assurance checks on data (from initial delivery to final merged data) </w:t>
      </w:r>
      <w:r w:rsidR="009E77C0" w:rsidRPr="00444411">
        <w:rPr>
          <w:rFonts w:asciiTheme="minorHAnsi" w:hAnsiTheme="minorHAnsi" w:cstheme="minorHAnsi"/>
          <w:sz w:val="20"/>
          <w:szCs w:val="20"/>
        </w:rPr>
        <w:t>to</w:t>
      </w:r>
      <w:r w:rsidRPr="00444411">
        <w:rPr>
          <w:rFonts w:asciiTheme="minorHAnsi" w:hAnsiTheme="minorHAnsi" w:cstheme="minorHAnsi"/>
          <w:sz w:val="20"/>
          <w:szCs w:val="20"/>
        </w:rPr>
        <w:t xml:space="preserve"> ensure data accuracy.</w:t>
      </w:r>
    </w:p>
    <w:p w14:paraId="68504F48" w14:textId="56657970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Developed, </w:t>
      </w:r>
      <w:r w:rsidR="009E77C0" w:rsidRPr="00444411">
        <w:rPr>
          <w:rFonts w:asciiTheme="minorHAnsi" w:hAnsiTheme="minorHAnsi" w:cstheme="minorHAnsi"/>
          <w:sz w:val="20"/>
          <w:szCs w:val="20"/>
        </w:rPr>
        <w:t>tested,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validated SAS programs to improve code efficiency and accuracy.</w:t>
      </w:r>
    </w:p>
    <w:p w14:paraId="6BFE68C0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Designed and developed complex ETL structures for the transformation of data sources into data warehouses.</w:t>
      </w:r>
    </w:p>
    <w:p w14:paraId="1A0587A9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Resolved troubleshooting problems relating to ETL applications and data issues.</w:t>
      </w:r>
    </w:p>
    <w:p w14:paraId="61322640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Loading from disparate data sets using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Hadoop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stack of ingestion and workflow tools.</w:t>
      </w:r>
    </w:p>
    <w:p w14:paraId="5BF24681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Developing business logic in spark using Python.</w:t>
      </w:r>
    </w:p>
    <w:p w14:paraId="7887BA39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Used Spark for interactive queries, processing of streaming data and integration with popular database for huge volume of data.</w:t>
      </w:r>
    </w:p>
    <w:p w14:paraId="0A00041D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Developed Python scripts to copy data between the clusters. The Python script that is developed for the copy enables to copy huge amount of data very fast.</w:t>
      </w:r>
    </w:p>
    <w:p w14:paraId="3DAA7320" w14:textId="77777777" w:rsidR="006923AF" w:rsidRPr="00444411" w:rsidRDefault="006923AF" w:rsidP="0049556E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>Implemented processes for extraction and loading of ETL data into data warehouses and marts.</w:t>
      </w:r>
    </w:p>
    <w:p w14:paraId="6CA9C354" w14:textId="77777777" w:rsidR="0038014F" w:rsidRPr="00444411" w:rsidRDefault="006923AF" w:rsidP="0049556E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lastRenderedPageBreak/>
        <w:t xml:space="preserve">Retrieved the data and produced reports from the databases using ad-hoc queries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univariate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reg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 xml:space="preserve"> </w:t>
      </w:r>
      <w:r w:rsidR="00BF7E86" w:rsidRPr="00444411">
        <w:rPr>
          <w:rFonts w:asciiTheme="minorHAnsi" w:hAnsiTheme="minorHAnsi" w:cstheme="minorHAnsi"/>
          <w:sz w:val="20"/>
          <w:szCs w:val="20"/>
        </w:rPr>
        <w:t>SQL.</w:t>
      </w:r>
    </w:p>
    <w:p w14:paraId="3D4E9626" w14:textId="43FAE43D" w:rsidR="00BF7E86" w:rsidRPr="00444411" w:rsidRDefault="00BF7E86" w:rsidP="00FD03B1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 xml:space="preserve">Tools: SAS 9.4 Version, </w:t>
      </w:r>
      <w:proofErr w:type="spellStart"/>
      <w:r w:rsidRPr="00444411">
        <w:rPr>
          <w:rFonts w:asciiTheme="minorHAnsi" w:hAnsiTheme="minorHAnsi" w:cstheme="minorHAnsi"/>
          <w:b/>
          <w:sz w:val="20"/>
          <w:szCs w:val="20"/>
        </w:rPr>
        <w:t>Talend</w:t>
      </w:r>
      <w:proofErr w:type="spellEnd"/>
      <w:r w:rsidRPr="00444411">
        <w:rPr>
          <w:rFonts w:asciiTheme="minorHAnsi" w:hAnsiTheme="minorHAnsi" w:cstheme="minorHAnsi"/>
          <w:b/>
          <w:sz w:val="20"/>
          <w:szCs w:val="20"/>
        </w:rPr>
        <w:t xml:space="preserve">, Python, IBM </w:t>
      </w:r>
      <w:proofErr w:type="spellStart"/>
      <w:r w:rsidRPr="00444411">
        <w:rPr>
          <w:rFonts w:asciiTheme="minorHAnsi" w:hAnsiTheme="minorHAnsi" w:cstheme="minorHAnsi"/>
          <w:b/>
          <w:sz w:val="20"/>
          <w:szCs w:val="20"/>
        </w:rPr>
        <w:t>Netezza</w:t>
      </w:r>
      <w:proofErr w:type="spellEnd"/>
      <w:r w:rsidRPr="00444411">
        <w:rPr>
          <w:rFonts w:asciiTheme="minorHAnsi" w:hAnsiTheme="minorHAnsi" w:cstheme="minorHAnsi"/>
          <w:b/>
          <w:sz w:val="20"/>
          <w:szCs w:val="20"/>
        </w:rPr>
        <w:t>, Microsoft SQL Server</w:t>
      </w:r>
    </w:p>
    <w:p w14:paraId="6054F709" w14:textId="77777777" w:rsidR="0049556E" w:rsidRDefault="0049556E" w:rsidP="0049556E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70CE290B" w14:textId="21AF6225" w:rsidR="00BF7E86" w:rsidRPr="00444411" w:rsidRDefault="00BF7E86" w:rsidP="0049556E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>BI Developer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  <w:t>May 2015 – April 2017</w:t>
      </w:r>
    </w:p>
    <w:p w14:paraId="3676FAEC" w14:textId="0713C222" w:rsidR="00BF7E86" w:rsidRPr="00444411" w:rsidRDefault="006923AF" w:rsidP="00BF7E86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>Bell</w:t>
      </w:r>
      <w:r w:rsidR="0049556E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Toronto, Canada      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</w:t>
      </w:r>
    </w:p>
    <w:p w14:paraId="4A8BB7E0" w14:textId="61E91EA1" w:rsidR="006923AF" w:rsidRPr="00444411" w:rsidRDefault="006923AF" w:rsidP="0049556E">
      <w:pPr>
        <w:pStyle w:val="NormalWeb"/>
        <w:numPr>
          <w:ilvl w:val="0"/>
          <w:numId w:val="11"/>
        </w:numPr>
        <w:spacing w:before="0" w:beforeAutospacing="0" w:after="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Gathering business requirements from business management and creating business rules, </w:t>
      </w:r>
      <w:r w:rsidR="0049556E" w:rsidRPr="00444411">
        <w:rPr>
          <w:rFonts w:asciiTheme="minorHAnsi" w:hAnsiTheme="minorHAnsi" w:cstheme="minorHAnsi"/>
          <w:sz w:val="20"/>
          <w:szCs w:val="20"/>
        </w:rPr>
        <w:t>logics,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conceptual, </w:t>
      </w:r>
      <w:r w:rsidR="00FD03B1" w:rsidRPr="00444411">
        <w:rPr>
          <w:rFonts w:asciiTheme="minorHAnsi" w:hAnsiTheme="minorHAnsi" w:cstheme="minorHAnsi"/>
          <w:sz w:val="20"/>
          <w:szCs w:val="20"/>
        </w:rPr>
        <w:t>logical,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physical data models.</w:t>
      </w:r>
    </w:p>
    <w:p w14:paraId="6D19DDF8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Extract and manipulate data from different source systems by developing ETL jobs and feeding in Data warehouse.</w:t>
      </w:r>
    </w:p>
    <w:p w14:paraId="14656BE2" w14:textId="64825C9F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Modifying and </w:t>
      </w:r>
      <w:r w:rsidR="0038014F" w:rsidRPr="0049556E">
        <w:rPr>
          <w:rFonts w:asciiTheme="minorHAnsi" w:hAnsiTheme="minorHAnsi" w:cstheme="minorHAnsi"/>
          <w:sz w:val="20"/>
          <w:szCs w:val="20"/>
        </w:rPr>
        <w:t>updating</w:t>
      </w:r>
      <w:r w:rsidRPr="0049556E">
        <w:rPr>
          <w:rFonts w:asciiTheme="minorHAnsi" w:hAnsiTheme="minorHAnsi" w:cstheme="minorHAnsi"/>
          <w:sz w:val="20"/>
          <w:szCs w:val="20"/>
        </w:rPr>
        <w:t xml:space="preserve"> incoming data from different source systems using ETL jobs by reformatting, importing, sorting, </w:t>
      </w:r>
      <w:r w:rsidR="00FD03B1" w:rsidRPr="0049556E">
        <w:rPr>
          <w:rFonts w:asciiTheme="minorHAnsi" w:hAnsiTheme="minorHAnsi" w:cstheme="minorHAnsi"/>
          <w:sz w:val="20"/>
          <w:szCs w:val="20"/>
        </w:rPr>
        <w:t>merging,</w:t>
      </w:r>
      <w:r w:rsidRPr="0049556E">
        <w:rPr>
          <w:rFonts w:asciiTheme="minorHAnsi" w:hAnsiTheme="minorHAnsi" w:cstheme="minorHAnsi"/>
          <w:sz w:val="20"/>
          <w:szCs w:val="20"/>
        </w:rPr>
        <w:t xml:space="preserve"> and restructuring.</w:t>
      </w:r>
    </w:p>
    <w:p w14:paraId="11E86916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Prepare documentation of overall process development from gathering of business requirements, developing of ETL job and test scripts used for data validation.</w:t>
      </w:r>
    </w:p>
    <w:p w14:paraId="1C143C5F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Create test cases and scripts to validate the ETL jobs developed and test the accuracy of data from legacy systems to new target system.</w:t>
      </w:r>
    </w:p>
    <w:p w14:paraId="4F5CD803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Co-ordinate with offshore team with data mapping, development and testing activities.</w:t>
      </w:r>
    </w:p>
    <w:p w14:paraId="37D7BA37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Document test results, log and track defects, and participate in bug review processes to identify priorities.</w:t>
      </w:r>
    </w:p>
    <w:p w14:paraId="6A0FA2A0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Created Attributes, Facts, Dimensional Hierarchies and all the public objects like Metrics, Custom groups, prompts and filters using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MicroStrategy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>.</w:t>
      </w:r>
    </w:p>
    <w:p w14:paraId="74DEBB60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Created dashboards, reports, cubes, drill maps for end users to drill down and recover data using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MicroStrategy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>.</w:t>
      </w:r>
    </w:p>
    <w:p w14:paraId="1FC73741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Designed efficient BI Dynamic Dashboards for the business users with dynamic prompt answers and with multiple data sets in both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MicroStrategy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Desktop and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MicroStrategy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Web.</w:t>
      </w:r>
    </w:p>
    <w:p w14:paraId="389F8950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Worked with the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MicroStrategy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technical support to troubleshoot the dynamic display of prompts in the web mode and some other Report related issues.</w:t>
      </w:r>
    </w:p>
    <w:p w14:paraId="5B638D97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Recommending time utilization plans based on forecasting of developed data.</w:t>
      </w:r>
    </w:p>
    <w:p w14:paraId="153BB74B" w14:textId="77777777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Produce and communicate project timelines on a monthly/weekly/daily basis with business management and provide project status.</w:t>
      </w:r>
    </w:p>
    <w:p w14:paraId="2EF37F21" w14:textId="0B89A92A" w:rsidR="006923AF" w:rsidRPr="0049556E" w:rsidRDefault="006923AF" w:rsidP="0049556E">
      <w:pPr>
        <w:pStyle w:val="ListParagraph"/>
        <w:numPr>
          <w:ilvl w:val="0"/>
          <w:numId w:val="11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Designing and developing project-specific programs like producing analysis datasets, graphics and reports.</w:t>
      </w:r>
    </w:p>
    <w:p w14:paraId="4E60E862" w14:textId="58C707EB" w:rsidR="006923AF" w:rsidRDefault="00BF7E86" w:rsidP="00722C19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49556E">
        <w:rPr>
          <w:rFonts w:asciiTheme="minorHAnsi" w:hAnsiTheme="minorHAnsi" w:cstheme="minorHAnsi"/>
          <w:b/>
          <w:bCs/>
          <w:sz w:val="20"/>
          <w:szCs w:val="20"/>
        </w:rPr>
        <w:t xml:space="preserve">Tools: Teradata, SAS DI Studio, SAS EG, Microsoft SQL Server, </w:t>
      </w:r>
      <w:proofErr w:type="spellStart"/>
      <w:r w:rsidRPr="0049556E">
        <w:rPr>
          <w:rFonts w:asciiTheme="minorHAnsi" w:hAnsiTheme="minorHAnsi" w:cstheme="minorHAnsi"/>
          <w:b/>
          <w:bCs/>
          <w:sz w:val="20"/>
          <w:szCs w:val="20"/>
        </w:rPr>
        <w:t>MicroStrategy</w:t>
      </w:r>
      <w:proofErr w:type="spellEnd"/>
      <w:r w:rsidRPr="0049556E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49556E">
        <w:rPr>
          <w:rFonts w:asciiTheme="minorHAnsi" w:hAnsiTheme="minorHAnsi" w:cstheme="minorHAnsi"/>
          <w:b/>
          <w:bCs/>
          <w:sz w:val="20"/>
          <w:szCs w:val="20"/>
        </w:rPr>
        <w:t>Pentaho</w:t>
      </w:r>
      <w:proofErr w:type="spellEnd"/>
    </w:p>
    <w:p w14:paraId="66879BE9" w14:textId="77777777" w:rsidR="00722C19" w:rsidRPr="00722C19" w:rsidRDefault="00722C19" w:rsidP="00722C19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35322BB8" w14:textId="7AC9D150" w:rsidR="0038014F" w:rsidRPr="00444411" w:rsidRDefault="0038014F" w:rsidP="0049556E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ETL Developer </w:t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>May 2012 – May 2015</w:t>
      </w:r>
    </w:p>
    <w:p w14:paraId="14A41267" w14:textId="77777777" w:rsidR="0049556E" w:rsidRDefault="006923AF" w:rsidP="0049556E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 xml:space="preserve">Accenture, Toronto, Canada                </w:t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  <w:t xml:space="preserve">           </w:t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bookmarkStart w:id="1" w:name="_Hlk534735636"/>
    </w:p>
    <w:p w14:paraId="45C09461" w14:textId="39C9FAB7" w:rsidR="006923AF" w:rsidRPr="0049556E" w:rsidRDefault="006923AF" w:rsidP="0049556E">
      <w:pPr>
        <w:pStyle w:val="NormalWeb"/>
        <w:numPr>
          <w:ilvl w:val="0"/>
          <w:numId w:val="12"/>
        </w:numPr>
        <w:spacing w:before="0" w:beforeAutospacing="0" w:after="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44411">
        <w:rPr>
          <w:rFonts w:asciiTheme="minorHAnsi" w:hAnsiTheme="minorHAnsi" w:cstheme="minorHAnsi"/>
          <w:sz w:val="20"/>
          <w:szCs w:val="20"/>
        </w:rPr>
        <w:t>Gathering requirement from business users from various departments like Marketing, Collections, Risk, Finance and Insurance.</w:t>
      </w:r>
    </w:p>
    <w:bookmarkEnd w:id="1"/>
    <w:p w14:paraId="08091BEB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Involved in business requirements gathering to enable Data Integration across all business groups.</w:t>
      </w:r>
    </w:p>
    <w:p w14:paraId="6080AF35" w14:textId="55D269B5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Extracted Data from different sources systems, transformed data and loaded data </w:t>
      </w:r>
      <w:r w:rsidR="00722C19" w:rsidRPr="0049556E">
        <w:rPr>
          <w:rFonts w:asciiTheme="minorHAnsi" w:hAnsiTheme="minorHAnsi" w:cstheme="minorHAnsi"/>
          <w:sz w:val="20"/>
          <w:szCs w:val="20"/>
        </w:rPr>
        <w:t>into</w:t>
      </w:r>
      <w:r w:rsidRPr="0049556E">
        <w:rPr>
          <w:rFonts w:asciiTheme="minorHAnsi" w:hAnsiTheme="minorHAnsi" w:cstheme="minorHAnsi"/>
          <w:sz w:val="20"/>
          <w:szCs w:val="20"/>
        </w:rPr>
        <w:t xml:space="preserve"> Oracle Tables by using ETL.</w:t>
      </w:r>
    </w:p>
    <w:p w14:paraId="43CE5DDE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Worked on a total of 70 mappings from 35 source systems, 10 stored procedures.</w:t>
      </w:r>
    </w:p>
    <w:p w14:paraId="5EF3F0C7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Translated the business processes into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Informatica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ETL mappings.</w:t>
      </w:r>
    </w:p>
    <w:p w14:paraId="4F68E80C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Developed ETL sessions for initial full loading and daily incremental loading.</w:t>
      </w:r>
    </w:p>
    <w:p w14:paraId="069AE177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Writing PL/SQL code using the technical and functional specifications.</w:t>
      </w:r>
    </w:p>
    <w:p w14:paraId="7EC8422E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Configured the mappings to implement Slowly Changing Dimensions (Type-2).</w:t>
      </w:r>
    </w:p>
    <w:p w14:paraId="639FE881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Developed SQL*Loader scripts to load data into the staging tables from the flat files.</w:t>
      </w:r>
    </w:p>
    <w:p w14:paraId="08A77834" w14:textId="61A42DA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Leading onshore BI solution team and coordinating with the </w:t>
      </w:r>
      <w:r w:rsidR="0049556E" w:rsidRPr="0049556E">
        <w:rPr>
          <w:rFonts w:asciiTheme="minorHAnsi" w:hAnsiTheme="minorHAnsi" w:cstheme="minorHAnsi"/>
          <w:sz w:val="20"/>
          <w:szCs w:val="20"/>
        </w:rPr>
        <w:t>offshore</w:t>
      </w:r>
      <w:r w:rsidRPr="0049556E">
        <w:rPr>
          <w:rFonts w:asciiTheme="minorHAnsi" w:hAnsiTheme="minorHAnsi" w:cstheme="minorHAnsi"/>
          <w:sz w:val="20"/>
          <w:szCs w:val="20"/>
        </w:rPr>
        <w:t xml:space="preserve"> team in all the activities and to meet the project deadlines.</w:t>
      </w:r>
    </w:p>
    <w:p w14:paraId="1BBB267A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Reviewing all the activities/status of the project with client and business users.</w:t>
      </w:r>
    </w:p>
    <w:p w14:paraId="75BFEA03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Analyzing critical reports from all line of business and generating dimensional cube model from data warehouse for standard reporting.</w:t>
      </w:r>
    </w:p>
    <w:p w14:paraId="5E81712B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Participated in the analysis, development, testing, training, documentation, implementation and maintenance of assigned projects.</w:t>
      </w:r>
    </w:p>
    <w:p w14:paraId="26DF7708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Review the existing code and make new changes upon business requirements.</w:t>
      </w:r>
    </w:p>
    <w:p w14:paraId="65E643C6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Developing Conceptual Model, Logical Model and Physical Model for Data Warehouse.</w:t>
      </w:r>
    </w:p>
    <w:p w14:paraId="4DC2E2EA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Document test results, log and track defects, and participate in bug review processes to identify priorities.</w:t>
      </w:r>
    </w:p>
    <w:p w14:paraId="4887F8A2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Designing and developing project-specific programs like producing analysis datasets, graphics and reports.</w:t>
      </w:r>
    </w:p>
    <w:p w14:paraId="235A3F96" w14:textId="09686039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Modifying and </w:t>
      </w:r>
      <w:r w:rsidR="0049556E" w:rsidRPr="0049556E">
        <w:rPr>
          <w:rFonts w:asciiTheme="minorHAnsi" w:hAnsiTheme="minorHAnsi" w:cstheme="minorHAnsi"/>
          <w:sz w:val="20"/>
          <w:szCs w:val="20"/>
        </w:rPr>
        <w:t>updating</w:t>
      </w:r>
      <w:r w:rsidRPr="0049556E">
        <w:rPr>
          <w:rFonts w:asciiTheme="minorHAnsi" w:hAnsiTheme="minorHAnsi" w:cstheme="minorHAnsi"/>
          <w:sz w:val="20"/>
          <w:szCs w:val="20"/>
        </w:rPr>
        <w:t xml:space="preserve"> incoming data from different source systems using SAS code by reformatting, importing, sorting, merging and restructuring.</w:t>
      </w:r>
    </w:p>
    <w:p w14:paraId="58462413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Developed macros for report generation using SAS/Macros as per the customer's requirements.</w:t>
      </w:r>
    </w:p>
    <w:p w14:paraId="15E2CACA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lastRenderedPageBreak/>
        <w:t>Performed data integrity checks and data cleaning using SAS MACROS.</w:t>
      </w:r>
    </w:p>
    <w:p w14:paraId="388A71B6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Produced HTML, RTF and PDF formatted files using SAS/ODS.</w:t>
      </w:r>
    </w:p>
    <w:p w14:paraId="32393427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Developed SAS code using Macros to run recurring jobs and optimized code.</w:t>
      </w:r>
    </w:p>
    <w:p w14:paraId="2F895924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Defined both logical views and physical data structure using Erwin.</w:t>
      </w:r>
    </w:p>
    <w:p w14:paraId="432D96D7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Written Stored Procedures using PL/SQL and functions and procedure for common utilities.</w:t>
      </w:r>
    </w:p>
    <w:p w14:paraId="7AE1511E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Developing ETL logic for data mapping and validating data from different source systems.</w:t>
      </w:r>
    </w:p>
    <w:p w14:paraId="30F1EF19" w14:textId="77777777" w:rsidR="006923A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Used PL/SQL to validate data and to populate various tables.</w:t>
      </w:r>
    </w:p>
    <w:p w14:paraId="5F06A46B" w14:textId="33647A9E" w:rsidR="0038014F" w:rsidRPr="0049556E" w:rsidRDefault="006923AF" w:rsidP="0049556E">
      <w:pPr>
        <w:pStyle w:val="ListParagraph"/>
        <w:numPr>
          <w:ilvl w:val="0"/>
          <w:numId w:val="12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Extensive involvement with the Quality Assurance team for building exhaustive set of test cases.</w:t>
      </w:r>
    </w:p>
    <w:p w14:paraId="437F8AC9" w14:textId="52C3ABFD" w:rsidR="006923AF" w:rsidRDefault="0038014F" w:rsidP="0049556E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Tools: Microsoft SQL Server, Microsoft SSIS, Microsoft SSRS, SAS Customer Intelligence Studio, </w:t>
      </w:r>
      <w:proofErr w:type="spellStart"/>
      <w:r w:rsidRPr="00444411">
        <w:rPr>
          <w:rFonts w:asciiTheme="minorHAnsi" w:hAnsiTheme="minorHAnsi" w:cstheme="minorHAnsi"/>
          <w:b/>
          <w:bCs/>
          <w:sz w:val="20"/>
          <w:szCs w:val="20"/>
        </w:rPr>
        <w:t>Informatica</w:t>
      </w:r>
      <w:proofErr w:type="spellEnd"/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444411">
        <w:rPr>
          <w:rFonts w:asciiTheme="minorHAnsi" w:hAnsiTheme="minorHAnsi" w:cstheme="minorHAnsi"/>
          <w:b/>
          <w:bCs/>
          <w:sz w:val="20"/>
          <w:szCs w:val="20"/>
        </w:rPr>
        <w:t>Ab</w:t>
      </w:r>
      <w:proofErr w:type="spellEnd"/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 Initio, IBM Data stage 8.5, IBM DB2, IBM </w:t>
      </w:r>
      <w:proofErr w:type="spellStart"/>
      <w:r w:rsidRPr="00444411">
        <w:rPr>
          <w:rFonts w:asciiTheme="minorHAnsi" w:hAnsiTheme="minorHAnsi" w:cstheme="minorHAnsi"/>
          <w:b/>
          <w:bCs/>
          <w:sz w:val="20"/>
          <w:szCs w:val="20"/>
        </w:rPr>
        <w:t>Netezza</w:t>
      </w:r>
      <w:proofErr w:type="spellEnd"/>
      <w:r w:rsidRPr="00444411">
        <w:rPr>
          <w:rFonts w:asciiTheme="minorHAnsi" w:hAnsiTheme="minorHAnsi" w:cstheme="minorHAnsi"/>
          <w:b/>
          <w:bCs/>
          <w:sz w:val="20"/>
          <w:szCs w:val="20"/>
        </w:rPr>
        <w:t>, Oracle, Erwin Data Modeler, Power Designer, Microsoft Test Manager and HP Quality Center</w:t>
      </w:r>
    </w:p>
    <w:p w14:paraId="37A9EA65" w14:textId="77777777" w:rsidR="0049556E" w:rsidRPr="0049556E" w:rsidRDefault="0049556E" w:rsidP="0049556E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7BB1D4CF" w14:textId="7DF37B11" w:rsidR="00831839" w:rsidRPr="00444411" w:rsidRDefault="00831839" w:rsidP="00831839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>BI Consultant</w:t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  <w:t>August 2011 – May 2012</w:t>
      </w:r>
    </w:p>
    <w:p w14:paraId="594FE984" w14:textId="77777777" w:rsidR="0049556E" w:rsidRDefault="006923AF" w:rsidP="0049556E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 xml:space="preserve">TELUS, Toronto, Canada                </w:t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</w:p>
    <w:p w14:paraId="40FDECB4" w14:textId="287CDDA6" w:rsidR="006923AF" w:rsidRPr="0049556E" w:rsidRDefault="006923AF" w:rsidP="0049556E">
      <w:pPr>
        <w:pStyle w:val="NormalWeb"/>
        <w:numPr>
          <w:ilvl w:val="0"/>
          <w:numId w:val="13"/>
        </w:numPr>
        <w:spacing w:before="0" w:beforeAutospacing="0" w:after="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44411">
        <w:rPr>
          <w:rFonts w:asciiTheme="minorHAnsi" w:hAnsiTheme="minorHAnsi" w:cstheme="minorHAnsi"/>
          <w:sz w:val="20"/>
          <w:szCs w:val="20"/>
        </w:rPr>
        <w:t xml:space="preserve">Generate various weekly, </w:t>
      </w:r>
      <w:r w:rsidR="00831839" w:rsidRPr="00444411">
        <w:rPr>
          <w:rFonts w:asciiTheme="minorHAnsi" w:hAnsiTheme="minorHAnsi" w:cstheme="minorHAnsi"/>
          <w:sz w:val="20"/>
          <w:szCs w:val="20"/>
        </w:rPr>
        <w:t>monthly,</w:t>
      </w:r>
      <w:r w:rsidRPr="00444411">
        <w:rPr>
          <w:rFonts w:asciiTheme="minorHAnsi" w:hAnsiTheme="minorHAnsi" w:cstheme="minorHAnsi"/>
          <w:sz w:val="20"/>
          <w:szCs w:val="20"/>
        </w:rPr>
        <w:t xml:space="preserve"> and Ad-Hoc reports using SAS, SQL and IBM </w:t>
      </w:r>
      <w:proofErr w:type="spellStart"/>
      <w:r w:rsidRPr="00444411">
        <w:rPr>
          <w:rFonts w:asciiTheme="minorHAnsi" w:hAnsiTheme="minorHAnsi" w:cstheme="minorHAnsi"/>
          <w:sz w:val="20"/>
          <w:szCs w:val="20"/>
        </w:rPr>
        <w:t>Cognos</w:t>
      </w:r>
      <w:proofErr w:type="spellEnd"/>
      <w:r w:rsidRPr="00444411">
        <w:rPr>
          <w:rFonts w:asciiTheme="minorHAnsi" w:hAnsiTheme="minorHAnsi" w:cstheme="minorHAnsi"/>
          <w:sz w:val="20"/>
          <w:szCs w:val="20"/>
        </w:rPr>
        <w:t>.</w:t>
      </w:r>
    </w:p>
    <w:p w14:paraId="686E7FF1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 xml:space="preserve">Involved in writing the SAS code to help in the process of Quality control by implementing various statistical procedures like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Freq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Means,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Univariate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and other procedures like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Summary,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Transpose,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SQL and </w:t>
      </w:r>
      <w:proofErr w:type="spellStart"/>
      <w:r w:rsidRPr="0049556E">
        <w:rPr>
          <w:rFonts w:asciiTheme="minorHAnsi" w:hAnsiTheme="minorHAnsi" w:cstheme="minorHAnsi"/>
          <w:sz w:val="20"/>
          <w:szCs w:val="20"/>
        </w:rPr>
        <w:t>Proc</w:t>
      </w:r>
      <w:proofErr w:type="spellEnd"/>
      <w:r w:rsidRPr="0049556E">
        <w:rPr>
          <w:rFonts w:asciiTheme="minorHAnsi" w:hAnsiTheme="minorHAnsi" w:cstheme="minorHAnsi"/>
          <w:sz w:val="20"/>
          <w:szCs w:val="20"/>
        </w:rPr>
        <w:t xml:space="preserve"> Print.</w:t>
      </w:r>
    </w:p>
    <w:p w14:paraId="722F367C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Enhancing various existing reports with new business requirements and creating new reports.</w:t>
      </w:r>
    </w:p>
    <w:p w14:paraId="184A2F81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Review the existing code and make new changes upon business needs.</w:t>
      </w:r>
    </w:p>
    <w:p w14:paraId="710D3676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Worked on various third-party tools to generate reports and analysis.</w:t>
      </w:r>
    </w:p>
    <w:p w14:paraId="22EF3B77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Analyzing data by understanding business needs and requirements.</w:t>
      </w:r>
    </w:p>
    <w:p w14:paraId="4EC8FB9A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Presenting analyses results and insights to different teams as needed.</w:t>
      </w:r>
    </w:p>
    <w:p w14:paraId="0F6925B4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49556E">
        <w:rPr>
          <w:rFonts w:asciiTheme="minorHAnsi" w:hAnsiTheme="minorHAnsi" w:cstheme="minorHAnsi"/>
          <w:sz w:val="20"/>
          <w:szCs w:val="20"/>
        </w:rPr>
        <w:t>Modifying data using SAS/BASE and SAS Macros.</w:t>
      </w:r>
    </w:p>
    <w:p w14:paraId="4FD82D4D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lang w:eastAsia="ja-JP"/>
        </w:rPr>
      </w:pPr>
      <w:r w:rsidRPr="0049556E">
        <w:rPr>
          <w:rFonts w:asciiTheme="minorHAnsi" w:hAnsiTheme="minorHAnsi" w:cstheme="minorHAnsi"/>
          <w:sz w:val="20"/>
          <w:szCs w:val="20"/>
        </w:rPr>
        <w:t>Created and maintained SAS datasets that are extracted from various database.</w:t>
      </w:r>
    </w:p>
    <w:p w14:paraId="334EC4AE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lang w:eastAsia="ja-JP"/>
        </w:rPr>
      </w:pPr>
      <w:r w:rsidRPr="0049556E">
        <w:rPr>
          <w:rFonts w:asciiTheme="minorHAnsi" w:hAnsiTheme="minorHAnsi" w:cstheme="minorHAnsi"/>
          <w:sz w:val="20"/>
          <w:szCs w:val="20"/>
          <w:lang w:eastAsia="ja-JP"/>
        </w:rPr>
        <w:t>Creating Oracle objects like tables, types, packages, procedures and functions.</w:t>
      </w:r>
    </w:p>
    <w:p w14:paraId="6FDC1BA7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lang w:eastAsia="ja-JP"/>
        </w:rPr>
      </w:pPr>
      <w:r w:rsidRPr="0049556E">
        <w:rPr>
          <w:rFonts w:asciiTheme="minorHAnsi" w:hAnsiTheme="minorHAnsi" w:cstheme="minorHAnsi"/>
          <w:sz w:val="20"/>
          <w:szCs w:val="20"/>
          <w:lang w:eastAsia="ja-JP"/>
        </w:rPr>
        <w:t>Optimized queries to improve the performance of the application.</w:t>
      </w:r>
    </w:p>
    <w:p w14:paraId="6A1DCAB4" w14:textId="77777777" w:rsidR="006923AF" w:rsidRPr="0049556E" w:rsidRDefault="006923AF" w:rsidP="0049556E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lang w:eastAsia="ja-JP"/>
        </w:rPr>
      </w:pPr>
      <w:r w:rsidRPr="0049556E">
        <w:rPr>
          <w:rFonts w:asciiTheme="minorHAnsi" w:hAnsiTheme="minorHAnsi" w:cstheme="minorHAnsi"/>
          <w:sz w:val="20"/>
          <w:szCs w:val="20"/>
          <w:lang w:eastAsia="ja-JP"/>
        </w:rPr>
        <w:t>Working with forecasting team to generate various reports from data available to understand future business trends and behaviors.</w:t>
      </w:r>
    </w:p>
    <w:p w14:paraId="13F6511B" w14:textId="29E1F65F" w:rsidR="006923AF" w:rsidRPr="0049556E" w:rsidRDefault="006923AF" w:rsidP="0049556E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  <w:lang w:eastAsia="ja-JP"/>
        </w:rPr>
      </w:pPr>
      <w:r w:rsidRPr="0049556E">
        <w:rPr>
          <w:rFonts w:asciiTheme="minorHAnsi" w:hAnsiTheme="minorHAnsi" w:cstheme="minorHAnsi"/>
          <w:sz w:val="20"/>
          <w:szCs w:val="20"/>
          <w:lang w:eastAsia="ja-JP"/>
        </w:rPr>
        <w:t>Maintained history of past campaign results and analyzed future campaign scenarios.</w:t>
      </w:r>
    </w:p>
    <w:p w14:paraId="6B9239FE" w14:textId="0E54A93A" w:rsidR="006923AF" w:rsidRDefault="00831839" w:rsidP="00CB352A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Tools: Oracle, Microsoft SQL Server, SAS Enterprise Guide and IBM </w:t>
      </w:r>
      <w:proofErr w:type="spellStart"/>
      <w:r w:rsidRPr="00444411">
        <w:rPr>
          <w:rFonts w:asciiTheme="minorHAnsi" w:hAnsiTheme="minorHAnsi" w:cstheme="minorHAnsi"/>
          <w:b/>
          <w:bCs/>
          <w:sz w:val="20"/>
          <w:szCs w:val="20"/>
        </w:rPr>
        <w:t>Cognos</w:t>
      </w:r>
      <w:proofErr w:type="spellEnd"/>
    </w:p>
    <w:p w14:paraId="60ECC86C" w14:textId="77777777" w:rsidR="00CB352A" w:rsidRPr="00CB352A" w:rsidRDefault="00CB352A" w:rsidP="00CB352A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09C616D0" w14:textId="546956A7" w:rsidR="00831839" w:rsidRPr="00444411" w:rsidRDefault="00831839" w:rsidP="00831839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 xml:space="preserve">PL/SQL Developer </w:t>
      </w:r>
    </w:p>
    <w:p w14:paraId="008FF2F6" w14:textId="77777777" w:rsidR="00CB352A" w:rsidRDefault="006923AF" w:rsidP="00CB352A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 xml:space="preserve">Hydro One Telecom, Toronto, Canada                     </w:t>
      </w:r>
      <w:r w:rsidRPr="00444411">
        <w:rPr>
          <w:rFonts w:asciiTheme="minorHAnsi" w:hAnsiTheme="minorHAnsi" w:cstheme="minorHAnsi"/>
          <w:b/>
          <w:sz w:val="20"/>
          <w:szCs w:val="20"/>
        </w:rPr>
        <w:tab/>
      </w:r>
      <w:r w:rsidRPr="00444411">
        <w:rPr>
          <w:rFonts w:asciiTheme="minorHAnsi" w:hAnsiTheme="minorHAnsi" w:cstheme="minorHAnsi"/>
          <w:b/>
          <w:sz w:val="20"/>
          <w:szCs w:val="20"/>
        </w:rPr>
        <w:tab/>
        <w:t xml:space="preserve">     May 2010 – December 2010</w:t>
      </w:r>
    </w:p>
    <w:p w14:paraId="6A5C5600" w14:textId="357C6734" w:rsidR="006923AF" w:rsidRPr="00CB352A" w:rsidRDefault="006923AF" w:rsidP="00CB352A">
      <w:pPr>
        <w:pStyle w:val="NormalWeb"/>
        <w:numPr>
          <w:ilvl w:val="0"/>
          <w:numId w:val="14"/>
        </w:numPr>
        <w:spacing w:before="0" w:beforeAutospacing="0" w:after="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444411">
        <w:rPr>
          <w:rFonts w:asciiTheme="minorHAnsi" w:hAnsiTheme="minorHAnsi" w:cstheme="minorHAnsi"/>
          <w:sz w:val="20"/>
          <w:szCs w:val="20"/>
        </w:rPr>
        <w:t>Developed PL/SQL queries for data migration and analysis from Microsoft Access to Oracle.</w:t>
      </w:r>
    </w:p>
    <w:p w14:paraId="735C33B6" w14:textId="77777777" w:rsidR="006923AF" w:rsidRPr="00CB352A" w:rsidRDefault="006923AF" w:rsidP="00CB352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Investigated and analyzed several data issues and suggested new implementations to meet the company standards.</w:t>
      </w:r>
    </w:p>
    <w:p w14:paraId="3338CBAC" w14:textId="77777777" w:rsidR="006923AF" w:rsidRPr="00CB352A" w:rsidRDefault="006923AF" w:rsidP="00CB352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Generated reports based on products and region and enhance where required.</w:t>
      </w:r>
    </w:p>
    <w:p w14:paraId="24EA5762" w14:textId="77777777" w:rsidR="006923AF" w:rsidRPr="00CB352A" w:rsidRDefault="006923AF" w:rsidP="00CB352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Designing universe and creating new reports with SQL and maintaining them.</w:t>
      </w:r>
    </w:p>
    <w:p w14:paraId="4D271288" w14:textId="77777777" w:rsidR="006923AF" w:rsidRPr="00CB352A" w:rsidRDefault="006923AF" w:rsidP="00CB352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Involved in extracting data from the various databases and created statistical analysis files for submission to senior management.</w:t>
      </w:r>
    </w:p>
    <w:p w14:paraId="6EFED3A1" w14:textId="77777777" w:rsidR="006923AF" w:rsidRPr="00CB352A" w:rsidRDefault="006923AF" w:rsidP="00CB352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Supported Oracle DBA activities in Data modeling and Oracle database design.</w:t>
      </w:r>
    </w:p>
    <w:p w14:paraId="4109BABA" w14:textId="066B9A08" w:rsidR="006923AF" w:rsidRPr="00CB352A" w:rsidRDefault="006923AF" w:rsidP="00CB352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 xml:space="preserve">Working on </w:t>
      </w:r>
      <w:r w:rsidR="00444411" w:rsidRPr="00CB352A">
        <w:rPr>
          <w:rFonts w:asciiTheme="minorHAnsi" w:hAnsiTheme="minorHAnsi" w:cstheme="minorHAnsi"/>
          <w:sz w:val="20"/>
          <w:szCs w:val="20"/>
        </w:rPr>
        <w:t>Info View</w:t>
      </w:r>
      <w:r w:rsidRPr="00CB352A">
        <w:rPr>
          <w:rFonts w:asciiTheme="minorHAnsi" w:hAnsiTheme="minorHAnsi" w:cstheme="minorHAnsi"/>
          <w:sz w:val="20"/>
          <w:szCs w:val="20"/>
        </w:rPr>
        <w:t xml:space="preserve"> to generate crystal reports.</w:t>
      </w:r>
    </w:p>
    <w:p w14:paraId="2D4D597F" w14:textId="77777777" w:rsidR="006923AF" w:rsidRPr="00CB352A" w:rsidRDefault="006923AF" w:rsidP="00CB352A">
      <w:pPr>
        <w:pStyle w:val="ListParagraph"/>
        <w:numPr>
          <w:ilvl w:val="0"/>
          <w:numId w:val="14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Created and scheduled jobs to automate various processes.</w:t>
      </w:r>
    </w:p>
    <w:p w14:paraId="05AE6879" w14:textId="77777777" w:rsidR="00831839" w:rsidRPr="00CB352A" w:rsidRDefault="006923AF" w:rsidP="00CB352A">
      <w:pPr>
        <w:pStyle w:val="ListParagraph"/>
        <w:numPr>
          <w:ilvl w:val="0"/>
          <w:numId w:val="14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CB352A">
        <w:rPr>
          <w:rFonts w:asciiTheme="minorHAnsi" w:hAnsiTheme="minorHAnsi" w:cstheme="minorHAnsi"/>
          <w:sz w:val="20"/>
          <w:szCs w:val="20"/>
        </w:rPr>
        <w:t>Successfully designed and implemented protocols for regular data collection and data analysis.</w:t>
      </w:r>
    </w:p>
    <w:p w14:paraId="6718D354" w14:textId="042E37EC" w:rsidR="00CB352A" w:rsidRDefault="00831839" w:rsidP="00722C1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Tools: Oracle, </w:t>
      </w:r>
      <w:proofErr w:type="spellStart"/>
      <w:r w:rsidRPr="00444411">
        <w:rPr>
          <w:rFonts w:asciiTheme="minorHAnsi" w:hAnsiTheme="minorHAnsi" w:cstheme="minorHAnsi"/>
          <w:b/>
          <w:bCs/>
          <w:sz w:val="20"/>
          <w:szCs w:val="20"/>
        </w:rPr>
        <w:t>Informatica</w:t>
      </w:r>
      <w:proofErr w:type="spellEnd"/>
      <w:r w:rsidRPr="00444411">
        <w:rPr>
          <w:rFonts w:asciiTheme="minorHAnsi" w:hAnsiTheme="minorHAnsi" w:cstheme="minorHAnsi"/>
          <w:b/>
          <w:bCs/>
          <w:sz w:val="20"/>
          <w:szCs w:val="20"/>
        </w:rPr>
        <w:t xml:space="preserve"> and SAP BOBJ</w:t>
      </w:r>
    </w:p>
    <w:p w14:paraId="75019E5D" w14:textId="77777777" w:rsidR="0050425C" w:rsidRPr="00722C19" w:rsidRDefault="0050425C" w:rsidP="00722C1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A8DCA11" w14:textId="1C82F5B5" w:rsidR="00E1058B" w:rsidRPr="00444411" w:rsidRDefault="00E1058B" w:rsidP="00E1058B">
      <w:pPr>
        <w:pStyle w:val="NormalWeb"/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b/>
          <w:bCs/>
          <w:sz w:val="20"/>
          <w:szCs w:val="20"/>
          <w:highlight w:val="lightGray"/>
          <w:u w:val="single"/>
        </w:rPr>
        <w:t>EDUCATIONAL QUALIFICATIONS</w:t>
      </w:r>
    </w:p>
    <w:p w14:paraId="1C8DA999" w14:textId="6D3EF4E4" w:rsidR="00E1058B" w:rsidRPr="00444411" w:rsidRDefault="00E1058B" w:rsidP="00831839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sz w:val="20"/>
          <w:szCs w:val="20"/>
        </w:rPr>
      </w:pPr>
      <w:r w:rsidRPr="00444411">
        <w:rPr>
          <w:rFonts w:asciiTheme="minorHAnsi" w:hAnsiTheme="minorHAnsi" w:cstheme="minorHAnsi"/>
          <w:b/>
          <w:sz w:val="20"/>
          <w:szCs w:val="20"/>
        </w:rPr>
        <w:t>Master of Engineering</w:t>
      </w:r>
      <w:r w:rsidRPr="00444411">
        <w:rPr>
          <w:rFonts w:asciiTheme="minorHAnsi" w:hAnsiTheme="minorHAnsi" w:cstheme="minorHAnsi"/>
          <w:sz w:val="20"/>
          <w:szCs w:val="20"/>
        </w:rPr>
        <w:tab/>
      </w:r>
      <w:r w:rsidRPr="00444411">
        <w:rPr>
          <w:rFonts w:asciiTheme="minorHAnsi" w:hAnsiTheme="minorHAnsi" w:cstheme="minorHAnsi"/>
          <w:sz w:val="20"/>
          <w:szCs w:val="20"/>
        </w:rPr>
        <w:tab/>
      </w:r>
      <w:r w:rsidRPr="00444411">
        <w:rPr>
          <w:rFonts w:asciiTheme="minorHAnsi" w:hAnsiTheme="minorHAnsi" w:cstheme="minorHAnsi"/>
          <w:sz w:val="20"/>
          <w:szCs w:val="20"/>
        </w:rPr>
        <w:tab/>
      </w:r>
      <w:r w:rsidRPr="00444411">
        <w:rPr>
          <w:rFonts w:asciiTheme="minorHAnsi" w:hAnsiTheme="minorHAnsi" w:cstheme="minorHAnsi"/>
          <w:sz w:val="20"/>
          <w:szCs w:val="20"/>
        </w:rPr>
        <w:tab/>
      </w:r>
      <w:r w:rsidRPr="00444411">
        <w:rPr>
          <w:rFonts w:asciiTheme="minorHAnsi" w:hAnsiTheme="minorHAnsi" w:cstheme="minorHAnsi"/>
          <w:sz w:val="20"/>
          <w:szCs w:val="20"/>
        </w:rPr>
        <w:tab/>
        <w:t xml:space="preserve">                     </w:t>
      </w:r>
      <w:r w:rsidRPr="00444411">
        <w:rPr>
          <w:rFonts w:asciiTheme="minorHAnsi" w:hAnsiTheme="minorHAnsi" w:cstheme="minorHAnsi"/>
          <w:b/>
          <w:sz w:val="20"/>
          <w:szCs w:val="20"/>
        </w:rPr>
        <w:t xml:space="preserve">September 2009 </w:t>
      </w:r>
      <w:r w:rsidR="00831839" w:rsidRPr="00444411">
        <w:rPr>
          <w:rFonts w:asciiTheme="minorHAnsi" w:hAnsiTheme="minorHAnsi" w:cstheme="minorHAnsi"/>
          <w:b/>
          <w:sz w:val="20"/>
          <w:szCs w:val="20"/>
        </w:rPr>
        <w:t>– April</w:t>
      </w:r>
      <w:r w:rsidRPr="00444411">
        <w:rPr>
          <w:rFonts w:asciiTheme="minorHAnsi" w:hAnsiTheme="minorHAnsi" w:cstheme="minorHAnsi"/>
          <w:b/>
          <w:sz w:val="20"/>
          <w:szCs w:val="20"/>
        </w:rPr>
        <w:t xml:space="preserve"> 2011</w:t>
      </w:r>
      <w:r w:rsidRPr="0044441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1B007A3" w14:textId="77777777" w:rsidR="00E1058B" w:rsidRPr="00444411" w:rsidRDefault="00E1058B" w:rsidP="00E1058B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i/>
          <w:sz w:val="20"/>
          <w:szCs w:val="20"/>
        </w:rPr>
      </w:pPr>
      <w:r w:rsidRPr="00444411">
        <w:rPr>
          <w:rFonts w:asciiTheme="minorHAnsi" w:hAnsiTheme="minorHAnsi" w:cstheme="minorHAnsi"/>
          <w:i/>
          <w:sz w:val="20"/>
          <w:szCs w:val="20"/>
        </w:rPr>
        <w:t>University of Windsor, Windsor, Canada.</w:t>
      </w:r>
    </w:p>
    <w:p w14:paraId="3DBC6130" w14:textId="77777777" w:rsidR="006A37DD" w:rsidRPr="00444411" w:rsidRDefault="006A37DD">
      <w:pPr>
        <w:rPr>
          <w:rFonts w:asciiTheme="minorHAnsi" w:hAnsiTheme="minorHAnsi" w:cstheme="minorHAnsi"/>
          <w:sz w:val="20"/>
          <w:szCs w:val="20"/>
        </w:rPr>
      </w:pPr>
    </w:p>
    <w:sectPr w:rsidR="006A37DD" w:rsidRPr="00444411" w:rsidSect="00FD03B1">
      <w:headerReference w:type="default" r:id="rId7"/>
      <w:pgSz w:w="12240" w:h="15840"/>
      <w:pgMar w:top="441" w:right="1170" w:bottom="558" w:left="1260" w:header="519" w:footer="3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FA6D5" w14:textId="77777777" w:rsidR="00AC2612" w:rsidRDefault="00AC2612" w:rsidP="00E1058B">
      <w:pPr>
        <w:spacing w:after="0" w:line="240" w:lineRule="auto"/>
      </w:pPr>
      <w:r>
        <w:separator/>
      </w:r>
    </w:p>
  </w:endnote>
  <w:endnote w:type="continuationSeparator" w:id="0">
    <w:p w14:paraId="76F25D37" w14:textId="77777777" w:rsidR="00AC2612" w:rsidRDefault="00AC2612" w:rsidP="00E1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4365C" w14:textId="77777777" w:rsidR="00AC2612" w:rsidRDefault="00AC2612" w:rsidP="00E1058B">
      <w:pPr>
        <w:spacing w:after="0" w:line="240" w:lineRule="auto"/>
      </w:pPr>
      <w:r>
        <w:separator/>
      </w:r>
    </w:p>
  </w:footnote>
  <w:footnote w:type="continuationSeparator" w:id="0">
    <w:p w14:paraId="78812F62" w14:textId="77777777" w:rsidR="00AC2612" w:rsidRDefault="00AC2612" w:rsidP="00E1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ED28A" w14:textId="77777777" w:rsidR="00E56B40" w:rsidRPr="0010308E" w:rsidRDefault="00CD2F76" w:rsidP="00B54B73">
    <w:pPr>
      <w:widowControl w:val="0"/>
      <w:autoSpaceDE w:val="0"/>
      <w:autoSpaceDN w:val="0"/>
      <w:adjustRightInd w:val="0"/>
      <w:spacing w:line="240" w:lineRule="auto"/>
      <w:jc w:val="both"/>
      <w:rPr>
        <w:rFonts w:ascii="Times New Roman" w:hAnsi="Times New Roman"/>
        <w:bCs/>
        <w:sz w:val="24"/>
        <w:szCs w:val="24"/>
      </w:rPr>
    </w:pP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  <w:r>
      <w:rPr>
        <w:rFonts w:ascii="Times New Roman" w:hAnsi="Times New Roman"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5CC"/>
    <w:multiLevelType w:val="hybridMultilevel"/>
    <w:tmpl w:val="1E9C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6A7B"/>
    <w:multiLevelType w:val="hybridMultilevel"/>
    <w:tmpl w:val="6468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2110C"/>
    <w:multiLevelType w:val="hybridMultilevel"/>
    <w:tmpl w:val="7B1EC098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>
    <w:nsid w:val="0D941D45"/>
    <w:multiLevelType w:val="hybridMultilevel"/>
    <w:tmpl w:val="3250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A6C8C"/>
    <w:multiLevelType w:val="multilevel"/>
    <w:tmpl w:val="6B669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5B02598"/>
    <w:multiLevelType w:val="hybridMultilevel"/>
    <w:tmpl w:val="C930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714B3"/>
    <w:multiLevelType w:val="hybridMultilevel"/>
    <w:tmpl w:val="B640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7A06"/>
    <w:multiLevelType w:val="hybridMultilevel"/>
    <w:tmpl w:val="FBEA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41159"/>
    <w:multiLevelType w:val="hybridMultilevel"/>
    <w:tmpl w:val="935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67C6E"/>
    <w:multiLevelType w:val="hybridMultilevel"/>
    <w:tmpl w:val="D506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F1CBF"/>
    <w:multiLevelType w:val="hybridMultilevel"/>
    <w:tmpl w:val="13CAAE4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2190D"/>
    <w:multiLevelType w:val="hybridMultilevel"/>
    <w:tmpl w:val="93F2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B08A2"/>
    <w:multiLevelType w:val="hybridMultilevel"/>
    <w:tmpl w:val="D2DA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56C09"/>
    <w:multiLevelType w:val="multilevel"/>
    <w:tmpl w:val="6B669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AF"/>
    <w:rsid w:val="00006343"/>
    <w:rsid w:val="000D029A"/>
    <w:rsid w:val="0010323B"/>
    <w:rsid w:val="001E19B4"/>
    <w:rsid w:val="00257CB7"/>
    <w:rsid w:val="00336D82"/>
    <w:rsid w:val="0038014F"/>
    <w:rsid w:val="0040312E"/>
    <w:rsid w:val="00426624"/>
    <w:rsid w:val="00444411"/>
    <w:rsid w:val="00456DCF"/>
    <w:rsid w:val="0049556E"/>
    <w:rsid w:val="0050425C"/>
    <w:rsid w:val="005E7075"/>
    <w:rsid w:val="006923AF"/>
    <w:rsid w:val="006A37DD"/>
    <w:rsid w:val="00722C19"/>
    <w:rsid w:val="00831839"/>
    <w:rsid w:val="009E4D1F"/>
    <w:rsid w:val="009E77C0"/>
    <w:rsid w:val="00A55FD8"/>
    <w:rsid w:val="00A82F76"/>
    <w:rsid w:val="00AC2612"/>
    <w:rsid w:val="00AE032E"/>
    <w:rsid w:val="00BF7E86"/>
    <w:rsid w:val="00C71E04"/>
    <w:rsid w:val="00CB352A"/>
    <w:rsid w:val="00CD2F76"/>
    <w:rsid w:val="00D626FA"/>
    <w:rsid w:val="00E1058B"/>
    <w:rsid w:val="00E2355D"/>
    <w:rsid w:val="00E40896"/>
    <w:rsid w:val="00E54686"/>
    <w:rsid w:val="00EA7100"/>
    <w:rsid w:val="00EB700A"/>
    <w:rsid w:val="00FB6E7C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8D81"/>
  <w15:chartTrackingRefBased/>
  <w15:docId w15:val="{51560A71-9E69-8E47-A9AB-4937103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3A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923AF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92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9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3AF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69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3AF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A82F76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05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5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014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asus</cp:lastModifiedBy>
  <cp:revision>19</cp:revision>
  <dcterms:created xsi:type="dcterms:W3CDTF">2022-08-30T20:21:00Z</dcterms:created>
  <dcterms:modified xsi:type="dcterms:W3CDTF">2022-09-29T18:25:00Z</dcterms:modified>
  <cp:category/>
</cp:coreProperties>
</file>