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87BC7" w14:textId="0813261F" w:rsidR="00FD4FF7" w:rsidRPr="00543D05" w:rsidRDefault="00DE24F9" w:rsidP="00543D05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Molakami  </w:t>
      </w:r>
      <w:r w:rsidR="00946B7A">
        <w:rPr>
          <w:rFonts w:ascii="Times New Roman" w:hAnsi="Times New Roman" w:cs="Times New Roman"/>
          <w:b/>
          <w:caps/>
          <w:sz w:val="28"/>
          <w:szCs w:val="28"/>
        </w:rPr>
        <w:t xml:space="preserve"> BALIAN</w:t>
      </w:r>
    </w:p>
    <w:p w14:paraId="3EA13E96" w14:textId="403E4AA0" w:rsidR="00FD4FF7" w:rsidRPr="00543D05" w:rsidRDefault="00FD4FF7" w:rsidP="00BF6E8F">
      <w:pPr>
        <w:pBdr>
          <w:top w:val="thinThickSmallGap" w:sz="2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543D05">
        <w:rPr>
          <w:rFonts w:ascii="Times New Roman" w:hAnsi="Times New Roman" w:cs="Times New Roman"/>
          <w:b/>
          <w:sz w:val="32"/>
          <w:szCs w:val="32"/>
        </w:rPr>
        <w:t xml:space="preserve">Tel: </w:t>
      </w:r>
      <w:r w:rsidR="005B5E26">
        <w:rPr>
          <w:rFonts w:ascii="Times New Roman" w:hAnsi="Times New Roman" w:cs="Times New Roman"/>
          <w:b/>
          <w:sz w:val="32"/>
          <w:szCs w:val="32"/>
        </w:rPr>
        <w:t>845</w:t>
      </w:r>
      <w:r w:rsidR="00FA241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5E26">
        <w:rPr>
          <w:rFonts w:ascii="Times New Roman" w:hAnsi="Times New Roman" w:cs="Times New Roman"/>
          <w:b/>
          <w:sz w:val="32"/>
          <w:szCs w:val="32"/>
        </w:rPr>
        <w:t>803</w:t>
      </w:r>
      <w:r w:rsidR="00FA241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5E26">
        <w:rPr>
          <w:rFonts w:ascii="Times New Roman" w:hAnsi="Times New Roman" w:cs="Times New Roman"/>
          <w:b/>
          <w:sz w:val="32"/>
          <w:szCs w:val="32"/>
        </w:rPr>
        <w:t>9960</w:t>
      </w:r>
      <w:r w:rsidR="00543D05" w:rsidRPr="00543D05">
        <w:rPr>
          <w:rFonts w:ascii="Times New Roman" w:hAnsi="Times New Roman" w:cs="Times New Roman"/>
          <w:b/>
          <w:sz w:val="32"/>
          <w:szCs w:val="32"/>
        </w:rPr>
        <w:tab/>
      </w:r>
      <w:r w:rsidR="001A78F2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543D05" w:rsidRPr="00543D05">
        <w:rPr>
          <w:rFonts w:ascii="Times New Roman" w:hAnsi="Times New Roman" w:cs="Times New Roman"/>
          <w:b/>
          <w:sz w:val="32"/>
          <w:szCs w:val="32"/>
        </w:rPr>
        <w:tab/>
      </w:r>
      <w:r w:rsidR="0067424B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1A78F2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67424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321B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DA72E2">
        <w:rPr>
          <w:rFonts w:ascii="Times New Roman" w:hAnsi="Times New Roman" w:cs="Times New Roman"/>
          <w:b/>
          <w:sz w:val="32"/>
          <w:szCs w:val="32"/>
        </w:rPr>
        <w:t>mbalian.md</w:t>
      </w:r>
      <w:r w:rsidR="00000506">
        <w:rPr>
          <w:rFonts w:ascii="Times New Roman" w:hAnsi="Times New Roman" w:cs="Times New Roman"/>
          <w:b/>
          <w:sz w:val="32"/>
          <w:szCs w:val="32"/>
        </w:rPr>
        <w:t>@</w:t>
      </w:r>
      <w:r w:rsidR="001A78F2">
        <w:rPr>
          <w:rFonts w:ascii="Times New Roman" w:hAnsi="Times New Roman" w:cs="Times New Roman"/>
          <w:b/>
          <w:sz w:val="32"/>
          <w:szCs w:val="32"/>
        </w:rPr>
        <w:t>gmail</w:t>
      </w:r>
      <w:r w:rsidR="00000506">
        <w:rPr>
          <w:rFonts w:ascii="Times New Roman" w:hAnsi="Times New Roman" w:cs="Times New Roman"/>
          <w:b/>
          <w:sz w:val="32"/>
          <w:szCs w:val="32"/>
        </w:rPr>
        <w:t>.com</w:t>
      </w:r>
    </w:p>
    <w:p w14:paraId="4AEACA4C" w14:textId="77777777" w:rsidR="002C04CF" w:rsidRPr="00FD4FF7" w:rsidRDefault="002C04CF" w:rsidP="00665D7C">
      <w:pPr>
        <w:pStyle w:val="NoSpacing"/>
        <w:jc w:val="center"/>
        <w:rPr>
          <w:rFonts w:ascii="Century Gothic" w:hAnsi="Century Gothic" w:cs="Arial"/>
          <w:b/>
          <w:sz w:val="20"/>
          <w:szCs w:val="20"/>
        </w:rPr>
      </w:pPr>
    </w:p>
    <w:p w14:paraId="2C5F9C3A" w14:textId="77777777" w:rsidR="00D44222" w:rsidRDefault="00D44222" w:rsidP="00D442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05"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14:paraId="4F75B58B" w14:textId="77777777" w:rsidR="00F45792" w:rsidRPr="00543D05" w:rsidRDefault="00F45792" w:rsidP="00D442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F93602" w14:textId="43C17CEB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43D05">
        <w:rPr>
          <w:rFonts w:ascii="Times New Roman" w:hAnsi="Times New Roman" w:cs="Times New Roman"/>
          <w:sz w:val="24"/>
          <w:szCs w:val="24"/>
        </w:rPr>
        <w:t>O</w:t>
      </w:r>
      <w:r w:rsidR="000652A5">
        <w:rPr>
          <w:rFonts w:ascii="Times New Roman" w:hAnsi="Times New Roman" w:cs="Times New Roman"/>
          <w:sz w:val="24"/>
          <w:szCs w:val="24"/>
        </w:rPr>
        <w:t>ver</w:t>
      </w:r>
      <w:r w:rsidR="000B3C31">
        <w:rPr>
          <w:rFonts w:ascii="Times New Roman" w:hAnsi="Times New Roman" w:cs="Times New Roman"/>
          <w:sz w:val="24"/>
          <w:szCs w:val="24"/>
        </w:rPr>
        <w:t xml:space="preserve"> </w:t>
      </w:r>
      <w:r w:rsidR="002A0A2D">
        <w:rPr>
          <w:rFonts w:ascii="Times New Roman" w:hAnsi="Times New Roman" w:cs="Times New Roman"/>
          <w:sz w:val="24"/>
          <w:szCs w:val="24"/>
        </w:rPr>
        <w:t>8</w:t>
      </w:r>
      <w:r w:rsidR="000652A5">
        <w:rPr>
          <w:rFonts w:ascii="Times New Roman" w:hAnsi="Times New Roman" w:cs="Times New Roman"/>
          <w:sz w:val="24"/>
          <w:szCs w:val="24"/>
        </w:rPr>
        <w:t xml:space="preserve">+ </w:t>
      </w:r>
      <w:r w:rsidR="000B3C31">
        <w:rPr>
          <w:rFonts w:ascii="Times New Roman" w:hAnsi="Times New Roman" w:cs="Times New Roman"/>
          <w:sz w:val="24"/>
          <w:szCs w:val="24"/>
        </w:rPr>
        <w:t>years of</w:t>
      </w:r>
      <w:r w:rsidR="001A78F2">
        <w:rPr>
          <w:rFonts w:ascii="Times New Roman" w:hAnsi="Times New Roman" w:cs="Times New Roman"/>
          <w:sz w:val="24"/>
          <w:szCs w:val="24"/>
        </w:rPr>
        <w:t xml:space="preserve"> </w:t>
      </w:r>
      <w:r w:rsidR="001A78F2" w:rsidRPr="00543D05">
        <w:rPr>
          <w:rFonts w:ascii="Times New Roman" w:hAnsi="Times New Roman" w:cs="Times New Roman"/>
          <w:sz w:val="24"/>
          <w:szCs w:val="24"/>
        </w:rPr>
        <w:t>experience</w:t>
      </w:r>
      <w:r w:rsidR="001A78F2">
        <w:rPr>
          <w:rFonts w:ascii="Times New Roman" w:hAnsi="Times New Roman" w:cs="Times New Roman"/>
          <w:sz w:val="24"/>
          <w:szCs w:val="24"/>
        </w:rPr>
        <w:t xml:space="preserve"> on</w:t>
      </w:r>
      <w:r w:rsidR="00854C20" w:rsidRPr="00543D05">
        <w:rPr>
          <w:rFonts w:ascii="Times New Roman" w:hAnsi="Times New Roman" w:cs="Times New Roman"/>
          <w:sz w:val="24"/>
          <w:szCs w:val="24"/>
        </w:rPr>
        <w:t xml:space="preserve"> </w:t>
      </w:r>
      <w:r w:rsidR="001A78F2">
        <w:rPr>
          <w:rFonts w:ascii="Times New Roman" w:hAnsi="Times New Roman" w:cs="Times New Roman"/>
          <w:sz w:val="24"/>
          <w:szCs w:val="24"/>
        </w:rPr>
        <w:t>Oracle D</w:t>
      </w:r>
      <w:r w:rsidR="00854C20" w:rsidRPr="00543D05">
        <w:rPr>
          <w:rFonts w:ascii="Times New Roman" w:hAnsi="Times New Roman" w:cs="Times New Roman"/>
          <w:sz w:val="24"/>
          <w:szCs w:val="24"/>
        </w:rPr>
        <w:t xml:space="preserve">atabase </w:t>
      </w:r>
      <w:r w:rsidR="00AC236E">
        <w:rPr>
          <w:rFonts w:ascii="Times New Roman" w:hAnsi="Times New Roman" w:cs="Times New Roman"/>
          <w:sz w:val="24"/>
          <w:szCs w:val="24"/>
        </w:rPr>
        <w:t>Administrat</w:t>
      </w:r>
      <w:r w:rsidR="001A78F2">
        <w:rPr>
          <w:rFonts w:ascii="Times New Roman" w:hAnsi="Times New Roman" w:cs="Times New Roman"/>
          <w:sz w:val="24"/>
          <w:szCs w:val="24"/>
        </w:rPr>
        <w:t xml:space="preserve">ion </w:t>
      </w:r>
      <w:r w:rsidRPr="00543D05">
        <w:rPr>
          <w:rFonts w:ascii="Times New Roman" w:hAnsi="Times New Roman" w:cs="Times New Roman"/>
          <w:sz w:val="24"/>
          <w:szCs w:val="24"/>
        </w:rPr>
        <w:t xml:space="preserve">with strong emphasis on delivering </w:t>
      </w:r>
      <w:r w:rsidR="001A78F2">
        <w:rPr>
          <w:rFonts w:ascii="Times New Roman" w:hAnsi="Times New Roman" w:cs="Times New Roman"/>
          <w:sz w:val="24"/>
          <w:szCs w:val="24"/>
        </w:rPr>
        <w:t>excellent</w:t>
      </w:r>
      <w:r w:rsidRPr="00543D05">
        <w:rPr>
          <w:rFonts w:ascii="Times New Roman" w:hAnsi="Times New Roman" w:cs="Times New Roman"/>
          <w:sz w:val="24"/>
          <w:szCs w:val="24"/>
        </w:rPr>
        <w:t xml:space="preserve"> solutions across </w:t>
      </w:r>
      <w:r w:rsidR="001A78F2">
        <w:rPr>
          <w:rFonts w:ascii="Times New Roman" w:hAnsi="Times New Roman" w:cs="Times New Roman"/>
          <w:sz w:val="24"/>
          <w:szCs w:val="24"/>
        </w:rPr>
        <w:t xml:space="preserve">the IT companies &amp; other </w:t>
      </w:r>
      <w:r w:rsidR="00010E2D">
        <w:rPr>
          <w:rFonts w:ascii="Times New Roman" w:hAnsi="Times New Roman" w:cs="Times New Roman"/>
          <w:sz w:val="24"/>
          <w:szCs w:val="24"/>
        </w:rPr>
        <w:t>institutions.</w:t>
      </w:r>
    </w:p>
    <w:p w14:paraId="7599DBDE" w14:textId="33415155" w:rsidR="007E2603" w:rsidRPr="00CD0709" w:rsidRDefault="007E2603" w:rsidP="007E26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0709">
        <w:rPr>
          <w:rFonts w:ascii="Times New Roman" w:hAnsi="Times New Roman" w:cs="Times New Roman"/>
          <w:sz w:val="24"/>
          <w:szCs w:val="24"/>
        </w:rPr>
        <w:t xml:space="preserve">Working on Exadata </w:t>
      </w:r>
      <w:r w:rsidR="001A78F2" w:rsidRPr="00CD0709">
        <w:rPr>
          <w:rFonts w:ascii="Times New Roman" w:hAnsi="Times New Roman" w:cs="Times New Roman"/>
          <w:sz w:val="24"/>
          <w:szCs w:val="24"/>
        </w:rPr>
        <w:t>X6</w:t>
      </w:r>
      <w:r w:rsidR="00E977FB" w:rsidRPr="00CD0709">
        <w:rPr>
          <w:rFonts w:ascii="Times New Roman" w:hAnsi="Times New Roman" w:cs="Times New Roman"/>
          <w:sz w:val="24"/>
          <w:szCs w:val="24"/>
        </w:rPr>
        <w:t>,</w:t>
      </w:r>
      <w:r w:rsidRPr="00CD0709">
        <w:rPr>
          <w:rFonts w:ascii="Times New Roman" w:hAnsi="Times New Roman" w:cs="Times New Roman"/>
          <w:sz w:val="24"/>
          <w:szCs w:val="24"/>
        </w:rPr>
        <w:t xml:space="preserve"> X</w:t>
      </w:r>
      <w:r w:rsidR="001A78F2" w:rsidRPr="00CD0709">
        <w:rPr>
          <w:rFonts w:ascii="Times New Roman" w:hAnsi="Times New Roman" w:cs="Times New Roman"/>
          <w:sz w:val="24"/>
          <w:szCs w:val="24"/>
        </w:rPr>
        <w:t>7</w:t>
      </w:r>
      <w:r w:rsidR="00E977FB" w:rsidRPr="00CD0709">
        <w:rPr>
          <w:rFonts w:ascii="Times New Roman" w:hAnsi="Times New Roman" w:cs="Times New Roman"/>
          <w:sz w:val="24"/>
          <w:szCs w:val="24"/>
        </w:rPr>
        <w:t xml:space="preserve"> * X9</w:t>
      </w:r>
      <w:r w:rsidRPr="00CD0709">
        <w:rPr>
          <w:rFonts w:ascii="Times New Roman" w:hAnsi="Times New Roman" w:cs="Times New Roman"/>
          <w:sz w:val="24"/>
          <w:szCs w:val="24"/>
        </w:rPr>
        <w:t xml:space="preserve"> machines which included Half Rack and Full Rack</w:t>
      </w:r>
      <w:r w:rsidR="001A78F2" w:rsidRPr="00CD0709">
        <w:rPr>
          <w:rFonts w:ascii="Times New Roman" w:hAnsi="Times New Roman" w:cs="Times New Roman"/>
          <w:sz w:val="24"/>
          <w:szCs w:val="24"/>
        </w:rPr>
        <w:t>.</w:t>
      </w:r>
    </w:p>
    <w:p w14:paraId="2A94B847" w14:textId="77777777" w:rsidR="007E2603" w:rsidRPr="00CD0709" w:rsidRDefault="007E2603" w:rsidP="007E26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0709">
        <w:rPr>
          <w:rFonts w:ascii="Times New Roman" w:hAnsi="Times New Roman" w:cs="Times New Roman"/>
          <w:sz w:val="24"/>
          <w:szCs w:val="24"/>
        </w:rPr>
        <w:t>Migrating databases from Exadata X2 and X3 machines to Exadata x6 machines</w:t>
      </w:r>
    </w:p>
    <w:p w14:paraId="266E5389" w14:textId="77777777" w:rsidR="001A78F2" w:rsidRPr="00CD0709" w:rsidRDefault="001A78F2" w:rsidP="001A7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0709">
        <w:rPr>
          <w:rFonts w:ascii="Times New Roman" w:hAnsi="Times New Roman" w:cs="Times New Roman"/>
          <w:sz w:val="24"/>
          <w:szCs w:val="24"/>
        </w:rPr>
        <w:t>Good understanding about Exadata specified features such as Smart Scan, HCC Hybrid Columnar Compression, Flash Cache, etc.</w:t>
      </w:r>
    </w:p>
    <w:p w14:paraId="71877D24" w14:textId="2C9B3A8E" w:rsidR="00D44222" w:rsidRDefault="00D44222" w:rsidP="00D442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color w:val="000000"/>
          <w:sz w:val="24"/>
          <w:szCs w:val="24"/>
        </w:rPr>
        <w:t xml:space="preserve">Enterprise Manager Cloud Control 12c &amp; 13c </w:t>
      </w:r>
      <w:r w:rsidRPr="00543D05">
        <w:rPr>
          <w:rFonts w:ascii="Times New Roman" w:hAnsi="Times New Roman" w:cs="Times New Roman"/>
          <w:sz w:val="24"/>
          <w:szCs w:val="24"/>
        </w:rPr>
        <w:t xml:space="preserve"> 11gR2</w:t>
      </w:r>
      <w:r w:rsidR="001A78F2">
        <w:rPr>
          <w:rFonts w:ascii="Times New Roman" w:hAnsi="Times New Roman" w:cs="Times New Roman"/>
          <w:sz w:val="24"/>
          <w:szCs w:val="24"/>
        </w:rPr>
        <w:t>,12C and 19C</w:t>
      </w:r>
      <w:r w:rsidRPr="00543D05">
        <w:rPr>
          <w:rFonts w:ascii="Times New Roman" w:hAnsi="Times New Roman" w:cs="Times New Roman"/>
          <w:sz w:val="24"/>
          <w:szCs w:val="24"/>
        </w:rPr>
        <w:t xml:space="preserve"> RAC on LINUX and Sun Solaris, Installation, Upgrading, Patching,  sizing, creating Oracle Databases, and Oracle database Objects, data migrations, Troubleshooting, Performance &amp; Tuning, Backup &amp; Recovery, and Database integrity and Security.</w:t>
      </w:r>
    </w:p>
    <w:p w14:paraId="75D8CE21" w14:textId="60AB328C" w:rsidR="00D44222" w:rsidRPr="00543D05" w:rsidRDefault="00D44222" w:rsidP="00D442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8836CA" w:rsidRPr="00543D05">
        <w:rPr>
          <w:rFonts w:ascii="Times New Roman" w:hAnsi="Times New Roman" w:cs="Times New Roman"/>
          <w:sz w:val="24"/>
          <w:szCs w:val="24"/>
        </w:rPr>
        <w:t>TDE (</w:t>
      </w:r>
      <w:r w:rsidRPr="00543D05">
        <w:rPr>
          <w:rFonts w:ascii="Times New Roman" w:hAnsi="Times New Roman" w:cs="Times New Roman"/>
          <w:sz w:val="24"/>
          <w:szCs w:val="24"/>
        </w:rPr>
        <w:t>T</w:t>
      </w:r>
      <w:r w:rsidR="00FC329C">
        <w:rPr>
          <w:rFonts w:ascii="Times New Roman" w:hAnsi="Times New Roman" w:cs="Times New Roman"/>
          <w:sz w:val="24"/>
          <w:szCs w:val="24"/>
        </w:rPr>
        <w:t xml:space="preserve">ransparent Data Encryption) in </w:t>
      </w:r>
      <w:r w:rsidRPr="00543D05">
        <w:rPr>
          <w:rFonts w:ascii="Times New Roman" w:hAnsi="Times New Roman" w:cs="Times New Roman"/>
          <w:sz w:val="24"/>
          <w:szCs w:val="24"/>
        </w:rPr>
        <w:t>12C</w:t>
      </w:r>
      <w:r w:rsidR="00015CC3">
        <w:rPr>
          <w:rFonts w:ascii="Times New Roman" w:hAnsi="Times New Roman" w:cs="Times New Roman"/>
          <w:sz w:val="24"/>
          <w:szCs w:val="24"/>
        </w:rPr>
        <w:t>&amp; 19C</w:t>
      </w:r>
      <w:r w:rsidRPr="00543D05">
        <w:rPr>
          <w:rFonts w:ascii="Times New Roman" w:hAnsi="Times New Roman" w:cs="Times New Roman"/>
          <w:sz w:val="24"/>
          <w:szCs w:val="24"/>
        </w:rPr>
        <w:t>.</w:t>
      </w:r>
    </w:p>
    <w:p w14:paraId="1968B22A" w14:textId="77777777" w:rsidR="00D44222" w:rsidRPr="00543D05" w:rsidRDefault="00010E2D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44222" w:rsidRPr="00543D05">
        <w:rPr>
          <w:rFonts w:ascii="Times New Roman" w:hAnsi="Times New Roman" w:cs="Times New Roman"/>
          <w:sz w:val="24"/>
          <w:szCs w:val="24"/>
        </w:rPr>
        <w:t xml:space="preserve">ell versed with </w:t>
      </w:r>
      <w:r w:rsidR="008836CA" w:rsidRPr="00543D05">
        <w:rPr>
          <w:rFonts w:ascii="Times New Roman" w:hAnsi="Times New Roman" w:cs="Times New Roman"/>
          <w:sz w:val="24"/>
          <w:szCs w:val="24"/>
        </w:rPr>
        <w:t>SQA (</w:t>
      </w:r>
      <w:r w:rsidR="00D44222" w:rsidRPr="00543D05">
        <w:rPr>
          <w:rFonts w:ascii="Times New Roman" w:hAnsi="Times New Roman" w:cs="Times New Roman"/>
          <w:sz w:val="24"/>
          <w:szCs w:val="24"/>
        </w:rPr>
        <w:t xml:space="preserve">Software quality assurance) life cycle, requirement gathering, deploying test cases development, also with Oracle </w:t>
      </w:r>
      <w:r w:rsidR="008836CA" w:rsidRPr="00543D05">
        <w:rPr>
          <w:rFonts w:ascii="Times New Roman" w:hAnsi="Times New Roman" w:cs="Times New Roman"/>
          <w:sz w:val="24"/>
          <w:szCs w:val="24"/>
        </w:rPr>
        <w:t>EBS (</w:t>
      </w:r>
      <w:r w:rsidR="00D44222" w:rsidRPr="00543D05">
        <w:rPr>
          <w:rFonts w:ascii="Times New Roman" w:hAnsi="Times New Roman" w:cs="Times New Roman"/>
          <w:sz w:val="24"/>
          <w:szCs w:val="24"/>
        </w:rPr>
        <w:t>E-Business Suite).</w:t>
      </w:r>
    </w:p>
    <w:p w14:paraId="6087B791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Hands on experience in Oracle 9i, 10g, 11g and 12c RAC implementation &amp; administration (Oracle Clusterware setup and configuration, RAC installation using ASM, Grid Installation) </w:t>
      </w:r>
    </w:p>
    <w:p w14:paraId="519A2C5D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Extensive experience </w:t>
      </w:r>
      <w:r w:rsidR="00010E2D">
        <w:rPr>
          <w:rFonts w:ascii="Times New Roman" w:hAnsi="Times New Roman" w:cs="Times New Roman"/>
          <w:sz w:val="24"/>
          <w:szCs w:val="24"/>
        </w:rPr>
        <w:t xml:space="preserve">in </w:t>
      </w:r>
      <w:r w:rsidRPr="00543D05">
        <w:rPr>
          <w:rFonts w:ascii="Times New Roman" w:hAnsi="Times New Roman" w:cs="Times New Roman"/>
          <w:sz w:val="24"/>
          <w:szCs w:val="24"/>
        </w:rPr>
        <w:t>designing and implementing backup and recovery strategy for databases using Recovery Manager (RMAN).</w:t>
      </w:r>
    </w:p>
    <w:p w14:paraId="22A4BAD6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Experience with various database Backup and Recovery methods like PITR, TSPITR, Export/Import and Flashback Technologies. </w:t>
      </w:r>
    </w:p>
    <w:p w14:paraId="24A06F6C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Experience in the field of Database Technology with experience in designing, developing implementing Databases.</w:t>
      </w:r>
    </w:p>
    <w:p w14:paraId="39DF473E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Have ample knowledge in implementing policies, and procedures for disaster recovery and archival processing to ensure data protection. </w:t>
      </w:r>
    </w:p>
    <w:p w14:paraId="7DE3E12F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Experience with SQL coding including DDL, DML and fine tuning those </w:t>
      </w:r>
      <w:proofErr w:type="spellStart"/>
      <w:r w:rsidRPr="00543D05">
        <w:rPr>
          <w:rFonts w:ascii="Times New Roman" w:hAnsi="Times New Roman" w:cs="Times New Roman"/>
          <w:sz w:val="24"/>
          <w:szCs w:val="24"/>
        </w:rPr>
        <w:t>sql's</w:t>
      </w:r>
      <w:proofErr w:type="spellEnd"/>
      <w:r w:rsidRPr="00543D05">
        <w:rPr>
          <w:rFonts w:ascii="Times New Roman" w:hAnsi="Times New Roman" w:cs="Times New Roman"/>
          <w:sz w:val="24"/>
          <w:szCs w:val="24"/>
        </w:rPr>
        <w:t xml:space="preserve"> for better performance. </w:t>
      </w:r>
    </w:p>
    <w:p w14:paraId="2A42C79B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Good knowledge </w:t>
      </w:r>
      <w:r w:rsidR="00380A31">
        <w:rPr>
          <w:rFonts w:ascii="Times New Roman" w:hAnsi="Times New Roman" w:cs="Times New Roman"/>
          <w:sz w:val="24"/>
          <w:szCs w:val="24"/>
        </w:rPr>
        <w:t xml:space="preserve">of </w:t>
      </w:r>
      <w:r w:rsidRPr="00543D05">
        <w:rPr>
          <w:rFonts w:ascii="Times New Roman" w:hAnsi="Times New Roman" w:cs="Times New Roman"/>
          <w:sz w:val="24"/>
          <w:szCs w:val="24"/>
        </w:rPr>
        <w:t xml:space="preserve">v$ performance views and command line skills to identify information about sessions, wait events, system performance </w:t>
      </w:r>
      <w:r w:rsidR="008836CA" w:rsidRPr="00543D05">
        <w:rPr>
          <w:rFonts w:ascii="Times New Roman" w:hAnsi="Times New Roman" w:cs="Times New Roman"/>
          <w:sz w:val="24"/>
          <w:szCs w:val="24"/>
        </w:rPr>
        <w:t>etc.</w:t>
      </w:r>
      <w:r w:rsidRPr="00543D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03EC7" w14:textId="77777777" w:rsidR="00D44222" w:rsidRPr="00450880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880">
        <w:rPr>
          <w:rFonts w:ascii="Times New Roman" w:hAnsi="Times New Roman" w:cs="Times New Roman"/>
          <w:sz w:val="24"/>
          <w:szCs w:val="24"/>
        </w:rPr>
        <w:t xml:space="preserve">Involved in tuning applications for optimal response time using SQL /Optimizer Trace at various levels and events, Explain Plan, TKprof, </w:t>
      </w:r>
      <w:r w:rsidR="00D23774" w:rsidRPr="00450880">
        <w:rPr>
          <w:rFonts w:ascii="Times New Roman" w:hAnsi="Times New Roman" w:cs="Times New Roman"/>
          <w:sz w:val="24"/>
          <w:szCs w:val="24"/>
        </w:rPr>
        <w:t>o</w:t>
      </w:r>
      <w:r w:rsidRPr="00450880">
        <w:rPr>
          <w:rFonts w:ascii="Times New Roman" w:hAnsi="Times New Roman" w:cs="Times New Roman"/>
          <w:sz w:val="24"/>
          <w:szCs w:val="24"/>
        </w:rPr>
        <w:t>r debug and</w:t>
      </w:r>
      <w:r w:rsidR="00380A31" w:rsidRPr="00450880">
        <w:rPr>
          <w:rFonts w:ascii="Times New Roman" w:hAnsi="Times New Roman" w:cs="Times New Roman"/>
          <w:sz w:val="24"/>
          <w:szCs w:val="24"/>
        </w:rPr>
        <w:t xml:space="preserve"> also identifying the poor SQLs</w:t>
      </w:r>
      <w:r w:rsidRPr="00450880">
        <w:rPr>
          <w:rFonts w:ascii="Times New Roman" w:hAnsi="Times New Roman" w:cs="Times New Roman"/>
          <w:sz w:val="24"/>
          <w:szCs w:val="24"/>
        </w:rPr>
        <w:t xml:space="preserve">, histograms, row chaining &amp; row migrations and tune accordingly. </w:t>
      </w:r>
    </w:p>
    <w:p w14:paraId="41A53E58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880">
        <w:rPr>
          <w:rFonts w:ascii="Times New Roman" w:hAnsi="Times New Roman" w:cs="Times New Roman"/>
          <w:sz w:val="24"/>
          <w:szCs w:val="24"/>
        </w:rPr>
        <w:t>Exposure to SQL Tuning Advisor, SQL Profiles, SQL Monitoring, SQL Access Advisor</w:t>
      </w:r>
      <w:r w:rsidRPr="00F1545E">
        <w:rPr>
          <w:rFonts w:ascii="Times New Roman" w:hAnsi="Times New Roman" w:cs="Times New Roman"/>
          <w:b/>
          <w:sz w:val="24"/>
          <w:szCs w:val="24"/>
        </w:rPr>
        <w:t>,</w:t>
      </w:r>
      <w:r w:rsidRPr="00543D05">
        <w:rPr>
          <w:rFonts w:ascii="Times New Roman" w:hAnsi="Times New Roman" w:cs="Times New Roman"/>
          <w:sz w:val="24"/>
          <w:szCs w:val="24"/>
        </w:rPr>
        <w:t xml:space="preserve"> SQL Baselines and SQLTXTRACT tools and utilities. </w:t>
      </w:r>
    </w:p>
    <w:p w14:paraId="7B559EF1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Applying Patches, Critical Patch Update/Patch Set update and One-off Patches using OPatch. Experience in patching RAC databases in rolling fashion to maintain high availability. </w:t>
      </w:r>
    </w:p>
    <w:p w14:paraId="1EBF6FC0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Extensive experience in designing Logical and Physical data models for new developments using ERwin modeler. </w:t>
      </w:r>
    </w:p>
    <w:p w14:paraId="312ED751" w14:textId="19F14A00" w:rsidR="00D44222" w:rsidRPr="00E31E9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E95">
        <w:rPr>
          <w:rFonts w:ascii="Times New Roman" w:hAnsi="Times New Roman" w:cs="Times New Roman"/>
          <w:sz w:val="24"/>
          <w:szCs w:val="24"/>
        </w:rPr>
        <w:t>Experience in using 11g features Flash-Back Recovery, Data Pump, AWR,</w:t>
      </w:r>
      <w:r w:rsidR="00224A47" w:rsidRPr="00E31E95">
        <w:rPr>
          <w:rFonts w:ascii="Times New Roman" w:hAnsi="Times New Roman" w:cs="Times New Roman"/>
          <w:sz w:val="24"/>
          <w:szCs w:val="24"/>
        </w:rPr>
        <w:t xml:space="preserve"> ASM, ADDM, ASH.</w:t>
      </w:r>
    </w:p>
    <w:p w14:paraId="6D070B99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Skilled in cross platform migrations from Windows to Linux, Solaris, HP and AIX unix</w:t>
      </w:r>
    </w:p>
    <w:p w14:paraId="4F90E6D1" w14:textId="77777777" w:rsidR="00D44222" w:rsidRPr="00543D05" w:rsidRDefault="00D44222" w:rsidP="00D442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Proficient in setting up Standby Database using shell scripts and RMAN utility tool, activating and Re-building Standby Databases both Physical and Logical supported by DATAGUARD.</w:t>
      </w:r>
    </w:p>
    <w:p w14:paraId="04F3C289" w14:textId="77777777" w:rsidR="00D44222" w:rsidRPr="00543D05" w:rsidRDefault="00D44222" w:rsidP="00D44222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Migrated databases from Non-ASM file system to ASM file system using RMAN. </w:t>
      </w:r>
    </w:p>
    <w:p w14:paraId="167AB6BF" w14:textId="755664ED" w:rsidR="00854C20" w:rsidRPr="00543D05" w:rsidRDefault="00854C20" w:rsidP="00854C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lastRenderedPageBreak/>
        <w:t>Good experience in RAC Cluster</w:t>
      </w:r>
      <w:r w:rsidR="00BE0769">
        <w:rPr>
          <w:rFonts w:ascii="Times New Roman" w:hAnsi="Times New Roman" w:cs="Times New Roman"/>
          <w:sz w:val="24"/>
          <w:szCs w:val="24"/>
        </w:rPr>
        <w:t xml:space="preserve"> </w:t>
      </w:r>
      <w:r w:rsidRPr="00543D05">
        <w:rPr>
          <w:rFonts w:ascii="Times New Roman" w:hAnsi="Times New Roman" w:cs="Times New Roman"/>
          <w:sz w:val="24"/>
          <w:szCs w:val="24"/>
        </w:rPr>
        <w:t xml:space="preserve">ware administration, Configuration and Patching Performing day-to-day database administration tasks like SRVCTL,CRSCTL ASMCMD,CELLCLI </w:t>
      </w:r>
      <w:r w:rsidRPr="00543D05">
        <w:rPr>
          <w:rFonts w:ascii="Times New Roman" w:eastAsiaTheme="minorHAnsi" w:hAnsi="Times New Roman" w:cs="Times New Roman"/>
          <w:sz w:val="24"/>
          <w:szCs w:val="24"/>
        </w:rPr>
        <w:t xml:space="preserve"> and dcli</w:t>
      </w:r>
    </w:p>
    <w:p w14:paraId="7CC180F8" w14:textId="77777777" w:rsidR="00D44222" w:rsidRPr="00543D05" w:rsidRDefault="00D44222" w:rsidP="00D44222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Expertise in Configuring RMAN with Catalog /No catalog and worked on Point-In-Time Recovery and flashback. </w:t>
      </w:r>
    </w:p>
    <w:p w14:paraId="267DA427" w14:textId="77777777" w:rsidR="00D44222" w:rsidRPr="00543D05" w:rsidRDefault="00380A31" w:rsidP="00D44222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in p</w:t>
      </w:r>
      <w:r w:rsidR="00D44222" w:rsidRPr="00543D05">
        <w:rPr>
          <w:rFonts w:ascii="Times New Roman" w:hAnsi="Times New Roman" w:cs="Times New Roman"/>
          <w:sz w:val="24"/>
          <w:szCs w:val="24"/>
        </w:rPr>
        <w:t xml:space="preserve">lugging the tablespace between different platforms using Cross platform transportable tablespace Utility. </w:t>
      </w:r>
    </w:p>
    <w:p w14:paraId="6DB31FE8" w14:textId="77777777" w:rsidR="00D44222" w:rsidRPr="00543D05" w:rsidRDefault="00D44222" w:rsidP="00D442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DBF61B" w14:textId="77777777" w:rsidR="007E2603" w:rsidRPr="00543D05" w:rsidRDefault="007E2603" w:rsidP="007E260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D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 PROFILE:</w:t>
      </w:r>
    </w:p>
    <w:p w14:paraId="107D0FCD" w14:textId="77777777" w:rsidR="007E2603" w:rsidRPr="00543D05" w:rsidRDefault="007E2603" w:rsidP="00D44222">
      <w:pPr>
        <w:pStyle w:val="NoSpacing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2520"/>
        <w:gridCol w:w="7020"/>
      </w:tblGrid>
      <w:tr w:rsidR="007E2603" w:rsidRPr="000C76FD" w14:paraId="25027188" w14:textId="77777777" w:rsidTr="00543D05">
        <w:tc>
          <w:tcPr>
            <w:tcW w:w="2520" w:type="dxa"/>
          </w:tcPr>
          <w:p w14:paraId="28D3E279" w14:textId="77777777" w:rsidR="007E2603" w:rsidRPr="000C76FD" w:rsidRDefault="007E2603" w:rsidP="007E2603">
            <w:pPr>
              <w:pStyle w:val="NoSpacing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Hardware  Server</w:t>
            </w:r>
          </w:p>
        </w:tc>
        <w:tc>
          <w:tcPr>
            <w:tcW w:w="7020" w:type="dxa"/>
          </w:tcPr>
          <w:p w14:paraId="63A3FBDE" w14:textId="77777777" w:rsidR="007E2603" w:rsidRPr="000C76FD" w:rsidRDefault="007E2603" w:rsidP="001A78F2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Oracle X</w:t>
            </w:r>
            <w:r w:rsidR="001A78F2"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/X</w:t>
            </w:r>
            <w:r w:rsidR="001A78F2"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/X</w:t>
            </w:r>
            <w:r w:rsidR="001A78F2"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full rack Exadata machine, IBM PowerPC, X64 box,</w:t>
            </w:r>
            <w:r w:rsidR="008836CA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Hitachi, EMC, Dell Servers, Compaq Servers 6000/3000/1600/800, HP/UX-900</w:t>
            </w:r>
          </w:p>
        </w:tc>
      </w:tr>
      <w:tr w:rsidR="007E2603" w:rsidRPr="005A1672" w14:paraId="482C1892" w14:textId="77777777" w:rsidTr="00543D05">
        <w:tc>
          <w:tcPr>
            <w:tcW w:w="2520" w:type="dxa"/>
          </w:tcPr>
          <w:p w14:paraId="69CA27E0" w14:textId="77777777" w:rsidR="007E2603" w:rsidRPr="000C76FD" w:rsidRDefault="007E2603" w:rsidP="00D44222">
            <w:pPr>
              <w:pStyle w:val="NoSpacing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7020" w:type="dxa"/>
          </w:tcPr>
          <w:p w14:paraId="0B68A26E" w14:textId="77777777" w:rsidR="007E2603" w:rsidRPr="000C76FD" w:rsidRDefault="007E2603" w:rsidP="008836CA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Oracle</w:t>
            </w:r>
            <w:r w:rsidR="001A78F2"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 xml:space="preserve"> Enterprise Linux</w:t>
            </w: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 xml:space="preserve"> / Redhat Linux, IBM AIX, HP-UX, Solaris</w:t>
            </w:r>
          </w:p>
        </w:tc>
      </w:tr>
      <w:tr w:rsidR="007E2603" w:rsidRPr="000C76FD" w14:paraId="47F033BF" w14:textId="77777777" w:rsidTr="00543D05">
        <w:tc>
          <w:tcPr>
            <w:tcW w:w="2520" w:type="dxa"/>
          </w:tcPr>
          <w:p w14:paraId="5EB7853C" w14:textId="77777777" w:rsidR="007E2603" w:rsidRPr="000C76FD" w:rsidRDefault="007E2603" w:rsidP="00D44222">
            <w:pPr>
              <w:pStyle w:val="NoSpacing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7020" w:type="dxa"/>
          </w:tcPr>
          <w:p w14:paraId="417F33BA" w14:textId="77777777" w:rsidR="007E2603" w:rsidRPr="000C76FD" w:rsidRDefault="007E2603" w:rsidP="008836CA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SQL, PL/SQL, Unix Shell Scripting Bash/Korn </w:t>
            </w:r>
          </w:p>
        </w:tc>
      </w:tr>
      <w:tr w:rsidR="007E2603" w:rsidRPr="000C76FD" w14:paraId="455A9362" w14:textId="77777777" w:rsidTr="00543D05">
        <w:tc>
          <w:tcPr>
            <w:tcW w:w="2520" w:type="dxa"/>
          </w:tcPr>
          <w:p w14:paraId="64FE03AC" w14:textId="77777777" w:rsidR="007E2603" w:rsidRPr="000C76FD" w:rsidRDefault="007E2603" w:rsidP="00D44222">
            <w:pPr>
              <w:pStyle w:val="NoSpacing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RDBMS</w:t>
            </w:r>
          </w:p>
        </w:tc>
        <w:tc>
          <w:tcPr>
            <w:tcW w:w="7020" w:type="dxa"/>
          </w:tcPr>
          <w:p w14:paraId="7FDFBCCA" w14:textId="77777777" w:rsidR="007E2603" w:rsidRPr="000C76FD" w:rsidRDefault="007E2603" w:rsidP="001A78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Oracle 9i to 1</w:t>
            </w:r>
            <w:r w:rsidR="001A78F2"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9C</w:t>
            </w: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RAC/ASM/EXADATA </w:t>
            </w:r>
          </w:p>
        </w:tc>
      </w:tr>
      <w:tr w:rsidR="007E2603" w:rsidRPr="000C76FD" w14:paraId="36BF324A" w14:textId="77777777" w:rsidTr="00543D05">
        <w:tc>
          <w:tcPr>
            <w:tcW w:w="2520" w:type="dxa"/>
          </w:tcPr>
          <w:p w14:paraId="3ED4F623" w14:textId="77777777" w:rsidR="007E2603" w:rsidRPr="000C76FD" w:rsidRDefault="007E2603" w:rsidP="00D44222">
            <w:pPr>
              <w:pStyle w:val="NoSpacing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Data Replication</w:t>
            </w:r>
          </w:p>
        </w:tc>
        <w:tc>
          <w:tcPr>
            <w:tcW w:w="7020" w:type="dxa"/>
          </w:tcPr>
          <w:p w14:paraId="0AF366E6" w14:textId="0E6ACE30" w:rsidR="007E2603" w:rsidRPr="000C76FD" w:rsidRDefault="007E2603" w:rsidP="008836CA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Oracle Golden</w:t>
            </w:r>
            <w:r w:rsidR="00BE0769"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Gate 11gR2, 12c</w:t>
            </w:r>
            <w:r w:rsidR="008836CA"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1A78F2"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  <w:r w:rsidRPr="000C76F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8c</w:t>
            </w:r>
          </w:p>
        </w:tc>
      </w:tr>
      <w:tr w:rsidR="007E2603" w:rsidRPr="000C76FD" w14:paraId="053B6683" w14:textId="77777777" w:rsidTr="00543D05">
        <w:trPr>
          <w:trHeight w:val="1043"/>
        </w:trPr>
        <w:tc>
          <w:tcPr>
            <w:tcW w:w="2520" w:type="dxa"/>
          </w:tcPr>
          <w:p w14:paraId="5FF90537" w14:textId="77777777" w:rsidR="007E2603" w:rsidRPr="000C76FD" w:rsidRDefault="007E2603" w:rsidP="00D44222">
            <w:pPr>
              <w:pStyle w:val="NoSpacing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Tools / Utilities</w:t>
            </w:r>
          </w:p>
        </w:tc>
        <w:tc>
          <w:tcPr>
            <w:tcW w:w="7020" w:type="dxa"/>
          </w:tcPr>
          <w:p w14:paraId="6F4A01FE" w14:textId="114222AA" w:rsidR="007E2603" w:rsidRPr="000C76FD" w:rsidRDefault="007E2603" w:rsidP="008836CA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Oracle sql developer,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Quest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Toad/Spotlight, </w:t>
            </w:r>
            <w:proofErr w:type="spellStart"/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ERWin</w:t>
            </w:r>
            <w:proofErr w:type="spellEnd"/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Tivoli,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RMAN, </w:t>
            </w:r>
            <w:r w:rsidR="00707383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VMware, Toad data Modeler, </w:t>
            </w:r>
            <w:proofErr w:type="spellStart"/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Logminer</w:t>
            </w:r>
            <w:proofErr w:type="spellEnd"/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TKPROF,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AWR/ADDM/ASH,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OEM12c,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OEM 13c,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Export,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Import,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Datapump, RMAN, SQL*Loader,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DBCA,</w:t>
            </w:r>
            <w:r w:rsidR="00543D05"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C76FD">
              <w:rPr>
                <w:rFonts w:ascii="Times New Roman" w:hAnsi="Times New Roman" w:cs="Times New Roman"/>
                <w:i/>
                <w:sz w:val="24"/>
                <w:szCs w:val="24"/>
              </w:rPr>
              <w:t>DBUA, and TTS</w:t>
            </w:r>
          </w:p>
        </w:tc>
      </w:tr>
    </w:tbl>
    <w:p w14:paraId="52D85F2B" w14:textId="77777777" w:rsidR="007E2603" w:rsidRDefault="007E2603" w:rsidP="00D44222">
      <w:pPr>
        <w:pStyle w:val="NoSpacing"/>
        <w:ind w:left="2160" w:hanging="2160"/>
        <w:jc w:val="both"/>
        <w:rPr>
          <w:rFonts w:ascii="Century Gothic" w:hAnsi="Century Gothic" w:cs="Arial"/>
          <w:sz w:val="20"/>
          <w:szCs w:val="20"/>
        </w:rPr>
      </w:pPr>
    </w:p>
    <w:p w14:paraId="51C7DB92" w14:textId="77777777" w:rsidR="007E2603" w:rsidRDefault="007E2603" w:rsidP="00D44222">
      <w:pPr>
        <w:pStyle w:val="NoSpacing"/>
        <w:ind w:left="2160" w:hanging="2160"/>
        <w:jc w:val="both"/>
        <w:rPr>
          <w:rFonts w:ascii="Century Gothic" w:hAnsi="Century Gothic" w:cs="Arial"/>
          <w:sz w:val="20"/>
          <w:szCs w:val="20"/>
        </w:rPr>
      </w:pPr>
    </w:p>
    <w:p w14:paraId="7B3F5FE7" w14:textId="77777777" w:rsidR="00D44222" w:rsidRPr="00543D05" w:rsidRDefault="00D44222" w:rsidP="00D44222">
      <w:pPr>
        <w:pStyle w:val="NoSpacing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05">
        <w:rPr>
          <w:rFonts w:ascii="Times New Roman" w:hAnsi="Times New Roman" w:cs="Times New Roman"/>
          <w:b/>
          <w:sz w:val="24"/>
          <w:szCs w:val="24"/>
        </w:rPr>
        <w:t xml:space="preserve">PROFESSIONAL EXPERIENCE:    </w:t>
      </w:r>
    </w:p>
    <w:p w14:paraId="494F2863" w14:textId="77777777" w:rsidR="00767E84" w:rsidRPr="00543D05" w:rsidRDefault="00767E84" w:rsidP="00767E84">
      <w:pPr>
        <w:pStyle w:val="NoSpacing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D4763" w14:textId="09541AB9" w:rsidR="00D44222" w:rsidRPr="00543D05" w:rsidRDefault="001A78F2" w:rsidP="000967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Navient, Indianapolis, IN</w:t>
      </w:r>
      <w:r w:rsidR="0000050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A23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D44222" w:rsidRPr="00543D05">
        <w:rPr>
          <w:rFonts w:ascii="Times New Roman" w:hAnsi="Times New Roman" w:cs="Times New Roman"/>
          <w:b/>
          <w:sz w:val="24"/>
          <w:szCs w:val="24"/>
        </w:rPr>
        <w:t>June 2017</w:t>
      </w:r>
      <w:r w:rsidR="008A23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4222" w:rsidRPr="00543D0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8A235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44222" w:rsidRPr="00543D05">
        <w:rPr>
          <w:rFonts w:ascii="Times New Roman" w:hAnsi="Times New Roman" w:cs="Times New Roman"/>
          <w:b/>
          <w:sz w:val="24"/>
          <w:szCs w:val="24"/>
        </w:rPr>
        <w:t>present</w:t>
      </w:r>
    </w:p>
    <w:p w14:paraId="6A38909B" w14:textId="77777777" w:rsidR="0009678D" w:rsidRDefault="0009678D" w:rsidP="00D4422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43D05">
        <w:rPr>
          <w:rFonts w:ascii="Times New Roman" w:hAnsi="Times New Roman" w:cs="Times New Roman"/>
          <w:b/>
          <w:sz w:val="24"/>
          <w:szCs w:val="24"/>
        </w:rPr>
        <w:t>Oracle Database Administrator</w:t>
      </w:r>
    </w:p>
    <w:p w14:paraId="63946864" w14:textId="77777777" w:rsidR="00F45792" w:rsidRPr="00543D05" w:rsidRDefault="00F45792" w:rsidP="00D4422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7107D07" w14:textId="77777777" w:rsidR="00D44222" w:rsidRPr="00CD0709" w:rsidRDefault="00D44222" w:rsidP="00D4422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0709">
        <w:rPr>
          <w:rFonts w:ascii="Times New Roman" w:hAnsi="Times New Roman" w:cs="Times New Roman"/>
          <w:sz w:val="24"/>
          <w:szCs w:val="24"/>
        </w:rPr>
        <w:t xml:space="preserve">Support many </w:t>
      </w:r>
      <w:r w:rsidR="008836CA" w:rsidRPr="00CD0709">
        <w:rPr>
          <w:rFonts w:ascii="Times New Roman" w:hAnsi="Times New Roman" w:cs="Times New Roman"/>
          <w:sz w:val="24"/>
          <w:szCs w:val="24"/>
        </w:rPr>
        <w:t>databases running</w:t>
      </w:r>
      <w:r w:rsidRPr="00CD0709">
        <w:rPr>
          <w:rFonts w:ascii="Times New Roman" w:hAnsi="Times New Roman" w:cs="Times New Roman"/>
          <w:sz w:val="24"/>
          <w:szCs w:val="24"/>
        </w:rPr>
        <w:t xml:space="preserve"> Oracle </w:t>
      </w:r>
      <w:r w:rsidR="008836CA" w:rsidRPr="00CD0709">
        <w:rPr>
          <w:rFonts w:ascii="Times New Roman" w:hAnsi="Times New Roman" w:cs="Times New Roman"/>
          <w:sz w:val="24"/>
          <w:szCs w:val="24"/>
        </w:rPr>
        <w:t>11g</w:t>
      </w:r>
      <w:r w:rsidR="00B74E1D" w:rsidRPr="00CD0709">
        <w:rPr>
          <w:rFonts w:ascii="Times New Roman" w:hAnsi="Times New Roman" w:cs="Times New Roman"/>
          <w:sz w:val="24"/>
          <w:szCs w:val="24"/>
        </w:rPr>
        <w:t>,</w:t>
      </w:r>
      <w:r w:rsidRPr="00CD0709">
        <w:rPr>
          <w:rFonts w:ascii="Times New Roman" w:hAnsi="Times New Roman" w:cs="Times New Roman"/>
          <w:sz w:val="24"/>
          <w:szCs w:val="24"/>
        </w:rPr>
        <w:t xml:space="preserve"> 12.2.0.1</w:t>
      </w:r>
      <w:r w:rsidR="00B74E1D" w:rsidRPr="00CD0709">
        <w:rPr>
          <w:rFonts w:ascii="Times New Roman" w:hAnsi="Times New Roman" w:cs="Times New Roman"/>
          <w:sz w:val="24"/>
          <w:szCs w:val="24"/>
        </w:rPr>
        <w:t xml:space="preserve"> and 19C</w:t>
      </w:r>
      <w:r w:rsidRPr="00CD0709">
        <w:rPr>
          <w:rFonts w:ascii="Times New Roman" w:hAnsi="Times New Roman" w:cs="Times New Roman"/>
          <w:sz w:val="24"/>
          <w:szCs w:val="24"/>
        </w:rPr>
        <w:t xml:space="preserve"> </w:t>
      </w:r>
      <w:r w:rsidR="008836CA" w:rsidRPr="00CD0709">
        <w:rPr>
          <w:rFonts w:ascii="Times New Roman" w:hAnsi="Times New Roman" w:cs="Times New Roman"/>
          <w:sz w:val="24"/>
          <w:szCs w:val="24"/>
        </w:rPr>
        <w:t>on Standalones</w:t>
      </w:r>
      <w:r w:rsidRPr="00CD0709">
        <w:rPr>
          <w:rFonts w:ascii="Times New Roman" w:hAnsi="Times New Roman" w:cs="Times New Roman"/>
          <w:sz w:val="24"/>
          <w:szCs w:val="24"/>
        </w:rPr>
        <w:t xml:space="preserve"> &amp; Exadata </w:t>
      </w:r>
      <w:r w:rsidR="008836CA" w:rsidRPr="00CD0709">
        <w:rPr>
          <w:rFonts w:ascii="Times New Roman" w:hAnsi="Times New Roman" w:cs="Times New Roman"/>
          <w:sz w:val="24"/>
          <w:szCs w:val="24"/>
        </w:rPr>
        <w:t>environment, running</w:t>
      </w:r>
      <w:r w:rsidRPr="00CD0709">
        <w:rPr>
          <w:rFonts w:ascii="Times New Roman" w:hAnsi="Times New Roman" w:cs="Times New Roman"/>
          <w:sz w:val="24"/>
          <w:szCs w:val="24"/>
        </w:rPr>
        <w:t xml:space="preserve"> on X</w:t>
      </w:r>
      <w:r w:rsidR="00B74E1D" w:rsidRPr="00CD0709">
        <w:rPr>
          <w:rFonts w:ascii="Times New Roman" w:hAnsi="Times New Roman" w:cs="Times New Roman"/>
          <w:sz w:val="24"/>
          <w:szCs w:val="24"/>
        </w:rPr>
        <w:t>7</w:t>
      </w:r>
      <w:r w:rsidRPr="00CD0709">
        <w:rPr>
          <w:rFonts w:ascii="Times New Roman" w:hAnsi="Times New Roman" w:cs="Times New Roman"/>
          <w:sz w:val="24"/>
          <w:szCs w:val="24"/>
        </w:rPr>
        <w:t xml:space="preserve">s with the use of Cloud Control </w:t>
      </w:r>
      <w:r w:rsidR="008836CA" w:rsidRPr="00CD0709">
        <w:rPr>
          <w:rFonts w:ascii="Times New Roman" w:hAnsi="Times New Roman" w:cs="Times New Roman"/>
          <w:sz w:val="24"/>
          <w:szCs w:val="24"/>
        </w:rPr>
        <w:t>13C in</w:t>
      </w:r>
      <w:r w:rsidRPr="00CD0709">
        <w:rPr>
          <w:rFonts w:ascii="Times New Roman" w:hAnsi="Times New Roman" w:cs="Times New Roman"/>
          <w:sz w:val="24"/>
          <w:szCs w:val="24"/>
        </w:rPr>
        <w:t xml:space="preserve"> monitoring.</w:t>
      </w:r>
    </w:p>
    <w:p w14:paraId="6E992C8A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Create documentation to support the business and satisfy regulatory requirements.</w:t>
      </w:r>
    </w:p>
    <w:p w14:paraId="054E906A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Plan and execute disaster recovery for company production systems.</w:t>
      </w:r>
    </w:p>
    <w:p w14:paraId="3206E3BD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Research and solve Oracle with Oracle Support.</w:t>
      </w:r>
    </w:p>
    <w:p w14:paraId="4D5B8A19" w14:textId="77777777" w:rsidR="00D44222" w:rsidRPr="00377DFD" w:rsidRDefault="00D44222" w:rsidP="00D4422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 xml:space="preserve">Provide senior level DBA support for applications, including developing data migration scripts, data validation queries, and a maintenance plan for the various development versions of these applications.  </w:t>
      </w:r>
    </w:p>
    <w:p w14:paraId="4BCDC303" w14:textId="77777777" w:rsidR="00D44222" w:rsidRPr="00377DFD" w:rsidRDefault="00D44222" w:rsidP="00D4422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 xml:space="preserve">Provide documentation and support for all aspects of maintenance and development.  </w:t>
      </w:r>
    </w:p>
    <w:p w14:paraId="2FBF3371" w14:textId="77777777" w:rsidR="00D44222" w:rsidRPr="00377DFD" w:rsidRDefault="00D44222" w:rsidP="00D4422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Work with application development team staff to develop &amp; test database architecture and approve all production schema changes.</w:t>
      </w:r>
    </w:p>
    <w:p w14:paraId="5525385D" w14:textId="77777777" w:rsidR="00D44222" w:rsidRPr="00377DFD" w:rsidRDefault="00D44222" w:rsidP="00D4422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 xml:space="preserve">Manage movement of </w:t>
      </w:r>
      <w:r w:rsidR="008836CA" w:rsidRPr="00377DFD">
        <w:rPr>
          <w:rFonts w:ascii="Times New Roman" w:hAnsi="Times New Roman" w:cs="Times New Roman"/>
          <w:sz w:val="24"/>
          <w:szCs w:val="24"/>
        </w:rPr>
        <w:t>data between</w:t>
      </w:r>
      <w:r w:rsidRPr="00377DFD">
        <w:rPr>
          <w:rFonts w:ascii="Times New Roman" w:hAnsi="Times New Roman" w:cs="Times New Roman"/>
          <w:sz w:val="24"/>
          <w:szCs w:val="24"/>
        </w:rPr>
        <w:t xml:space="preserve"> Dev,</w:t>
      </w:r>
      <w:r w:rsidR="008836CA" w:rsidRPr="00377DFD">
        <w:rPr>
          <w:rFonts w:ascii="Times New Roman" w:hAnsi="Times New Roman" w:cs="Times New Roman"/>
          <w:sz w:val="24"/>
          <w:szCs w:val="24"/>
        </w:rPr>
        <w:t xml:space="preserve"> Test,</w:t>
      </w:r>
      <w:r w:rsidRPr="00377DFD">
        <w:rPr>
          <w:rFonts w:ascii="Times New Roman" w:hAnsi="Times New Roman" w:cs="Times New Roman"/>
          <w:sz w:val="24"/>
          <w:szCs w:val="24"/>
        </w:rPr>
        <w:t xml:space="preserve"> </w:t>
      </w:r>
      <w:r w:rsidR="008836CA" w:rsidRPr="00377DFD">
        <w:rPr>
          <w:rFonts w:ascii="Times New Roman" w:hAnsi="Times New Roman" w:cs="Times New Roman"/>
          <w:sz w:val="24"/>
          <w:szCs w:val="24"/>
        </w:rPr>
        <w:t>UAT and Production</w:t>
      </w:r>
      <w:r w:rsidRPr="00377DFD">
        <w:rPr>
          <w:rFonts w:ascii="Times New Roman" w:hAnsi="Times New Roman" w:cs="Times New Roman"/>
          <w:sz w:val="24"/>
          <w:szCs w:val="24"/>
        </w:rPr>
        <w:t>.</w:t>
      </w:r>
    </w:p>
    <w:p w14:paraId="0FF0181D" w14:textId="77777777" w:rsidR="00D44222" w:rsidRPr="00377DFD" w:rsidRDefault="00D44222" w:rsidP="00D4422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Tune database instances and applications and   recommend changes to improve database performance.</w:t>
      </w:r>
    </w:p>
    <w:p w14:paraId="08D9B93A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Migration of data from sql-server to Oracle12C.</w:t>
      </w:r>
    </w:p>
    <w:p w14:paraId="23A38B63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Plan and implement backup and recovery strategy and write scripts to do nightly RMAN backup.</w:t>
      </w:r>
    </w:p>
    <w:p w14:paraId="542719F9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Installed, patched, and managed Oracle Database versions 11g on Red Hat Linux</w:t>
      </w:r>
    </w:p>
    <w:p w14:paraId="7B1C4A75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 xml:space="preserve">Able to resolve the performance issue in database 12c using full database caching and In-Memory Aggregation features. </w:t>
      </w:r>
    </w:p>
    <w:p w14:paraId="07616504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lastRenderedPageBreak/>
        <w:t xml:space="preserve">Hand on experience in cloning the non-multitenant container database to pluggable database in 12c using the PDB Metadata clone, PDB Remote Clone and PDB Snapshot cloning feature. </w:t>
      </w:r>
    </w:p>
    <w:p w14:paraId="3E6CFD54" w14:textId="2BD14DFC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Have implemented two type</w:t>
      </w:r>
      <w:r w:rsidR="00015CC3" w:rsidRPr="00377DFD">
        <w:rPr>
          <w:rFonts w:ascii="Times New Roman" w:hAnsi="Times New Roman" w:cs="Times New Roman"/>
          <w:sz w:val="24"/>
          <w:szCs w:val="24"/>
        </w:rPr>
        <w:t>s</w:t>
      </w:r>
      <w:r w:rsidRPr="00377DFD">
        <w:rPr>
          <w:rFonts w:ascii="Times New Roman" w:hAnsi="Times New Roman" w:cs="Times New Roman"/>
          <w:sz w:val="24"/>
          <w:szCs w:val="24"/>
        </w:rPr>
        <w:t xml:space="preserve"> of standby databases supported by Data Guard, logical standby and physical standby databases in </w:t>
      </w:r>
      <w:r w:rsidR="008836CA" w:rsidRPr="00377DFD">
        <w:rPr>
          <w:rFonts w:ascii="Times New Roman" w:hAnsi="Times New Roman" w:cs="Times New Roman"/>
          <w:sz w:val="24"/>
          <w:szCs w:val="24"/>
        </w:rPr>
        <w:t>11gR2.</w:t>
      </w:r>
    </w:p>
    <w:p w14:paraId="763F662A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Having hands on experience in Hot/Cold Backup, Recovery and Cloning of databases using RMAN with VERITAS Net Backup.</w:t>
      </w:r>
    </w:p>
    <w:p w14:paraId="793F539D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Implemented Active Data guard, creating both Logical and Physical Standby databases in 10g</w:t>
      </w:r>
      <w:r w:rsidR="008836CA" w:rsidRPr="00377DFD">
        <w:rPr>
          <w:rFonts w:ascii="Times New Roman" w:hAnsi="Times New Roman" w:cs="Times New Roman"/>
          <w:sz w:val="24"/>
          <w:szCs w:val="24"/>
        </w:rPr>
        <w:t>, 11g RAC</w:t>
      </w:r>
      <w:r w:rsidRPr="00377DFD">
        <w:rPr>
          <w:rFonts w:ascii="Times New Roman" w:hAnsi="Times New Roman" w:cs="Times New Roman"/>
          <w:sz w:val="24"/>
          <w:szCs w:val="24"/>
        </w:rPr>
        <w:t xml:space="preserve"> &amp; 12C environment for the Production databases. </w:t>
      </w:r>
    </w:p>
    <w:p w14:paraId="0D779FB4" w14:textId="77777777" w:rsidR="00D44222" w:rsidRPr="000655C2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5C2">
        <w:rPr>
          <w:rFonts w:ascii="Times New Roman" w:hAnsi="Times New Roman" w:cs="Times New Roman"/>
          <w:sz w:val="24"/>
          <w:szCs w:val="24"/>
        </w:rPr>
        <w:t>Experiencing in Installing OEM 12c and 13c Cloud Control and upgrading the 11g</w:t>
      </w:r>
      <w:r w:rsidRPr="000655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55C2">
        <w:rPr>
          <w:rFonts w:ascii="Times New Roman" w:hAnsi="Times New Roman" w:cs="Times New Roman"/>
          <w:sz w:val="24"/>
          <w:szCs w:val="24"/>
        </w:rPr>
        <w:t xml:space="preserve">management agents to 12c agents. </w:t>
      </w:r>
    </w:p>
    <w:p w14:paraId="413684FF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Implemented Golden Gate in moving large volumes of transactional data, with minimal impact to online systems.</w:t>
      </w:r>
    </w:p>
    <w:p w14:paraId="639904D9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 xml:space="preserve">Cloning/duplicate of database with RMAN and user-managed (hot/cold) backups. </w:t>
      </w:r>
    </w:p>
    <w:p w14:paraId="005BED5A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 xml:space="preserve">Migration of databases to 12C from Oracle 10g&amp;11g. </w:t>
      </w:r>
    </w:p>
    <w:p w14:paraId="61AD341D" w14:textId="77777777" w:rsidR="00D44222" w:rsidRPr="00377DFD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 xml:space="preserve">Implemented and maintained Oracle 11g Data Guard/standby databases for fail-over purposes.  </w:t>
      </w:r>
    </w:p>
    <w:p w14:paraId="4CB532FF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Also, worked</w:t>
      </w:r>
      <w:r w:rsidRPr="00543D05">
        <w:rPr>
          <w:rFonts w:ascii="Times New Roman" w:hAnsi="Times New Roman" w:cs="Times New Roman"/>
          <w:sz w:val="24"/>
          <w:szCs w:val="24"/>
        </w:rPr>
        <w:t xml:space="preserve"> on Network data encryption to improve the security and implemented SSL wallet to secure the connections. </w:t>
      </w:r>
    </w:p>
    <w:p w14:paraId="5E724F87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Migrated OLAP databases close to 8TB with minimal downtime using GoldenGate and verif</w:t>
      </w:r>
      <w:r w:rsidR="008836CA">
        <w:rPr>
          <w:rFonts w:ascii="Times New Roman" w:hAnsi="Times New Roman" w:cs="Times New Roman"/>
          <w:sz w:val="24"/>
          <w:szCs w:val="24"/>
        </w:rPr>
        <w:t>ied data integrity using GoldenG</w:t>
      </w:r>
      <w:r w:rsidRPr="00543D05">
        <w:rPr>
          <w:rFonts w:ascii="Times New Roman" w:hAnsi="Times New Roman" w:cs="Times New Roman"/>
          <w:sz w:val="24"/>
          <w:szCs w:val="24"/>
        </w:rPr>
        <w:t>ate Veridata tool for Linux 3 Node RAC.</w:t>
      </w:r>
    </w:p>
    <w:p w14:paraId="6261E7A6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Database Services creation for distributing the applications across multiple nodes, extensively used all command line utilities SRVCTL, CRSCTL, ADR, ASMCMD, </w:t>
      </w:r>
    </w:p>
    <w:p w14:paraId="6100C3F0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Partitioned tables Maintenance, adding new partitions, exchanging one year old partitions then archiving of the exchanged partitions, dropping or truncating of old portions. </w:t>
      </w:r>
    </w:p>
    <w:p w14:paraId="7569B8F5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8836CA" w:rsidRPr="00543D05">
        <w:rPr>
          <w:rFonts w:ascii="Times New Roman" w:hAnsi="Times New Roman" w:cs="Times New Roman"/>
          <w:sz w:val="24"/>
          <w:szCs w:val="24"/>
        </w:rPr>
        <w:t>Range, list</w:t>
      </w:r>
      <w:r w:rsidRPr="00543D05">
        <w:rPr>
          <w:rFonts w:ascii="Times New Roman" w:hAnsi="Times New Roman" w:cs="Times New Roman"/>
          <w:sz w:val="24"/>
          <w:szCs w:val="24"/>
        </w:rPr>
        <w:t xml:space="preserve"> and </w:t>
      </w:r>
      <w:r w:rsidR="008836CA" w:rsidRPr="00543D05">
        <w:rPr>
          <w:rFonts w:ascii="Times New Roman" w:hAnsi="Times New Roman" w:cs="Times New Roman"/>
          <w:sz w:val="24"/>
          <w:szCs w:val="24"/>
        </w:rPr>
        <w:t xml:space="preserve">interval </w:t>
      </w:r>
      <w:r w:rsidR="008D66D2" w:rsidRPr="00543D05">
        <w:rPr>
          <w:rFonts w:ascii="Times New Roman" w:hAnsi="Times New Roman" w:cs="Times New Roman"/>
          <w:sz w:val="24"/>
          <w:szCs w:val="24"/>
        </w:rPr>
        <w:t>partitioning</w:t>
      </w:r>
      <w:r w:rsidRPr="00543D05">
        <w:rPr>
          <w:rFonts w:ascii="Times New Roman" w:hAnsi="Times New Roman" w:cs="Times New Roman"/>
          <w:sz w:val="24"/>
          <w:szCs w:val="24"/>
        </w:rPr>
        <w:t xml:space="preserve"> for monthly partitioning of large tables. </w:t>
      </w:r>
    </w:p>
    <w:p w14:paraId="73E988FC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Developed RMAN Backup strategies for cloning the test databases with the production environment and worked on RMAN active-active duplication. </w:t>
      </w:r>
    </w:p>
    <w:p w14:paraId="613920A8" w14:textId="77777777" w:rsidR="00D44222" w:rsidRPr="00D45F48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F48">
        <w:rPr>
          <w:rFonts w:ascii="Times New Roman" w:hAnsi="Times New Roman" w:cs="Times New Roman"/>
          <w:sz w:val="24"/>
          <w:szCs w:val="24"/>
        </w:rPr>
        <w:t xml:space="preserve">Experience with Logical backups EXPDP/IMPDP and extensively used for Re-hosting the application using Golden Gate and worked with conventional EXP/IMP for migrating data from 9i to 10G. </w:t>
      </w:r>
    </w:p>
    <w:p w14:paraId="67A6C9A3" w14:textId="5865C970" w:rsidR="00D44222" w:rsidRPr="00543D05" w:rsidRDefault="00015CC3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Scheduled RMAN </w:t>
      </w:r>
      <w:r w:rsidR="00EE1098" w:rsidRPr="00543D05">
        <w:rPr>
          <w:rFonts w:ascii="Times New Roman" w:hAnsi="Times New Roman" w:cs="Times New Roman"/>
          <w:sz w:val="24"/>
          <w:szCs w:val="24"/>
        </w:rPr>
        <w:t>backups</w:t>
      </w:r>
      <w:r w:rsidR="00D44222" w:rsidRPr="00543D05">
        <w:rPr>
          <w:rFonts w:ascii="Times New Roman" w:hAnsi="Times New Roman" w:cs="Times New Roman"/>
          <w:sz w:val="24"/>
          <w:szCs w:val="24"/>
        </w:rPr>
        <w:t xml:space="preserve"> purge jobs, Maintenance Jobs using DBMS_JOBS, DBMS_SCHEDULER, </w:t>
      </w:r>
      <w:r w:rsidR="008836CA" w:rsidRPr="00543D05">
        <w:rPr>
          <w:rFonts w:ascii="Times New Roman" w:hAnsi="Times New Roman" w:cs="Times New Roman"/>
          <w:sz w:val="24"/>
          <w:szCs w:val="24"/>
        </w:rPr>
        <w:t>and Crontab</w:t>
      </w:r>
      <w:r w:rsidR="00D44222" w:rsidRPr="00543D05">
        <w:rPr>
          <w:rFonts w:ascii="Times New Roman" w:hAnsi="Times New Roman" w:cs="Times New Roman"/>
          <w:sz w:val="24"/>
          <w:szCs w:val="24"/>
        </w:rPr>
        <w:t>.</w:t>
      </w:r>
    </w:p>
    <w:p w14:paraId="04924EAE" w14:textId="4026D329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Designed and implemented different backup strategies like Cold, Hot, </w:t>
      </w:r>
      <w:r w:rsidR="00860C19">
        <w:rPr>
          <w:rFonts w:ascii="Times New Roman" w:hAnsi="Times New Roman" w:cs="Times New Roman"/>
          <w:sz w:val="24"/>
          <w:szCs w:val="24"/>
        </w:rPr>
        <w:t>R</w:t>
      </w:r>
      <w:r w:rsidRPr="00543D05">
        <w:rPr>
          <w:rFonts w:ascii="Times New Roman" w:hAnsi="Times New Roman" w:cs="Times New Roman"/>
          <w:sz w:val="24"/>
          <w:szCs w:val="24"/>
        </w:rPr>
        <w:t xml:space="preserve">MAN with Flash Recovery Area and Logical Backups EXPDP/IMPDP. </w:t>
      </w:r>
    </w:p>
    <w:p w14:paraId="7BE1223A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Handled Chained Rows and Row migration, and solved the database performance issues. </w:t>
      </w:r>
    </w:p>
    <w:p w14:paraId="06EB140B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Experienced with ASM, adding, deleting disks to the disk group. </w:t>
      </w:r>
    </w:p>
    <w:p w14:paraId="036C9EF9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Supported development teams for all the database related issues and handled the critical issues like network failures and ASM DISK group errors.</w:t>
      </w:r>
    </w:p>
    <w:p w14:paraId="791B7A0A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Generated Statspack/AWR reports using OEM 12C from Oracle 11g database and </w:t>
      </w:r>
      <w:r w:rsidR="008836CA" w:rsidRPr="00543D05">
        <w:rPr>
          <w:rFonts w:ascii="Times New Roman" w:hAnsi="Times New Roman" w:cs="Times New Roman"/>
          <w:sz w:val="24"/>
          <w:szCs w:val="24"/>
        </w:rPr>
        <w:t>analyzed</w:t>
      </w:r>
      <w:r w:rsidRPr="00543D05">
        <w:rPr>
          <w:rFonts w:ascii="Times New Roman" w:hAnsi="Times New Roman" w:cs="Times New Roman"/>
          <w:sz w:val="24"/>
          <w:szCs w:val="24"/>
        </w:rPr>
        <w:t xml:space="preserve"> the reports for Oracle wait events, time consuming SQL queries, tablespace growth, database growth. </w:t>
      </w:r>
    </w:p>
    <w:p w14:paraId="2E25CBB1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Used Explain Plan, Oracle hints and creation of new indexes to improve the performance of SQL statements. Involved in SQL Query tuning and provided tuning recommendations to Application jobs, time/CPU consuming queries</w:t>
      </w:r>
    </w:p>
    <w:p w14:paraId="7B041B17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Coordinated </w:t>
      </w:r>
      <w:r w:rsidR="008836CA" w:rsidRPr="00543D05">
        <w:rPr>
          <w:rFonts w:ascii="Times New Roman" w:hAnsi="Times New Roman" w:cs="Times New Roman"/>
          <w:sz w:val="24"/>
          <w:szCs w:val="24"/>
        </w:rPr>
        <w:t>maintenance</w:t>
      </w:r>
      <w:r w:rsidRPr="00543D05">
        <w:rPr>
          <w:rFonts w:ascii="Times New Roman" w:hAnsi="Times New Roman" w:cs="Times New Roman"/>
          <w:sz w:val="24"/>
          <w:szCs w:val="24"/>
        </w:rPr>
        <w:t xml:space="preserve"> activities including shutdown and startup of db's and ec2 instances</w:t>
      </w:r>
    </w:p>
    <w:p w14:paraId="679040BB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Completed RDS backups before and after maintenance activ</w:t>
      </w:r>
      <w:r w:rsidR="008836CA">
        <w:rPr>
          <w:rFonts w:ascii="Times New Roman" w:hAnsi="Times New Roman" w:cs="Times New Roman"/>
          <w:sz w:val="24"/>
          <w:szCs w:val="24"/>
        </w:rPr>
        <w:t>it</w:t>
      </w:r>
      <w:r w:rsidRPr="00543D05">
        <w:rPr>
          <w:rFonts w:ascii="Times New Roman" w:hAnsi="Times New Roman" w:cs="Times New Roman"/>
          <w:sz w:val="24"/>
          <w:szCs w:val="24"/>
        </w:rPr>
        <w:t>ies including upgrades and patching</w:t>
      </w:r>
    </w:p>
    <w:p w14:paraId="24103E0C" w14:textId="77777777" w:rsidR="00D44222" w:rsidRPr="00543D05" w:rsidRDefault="00D44222" w:rsidP="00D442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lastRenderedPageBreak/>
        <w:t xml:space="preserve">Tools Used: Oracle RMAN, Oracle 11g (11.  2.0.2), DBMS STATS, </w:t>
      </w:r>
      <w:r w:rsidR="008836CA" w:rsidRPr="00543D05">
        <w:rPr>
          <w:rFonts w:ascii="Times New Roman" w:hAnsi="Times New Roman" w:cs="Times New Roman"/>
          <w:sz w:val="24"/>
          <w:szCs w:val="24"/>
        </w:rPr>
        <w:t>Data pump</w:t>
      </w:r>
      <w:r w:rsidRPr="00543D05">
        <w:rPr>
          <w:rFonts w:ascii="Times New Roman" w:hAnsi="Times New Roman" w:cs="Times New Roman"/>
          <w:sz w:val="24"/>
          <w:szCs w:val="24"/>
        </w:rPr>
        <w:t>, SQL TRACE, TKPROF, EXPLAIN PLAN</w:t>
      </w:r>
    </w:p>
    <w:p w14:paraId="1E290C5B" w14:textId="77777777" w:rsidR="00D44222" w:rsidRPr="00543D05" w:rsidRDefault="00D44222" w:rsidP="00D442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CBC92A" w14:textId="77777777" w:rsidR="002153DC" w:rsidRPr="00543D05" w:rsidRDefault="002153DC" w:rsidP="002153DC">
      <w:pPr>
        <w:pStyle w:val="Heading3"/>
        <w:rPr>
          <w:rFonts w:ascii="Times New Roman" w:hAnsi="Times New Roman" w:cs="Times New Roman"/>
          <w:u w:val="none"/>
        </w:rPr>
      </w:pPr>
    </w:p>
    <w:p w14:paraId="4FF11C62" w14:textId="77777777" w:rsidR="00D44222" w:rsidRPr="00543D05" w:rsidRDefault="006A1485" w:rsidP="008836CA">
      <w:pPr>
        <w:pStyle w:val="Heading3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IU</w:t>
      </w:r>
      <w:r w:rsidR="00B74E1D">
        <w:rPr>
          <w:rFonts w:ascii="Times New Roman" w:hAnsi="Times New Roman" w:cs="Times New Roman"/>
          <w:u w:val="none"/>
        </w:rPr>
        <w:t xml:space="preserve"> Health,</w:t>
      </w:r>
      <w:r w:rsidR="00543D05">
        <w:rPr>
          <w:rFonts w:ascii="Times New Roman" w:hAnsi="Times New Roman" w:cs="Times New Roman"/>
          <w:u w:val="none"/>
        </w:rPr>
        <w:t xml:space="preserve"> </w:t>
      </w:r>
      <w:r w:rsidR="00B74E1D">
        <w:rPr>
          <w:rFonts w:ascii="Times New Roman" w:hAnsi="Times New Roman" w:cs="Times New Roman"/>
          <w:u w:val="none"/>
        </w:rPr>
        <w:t>Indianapolis</w:t>
      </w:r>
      <w:r w:rsidR="0009678D" w:rsidRPr="00543D05">
        <w:rPr>
          <w:rFonts w:ascii="Times New Roman" w:hAnsi="Times New Roman" w:cs="Times New Roman"/>
          <w:u w:val="none"/>
        </w:rPr>
        <w:t>, IN</w:t>
      </w:r>
      <w:r w:rsidR="00000506">
        <w:rPr>
          <w:rFonts w:ascii="Times New Roman" w:hAnsi="Times New Roman" w:cs="Times New Roman"/>
          <w:u w:val="none"/>
        </w:rPr>
        <w:t xml:space="preserve">: </w:t>
      </w:r>
      <w:r w:rsidR="00D44222" w:rsidRPr="00543D05">
        <w:rPr>
          <w:rFonts w:ascii="Times New Roman" w:hAnsi="Times New Roman" w:cs="Times New Roman"/>
          <w:u w:val="none"/>
        </w:rPr>
        <w:t>April 2016 – June 2017</w:t>
      </w:r>
    </w:p>
    <w:p w14:paraId="6FDACA6B" w14:textId="77777777" w:rsidR="00D44222" w:rsidRDefault="00D44222" w:rsidP="00401D9C">
      <w:pPr>
        <w:pStyle w:val="Heading3"/>
        <w:jc w:val="left"/>
        <w:rPr>
          <w:rFonts w:ascii="Times New Roman" w:hAnsi="Times New Roman" w:cs="Times New Roman"/>
          <w:u w:val="none"/>
        </w:rPr>
      </w:pPr>
      <w:r w:rsidRPr="00543D05">
        <w:rPr>
          <w:rFonts w:ascii="Times New Roman" w:hAnsi="Times New Roman" w:cs="Times New Roman"/>
          <w:u w:val="none"/>
        </w:rPr>
        <w:t>Oracle Database Administrator</w:t>
      </w:r>
    </w:p>
    <w:p w14:paraId="44B15EF3" w14:textId="77777777" w:rsidR="00F45792" w:rsidRPr="00F45792" w:rsidRDefault="00F45792" w:rsidP="00F45792"/>
    <w:p w14:paraId="37945D83" w14:textId="77777777" w:rsidR="00D44222" w:rsidRPr="00CD0709" w:rsidRDefault="00D44222" w:rsidP="00D442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D0709">
        <w:rPr>
          <w:rFonts w:ascii="Times New Roman" w:hAnsi="Times New Roman" w:cs="Times New Roman"/>
          <w:sz w:val="24"/>
          <w:szCs w:val="24"/>
        </w:rPr>
        <w:t xml:space="preserve">DBA supported 6 Node Exadata on X4s from Development, Test, </w:t>
      </w:r>
      <w:r w:rsidR="008836CA" w:rsidRPr="00CD0709">
        <w:rPr>
          <w:rFonts w:ascii="Times New Roman" w:hAnsi="Times New Roman" w:cs="Times New Roman"/>
          <w:sz w:val="24"/>
          <w:szCs w:val="24"/>
        </w:rPr>
        <w:t>and UAT</w:t>
      </w:r>
      <w:r w:rsidRPr="00CD0709">
        <w:rPr>
          <w:rFonts w:ascii="Times New Roman" w:hAnsi="Times New Roman" w:cs="Times New Roman"/>
          <w:sz w:val="24"/>
          <w:szCs w:val="24"/>
        </w:rPr>
        <w:t xml:space="preserve"> to Production environments, involving daily configuration, administration, all running on Red Hat Linux 6.5. Database sizes range from 500GB to 7TB (in MANHATTAN</w:t>
      </w:r>
      <w:r w:rsidR="008836CA" w:rsidRPr="00CD0709">
        <w:rPr>
          <w:rFonts w:ascii="Times New Roman" w:hAnsi="Times New Roman" w:cs="Times New Roman"/>
          <w:sz w:val="24"/>
          <w:szCs w:val="24"/>
        </w:rPr>
        <w:t>, ODS</w:t>
      </w:r>
      <w:r w:rsidRPr="00CD0709">
        <w:rPr>
          <w:rFonts w:ascii="Times New Roman" w:hAnsi="Times New Roman" w:cs="Times New Roman"/>
          <w:sz w:val="24"/>
          <w:szCs w:val="24"/>
        </w:rPr>
        <w:t xml:space="preserve"> &amp; FIN</w:t>
      </w:r>
      <w:r w:rsidR="008836CA" w:rsidRPr="00CD0709">
        <w:rPr>
          <w:rFonts w:ascii="Times New Roman" w:hAnsi="Times New Roman" w:cs="Times New Roman"/>
          <w:sz w:val="24"/>
          <w:szCs w:val="24"/>
        </w:rPr>
        <w:t>, OC11, SCI</w:t>
      </w:r>
      <w:r w:rsidRPr="00CD0709">
        <w:rPr>
          <w:rFonts w:ascii="Times New Roman" w:hAnsi="Times New Roman" w:cs="Times New Roman"/>
          <w:sz w:val="24"/>
          <w:szCs w:val="24"/>
        </w:rPr>
        <w:t xml:space="preserve"> &amp; EDW environments).</w:t>
      </w:r>
    </w:p>
    <w:p w14:paraId="51D44122" w14:textId="77777777" w:rsidR="00D44222" w:rsidRPr="00377DFD" w:rsidRDefault="00D44222" w:rsidP="00D44222">
      <w:pPr>
        <w:pStyle w:val="BulletIndent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77DFD">
        <w:rPr>
          <w:rFonts w:ascii="Times New Roman" w:hAnsi="Times New Roman"/>
          <w:sz w:val="24"/>
          <w:szCs w:val="24"/>
          <w:lang w:val="en-US"/>
        </w:rPr>
        <w:t xml:space="preserve">Both </w:t>
      </w:r>
      <w:r w:rsidR="008836CA" w:rsidRPr="00377DFD">
        <w:rPr>
          <w:rFonts w:ascii="Times New Roman" w:hAnsi="Times New Roman"/>
          <w:sz w:val="24"/>
          <w:szCs w:val="24"/>
          <w:lang w:val="en-US"/>
        </w:rPr>
        <w:t>tables and</w:t>
      </w:r>
      <w:r w:rsidRPr="00377DFD">
        <w:rPr>
          <w:rFonts w:ascii="Times New Roman" w:hAnsi="Times New Roman"/>
          <w:sz w:val="24"/>
          <w:szCs w:val="24"/>
          <w:lang w:val="en-US"/>
        </w:rPr>
        <w:t xml:space="preserve"> schemas </w:t>
      </w:r>
      <w:proofErr w:type="gramStart"/>
      <w:r w:rsidRPr="00377DFD">
        <w:rPr>
          <w:rFonts w:ascii="Times New Roman" w:hAnsi="Times New Roman"/>
          <w:sz w:val="24"/>
          <w:szCs w:val="24"/>
          <w:lang w:val="en-US"/>
        </w:rPr>
        <w:t>refreshes</w:t>
      </w:r>
      <w:proofErr w:type="gramEnd"/>
      <w:r w:rsidRPr="00377DFD">
        <w:rPr>
          <w:rFonts w:ascii="Times New Roman" w:hAnsi="Times New Roman"/>
          <w:sz w:val="24"/>
          <w:szCs w:val="24"/>
          <w:lang w:val="en-US"/>
        </w:rPr>
        <w:t xml:space="preserve"> using Datapump, expdp and impdp.</w:t>
      </w:r>
    </w:p>
    <w:p w14:paraId="56D38752" w14:textId="77777777" w:rsidR="00D44222" w:rsidRPr="00377DFD" w:rsidRDefault="00D44222" w:rsidP="00D44222">
      <w:pPr>
        <w:pStyle w:val="BulletIndent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77DFD">
        <w:rPr>
          <w:rFonts w:ascii="Times New Roman" w:hAnsi="Times New Roman"/>
          <w:sz w:val="24"/>
          <w:szCs w:val="24"/>
          <w:lang w:val="en-US"/>
        </w:rPr>
        <w:t>Database refreshed using expdp, impdp, RMAN Duplicate and cloning.</w:t>
      </w:r>
    </w:p>
    <w:p w14:paraId="0BFB4A0E" w14:textId="77777777" w:rsidR="00D44222" w:rsidRPr="00377DFD" w:rsidRDefault="00D44222" w:rsidP="00D44222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Used RMAN Duplicate and EXPORT/IMPORT data from 9i to 11.2.0.4.</w:t>
      </w:r>
    </w:p>
    <w:p w14:paraId="4254B8D4" w14:textId="77777777" w:rsidR="00D44222" w:rsidRPr="00377DFD" w:rsidRDefault="00D44222" w:rsidP="00D44222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Created a standby database by using RMAN Duplicate in order to reduce the down time for the PROD database during the migration process.</w:t>
      </w:r>
    </w:p>
    <w:p w14:paraId="47436A44" w14:textId="77777777" w:rsidR="00D44222" w:rsidRPr="00377DFD" w:rsidRDefault="00D44222" w:rsidP="00D44222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pacing w:val="-3"/>
          <w:sz w:val="24"/>
          <w:szCs w:val="24"/>
        </w:rPr>
        <w:t>Planned Backup/Restoration Strategy, Planning and scheduling Backups, taking Logical Backups (with Export/Import Data pump utilities).</w:t>
      </w:r>
    </w:p>
    <w:p w14:paraId="005096F6" w14:textId="77777777" w:rsidR="00D44222" w:rsidRPr="00377DFD" w:rsidRDefault="00D44222" w:rsidP="00D44222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pacing w:val="-3"/>
          <w:sz w:val="24"/>
          <w:szCs w:val="24"/>
        </w:rPr>
        <w:t>Installation of oracle enterprise manager 12c, oracle management repository and deployed agents.</w:t>
      </w:r>
    </w:p>
    <w:p w14:paraId="2EBC1031" w14:textId="77777777" w:rsidR="00D44222" w:rsidRPr="00377DFD" w:rsidRDefault="00D44222" w:rsidP="00D44222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pacing w:val="-3"/>
          <w:sz w:val="24"/>
          <w:szCs w:val="24"/>
        </w:rPr>
        <w:t>Managed agents using emctl utility and creating incident rules in enterprise manager 12c.</w:t>
      </w:r>
    </w:p>
    <w:p w14:paraId="7FC603D0" w14:textId="77777777" w:rsidR="00D44222" w:rsidRPr="00377DFD" w:rsidRDefault="00D44222" w:rsidP="00D44222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pacing w:val="-3"/>
          <w:sz w:val="24"/>
          <w:szCs w:val="24"/>
        </w:rPr>
        <w:t xml:space="preserve">Configuring administration groups, and creating template collections in </w:t>
      </w:r>
      <w:r w:rsidR="008836CA" w:rsidRPr="00377DFD">
        <w:rPr>
          <w:rFonts w:ascii="Times New Roman" w:hAnsi="Times New Roman" w:cs="Times New Roman"/>
          <w:spacing w:val="-3"/>
          <w:sz w:val="24"/>
          <w:szCs w:val="24"/>
        </w:rPr>
        <w:t>OEM</w:t>
      </w:r>
      <w:r w:rsidRPr="00377DFD">
        <w:rPr>
          <w:rFonts w:ascii="Times New Roman" w:hAnsi="Times New Roman" w:cs="Times New Roman"/>
          <w:spacing w:val="-3"/>
          <w:sz w:val="24"/>
          <w:szCs w:val="24"/>
        </w:rPr>
        <w:t xml:space="preserve"> 12c.</w:t>
      </w:r>
    </w:p>
    <w:p w14:paraId="6A8D2CE2" w14:textId="77777777" w:rsidR="00D44222" w:rsidRPr="00E31E95" w:rsidRDefault="00D44222" w:rsidP="00D44222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6F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31E95">
        <w:rPr>
          <w:rFonts w:ascii="Times New Roman" w:hAnsi="Times New Roman" w:cs="Times New Roman"/>
          <w:sz w:val="24"/>
          <w:szCs w:val="24"/>
        </w:rPr>
        <w:t xml:space="preserve">Performed SQL and PL/SQL tuning, oracle </w:t>
      </w:r>
      <w:r w:rsidRPr="00E31E95">
        <w:rPr>
          <w:rFonts w:ascii="Times New Roman" w:hAnsi="Times New Roman" w:cs="Times New Roman"/>
          <w:bCs/>
          <w:iCs/>
          <w:sz w:val="24"/>
          <w:szCs w:val="24"/>
        </w:rPr>
        <w:t xml:space="preserve">contention </w:t>
      </w:r>
      <w:r w:rsidRPr="00E31E95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E31E95">
        <w:rPr>
          <w:rFonts w:ascii="Times New Roman" w:hAnsi="Times New Roman" w:cs="Times New Roman"/>
          <w:kern w:val="28"/>
          <w:sz w:val="24"/>
          <w:szCs w:val="24"/>
        </w:rPr>
        <w:t>monitored production database using automatic workload repository (AWR), automatic database diagnostic monitor (ADDM) and Active Session History (ASH).</w:t>
      </w:r>
    </w:p>
    <w:p w14:paraId="44FFD0B7" w14:textId="77777777" w:rsidR="00D44222" w:rsidRPr="00543D05" w:rsidRDefault="00D44222" w:rsidP="008752F1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pacing w:val="-3"/>
          <w:sz w:val="24"/>
          <w:szCs w:val="24"/>
        </w:rPr>
        <w:t>Worked closely with the</w:t>
      </w:r>
      <w:r w:rsidRPr="00543D05">
        <w:rPr>
          <w:rFonts w:ascii="Times New Roman" w:hAnsi="Times New Roman" w:cs="Times New Roman"/>
          <w:spacing w:val="-3"/>
          <w:sz w:val="24"/>
          <w:szCs w:val="24"/>
        </w:rPr>
        <w:t xml:space="preserve"> Oracle developers for the better performance in Applications, in writing the Packages, Triggers and Indexes on the tables.</w:t>
      </w:r>
    </w:p>
    <w:p w14:paraId="24F6C490" w14:textId="77777777" w:rsidR="00D44222" w:rsidRPr="00543D05" w:rsidRDefault="00D44222" w:rsidP="008752F1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pacing w:val="-3"/>
          <w:sz w:val="24"/>
          <w:szCs w:val="24"/>
        </w:rPr>
        <w:t>Used Secure SCP &amp; FTP extensively for the File transfers from machines to remote server.</w:t>
      </w:r>
    </w:p>
    <w:p w14:paraId="29DF981D" w14:textId="77777777" w:rsidR="00D44222" w:rsidRPr="00543D05" w:rsidRDefault="00D44222" w:rsidP="008752F1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Cloning &amp; duplicating databases using scripts as well as RMAN for test and developments instances.</w:t>
      </w:r>
    </w:p>
    <w:p w14:paraId="01DB552C" w14:textId="77777777" w:rsidR="00D44222" w:rsidRPr="00377DFD" w:rsidRDefault="00D44222" w:rsidP="008752F1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pacing w:val="-3"/>
          <w:sz w:val="24"/>
          <w:szCs w:val="24"/>
        </w:rPr>
        <w:t>SQL tuning and Database performance tuning has been done based on reports generated by SQL Trace, TKPROF, STATSPACK, Explain Plan, AWR, ADDM and monitor the database performance on daily basis.</w:t>
      </w:r>
    </w:p>
    <w:p w14:paraId="565F3B25" w14:textId="77777777" w:rsidR="00D44222" w:rsidRPr="00377DFD" w:rsidRDefault="00D44222" w:rsidP="008752F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 xml:space="preserve">Responsible for setup and implementation of 2 Node RAC on Linux </w:t>
      </w:r>
      <w:r w:rsidR="008836CA" w:rsidRPr="00377DFD">
        <w:rPr>
          <w:rFonts w:ascii="Times New Roman" w:hAnsi="Times New Roman" w:cs="Times New Roman"/>
          <w:sz w:val="24"/>
          <w:szCs w:val="24"/>
        </w:rPr>
        <w:t>in 11g</w:t>
      </w:r>
      <w:r w:rsidRPr="00377DFD">
        <w:rPr>
          <w:rFonts w:ascii="Times New Roman" w:hAnsi="Times New Roman" w:cs="Times New Roman"/>
          <w:sz w:val="24"/>
          <w:szCs w:val="24"/>
        </w:rPr>
        <w:t xml:space="preserve"> R2.</w:t>
      </w:r>
    </w:p>
    <w:p w14:paraId="1E6CE332" w14:textId="77777777" w:rsidR="00D44222" w:rsidRPr="00543D05" w:rsidRDefault="00D44222" w:rsidP="008752F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DFD">
        <w:rPr>
          <w:rFonts w:ascii="Times New Roman" w:hAnsi="Times New Roman" w:cs="Times New Roman"/>
          <w:sz w:val="24"/>
          <w:szCs w:val="24"/>
        </w:rPr>
        <w:t>Implemented</w:t>
      </w:r>
      <w:r w:rsidRPr="00543D05">
        <w:rPr>
          <w:rFonts w:ascii="Times New Roman" w:hAnsi="Times New Roman" w:cs="Times New Roman"/>
          <w:sz w:val="24"/>
          <w:szCs w:val="24"/>
        </w:rPr>
        <w:t xml:space="preserve"> Dataguard, creating both logical and physical standby databases in 10g and 11g RAC environment for production database.</w:t>
      </w:r>
    </w:p>
    <w:p w14:paraId="5254BD18" w14:textId="77777777" w:rsidR="00D44222" w:rsidRPr="00543D05" w:rsidRDefault="00D44222" w:rsidP="008752F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Worked closely with Systems Analysts, Systems Engineers/Admins &amp; Application Developers through the SDLC from Development to Production, via Tech-Test in Needs Assessment, Requirements Gathering (Server hardware/OS specifications for Oracle Installs), Database Designing (Physical &amp; Logical) and Implementation, database user creation and database access both at role &amp; table levels, as well as final Project Performance Assessment/Evaluation.</w:t>
      </w:r>
    </w:p>
    <w:p w14:paraId="17E729F2" w14:textId="77777777" w:rsidR="00D44222" w:rsidRPr="00543D05" w:rsidRDefault="00D44222" w:rsidP="008752F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Created database Objects, Tablespaces, Schemas as needed.</w:t>
      </w:r>
    </w:p>
    <w:p w14:paraId="1A40F5CB" w14:textId="77777777" w:rsidR="00D44222" w:rsidRPr="00543D05" w:rsidRDefault="00D44222" w:rsidP="008752F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Database refresh from Production to dev, test and uat.</w:t>
      </w:r>
    </w:p>
    <w:p w14:paraId="49222E29" w14:textId="26097663" w:rsidR="00D44222" w:rsidRPr="00543D05" w:rsidRDefault="008752F1" w:rsidP="008752F1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51A453" w14:textId="77777777" w:rsidR="00D44222" w:rsidRDefault="00D44222" w:rsidP="008752F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4D78CDD" w14:textId="77777777" w:rsidR="00F45792" w:rsidRDefault="00F45792" w:rsidP="00D442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C43CE34" w14:textId="77777777" w:rsidR="00F45792" w:rsidRDefault="00F45792" w:rsidP="00D442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04A8B85" w14:textId="77777777" w:rsidR="00F45792" w:rsidRPr="00543D05" w:rsidRDefault="00F45792" w:rsidP="00D442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A19DE4B" w14:textId="2A7944E0" w:rsidR="00D44222" w:rsidRPr="00543D05" w:rsidRDefault="005F27BE" w:rsidP="00D442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 &amp; G Cincinnati</w:t>
      </w:r>
      <w:r w:rsidR="00767E84" w:rsidRPr="00543D05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Style w:val="Strong"/>
          <w:rFonts w:ascii="Times New Roman" w:hAnsi="Times New Roman" w:cs="Times New Roman"/>
          <w:color w:val="222222"/>
          <w:sz w:val="24"/>
          <w:szCs w:val="24"/>
        </w:rPr>
        <w:t>OH</w:t>
      </w:r>
      <w:r w:rsidR="00000506">
        <w:rPr>
          <w:rStyle w:val="Strong"/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="00D44222" w:rsidRPr="00543D05">
        <w:rPr>
          <w:rFonts w:ascii="Times New Roman" w:hAnsi="Times New Roman" w:cs="Times New Roman"/>
          <w:b/>
          <w:sz w:val="24"/>
          <w:szCs w:val="24"/>
        </w:rPr>
        <w:t>March 201</w:t>
      </w:r>
      <w:r w:rsidR="00A26CDD" w:rsidRPr="00543D05">
        <w:rPr>
          <w:rFonts w:ascii="Times New Roman" w:hAnsi="Times New Roman" w:cs="Times New Roman"/>
          <w:b/>
          <w:sz w:val="24"/>
          <w:szCs w:val="24"/>
        </w:rPr>
        <w:t>5</w:t>
      </w:r>
      <w:r w:rsidR="00D44222" w:rsidRPr="00543D05">
        <w:rPr>
          <w:rFonts w:ascii="Times New Roman" w:hAnsi="Times New Roman" w:cs="Times New Roman"/>
          <w:b/>
          <w:sz w:val="24"/>
          <w:szCs w:val="24"/>
        </w:rPr>
        <w:t xml:space="preserve"> – April 2016</w:t>
      </w:r>
    </w:p>
    <w:p w14:paraId="0D71AA6E" w14:textId="77777777" w:rsidR="00D44222" w:rsidRDefault="00543D05" w:rsidP="00D442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05">
        <w:rPr>
          <w:rFonts w:ascii="Times New Roman" w:hAnsi="Times New Roman" w:cs="Times New Roman"/>
          <w:b/>
          <w:sz w:val="24"/>
          <w:szCs w:val="24"/>
        </w:rPr>
        <w:t>Oracle Database</w:t>
      </w:r>
      <w:r w:rsidR="00D44222" w:rsidRPr="00543D05">
        <w:rPr>
          <w:rFonts w:ascii="Times New Roman" w:hAnsi="Times New Roman" w:cs="Times New Roman"/>
          <w:b/>
          <w:sz w:val="24"/>
          <w:szCs w:val="24"/>
        </w:rPr>
        <w:t xml:space="preserve"> Administrator</w:t>
      </w:r>
    </w:p>
    <w:p w14:paraId="46D70CB6" w14:textId="77777777" w:rsidR="00F45792" w:rsidRPr="00543D05" w:rsidRDefault="00F45792" w:rsidP="00D442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A406DD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Cloned/Migrated databases using RMAN and traditional Datapump export/import utilities in Oracle 10gR2.</w:t>
      </w:r>
    </w:p>
    <w:p w14:paraId="1BA84260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Implemented recovery strategies whenever required and successfully recovered databases in case database crash, media/disk failures by using RMAN.</w:t>
      </w:r>
    </w:p>
    <w:p w14:paraId="21071A8B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Scheduling the Physical backups (hot &amp; cold) in CRON tab using RMAN utility and monitoring the scheduled jobs. </w:t>
      </w:r>
    </w:p>
    <w:p w14:paraId="28920CC8" w14:textId="77777777" w:rsidR="00D44222" w:rsidRPr="00D45F48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F48">
        <w:rPr>
          <w:rFonts w:ascii="Times New Roman" w:hAnsi="Times New Roman" w:cs="Times New Roman"/>
          <w:sz w:val="24"/>
          <w:szCs w:val="24"/>
        </w:rPr>
        <w:t>Worked on Installation and maintenance of Oracle 11g, 12C RAC databases including Golden gate, ASM and CRS.</w:t>
      </w:r>
    </w:p>
    <w:p w14:paraId="060116AC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Responsible for Creating Users, Groups, Roles, Profiles and assigning the users to groups and grant necessary privileges to the relevant groups.</w:t>
      </w:r>
    </w:p>
    <w:p w14:paraId="72CF78EE" w14:textId="77777777" w:rsidR="00D44222" w:rsidRPr="00E31E9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E95">
        <w:rPr>
          <w:rFonts w:ascii="Times New Roman" w:hAnsi="Times New Roman" w:cs="Times New Roman"/>
          <w:sz w:val="24"/>
          <w:szCs w:val="24"/>
        </w:rPr>
        <w:t>Used SQL TRACE, TKPROF, EXPLAIN PLAN utilities for optimizing and tuning SQL queries.</w:t>
      </w:r>
    </w:p>
    <w:p w14:paraId="1C5F485C" w14:textId="77777777" w:rsidR="00D44222" w:rsidRPr="00E31E9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E95">
        <w:rPr>
          <w:rFonts w:ascii="Times New Roman" w:hAnsi="Times New Roman" w:cs="Times New Roman"/>
          <w:sz w:val="24"/>
          <w:szCs w:val="24"/>
        </w:rPr>
        <w:t>Maintained the data integrity and security using integrity constraints and database triggers.</w:t>
      </w:r>
    </w:p>
    <w:p w14:paraId="0E67BBAE" w14:textId="77777777" w:rsidR="00D44222" w:rsidRPr="00E31E9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E95">
        <w:rPr>
          <w:rFonts w:ascii="Times New Roman" w:hAnsi="Times New Roman" w:cs="Times New Roman"/>
          <w:sz w:val="24"/>
          <w:szCs w:val="24"/>
        </w:rPr>
        <w:t xml:space="preserve">Provided 24X7 </w:t>
      </w:r>
      <w:proofErr w:type="gramStart"/>
      <w:r w:rsidRPr="00E31E95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Pr="00E31E95">
        <w:rPr>
          <w:rFonts w:ascii="Times New Roman" w:hAnsi="Times New Roman" w:cs="Times New Roman"/>
          <w:sz w:val="24"/>
          <w:szCs w:val="24"/>
        </w:rPr>
        <w:t xml:space="preserve"> for all the production and development databases.</w:t>
      </w:r>
    </w:p>
    <w:p w14:paraId="3C97B5E9" w14:textId="77777777" w:rsidR="00D44222" w:rsidRPr="00E31E9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E95">
        <w:rPr>
          <w:rFonts w:ascii="Times New Roman" w:hAnsi="Times New Roman" w:cs="Times New Roman"/>
          <w:sz w:val="24"/>
          <w:szCs w:val="24"/>
        </w:rPr>
        <w:t>Strong skills in applying security patches (Patch set, Critical Patch Updates (CPU) / Patch Set Updates (PSU), One-off Patch) using “runInstaller” and perl based utility “opatch”.</w:t>
      </w:r>
    </w:p>
    <w:p w14:paraId="232A9239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Highly experienced in implementing Oracle's Transportable Tablespace (TTS) feature using Datapump Export/Import (Oracle 11g, 10g) allowing users to quickly move a user Tablespace across Oracle databases.</w:t>
      </w:r>
    </w:p>
    <w:p w14:paraId="333861BC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Expertise in implementing data refreshes (at database, schema &amp; table level) using RMAN utility and Datapump, conventional Export/Import of Oracle 11g, 10g.</w:t>
      </w:r>
    </w:p>
    <w:p w14:paraId="150A38A6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Performed Installation and configuration of Oracle 10.2.0.1 database on HP-UX platform.</w:t>
      </w:r>
    </w:p>
    <w:p w14:paraId="442BF97E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Successfully performed migrations from Oracle 9i/10g to 10gR2 RAC (Real Application) Database.</w:t>
      </w:r>
    </w:p>
    <w:p w14:paraId="660F31A9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Successfully upgraded the databases from 11g to non CDB 12c. </w:t>
      </w:r>
    </w:p>
    <w:p w14:paraId="6FF106E5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Successfully migrated 12c Non CDB databases to pluggable databases. </w:t>
      </w:r>
    </w:p>
    <w:p w14:paraId="0CA26B9E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Created Oracle Wallets and implemented Tablespace level TDE security. </w:t>
      </w:r>
    </w:p>
    <w:p w14:paraId="4E073994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Constantly monitor the performance (V$ dynamic performance views at peak load) of the Databases and viewing Alert log files &amp; Trace files.</w:t>
      </w:r>
    </w:p>
    <w:p w14:paraId="0638D0EA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Used to run scripts to check the status of databases such as growing table sizes, extent allocation, free space, used space, fragmentation etc.</w:t>
      </w:r>
    </w:p>
    <w:p w14:paraId="4CB354EF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Performed space management, capacity planning, disaster recovery and overall maintenance of the databases.</w:t>
      </w:r>
    </w:p>
    <w:p w14:paraId="16CE29F2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Created Physical Standby databases using RMAN with zero downtime, performed Failover and Switchover using Data Guard Broker and manually as and when required.</w:t>
      </w:r>
    </w:p>
    <w:p w14:paraId="7E2BE993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Worked extensively with Physical Standby database, troubleshooting, switchover and switchback with Physical standby setup.</w:t>
      </w:r>
    </w:p>
    <w:p w14:paraId="75ACA33C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Successfully performed data replication using Materialized views and Oracle Streams in Oracle 10gR2.</w:t>
      </w:r>
    </w:p>
    <w:p w14:paraId="7AFF384B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Applied patches 10.2.0.2 and 10.2.0.3, 10.2.0.4.</w:t>
      </w:r>
    </w:p>
    <w:p w14:paraId="2C1F8D0F" w14:textId="77777777" w:rsidR="00D44222" w:rsidRPr="00543D05" w:rsidRDefault="00D44222" w:rsidP="00D442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Tools Used: Oracle 10.2.0.1, HP-UX 11, Sun Solaris 10.0, Oracle Streams, RMAN, Datapump, SQL TRACE, TKPROF, EXPLAIN PLAN</w:t>
      </w:r>
    </w:p>
    <w:p w14:paraId="51733D02" w14:textId="77777777" w:rsidR="00A26CDD" w:rsidRPr="00543D05" w:rsidRDefault="00A26CDD" w:rsidP="00A26C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CF85748" w14:textId="77777777" w:rsidR="00543D05" w:rsidRDefault="00543D05" w:rsidP="00543D05">
      <w:pPr>
        <w:pStyle w:val="Heading3"/>
        <w:jc w:val="left"/>
        <w:rPr>
          <w:rFonts w:ascii="Times New Roman" w:hAnsi="Times New Roman" w:cs="Times New Roman"/>
          <w:u w:val="none"/>
        </w:rPr>
      </w:pPr>
    </w:p>
    <w:p w14:paraId="6E395206" w14:textId="77777777" w:rsidR="00A26CDD" w:rsidRPr="00543D05" w:rsidRDefault="005F27BE" w:rsidP="00543D05">
      <w:pPr>
        <w:pStyle w:val="Heading3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Abbott Laboratories</w:t>
      </w:r>
      <w:r w:rsidR="0009678D" w:rsidRPr="00543D05">
        <w:rPr>
          <w:rFonts w:ascii="Times New Roman" w:hAnsi="Times New Roman" w:cs="Times New Roman"/>
          <w:u w:val="none"/>
        </w:rPr>
        <w:t>, Chicago, IL</w:t>
      </w:r>
      <w:r w:rsidR="00000506">
        <w:rPr>
          <w:rFonts w:ascii="Times New Roman" w:hAnsi="Times New Roman" w:cs="Times New Roman"/>
          <w:u w:val="none"/>
        </w:rPr>
        <w:t xml:space="preserve">: </w:t>
      </w:r>
      <w:r w:rsidR="00A26CDD" w:rsidRPr="00543D05">
        <w:rPr>
          <w:rFonts w:ascii="Times New Roman" w:hAnsi="Times New Roman" w:cs="Times New Roman"/>
          <w:u w:val="none"/>
        </w:rPr>
        <w:t>March 201</w:t>
      </w:r>
      <w:r w:rsidR="00790D1C" w:rsidRPr="00543D05">
        <w:rPr>
          <w:rFonts w:ascii="Times New Roman" w:hAnsi="Times New Roman" w:cs="Times New Roman"/>
          <w:u w:val="none"/>
        </w:rPr>
        <w:t>2</w:t>
      </w:r>
      <w:r w:rsidR="00A26CDD" w:rsidRPr="00543D05">
        <w:rPr>
          <w:rFonts w:ascii="Times New Roman" w:hAnsi="Times New Roman" w:cs="Times New Roman"/>
          <w:u w:val="none"/>
        </w:rPr>
        <w:t xml:space="preserve"> – </w:t>
      </w:r>
      <w:r w:rsidR="00000506">
        <w:rPr>
          <w:rFonts w:ascii="Times New Roman" w:hAnsi="Times New Roman" w:cs="Times New Roman"/>
          <w:u w:val="none"/>
        </w:rPr>
        <w:t>February</w:t>
      </w:r>
      <w:r w:rsidR="00A26CDD" w:rsidRPr="00543D05">
        <w:rPr>
          <w:rFonts w:ascii="Times New Roman" w:hAnsi="Times New Roman" w:cs="Times New Roman"/>
          <w:u w:val="none"/>
        </w:rPr>
        <w:t xml:space="preserve"> 2015</w:t>
      </w:r>
    </w:p>
    <w:p w14:paraId="280CAD76" w14:textId="77777777" w:rsidR="00A26CDD" w:rsidRDefault="00A26CDD" w:rsidP="00401D9C">
      <w:pPr>
        <w:pStyle w:val="Heading3"/>
        <w:jc w:val="left"/>
        <w:rPr>
          <w:rFonts w:ascii="Times New Roman" w:hAnsi="Times New Roman" w:cs="Times New Roman"/>
          <w:u w:val="none"/>
        </w:rPr>
      </w:pPr>
      <w:r w:rsidRPr="00543D05">
        <w:rPr>
          <w:rFonts w:ascii="Times New Roman" w:hAnsi="Times New Roman" w:cs="Times New Roman"/>
          <w:u w:val="none"/>
        </w:rPr>
        <w:t>Oracle Database Administrator</w:t>
      </w:r>
    </w:p>
    <w:p w14:paraId="430F8014" w14:textId="77777777" w:rsidR="00F45792" w:rsidRPr="00F45792" w:rsidRDefault="00F45792" w:rsidP="00F45792"/>
    <w:p w14:paraId="09675652" w14:textId="77777777" w:rsidR="00A26CDD" w:rsidRPr="00707383" w:rsidRDefault="00A26CDD" w:rsidP="00A26C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07383">
        <w:rPr>
          <w:rFonts w:ascii="Times New Roman" w:hAnsi="Times New Roman" w:cs="Times New Roman"/>
          <w:sz w:val="24"/>
          <w:szCs w:val="24"/>
        </w:rPr>
        <w:t>Managed and supported many database</w:t>
      </w:r>
      <w:r w:rsidR="00000506" w:rsidRPr="00707383">
        <w:rPr>
          <w:rFonts w:ascii="Times New Roman" w:hAnsi="Times New Roman" w:cs="Times New Roman"/>
          <w:sz w:val="24"/>
          <w:szCs w:val="24"/>
        </w:rPr>
        <w:t>s</w:t>
      </w:r>
      <w:r w:rsidRPr="00707383">
        <w:rPr>
          <w:rFonts w:ascii="Times New Roman" w:hAnsi="Times New Roman" w:cs="Times New Roman"/>
          <w:sz w:val="24"/>
          <w:szCs w:val="24"/>
        </w:rPr>
        <w:t xml:space="preserve"> including an 8 Node Exadata on X2 &amp; X</w:t>
      </w:r>
      <w:r w:rsidR="00C22BD0" w:rsidRPr="00707383">
        <w:rPr>
          <w:rFonts w:ascii="Times New Roman" w:hAnsi="Times New Roman" w:cs="Times New Roman"/>
          <w:sz w:val="24"/>
          <w:szCs w:val="24"/>
        </w:rPr>
        <w:t>4</w:t>
      </w:r>
      <w:r w:rsidRPr="00707383">
        <w:rPr>
          <w:rFonts w:ascii="Times New Roman" w:hAnsi="Times New Roman" w:cs="Times New Roman"/>
          <w:sz w:val="24"/>
          <w:szCs w:val="24"/>
        </w:rPr>
        <w:t>s from Development, Test, UAT to Production environments, involving daily configuration, administration, all running on Red Hat Linux 6.5. Database sizes range from 500GB to 7TB (in MANHATTAN</w:t>
      </w:r>
      <w:r w:rsidR="00322189" w:rsidRPr="00707383">
        <w:rPr>
          <w:rFonts w:ascii="Times New Roman" w:hAnsi="Times New Roman" w:cs="Times New Roman"/>
          <w:sz w:val="24"/>
          <w:szCs w:val="24"/>
        </w:rPr>
        <w:t>, ODS</w:t>
      </w:r>
      <w:r w:rsidRPr="00707383">
        <w:rPr>
          <w:rFonts w:ascii="Times New Roman" w:hAnsi="Times New Roman" w:cs="Times New Roman"/>
          <w:sz w:val="24"/>
          <w:szCs w:val="24"/>
        </w:rPr>
        <w:t xml:space="preserve"> &amp; FIN,</w:t>
      </w:r>
      <w:r w:rsidR="00322189" w:rsidRPr="00707383">
        <w:rPr>
          <w:rFonts w:ascii="Times New Roman" w:hAnsi="Times New Roman" w:cs="Times New Roman"/>
          <w:sz w:val="24"/>
          <w:szCs w:val="24"/>
        </w:rPr>
        <w:t xml:space="preserve"> </w:t>
      </w:r>
      <w:r w:rsidRPr="00707383">
        <w:rPr>
          <w:rFonts w:ascii="Times New Roman" w:hAnsi="Times New Roman" w:cs="Times New Roman"/>
          <w:sz w:val="24"/>
          <w:szCs w:val="24"/>
        </w:rPr>
        <w:t>OC11,</w:t>
      </w:r>
      <w:r w:rsidR="00322189" w:rsidRPr="00707383">
        <w:rPr>
          <w:rFonts w:ascii="Times New Roman" w:hAnsi="Times New Roman" w:cs="Times New Roman"/>
          <w:sz w:val="24"/>
          <w:szCs w:val="24"/>
        </w:rPr>
        <w:t xml:space="preserve"> </w:t>
      </w:r>
      <w:r w:rsidRPr="00707383">
        <w:rPr>
          <w:rFonts w:ascii="Times New Roman" w:hAnsi="Times New Roman" w:cs="Times New Roman"/>
          <w:sz w:val="24"/>
          <w:szCs w:val="24"/>
        </w:rPr>
        <w:t>SCI &amp; EDW environments).</w:t>
      </w:r>
    </w:p>
    <w:p w14:paraId="5C674215" w14:textId="77777777" w:rsidR="00A26CDD" w:rsidRPr="00543D05" w:rsidRDefault="00A26CDD" w:rsidP="00A26CDD">
      <w:pPr>
        <w:pStyle w:val="BulletIndent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543D05">
        <w:rPr>
          <w:rFonts w:ascii="Times New Roman" w:hAnsi="Times New Roman"/>
          <w:sz w:val="24"/>
          <w:szCs w:val="24"/>
          <w:lang w:val="en-US"/>
        </w:rPr>
        <w:t>Database refreshed using expdp, impdp, RMAN Duplicate and cloning.</w:t>
      </w:r>
    </w:p>
    <w:p w14:paraId="005F059C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Used RMAN Duplicate and EXPORT/IMPORT data from 10g to 11.2.0.4.</w:t>
      </w:r>
    </w:p>
    <w:p w14:paraId="5866ED50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Used g RMAN to create standby databases.</w:t>
      </w:r>
    </w:p>
    <w:p w14:paraId="7FAB0661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pacing w:val="-3"/>
          <w:sz w:val="24"/>
          <w:szCs w:val="24"/>
        </w:rPr>
        <w:t>Planned Backup/Restoration Strategy, Planning and scheduling Backups, taking Logical Backups (with Export/Import Data pump utilities).</w:t>
      </w:r>
    </w:p>
    <w:p w14:paraId="5F20AA2D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pacing w:val="-3"/>
          <w:sz w:val="24"/>
          <w:szCs w:val="24"/>
        </w:rPr>
        <w:t>Installation of oracle enterprise manager 12c, oracle management repository and deployed agents.</w:t>
      </w:r>
    </w:p>
    <w:p w14:paraId="032D72C4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pacing w:val="-3"/>
          <w:sz w:val="24"/>
          <w:szCs w:val="24"/>
        </w:rPr>
        <w:t>Managed agents using emctl utility and creating incident rules in enterprise manager 12c.</w:t>
      </w:r>
    </w:p>
    <w:p w14:paraId="01988AB2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pacing w:val="-3"/>
          <w:sz w:val="24"/>
          <w:szCs w:val="24"/>
        </w:rPr>
        <w:t xml:space="preserve">Configuring administration groups, and creating template collections in </w:t>
      </w:r>
      <w:r w:rsidR="00322189" w:rsidRPr="00543D05">
        <w:rPr>
          <w:rFonts w:ascii="Times New Roman" w:hAnsi="Times New Roman" w:cs="Times New Roman"/>
          <w:spacing w:val="-3"/>
          <w:sz w:val="24"/>
          <w:szCs w:val="24"/>
        </w:rPr>
        <w:t>OEM</w:t>
      </w:r>
      <w:r w:rsidRPr="00543D05">
        <w:rPr>
          <w:rFonts w:ascii="Times New Roman" w:hAnsi="Times New Roman" w:cs="Times New Roman"/>
          <w:spacing w:val="-3"/>
          <w:sz w:val="24"/>
          <w:szCs w:val="24"/>
        </w:rPr>
        <w:t xml:space="preserve"> 12c.</w:t>
      </w:r>
    </w:p>
    <w:p w14:paraId="540D78B3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43D05">
        <w:rPr>
          <w:rFonts w:ascii="Times New Roman" w:hAnsi="Times New Roman" w:cs="Times New Roman"/>
          <w:sz w:val="24"/>
          <w:szCs w:val="24"/>
        </w:rPr>
        <w:t xml:space="preserve">Performed SQL and PL/SQL tuning, oracle </w:t>
      </w:r>
      <w:r w:rsidRPr="00543D05">
        <w:rPr>
          <w:rFonts w:ascii="Times New Roman" w:hAnsi="Times New Roman" w:cs="Times New Roman"/>
          <w:bCs/>
          <w:iCs/>
          <w:sz w:val="24"/>
          <w:szCs w:val="24"/>
        </w:rPr>
        <w:t xml:space="preserve">contention </w:t>
      </w:r>
      <w:r w:rsidRPr="00543D05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543D05">
        <w:rPr>
          <w:rFonts w:ascii="Times New Roman" w:hAnsi="Times New Roman" w:cs="Times New Roman"/>
          <w:kern w:val="28"/>
          <w:sz w:val="24"/>
          <w:szCs w:val="24"/>
        </w:rPr>
        <w:t>monitored production database using automatic workload repository (AWR), automatic database diagnostic monitor (ADDM) and Active Session History (ASH).</w:t>
      </w:r>
    </w:p>
    <w:p w14:paraId="23DC580B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pacing w:val="-3"/>
          <w:sz w:val="24"/>
          <w:szCs w:val="24"/>
        </w:rPr>
        <w:t>Worked closely with the Oracle developers for the better performance in Applications, in writing the Packages, Triggers and Indexes on the tables.</w:t>
      </w:r>
    </w:p>
    <w:p w14:paraId="572A6FBE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pacing w:val="-3"/>
          <w:sz w:val="24"/>
          <w:szCs w:val="24"/>
        </w:rPr>
        <w:t>Used Secure SCP &amp; FTP extensively for the File transfers from machines to remote server.</w:t>
      </w:r>
    </w:p>
    <w:p w14:paraId="120DAC62" w14:textId="77777777" w:rsidR="00A26CDD" w:rsidRPr="00543D0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Cloning &amp; duplicating databases using scripts as well as RMAN for test and developments instances.</w:t>
      </w:r>
    </w:p>
    <w:p w14:paraId="319AF5B5" w14:textId="709133D8" w:rsidR="00A26CDD" w:rsidRPr="00E31E95" w:rsidRDefault="00A26CDD" w:rsidP="00A26CDD">
      <w:pPr>
        <w:pStyle w:val="BodyTextIndent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E95">
        <w:rPr>
          <w:rFonts w:ascii="Times New Roman" w:hAnsi="Times New Roman" w:cs="Times New Roman"/>
          <w:spacing w:val="-3"/>
          <w:sz w:val="24"/>
          <w:szCs w:val="24"/>
        </w:rPr>
        <w:t>Used AWR, ADDM</w:t>
      </w:r>
      <w:r w:rsidR="00322189" w:rsidRPr="00E31E95">
        <w:rPr>
          <w:rFonts w:ascii="Times New Roman" w:hAnsi="Times New Roman" w:cs="Times New Roman"/>
          <w:spacing w:val="-3"/>
          <w:sz w:val="24"/>
          <w:szCs w:val="24"/>
        </w:rPr>
        <w:t>, ASH</w:t>
      </w:r>
      <w:r w:rsidR="00224A47" w:rsidRPr="00E31E95">
        <w:rPr>
          <w:rFonts w:ascii="Times New Roman" w:hAnsi="Times New Roman" w:cs="Times New Roman"/>
          <w:spacing w:val="-3"/>
          <w:sz w:val="24"/>
          <w:szCs w:val="24"/>
        </w:rPr>
        <w:t>, SQLT</w:t>
      </w:r>
      <w:r w:rsidR="00000506" w:rsidRPr="00E31E95">
        <w:rPr>
          <w:rFonts w:ascii="Times New Roman" w:hAnsi="Times New Roman" w:cs="Times New Roman"/>
          <w:spacing w:val="-3"/>
          <w:sz w:val="24"/>
          <w:szCs w:val="24"/>
        </w:rPr>
        <w:t>UNE</w:t>
      </w:r>
      <w:r w:rsidRPr="00E31E95">
        <w:rPr>
          <w:rFonts w:ascii="Times New Roman" w:hAnsi="Times New Roman" w:cs="Times New Roman"/>
          <w:spacing w:val="-3"/>
          <w:sz w:val="24"/>
          <w:szCs w:val="24"/>
        </w:rPr>
        <w:t xml:space="preserve"> to </w:t>
      </w:r>
      <w:r w:rsidR="00322189" w:rsidRPr="00E31E95">
        <w:rPr>
          <w:rFonts w:ascii="Times New Roman" w:hAnsi="Times New Roman" w:cs="Times New Roman"/>
          <w:spacing w:val="-3"/>
          <w:sz w:val="24"/>
          <w:szCs w:val="24"/>
        </w:rPr>
        <w:t>troubleshoot</w:t>
      </w:r>
      <w:r w:rsidRPr="00E31E95">
        <w:rPr>
          <w:rFonts w:ascii="Times New Roman" w:hAnsi="Times New Roman" w:cs="Times New Roman"/>
          <w:spacing w:val="-3"/>
          <w:sz w:val="24"/>
          <w:szCs w:val="24"/>
        </w:rPr>
        <w:t xml:space="preserve"> database issues</w:t>
      </w:r>
    </w:p>
    <w:p w14:paraId="20D0ECE2" w14:textId="77777777" w:rsidR="00A26CDD" w:rsidRPr="00543D05" w:rsidRDefault="00A26CDD" w:rsidP="00A26CD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Responsible for setup and implementation of 2 Node RAC on Linux </w:t>
      </w:r>
      <w:r w:rsidR="00322189" w:rsidRPr="00543D05">
        <w:rPr>
          <w:rFonts w:ascii="Times New Roman" w:hAnsi="Times New Roman" w:cs="Times New Roman"/>
          <w:sz w:val="24"/>
          <w:szCs w:val="24"/>
        </w:rPr>
        <w:t>in 11g</w:t>
      </w:r>
      <w:r w:rsidRPr="00543D05">
        <w:rPr>
          <w:rFonts w:ascii="Times New Roman" w:hAnsi="Times New Roman" w:cs="Times New Roman"/>
          <w:sz w:val="24"/>
          <w:szCs w:val="24"/>
        </w:rPr>
        <w:t xml:space="preserve"> R2.</w:t>
      </w:r>
    </w:p>
    <w:p w14:paraId="0A1C6290" w14:textId="77777777" w:rsidR="00A26CDD" w:rsidRPr="00543D05" w:rsidRDefault="001F65CD" w:rsidP="00A26CD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d</w:t>
      </w:r>
      <w:r w:rsidR="00A26CDD" w:rsidRPr="00543D05">
        <w:rPr>
          <w:rFonts w:ascii="Times New Roman" w:hAnsi="Times New Roman" w:cs="Times New Roman"/>
          <w:sz w:val="24"/>
          <w:szCs w:val="24"/>
        </w:rPr>
        <w:t>ataguard, creating both logical and physical standby databases in 10g and 11g RAC environment for production database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26CDD" w:rsidRPr="00543D05">
        <w:rPr>
          <w:rFonts w:ascii="Times New Roman" w:hAnsi="Times New Roman" w:cs="Times New Roman"/>
          <w:sz w:val="24"/>
          <w:szCs w:val="24"/>
        </w:rPr>
        <w:t>.</w:t>
      </w:r>
    </w:p>
    <w:p w14:paraId="7DFDD439" w14:textId="77777777" w:rsidR="00A26CDD" w:rsidRPr="00543D05" w:rsidRDefault="00A26CDD" w:rsidP="00A26C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Worked closely with Systems Analysts, Systems Engineers/Admins &amp; Application Developers through the SDLC from Development to Production, via Tech-Test in Needs Assessment, Requirements Gathering (Server hardware/OS specifications for Oracle Installs), Database Designing (Physical &amp; Logical) and Implementation, database user creation and database access both at role &amp; table levels, as well as final Project Performance Assessment/Evaluation.</w:t>
      </w:r>
    </w:p>
    <w:p w14:paraId="0DC38B77" w14:textId="77777777" w:rsidR="00A26CDD" w:rsidRPr="00543D05" w:rsidRDefault="00A26CDD" w:rsidP="00A26C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>Created database Objects, Tablespaces, Schemas as needed.</w:t>
      </w:r>
    </w:p>
    <w:p w14:paraId="21CA1858" w14:textId="77777777" w:rsidR="00A26CDD" w:rsidRPr="00543D05" w:rsidRDefault="00A26CDD" w:rsidP="00A26CDD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61149FB7" w14:textId="77777777" w:rsidR="00D44222" w:rsidRPr="00543D05" w:rsidRDefault="00D44222" w:rsidP="00D4422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400EB6" w14:textId="77777777" w:rsidR="00D44222" w:rsidRDefault="00D44222" w:rsidP="00D44222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05">
        <w:rPr>
          <w:rFonts w:ascii="Times New Roman" w:hAnsi="Times New Roman" w:cs="Times New Roman"/>
          <w:b/>
          <w:sz w:val="24"/>
          <w:szCs w:val="24"/>
        </w:rPr>
        <w:t xml:space="preserve">EDUCATION/CERTIFICATIONS: </w:t>
      </w:r>
    </w:p>
    <w:p w14:paraId="07815727" w14:textId="2E2B35A2" w:rsidR="006A1485" w:rsidRDefault="006A1485" w:rsidP="008752F1">
      <w:pPr>
        <w:contextualSpacing/>
        <w:jc w:val="both"/>
      </w:pPr>
      <w:r>
        <w:t xml:space="preserve">• Oracle DBA Training HLNC Cincinnati, </w:t>
      </w:r>
      <w:r w:rsidR="00493CEF">
        <w:t>OH</w:t>
      </w:r>
      <w:r>
        <w:t xml:space="preserve"> 2011</w:t>
      </w:r>
    </w:p>
    <w:p w14:paraId="07F9308A" w14:textId="5550E648" w:rsidR="006A1485" w:rsidRDefault="006A1485" w:rsidP="008752F1">
      <w:pPr>
        <w:contextualSpacing/>
        <w:jc w:val="both"/>
      </w:pPr>
      <w:r>
        <w:t>• Cisco Admin</w:t>
      </w:r>
      <w:r w:rsidR="00F45792">
        <w:t xml:space="preserve">istrator University </w:t>
      </w:r>
      <w:r w:rsidR="00224A47">
        <w:t>of Benin</w:t>
      </w:r>
      <w:r w:rsidR="00F45792">
        <w:t xml:space="preserve"> </w:t>
      </w:r>
      <w:r w:rsidR="00E01A23">
        <w:t>2010</w:t>
      </w:r>
    </w:p>
    <w:p w14:paraId="7DC7C88A" w14:textId="0F3A8C60" w:rsidR="005F27BE" w:rsidRDefault="005F27BE" w:rsidP="008752F1">
      <w:pPr>
        <w:contextualSpacing/>
        <w:jc w:val="both"/>
      </w:pPr>
      <w:r>
        <w:t xml:space="preserve">• B. Sc.  Fundamentals of Computer Science </w:t>
      </w:r>
      <w:r w:rsidR="00EA0639">
        <w:t xml:space="preserve">University </w:t>
      </w:r>
      <w:r w:rsidR="00224A47">
        <w:t>of Benin 2010</w:t>
      </w:r>
    </w:p>
    <w:p w14:paraId="74654EFD" w14:textId="77777777" w:rsidR="005F27BE" w:rsidRDefault="005F27BE" w:rsidP="008752F1">
      <w:pPr>
        <w:contextualSpacing/>
        <w:jc w:val="both"/>
      </w:pPr>
    </w:p>
    <w:p w14:paraId="6D943FA9" w14:textId="77777777" w:rsidR="006A1485" w:rsidRDefault="006A1485" w:rsidP="008752F1">
      <w:pPr>
        <w:jc w:val="both"/>
      </w:pPr>
    </w:p>
    <w:p w14:paraId="6B5B2B0E" w14:textId="77777777" w:rsidR="00D44222" w:rsidRPr="00F66FA1" w:rsidRDefault="00D44222" w:rsidP="006A1485">
      <w:pPr>
        <w:pStyle w:val="ListParagraph"/>
        <w:numPr>
          <w:ilvl w:val="0"/>
          <w:numId w:val="0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43D0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44222" w:rsidRPr="00F66FA1" w:rsidSect="00543D05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FA8CC" w14:textId="77777777" w:rsidR="00044409" w:rsidRDefault="00044409" w:rsidP="002D3098">
      <w:pPr>
        <w:spacing w:after="0" w:line="240" w:lineRule="auto"/>
      </w:pPr>
      <w:r>
        <w:separator/>
      </w:r>
    </w:p>
  </w:endnote>
  <w:endnote w:type="continuationSeparator" w:id="0">
    <w:p w14:paraId="2B986663" w14:textId="77777777" w:rsidR="00044409" w:rsidRDefault="00044409" w:rsidP="002D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C142C" w14:textId="77777777" w:rsidR="00044409" w:rsidRDefault="00044409" w:rsidP="002D3098">
      <w:pPr>
        <w:spacing w:after="0" w:line="240" w:lineRule="auto"/>
      </w:pPr>
      <w:r>
        <w:separator/>
      </w:r>
    </w:p>
  </w:footnote>
  <w:footnote w:type="continuationSeparator" w:id="0">
    <w:p w14:paraId="1EDF0096" w14:textId="77777777" w:rsidR="00044409" w:rsidRDefault="00044409" w:rsidP="002D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DEBE3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2103DC1"/>
    <w:multiLevelType w:val="hybridMultilevel"/>
    <w:tmpl w:val="78222702"/>
    <w:lvl w:ilvl="0" w:tplc="E1A63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B28BA"/>
    <w:multiLevelType w:val="multilevel"/>
    <w:tmpl w:val="351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35D38"/>
    <w:multiLevelType w:val="hybridMultilevel"/>
    <w:tmpl w:val="E356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91EF2"/>
    <w:multiLevelType w:val="hybridMultilevel"/>
    <w:tmpl w:val="BFD4AF4A"/>
    <w:lvl w:ilvl="0" w:tplc="E1A63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D3B25"/>
    <w:multiLevelType w:val="hybridMultilevel"/>
    <w:tmpl w:val="5EF09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C76748"/>
    <w:multiLevelType w:val="hybridMultilevel"/>
    <w:tmpl w:val="04D854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7">
    <w:nsid w:val="20910EE1"/>
    <w:multiLevelType w:val="multilevel"/>
    <w:tmpl w:val="20910E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CD3B05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b w:val="0"/>
        <w:i w:val="0"/>
        <w:snapToGrid/>
        <w:color w:val="000000"/>
        <w:sz w:val="22"/>
        <w:shd w:val="clear" w:color="auto" w:fill="FFFFFF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26CD4924"/>
    <w:multiLevelType w:val="hybridMultilevel"/>
    <w:tmpl w:val="2E3044B0"/>
    <w:lvl w:ilvl="0" w:tplc="92483DB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F3987"/>
    <w:multiLevelType w:val="hybridMultilevel"/>
    <w:tmpl w:val="7D1AB47E"/>
    <w:lvl w:ilvl="0" w:tplc="E1A63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426FB8"/>
    <w:multiLevelType w:val="hybridMultilevel"/>
    <w:tmpl w:val="9116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4386"/>
    <w:multiLevelType w:val="hybridMultilevel"/>
    <w:tmpl w:val="80803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6D5750"/>
    <w:multiLevelType w:val="multilevel"/>
    <w:tmpl w:val="A87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E7F72"/>
    <w:multiLevelType w:val="singleLevel"/>
    <w:tmpl w:val="4B2A00FE"/>
    <w:lvl w:ilvl="0">
      <w:start w:val="1"/>
      <w:numFmt w:val="bullet"/>
      <w:pStyle w:val="BulletInden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</w:abstractNum>
  <w:abstractNum w:abstractNumId="15">
    <w:nsid w:val="41797A7E"/>
    <w:multiLevelType w:val="hybridMultilevel"/>
    <w:tmpl w:val="1B68CD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5C3A24"/>
    <w:multiLevelType w:val="hybridMultilevel"/>
    <w:tmpl w:val="5CC6A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FA6EFA"/>
    <w:multiLevelType w:val="hybridMultilevel"/>
    <w:tmpl w:val="6B84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310F7C"/>
    <w:multiLevelType w:val="hybridMultilevel"/>
    <w:tmpl w:val="739A696A"/>
    <w:lvl w:ilvl="0" w:tplc="E1A636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284DE1"/>
    <w:multiLevelType w:val="hybridMultilevel"/>
    <w:tmpl w:val="091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7303B"/>
    <w:multiLevelType w:val="hybridMultilevel"/>
    <w:tmpl w:val="083EB6D6"/>
    <w:lvl w:ilvl="0" w:tplc="04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7E3AC0"/>
    <w:multiLevelType w:val="hybridMultilevel"/>
    <w:tmpl w:val="F9107B5A"/>
    <w:lvl w:ilvl="0" w:tplc="D6F4003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D3E3A"/>
    <w:multiLevelType w:val="multilevel"/>
    <w:tmpl w:val="351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C46C3D"/>
    <w:multiLevelType w:val="hybridMultilevel"/>
    <w:tmpl w:val="457AC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015413"/>
    <w:multiLevelType w:val="hybridMultilevel"/>
    <w:tmpl w:val="533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E3000A"/>
    <w:multiLevelType w:val="hybridMultilevel"/>
    <w:tmpl w:val="76842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665722"/>
    <w:multiLevelType w:val="multilevel"/>
    <w:tmpl w:val="04E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6C42CE"/>
    <w:multiLevelType w:val="hybridMultilevel"/>
    <w:tmpl w:val="239E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75854589"/>
    <w:multiLevelType w:val="hybridMultilevel"/>
    <w:tmpl w:val="D2B04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A03F6D"/>
    <w:multiLevelType w:val="hybridMultilevel"/>
    <w:tmpl w:val="ABD20CAA"/>
    <w:lvl w:ilvl="0" w:tplc="FE9EA4B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5"/>
  </w:num>
  <w:num w:numId="4">
    <w:abstractNumId w:val="9"/>
  </w:num>
  <w:num w:numId="5">
    <w:abstractNumId w:val="28"/>
  </w:num>
  <w:num w:numId="6">
    <w:abstractNumId w:val="2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23"/>
  </w:num>
  <w:num w:numId="12">
    <w:abstractNumId w:val="15"/>
  </w:num>
  <w:num w:numId="13">
    <w:abstractNumId w:val="16"/>
  </w:num>
  <w:num w:numId="14">
    <w:abstractNumId w:val="10"/>
  </w:num>
  <w:num w:numId="15">
    <w:abstractNumId w:val="18"/>
  </w:num>
  <w:num w:numId="16">
    <w:abstractNumId w:val="12"/>
  </w:num>
  <w:num w:numId="17">
    <w:abstractNumId w:val="4"/>
  </w:num>
  <w:num w:numId="18">
    <w:abstractNumId w:val="11"/>
  </w:num>
  <w:num w:numId="19">
    <w:abstractNumId w:val="24"/>
  </w:num>
  <w:num w:numId="20">
    <w:abstractNumId w:val="5"/>
  </w:num>
  <w:num w:numId="21">
    <w:abstractNumId w:val="19"/>
  </w:num>
  <w:num w:numId="22">
    <w:abstractNumId w:val="27"/>
  </w:num>
  <w:num w:numId="23">
    <w:abstractNumId w:val="14"/>
  </w:num>
  <w:num w:numId="24">
    <w:abstractNumId w:val="6"/>
  </w:num>
  <w:num w:numId="25">
    <w:abstractNumId w:val="13"/>
  </w:num>
  <w:num w:numId="26">
    <w:abstractNumId w:val="26"/>
  </w:num>
  <w:num w:numId="27">
    <w:abstractNumId w:val="17"/>
  </w:num>
  <w:num w:numId="28">
    <w:abstractNumId w:val="3"/>
  </w:num>
  <w:num w:numId="29">
    <w:abstractNumId w:val="2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BE"/>
    <w:rsid w:val="00000506"/>
    <w:rsid w:val="00006451"/>
    <w:rsid w:val="00010E2D"/>
    <w:rsid w:val="00015CC3"/>
    <w:rsid w:val="000321B6"/>
    <w:rsid w:val="00042E92"/>
    <w:rsid w:val="00044409"/>
    <w:rsid w:val="0006163A"/>
    <w:rsid w:val="000652A5"/>
    <w:rsid w:val="000655C2"/>
    <w:rsid w:val="00076872"/>
    <w:rsid w:val="0009678D"/>
    <w:rsid w:val="000B3C31"/>
    <w:rsid w:val="000B71C1"/>
    <w:rsid w:val="000C1233"/>
    <w:rsid w:val="000C6F12"/>
    <w:rsid w:val="000C76FD"/>
    <w:rsid w:val="000D5220"/>
    <w:rsid w:val="000F3214"/>
    <w:rsid w:val="00105745"/>
    <w:rsid w:val="00132A8C"/>
    <w:rsid w:val="00147A38"/>
    <w:rsid w:val="00193FC6"/>
    <w:rsid w:val="001A78F2"/>
    <w:rsid w:val="001B0CEC"/>
    <w:rsid w:val="001F65CD"/>
    <w:rsid w:val="002047B9"/>
    <w:rsid w:val="002153DC"/>
    <w:rsid w:val="00222C14"/>
    <w:rsid w:val="00224A47"/>
    <w:rsid w:val="00237AAA"/>
    <w:rsid w:val="002A0456"/>
    <w:rsid w:val="002A0A2D"/>
    <w:rsid w:val="002C04CF"/>
    <w:rsid w:val="002C70F4"/>
    <w:rsid w:val="002D3098"/>
    <w:rsid w:val="002D3CE3"/>
    <w:rsid w:val="002D720B"/>
    <w:rsid w:val="002F5187"/>
    <w:rsid w:val="00322189"/>
    <w:rsid w:val="0032321C"/>
    <w:rsid w:val="00333425"/>
    <w:rsid w:val="0034354F"/>
    <w:rsid w:val="003507E0"/>
    <w:rsid w:val="00360C9F"/>
    <w:rsid w:val="00370DC3"/>
    <w:rsid w:val="00377DFD"/>
    <w:rsid w:val="00380A31"/>
    <w:rsid w:val="003F2248"/>
    <w:rsid w:val="00401D9C"/>
    <w:rsid w:val="00404E41"/>
    <w:rsid w:val="004269EC"/>
    <w:rsid w:val="00446C65"/>
    <w:rsid w:val="00450880"/>
    <w:rsid w:val="0045099D"/>
    <w:rsid w:val="00461525"/>
    <w:rsid w:val="004728B8"/>
    <w:rsid w:val="004875AC"/>
    <w:rsid w:val="0049180D"/>
    <w:rsid w:val="00493CEF"/>
    <w:rsid w:val="004A1700"/>
    <w:rsid w:val="004C4A50"/>
    <w:rsid w:val="004C7647"/>
    <w:rsid w:val="004E7692"/>
    <w:rsid w:val="004F005A"/>
    <w:rsid w:val="00512D29"/>
    <w:rsid w:val="005138FF"/>
    <w:rsid w:val="005320AE"/>
    <w:rsid w:val="00534777"/>
    <w:rsid w:val="00543D05"/>
    <w:rsid w:val="005A1672"/>
    <w:rsid w:val="005A1B85"/>
    <w:rsid w:val="005B465C"/>
    <w:rsid w:val="005B5E26"/>
    <w:rsid w:val="005B6D48"/>
    <w:rsid w:val="005D5A53"/>
    <w:rsid w:val="005F23B9"/>
    <w:rsid w:val="005F27BE"/>
    <w:rsid w:val="005F76EA"/>
    <w:rsid w:val="005F7C92"/>
    <w:rsid w:val="0063226F"/>
    <w:rsid w:val="00633277"/>
    <w:rsid w:val="00665D7C"/>
    <w:rsid w:val="0067424B"/>
    <w:rsid w:val="006A1485"/>
    <w:rsid w:val="006A75BE"/>
    <w:rsid w:val="006E0B5C"/>
    <w:rsid w:val="006E1EB4"/>
    <w:rsid w:val="006F2585"/>
    <w:rsid w:val="00707383"/>
    <w:rsid w:val="0074038C"/>
    <w:rsid w:val="00752486"/>
    <w:rsid w:val="00765E53"/>
    <w:rsid w:val="00767E84"/>
    <w:rsid w:val="00790D1C"/>
    <w:rsid w:val="00796042"/>
    <w:rsid w:val="007A414C"/>
    <w:rsid w:val="007E2603"/>
    <w:rsid w:val="007F1397"/>
    <w:rsid w:val="0081087C"/>
    <w:rsid w:val="00826694"/>
    <w:rsid w:val="00854C20"/>
    <w:rsid w:val="00860C19"/>
    <w:rsid w:val="008672B9"/>
    <w:rsid w:val="008752F1"/>
    <w:rsid w:val="008817BC"/>
    <w:rsid w:val="008836CA"/>
    <w:rsid w:val="008A2352"/>
    <w:rsid w:val="008A52F2"/>
    <w:rsid w:val="008B19A0"/>
    <w:rsid w:val="008B535F"/>
    <w:rsid w:val="008C3679"/>
    <w:rsid w:val="008C4C54"/>
    <w:rsid w:val="008C6CEB"/>
    <w:rsid w:val="008D66D2"/>
    <w:rsid w:val="008E1F71"/>
    <w:rsid w:val="008F49F2"/>
    <w:rsid w:val="009012F1"/>
    <w:rsid w:val="009167C5"/>
    <w:rsid w:val="00946128"/>
    <w:rsid w:val="00946B7A"/>
    <w:rsid w:val="0096658F"/>
    <w:rsid w:val="009747E4"/>
    <w:rsid w:val="00982A8B"/>
    <w:rsid w:val="009D6339"/>
    <w:rsid w:val="009F7D07"/>
    <w:rsid w:val="00A26CDD"/>
    <w:rsid w:val="00A34282"/>
    <w:rsid w:val="00A3453C"/>
    <w:rsid w:val="00A36123"/>
    <w:rsid w:val="00A46D3E"/>
    <w:rsid w:val="00A51731"/>
    <w:rsid w:val="00A76AB1"/>
    <w:rsid w:val="00A9586D"/>
    <w:rsid w:val="00AA0564"/>
    <w:rsid w:val="00AC236E"/>
    <w:rsid w:val="00AD2394"/>
    <w:rsid w:val="00AF1681"/>
    <w:rsid w:val="00AF1F97"/>
    <w:rsid w:val="00AF3315"/>
    <w:rsid w:val="00B1120B"/>
    <w:rsid w:val="00B20D5E"/>
    <w:rsid w:val="00B22F72"/>
    <w:rsid w:val="00B40939"/>
    <w:rsid w:val="00B74E1D"/>
    <w:rsid w:val="00BE0769"/>
    <w:rsid w:val="00BE169A"/>
    <w:rsid w:val="00BF5674"/>
    <w:rsid w:val="00BF6E8F"/>
    <w:rsid w:val="00C02039"/>
    <w:rsid w:val="00C22BD0"/>
    <w:rsid w:val="00C416AE"/>
    <w:rsid w:val="00CB509B"/>
    <w:rsid w:val="00CD05FA"/>
    <w:rsid w:val="00CD0709"/>
    <w:rsid w:val="00D052D4"/>
    <w:rsid w:val="00D23774"/>
    <w:rsid w:val="00D42AB7"/>
    <w:rsid w:val="00D430B1"/>
    <w:rsid w:val="00D44222"/>
    <w:rsid w:val="00D45F48"/>
    <w:rsid w:val="00D57315"/>
    <w:rsid w:val="00DA72E2"/>
    <w:rsid w:val="00DD56EE"/>
    <w:rsid w:val="00DE24F9"/>
    <w:rsid w:val="00DE3D95"/>
    <w:rsid w:val="00E01A23"/>
    <w:rsid w:val="00E31E95"/>
    <w:rsid w:val="00E4243E"/>
    <w:rsid w:val="00E6658B"/>
    <w:rsid w:val="00E76B3C"/>
    <w:rsid w:val="00E776A4"/>
    <w:rsid w:val="00E80946"/>
    <w:rsid w:val="00E977FB"/>
    <w:rsid w:val="00EA0639"/>
    <w:rsid w:val="00EA4F74"/>
    <w:rsid w:val="00EB59DC"/>
    <w:rsid w:val="00EB7E2B"/>
    <w:rsid w:val="00EE1098"/>
    <w:rsid w:val="00F102D5"/>
    <w:rsid w:val="00F1545E"/>
    <w:rsid w:val="00F37B27"/>
    <w:rsid w:val="00F45792"/>
    <w:rsid w:val="00F55D1B"/>
    <w:rsid w:val="00F623D7"/>
    <w:rsid w:val="00F636B5"/>
    <w:rsid w:val="00F66FA1"/>
    <w:rsid w:val="00F85CEC"/>
    <w:rsid w:val="00F91C77"/>
    <w:rsid w:val="00FA241D"/>
    <w:rsid w:val="00FC329C"/>
    <w:rsid w:val="00FD4FF7"/>
    <w:rsid w:val="00FD502C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A75BE"/>
    <w:pPr>
      <w:keepNext/>
      <w:spacing w:after="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5B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6A75BE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6A75BE"/>
    <w:pPr>
      <w:numPr>
        <w:numId w:val="1"/>
      </w:numPr>
      <w:spacing w:after="0" w:line="240" w:lineRule="auto"/>
      <w:contextualSpacing/>
    </w:pPr>
    <w:rPr>
      <w:rFonts w:ascii="Calibri" w:eastAsia="Times New Roman" w:hAnsi="Calibri" w:cs="Calibri"/>
      <w:sz w:val="20"/>
      <w:szCs w:val="20"/>
    </w:rPr>
  </w:style>
  <w:style w:type="paragraph" w:styleId="ListBullet">
    <w:name w:val="List Bullet"/>
    <w:basedOn w:val="Normal"/>
    <w:uiPriority w:val="1"/>
    <w:unhideWhenUsed/>
    <w:qFormat/>
    <w:rsid w:val="006A75BE"/>
    <w:pPr>
      <w:numPr>
        <w:numId w:val="9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098"/>
  </w:style>
  <w:style w:type="paragraph" w:styleId="Footer">
    <w:name w:val="footer"/>
    <w:basedOn w:val="Normal"/>
    <w:link w:val="FooterChar"/>
    <w:uiPriority w:val="99"/>
    <w:unhideWhenUsed/>
    <w:rsid w:val="002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098"/>
  </w:style>
  <w:style w:type="character" w:styleId="Hyperlink">
    <w:name w:val="Hyperlink"/>
    <w:basedOn w:val="DefaultParagraphFont"/>
    <w:uiPriority w:val="99"/>
    <w:unhideWhenUsed/>
    <w:rsid w:val="002C04CF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12D29"/>
    <w:pPr>
      <w:spacing w:after="0" w:line="240" w:lineRule="auto"/>
      <w:ind w:left="720" w:hanging="360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12D29"/>
    <w:rPr>
      <w:rFonts w:ascii="Arial" w:eastAsia="Times New Roman" w:hAnsi="Arial" w:cs="Arial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FF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FF7"/>
    <w:rPr>
      <w:sz w:val="16"/>
      <w:szCs w:val="16"/>
    </w:rPr>
  </w:style>
  <w:style w:type="paragraph" w:customStyle="1" w:styleId="BulletIndent">
    <w:name w:val="Bullet Indent"/>
    <w:basedOn w:val="Normal"/>
    <w:rsid w:val="00FD4FF7"/>
    <w:pPr>
      <w:numPr>
        <w:numId w:val="23"/>
      </w:numPr>
      <w:spacing w:before="30" w:after="3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F6E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E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F32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4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A75BE"/>
    <w:pPr>
      <w:keepNext/>
      <w:spacing w:after="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5B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6A75BE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6A75BE"/>
    <w:pPr>
      <w:numPr>
        <w:numId w:val="1"/>
      </w:numPr>
      <w:spacing w:after="0" w:line="240" w:lineRule="auto"/>
      <w:contextualSpacing/>
    </w:pPr>
    <w:rPr>
      <w:rFonts w:ascii="Calibri" w:eastAsia="Times New Roman" w:hAnsi="Calibri" w:cs="Calibri"/>
      <w:sz w:val="20"/>
      <w:szCs w:val="20"/>
    </w:rPr>
  </w:style>
  <w:style w:type="paragraph" w:styleId="ListBullet">
    <w:name w:val="List Bullet"/>
    <w:basedOn w:val="Normal"/>
    <w:uiPriority w:val="1"/>
    <w:unhideWhenUsed/>
    <w:qFormat/>
    <w:rsid w:val="006A75BE"/>
    <w:pPr>
      <w:numPr>
        <w:numId w:val="9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098"/>
  </w:style>
  <w:style w:type="paragraph" w:styleId="Footer">
    <w:name w:val="footer"/>
    <w:basedOn w:val="Normal"/>
    <w:link w:val="FooterChar"/>
    <w:uiPriority w:val="99"/>
    <w:unhideWhenUsed/>
    <w:rsid w:val="002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098"/>
  </w:style>
  <w:style w:type="character" w:styleId="Hyperlink">
    <w:name w:val="Hyperlink"/>
    <w:basedOn w:val="DefaultParagraphFont"/>
    <w:uiPriority w:val="99"/>
    <w:unhideWhenUsed/>
    <w:rsid w:val="002C04CF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12D29"/>
    <w:pPr>
      <w:spacing w:after="0" w:line="240" w:lineRule="auto"/>
      <w:ind w:left="720" w:hanging="360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12D29"/>
    <w:rPr>
      <w:rFonts w:ascii="Arial" w:eastAsia="Times New Roman" w:hAnsi="Arial" w:cs="Arial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FF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FF7"/>
    <w:rPr>
      <w:sz w:val="16"/>
      <w:szCs w:val="16"/>
    </w:rPr>
  </w:style>
  <w:style w:type="paragraph" w:customStyle="1" w:styleId="BulletIndent">
    <w:name w:val="Bullet Indent"/>
    <w:basedOn w:val="Normal"/>
    <w:rsid w:val="00FD4FF7"/>
    <w:pPr>
      <w:numPr>
        <w:numId w:val="23"/>
      </w:numPr>
      <w:spacing w:before="30" w:after="3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F6E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E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F32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4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87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4966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4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18388</TotalTime>
  <Pages>6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Rushil Kaul</dc:creator>
  <cp:lastModifiedBy>Molakami</cp:lastModifiedBy>
  <cp:revision>36</cp:revision>
  <dcterms:created xsi:type="dcterms:W3CDTF">2023-03-24T16:13:00Z</dcterms:created>
  <dcterms:modified xsi:type="dcterms:W3CDTF">2023-05-17T17:40:00Z</dcterms:modified>
</cp:coreProperties>
</file>