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04A24" w14:textId="77777777" w:rsidR="00BE5A3F" w:rsidRPr="00E36AD7" w:rsidRDefault="00BE5A3F" w:rsidP="00BE5A3F">
      <w:pPr>
        <w:pStyle w:val="Heading3"/>
        <w:rPr>
          <w:sz w:val="32"/>
          <w:szCs w:val="32"/>
          <w:lang w:val="en-US"/>
        </w:rPr>
      </w:pPr>
      <w:bookmarkStart w:id="0" w:name="_Toc42171676"/>
      <w:r w:rsidRPr="00E36AD7">
        <w:rPr>
          <w:sz w:val="32"/>
          <w:szCs w:val="32"/>
          <w:lang w:val="en-US"/>
        </w:rPr>
        <w:t>Construction Iteration 05</w:t>
      </w:r>
      <w:bookmarkEnd w:id="0"/>
    </w:p>
    <w:p w14:paraId="6969111B" w14:textId="77777777" w:rsidR="00BE5A3F" w:rsidRPr="00183CE5" w:rsidRDefault="00BE5A3F" w:rsidP="00BE5A3F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bdr w:val="none" w:sz="0" w:space="0" w:color="auto" w:frame="1"/>
          <w:lang w:eastAsia="en-GB"/>
        </w:rPr>
        <w:t>Employee Payroll Management System</w:t>
      </w:r>
    </w:p>
    <w:p w14:paraId="7EC22454" w14:textId="77777777" w:rsidR="00BE5A3F" w:rsidRPr="00183CE5" w:rsidRDefault="00BE5A3F" w:rsidP="00BE5A3F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bdr w:val="none" w:sz="0" w:space="0" w:color="auto" w:frame="1"/>
          <w:lang w:eastAsia="en-GB"/>
        </w:rPr>
        <w:t>Iteration Plan - 5</w:t>
      </w:r>
    </w:p>
    <w:p w14:paraId="78F89D74" w14:textId="77777777" w:rsidR="00BE5A3F" w:rsidRPr="00183CE5" w:rsidRDefault="00BE5A3F" w:rsidP="00BE5A3F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bdr w:val="none" w:sz="0" w:space="0" w:color="auto" w:frame="1"/>
          <w:lang w:eastAsia="en-GB"/>
        </w:rPr>
        <w:t> </w:t>
      </w:r>
    </w:p>
    <w:p w14:paraId="74BD5D8E" w14:textId="77777777" w:rsidR="00BE5A3F" w:rsidRPr="00183CE5" w:rsidRDefault="00BE5A3F" w:rsidP="00BE5A3F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 </w:t>
      </w:r>
    </w:p>
    <w:p w14:paraId="1FBAF884" w14:textId="77777777" w:rsidR="00BE5A3F" w:rsidRPr="00183CE5" w:rsidRDefault="00BE5A3F" w:rsidP="00BE5A3F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sz w:val="27"/>
          <w:szCs w:val="27"/>
          <w:bdr w:val="none" w:sz="0" w:space="0" w:color="auto" w:frame="1"/>
          <w:lang w:eastAsia="en-GB"/>
        </w:rPr>
        <w:t>1. </w:t>
      </w:r>
      <w:r w:rsidRPr="00183CE5">
        <w:rPr>
          <w:rFonts w:ascii="unset" w:hAnsi="unset"/>
          <w:sz w:val="27"/>
          <w:szCs w:val="27"/>
          <w:bdr w:val="none" w:sz="0" w:space="0" w:color="auto" w:frame="1"/>
          <w:lang w:eastAsia="en-GB"/>
        </w:rPr>
        <w:t> </w:t>
      </w:r>
      <w:r w:rsidRPr="00183CE5">
        <w:rPr>
          <w:sz w:val="27"/>
          <w:szCs w:val="27"/>
          <w:bdr w:val="none" w:sz="0" w:space="0" w:color="auto" w:frame="1"/>
          <w:lang w:eastAsia="en-GB"/>
        </w:rPr>
        <w:t>Key milestones</w:t>
      </w:r>
    </w:p>
    <w:p w14:paraId="62DC9108" w14:textId="77777777" w:rsidR="00BE5A3F" w:rsidRPr="00183CE5" w:rsidRDefault="00BE5A3F" w:rsidP="00BE5A3F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 </w:t>
      </w:r>
    </w:p>
    <w:tbl>
      <w:tblPr>
        <w:tblW w:w="0" w:type="auto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8"/>
        <w:gridCol w:w="1872"/>
      </w:tblGrid>
      <w:tr w:rsidR="00BE5A3F" w:rsidRPr="00183CE5" w14:paraId="59CA0642" w14:textId="77777777" w:rsidTr="00EE290F"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4B8C5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bdr w:val="none" w:sz="0" w:space="0" w:color="auto" w:frame="1"/>
                <w:lang w:eastAsia="en-GB"/>
              </w:rPr>
              <w:t>Milestone</w:t>
            </w:r>
          </w:p>
        </w:tc>
        <w:tc>
          <w:tcPr>
            <w:tcW w:w="18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147BE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bdr w:val="none" w:sz="0" w:space="0" w:color="auto" w:frame="1"/>
                <w:lang w:eastAsia="en-GB"/>
              </w:rPr>
              <w:t>Date</w:t>
            </w:r>
          </w:p>
        </w:tc>
      </w:tr>
      <w:tr w:rsidR="00BE5A3F" w:rsidRPr="00183CE5" w14:paraId="68B4C90B" w14:textId="77777777" w:rsidTr="00EE290F">
        <w:tc>
          <w:tcPr>
            <w:tcW w:w="4608" w:type="dxa"/>
            <w:tcBorders>
              <w:top w:val="dashed" w:sz="6" w:space="0" w:color="BBBBB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F01B2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Iteration start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0DCD5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24/04/20</w:t>
            </w:r>
          </w:p>
        </w:tc>
      </w:tr>
      <w:tr w:rsidR="00BE5A3F" w:rsidRPr="00183CE5" w14:paraId="44627C10" w14:textId="77777777" w:rsidTr="00EE290F">
        <w:tc>
          <w:tcPr>
            <w:tcW w:w="4608" w:type="dxa"/>
            <w:tcBorders>
              <w:top w:val="dashed" w:sz="6" w:space="0" w:color="BBBBB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199F6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UAT Testing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C72F2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24/04</w:t>
            </w:r>
          </w:p>
        </w:tc>
      </w:tr>
      <w:tr w:rsidR="00BE5A3F" w:rsidRPr="00183CE5" w14:paraId="13BACABE" w14:textId="77777777" w:rsidTr="00EE290F">
        <w:tc>
          <w:tcPr>
            <w:tcW w:w="4608" w:type="dxa"/>
            <w:tcBorders>
              <w:top w:val="dashed" w:sz="6" w:space="0" w:color="BBBBB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E5CF7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Bug fixes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11978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26/04</w:t>
            </w:r>
          </w:p>
        </w:tc>
      </w:tr>
      <w:tr w:rsidR="00BE5A3F" w:rsidRPr="00183CE5" w14:paraId="3A5F0200" w14:textId="77777777" w:rsidTr="00EE290F">
        <w:tc>
          <w:tcPr>
            <w:tcW w:w="4608" w:type="dxa"/>
            <w:tcBorders>
              <w:top w:val="dashed" w:sz="6" w:space="0" w:color="BBBBB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08CB5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Construction phase Completion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29947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27/04</w:t>
            </w:r>
          </w:p>
        </w:tc>
      </w:tr>
      <w:tr w:rsidR="00BE5A3F" w:rsidRPr="00183CE5" w14:paraId="1A8BB7A2" w14:textId="77777777" w:rsidTr="00EE290F">
        <w:tc>
          <w:tcPr>
            <w:tcW w:w="4608" w:type="dxa"/>
            <w:tcBorders>
              <w:top w:val="dashed" w:sz="6" w:space="0" w:color="BBBBB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C8D05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Iteration stop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ADC8C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27/04/20</w:t>
            </w:r>
          </w:p>
        </w:tc>
      </w:tr>
    </w:tbl>
    <w:p w14:paraId="7D109458" w14:textId="77777777" w:rsidR="00BE5A3F" w:rsidRPr="00183CE5" w:rsidRDefault="00BE5A3F" w:rsidP="00BE5A3F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 </w:t>
      </w:r>
    </w:p>
    <w:p w14:paraId="0017F3A7" w14:textId="77777777" w:rsidR="00BE5A3F" w:rsidRPr="00183CE5" w:rsidRDefault="00BE5A3F" w:rsidP="00BE5A3F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sz w:val="27"/>
          <w:szCs w:val="27"/>
          <w:bdr w:val="none" w:sz="0" w:space="0" w:color="auto" w:frame="1"/>
          <w:lang w:eastAsia="en-GB"/>
        </w:rPr>
        <w:t>2. </w:t>
      </w:r>
      <w:r w:rsidRPr="00183CE5">
        <w:rPr>
          <w:rFonts w:ascii="unset" w:hAnsi="unset"/>
          <w:sz w:val="27"/>
          <w:szCs w:val="27"/>
          <w:bdr w:val="none" w:sz="0" w:space="0" w:color="auto" w:frame="1"/>
          <w:lang w:eastAsia="en-GB"/>
        </w:rPr>
        <w:t> </w:t>
      </w:r>
      <w:r w:rsidRPr="00183CE5">
        <w:rPr>
          <w:sz w:val="27"/>
          <w:szCs w:val="27"/>
          <w:bdr w:val="none" w:sz="0" w:space="0" w:color="auto" w:frame="1"/>
          <w:lang w:eastAsia="en-GB"/>
        </w:rPr>
        <w:t>High-level objectives and Outcomes</w:t>
      </w:r>
    </w:p>
    <w:p w14:paraId="31EAEE90" w14:textId="77777777" w:rsidR="00BE5A3F" w:rsidRPr="00183CE5" w:rsidRDefault="00BE5A3F" w:rsidP="00BE5A3F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 </w:t>
      </w:r>
    </w:p>
    <w:p w14:paraId="1CCEDA31" w14:textId="77777777" w:rsidR="00BE5A3F" w:rsidRPr="00183CE5" w:rsidRDefault="00BE5A3F" w:rsidP="00BE5A3F">
      <w:pPr>
        <w:rPr>
          <w:rFonts w:ascii="unset" w:hAnsi="unset" w:cs="Times New Roman"/>
          <w:sz w:val="29"/>
          <w:szCs w:val="29"/>
          <w:lang w:eastAsia="en-GB"/>
        </w:rPr>
      </w:pPr>
      <w:r w:rsidRPr="00183CE5">
        <w:rPr>
          <w:rFonts w:ascii="Source Sans Pro" w:hAnsi="Source Sans Pro" w:cs="Times New Roman"/>
          <w:sz w:val="29"/>
          <w:szCs w:val="29"/>
          <w:bdr w:val="none" w:sz="0" w:space="0" w:color="auto" w:frame="1"/>
          <w:lang w:eastAsia="en-GB"/>
        </w:rPr>
        <w:t>Objective: UAT testing conducted</w:t>
      </w:r>
    </w:p>
    <w:p w14:paraId="46953CAD" w14:textId="77777777" w:rsidR="00BE5A3F" w:rsidRPr="00183CE5" w:rsidRDefault="00BE5A3F" w:rsidP="00BE5A3F">
      <w:pPr>
        <w:rPr>
          <w:rFonts w:ascii="unset" w:hAnsi="unset" w:cs="Times New Roman"/>
          <w:sz w:val="29"/>
          <w:szCs w:val="29"/>
          <w:lang w:eastAsia="en-GB"/>
        </w:rPr>
      </w:pPr>
      <w:r w:rsidRPr="00183CE5">
        <w:rPr>
          <w:rFonts w:ascii="Source Sans Pro" w:hAnsi="Source Sans Pro" w:cs="Times New Roman"/>
          <w:sz w:val="29"/>
          <w:szCs w:val="29"/>
          <w:bdr w:val="none" w:sz="0" w:space="0" w:color="auto" w:frame="1"/>
          <w:lang w:eastAsia="en-GB"/>
        </w:rPr>
        <w:t>Outcome: Testing of each function conducted by team.</w:t>
      </w:r>
    </w:p>
    <w:p w14:paraId="66459F7F" w14:textId="77777777" w:rsidR="00BE5A3F" w:rsidRPr="00183CE5" w:rsidRDefault="00BE5A3F" w:rsidP="00BE5A3F">
      <w:pPr>
        <w:rPr>
          <w:rFonts w:ascii="unset" w:hAnsi="unset" w:cs="Times New Roman"/>
          <w:sz w:val="29"/>
          <w:szCs w:val="29"/>
          <w:lang w:eastAsia="en-GB"/>
        </w:rPr>
      </w:pPr>
      <w:r w:rsidRPr="00183CE5">
        <w:rPr>
          <w:rFonts w:ascii="Source Sans Pro" w:hAnsi="Source Sans Pro" w:cs="Times New Roman"/>
          <w:sz w:val="29"/>
          <w:szCs w:val="29"/>
          <w:bdr w:val="none" w:sz="0" w:space="0" w:color="auto" w:frame="1"/>
          <w:lang w:eastAsia="en-GB"/>
        </w:rPr>
        <w:t>Objective: Fixed bugs found while UAT.</w:t>
      </w:r>
    </w:p>
    <w:p w14:paraId="1804C57F" w14:textId="77777777" w:rsidR="00BE5A3F" w:rsidRPr="00183CE5" w:rsidRDefault="00BE5A3F" w:rsidP="00BE5A3F">
      <w:pPr>
        <w:rPr>
          <w:rFonts w:ascii="unset" w:hAnsi="unset" w:cs="Times New Roman"/>
          <w:sz w:val="29"/>
          <w:szCs w:val="29"/>
          <w:lang w:eastAsia="en-GB"/>
        </w:rPr>
      </w:pPr>
      <w:r w:rsidRPr="00183CE5">
        <w:rPr>
          <w:rFonts w:ascii="Source Sans Pro" w:hAnsi="Source Sans Pro" w:cs="Times New Roman"/>
          <w:sz w:val="29"/>
          <w:szCs w:val="29"/>
          <w:bdr w:val="none" w:sz="0" w:space="0" w:color="auto" w:frame="1"/>
          <w:lang w:eastAsia="en-GB"/>
        </w:rPr>
        <w:t>Outcome: 'beta ready' implementation model. </w:t>
      </w:r>
    </w:p>
    <w:p w14:paraId="0A19645E" w14:textId="77777777" w:rsidR="00BE5A3F" w:rsidRPr="00183CE5" w:rsidRDefault="00BE5A3F" w:rsidP="00BE5A3F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 </w:t>
      </w:r>
    </w:p>
    <w:p w14:paraId="0B2C2BB7" w14:textId="77777777" w:rsidR="00BE5A3F" w:rsidRPr="00183CE5" w:rsidRDefault="00BE5A3F" w:rsidP="00BE5A3F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sz w:val="27"/>
          <w:szCs w:val="27"/>
          <w:bdr w:val="none" w:sz="0" w:space="0" w:color="auto" w:frame="1"/>
          <w:lang w:eastAsia="en-GB"/>
        </w:rPr>
        <w:t>3. </w:t>
      </w:r>
      <w:r w:rsidRPr="00183CE5">
        <w:rPr>
          <w:rFonts w:ascii="unset" w:hAnsi="unset"/>
          <w:sz w:val="27"/>
          <w:szCs w:val="27"/>
          <w:bdr w:val="none" w:sz="0" w:space="0" w:color="auto" w:frame="1"/>
          <w:lang w:eastAsia="en-GB"/>
        </w:rPr>
        <w:t> </w:t>
      </w:r>
      <w:r w:rsidRPr="00183CE5">
        <w:rPr>
          <w:sz w:val="27"/>
          <w:szCs w:val="27"/>
          <w:bdr w:val="none" w:sz="0" w:space="0" w:color="auto" w:frame="1"/>
          <w:lang w:eastAsia="en-GB"/>
        </w:rPr>
        <w:t>Work Item assignments</w:t>
      </w:r>
    </w:p>
    <w:p w14:paraId="3895BC7C" w14:textId="77777777" w:rsidR="00BE5A3F" w:rsidRPr="00183CE5" w:rsidRDefault="00BE5A3F" w:rsidP="00BE5A3F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 </w:t>
      </w:r>
    </w:p>
    <w:p w14:paraId="636CB2F1" w14:textId="77777777" w:rsidR="00BE5A3F" w:rsidRPr="00183CE5" w:rsidRDefault="00BE5A3F" w:rsidP="00BE5A3F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The following Work Items will be addressed in this iteration:</w:t>
      </w:r>
    </w:p>
    <w:tbl>
      <w:tblPr>
        <w:tblW w:w="0" w:type="auto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1579"/>
        <w:gridCol w:w="1538"/>
        <w:gridCol w:w="1153"/>
        <w:gridCol w:w="1244"/>
        <w:gridCol w:w="1004"/>
        <w:gridCol w:w="823"/>
        <w:gridCol w:w="1027"/>
      </w:tblGrid>
      <w:tr w:rsidR="00BE5A3F" w:rsidRPr="00183CE5" w14:paraId="1B711D04" w14:textId="77777777" w:rsidTr="00EE290F">
        <w:trPr>
          <w:trHeight w:val="631"/>
        </w:trPr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9B5D8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Work Item ID</w:t>
            </w:r>
          </w:p>
        </w:tc>
        <w:tc>
          <w:tcPr>
            <w:tcW w:w="16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207B1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Name or key words of description</w:t>
            </w:r>
          </w:p>
        </w:tc>
        <w:tc>
          <w:tcPr>
            <w:tcW w:w="13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E048B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Outcome</w:t>
            </w:r>
          </w:p>
        </w:tc>
        <w:tc>
          <w:tcPr>
            <w:tcW w:w="11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109E8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State</w:t>
            </w:r>
          </w:p>
        </w:tc>
        <w:tc>
          <w:tcPr>
            <w:tcW w:w="1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5F912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Assigned to (name)</w:t>
            </w:r>
          </w:p>
        </w:tc>
        <w:tc>
          <w:tcPr>
            <w:tcW w:w="10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1280B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Estimated Hours</w:t>
            </w:r>
          </w:p>
        </w:tc>
        <w:tc>
          <w:tcPr>
            <w:tcW w:w="8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9F541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Hours worked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28E7D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Estimate of hours remaining</w:t>
            </w:r>
          </w:p>
        </w:tc>
      </w:tr>
      <w:tr w:rsidR="00BE5A3F" w:rsidRPr="00183CE5" w14:paraId="6EC709AD" w14:textId="77777777" w:rsidTr="00EE290F">
        <w:trPr>
          <w:trHeight w:val="261"/>
        </w:trPr>
        <w:tc>
          <w:tcPr>
            <w:tcW w:w="666" w:type="dxa"/>
            <w:tcBorders>
              <w:top w:val="dashed" w:sz="6" w:space="0" w:color="BBBBB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2E07E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1.0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B2AE7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Calibri" w:hAnsi="Calibri" w:cs="Calibri"/>
                <w:lang w:eastAsia="en-GB"/>
              </w:rPr>
              <w:t>UAT test -1</w:t>
            </w:r>
          </w:p>
          <w:p w14:paraId="7C498D52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Calibri" w:hAnsi="Calibri" w:cs="Calibri"/>
                <w:lang w:eastAsia="en-GB"/>
              </w:rPr>
              <w:t>(User control)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F85D7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Found bugs in User accounts function where password decryption gets failed while updating password.</w:t>
            </w:r>
          </w:p>
          <w:p w14:paraId="4A7E571B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08404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58C29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Dushan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EBA5D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067D7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C65B8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0</w:t>
            </w:r>
          </w:p>
        </w:tc>
      </w:tr>
      <w:tr w:rsidR="00BE5A3F" w:rsidRPr="00183CE5" w14:paraId="3C32A5C6" w14:textId="77777777" w:rsidTr="00EE290F">
        <w:trPr>
          <w:trHeight w:val="261"/>
        </w:trPr>
        <w:tc>
          <w:tcPr>
            <w:tcW w:w="666" w:type="dxa"/>
            <w:tcBorders>
              <w:top w:val="dashed" w:sz="6" w:space="0" w:color="BBBBB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B16C6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1.1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59D8B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UAT test -2</w:t>
            </w:r>
          </w:p>
          <w:p w14:paraId="49E9C1C0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(Employee)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ABDF1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Successful functions.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57C33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A8C77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Kamal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B8633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82B9E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E251D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0</w:t>
            </w:r>
          </w:p>
        </w:tc>
      </w:tr>
      <w:tr w:rsidR="00BE5A3F" w:rsidRPr="00183CE5" w14:paraId="5F3DA438" w14:textId="77777777" w:rsidTr="00EE290F">
        <w:trPr>
          <w:trHeight w:val="261"/>
        </w:trPr>
        <w:tc>
          <w:tcPr>
            <w:tcW w:w="666" w:type="dxa"/>
            <w:tcBorders>
              <w:top w:val="dashed" w:sz="6" w:space="0" w:color="BBBBB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E6768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1.1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1EFC1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UAT test -3</w:t>
            </w:r>
          </w:p>
          <w:p w14:paraId="2477730A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(Payment)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51BC1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Found bug where payment passing to database as null value.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67BC7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751C3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Dushan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8A930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F8050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A49CB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0</w:t>
            </w:r>
          </w:p>
        </w:tc>
      </w:tr>
      <w:tr w:rsidR="00BE5A3F" w:rsidRPr="00183CE5" w14:paraId="30A8A116" w14:textId="77777777" w:rsidTr="00EE290F">
        <w:trPr>
          <w:trHeight w:val="996"/>
        </w:trPr>
        <w:tc>
          <w:tcPr>
            <w:tcW w:w="666" w:type="dxa"/>
            <w:tcBorders>
              <w:top w:val="dashed" w:sz="6" w:space="0" w:color="BBBBB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1F061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lastRenderedPageBreak/>
              <w:t>1.2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F92A1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UAT test- 4</w:t>
            </w:r>
          </w:p>
          <w:p w14:paraId="61A8F8B6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(Payment -Admin Panel)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A503C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Open Sans" w:hAnsi="Open Sans" w:cs="Times New Roman"/>
                <w:sz w:val="30"/>
                <w:szCs w:val="30"/>
                <w:bdr w:val="none" w:sz="0" w:space="0" w:color="auto" w:frame="1"/>
                <w:lang w:eastAsia="en-GB"/>
              </w:rPr>
              <w:t>Successful functions.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4D9C6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361D0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Dushan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C3D14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02445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C5C95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0</w:t>
            </w:r>
          </w:p>
        </w:tc>
      </w:tr>
      <w:tr w:rsidR="00BE5A3F" w:rsidRPr="00183CE5" w14:paraId="2A15A416" w14:textId="77777777" w:rsidTr="00EE290F">
        <w:trPr>
          <w:trHeight w:val="996"/>
        </w:trPr>
        <w:tc>
          <w:tcPr>
            <w:tcW w:w="666" w:type="dxa"/>
            <w:tcBorders>
              <w:top w:val="dashed" w:sz="6" w:space="0" w:color="BBBBB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8A47B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1.3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AD435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Fix Bug -UAT 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BC0B5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Fixed bug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CB639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773B6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Dushan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EE024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3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98271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E202F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</w:t>
            </w:r>
          </w:p>
        </w:tc>
      </w:tr>
      <w:tr w:rsidR="00BE5A3F" w:rsidRPr="00183CE5" w14:paraId="4CDE111C" w14:textId="77777777" w:rsidTr="00EE290F">
        <w:trPr>
          <w:trHeight w:val="996"/>
        </w:trPr>
        <w:tc>
          <w:tcPr>
            <w:tcW w:w="666" w:type="dxa"/>
            <w:tcBorders>
              <w:top w:val="dashed" w:sz="6" w:space="0" w:color="BBBBB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4A0E2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1.4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CBD1E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Fix Bug- UAT 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FF885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Fixed bug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DF13D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C92B8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Dushan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56380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70A5A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50B45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0</w:t>
            </w:r>
          </w:p>
        </w:tc>
      </w:tr>
    </w:tbl>
    <w:p w14:paraId="7E433E1A" w14:textId="77777777" w:rsidR="00BE5A3F" w:rsidRPr="00183CE5" w:rsidRDefault="00BE5A3F" w:rsidP="00BE5A3F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sz w:val="27"/>
          <w:szCs w:val="27"/>
          <w:bdr w:val="none" w:sz="0" w:space="0" w:color="auto" w:frame="1"/>
          <w:lang w:eastAsia="en-GB"/>
        </w:rPr>
        <w:t> </w:t>
      </w:r>
    </w:p>
    <w:p w14:paraId="74B270F7" w14:textId="77777777" w:rsidR="00BE5A3F" w:rsidRPr="00183CE5" w:rsidRDefault="00BE5A3F" w:rsidP="00BE5A3F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sz w:val="27"/>
          <w:szCs w:val="27"/>
          <w:bdr w:val="none" w:sz="0" w:space="0" w:color="auto" w:frame="1"/>
          <w:lang w:eastAsia="en-GB"/>
        </w:rPr>
        <w:t>5. </w:t>
      </w:r>
      <w:r w:rsidRPr="00183CE5">
        <w:rPr>
          <w:rFonts w:ascii="unset" w:hAnsi="unset"/>
          <w:sz w:val="27"/>
          <w:szCs w:val="27"/>
          <w:bdr w:val="none" w:sz="0" w:space="0" w:color="auto" w:frame="1"/>
          <w:lang w:eastAsia="en-GB"/>
        </w:rPr>
        <w:t> </w:t>
      </w:r>
      <w:r w:rsidRPr="00183CE5">
        <w:rPr>
          <w:sz w:val="27"/>
          <w:szCs w:val="27"/>
          <w:bdr w:val="none" w:sz="0" w:space="0" w:color="auto" w:frame="1"/>
          <w:lang w:eastAsia="en-GB"/>
        </w:rPr>
        <w:t>Issues</w:t>
      </w:r>
    </w:p>
    <w:p w14:paraId="7CA4A7F1" w14:textId="77777777" w:rsidR="00BE5A3F" w:rsidRPr="00183CE5" w:rsidRDefault="00BE5A3F" w:rsidP="00BE5A3F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7"/>
        <w:gridCol w:w="1420"/>
        <w:gridCol w:w="4589"/>
      </w:tblGrid>
      <w:tr w:rsidR="00BE5A3F" w:rsidRPr="00183CE5" w14:paraId="519C7CDF" w14:textId="77777777" w:rsidTr="00EE290F"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BBE43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Issue</w:t>
            </w:r>
          </w:p>
        </w:tc>
        <w:tc>
          <w:tcPr>
            <w:tcW w:w="14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EF7F7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Status</w:t>
            </w:r>
          </w:p>
        </w:tc>
        <w:tc>
          <w:tcPr>
            <w:tcW w:w="48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BA096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Notes</w:t>
            </w:r>
          </w:p>
        </w:tc>
      </w:tr>
      <w:tr w:rsidR="00BE5A3F" w:rsidRPr="00183CE5" w14:paraId="005A8614" w14:textId="77777777" w:rsidTr="00EE290F">
        <w:trPr>
          <w:trHeight w:val="1721"/>
        </w:trPr>
        <w:tc>
          <w:tcPr>
            <w:tcW w:w="3115" w:type="dxa"/>
            <w:tcBorders>
              <w:top w:val="outset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F63CE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No issues found.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4CC25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 Complete</w:t>
            </w:r>
          </w:p>
          <w:p w14:paraId="7F28A072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 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0431A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-</w:t>
            </w:r>
          </w:p>
          <w:p w14:paraId="233B28DE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 </w:t>
            </w:r>
          </w:p>
          <w:p w14:paraId="2F9BA01F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 </w:t>
            </w:r>
          </w:p>
        </w:tc>
      </w:tr>
    </w:tbl>
    <w:p w14:paraId="2BD66550" w14:textId="77777777" w:rsidR="00BE5A3F" w:rsidRPr="00183CE5" w:rsidRDefault="00BE5A3F" w:rsidP="00BE5A3F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 </w:t>
      </w:r>
    </w:p>
    <w:p w14:paraId="5AF982CE" w14:textId="77777777" w:rsidR="00BE5A3F" w:rsidRPr="00183CE5" w:rsidRDefault="00BE5A3F" w:rsidP="00BE5A3F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sz w:val="27"/>
          <w:szCs w:val="27"/>
          <w:bdr w:val="none" w:sz="0" w:space="0" w:color="auto" w:frame="1"/>
          <w:lang w:eastAsia="en-GB"/>
        </w:rPr>
        <w:t>6. </w:t>
      </w:r>
      <w:r w:rsidRPr="00183CE5">
        <w:rPr>
          <w:rFonts w:ascii="unset" w:hAnsi="unset"/>
          <w:sz w:val="27"/>
          <w:szCs w:val="27"/>
          <w:bdr w:val="none" w:sz="0" w:space="0" w:color="auto" w:frame="1"/>
          <w:lang w:eastAsia="en-GB"/>
        </w:rPr>
        <w:t> </w:t>
      </w:r>
      <w:r w:rsidRPr="00183CE5">
        <w:rPr>
          <w:sz w:val="27"/>
          <w:szCs w:val="27"/>
          <w:bdr w:val="none" w:sz="0" w:space="0" w:color="auto" w:frame="1"/>
          <w:lang w:eastAsia="en-GB"/>
        </w:rPr>
        <w:t>Assessment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8"/>
        <w:gridCol w:w="3765"/>
      </w:tblGrid>
      <w:tr w:rsidR="00BE5A3F" w:rsidRPr="00183CE5" w14:paraId="3B287855" w14:textId="77777777" w:rsidTr="00EE290F">
        <w:tc>
          <w:tcPr>
            <w:tcW w:w="1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C11C5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Assessment target</w:t>
            </w:r>
          </w:p>
        </w:tc>
        <w:tc>
          <w:tcPr>
            <w:tcW w:w="3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292DA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Iteration plan 5</w:t>
            </w:r>
          </w:p>
        </w:tc>
      </w:tr>
      <w:tr w:rsidR="00BE5A3F" w:rsidRPr="00183CE5" w14:paraId="16CF2157" w14:textId="77777777" w:rsidTr="00EE290F">
        <w:tc>
          <w:tcPr>
            <w:tcW w:w="1778" w:type="dxa"/>
            <w:tcBorders>
              <w:top w:val="outset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D2521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Assessment date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62B12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23/04/20</w:t>
            </w:r>
          </w:p>
        </w:tc>
      </w:tr>
      <w:tr w:rsidR="00BE5A3F" w:rsidRPr="00183CE5" w14:paraId="351DE153" w14:textId="77777777" w:rsidTr="00EE290F">
        <w:tc>
          <w:tcPr>
            <w:tcW w:w="1778" w:type="dxa"/>
            <w:tcBorders>
              <w:top w:val="outset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ECB3E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Participants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7CBB0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Kamal, Dushan</w:t>
            </w:r>
          </w:p>
        </w:tc>
      </w:tr>
      <w:tr w:rsidR="00BE5A3F" w:rsidRPr="00183CE5" w14:paraId="21D58006" w14:textId="77777777" w:rsidTr="00EE290F">
        <w:tc>
          <w:tcPr>
            <w:tcW w:w="1778" w:type="dxa"/>
            <w:tcBorders>
              <w:top w:val="outset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A0471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Project status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95457" w14:textId="77777777" w:rsidR="00BE5A3F" w:rsidRPr="00183CE5" w:rsidRDefault="00BE5A3F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Green</w:t>
            </w:r>
          </w:p>
        </w:tc>
      </w:tr>
    </w:tbl>
    <w:p w14:paraId="169D27AB" w14:textId="77777777" w:rsidR="00BE5A3F" w:rsidRPr="00183CE5" w:rsidRDefault="00BE5A3F" w:rsidP="00BE5A3F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 </w:t>
      </w:r>
    </w:p>
    <w:p w14:paraId="26079B85" w14:textId="77777777" w:rsidR="00BE5A3F" w:rsidRPr="00E36AD7" w:rsidRDefault="00BE5A3F" w:rsidP="00BE5A3F">
      <w:pPr>
        <w:rPr>
          <w:rFonts w:ascii="unset" w:hAnsi="unset" w:cs="Times New Roman"/>
          <w:sz w:val="13"/>
          <w:szCs w:val="15"/>
          <w:lang w:eastAsia="en-GB"/>
        </w:rPr>
      </w:pPr>
      <w:r w:rsidRPr="00E36AD7">
        <w:rPr>
          <w:rFonts w:ascii="unset" w:hAnsi="unset" w:cs="Times New Roman"/>
          <w:sz w:val="37"/>
          <w:bdr w:val="none" w:sz="0" w:space="0" w:color="auto" w:frame="1"/>
          <w:lang w:eastAsia="en-GB"/>
        </w:rPr>
        <w:t>Assessment against objectives</w:t>
      </w:r>
    </w:p>
    <w:p w14:paraId="0CE61356" w14:textId="77777777" w:rsidR="00BE5A3F" w:rsidRDefault="00BE5A3F" w:rsidP="00BE5A3F">
      <w:pPr>
        <w:rPr>
          <w:rFonts w:ascii="Source Sans Pro" w:hAnsi="Source Sans Pro" w:cs="Calibri"/>
          <w:sz w:val="27"/>
          <w:szCs w:val="27"/>
          <w:bdr w:val="none" w:sz="0" w:space="0" w:color="auto" w:frame="1"/>
          <w:shd w:val="clear" w:color="auto" w:fill="FFFFFF"/>
          <w:lang w:eastAsia="en-GB"/>
        </w:rPr>
      </w:pPr>
      <w:r w:rsidRPr="00183CE5">
        <w:rPr>
          <w:rFonts w:ascii="Source Sans Pro" w:hAnsi="Source Sans Pro" w:cs="Calibri"/>
          <w:sz w:val="27"/>
          <w:szCs w:val="27"/>
          <w:bdr w:val="none" w:sz="0" w:space="0" w:color="auto" w:frame="1"/>
          <w:shd w:val="clear" w:color="auto" w:fill="FFFFFF"/>
          <w:lang w:eastAsia="en-GB"/>
        </w:rPr>
        <w:t>Objectives have been addressed and completed.</w:t>
      </w:r>
    </w:p>
    <w:p w14:paraId="718091CC" w14:textId="77777777" w:rsidR="00BE5A3F" w:rsidRPr="00E36AD7" w:rsidRDefault="00BE5A3F" w:rsidP="00BE5A3F">
      <w:pPr>
        <w:rPr>
          <w:rFonts w:ascii="Calibri" w:hAnsi="Calibri" w:cs="Calibri"/>
          <w:lang w:eastAsia="en-GB"/>
        </w:rPr>
      </w:pPr>
    </w:p>
    <w:p w14:paraId="6C662ADB" w14:textId="77777777" w:rsidR="00BE5A3F" w:rsidRPr="00E36AD7" w:rsidRDefault="00BE5A3F" w:rsidP="00BE5A3F">
      <w:pPr>
        <w:rPr>
          <w:rFonts w:ascii="unset" w:hAnsi="unset" w:cs="Times New Roman"/>
          <w:sz w:val="13"/>
          <w:szCs w:val="15"/>
          <w:lang w:eastAsia="en-GB"/>
        </w:rPr>
      </w:pPr>
      <w:r w:rsidRPr="00E36AD7">
        <w:rPr>
          <w:rFonts w:ascii="unset" w:hAnsi="unset" w:cs="Times New Roman"/>
          <w:sz w:val="37"/>
          <w:bdr w:val="none" w:sz="0" w:space="0" w:color="auto" w:frame="1"/>
          <w:lang w:eastAsia="en-GB"/>
        </w:rPr>
        <w:t>Work Items: Planned compared to completed</w:t>
      </w:r>
    </w:p>
    <w:p w14:paraId="2686F531" w14:textId="77777777" w:rsidR="00BE5A3F" w:rsidRPr="00E36AD7" w:rsidRDefault="00BE5A3F" w:rsidP="00BE5A3F">
      <w:pPr>
        <w:rPr>
          <w:rFonts w:ascii="Calibri" w:hAnsi="Calibri" w:cs="Calibri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All the work items have been addressed and all are completed within this iteration.</w:t>
      </w:r>
      <w:r w:rsidRPr="00183CE5">
        <w:rPr>
          <w:rFonts w:ascii="Source Sans Pro" w:hAnsi="Source Sans Pro" w:cs="Times New Roman"/>
          <w:sz w:val="27"/>
          <w:szCs w:val="27"/>
          <w:bdr w:val="none" w:sz="0" w:space="0" w:color="auto" w:frame="1"/>
          <w:lang w:eastAsia="en-GB"/>
        </w:rPr>
        <w:br/>
      </w:r>
    </w:p>
    <w:p w14:paraId="2279265B" w14:textId="77777777" w:rsidR="00BE5A3F" w:rsidRPr="00E36AD7" w:rsidRDefault="00BE5A3F" w:rsidP="00BE5A3F">
      <w:pPr>
        <w:rPr>
          <w:rFonts w:ascii="Calibri" w:hAnsi="Calibri" w:cs="Calibri"/>
          <w:sz w:val="28"/>
          <w:szCs w:val="28"/>
          <w:lang w:eastAsia="en-GB"/>
        </w:rPr>
      </w:pPr>
      <w:r w:rsidRPr="00E36AD7">
        <w:rPr>
          <w:sz w:val="36"/>
          <w:szCs w:val="36"/>
          <w:bdr w:val="none" w:sz="0" w:space="0" w:color="auto" w:frame="1"/>
          <w:lang w:eastAsia="en-GB"/>
        </w:rPr>
        <w:t>Assessment against Evaluation Criteria Test results</w:t>
      </w:r>
    </w:p>
    <w:p w14:paraId="1CC12476" w14:textId="77777777" w:rsidR="00BE5A3F" w:rsidRPr="00E36AD7" w:rsidRDefault="00BE5A3F" w:rsidP="00BE5A3F">
      <w:pPr>
        <w:pStyle w:val="ListParagraph"/>
        <w:numPr>
          <w:ilvl w:val="0"/>
          <w:numId w:val="3"/>
        </w:numPr>
        <w:rPr>
          <w:rFonts w:ascii="Calibri" w:hAnsi="Calibri" w:cs="Calibri"/>
          <w:sz w:val="27"/>
          <w:szCs w:val="27"/>
          <w:lang w:eastAsia="en-GB"/>
        </w:rPr>
      </w:pPr>
      <w:r w:rsidRPr="00E36AD7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Best practises learned.</w:t>
      </w:r>
    </w:p>
    <w:p w14:paraId="38A08D92" w14:textId="77777777" w:rsidR="00BE5A3F" w:rsidRPr="00E36AD7" w:rsidRDefault="00BE5A3F" w:rsidP="00BE5A3F">
      <w:pPr>
        <w:pStyle w:val="ListParagraph"/>
        <w:numPr>
          <w:ilvl w:val="0"/>
          <w:numId w:val="3"/>
        </w:numPr>
        <w:rPr>
          <w:rFonts w:ascii="Calibri" w:hAnsi="Calibri" w:cs="Calibri"/>
          <w:sz w:val="27"/>
          <w:szCs w:val="27"/>
          <w:lang w:eastAsia="en-GB"/>
        </w:rPr>
      </w:pPr>
      <w:r w:rsidRPr="00E36AD7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Successfully conducted UAT test for each function and fixed bugs found during UAT.</w:t>
      </w:r>
    </w:p>
    <w:p w14:paraId="0263F78E" w14:textId="77777777" w:rsidR="00BE5A3F" w:rsidRPr="00E36AD7" w:rsidRDefault="00BE5A3F" w:rsidP="00BE5A3F">
      <w:pPr>
        <w:pStyle w:val="ListParagraph"/>
        <w:numPr>
          <w:ilvl w:val="0"/>
          <w:numId w:val="3"/>
        </w:numPr>
        <w:rPr>
          <w:rFonts w:ascii="unset" w:hAnsi="unset" w:cs="Times New Roman"/>
          <w:sz w:val="29"/>
          <w:szCs w:val="29"/>
          <w:lang w:eastAsia="en-GB"/>
        </w:rPr>
      </w:pPr>
      <w:r w:rsidRPr="00E36AD7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System is now fully functional without any known bugs, features complete. </w:t>
      </w:r>
    </w:p>
    <w:p w14:paraId="501CAA13" w14:textId="77777777" w:rsidR="00BE5A3F" w:rsidRPr="00E36AD7" w:rsidRDefault="00BE5A3F" w:rsidP="00BE5A3F">
      <w:pPr>
        <w:pStyle w:val="ListParagraph"/>
        <w:numPr>
          <w:ilvl w:val="0"/>
          <w:numId w:val="3"/>
        </w:numPr>
        <w:rPr>
          <w:rFonts w:ascii="unset" w:hAnsi="unset" w:cs="Times New Roman"/>
          <w:sz w:val="29"/>
          <w:szCs w:val="29"/>
          <w:lang w:eastAsia="en-GB"/>
        </w:rPr>
      </w:pPr>
      <w:r w:rsidRPr="00E36AD7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Construction phase completed, moving to transition phase.</w:t>
      </w:r>
    </w:p>
    <w:p w14:paraId="76B56A2D" w14:textId="77777777" w:rsidR="00BE5A3F" w:rsidRPr="00E36AD7" w:rsidRDefault="00BE5A3F" w:rsidP="00BE5A3F">
      <w:pPr>
        <w:pStyle w:val="ListParagraph"/>
        <w:rPr>
          <w:rFonts w:ascii="unset" w:hAnsi="unset" w:cs="Times New Roman"/>
          <w:sz w:val="25"/>
          <w:lang w:eastAsia="en-GB"/>
        </w:rPr>
      </w:pPr>
    </w:p>
    <w:p w14:paraId="28B737EF" w14:textId="77777777" w:rsidR="00BE5A3F" w:rsidRPr="00E36AD7" w:rsidRDefault="00BE5A3F" w:rsidP="00BE5A3F">
      <w:pPr>
        <w:rPr>
          <w:rFonts w:ascii="unset" w:hAnsi="unset" w:cs="Times New Roman"/>
          <w:sz w:val="11"/>
          <w:szCs w:val="13"/>
          <w:lang w:eastAsia="en-GB"/>
        </w:rPr>
      </w:pPr>
      <w:r w:rsidRPr="00E36AD7">
        <w:rPr>
          <w:rFonts w:ascii="Times New Roman" w:hAnsi="Times New Roman" w:cs="Times New Roman"/>
          <w:sz w:val="22"/>
          <w:szCs w:val="22"/>
          <w:bdr w:val="none" w:sz="0" w:space="0" w:color="auto" w:frame="1"/>
          <w:lang w:eastAsia="en-GB"/>
        </w:rPr>
        <w:t> </w:t>
      </w:r>
      <w:r w:rsidRPr="00E36AD7">
        <w:rPr>
          <w:rFonts w:ascii="unset" w:hAnsi="unset" w:cs="Times New Roman"/>
          <w:sz w:val="35"/>
          <w:szCs w:val="22"/>
          <w:bdr w:val="none" w:sz="0" w:space="0" w:color="auto" w:frame="1"/>
          <w:lang w:eastAsia="en-GB"/>
        </w:rPr>
        <w:t>Other concerns and deviations</w:t>
      </w:r>
    </w:p>
    <w:p w14:paraId="17E9A1C5" w14:textId="77777777" w:rsidR="00BE5A3F" w:rsidRPr="00183CE5" w:rsidRDefault="00BE5A3F" w:rsidP="00BE5A3F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lastRenderedPageBreak/>
        <w:t>Supervisor feedback has been considered and further developments will take place in Product release milestone.</w:t>
      </w:r>
    </w:p>
    <w:p w14:paraId="78EFC327" w14:textId="77777777" w:rsidR="00BE5A3F" w:rsidRPr="0090680A" w:rsidRDefault="00BE5A3F" w:rsidP="00BE5A3F">
      <w:pPr>
        <w:rPr>
          <w:sz w:val="32"/>
          <w:szCs w:val="32"/>
          <w:lang w:val="en-US"/>
        </w:rPr>
      </w:pPr>
    </w:p>
    <w:p w14:paraId="3AFEB4C7" w14:textId="77777777" w:rsidR="009B0D7D" w:rsidRPr="00BE5A3F" w:rsidRDefault="009B0D7D" w:rsidP="00BE5A3F"/>
    <w:sectPr w:rsidR="009B0D7D" w:rsidRPr="00BE5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Open Sans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52804"/>
    <w:multiLevelType w:val="hybridMultilevel"/>
    <w:tmpl w:val="AE687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A7613"/>
    <w:multiLevelType w:val="hybridMultilevel"/>
    <w:tmpl w:val="2C88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E6EC7"/>
    <w:multiLevelType w:val="hybridMultilevel"/>
    <w:tmpl w:val="49802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FE"/>
    <w:rsid w:val="000E60FE"/>
    <w:rsid w:val="00192082"/>
    <w:rsid w:val="00803175"/>
    <w:rsid w:val="008D1D3E"/>
    <w:rsid w:val="009B0D7D"/>
    <w:rsid w:val="00BE5A3F"/>
    <w:rsid w:val="00F4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E557E"/>
  <w15:chartTrackingRefBased/>
  <w15:docId w15:val="{5297428C-4201-5944-A338-EA5A2730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0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208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converted-space">
    <w:name w:val="apple-converted-space"/>
    <w:basedOn w:val="DefaultParagraphFont"/>
    <w:rsid w:val="00192082"/>
  </w:style>
  <w:style w:type="paragraph" w:styleId="ListParagraph">
    <w:name w:val="List Paragraph"/>
    <w:basedOn w:val="Normal"/>
    <w:uiPriority w:val="34"/>
    <w:qFormat/>
    <w:rsid w:val="008D1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Godellawatta, Dushan Gayathra</dc:creator>
  <cp:keywords/>
  <dc:description/>
  <cp:lastModifiedBy>Godellawatta, Dushan Gayathra</cp:lastModifiedBy>
  <cp:revision>2</cp:revision>
  <dcterms:created xsi:type="dcterms:W3CDTF">2020-06-04T13:48:00Z</dcterms:created>
  <dcterms:modified xsi:type="dcterms:W3CDTF">2020-06-04T13:48:00Z</dcterms:modified>
</cp:coreProperties>
</file>