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6C3C8" w14:textId="5EBDF296" w:rsidR="00632B7A" w:rsidRDefault="00632B7A">
      <w:pPr>
        <w:rPr>
          <w:i/>
        </w:rPr>
      </w:pPr>
      <w:r>
        <w:rPr>
          <w:i/>
        </w:rPr>
        <w:t>Patient Generator</w:t>
      </w:r>
      <w:r w:rsidR="004969E3">
        <w:rPr>
          <w:i/>
        </w:rPr>
        <w:t xml:space="preserve"> Gem</w:t>
      </w:r>
      <w:r>
        <w:rPr>
          <w:i/>
        </w:rPr>
        <w:t>:</w:t>
      </w:r>
    </w:p>
    <w:p w14:paraId="155C3F00" w14:textId="77777777" w:rsidR="00632B7A" w:rsidRDefault="00632B7A">
      <w:pPr>
        <w:rPr>
          <w:i/>
        </w:rPr>
      </w:pPr>
    </w:p>
    <w:p w14:paraId="159E36F5" w14:textId="3EF70A3E" w:rsidR="00632B7A" w:rsidRDefault="00632B7A" w:rsidP="00632B7A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Current Infrastructure</w:t>
      </w:r>
    </w:p>
    <w:p w14:paraId="7E961559" w14:textId="77777777" w:rsidR="004969E3" w:rsidRDefault="004969E3" w:rsidP="00CA4377"/>
    <w:p w14:paraId="78A3A57C" w14:textId="5EADC1C8" w:rsidR="00CA4377" w:rsidRDefault="00CA4377" w:rsidP="00CA4377">
      <w:proofErr w:type="spellStart"/>
      <w:r w:rsidRPr="00CA4377">
        <w:rPr>
          <w:b/>
        </w:rPr>
        <w:t>patient_generator.rb</w:t>
      </w:r>
      <w:proofErr w:type="spellEnd"/>
      <w:r>
        <w:t xml:space="preserve"> will feed measure argument and </w:t>
      </w:r>
      <w:r w:rsidR="007942F1">
        <w:t>population selections to the execution context. Also contains functionality for generating out the patient object</w:t>
      </w:r>
      <w:r w:rsidR="00636E33">
        <w:t xml:space="preserve"> (including all fields)</w:t>
      </w:r>
      <w:r w:rsidR="00357054">
        <w:t>, which is generated based on the execution context object</w:t>
      </w:r>
    </w:p>
    <w:p w14:paraId="33069AE6" w14:textId="77777777" w:rsidR="00636E33" w:rsidRDefault="00636E33" w:rsidP="00CA4377"/>
    <w:p w14:paraId="15BC127E" w14:textId="180B6631" w:rsidR="007942F1" w:rsidRDefault="007942F1" w:rsidP="007942F1">
      <w:proofErr w:type="spellStart"/>
      <w:r>
        <w:rPr>
          <w:b/>
        </w:rPr>
        <w:t>execution_context</w:t>
      </w:r>
      <w:r w:rsidRPr="00CA4377">
        <w:rPr>
          <w:b/>
        </w:rPr>
        <w:t>.rb</w:t>
      </w:r>
      <w:proofErr w:type="spellEnd"/>
      <w:r>
        <w:t xml:space="preserve"> </w:t>
      </w:r>
      <w:r>
        <w:t>wh</w:t>
      </w:r>
      <w:r w:rsidR="00DF4E71">
        <w:t>ere all of the global variabl</w:t>
      </w:r>
      <w:r w:rsidR="00357054">
        <w:t xml:space="preserve">es, rules list and temporal web </w:t>
      </w:r>
      <w:r w:rsidR="00DF4E71">
        <w:t>lives. Any change in the global variables (measure period</w:t>
      </w:r>
      <w:r w:rsidR="00357054">
        <w:t>, measure, populations, criteria list and rules list</w:t>
      </w:r>
      <w:r w:rsidR="00DF4E71">
        <w:t>) will reconfigure the other data components in the execution context</w:t>
      </w:r>
      <w:r w:rsidR="00357054">
        <w:t>.</w:t>
      </w:r>
    </w:p>
    <w:p w14:paraId="66BC3938" w14:textId="77777777" w:rsidR="00C21B10" w:rsidRDefault="00C21B10" w:rsidP="007942F1"/>
    <w:p w14:paraId="7F4B18C7" w14:textId="5133FF9A" w:rsidR="007942F1" w:rsidRDefault="00C21B10" w:rsidP="007942F1">
      <w:proofErr w:type="spellStart"/>
      <w:r>
        <w:rPr>
          <w:b/>
        </w:rPr>
        <w:t>rules</w:t>
      </w:r>
      <w:r w:rsidR="007942F1" w:rsidRPr="00CA4377">
        <w:rPr>
          <w:b/>
        </w:rPr>
        <w:t>.rb</w:t>
      </w:r>
      <w:proofErr w:type="spellEnd"/>
      <w:r w:rsidR="007942F1">
        <w:t xml:space="preserve"> </w:t>
      </w:r>
      <w:r w:rsidR="00357054">
        <w:t xml:space="preserve">base class for a rule. All rule classes will have an execute function that will fire when any global </w:t>
      </w:r>
      <w:proofErr w:type="spellStart"/>
      <w:r w:rsidR="00357054">
        <w:t>variablethat</w:t>
      </w:r>
      <w:proofErr w:type="spellEnd"/>
      <w:r w:rsidR="00357054">
        <w:t xml:space="preserve"> is used as a part of the rule is changed. </w:t>
      </w:r>
    </w:p>
    <w:p w14:paraId="6238C377" w14:textId="77777777" w:rsidR="00CA4377" w:rsidRDefault="00CA4377" w:rsidP="00CA4377"/>
    <w:p w14:paraId="31C43CFC" w14:textId="4CB820CC" w:rsidR="00CA4377" w:rsidRDefault="00357054" w:rsidP="00CA4377">
      <w:proofErr w:type="spellStart"/>
      <w:r>
        <w:rPr>
          <w:b/>
        </w:rPr>
        <w:t>temporal_reference</w:t>
      </w:r>
      <w:r w:rsidRPr="00CA4377">
        <w:rPr>
          <w:b/>
        </w:rPr>
        <w:t>.rb</w:t>
      </w:r>
      <w:proofErr w:type="spellEnd"/>
      <w:r>
        <w:t xml:space="preserve"> </w:t>
      </w:r>
      <w:r>
        <w:t xml:space="preserve">class representing temporal references. Has a lower bound and upper bound data attribute, along with a function to check if a date is within the bounds. </w:t>
      </w:r>
      <w:r>
        <w:t xml:space="preserve"> </w:t>
      </w:r>
    </w:p>
    <w:p w14:paraId="43F1D895" w14:textId="179B1C61" w:rsidR="00357054" w:rsidRDefault="00F033C9" w:rsidP="00357054">
      <w:r>
        <w:t xml:space="preserve">*need to implement an observer on temporal references, so that way if something changes that will effect the bounds of the </w:t>
      </w:r>
      <w:proofErr w:type="spellStart"/>
      <w:r>
        <w:t>calss</w:t>
      </w:r>
      <w:proofErr w:type="spellEnd"/>
      <w:r>
        <w:t xml:space="preserve"> (for example, if a reference is “SBS” measure period</w:t>
      </w:r>
      <w:proofErr w:type="gramStart"/>
      <w:r>
        <w:t>…..</w:t>
      </w:r>
      <w:proofErr w:type="gramEnd"/>
      <w:r>
        <w:t xml:space="preserve"> need to change the temporal reference if the measure period ever changes)</w:t>
      </w:r>
    </w:p>
    <w:p w14:paraId="5FE9E0A2" w14:textId="77777777" w:rsidR="00F033C9" w:rsidRDefault="00F033C9" w:rsidP="00357054"/>
    <w:p w14:paraId="300E938A" w14:textId="6CD841D8" w:rsidR="00357054" w:rsidRDefault="00357054" w:rsidP="00357054">
      <w:proofErr w:type="spellStart"/>
      <w:r>
        <w:rPr>
          <w:b/>
        </w:rPr>
        <w:t>data_criteria_helper</w:t>
      </w:r>
      <w:r w:rsidRPr="00CA4377">
        <w:rPr>
          <w:b/>
        </w:rPr>
        <w:t>.rb</w:t>
      </w:r>
      <w:proofErr w:type="spellEnd"/>
      <w:r>
        <w:t xml:space="preserve"> </w:t>
      </w:r>
      <w:r>
        <w:t>takes in a measure and selected populations, and strips out a raw data criteria list.</w:t>
      </w:r>
      <w:r>
        <w:t xml:space="preserve"> </w:t>
      </w:r>
    </w:p>
    <w:p w14:paraId="009DE1F3" w14:textId="77777777" w:rsidR="00357054" w:rsidRDefault="00357054" w:rsidP="00CA4377">
      <w:bookmarkStart w:id="0" w:name="_GoBack"/>
      <w:bookmarkEnd w:id="0"/>
    </w:p>
    <w:p w14:paraId="6931AEC5" w14:textId="005048C4" w:rsidR="00CA4377" w:rsidRPr="00CA4377" w:rsidRDefault="00357054" w:rsidP="00CA4377">
      <w:r w:rsidRPr="00357054">
        <w:lastRenderedPageBreak/>
        <w:drawing>
          <wp:inline distT="0" distB="0" distL="0" distR="0" wp14:anchorId="23043DFA" wp14:editId="3F9B87D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377" w:rsidRPr="00CA4377" w:rsidSect="00611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1F7437"/>
    <w:multiLevelType w:val="hybridMultilevel"/>
    <w:tmpl w:val="1C648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A85"/>
    <w:rsid w:val="00357054"/>
    <w:rsid w:val="004969E3"/>
    <w:rsid w:val="00611705"/>
    <w:rsid w:val="00632B7A"/>
    <w:rsid w:val="00636E33"/>
    <w:rsid w:val="007942F1"/>
    <w:rsid w:val="00906A85"/>
    <w:rsid w:val="00C21B10"/>
    <w:rsid w:val="00C57BC6"/>
    <w:rsid w:val="00CA4377"/>
    <w:rsid w:val="00CF532E"/>
    <w:rsid w:val="00D626AD"/>
    <w:rsid w:val="00DF4E71"/>
    <w:rsid w:val="00F0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50E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190</Words>
  <Characters>1089</Characters>
  <Application>Microsoft Macintosh Word</Application>
  <DocSecurity>0</DocSecurity>
  <Lines>9</Lines>
  <Paragraphs>2</Paragraphs>
  <ScaleCrop>false</ScaleCrop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Evana Gizzi</dc:creator>
  <cp:keywords/>
  <dc:description/>
  <cp:lastModifiedBy>Evana Gizzi</cp:lastModifiedBy>
  <cp:revision>10</cp:revision>
  <dcterms:created xsi:type="dcterms:W3CDTF">2015-11-23T21:14:00Z</dcterms:created>
  <dcterms:modified xsi:type="dcterms:W3CDTF">2015-11-25T17:33:00Z</dcterms:modified>
</cp:coreProperties>
</file>