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name: arise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description: A spiritual habit tracker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path: pubspec.yaml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name: arise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description: A habit tracker for spiritual growth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version: 1.0.0+1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environment: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sdk: "&gt;=2.19.0 &lt;3.0.0"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dependencies: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flutter: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sdk: flutter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intl: ^0.18.1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dev_dependencies: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flutter_test: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sdk: flutter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flutter: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uses-material-design: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path: lib/main.dart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[The complete Dart code from previous response goes here]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(Too long to include in this YAML, but would contain all the Dart code)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path: android/app/src/main/AndroidManifest.xml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&lt;manifest xmlns:android="http://schemas.android.com/apk/res/android"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package="com.example.arise"&gt;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&lt;application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android:label="Arise"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android:icon="@mipmap/ic_launcher"&gt;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&lt;activity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android:name=".MainActivity"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android:exported="true"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android:theme="@style/LaunchTheme"&gt;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&lt;intent-filter&gt;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&lt;action android:name="android.intent.action.MAIN"/&gt;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&lt;category android:name="android.intent.category.LAUNCHER"/&gt;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&lt;/intent-filter&gt;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&lt;/activity&gt;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&lt;/application&gt;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&lt;/manifest&gt;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path: ios/Runner/Info.plist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&lt;plist version="1.0"&gt;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&lt;dict&gt;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&lt;key&gt;CFBundleDevelopmentRegion&lt;/key&gt;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&lt;string&gt;en&lt;/string&gt;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&lt;key&gt;CFBundleExecutable&lt;/key&gt;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&lt;string&gt;$(EXECUTABLE_NAME)&lt;/string&gt;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&lt;key&gt;CFBundleIdentifier&lt;/key&gt;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&lt;string&gt;$(PRODUCT_BUNDLE_IDENTIFIER)&lt;/string&gt;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&lt;key&gt;CFBundleInfoDictionaryVersion&lt;/key&gt;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&lt;string&gt;6.0&lt;/string&gt;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&lt;key&gt;CFBundleName&lt;/key&gt;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&lt;string&gt;Arise&lt;/string&gt;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&lt;key&gt;CFBundlePackageType&lt;/key&gt;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&lt;string&gt;APPL&lt;/string&gt;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&lt;key&gt;CFBundleShortVersionString&lt;/key&gt;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&lt;string&gt;$(FLUTTER_BUILD_NAME)&lt;/string&gt;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&lt;key&gt;CFBundleVersion&lt;/key&gt;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&lt;string&gt;$(FLUTTER_BUILD_NUMBER)&lt;/string&gt;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&lt;/dict&gt;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&lt;/plist&gt;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path: .gitignore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 Flutter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.dart_tool/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.packages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.pub-cache/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.pub/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build/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# Android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/android/gradle-wrapper.jar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/android/.gradle/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/android/local.properties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/android/**/gradle.xml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# iOS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/ios/**/*.mode1v3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/ios/**/*.mode2v3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/ios/**/*.moved-aside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/ios/**/*.pbxuser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/ios/**/*.perspectivev3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/ios/**/*sync/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/ios/.symlinks/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Configuration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**/.DS_Store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**/.idea/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**/*.iml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path: README.md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Arise App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 spiritual habit tracker with: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- Daily habit tracking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- Task management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- Journaling with mood analysis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## Getting Started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1. Clone this repository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2. Run `flutter pub get`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3. Launch with `flutter run`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path: assets/images/placeholder.png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content: "(binary image data would be here)"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path: test/widget_test.dart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content: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Basic test file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import 'package:flutter_test/flutter_test.dart';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import 'package:arise/main.dart';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void main()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testWidgets('App launches', (WidgetTester tester) async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await tester.pumpWidget(const AriseApp());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expect(find.text('Habits'), findsOneWidget);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