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23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Passwords keep the minimum of 8 characters (ADR 0004).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Apple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 in with Google and Sign in with Apple are built in a later release, not Release 1.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 tool</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screen designs are made in Penpot (free and open source) through its connector, instead of Figma, because Figma's AI connector needs a paid seat the company cannot pay for yet. If the Penpot connector does not work reliably, the designs are made with Claude's Design artifact type instead, and the Managing Director is told. The rest of decision 42 stays: there is no human designer; the Managing Director reviews and approves the designs; and no app screen is built until its design is approved. Replaces decision 42 in part (the Figma connector).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1.5, 23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