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EE257" w14:textId="77777777" w:rsidR="00D57022" w:rsidRPr="00613D7A" w:rsidRDefault="00D57022" w:rsidP="00492314">
      <w:pPr>
        <w:pStyle w:val="Estndar"/>
        <w:tabs>
          <w:tab w:val="left" w:pos="5102"/>
        </w:tabs>
        <w:spacing w:line="360" w:lineRule="auto"/>
        <w:rPr>
          <w:rFonts w:ascii="Arial" w:hAnsi="Arial" w:cs="Arial"/>
          <w:bCs/>
          <w:iCs/>
          <w:sz w:val="22"/>
        </w:rPr>
      </w:pPr>
    </w:p>
    <w:p w14:paraId="2BADD4E9" w14:textId="77777777" w:rsidR="00D57022" w:rsidRPr="0037038E" w:rsidRDefault="00D57022" w:rsidP="00B50F08">
      <w:pPr>
        <w:jc w:val="center"/>
        <w:rPr>
          <w:rFonts w:ascii="Calibri" w:hAnsi="Calibri" w:cs="Calibri"/>
          <w:b/>
          <w:sz w:val="32"/>
          <w:szCs w:val="32"/>
        </w:rPr>
      </w:pPr>
      <w:r w:rsidRPr="0037038E">
        <w:rPr>
          <w:rFonts w:ascii="Calibri" w:hAnsi="Calibri" w:cs="Calibri"/>
          <w:b/>
          <w:sz w:val="32"/>
          <w:szCs w:val="32"/>
        </w:rPr>
        <w:t>ANEXO 1</w:t>
      </w:r>
      <w:r>
        <w:rPr>
          <w:rFonts w:ascii="Calibri" w:hAnsi="Calibri" w:cs="Calibri"/>
          <w:b/>
          <w:sz w:val="32"/>
          <w:szCs w:val="32"/>
        </w:rPr>
        <w:t>6</w:t>
      </w:r>
    </w:p>
    <w:p w14:paraId="46CDB60D" w14:textId="77777777" w:rsidR="00D57022" w:rsidRPr="0037038E" w:rsidRDefault="00D57022" w:rsidP="00B50F08">
      <w:pPr>
        <w:pStyle w:val="Sinespaciado"/>
        <w:jc w:val="center"/>
        <w:rPr>
          <w:rFonts w:cs="Calibri"/>
          <w:b/>
          <w:sz w:val="36"/>
          <w:szCs w:val="54"/>
        </w:rPr>
      </w:pPr>
      <w:r>
        <w:rPr>
          <w:rFonts w:cs="Calibri"/>
          <w:b/>
          <w:sz w:val="36"/>
          <w:szCs w:val="54"/>
        </w:rPr>
        <w:t>INFORMACIÓN ADICIONAL DEL BENEFICIARIO</w:t>
      </w:r>
      <w:r>
        <w:rPr>
          <w:rFonts w:cs="Calibri"/>
          <w:b/>
          <w:sz w:val="36"/>
          <w:szCs w:val="54"/>
        </w:rPr>
        <w:br/>
        <w:t>AL INICIO DE SU PARTICIPACIÓN</w:t>
      </w:r>
    </w:p>
    <w:p w14:paraId="5CCDEE88" w14:textId="77777777" w:rsidR="00D57022" w:rsidRDefault="00D57022" w:rsidP="00B50F08">
      <w:pPr>
        <w:pStyle w:val="Red2Red"/>
        <w:spacing w:before="120" w:after="480"/>
        <w:jc w:val="center"/>
        <w:rPr>
          <w:rFonts w:ascii="Arial" w:hAnsi="Arial" w:cs="Arial"/>
          <w:b/>
          <w:sz w:val="23"/>
          <w:szCs w:val="23"/>
        </w:rPr>
      </w:pPr>
      <w:r w:rsidRPr="0037038E">
        <w:rPr>
          <w:rFonts w:eastAsia="Times New Roman" w:cs="Calibri"/>
          <w:b/>
          <w:sz w:val="24"/>
        </w:rPr>
        <w:t xml:space="preserve">PROGRAMA </w:t>
      </w:r>
      <w:r>
        <w:rPr>
          <w:rFonts w:eastAsia="Times New Roman" w:cs="Calibri"/>
          <w:b/>
          <w:sz w:val="24"/>
        </w:rPr>
        <w:t>TIC</w:t>
      </w:r>
      <w:r w:rsidRPr="0037038E">
        <w:rPr>
          <w:rFonts w:eastAsia="Times New Roman" w:cs="Calibri"/>
          <w:b/>
          <w:sz w:val="24"/>
        </w:rPr>
        <w:t>CÁMARAS 202</w:t>
      </w:r>
      <w:r>
        <w:rPr>
          <w:rFonts w:eastAsia="Times New Roman" w:cs="Calibri"/>
          <w:b/>
          <w:sz w:val="24"/>
        </w:rPr>
        <w:t>3</w:t>
      </w:r>
    </w:p>
    <w:tbl>
      <w:tblPr>
        <w:tblW w:w="0" w:type="auto"/>
        <w:tblInd w:w="-147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651"/>
      </w:tblGrid>
      <w:tr w:rsidR="00C14858" w:rsidRPr="002D6A08" w14:paraId="2854A83F" w14:textId="77777777" w:rsidTr="00D93F9E">
        <w:trPr>
          <w:trHeight w:val="447"/>
        </w:trPr>
        <w:tc>
          <w:tcPr>
            <w:tcW w:w="9207" w:type="dxa"/>
            <w:shd w:val="clear" w:color="auto" w:fill="auto"/>
          </w:tcPr>
          <w:p w14:paraId="154F9004" w14:textId="77777777" w:rsidR="00C14858" w:rsidRPr="002D6A08" w:rsidRDefault="00C14858" w:rsidP="00D93F9E">
            <w:pPr>
              <w:spacing w:line="259" w:lineRule="auto"/>
              <w:rPr>
                <w:rFonts w:ascii="Calibri" w:hAnsi="Calibri" w:cs="Arial"/>
                <w:b/>
                <w:sz w:val="22"/>
                <w:szCs w:val="22"/>
                <w:lang w:eastAsia="es-ES_tradnl"/>
              </w:rPr>
            </w:pPr>
            <w:r w:rsidRPr="002D6A08">
              <w:rPr>
                <w:rFonts w:ascii="Calibri" w:hAnsi="Calibri" w:cs="Arial"/>
                <w:b/>
                <w:sz w:val="22"/>
                <w:szCs w:val="22"/>
                <w:lang w:eastAsia="es-ES_tradnl"/>
              </w:rPr>
              <w:t>Nombre y apellidos</w:t>
            </w:r>
            <w:r w:rsidRPr="002D6A08">
              <w:rPr>
                <w:rFonts w:ascii="Calibri" w:hAnsi="Calibri" w:cs="Arial"/>
                <w:sz w:val="22"/>
                <w:szCs w:val="22"/>
                <w:lang w:eastAsia="es-ES_tradnl"/>
              </w:rPr>
              <w:t xml:space="preserve">: </w:t>
            </w:r>
            <w:proofErr w:type="gramStart"/>
            <w:r w:rsidRPr="002D6A08">
              <w:rPr>
                <w:rFonts w:ascii="Calibri" w:hAnsi="Calibri" w:cs="Arial"/>
                <w:sz w:val="22"/>
                <w:szCs w:val="22"/>
                <w:lang w:eastAsia="es-ES_tradnl"/>
              </w:rPr>
              <w:t xml:space="preserve">   </w:t>
            </w:r>
            <w:r>
              <w:rPr>
                <w:rFonts w:ascii="Calibri" w:hAnsi="Calibri" w:cs="Arial"/>
                <w:sz w:val="22"/>
                <w:szCs w:val="22"/>
                <w:lang w:eastAsia="es-ES_tradnl"/>
              </w:rPr>
              <w:t>{</w:t>
            </w:r>
            <w:proofErr w:type="gramEnd"/>
            <w:r>
              <w:rPr>
                <w:rFonts w:ascii="Calibri" w:hAnsi="Calibri" w:cs="Arial"/>
                <w:sz w:val="22"/>
                <w:szCs w:val="22"/>
                <w:lang w:eastAsia="es-ES_tradnl"/>
              </w:rPr>
              <w:t xml:space="preserve">{ </w:t>
            </w:r>
            <w:proofErr w:type="spellStart"/>
            <w:r>
              <w:rPr>
                <w:rFonts w:ascii="Calibri" w:hAnsi="Calibri" w:cs="Arial"/>
                <w:sz w:val="22"/>
                <w:szCs w:val="22"/>
                <w:lang w:eastAsia="es-ES_tradnl"/>
              </w:rPr>
              <w:t>nombre_representante</w:t>
            </w:r>
            <w:proofErr w:type="spellEnd"/>
            <w:r>
              <w:rPr>
                <w:rFonts w:ascii="Calibri" w:hAnsi="Calibri" w:cs="Arial"/>
                <w:sz w:val="22"/>
                <w:szCs w:val="22"/>
                <w:lang w:eastAsia="es-ES_tradnl"/>
              </w:rPr>
              <w:t xml:space="preserve"> }}</w:t>
            </w:r>
          </w:p>
        </w:tc>
      </w:tr>
      <w:tr w:rsidR="00C14858" w:rsidRPr="002D6A08" w14:paraId="3F39EF3B" w14:textId="77777777" w:rsidTr="00D93F9E">
        <w:trPr>
          <w:trHeight w:val="425"/>
        </w:trPr>
        <w:tc>
          <w:tcPr>
            <w:tcW w:w="9207" w:type="dxa"/>
            <w:shd w:val="clear" w:color="auto" w:fill="auto"/>
          </w:tcPr>
          <w:p w14:paraId="52C7349B" w14:textId="77777777" w:rsidR="00C14858" w:rsidRPr="002D6A08" w:rsidRDefault="00C14858" w:rsidP="00D93F9E">
            <w:pPr>
              <w:spacing w:line="259" w:lineRule="auto"/>
              <w:rPr>
                <w:rFonts w:ascii="Calibri" w:hAnsi="Calibri" w:cs="Arial"/>
                <w:b/>
                <w:sz w:val="22"/>
                <w:szCs w:val="22"/>
                <w:lang w:eastAsia="es-ES_tradnl"/>
              </w:rPr>
            </w:pPr>
            <w:r w:rsidRPr="002D6A08">
              <w:rPr>
                <w:rFonts w:ascii="Calibri" w:hAnsi="Calibri" w:cs="Arial"/>
                <w:b/>
                <w:sz w:val="22"/>
                <w:szCs w:val="22"/>
                <w:lang w:eastAsia="es-ES_tradnl"/>
              </w:rPr>
              <w:t>Entidad de la que es representante legal</w:t>
            </w:r>
            <w:r w:rsidRPr="002D6A08">
              <w:rPr>
                <w:rFonts w:ascii="Calibri" w:hAnsi="Calibri" w:cs="Arial"/>
                <w:sz w:val="22"/>
                <w:szCs w:val="22"/>
                <w:lang w:eastAsia="es-ES_tradnl"/>
              </w:rPr>
              <w:t xml:space="preserve">:    </w:t>
            </w:r>
            <w:r w:rsidRPr="002D6A08">
              <w:rPr>
                <w:rFonts w:ascii="Calibri" w:hAnsi="Calibri" w:cs="Arial"/>
                <w:sz w:val="22"/>
                <w:szCs w:val="22"/>
                <w:lang w:eastAsia="es-ES_tradnl"/>
              </w:rPr>
              <w:fldChar w:fldCharType="begin"/>
            </w:r>
            <w:r w:rsidRPr="002D6A08">
              <w:rPr>
                <w:rFonts w:ascii="Calibri" w:hAnsi="Calibri" w:cs="Arial"/>
                <w:sz w:val="22"/>
                <w:szCs w:val="22"/>
                <w:lang w:eastAsia="es-ES_tradnl"/>
              </w:rPr>
              <w:instrText xml:space="preserve"> MERGEFIELD Nombre_solicitante </w:instrText>
            </w:r>
            <w:r w:rsidRPr="002D6A08">
              <w:rPr>
                <w:rFonts w:ascii="Calibri" w:hAnsi="Calibri" w:cs="Arial"/>
                <w:sz w:val="22"/>
                <w:szCs w:val="22"/>
                <w:lang w:eastAsia="es-ES_tradnl"/>
              </w:rPr>
              <w:fldChar w:fldCharType="separate"/>
            </w:r>
            <w:r>
              <w:rPr>
                <w:rFonts w:ascii="Calibri" w:hAnsi="Calibri" w:cs="Arial"/>
                <w:sz w:val="22"/>
                <w:szCs w:val="22"/>
                <w:lang w:eastAsia="es-ES_tradnl"/>
              </w:rPr>
              <w:t>{{ nombre_solicitante }}</w:t>
            </w:r>
            <w:r w:rsidRPr="002D6A08">
              <w:rPr>
                <w:rFonts w:ascii="Calibri" w:hAnsi="Calibri" w:cs="Arial"/>
                <w:sz w:val="22"/>
                <w:szCs w:val="22"/>
                <w:lang w:eastAsia="es-ES_tradnl"/>
              </w:rPr>
              <w:fldChar w:fldCharType="end"/>
            </w:r>
          </w:p>
        </w:tc>
      </w:tr>
      <w:tr w:rsidR="00C14858" w:rsidRPr="002D6A08" w14:paraId="662B37B8" w14:textId="77777777" w:rsidTr="00D93F9E">
        <w:trPr>
          <w:trHeight w:val="418"/>
        </w:trPr>
        <w:tc>
          <w:tcPr>
            <w:tcW w:w="9207" w:type="dxa"/>
            <w:shd w:val="clear" w:color="auto" w:fill="auto"/>
          </w:tcPr>
          <w:p w14:paraId="2C9B8ADE" w14:textId="577C7EBF" w:rsidR="00C14858" w:rsidRPr="002D6A08" w:rsidRDefault="00C14858" w:rsidP="00D93F9E">
            <w:pPr>
              <w:spacing w:line="259" w:lineRule="auto"/>
              <w:rPr>
                <w:rFonts w:ascii="Calibri" w:hAnsi="Calibri" w:cs="Arial"/>
                <w:b/>
                <w:sz w:val="22"/>
                <w:szCs w:val="22"/>
                <w:lang w:eastAsia="es-ES_tradnl"/>
              </w:rPr>
            </w:pPr>
            <w:r w:rsidRPr="002D6A08">
              <w:rPr>
                <w:rFonts w:ascii="Calibri" w:hAnsi="Calibri" w:cs="Arial"/>
                <w:b/>
                <w:sz w:val="22"/>
                <w:szCs w:val="22"/>
                <w:lang w:eastAsia="es-ES_tradnl"/>
              </w:rPr>
              <w:t>NIF de la entidad</w:t>
            </w:r>
            <w:r w:rsidRPr="002D6A08">
              <w:rPr>
                <w:rFonts w:ascii="Calibri" w:hAnsi="Calibri" w:cs="Arial"/>
                <w:sz w:val="22"/>
                <w:szCs w:val="22"/>
                <w:lang w:eastAsia="es-ES_tradnl"/>
              </w:rPr>
              <w:t xml:space="preserve">: </w:t>
            </w:r>
            <w:proofErr w:type="gramStart"/>
            <w:r w:rsidRPr="002D6A08">
              <w:rPr>
                <w:rFonts w:ascii="Calibri" w:hAnsi="Calibri" w:cs="Arial"/>
                <w:sz w:val="22"/>
                <w:szCs w:val="22"/>
                <w:lang w:eastAsia="es-ES_tradnl"/>
              </w:rPr>
              <w:t xml:space="preserve">   </w:t>
            </w:r>
            <w:r>
              <w:rPr>
                <w:rFonts w:ascii="Calibri" w:hAnsi="Calibri" w:cs="Arial"/>
                <w:sz w:val="22"/>
                <w:szCs w:val="22"/>
                <w:lang w:eastAsia="es-ES_tradnl"/>
              </w:rPr>
              <w:t>{</w:t>
            </w:r>
            <w:proofErr w:type="gramEnd"/>
            <w:r>
              <w:rPr>
                <w:rFonts w:ascii="Calibri" w:hAnsi="Calibri" w:cs="Arial"/>
                <w:sz w:val="22"/>
                <w:szCs w:val="22"/>
                <w:lang w:eastAsia="es-ES_tradnl"/>
              </w:rPr>
              <w:t xml:space="preserve">{ </w:t>
            </w:r>
            <w:proofErr w:type="spellStart"/>
            <w:r w:rsidR="007B1331">
              <w:rPr>
                <w:rFonts w:ascii="Calibri" w:hAnsi="Calibri" w:cs="Arial"/>
                <w:sz w:val="22"/>
                <w:szCs w:val="22"/>
                <w:lang w:eastAsia="es-ES_tradnl"/>
              </w:rPr>
              <w:t>cif</w:t>
            </w:r>
            <w:r>
              <w:rPr>
                <w:rFonts w:ascii="Calibri" w:hAnsi="Calibri" w:cs="Arial"/>
                <w:sz w:val="22"/>
                <w:szCs w:val="22"/>
                <w:lang w:eastAsia="es-ES_tradnl"/>
              </w:rPr>
              <w:t>_empresa</w:t>
            </w:r>
            <w:proofErr w:type="spellEnd"/>
            <w:r>
              <w:rPr>
                <w:rFonts w:ascii="Calibri" w:hAnsi="Calibri" w:cs="Arial"/>
                <w:sz w:val="22"/>
                <w:szCs w:val="22"/>
                <w:lang w:eastAsia="es-ES_tradnl"/>
              </w:rPr>
              <w:t xml:space="preserve"> }}</w:t>
            </w:r>
          </w:p>
        </w:tc>
      </w:tr>
    </w:tbl>
    <w:p w14:paraId="10C61C04" w14:textId="77777777" w:rsidR="00D57022" w:rsidRDefault="00D57022" w:rsidP="00313259">
      <w:pPr>
        <w:keepNext/>
        <w:keepLines/>
        <w:pBdr>
          <w:top w:val="single" w:sz="18" w:space="1" w:color="C00000"/>
          <w:left w:val="single" w:sz="18" w:space="4" w:color="C00000"/>
          <w:bottom w:val="single" w:sz="18" w:space="0" w:color="C00000"/>
          <w:right w:val="single" w:sz="18" w:space="4" w:color="C00000"/>
        </w:pBdr>
        <w:shd w:val="clear" w:color="auto" w:fill="C00000"/>
        <w:spacing w:before="300" w:after="300"/>
        <w:jc w:val="center"/>
        <w:outlineLvl w:val="0"/>
        <w:rPr>
          <w:rFonts w:ascii="Calibri" w:eastAsia="Calibri" w:hAnsi="Calibri" w:cs="Calibri"/>
          <w:b/>
          <w:color w:val="FFFFFF"/>
          <w:sz w:val="32"/>
          <w:szCs w:val="22"/>
        </w:rPr>
      </w:pPr>
      <w:r>
        <w:rPr>
          <w:rFonts w:ascii="Calibri" w:eastAsia="Calibri" w:hAnsi="Calibri" w:cs="Calibri"/>
          <w:b/>
          <w:color w:val="FFFFFF"/>
          <w:sz w:val="32"/>
          <w:szCs w:val="22"/>
        </w:rPr>
        <w:t>Datos de Actividad de la Empresa</w:t>
      </w:r>
    </w:p>
    <w:tbl>
      <w:tblPr>
        <w:tblW w:w="5578" w:type="pct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9"/>
        <w:gridCol w:w="62"/>
        <w:gridCol w:w="3065"/>
        <w:gridCol w:w="1672"/>
        <w:gridCol w:w="2648"/>
      </w:tblGrid>
      <w:tr w:rsidR="00D57022" w:rsidRPr="00FE5AF5" w14:paraId="3C793DA1" w14:textId="77777777" w:rsidTr="00A92C8F">
        <w:trPr>
          <w:trHeight w:val="383"/>
        </w:trPr>
        <w:tc>
          <w:tcPr>
            <w:tcW w:w="5000" w:type="pct"/>
            <w:gridSpan w:val="5"/>
            <w:shd w:val="clear" w:color="auto" w:fill="D9D9D9"/>
            <w:vAlign w:val="center"/>
          </w:tcPr>
          <w:p w14:paraId="1B2D85F8" w14:textId="77777777" w:rsidR="00D57022" w:rsidRPr="00FE5AF5" w:rsidRDefault="00D57022" w:rsidP="00072056">
            <w:pPr>
              <w:spacing w:before="100" w:after="100"/>
              <w:jc w:val="center"/>
              <w:rPr>
                <w:rFonts w:ascii="Calibri" w:eastAsia="Calibri" w:hAnsi="Calibri" w:cs="Calibri"/>
                <w:color w:val="000000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000000"/>
                <w:szCs w:val="16"/>
              </w:rPr>
              <w:t>Sector de actividad</w:t>
            </w:r>
          </w:p>
        </w:tc>
      </w:tr>
      <w:tr w:rsidR="00D57022" w:rsidRPr="00FE5AF5" w14:paraId="35A24271" w14:textId="77777777" w:rsidTr="00910C0A">
        <w:trPr>
          <w:trHeight w:val="397"/>
        </w:trPr>
        <w:tc>
          <w:tcPr>
            <w:tcW w:w="1071" w:type="pct"/>
            <w:shd w:val="clear" w:color="auto" w:fill="D9D9D9"/>
            <w:vAlign w:val="center"/>
          </w:tcPr>
          <w:p w14:paraId="123E2EB8" w14:textId="77777777" w:rsidR="00D57022" w:rsidRDefault="00D57022" w:rsidP="00A92C8F">
            <w:pPr>
              <w:spacing w:before="100" w:after="100"/>
              <w:jc w:val="left"/>
              <w:rPr>
                <w:rFonts w:ascii="Calibri" w:eastAsia="Calibri" w:hAnsi="Calibri" w:cs="Calibri"/>
                <w:b/>
                <w:color w:val="000000"/>
                <w:szCs w:val="16"/>
              </w:rPr>
            </w:pPr>
            <w:r>
              <w:rPr>
                <w:rFonts w:ascii="Calibri" w:eastAsia="Calibri" w:hAnsi="Calibri" w:cs="Calibri"/>
                <w:b/>
                <w:bCs w:val="0"/>
                <w:color w:val="000000"/>
              </w:rPr>
              <w:t>Comercio</w:t>
            </w:r>
          </w:p>
        </w:tc>
        <w:tc>
          <w:tcPr>
            <w:tcW w:w="1650" w:type="pct"/>
            <w:gridSpan w:val="2"/>
            <w:shd w:val="clear" w:color="auto" w:fill="auto"/>
            <w:vAlign w:val="center"/>
          </w:tcPr>
          <w:p w14:paraId="76930B87" w14:textId="77777777" w:rsidR="00D57022" w:rsidRPr="00A92C8F" w:rsidRDefault="00D57022" w:rsidP="00A92C8F">
            <w:pPr>
              <w:widowControl/>
              <w:adjustRightInd/>
              <w:spacing w:before="60" w:after="6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t xml:space="preserve"> Alimentación</w:t>
            </w:r>
          </w:p>
          <w:p w14:paraId="022E2D36" w14:textId="77777777" w:rsidR="00D57022" w:rsidRPr="00A92C8F" w:rsidRDefault="00D57022" w:rsidP="00A92C8F">
            <w:pPr>
              <w:widowControl/>
              <w:adjustRightInd/>
              <w:spacing w:before="60" w:after="6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>
              <w:rPr>
                <w:rFonts w:ascii="Calibri" w:eastAsia="Calibri" w:hAnsi="Calibri" w:cs="Calibri"/>
                <w:bCs w:val="0"/>
                <w:color w:val="000000"/>
              </w:rPr>
              <w:t xml:space="preserve"> Hábitat</w:t>
            </w:r>
          </w:p>
          <w:p w14:paraId="40892B23" w14:textId="77777777" w:rsidR="00D57022" w:rsidRPr="00A92C8F" w:rsidRDefault="00D57022" w:rsidP="00A92C8F">
            <w:pPr>
              <w:widowControl/>
              <w:adjustRightInd/>
              <w:spacing w:before="60" w:after="6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>
              <w:rPr>
                <w:rFonts w:ascii="Calibri" w:eastAsia="Calibri" w:hAnsi="Calibri" w:cs="Calibri"/>
                <w:bCs w:val="0"/>
                <w:color w:val="000000"/>
              </w:rPr>
              <w:t xml:space="preserve"> Moda</w:t>
            </w:r>
          </w:p>
          <w:p w14:paraId="6948B23C" w14:textId="77777777" w:rsidR="00D57022" w:rsidRPr="00A92C8F" w:rsidRDefault="00D57022" w:rsidP="00A92C8F">
            <w:pPr>
              <w:widowControl/>
              <w:adjustRightInd/>
              <w:spacing w:before="60" w:after="6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t xml:space="preserve"> Ocio</w:t>
            </w:r>
          </w:p>
          <w:p w14:paraId="24EA9472" w14:textId="77777777" w:rsidR="00D57022" w:rsidRPr="00A92C8F" w:rsidRDefault="00D57022" w:rsidP="00A92C8F">
            <w:pPr>
              <w:spacing w:before="100" w:after="100"/>
              <w:rPr>
                <w:rFonts w:ascii="Calibri" w:eastAsia="Calibri" w:hAnsi="Calibri" w:cs="Calibri"/>
                <w:color w:val="000000"/>
                <w:szCs w:val="16"/>
              </w:rPr>
            </w:pP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t xml:space="preserve"> Venta y reparación de vehículos</w:t>
            </w:r>
          </w:p>
        </w:tc>
        <w:tc>
          <w:tcPr>
            <w:tcW w:w="882" w:type="pct"/>
            <w:shd w:val="clear" w:color="auto" w:fill="D9D9D9"/>
            <w:vAlign w:val="center"/>
          </w:tcPr>
          <w:p w14:paraId="564D9B6D" w14:textId="77777777" w:rsidR="00D57022" w:rsidRPr="00801DC8" w:rsidRDefault="00D57022" w:rsidP="00A92C8F">
            <w:pPr>
              <w:widowControl/>
              <w:adjustRightInd/>
              <w:spacing w:before="100" w:after="100" w:line="240" w:lineRule="auto"/>
              <w:jc w:val="left"/>
              <w:textAlignment w:val="auto"/>
              <w:rPr>
                <w:rFonts w:ascii="Calibri" w:eastAsia="Calibri" w:hAnsi="Calibri" w:cs="Calibri"/>
                <w:b/>
                <w:bCs w:val="0"/>
                <w:color w:val="000000"/>
              </w:rPr>
            </w:pPr>
            <w:r>
              <w:rPr>
                <w:rFonts w:ascii="Calibri" w:eastAsia="Calibri" w:hAnsi="Calibri" w:cs="Calibri"/>
                <w:b/>
                <w:bCs w:val="0"/>
                <w:color w:val="000000"/>
              </w:rPr>
              <w:t>Turismo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7A507F68" w14:textId="77777777" w:rsidR="00D57022" w:rsidRPr="00A92C8F" w:rsidRDefault="00D57022" w:rsidP="00A92C8F">
            <w:pPr>
              <w:widowControl/>
              <w:adjustRightInd/>
              <w:spacing w:before="60" w:after="6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bCs w:val="0"/>
                <w:color w:val="000000"/>
              </w:rPr>
              <w:t>Alojamiento</w:t>
            </w:r>
          </w:p>
          <w:p w14:paraId="7D34BEAD" w14:textId="77777777" w:rsidR="00D57022" w:rsidRPr="00A92C8F" w:rsidRDefault="00D57022" w:rsidP="00A92C8F">
            <w:pPr>
              <w:widowControl/>
              <w:adjustRightInd/>
              <w:spacing w:before="60" w:after="6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>
              <w:rPr>
                <w:rFonts w:ascii="Calibri" w:eastAsia="Calibri" w:hAnsi="Calibri" w:cs="Calibri"/>
                <w:bCs w:val="0"/>
                <w:color w:val="000000"/>
              </w:rPr>
              <w:t xml:space="preserve"> Hostelería y Restauración</w:t>
            </w:r>
          </w:p>
          <w:p w14:paraId="6B83E376" w14:textId="77777777" w:rsidR="00D57022" w:rsidRPr="00A92C8F" w:rsidRDefault="00D57022" w:rsidP="00A92C8F">
            <w:pPr>
              <w:widowControl/>
              <w:adjustRightInd/>
              <w:spacing w:before="60" w:after="6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>
              <w:rPr>
                <w:rFonts w:ascii="Calibri" w:eastAsia="Calibri" w:hAnsi="Calibri" w:cs="Calibri"/>
                <w:bCs w:val="0"/>
                <w:color w:val="000000"/>
              </w:rPr>
              <w:t xml:space="preserve"> Intermediación</w:t>
            </w:r>
          </w:p>
          <w:p w14:paraId="3DBA265F" w14:textId="77777777" w:rsidR="00D57022" w:rsidRPr="00A92C8F" w:rsidRDefault="00D57022" w:rsidP="00A92C8F">
            <w:pPr>
              <w:widowControl/>
              <w:adjustRightInd/>
              <w:spacing w:before="60" w:after="6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>
              <w:rPr>
                <w:rFonts w:ascii="Calibri" w:eastAsia="Calibri" w:hAnsi="Calibri" w:cs="Calibri"/>
                <w:bCs w:val="0"/>
                <w:color w:val="000000"/>
              </w:rPr>
              <w:t xml:space="preserve"> Ocio y entretenimiento</w:t>
            </w:r>
          </w:p>
          <w:p w14:paraId="295ED1C5" w14:textId="77777777" w:rsidR="00D57022" w:rsidRPr="00FE5AF5" w:rsidRDefault="00D57022" w:rsidP="00A92C8F">
            <w:pPr>
              <w:spacing w:before="100" w:after="100"/>
              <w:rPr>
                <w:rFonts w:ascii="Calibri" w:eastAsia="Calibri" w:hAnsi="Calibri" w:cs="Calibri"/>
                <w:color w:val="000000"/>
                <w:szCs w:val="16"/>
              </w:rPr>
            </w:pP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t xml:space="preserve"> Transporte</w:t>
            </w:r>
          </w:p>
        </w:tc>
      </w:tr>
      <w:tr w:rsidR="00D57022" w:rsidRPr="00FE5AF5" w14:paraId="6290FB8E" w14:textId="77777777" w:rsidTr="00910C0A">
        <w:trPr>
          <w:trHeight w:val="397"/>
        </w:trPr>
        <w:tc>
          <w:tcPr>
            <w:tcW w:w="1071" w:type="pct"/>
            <w:shd w:val="clear" w:color="auto" w:fill="D9D9D9"/>
            <w:vAlign w:val="bottom"/>
          </w:tcPr>
          <w:p w14:paraId="2CDBB4A8" w14:textId="77777777" w:rsidR="00D57022" w:rsidRDefault="00D57022" w:rsidP="00A92C8F">
            <w:pPr>
              <w:spacing w:before="100" w:after="100"/>
              <w:jc w:val="left"/>
              <w:rPr>
                <w:rFonts w:ascii="Calibri" w:eastAsia="Calibri" w:hAnsi="Calibri" w:cs="Calibri"/>
                <w:b/>
                <w:bCs w:val="0"/>
                <w:color w:val="000000"/>
              </w:rPr>
            </w:pPr>
            <w:r>
              <w:rPr>
                <w:rFonts w:ascii="Calibri" w:eastAsia="Calibri" w:hAnsi="Calibri" w:cs="Calibri"/>
                <w:b/>
                <w:bCs w:val="0"/>
                <w:color w:val="000000"/>
              </w:rPr>
              <w:t>Industria</w:t>
            </w:r>
          </w:p>
        </w:tc>
        <w:tc>
          <w:tcPr>
            <w:tcW w:w="1650" w:type="pct"/>
            <w:gridSpan w:val="2"/>
            <w:shd w:val="clear" w:color="auto" w:fill="auto"/>
            <w:vAlign w:val="center"/>
          </w:tcPr>
          <w:p w14:paraId="03AE4F13" w14:textId="77777777" w:rsidR="00D57022" w:rsidRPr="00A92C8F" w:rsidRDefault="00D57022" w:rsidP="00A92C8F">
            <w:pPr>
              <w:widowControl/>
              <w:adjustRightInd/>
              <w:spacing w:before="60" w:after="6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t xml:space="preserve"> Agroalimentaria y Bebidas.</w:t>
            </w:r>
          </w:p>
          <w:p w14:paraId="511C4EAA" w14:textId="77777777" w:rsidR="00D57022" w:rsidRPr="00A92C8F" w:rsidRDefault="00D57022" w:rsidP="00A92C8F">
            <w:pPr>
              <w:widowControl/>
              <w:adjustRightInd/>
              <w:spacing w:before="60" w:after="6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t xml:space="preserve"> Energía y medioambiente.</w:t>
            </w:r>
          </w:p>
          <w:p w14:paraId="4602A387" w14:textId="77777777" w:rsidR="00D57022" w:rsidRPr="00A92C8F" w:rsidRDefault="00D57022" w:rsidP="00A92C8F">
            <w:pPr>
              <w:widowControl/>
              <w:adjustRightInd/>
              <w:spacing w:before="60" w:after="6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t xml:space="preserve"> Maquinaría industrial y bienes de equipo.</w:t>
            </w:r>
          </w:p>
          <w:p w14:paraId="6E484EBA" w14:textId="77777777" w:rsidR="00D57022" w:rsidRPr="00A92C8F" w:rsidRDefault="00D57022" w:rsidP="00A92C8F">
            <w:pPr>
              <w:widowControl/>
              <w:adjustRightInd/>
              <w:spacing w:before="60" w:after="6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t xml:space="preserve"> Materias primas, </w:t>
            </w:r>
            <w:proofErr w:type="spellStart"/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t>semimanufacturas</w:t>
            </w:r>
            <w:proofErr w:type="spellEnd"/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t xml:space="preserve"> y productos intermedios.</w:t>
            </w:r>
          </w:p>
          <w:p w14:paraId="670129DB" w14:textId="77777777" w:rsidR="00D57022" w:rsidRPr="00A92C8F" w:rsidRDefault="00D57022" w:rsidP="00A92C8F">
            <w:pPr>
              <w:widowControl/>
              <w:adjustRightInd/>
              <w:spacing w:before="60" w:after="6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t xml:space="preserve"> Química y farmacéutica.</w:t>
            </w:r>
          </w:p>
          <w:p w14:paraId="32AFB32A" w14:textId="77777777" w:rsidR="00D57022" w:rsidRPr="00A92C8F" w:rsidRDefault="00D57022" w:rsidP="00A92C8F">
            <w:pPr>
              <w:widowControl/>
              <w:adjustRightInd/>
              <w:spacing w:before="60" w:after="6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t xml:space="preserve"> Textil.</w:t>
            </w:r>
          </w:p>
          <w:p w14:paraId="19792EB9" w14:textId="77777777" w:rsidR="00D57022" w:rsidRPr="00A92C8F" w:rsidRDefault="00D57022" w:rsidP="00A92C8F">
            <w:pPr>
              <w:widowControl/>
              <w:adjustRightInd/>
              <w:spacing w:before="60" w:after="6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t xml:space="preserve"> TIC.</w:t>
            </w:r>
          </w:p>
          <w:p w14:paraId="5902283A" w14:textId="77777777" w:rsidR="00D57022" w:rsidRDefault="00D57022" w:rsidP="00A92C8F">
            <w:pPr>
              <w:widowControl/>
              <w:adjustRightInd/>
              <w:spacing w:before="60" w:after="6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t xml:space="preserve"> Transportes.</w:t>
            </w:r>
          </w:p>
          <w:p w14:paraId="42CE1BAD" w14:textId="77777777" w:rsidR="00D57022" w:rsidRPr="00A92C8F" w:rsidRDefault="00D57022" w:rsidP="00A92C8F">
            <w:pPr>
              <w:widowControl/>
              <w:adjustRightInd/>
              <w:spacing w:before="60" w:after="6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</w:p>
        </w:tc>
        <w:tc>
          <w:tcPr>
            <w:tcW w:w="882" w:type="pct"/>
            <w:shd w:val="clear" w:color="auto" w:fill="D9D9D9"/>
            <w:vAlign w:val="center"/>
          </w:tcPr>
          <w:p w14:paraId="7808972F" w14:textId="77777777" w:rsidR="00D57022" w:rsidRDefault="00D57022" w:rsidP="00A92C8F">
            <w:pPr>
              <w:widowControl/>
              <w:adjustRightInd/>
              <w:spacing w:before="100" w:after="100" w:line="240" w:lineRule="auto"/>
              <w:jc w:val="left"/>
              <w:textAlignment w:val="auto"/>
              <w:rPr>
                <w:rFonts w:ascii="Calibri" w:eastAsia="Calibri" w:hAnsi="Calibri" w:cs="Calibri"/>
                <w:b/>
                <w:bCs w:val="0"/>
                <w:color w:val="000000"/>
              </w:rPr>
            </w:pPr>
            <w:r>
              <w:rPr>
                <w:rFonts w:ascii="Calibri" w:eastAsia="Calibri" w:hAnsi="Calibri" w:cs="Calibri"/>
                <w:b/>
                <w:bCs w:val="0"/>
                <w:color w:val="000000"/>
              </w:rPr>
              <w:t>Servicios</w:t>
            </w:r>
          </w:p>
        </w:tc>
        <w:tc>
          <w:tcPr>
            <w:tcW w:w="1397" w:type="pct"/>
            <w:shd w:val="clear" w:color="auto" w:fill="auto"/>
            <w:vAlign w:val="center"/>
          </w:tcPr>
          <w:p w14:paraId="7C9CD005" w14:textId="77777777" w:rsidR="00D57022" w:rsidRPr="00A92C8F" w:rsidRDefault="00D57022" w:rsidP="00A92C8F">
            <w:pPr>
              <w:widowControl/>
              <w:adjustRightInd/>
              <w:spacing w:before="60" w:after="6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t xml:space="preserve"> Actividades financieras</w:t>
            </w:r>
          </w:p>
          <w:p w14:paraId="26E54A07" w14:textId="77777777" w:rsidR="00D57022" w:rsidRPr="00A92C8F" w:rsidRDefault="00D57022" w:rsidP="00A92C8F">
            <w:pPr>
              <w:widowControl/>
              <w:adjustRightInd/>
              <w:spacing w:before="60" w:after="6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t xml:space="preserve"> Actividades profesionales, científicas y técnicas</w:t>
            </w:r>
          </w:p>
          <w:p w14:paraId="4555ABE9" w14:textId="77777777" w:rsidR="00D57022" w:rsidRPr="00A92C8F" w:rsidRDefault="00D57022" w:rsidP="00A92C8F">
            <w:pPr>
              <w:widowControl/>
              <w:adjustRightInd/>
              <w:spacing w:before="60" w:after="6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t xml:space="preserve"> Construcción, infraestructuras e ingeniería</w:t>
            </w:r>
          </w:p>
          <w:p w14:paraId="02B0DA6C" w14:textId="77777777" w:rsidR="00D57022" w:rsidRPr="00A92C8F" w:rsidRDefault="00D57022" w:rsidP="00A92C8F">
            <w:pPr>
              <w:widowControl/>
              <w:adjustRightInd/>
              <w:spacing w:before="60" w:after="6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t xml:space="preserve"> Docencia e investigación</w:t>
            </w:r>
          </w:p>
          <w:p w14:paraId="55B80D5E" w14:textId="77777777" w:rsidR="00D57022" w:rsidRPr="00A92C8F" w:rsidRDefault="00D57022" w:rsidP="00A92C8F">
            <w:pPr>
              <w:widowControl/>
              <w:adjustRightInd/>
              <w:spacing w:before="60" w:after="6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t xml:space="preserve"> Medios de comun</w:t>
            </w:r>
            <w:r>
              <w:rPr>
                <w:rFonts w:ascii="Calibri" w:eastAsia="Calibri" w:hAnsi="Calibri" w:cs="Calibri"/>
                <w:bCs w:val="0"/>
                <w:color w:val="000000"/>
              </w:rPr>
              <w:t>icación e industrias culturales</w:t>
            </w:r>
          </w:p>
          <w:p w14:paraId="10E5A878" w14:textId="77777777" w:rsidR="00D57022" w:rsidRPr="00A92C8F" w:rsidRDefault="00D57022" w:rsidP="00A92C8F">
            <w:pPr>
              <w:widowControl/>
              <w:adjustRightInd/>
              <w:spacing w:before="60" w:after="6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>
              <w:rPr>
                <w:rFonts w:ascii="Calibri" w:eastAsia="Calibri" w:hAnsi="Calibri" w:cs="Calibri"/>
                <w:bCs w:val="0"/>
                <w:color w:val="000000"/>
              </w:rPr>
              <w:t xml:space="preserve"> Servicios a empresas</w:t>
            </w:r>
          </w:p>
          <w:p w14:paraId="557CBB7D" w14:textId="77777777" w:rsidR="00D57022" w:rsidRPr="00A92C8F" w:rsidRDefault="00D57022" w:rsidP="00A92C8F">
            <w:pPr>
              <w:widowControl/>
              <w:adjustRightInd/>
              <w:spacing w:before="60" w:after="6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t xml:space="preserve"> Servicios sociales y personales </w:t>
            </w:r>
            <w:r>
              <w:rPr>
                <w:rFonts w:ascii="Calibri" w:eastAsia="Calibri" w:hAnsi="Calibri" w:cs="Calibri"/>
                <w:bCs w:val="0"/>
                <w:color w:val="000000"/>
              </w:rPr>
              <w:t>(educación, sanidad, estética…)</w:t>
            </w:r>
          </w:p>
          <w:p w14:paraId="2D319795" w14:textId="77777777" w:rsidR="00D57022" w:rsidRPr="00A92C8F" w:rsidRDefault="00D57022" w:rsidP="00A92C8F">
            <w:pPr>
              <w:widowControl/>
              <w:adjustRightInd/>
              <w:spacing w:before="60" w:after="6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A92C8F">
              <w:rPr>
                <w:rFonts w:ascii="Calibri" w:eastAsia="Calibri" w:hAnsi="Calibri" w:cs="Calibri"/>
                <w:bCs w:val="0"/>
                <w:color w:val="000000"/>
              </w:rPr>
              <w:t xml:space="preserve"> Transporte, distribución, logística, comunicaciones y almacenamiento</w:t>
            </w:r>
          </w:p>
        </w:tc>
      </w:tr>
      <w:tr w:rsidR="00D57022" w:rsidRPr="00FE5AF5" w14:paraId="4810144C" w14:textId="77777777" w:rsidTr="00A92C8F">
        <w:trPr>
          <w:trHeight w:val="397"/>
        </w:trPr>
        <w:tc>
          <w:tcPr>
            <w:tcW w:w="1071" w:type="pct"/>
            <w:shd w:val="clear" w:color="auto" w:fill="D9D9D9"/>
            <w:vAlign w:val="center"/>
          </w:tcPr>
          <w:p w14:paraId="6F0F5AEA" w14:textId="77777777" w:rsidR="00D57022" w:rsidRDefault="00D57022" w:rsidP="00A92C8F">
            <w:pPr>
              <w:spacing w:before="100" w:after="100"/>
              <w:jc w:val="left"/>
              <w:rPr>
                <w:rFonts w:ascii="Calibri" w:eastAsia="Calibri" w:hAnsi="Calibri" w:cs="Calibri"/>
                <w:b/>
                <w:bCs w:val="0"/>
                <w:color w:val="000000"/>
              </w:rPr>
            </w:pPr>
            <w:r>
              <w:rPr>
                <w:rFonts w:ascii="Calibri" w:eastAsia="Calibri" w:hAnsi="Calibri" w:cs="Calibri"/>
                <w:b/>
                <w:bCs w:val="0"/>
                <w:color w:val="000000"/>
              </w:rPr>
              <w:t>Otros (especificar)</w:t>
            </w:r>
          </w:p>
        </w:tc>
        <w:tc>
          <w:tcPr>
            <w:tcW w:w="3929" w:type="pct"/>
            <w:gridSpan w:val="4"/>
            <w:shd w:val="clear" w:color="auto" w:fill="auto"/>
            <w:vAlign w:val="center"/>
          </w:tcPr>
          <w:p w14:paraId="3B1FA52A" w14:textId="77777777" w:rsidR="00D57022" w:rsidRPr="00A92C8F" w:rsidRDefault="00D57022" w:rsidP="00A92C8F">
            <w:pPr>
              <w:widowControl/>
              <w:adjustRightInd/>
              <w:spacing w:before="60" w:after="6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</w:p>
        </w:tc>
      </w:tr>
      <w:tr w:rsidR="00D57022" w:rsidRPr="00E03468" w14:paraId="6DD36E20" w14:textId="77777777" w:rsidTr="00A92C8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000" w:type="pct"/>
            <w:gridSpan w:val="5"/>
            <w:shd w:val="clear" w:color="auto" w:fill="D9D9D9"/>
            <w:vAlign w:val="center"/>
          </w:tcPr>
          <w:p w14:paraId="2BE791DC" w14:textId="77777777" w:rsidR="00D57022" w:rsidRPr="00E03468" w:rsidRDefault="00D57022" w:rsidP="00910C0A">
            <w:pPr>
              <w:widowControl/>
              <w:adjustRightInd/>
              <w:spacing w:before="100" w:after="100" w:line="240" w:lineRule="auto"/>
              <w:jc w:val="center"/>
              <w:textAlignment w:val="auto"/>
              <w:rPr>
                <w:sz w:val="16"/>
                <w:highlight w:val="cyan"/>
              </w:rPr>
            </w:pPr>
            <w:r w:rsidRPr="00452FF5">
              <w:rPr>
                <w:rFonts w:ascii="Calibri" w:eastAsia="Calibri" w:hAnsi="Calibri" w:cs="Calibri"/>
                <w:b/>
                <w:bCs w:val="0"/>
                <w:color w:val="000000"/>
              </w:rPr>
              <w:lastRenderedPageBreak/>
              <w:t>Dimensión económica</w:t>
            </w:r>
          </w:p>
        </w:tc>
      </w:tr>
      <w:tr w:rsidR="00D57022" w:rsidRPr="00452FF5" w14:paraId="4689C17F" w14:textId="77777777" w:rsidTr="00A92C8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721" w:type="pct"/>
            <w:gridSpan w:val="3"/>
            <w:shd w:val="clear" w:color="auto" w:fill="auto"/>
            <w:vAlign w:val="center"/>
          </w:tcPr>
          <w:p w14:paraId="6334AD38" w14:textId="77777777" w:rsidR="00D57022" w:rsidRPr="00452FF5" w:rsidRDefault="00D57022" w:rsidP="00910C0A">
            <w:pPr>
              <w:widowControl/>
              <w:adjustRightInd/>
              <w:spacing w:before="60" w:after="6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t xml:space="preserve"> Agricultura y silvicultura</w:t>
            </w:r>
          </w:p>
          <w:p w14:paraId="76E63740" w14:textId="77777777" w:rsidR="00D57022" w:rsidRPr="00452FF5" w:rsidRDefault="00D57022" w:rsidP="00910C0A">
            <w:pPr>
              <w:widowControl/>
              <w:adjustRightInd/>
              <w:spacing w:before="60" w:after="6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t xml:space="preserve"> Pesca y acuicultura</w:t>
            </w:r>
          </w:p>
          <w:p w14:paraId="78E28064" w14:textId="77777777" w:rsidR="00D57022" w:rsidRPr="00452FF5" w:rsidRDefault="00D57022" w:rsidP="00910C0A">
            <w:pPr>
              <w:widowControl/>
              <w:adjustRightInd/>
              <w:spacing w:before="60" w:after="6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t xml:space="preserve"> Elaboración de productos alimenticios y bebidas</w:t>
            </w:r>
          </w:p>
          <w:p w14:paraId="24647D22" w14:textId="77777777" w:rsidR="00D57022" w:rsidRPr="00452FF5" w:rsidRDefault="00D57022" w:rsidP="00910C0A">
            <w:pPr>
              <w:widowControl/>
              <w:adjustRightInd/>
              <w:spacing w:before="60" w:after="6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t xml:space="preserve"> Industria textil y de la confección</w:t>
            </w:r>
          </w:p>
          <w:p w14:paraId="3E213E1E" w14:textId="77777777" w:rsidR="00D57022" w:rsidRPr="00452FF5" w:rsidRDefault="00D57022" w:rsidP="00910C0A">
            <w:pPr>
              <w:widowControl/>
              <w:adjustRightInd/>
              <w:spacing w:before="100" w:after="10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t xml:space="preserve"> Fabricación de material de transporte</w:t>
            </w:r>
          </w:p>
          <w:p w14:paraId="1C58EAA7" w14:textId="77777777" w:rsidR="00D57022" w:rsidRPr="00452FF5" w:rsidRDefault="00D57022" w:rsidP="00910C0A">
            <w:pPr>
              <w:widowControl/>
              <w:adjustRightInd/>
              <w:spacing w:before="100" w:after="10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t xml:space="preserve"> Fabricación de productos informáticos, electrónicos y ópticos</w:t>
            </w:r>
          </w:p>
          <w:p w14:paraId="1A2ED5C6" w14:textId="77777777" w:rsidR="00D57022" w:rsidRPr="00452FF5" w:rsidRDefault="00D57022" w:rsidP="00910C0A">
            <w:pPr>
              <w:widowControl/>
              <w:adjustRightInd/>
              <w:spacing w:before="100" w:after="10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t xml:space="preserve"> Otras industrias manufactureras no especificadas</w:t>
            </w:r>
          </w:p>
          <w:p w14:paraId="11CBBCE3" w14:textId="77777777" w:rsidR="00D57022" w:rsidRPr="00452FF5" w:rsidRDefault="00D57022" w:rsidP="00910C0A">
            <w:pPr>
              <w:widowControl/>
              <w:adjustRightInd/>
              <w:spacing w:before="100" w:after="10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t xml:space="preserve"> Construcción</w:t>
            </w:r>
          </w:p>
          <w:p w14:paraId="501A0D88" w14:textId="77777777" w:rsidR="00D57022" w:rsidRPr="00452FF5" w:rsidRDefault="00D57022" w:rsidP="00910C0A">
            <w:pPr>
              <w:widowControl/>
              <w:adjustRightInd/>
              <w:spacing w:before="100" w:after="10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t xml:space="preserve"> Industrias de extracción (incluida la extracción de productos energéticos)</w:t>
            </w:r>
          </w:p>
          <w:p w14:paraId="1285F5AC" w14:textId="77777777" w:rsidR="00D57022" w:rsidRPr="00452FF5" w:rsidRDefault="00D57022" w:rsidP="00910C0A">
            <w:pPr>
              <w:widowControl/>
              <w:adjustRightInd/>
              <w:spacing w:before="100" w:after="10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t xml:space="preserve"> Energía eléctrica, gas, vapor, agua caliente y aire acondicionado</w:t>
            </w:r>
          </w:p>
          <w:p w14:paraId="382E841A" w14:textId="77777777" w:rsidR="00D57022" w:rsidRPr="00452FF5" w:rsidRDefault="00D57022" w:rsidP="00910C0A">
            <w:pPr>
              <w:widowControl/>
              <w:adjustRightInd/>
              <w:spacing w:before="100" w:after="10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t xml:space="preserve"> Suministro de agua, actividades de saneamiento, gestión de residuos y descontaminación</w:t>
            </w:r>
          </w:p>
          <w:p w14:paraId="6B8EB142" w14:textId="77777777" w:rsidR="00D57022" w:rsidRPr="00452FF5" w:rsidRDefault="00D57022" w:rsidP="00910C0A">
            <w:pPr>
              <w:widowControl/>
              <w:adjustRightInd/>
              <w:spacing w:before="100" w:after="10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t xml:space="preserve"> Transporte y almacenamiento</w:t>
            </w:r>
          </w:p>
        </w:tc>
        <w:tc>
          <w:tcPr>
            <w:tcW w:w="2279" w:type="pct"/>
            <w:gridSpan w:val="2"/>
            <w:shd w:val="clear" w:color="auto" w:fill="auto"/>
            <w:vAlign w:val="center"/>
          </w:tcPr>
          <w:p w14:paraId="5C332CAF" w14:textId="77777777" w:rsidR="00D57022" w:rsidRPr="00452FF5" w:rsidRDefault="00D57022" w:rsidP="00910C0A">
            <w:pPr>
              <w:widowControl/>
              <w:adjustRightInd/>
              <w:spacing w:before="100" w:after="10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t xml:space="preserve"> Actividades de información y comunicaciones, incluidas las telecomunicaciones, los servicios de información…</w:t>
            </w:r>
          </w:p>
          <w:p w14:paraId="32460B38" w14:textId="77777777" w:rsidR="00D57022" w:rsidRPr="00452FF5" w:rsidRDefault="00D57022" w:rsidP="00910C0A">
            <w:pPr>
              <w:widowControl/>
              <w:adjustRightInd/>
              <w:spacing w:before="100" w:after="10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t xml:space="preserve"> Comercio al por mayor y al por menor</w:t>
            </w:r>
          </w:p>
          <w:p w14:paraId="44292E6C" w14:textId="77777777" w:rsidR="00D57022" w:rsidRPr="00452FF5" w:rsidRDefault="00D57022" w:rsidP="00910C0A">
            <w:pPr>
              <w:widowControl/>
              <w:adjustRightInd/>
              <w:spacing w:before="100" w:after="10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t xml:space="preserve"> Turismo y hostelería</w:t>
            </w:r>
          </w:p>
          <w:p w14:paraId="7AE6BF38" w14:textId="77777777" w:rsidR="00D57022" w:rsidRPr="00452FF5" w:rsidRDefault="00D57022" w:rsidP="00910C0A">
            <w:pPr>
              <w:widowControl/>
              <w:adjustRightInd/>
              <w:spacing w:before="100" w:after="10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t xml:space="preserve"> Actividades financieras y de seguros</w:t>
            </w:r>
          </w:p>
          <w:p w14:paraId="0142CD52" w14:textId="77777777" w:rsidR="00D57022" w:rsidRPr="00452FF5" w:rsidRDefault="00D57022" w:rsidP="00910C0A">
            <w:pPr>
              <w:widowControl/>
              <w:adjustRightInd/>
              <w:spacing w:before="100" w:after="10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t xml:space="preserve"> Actividades inmobiliarias y de alquiles; servicios prestados a las empresas</w:t>
            </w:r>
          </w:p>
          <w:p w14:paraId="7ACB6D92" w14:textId="77777777" w:rsidR="00D57022" w:rsidRPr="00452FF5" w:rsidRDefault="00D57022" w:rsidP="00910C0A">
            <w:pPr>
              <w:widowControl/>
              <w:adjustRightInd/>
              <w:spacing w:before="100" w:after="10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t xml:space="preserve"> Administración pública</w:t>
            </w:r>
          </w:p>
          <w:p w14:paraId="69376F60" w14:textId="77777777" w:rsidR="00D57022" w:rsidRPr="00452FF5" w:rsidRDefault="00D57022" w:rsidP="00910C0A">
            <w:pPr>
              <w:widowControl/>
              <w:adjustRightInd/>
              <w:spacing w:before="100" w:after="10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t xml:space="preserve"> Enseñanza</w:t>
            </w:r>
          </w:p>
          <w:p w14:paraId="0EB8AC7D" w14:textId="77777777" w:rsidR="00D57022" w:rsidRPr="00452FF5" w:rsidRDefault="00D57022" w:rsidP="00910C0A">
            <w:pPr>
              <w:widowControl/>
              <w:adjustRightInd/>
              <w:spacing w:before="100" w:after="10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t xml:space="preserve"> Actividades sanitarias</w:t>
            </w:r>
          </w:p>
          <w:p w14:paraId="5DBDFF7D" w14:textId="77777777" w:rsidR="00D57022" w:rsidRPr="00452FF5" w:rsidRDefault="00D57022" w:rsidP="00910C0A">
            <w:pPr>
              <w:widowControl/>
              <w:adjustRightInd/>
              <w:spacing w:before="100" w:after="10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t xml:space="preserve"> Asistencia social, servicios prestados a la comunidad y servicios sociales y personales</w:t>
            </w:r>
          </w:p>
          <w:p w14:paraId="5CFF5492" w14:textId="77777777" w:rsidR="00D57022" w:rsidRPr="00452FF5" w:rsidRDefault="00D57022" w:rsidP="00910C0A">
            <w:pPr>
              <w:widowControl/>
              <w:adjustRightInd/>
              <w:spacing w:before="100" w:after="10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t xml:space="preserve"> Actividades relacionadas con el medioambiente y el cambio climático</w:t>
            </w:r>
          </w:p>
          <w:p w14:paraId="4A5C5009" w14:textId="77777777" w:rsidR="00D57022" w:rsidRPr="00452FF5" w:rsidRDefault="00D57022" w:rsidP="00910C0A">
            <w:pPr>
              <w:widowControl/>
              <w:adjustRightInd/>
              <w:spacing w:before="100" w:after="10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t xml:space="preserve"> Artes, espectáculos, industrias creativas y ocio</w:t>
            </w:r>
          </w:p>
          <w:p w14:paraId="527751CB" w14:textId="77777777" w:rsidR="00D57022" w:rsidRPr="00452FF5" w:rsidRDefault="00D57022" w:rsidP="00910C0A">
            <w:pPr>
              <w:widowControl/>
              <w:adjustRightInd/>
              <w:spacing w:before="100" w:after="10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sym w:font="Wingdings" w:char="F06D"/>
            </w:r>
            <w:r w:rsidRPr="00452FF5">
              <w:rPr>
                <w:rFonts w:ascii="Calibri" w:eastAsia="Calibri" w:hAnsi="Calibri" w:cs="Calibri"/>
                <w:bCs w:val="0"/>
                <w:color w:val="000000"/>
              </w:rPr>
              <w:t xml:space="preserve"> Otros servicios no especificados</w:t>
            </w:r>
          </w:p>
        </w:tc>
      </w:tr>
      <w:tr w:rsidR="00D57022" w:rsidRPr="00801DC8" w14:paraId="145740E2" w14:textId="77777777" w:rsidTr="00B80D6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97"/>
        </w:trPr>
        <w:tc>
          <w:tcPr>
            <w:tcW w:w="1104" w:type="pct"/>
            <w:gridSpan w:val="2"/>
            <w:shd w:val="clear" w:color="auto" w:fill="D9D9D9"/>
            <w:vAlign w:val="center"/>
          </w:tcPr>
          <w:p w14:paraId="2DD0FC6E" w14:textId="77777777" w:rsidR="00D57022" w:rsidRPr="00801DC8" w:rsidRDefault="00D57022" w:rsidP="00910C0A">
            <w:pPr>
              <w:widowControl/>
              <w:adjustRightInd/>
              <w:spacing w:before="100" w:after="100" w:line="240" w:lineRule="auto"/>
              <w:jc w:val="left"/>
              <w:textAlignment w:val="auto"/>
              <w:rPr>
                <w:rFonts w:ascii="Calibri" w:eastAsia="Calibri" w:hAnsi="Calibri" w:cs="Calibri"/>
                <w:b/>
                <w:bCs w:val="0"/>
                <w:color w:val="000000"/>
              </w:rPr>
            </w:pPr>
            <w:r w:rsidRPr="00801DC8">
              <w:rPr>
                <w:rFonts w:ascii="Calibri" w:eastAsia="Calibri" w:hAnsi="Calibri" w:cs="Calibri"/>
                <w:b/>
                <w:bCs w:val="0"/>
                <w:color w:val="000000"/>
              </w:rPr>
              <w:t>Breve descripción de la actividad de la empresa</w:t>
            </w:r>
          </w:p>
        </w:tc>
        <w:tc>
          <w:tcPr>
            <w:tcW w:w="3896" w:type="pct"/>
            <w:gridSpan w:val="3"/>
          </w:tcPr>
          <w:p w14:paraId="4570D2E4" w14:textId="77777777" w:rsidR="00D57022" w:rsidRPr="00801DC8" w:rsidRDefault="00D57022" w:rsidP="00910C0A">
            <w:pPr>
              <w:widowControl/>
              <w:adjustRightInd/>
              <w:spacing w:before="100" w:after="100" w:line="240" w:lineRule="auto"/>
              <w:jc w:val="left"/>
              <w:textAlignment w:val="auto"/>
              <w:rPr>
                <w:rFonts w:ascii="Calibri" w:eastAsia="Calibri" w:hAnsi="Calibri" w:cs="Calibri"/>
                <w:b/>
                <w:bCs w:val="0"/>
                <w:color w:val="000000"/>
              </w:rPr>
            </w:pPr>
          </w:p>
        </w:tc>
      </w:tr>
    </w:tbl>
    <w:p w14:paraId="7260DF96" w14:textId="77777777" w:rsidR="00D57022" w:rsidRPr="00910C0A" w:rsidRDefault="00D57022" w:rsidP="00072056">
      <w:pPr>
        <w:pStyle w:val="Sinespaciado"/>
        <w:jc w:val="both"/>
        <w:rPr>
          <w:rFonts w:cs="Calibri"/>
          <w:b/>
          <w:color w:val="404040"/>
          <w:sz w:val="20"/>
          <w:szCs w:val="20"/>
        </w:rPr>
      </w:pPr>
    </w:p>
    <w:p w14:paraId="096E7442" w14:textId="77777777" w:rsidR="00D57022" w:rsidRDefault="00D57022" w:rsidP="00072056">
      <w:pPr>
        <w:pStyle w:val="Sinespaciado"/>
        <w:jc w:val="both"/>
        <w:rPr>
          <w:rFonts w:cs="Calibri"/>
          <w:b/>
          <w:color w:val="404040"/>
          <w:sz w:val="20"/>
          <w:szCs w:val="20"/>
        </w:rPr>
      </w:pPr>
    </w:p>
    <w:p w14:paraId="6D6EB7B4" w14:textId="77777777" w:rsidR="00D57022" w:rsidRDefault="00D57022" w:rsidP="00072056">
      <w:pPr>
        <w:pStyle w:val="Sinespaciado"/>
        <w:jc w:val="both"/>
        <w:rPr>
          <w:rFonts w:cs="Calibri"/>
          <w:b/>
          <w:color w:val="404040"/>
          <w:sz w:val="20"/>
          <w:szCs w:val="20"/>
        </w:rPr>
      </w:pPr>
    </w:p>
    <w:p w14:paraId="4B8A6947" w14:textId="77777777" w:rsidR="00D57022" w:rsidRDefault="00D57022" w:rsidP="00072056">
      <w:pPr>
        <w:pStyle w:val="Sinespaciado"/>
        <w:jc w:val="both"/>
        <w:rPr>
          <w:rFonts w:cs="Calibri"/>
          <w:b/>
          <w:color w:val="404040"/>
          <w:sz w:val="20"/>
          <w:szCs w:val="20"/>
        </w:rPr>
      </w:pPr>
    </w:p>
    <w:p w14:paraId="17F5B06C" w14:textId="77777777" w:rsidR="00D57022" w:rsidRDefault="00D57022" w:rsidP="00072056">
      <w:pPr>
        <w:pStyle w:val="Sinespaciado"/>
        <w:jc w:val="both"/>
        <w:rPr>
          <w:rFonts w:cs="Calibri"/>
          <w:b/>
          <w:color w:val="404040"/>
          <w:sz w:val="20"/>
          <w:szCs w:val="20"/>
        </w:rPr>
      </w:pPr>
      <w:r>
        <w:rPr>
          <w:rFonts w:cs="Calibri"/>
          <w:b/>
          <w:color w:val="404040"/>
          <w:sz w:val="20"/>
          <w:szCs w:val="20"/>
        </w:rPr>
        <w:br w:type="page"/>
      </w:r>
    </w:p>
    <w:p w14:paraId="477DDABA" w14:textId="77777777" w:rsidR="00D57022" w:rsidRDefault="00D57022" w:rsidP="00FF53BD">
      <w:pPr>
        <w:keepNext/>
        <w:keepLines/>
        <w:pBdr>
          <w:top w:val="single" w:sz="18" w:space="1" w:color="C00000"/>
          <w:left w:val="single" w:sz="18" w:space="4" w:color="C00000"/>
          <w:bottom w:val="single" w:sz="18" w:space="1" w:color="C00000"/>
          <w:right w:val="single" w:sz="18" w:space="4" w:color="C00000"/>
        </w:pBdr>
        <w:shd w:val="clear" w:color="auto" w:fill="C00000"/>
        <w:spacing w:before="300" w:after="300"/>
        <w:jc w:val="center"/>
        <w:outlineLvl w:val="0"/>
        <w:rPr>
          <w:rFonts w:ascii="Calibri" w:eastAsia="Calibri" w:hAnsi="Calibri" w:cs="Calibri"/>
          <w:b/>
          <w:color w:val="FFFFFF"/>
          <w:sz w:val="32"/>
          <w:szCs w:val="22"/>
        </w:rPr>
      </w:pPr>
      <w:r w:rsidRPr="00FF53BD">
        <w:rPr>
          <w:rFonts w:ascii="Calibri" w:eastAsia="Calibri" w:hAnsi="Calibri" w:cs="Calibri"/>
          <w:b/>
          <w:color w:val="FFFFFF"/>
          <w:sz w:val="32"/>
          <w:szCs w:val="22"/>
        </w:rPr>
        <w:lastRenderedPageBreak/>
        <w:t>Otros datos de actividad e Indicadores de Resultado</w:t>
      </w:r>
      <w:r>
        <w:rPr>
          <w:rFonts w:ascii="Calibri" w:eastAsia="Calibri" w:hAnsi="Calibri" w:cs="Calibri"/>
          <w:b/>
          <w:color w:val="FFFFFF"/>
          <w:sz w:val="32"/>
          <w:szCs w:val="22"/>
        </w:rPr>
        <w:t xml:space="preserve"> al inicio</w:t>
      </w:r>
    </w:p>
    <w:tbl>
      <w:tblPr>
        <w:tblW w:w="5578" w:type="pct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2786"/>
        <w:gridCol w:w="2090"/>
        <w:gridCol w:w="2371"/>
      </w:tblGrid>
      <w:tr w:rsidR="00D57022" w:rsidRPr="00FE5AF5" w14:paraId="37679E13" w14:textId="77777777" w:rsidTr="009B1A23">
        <w:trPr>
          <w:trHeight w:val="383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23CF3F4" w14:textId="77777777" w:rsidR="00D57022" w:rsidRPr="00FE5AF5" w:rsidRDefault="00D57022" w:rsidP="00FF53BD">
            <w:pPr>
              <w:spacing w:before="100" w:after="100"/>
              <w:jc w:val="center"/>
              <w:rPr>
                <w:rFonts w:ascii="Calibri" w:eastAsia="Calibri" w:hAnsi="Calibri" w:cs="Calibri"/>
                <w:color w:val="000000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000000"/>
                <w:szCs w:val="16"/>
              </w:rPr>
              <w:t>Otros Datos de Actividad</w:t>
            </w:r>
          </w:p>
        </w:tc>
      </w:tr>
      <w:tr w:rsidR="00D57022" w:rsidRPr="00801DC8" w14:paraId="6BD5E71B" w14:textId="77777777" w:rsidTr="00FF53BD">
        <w:trPr>
          <w:trHeight w:val="397"/>
        </w:trPr>
        <w:tc>
          <w:tcPr>
            <w:tcW w:w="1176" w:type="pct"/>
            <w:shd w:val="clear" w:color="auto" w:fill="D9D9D9"/>
            <w:vAlign w:val="center"/>
          </w:tcPr>
          <w:p w14:paraId="1D280EDA" w14:textId="77777777" w:rsidR="00D57022" w:rsidRPr="00023967" w:rsidRDefault="00D57022" w:rsidP="00B80D6B">
            <w:pPr>
              <w:spacing w:before="100" w:after="100"/>
              <w:jc w:val="left"/>
              <w:rPr>
                <w:rFonts w:ascii="Calibri" w:eastAsia="Calibri" w:hAnsi="Calibri" w:cs="Calibri"/>
                <w:b/>
                <w:color w:val="000000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000000"/>
                <w:szCs w:val="16"/>
              </w:rPr>
              <w:t>F</w:t>
            </w:r>
            <w:r w:rsidRPr="00023967">
              <w:rPr>
                <w:rFonts w:ascii="Calibri" w:eastAsia="Calibri" w:hAnsi="Calibri" w:cs="Calibri"/>
                <w:b/>
                <w:color w:val="000000"/>
                <w:szCs w:val="16"/>
              </w:rPr>
              <w:t>acturación último año</w:t>
            </w:r>
            <w:r>
              <w:rPr>
                <w:rFonts w:ascii="Calibri" w:eastAsia="Calibri" w:hAnsi="Calibri" w:cs="Calibri"/>
                <w:b/>
                <w:color w:val="000000"/>
                <w:szCs w:val="16"/>
              </w:rPr>
              <w:t xml:space="preserve"> (en euros</w:t>
            </w:r>
            <w:r w:rsidRPr="00023967">
              <w:rPr>
                <w:rFonts w:ascii="Calibri" w:eastAsia="Calibri" w:hAnsi="Calibri" w:cs="Calibri"/>
                <w:b/>
                <w:color w:val="000000"/>
                <w:szCs w:val="16"/>
              </w:rPr>
              <w:t>)</w:t>
            </w:r>
          </w:p>
        </w:tc>
        <w:tc>
          <w:tcPr>
            <w:tcW w:w="1470" w:type="pct"/>
            <w:shd w:val="clear" w:color="auto" w:fill="auto"/>
            <w:vAlign w:val="center"/>
          </w:tcPr>
          <w:p w14:paraId="24CE93C5" w14:textId="77777777" w:rsidR="00D57022" w:rsidRPr="00FE5AF5" w:rsidRDefault="00D57022" w:rsidP="009B1A23">
            <w:pPr>
              <w:widowControl/>
              <w:adjustRightInd/>
              <w:spacing w:before="60" w:after="60" w:line="240" w:lineRule="auto"/>
              <w:jc w:val="left"/>
              <w:textAlignment w:val="auto"/>
              <w:rPr>
                <w:rFonts w:ascii="Calibri" w:eastAsia="Calibri" w:hAnsi="Calibri" w:cs="Calibri"/>
                <w:color w:val="000000"/>
                <w:szCs w:val="16"/>
              </w:rPr>
            </w:pPr>
          </w:p>
        </w:tc>
        <w:tc>
          <w:tcPr>
            <w:tcW w:w="1103" w:type="pct"/>
            <w:shd w:val="clear" w:color="auto" w:fill="D9D9D9"/>
            <w:vAlign w:val="center"/>
          </w:tcPr>
          <w:p w14:paraId="2407A67D" w14:textId="77777777" w:rsidR="00D57022" w:rsidRPr="00FE5AF5" w:rsidRDefault="00D57022" w:rsidP="003D7F35">
            <w:pPr>
              <w:spacing w:before="100" w:after="100"/>
              <w:jc w:val="left"/>
              <w:rPr>
                <w:rFonts w:ascii="Calibri" w:eastAsia="Calibri" w:hAnsi="Calibri" w:cs="Calibri"/>
                <w:color w:val="000000"/>
                <w:szCs w:val="16"/>
              </w:rPr>
            </w:pPr>
            <w:r>
              <w:rPr>
                <w:rFonts w:ascii="Calibri" w:eastAsia="Calibri" w:hAnsi="Calibri" w:cs="Calibri"/>
                <w:b/>
                <w:bCs w:val="0"/>
                <w:color w:val="000000"/>
              </w:rPr>
              <w:t>Cifra</w:t>
            </w:r>
            <w:r w:rsidRPr="00801DC8">
              <w:rPr>
                <w:rFonts w:ascii="Calibri" w:eastAsia="Calibri" w:hAnsi="Calibri" w:cs="Calibri"/>
                <w:b/>
                <w:bCs w:val="0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 w:val="0"/>
                <w:color w:val="000000"/>
              </w:rPr>
              <w:t xml:space="preserve">de </w:t>
            </w:r>
            <w:r w:rsidRPr="00801DC8">
              <w:rPr>
                <w:rFonts w:ascii="Calibri" w:eastAsia="Calibri" w:hAnsi="Calibri" w:cs="Calibri"/>
                <w:b/>
                <w:bCs w:val="0"/>
              </w:rPr>
              <w:t>exportación último año</w:t>
            </w:r>
            <w:r>
              <w:rPr>
                <w:rFonts w:ascii="Calibri" w:eastAsia="Calibri" w:hAnsi="Calibri" w:cs="Calibri"/>
                <w:b/>
                <w:bCs w:val="0"/>
              </w:rPr>
              <w:t xml:space="preserve"> (en euros</w:t>
            </w:r>
            <w:r w:rsidRPr="00801DC8">
              <w:rPr>
                <w:rFonts w:ascii="Calibri" w:eastAsia="Calibri" w:hAnsi="Calibri" w:cs="Calibri"/>
                <w:b/>
                <w:bCs w:val="0"/>
              </w:rPr>
              <w:t>)</w:t>
            </w:r>
          </w:p>
        </w:tc>
        <w:tc>
          <w:tcPr>
            <w:tcW w:w="1251" w:type="pct"/>
            <w:shd w:val="clear" w:color="auto" w:fill="auto"/>
            <w:vAlign w:val="center"/>
          </w:tcPr>
          <w:p w14:paraId="548ACC8C" w14:textId="77777777" w:rsidR="00D57022" w:rsidRPr="00801DC8" w:rsidRDefault="00D57022" w:rsidP="009B1A23">
            <w:pPr>
              <w:widowControl/>
              <w:adjustRightInd/>
              <w:spacing w:before="60" w:after="6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</w:p>
        </w:tc>
      </w:tr>
      <w:tr w:rsidR="00D57022" w:rsidRPr="00801DC8" w14:paraId="3B2994B2" w14:textId="77777777" w:rsidTr="00FF53BD">
        <w:trPr>
          <w:trHeight w:val="397"/>
        </w:trPr>
        <w:tc>
          <w:tcPr>
            <w:tcW w:w="1176" w:type="pct"/>
            <w:shd w:val="clear" w:color="auto" w:fill="D9D9D9"/>
            <w:vAlign w:val="center"/>
          </w:tcPr>
          <w:p w14:paraId="080FE542" w14:textId="77777777" w:rsidR="00D57022" w:rsidRDefault="00D57022" w:rsidP="009B1A23">
            <w:pPr>
              <w:widowControl/>
              <w:adjustRightInd/>
              <w:spacing w:before="100" w:after="100" w:line="240" w:lineRule="auto"/>
              <w:jc w:val="left"/>
              <w:textAlignment w:val="auto"/>
              <w:rPr>
                <w:rFonts w:ascii="Calibri" w:eastAsia="Calibri" w:hAnsi="Calibri" w:cs="Calibri"/>
                <w:b/>
                <w:bCs w:val="0"/>
                <w:color w:val="000000"/>
              </w:rPr>
            </w:pPr>
            <w:r w:rsidRPr="00801DC8">
              <w:rPr>
                <w:rFonts w:ascii="Calibri" w:eastAsia="Calibri" w:hAnsi="Calibri" w:cs="Calibri"/>
                <w:b/>
                <w:bCs w:val="0"/>
                <w:color w:val="000000"/>
              </w:rPr>
              <w:t xml:space="preserve">Número de </w:t>
            </w:r>
            <w:r>
              <w:rPr>
                <w:rFonts w:ascii="Calibri" w:eastAsia="Calibri" w:hAnsi="Calibri" w:cs="Calibri"/>
                <w:b/>
                <w:bCs w:val="0"/>
                <w:color w:val="000000"/>
              </w:rPr>
              <w:t>trabajadores</w:t>
            </w:r>
            <w:r w:rsidRPr="00801DC8">
              <w:rPr>
                <w:rFonts w:ascii="Calibri" w:eastAsia="Calibri" w:hAnsi="Calibri" w:cs="Calibri"/>
                <w:b/>
                <w:bCs w:val="0"/>
                <w:color w:val="000000"/>
              </w:rPr>
              <w:t xml:space="preserve"> </w:t>
            </w:r>
          </w:p>
          <w:p w14:paraId="64DABE8F" w14:textId="77777777" w:rsidR="00D57022" w:rsidRPr="00801DC8" w:rsidRDefault="00D57022" w:rsidP="009B1A23">
            <w:pPr>
              <w:widowControl/>
              <w:adjustRightInd/>
              <w:spacing w:before="100" w:after="100" w:line="240" w:lineRule="auto"/>
              <w:jc w:val="left"/>
              <w:textAlignment w:val="auto"/>
              <w:rPr>
                <w:rFonts w:ascii="Calibri" w:eastAsia="Calibri" w:hAnsi="Calibri" w:cs="Calibri"/>
                <w:b/>
                <w:bCs w:val="0"/>
                <w:color w:val="000000"/>
              </w:rPr>
            </w:pPr>
            <w:r w:rsidRPr="00801DC8">
              <w:rPr>
                <w:rFonts w:ascii="Calibri" w:eastAsia="Calibri" w:hAnsi="Calibri" w:cs="Calibri"/>
                <w:b/>
                <w:bCs w:val="0"/>
                <w:color w:val="000000"/>
              </w:rPr>
              <w:t>(media anual)</w:t>
            </w:r>
          </w:p>
        </w:tc>
        <w:tc>
          <w:tcPr>
            <w:tcW w:w="1470" w:type="pct"/>
            <w:shd w:val="clear" w:color="auto" w:fill="auto"/>
            <w:vAlign w:val="center"/>
          </w:tcPr>
          <w:p w14:paraId="36CD6CE2" w14:textId="77777777" w:rsidR="00D57022" w:rsidRPr="00801DC8" w:rsidRDefault="00D57022" w:rsidP="009B1A23">
            <w:pPr>
              <w:widowControl/>
              <w:adjustRightInd/>
              <w:spacing w:before="60" w:after="6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</w:p>
        </w:tc>
        <w:tc>
          <w:tcPr>
            <w:tcW w:w="1103" w:type="pct"/>
            <w:shd w:val="clear" w:color="auto" w:fill="D9D9D9"/>
            <w:vAlign w:val="center"/>
          </w:tcPr>
          <w:p w14:paraId="01D6FA63" w14:textId="77777777" w:rsidR="00D57022" w:rsidRPr="00801DC8" w:rsidRDefault="00D57022" w:rsidP="009B1A23">
            <w:pPr>
              <w:widowControl/>
              <w:adjustRightInd/>
              <w:spacing w:before="100" w:after="100" w:line="240" w:lineRule="auto"/>
              <w:jc w:val="left"/>
              <w:textAlignment w:val="auto"/>
              <w:rPr>
                <w:rFonts w:ascii="Calibri" w:eastAsia="Calibri" w:hAnsi="Calibri" w:cs="Calibri"/>
                <w:b/>
                <w:bCs w:val="0"/>
                <w:color w:val="000000"/>
              </w:rPr>
            </w:pPr>
            <w:r>
              <w:rPr>
                <w:rFonts w:ascii="Calibri" w:eastAsia="Calibri" w:hAnsi="Calibri" w:cs="Calibri"/>
                <w:b/>
                <w:bCs w:val="0"/>
                <w:color w:val="000000"/>
              </w:rPr>
              <w:t>Número</w:t>
            </w:r>
            <w:r w:rsidRPr="00801DC8">
              <w:rPr>
                <w:rFonts w:ascii="Calibri" w:eastAsia="Calibri" w:hAnsi="Calibri" w:cs="Calibri"/>
                <w:b/>
                <w:bCs w:val="0"/>
                <w:color w:val="000000"/>
              </w:rPr>
              <w:t xml:space="preserve"> de mujeres en plantilla</w:t>
            </w:r>
          </w:p>
        </w:tc>
        <w:tc>
          <w:tcPr>
            <w:tcW w:w="1251" w:type="pct"/>
            <w:shd w:val="clear" w:color="auto" w:fill="auto"/>
            <w:vAlign w:val="center"/>
          </w:tcPr>
          <w:p w14:paraId="2F506B1A" w14:textId="77777777" w:rsidR="00D57022" w:rsidRPr="00801DC8" w:rsidRDefault="00D57022" w:rsidP="009B1A23">
            <w:pPr>
              <w:widowControl/>
              <w:adjustRightInd/>
              <w:spacing w:before="60" w:after="60" w:line="240" w:lineRule="auto"/>
              <w:jc w:val="left"/>
              <w:textAlignment w:val="auto"/>
              <w:rPr>
                <w:rFonts w:ascii="Calibri" w:eastAsia="Calibri" w:hAnsi="Calibri" w:cs="Calibri"/>
                <w:bCs w:val="0"/>
                <w:color w:val="000000"/>
              </w:rPr>
            </w:pPr>
          </w:p>
        </w:tc>
      </w:tr>
      <w:tr w:rsidR="00D57022" w:rsidRPr="00FE5AF5" w14:paraId="69123F7B" w14:textId="77777777" w:rsidTr="009B1A23">
        <w:trPr>
          <w:trHeight w:val="383"/>
        </w:trPr>
        <w:tc>
          <w:tcPr>
            <w:tcW w:w="5000" w:type="pct"/>
            <w:gridSpan w:val="4"/>
            <w:shd w:val="clear" w:color="auto" w:fill="D9D9D9"/>
            <w:vAlign w:val="center"/>
          </w:tcPr>
          <w:p w14:paraId="453A4FC0" w14:textId="77777777" w:rsidR="00D57022" w:rsidRPr="00FE5AF5" w:rsidRDefault="00D57022" w:rsidP="009B1A23">
            <w:pPr>
              <w:spacing w:before="100" w:after="100"/>
              <w:jc w:val="center"/>
              <w:rPr>
                <w:rFonts w:ascii="Calibri" w:eastAsia="Calibri" w:hAnsi="Calibri" w:cs="Calibri"/>
                <w:color w:val="000000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000000"/>
                <w:szCs w:val="16"/>
              </w:rPr>
              <w:t>Indicadores de Resultado al iniciar su participación en el Programa</w:t>
            </w:r>
          </w:p>
        </w:tc>
      </w:tr>
      <w:tr w:rsidR="00D57022" w:rsidRPr="00FE5AF5" w14:paraId="117FECFF" w14:textId="77777777" w:rsidTr="00B80D6B">
        <w:trPr>
          <w:trHeight w:val="397"/>
        </w:trPr>
        <w:tc>
          <w:tcPr>
            <w:tcW w:w="2646" w:type="pct"/>
            <w:gridSpan w:val="2"/>
            <w:shd w:val="clear" w:color="auto" w:fill="D9D9D9"/>
            <w:vAlign w:val="center"/>
          </w:tcPr>
          <w:p w14:paraId="7C1A3D81" w14:textId="77777777" w:rsidR="00D57022" w:rsidRPr="00023967" w:rsidRDefault="00D57022" w:rsidP="00910C0A">
            <w:pPr>
              <w:spacing w:before="100" w:after="100"/>
              <w:jc w:val="left"/>
              <w:rPr>
                <w:rFonts w:ascii="Calibri" w:eastAsia="Calibri" w:hAnsi="Calibri" w:cs="Calibri"/>
                <w:b/>
                <w:color w:val="000000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000000"/>
                <w:szCs w:val="16"/>
              </w:rPr>
              <w:t>% de trabajadores vinculados directamente a digitalización</w:t>
            </w:r>
          </w:p>
        </w:tc>
        <w:tc>
          <w:tcPr>
            <w:tcW w:w="2354" w:type="pct"/>
            <w:gridSpan w:val="2"/>
            <w:shd w:val="clear" w:color="auto" w:fill="auto"/>
            <w:vAlign w:val="center"/>
          </w:tcPr>
          <w:p w14:paraId="15B66651" w14:textId="77777777" w:rsidR="00D57022" w:rsidRPr="00FE5AF5" w:rsidRDefault="00D57022" w:rsidP="00910C0A">
            <w:pPr>
              <w:spacing w:before="100" w:after="100"/>
              <w:rPr>
                <w:rFonts w:ascii="Calibri" w:eastAsia="Calibri" w:hAnsi="Calibri" w:cs="Calibri"/>
                <w:color w:val="000000"/>
                <w:szCs w:val="16"/>
              </w:rPr>
            </w:pPr>
          </w:p>
        </w:tc>
      </w:tr>
      <w:tr w:rsidR="00D57022" w:rsidRPr="00FE5AF5" w14:paraId="7B180215" w14:textId="77777777" w:rsidTr="00B80D6B">
        <w:trPr>
          <w:trHeight w:val="397"/>
        </w:trPr>
        <w:tc>
          <w:tcPr>
            <w:tcW w:w="2646" w:type="pct"/>
            <w:gridSpan w:val="2"/>
            <w:shd w:val="clear" w:color="auto" w:fill="D9D9D9"/>
            <w:vAlign w:val="center"/>
          </w:tcPr>
          <w:p w14:paraId="73B3B59F" w14:textId="77777777" w:rsidR="00D57022" w:rsidRPr="00023967" w:rsidRDefault="00D57022" w:rsidP="00910C0A">
            <w:pPr>
              <w:spacing w:before="100" w:after="100"/>
              <w:jc w:val="left"/>
              <w:rPr>
                <w:rFonts w:ascii="Calibri" w:eastAsia="Calibri" w:hAnsi="Calibri" w:cs="Calibri"/>
                <w:b/>
                <w:color w:val="000000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000000"/>
                <w:szCs w:val="16"/>
              </w:rPr>
              <w:t>% de cifra de negocio que dedica a digitalización</w:t>
            </w:r>
          </w:p>
        </w:tc>
        <w:tc>
          <w:tcPr>
            <w:tcW w:w="2354" w:type="pct"/>
            <w:gridSpan w:val="2"/>
            <w:shd w:val="clear" w:color="auto" w:fill="auto"/>
            <w:vAlign w:val="center"/>
          </w:tcPr>
          <w:p w14:paraId="504B7D70" w14:textId="77777777" w:rsidR="00D57022" w:rsidRPr="00FE5AF5" w:rsidRDefault="00D57022" w:rsidP="00910C0A">
            <w:pPr>
              <w:spacing w:before="100" w:after="100"/>
              <w:rPr>
                <w:rFonts w:ascii="Calibri" w:eastAsia="Calibri" w:hAnsi="Calibri" w:cs="Calibri"/>
                <w:color w:val="000000"/>
                <w:szCs w:val="16"/>
              </w:rPr>
            </w:pPr>
          </w:p>
        </w:tc>
      </w:tr>
      <w:tr w:rsidR="00D57022" w:rsidRPr="00FE5AF5" w14:paraId="3B5C73B0" w14:textId="77777777" w:rsidTr="00B80D6B">
        <w:trPr>
          <w:trHeight w:val="397"/>
        </w:trPr>
        <w:tc>
          <w:tcPr>
            <w:tcW w:w="2646" w:type="pct"/>
            <w:gridSpan w:val="2"/>
            <w:shd w:val="clear" w:color="auto" w:fill="D9D9D9"/>
            <w:vAlign w:val="center"/>
          </w:tcPr>
          <w:p w14:paraId="6314DC02" w14:textId="77777777" w:rsidR="00D57022" w:rsidRDefault="00D57022" w:rsidP="00910C0A">
            <w:pPr>
              <w:spacing w:before="100" w:after="100"/>
              <w:jc w:val="left"/>
              <w:rPr>
                <w:rFonts w:ascii="Calibri" w:eastAsia="Calibri" w:hAnsi="Calibri" w:cs="Calibri"/>
                <w:b/>
                <w:color w:val="000000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000000"/>
                <w:szCs w:val="16"/>
              </w:rPr>
              <w:t>% de ventas procedentes de productos/procesos digitales</w:t>
            </w:r>
          </w:p>
        </w:tc>
        <w:tc>
          <w:tcPr>
            <w:tcW w:w="2354" w:type="pct"/>
            <w:gridSpan w:val="2"/>
            <w:shd w:val="clear" w:color="auto" w:fill="auto"/>
            <w:vAlign w:val="center"/>
          </w:tcPr>
          <w:p w14:paraId="324926A6" w14:textId="77777777" w:rsidR="00D57022" w:rsidRPr="00FE5AF5" w:rsidRDefault="00D57022" w:rsidP="00910C0A">
            <w:pPr>
              <w:spacing w:before="100" w:after="100"/>
              <w:rPr>
                <w:rFonts w:ascii="Calibri" w:eastAsia="Calibri" w:hAnsi="Calibri" w:cs="Calibri"/>
                <w:color w:val="000000"/>
                <w:szCs w:val="16"/>
              </w:rPr>
            </w:pPr>
          </w:p>
        </w:tc>
      </w:tr>
    </w:tbl>
    <w:p w14:paraId="64CF086B" w14:textId="77777777" w:rsidR="00D57022" w:rsidRPr="00910C0A" w:rsidRDefault="00D57022" w:rsidP="00072056">
      <w:pPr>
        <w:pStyle w:val="Sinespaciado"/>
        <w:jc w:val="both"/>
        <w:rPr>
          <w:rFonts w:cs="Calibri"/>
          <w:b/>
          <w:color w:val="404040"/>
          <w:sz w:val="20"/>
          <w:szCs w:val="20"/>
        </w:rPr>
      </w:pPr>
    </w:p>
    <w:p w14:paraId="7582D6C5" w14:textId="77777777" w:rsidR="00D57022" w:rsidRDefault="00D57022" w:rsidP="0084688D">
      <w:pPr>
        <w:widowControl/>
        <w:adjustRightInd/>
        <w:spacing w:line="240" w:lineRule="auto"/>
        <w:jc w:val="left"/>
        <w:textAlignment w:val="auto"/>
        <w:rPr>
          <w:rFonts w:ascii="Times New Roman" w:hAnsi="Times New Roman" w:cs="Arial"/>
          <w:bCs w:val="0"/>
          <w:i/>
          <w:lang w:val="es-ES_tradnl"/>
        </w:rPr>
      </w:pPr>
    </w:p>
    <w:p w14:paraId="377644F8" w14:textId="77777777" w:rsidR="00D57022" w:rsidRDefault="00D57022" w:rsidP="0084688D">
      <w:pPr>
        <w:widowControl/>
        <w:adjustRightInd/>
        <w:spacing w:line="240" w:lineRule="auto"/>
        <w:jc w:val="left"/>
        <w:textAlignment w:val="auto"/>
        <w:rPr>
          <w:rFonts w:ascii="Times New Roman" w:hAnsi="Times New Roman" w:cs="Arial"/>
          <w:bCs w:val="0"/>
          <w:i/>
          <w:lang w:val="es-ES_tradnl"/>
        </w:rPr>
      </w:pPr>
    </w:p>
    <w:p w14:paraId="4F40AC3E" w14:textId="77777777" w:rsidR="00D57022" w:rsidRDefault="00D57022" w:rsidP="0084688D">
      <w:pPr>
        <w:widowControl/>
        <w:adjustRightInd/>
        <w:spacing w:line="240" w:lineRule="auto"/>
        <w:jc w:val="left"/>
        <w:textAlignment w:val="auto"/>
        <w:rPr>
          <w:rFonts w:ascii="Times New Roman" w:hAnsi="Times New Roman" w:cs="Arial"/>
          <w:bCs w:val="0"/>
          <w:i/>
          <w:lang w:val="es-ES_tradnl"/>
        </w:rPr>
      </w:pPr>
      <w:r w:rsidRPr="002D6A08">
        <w:rPr>
          <w:rFonts w:ascii="Times New Roman" w:hAnsi="Times New Roman" w:cs="Arial"/>
          <w:bCs w:val="0"/>
          <w:i/>
          <w:lang w:val="es-ES_tradnl"/>
        </w:rPr>
        <w:t xml:space="preserve">Y para que así conste, firma la presente declaración en </w:t>
      </w:r>
    </w:p>
    <w:p w14:paraId="7F1CB1AB" w14:textId="77777777" w:rsidR="00D57022" w:rsidRPr="002D6A08" w:rsidRDefault="00D57022" w:rsidP="0084688D">
      <w:pPr>
        <w:widowControl/>
        <w:adjustRightInd/>
        <w:spacing w:line="240" w:lineRule="auto"/>
        <w:jc w:val="left"/>
        <w:textAlignment w:val="auto"/>
        <w:rPr>
          <w:rFonts w:ascii="Times New Roman" w:hAnsi="Times New Roman" w:cs="Arial"/>
          <w:bCs w:val="0"/>
          <w:i/>
          <w:lang w:val="es-ES_tradnl"/>
        </w:rPr>
      </w:pPr>
    </w:p>
    <w:p w14:paraId="5E570CCE" w14:textId="77777777" w:rsidR="00C14858" w:rsidRDefault="00C14858" w:rsidP="00C14858">
      <w:pPr>
        <w:widowControl/>
        <w:adjustRightInd/>
        <w:spacing w:line="240" w:lineRule="auto"/>
        <w:jc w:val="left"/>
        <w:textAlignment w:val="auto"/>
        <w:rPr>
          <w:rFonts w:ascii="Times New Roman" w:hAnsi="Times New Roman" w:cs="Arial"/>
          <w:bCs w:val="0"/>
          <w:iCs/>
          <w:lang w:val="es-ES_tradnl"/>
        </w:rPr>
      </w:pPr>
      <w:r>
        <w:rPr>
          <w:rFonts w:ascii="Times New Roman" w:hAnsi="Times New Roman" w:cs="Arial"/>
          <w:bCs w:val="0"/>
          <w:iCs/>
          <w:lang w:val="es-ES_tradnl"/>
        </w:rPr>
        <w:t xml:space="preserve">  </w:t>
      </w:r>
    </w:p>
    <w:p w14:paraId="3E175EBB" w14:textId="755ECD79" w:rsidR="00C14858" w:rsidRPr="002D6A08" w:rsidRDefault="00C14858" w:rsidP="00C14858">
      <w:pPr>
        <w:widowControl/>
        <w:adjustRightInd/>
        <w:spacing w:line="240" w:lineRule="auto"/>
        <w:ind w:left="2124"/>
        <w:jc w:val="left"/>
        <w:textAlignment w:val="auto"/>
        <w:rPr>
          <w:rFonts w:ascii="Times New Roman" w:hAnsi="Times New Roman" w:cs="Arial"/>
          <w:bCs w:val="0"/>
          <w:i/>
          <w:lang w:val="es-ES_tradnl"/>
        </w:rPr>
      </w:pPr>
      <w:r>
        <w:rPr>
          <w:rFonts w:ascii="Times New Roman" w:hAnsi="Times New Roman" w:cs="Arial"/>
          <w:bCs w:val="0"/>
          <w:iCs/>
          <w:lang w:val="es-ES_tradnl"/>
        </w:rPr>
        <w:t xml:space="preserve">     Huelva, </w:t>
      </w:r>
      <w:proofErr w:type="gramStart"/>
      <w:r>
        <w:rPr>
          <w:rFonts w:ascii="Times New Roman" w:hAnsi="Times New Roman" w:cs="Arial"/>
          <w:bCs w:val="0"/>
          <w:iCs/>
          <w:lang w:val="es-ES_tradnl"/>
        </w:rPr>
        <w:t xml:space="preserve">{{ </w:t>
      </w:r>
      <w:proofErr w:type="spellStart"/>
      <w:r>
        <w:rPr>
          <w:rFonts w:ascii="Times New Roman" w:hAnsi="Times New Roman" w:cs="Arial"/>
          <w:bCs w:val="0"/>
          <w:iCs/>
          <w:lang w:val="es-ES_tradnl"/>
        </w:rPr>
        <w:t>fecha</w:t>
      </w:r>
      <w:proofErr w:type="gramEnd"/>
      <w:r>
        <w:rPr>
          <w:rFonts w:ascii="Times New Roman" w:hAnsi="Times New Roman" w:cs="Arial"/>
          <w:bCs w:val="0"/>
          <w:iCs/>
          <w:lang w:val="es-ES_tradnl"/>
        </w:rPr>
        <w:t>_documento</w:t>
      </w:r>
      <w:proofErr w:type="spellEnd"/>
      <w:r>
        <w:rPr>
          <w:rFonts w:ascii="Times New Roman" w:hAnsi="Times New Roman" w:cs="Arial"/>
          <w:bCs w:val="0"/>
          <w:iCs/>
          <w:lang w:val="es-ES_tradnl"/>
        </w:rPr>
        <w:t xml:space="preserve"> }}</w:t>
      </w:r>
    </w:p>
    <w:p w14:paraId="2199FC42" w14:textId="77777777" w:rsidR="00C14858" w:rsidRPr="002D6A08" w:rsidRDefault="00C14858" w:rsidP="00C14858">
      <w:pPr>
        <w:widowControl/>
        <w:adjustRightInd/>
        <w:spacing w:line="240" w:lineRule="auto"/>
        <w:jc w:val="left"/>
        <w:textAlignment w:val="auto"/>
        <w:rPr>
          <w:rFonts w:ascii="Times New Roman" w:hAnsi="Times New Roman" w:cs="Arial"/>
          <w:bCs w:val="0"/>
          <w:i/>
          <w:lang w:val="es-ES_tradnl"/>
        </w:rPr>
      </w:pPr>
    </w:p>
    <w:p w14:paraId="2B6F3F07" w14:textId="77777777" w:rsidR="00C14858" w:rsidRPr="002D6A08" w:rsidRDefault="00C14858" w:rsidP="00C14858">
      <w:pPr>
        <w:widowControl/>
        <w:adjustRightInd/>
        <w:spacing w:line="240" w:lineRule="auto"/>
        <w:jc w:val="center"/>
        <w:textAlignment w:val="auto"/>
        <w:rPr>
          <w:rFonts w:ascii="Times New Roman" w:hAnsi="Times New Roman" w:cs="Arial"/>
          <w:bCs w:val="0"/>
          <w:i/>
          <w:lang w:val="es-ES_tradnl"/>
        </w:rPr>
      </w:pPr>
    </w:p>
    <w:p w14:paraId="65D1BB38" w14:textId="77777777" w:rsidR="00C14858" w:rsidRPr="00851DCF" w:rsidRDefault="00C14858" w:rsidP="00C14858">
      <w:pPr>
        <w:spacing w:before="120" w:after="120"/>
        <w:ind w:left="1416" w:firstLine="708"/>
        <w:rPr>
          <w:rFonts w:ascii="Calibri" w:hAnsi="Calibri" w:cs="Arial"/>
          <w:bCs w:val="0"/>
          <w:u w:val="single"/>
        </w:rPr>
      </w:pPr>
      <w:r>
        <w:rPr>
          <w:rFonts w:ascii="Times New Roman" w:hAnsi="Times New Roman" w:cs="Arial"/>
          <w:bCs w:val="0"/>
          <w:i/>
          <w:lang w:val="es-ES_tradnl"/>
        </w:rPr>
        <w:t xml:space="preserve">    </w:t>
      </w:r>
      <w:r w:rsidRPr="002D6A08">
        <w:rPr>
          <w:rFonts w:ascii="Times New Roman" w:hAnsi="Times New Roman" w:cs="Arial"/>
          <w:bCs w:val="0"/>
          <w:i/>
          <w:lang w:val="es-ES_tradnl"/>
        </w:rPr>
        <w:t>Fdo.:</w:t>
      </w:r>
      <w:r w:rsidRPr="002D6A08">
        <w:rPr>
          <w:rFonts w:ascii="Calibri" w:hAnsi="Calibri" w:cs="Arial"/>
          <w:bCs w:val="0"/>
        </w:rPr>
        <w:t xml:space="preserve"> </w:t>
      </w:r>
      <w:proofErr w:type="gramStart"/>
      <w:r>
        <w:rPr>
          <w:rFonts w:ascii="Calibri" w:hAnsi="Calibri" w:cs="Arial"/>
          <w:bCs w:val="0"/>
        </w:rPr>
        <w:t xml:space="preserve">{{ </w:t>
      </w:r>
      <w:proofErr w:type="spellStart"/>
      <w:r>
        <w:rPr>
          <w:rFonts w:ascii="Calibri" w:hAnsi="Calibri" w:cs="Arial"/>
          <w:bCs w:val="0"/>
        </w:rPr>
        <w:t>nombre</w:t>
      </w:r>
      <w:proofErr w:type="gramEnd"/>
      <w:r>
        <w:rPr>
          <w:rFonts w:ascii="Calibri" w:hAnsi="Calibri" w:cs="Arial"/>
          <w:bCs w:val="0"/>
        </w:rPr>
        <w:t>_representante</w:t>
      </w:r>
      <w:proofErr w:type="spellEnd"/>
      <w:r>
        <w:rPr>
          <w:rFonts w:ascii="Calibri" w:hAnsi="Calibri" w:cs="Arial"/>
          <w:bCs w:val="0"/>
        </w:rPr>
        <w:t xml:space="preserve"> }}</w:t>
      </w:r>
    </w:p>
    <w:p w14:paraId="3A083EB7" w14:textId="77777777" w:rsidR="00C14858" w:rsidRPr="002D6A08" w:rsidRDefault="00C14858" w:rsidP="00C14858">
      <w:pPr>
        <w:pStyle w:val="Sinespaciado"/>
        <w:jc w:val="both"/>
        <w:rPr>
          <w:rFonts w:cs="Calibri"/>
          <w:b/>
          <w:sz w:val="20"/>
          <w:szCs w:val="20"/>
          <w:lang w:val="es-ES_tradnl"/>
        </w:rPr>
      </w:pPr>
    </w:p>
    <w:p w14:paraId="5A957C60" w14:textId="77777777" w:rsidR="00D57022" w:rsidRPr="002D6A08" w:rsidRDefault="00D57022" w:rsidP="0084688D">
      <w:pPr>
        <w:pStyle w:val="Sinespaciado"/>
        <w:jc w:val="both"/>
        <w:rPr>
          <w:rFonts w:cs="Calibri"/>
          <w:b/>
          <w:sz w:val="20"/>
          <w:szCs w:val="20"/>
          <w:lang w:val="es-ES_tradnl"/>
        </w:rPr>
      </w:pPr>
    </w:p>
    <w:p w14:paraId="33D1542E" w14:textId="77777777" w:rsidR="00D57022" w:rsidRPr="002D6A08" w:rsidRDefault="00D57022" w:rsidP="0084688D">
      <w:pPr>
        <w:pStyle w:val="Sinespaciado"/>
        <w:jc w:val="both"/>
        <w:rPr>
          <w:rFonts w:cs="Calibri"/>
          <w:b/>
          <w:sz w:val="20"/>
          <w:szCs w:val="20"/>
        </w:rPr>
      </w:pPr>
    </w:p>
    <w:p w14:paraId="0097325F" w14:textId="77777777" w:rsidR="00D57022" w:rsidRPr="00910C0A" w:rsidRDefault="00D57022" w:rsidP="00072056">
      <w:pPr>
        <w:pStyle w:val="Sinespaciado"/>
        <w:jc w:val="both"/>
        <w:rPr>
          <w:rFonts w:cs="Calibri"/>
          <w:b/>
          <w:color w:val="404040"/>
          <w:sz w:val="20"/>
          <w:szCs w:val="20"/>
        </w:rPr>
      </w:pPr>
    </w:p>
    <w:p w14:paraId="437408D4" w14:textId="77777777" w:rsidR="00D57022" w:rsidRPr="00910C0A" w:rsidRDefault="00D57022" w:rsidP="00072056">
      <w:pPr>
        <w:pStyle w:val="Sinespaciado"/>
        <w:jc w:val="both"/>
        <w:rPr>
          <w:rFonts w:cs="Calibri"/>
          <w:b/>
          <w:color w:val="404040"/>
          <w:sz w:val="20"/>
          <w:szCs w:val="20"/>
        </w:rPr>
      </w:pPr>
    </w:p>
    <w:p w14:paraId="55838E33" w14:textId="77777777" w:rsidR="00D57022" w:rsidRPr="00910C0A" w:rsidRDefault="00D57022" w:rsidP="00072056">
      <w:pPr>
        <w:pStyle w:val="Sinespaciado"/>
        <w:jc w:val="both"/>
        <w:rPr>
          <w:rFonts w:cs="Calibri"/>
          <w:b/>
          <w:color w:val="404040"/>
          <w:sz w:val="20"/>
          <w:szCs w:val="20"/>
        </w:rPr>
      </w:pPr>
    </w:p>
    <w:p w14:paraId="32F31006" w14:textId="77777777" w:rsidR="00D57022" w:rsidRPr="00910C0A" w:rsidRDefault="00D57022" w:rsidP="00072056">
      <w:pPr>
        <w:pStyle w:val="Sinespaciado"/>
        <w:jc w:val="both"/>
        <w:rPr>
          <w:rFonts w:cs="Calibri"/>
          <w:b/>
          <w:color w:val="404040"/>
          <w:sz w:val="20"/>
          <w:szCs w:val="20"/>
        </w:rPr>
      </w:pPr>
    </w:p>
    <w:p w14:paraId="31BA7353" w14:textId="77777777" w:rsidR="00D57022" w:rsidRPr="00910C0A" w:rsidRDefault="00D57022" w:rsidP="00072056">
      <w:pPr>
        <w:pStyle w:val="Sinespaciado"/>
        <w:jc w:val="both"/>
        <w:rPr>
          <w:rFonts w:cs="Calibri"/>
          <w:b/>
          <w:color w:val="404040"/>
          <w:sz w:val="20"/>
          <w:szCs w:val="20"/>
        </w:rPr>
      </w:pPr>
    </w:p>
    <w:p w14:paraId="58E6F305" w14:textId="77777777" w:rsidR="00D57022" w:rsidRPr="00910C0A" w:rsidRDefault="00D57022" w:rsidP="00072056">
      <w:pPr>
        <w:pStyle w:val="Sinespaciado"/>
        <w:jc w:val="both"/>
        <w:rPr>
          <w:rFonts w:cs="Calibri"/>
          <w:b/>
          <w:color w:val="404040"/>
          <w:sz w:val="20"/>
          <w:szCs w:val="20"/>
        </w:rPr>
      </w:pPr>
    </w:p>
    <w:p w14:paraId="2F05E5AD" w14:textId="77777777" w:rsidR="00D57022" w:rsidRPr="00910C0A" w:rsidRDefault="00D57022" w:rsidP="00072056">
      <w:pPr>
        <w:pStyle w:val="Sinespaciado"/>
        <w:jc w:val="both"/>
        <w:rPr>
          <w:rFonts w:cs="Calibri"/>
          <w:b/>
          <w:color w:val="404040"/>
          <w:sz w:val="20"/>
          <w:szCs w:val="20"/>
        </w:rPr>
      </w:pPr>
    </w:p>
    <w:p w14:paraId="1048F60B" w14:textId="77777777" w:rsidR="00D57022" w:rsidRPr="00910C0A" w:rsidRDefault="00D57022" w:rsidP="00072056">
      <w:pPr>
        <w:pStyle w:val="Sinespaciado"/>
        <w:jc w:val="both"/>
        <w:rPr>
          <w:rFonts w:cs="Calibri"/>
          <w:b/>
          <w:color w:val="404040"/>
          <w:sz w:val="20"/>
          <w:szCs w:val="20"/>
        </w:rPr>
      </w:pPr>
    </w:p>
    <w:p w14:paraId="469CAD94" w14:textId="77777777" w:rsidR="00D57022" w:rsidRPr="00613D7A" w:rsidRDefault="00D57022" w:rsidP="00806310">
      <w:pPr>
        <w:pStyle w:val="Estndar"/>
        <w:tabs>
          <w:tab w:val="left" w:pos="5102"/>
        </w:tabs>
        <w:spacing w:line="360" w:lineRule="auto"/>
        <w:rPr>
          <w:rFonts w:ascii="Arial" w:hAnsi="Arial" w:cs="Arial"/>
          <w:bCs/>
          <w:iCs/>
          <w:sz w:val="22"/>
        </w:rPr>
      </w:pPr>
    </w:p>
    <w:sectPr w:rsidR="00D57022" w:rsidRPr="00613D7A" w:rsidSect="00806310">
      <w:headerReference w:type="default" r:id="rId8"/>
      <w:footerReference w:type="default" r:id="rId9"/>
      <w:pgSz w:w="11906" w:h="16838"/>
      <w:pgMar w:top="1418" w:right="1701" w:bottom="1417" w:left="1701" w:header="426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7BE20" w14:textId="77777777" w:rsidR="007466FB" w:rsidRDefault="007466FB">
      <w:r>
        <w:separator/>
      </w:r>
    </w:p>
  </w:endnote>
  <w:endnote w:type="continuationSeparator" w:id="0">
    <w:p w14:paraId="580519D1" w14:textId="77777777" w:rsidR="007466FB" w:rsidRDefault="00746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EC20" w14:textId="77777777" w:rsidR="00096D5C" w:rsidRDefault="00096D5C" w:rsidP="00EC310B">
    <w:pPr>
      <w:pStyle w:val="Piedepgina"/>
      <w:ind w:right="-1"/>
      <w:jc w:val="right"/>
      <w:rPr>
        <w:rStyle w:val="Nmerodepgina"/>
        <w:sz w:val="18"/>
        <w:szCs w:val="18"/>
      </w:rPr>
    </w:pPr>
  </w:p>
  <w:p w14:paraId="40597EFC" w14:textId="77777777" w:rsidR="00096D5C" w:rsidRPr="00B03C57" w:rsidRDefault="00096D5C" w:rsidP="00D40DF7">
    <w:pPr>
      <w:rPr>
        <w:rFonts w:ascii="Calibri" w:hAnsi="Calibri"/>
        <w:b/>
        <w:i/>
        <w:sz w:val="22"/>
        <w:szCs w:val="22"/>
      </w:rPr>
    </w:pPr>
    <w:r w:rsidRPr="00B03C57">
      <w:rPr>
        <w:rFonts w:ascii="Calibri" w:hAnsi="Calibri"/>
        <w:b/>
        <w:sz w:val="22"/>
        <w:szCs w:val="22"/>
      </w:rPr>
      <w:t>Fondo Europeo de Desarrollo Regional</w:t>
    </w:r>
    <w:r w:rsidRPr="00B03C57">
      <w:rPr>
        <w:rFonts w:ascii="Calibri" w:hAnsi="Calibri"/>
        <w:b/>
        <w:sz w:val="22"/>
        <w:szCs w:val="22"/>
      </w:rPr>
      <w:tab/>
    </w:r>
    <w:r w:rsidRPr="00B03C57">
      <w:rPr>
        <w:rFonts w:ascii="Calibri" w:hAnsi="Calibri"/>
        <w:b/>
        <w:i/>
        <w:sz w:val="22"/>
        <w:szCs w:val="22"/>
      </w:rPr>
      <w:tab/>
    </w:r>
    <w:r w:rsidRPr="00B03C57">
      <w:rPr>
        <w:rFonts w:ascii="Calibri" w:hAnsi="Calibri"/>
        <w:b/>
        <w:i/>
        <w:sz w:val="22"/>
        <w:szCs w:val="22"/>
      </w:rPr>
      <w:tab/>
    </w:r>
    <w:r w:rsidRPr="00B03C57">
      <w:rPr>
        <w:rFonts w:ascii="Calibri" w:hAnsi="Calibri"/>
        <w:b/>
        <w:i/>
        <w:sz w:val="22"/>
        <w:szCs w:val="22"/>
      </w:rPr>
      <w:tab/>
    </w:r>
    <w:r w:rsidR="0036133C">
      <w:rPr>
        <w:rFonts w:ascii="Calibri" w:hAnsi="Calibri"/>
        <w:b/>
        <w:i/>
        <w:sz w:val="22"/>
        <w:szCs w:val="22"/>
      </w:rPr>
      <w:t xml:space="preserve">   </w:t>
    </w:r>
    <w:r w:rsidRPr="00CC09B9">
      <w:rPr>
        <w:rFonts w:ascii="Calibri" w:hAnsi="Calibri"/>
        <w:b/>
        <w:sz w:val="22"/>
        <w:szCs w:val="22"/>
      </w:rPr>
      <w:t>Una manera de hacer Europa</w:t>
    </w:r>
  </w:p>
  <w:p w14:paraId="446970F3" w14:textId="77777777" w:rsidR="00096D5C" w:rsidRDefault="00096D5C" w:rsidP="00D40DF7">
    <w:pPr>
      <w:pStyle w:val="Piedepgina"/>
      <w:ind w:right="-1"/>
      <w:rPr>
        <w:rStyle w:val="Nmerodepgina"/>
        <w:sz w:val="18"/>
        <w:szCs w:val="18"/>
      </w:rPr>
    </w:pPr>
  </w:p>
  <w:tbl>
    <w:tblPr>
      <w:tblW w:w="0" w:type="auto"/>
      <w:tblBorders>
        <w:insideH w:val="single" w:sz="4" w:space="0" w:color="auto"/>
      </w:tblBorders>
      <w:tblLook w:val="04A0" w:firstRow="1" w:lastRow="0" w:firstColumn="1" w:lastColumn="0" w:noHBand="0" w:noVBand="1"/>
    </w:tblPr>
    <w:tblGrid>
      <w:gridCol w:w="4270"/>
      <w:gridCol w:w="4234"/>
    </w:tblGrid>
    <w:tr w:rsidR="00A32CAA" w:rsidRPr="00FD5BE5" w14:paraId="656F393C" w14:textId="77777777" w:rsidTr="00FD5BE5">
      <w:trPr>
        <w:trHeight w:val="274"/>
      </w:trPr>
      <w:tc>
        <w:tcPr>
          <w:tcW w:w="4855" w:type="dxa"/>
          <w:shd w:val="clear" w:color="auto" w:fill="auto"/>
        </w:tcPr>
        <w:p w14:paraId="1C1EE73B" w14:textId="77777777" w:rsidR="00A32CAA" w:rsidRPr="00FD5BE5" w:rsidRDefault="00684381" w:rsidP="00A32CAA">
          <w:pPr>
            <w:rPr>
              <w:rFonts w:ascii="Calibri" w:hAnsi="Calibri"/>
              <w:b/>
              <w:sz w:val="22"/>
              <w:szCs w:val="22"/>
            </w:rPr>
          </w:pPr>
          <w:r>
            <w:rPr>
              <w:rFonts w:ascii="Calibri" w:hAnsi="Calibri"/>
              <w:b/>
              <w:sz w:val="22"/>
              <w:szCs w:val="22"/>
            </w:rPr>
            <w:t>MOB 2023</w:t>
          </w:r>
        </w:p>
      </w:tc>
      <w:tc>
        <w:tcPr>
          <w:tcW w:w="4856" w:type="dxa"/>
          <w:shd w:val="clear" w:color="auto" w:fill="auto"/>
        </w:tcPr>
        <w:p w14:paraId="68998AD0" w14:textId="77777777" w:rsidR="00A32CAA" w:rsidRPr="00FD5BE5" w:rsidRDefault="00A32CAA" w:rsidP="00FD5BE5">
          <w:pPr>
            <w:jc w:val="right"/>
            <w:rPr>
              <w:rFonts w:ascii="Calibri" w:hAnsi="Calibri"/>
              <w:b/>
              <w:sz w:val="22"/>
              <w:szCs w:val="22"/>
            </w:rPr>
          </w:pPr>
          <w:r w:rsidRPr="00FD5BE5">
            <w:rPr>
              <w:rStyle w:val="Nmerodepgina"/>
              <w:sz w:val="18"/>
              <w:szCs w:val="18"/>
            </w:rPr>
            <w:fldChar w:fldCharType="begin"/>
          </w:r>
          <w:r w:rsidRPr="00FD5BE5">
            <w:rPr>
              <w:rStyle w:val="Nmerodepgina"/>
              <w:sz w:val="18"/>
              <w:szCs w:val="18"/>
            </w:rPr>
            <w:instrText xml:space="preserve"> PAGE </w:instrText>
          </w:r>
          <w:r w:rsidRPr="00FD5BE5">
            <w:rPr>
              <w:rStyle w:val="Nmerodepgina"/>
              <w:sz w:val="18"/>
              <w:szCs w:val="18"/>
            </w:rPr>
            <w:fldChar w:fldCharType="separate"/>
          </w:r>
          <w:r w:rsidR="00E21413">
            <w:rPr>
              <w:rStyle w:val="Nmerodepgina"/>
              <w:noProof/>
              <w:sz w:val="18"/>
              <w:szCs w:val="18"/>
            </w:rPr>
            <w:t>4</w:t>
          </w:r>
          <w:r w:rsidRPr="00FD5BE5">
            <w:rPr>
              <w:rStyle w:val="Nmerodepgina"/>
              <w:sz w:val="18"/>
              <w:szCs w:val="18"/>
            </w:rPr>
            <w:fldChar w:fldCharType="end"/>
          </w:r>
          <w:r w:rsidRPr="00FD5BE5">
            <w:rPr>
              <w:rStyle w:val="Nmerodepgina"/>
              <w:sz w:val="18"/>
              <w:szCs w:val="18"/>
            </w:rPr>
            <w:t xml:space="preserve"> de </w:t>
          </w:r>
          <w:r w:rsidRPr="00FD5BE5">
            <w:rPr>
              <w:rStyle w:val="Nmerodepgina"/>
              <w:sz w:val="18"/>
              <w:szCs w:val="18"/>
            </w:rPr>
            <w:fldChar w:fldCharType="begin"/>
          </w:r>
          <w:r w:rsidRPr="00FD5BE5">
            <w:rPr>
              <w:rStyle w:val="Nmerodepgina"/>
              <w:sz w:val="18"/>
              <w:szCs w:val="18"/>
            </w:rPr>
            <w:instrText xml:space="preserve"> NUMPAGES </w:instrText>
          </w:r>
          <w:r w:rsidRPr="00FD5BE5">
            <w:rPr>
              <w:rStyle w:val="Nmerodepgina"/>
              <w:sz w:val="18"/>
              <w:szCs w:val="18"/>
            </w:rPr>
            <w:fldChar w:fldCharType="separate"/>
          </w:r>
          <w:r w:rsidR="00E21413">
            <w:rPr>
              <w:rStyle w:val="Nmerodepgina"/>
              <w:noProof/>
              <w:sz w:val="18"/>
              <w:szCs w:val="18"/>
            </w:rPr>
            <w:t>4</w:t>
          </w:r>
          <w:r w:rsidRPr="00FD5BE5">
            <w:rPr>
              <w:rStyle w:val="Nmerodepgina"/>
              <w:sz w:val="18"/>
              <w:szCs w:val="18"/>
            </w:rPr>
            <w:fldChar w:fldCharType="end"/>
          </w:r>
        </w:p>
      </w:tc>
    </w:tr>
  </w:tbl>
  <w:p w14:paraId="76F38D4F" w14:textId="77777777" w:rsidR="00096D5C" w:rsidRPr="00D40DF7" w:rsidRDefault="00096D5C" w:rsidP="00A32CAA">
    <w:pPr>
      <w:pStyle w:val="Piedepgina"/>
      <w:ind w:right="-1"/>
      <w:jc w:val="righ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08448" w14:textId="77777777" w:rsidR="007466FB" w:rsidRDefault="007466FB">
      <w:r>
        <w:separator/>
      </w:r>
    </w:p>
  </w:footnote>
  <w:footnote w:type="continuationSeparator" w:id="0">
    <w:p w14:paraId="49DCD4B6" w14:textId="77777777" w:rsidR="007466FB" w:rsidRDefault="007466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5BF06" w14:textId="77777777" w:rsidR="005C673B" w:rsidRDefault="006C08BE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EFB457C" wp14:editId="38A59B9C">
          <wp:simplePos x="0" y="0"/>
          <wp:positionH relativeFrom="column">
            <wp:posOffset>3909060</wp:posOffset>
          </wp:positionH>
          <wp:positionV relativeFrom="paragraph">
            <wp:posOffset>74930</wp:posOffset>
          </wp:positionV>
          <wp:extent cx="1459230" cy="37846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9230" cy="378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444F895C" wp14:editId="3A55788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05790" cy="51117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5790" cy="511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95pt;height:11.95pt" o:bullet="t">
        <v:imagedata r:id="rId1" o:title="C_Camaras_16x16"/>
      </v:shape>
    </w:pict>
  </w:numPicBullet>
  <w:abstractNum w:abstractNumId="0" w15:restartNumberingAfterBreak="1">
    <w:nsid w:val="004E5940"/>
    <w:multiLevelType w:val="hybridMultilevel"/>
    <w:tmpl w:val="813C7898"/>
    <w:lvl w:ilvl="0" w:tplc="0F2EA142">
      <w:start w:val="1"/>
      <w:numFmt w:val="bullet"/>
      <w:lvlText w:val=""/>
      <w:lvlJc w:val="left"/>
      <w:pPr>
        <w:tabs>
          <w:tab w:val="num" w:pos="1259"/>
        </w:tabs>
        <w:ind w:left="1259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C6644A0"/>
    <w:multiLevelType w:val="hybridMultilevel"/>
    <w:tmpl w:val="48F8B4C6"/>
    <w:lvl w:ilvl="0" w:tplc="9CBC3E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AFE7A42"/>
    <w:multiLevelType w:val="hybridMultilevel"/>
    <w:tmpl w:val="4F9683F8"/>
    <w:lvl w:ilvl="0" w:tplc="334AE63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6427DE">
      <w:start w:val="178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CCAC0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F170F18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3A2DF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D2F56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A89DE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72753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0AAA4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4D57E54"/>
    <w:multiLevelType w:val="hybridMultilevel"/>
    <w:tmpl w:val="87149E4E"/>
    <w:lvl w:ilvl="0" w:tplc="BEDE00F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0C47E4">
      <w:start w:val="178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C6E60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D4747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A882A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A8E22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AAC90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0244C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ACD45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356A67E9"/>
    <w:multiLevelType w:val="hybridMultilevel"/>
    <w:tmpl w:val="55FE4C14"/>
    <w:lvl w:ilvl="0" w:tplc="E8EC272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24B8E6">
      <w:start w:val="178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260DE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06BD6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B414D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50AD0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C4DFB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A456F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1ED43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3F5020AA"/>
    <w:multiLevelType w:val="singleLevel"/>
    <w:tmpl w:val="56EE5AA0"/>
    <w:lvl w:ilvl="0">
      <w:start w:val="2"/>
      <w:numFmt w:val="none"/>
      <w:pStyle w:val="Ttulo9"/>
      <w:lvlText w:val="9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6" w15:restartNumberingAfterBreak="1">
    <w:nsid w:val="418D6E2C"/>
    <w:multiLevelType w:val="hybridMultilevel"/>
    <w:tmpl w:val="E02A3EA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1">
    <w:nsid w:val="471D61A3"/>
    <w:multiLevelType w:val="hybridMultilevel"/>
    <w:tmpl w:val="F9840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1">
    <w:nsid w:val="4E042306"/>
    <w:multiLevelType w:val="singleLevel"/>
    <w:tmpl w:val="21168C16"/>
    <w:lvl w:ilvl="0">
      <w:start w:val="2"/>
      <w:numFmt w:val="bullet"/>
      <w:lvlText w:val=""/>
      <w:lvlJc w:val="left"/>
      <w:pPr>
        <w:tabs>
          <w:tab w:val="num" w:pos="3905"/>
        </w:tabs>
        <w:ind w:left="3905" w:hanging="360"/>
      </w:pPr>
      <w:rPr>
        <w:rFonts w:ascii="Wingdings" w:hAnsi="Wingdings" w:hint="default"/>
      </w:rPr>
    </w:lvl>
  </w:abstractNum>
  <w:abstractNum w:abstractNumId="9" w15:restartNumberingAfterBreak="1">
    <w:nsid w:val="4EEC7D2C"/>
    <w:multiLevelType w:val="hybridMultilevel"/>
    <w:tmpl w:val="B6B6D916"/>
    <w:lvl w:ilvl="0" w:tplc="6A84BA64">
      <w:start w:val="1"/>
      <w:numFmt w:val="bullet"/>
      <w:lvlText w:val="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FF6600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53DD1BD0"/>
    <w:multiLevelType w:val="hybridMultilevel"/>
    <w:tmpl w:val="49941CAE"/>
    <w:lvl w:ilvl="0" w:tplc="BD64496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33399"/>
        <w:sz w:val="20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1">
    <w:nsid w:val="561F22B7"/>
    <w:multiLevelType w:val="hybridMultilevel"/>
    <w:tmpl w:val="0C5C7B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1">
    <w:nsid w:val="5AE430F8"/>
    <w:multiLevelType w:val="multilevel"/>
    <w:tmpl w:val="B6B6D916"/>
    <w:lvl w:ilvl="0">
      <w:start w:val="1"/>
      <w:numFmt w:val="bullet"/>
      <w:lvlText w:val="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FF660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1">
    <w:nsid w:val="5C39358C"/>
    <w:multiLevelType w:val="hybridMultilevel"/>
    <w:tmpl w:val="0F4AC7BE"/>
    <w:lvl w:ilvl="0" w:tplc="184C90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color w:val="auto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1">
    <w:nsid w:val="6AA63715"/>
    <w:multiLevelType w:val="hybridMultilevel"/>
    <w:tmpl w:val="AFCEDE58"/>
    <w:lvl w:ilvl="0" w:tplc="2BCCAC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1">
    <w:nsid w:val="7C1623E5"/>
    <w:multiLevelType w:val="hybridMultilevel"/>
    <w:tmpl w:val="8C4A7558"/>
    <w:lvl w:ilvl="0" w:tplc="184C90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8596778">
    <w:abstractNumId w:val="5"/>
  </w:num>
  <w:num w:numId="2" w16cid:durableId="718091136">
    <w:abstractNumId w:val="10"/>
  </w:num>
  <w:num w:numId="3" w16cid:durableId="350032801">
    <w:abstractNumId w:val="9"/>
  </w:num>
  <w:num w:numId="4" w16cid:durableId="1334723224">
    <w:abstractNumId w:val="12"/>
  </w:num>
  <w:num w:numId="5" w16cid:durableId="739013971">
    <w:abstractNumId w:val="13"/>
  </w:num>
  <w:num w:numId="6" w16cid:durableId="493570305">
    <w:abstractNumId w:val="15"/>
  </w:num>
  <w:num w:numId="7" w16cid:durableId="228539431">
    <w:abstractNumId w:val="2"/>
  </w:num>
  <w:num w:numId="8" w16cid:durableId="1020161103">
    <w:abstractNumId w:val="3"/>
  </w:num>
  <w:num w:numId="9" w16cid:durableId="1614169316">
    <w:abstractNumId w:val="4"/>
  </w:num>
  <w:num w:numId="10" w16cid:durableId="2002275786">
    <w:abstractNumId w:val="14"/>
  </w:num>
  <w:num w:numId="11" w16cid:durableId="162816434">
    <w:abstractNumId w:val="0"/>
  </w:num>
  <w:num w:numId="12" w16cid:durableId="980036565">
    <w:abstractNumId w:val="8"/>
  </w:num>
  <w:num w:numId="13" w16cid:durableId="1776827759">
    <w:abstractNumId w:val="6"/>
  </w:num>
  <w:num w:numId="14" w16cid:durableId="1893543565">
    <w:abstractNumId w:val="7"/>
  </w:num>
  <w:num w:numId="15" w16cid:durableId="1246652442">
    <w:abstractNumId w:val="11"/>
  </w:num>
  <w:num w:numId="16" w16cid:durableId="893279054">
    <w:abstractNumId w:val="10"/>
  </w:num>
  <w:num w:numId="17" w16cid:durableId="2120955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D5"/>
    <w:rsid w:val="00002BE2"/>
    <w:rsid w:val="00002DCB"/>
    <w:rsid w:val="000139AF"/>
    <w:rsid w:val="00015203"/>
    <w:rsid w:val="000225B9"/>
    <w:rsid w:val="00023967"/>
    <w:rsid w:val="0002472D"/>
    <w:rsid w:val="00036923"/>
    <w:rsid w:val="000420F7"/>
    <w:rsid w:val="000430F3"/>
    <w:rsid w:val="00044CDB"/>
    <w:rsid w:val="00051BDF"/>
    <w:rsid w:val="000560CB"/>
    <w:rsid w:val="00057116"/>
    <w:rsid w:val="00072056"/>
    <w:rsid w:val="00074323"/>
    <w:rsid w:val="00083B61"/>
    <w:rsid w:val="0008526C"/>
    <w:rsid w:val="0008584B"/>
    <w:rsid w:val="00087F00"/>
    <w:rsid w:val="0009027E"/>
    <w:rsid w:val="00090E73"/>
    <w:rsid w:val="00092AB2"/>
    <w:rsid w:val="00096D5C"/>
    <w:rsid w:val="000A1CF2"/>
    <w:rsid w:val="000A1ECE"/>
    <w:rsid w:val="000B3454"/>
    <w:rsid w:val="000C3440"/>
    <w:rsid w:val="000E3BD6"/>
    <w:rsid w:val="000E7C29"/>
    <w:rsid w:val="000F4EA2"/>
    <w:rsid w:val="000F7046"/>
    <w:rsid w:val="0010443D"/>
    <w:rsid w:val="00114B00"/>
    <w:rsid w:val="00115D39"/>
    <w:rsid w:val="00125BB6"/>
    <w:rsid w:val="001273B1"/>
    <w:rsid w:val="00135AB5"/>
    <w:rsid w:val="00140781"/>
    <w:rsid w:val="00142F07"/>
    <w:rsid w:val="00145539"/>
    <w:rsid w:val="00154394"/>
    <w:rsid w:val="001646BA"/>
    <w:rsid w:val="001701BE"/>
    <w:rsid w:val="00175DA2"/>
    <w:rsid w:val="00181A5E"/>
    <w:rsid w:val="00183A1B"/>
    <w:rsid w:val="00186A3F"/>
    <w:rsid w:val="0018744C"/>
    <w:rsid w:val="00193514"/>
    <w:rsid w:val="00193753"/>
    <w:rsid w:val="0019786E"/>
    <w:rsid w:val="001A06D3"/>
    <w:rsid w:val="001A54C5"/>
    <w:rsid w:val="001B34D3"/>
    <w:rsid w:val="001C613E"/>
    <w:rsid w:val="001C7315"/>
    <w:rsid w:val="001D17A5"/>
    <w:rsid w:val="001F1793"/>
    <w:rsid w:val="00221B07"/>
    <w:rsid w:val="002225B5"/>
    <w:rsid w:val="00227BF4"/>
    <w:rsid w:val="00230CD0"/>
    <w:rsid w:val="00231E5D"/>
    <w:rsid w:val="00236910"/>
    <w:rsid w:val="00236B47"/>
    <w:rsid w:val="002400C4"/>
    <w:rsid w:val="00242D71"/>
    <w:rsid w:val="002434E7"/>
    <w:rsid w:val="00247840"/>
    <w:rsid w:val="00251DBE"/>
    <w:rsid w:val="00257C50"/>
    <w:rsid w:val="00257FA7"/>
    <w:rsid w:val="00257FFA"/>
    <w:rsid w:val="00264818"/>
    <w:rsid w:val="00274E40"/>
    <w:rsid w:val="00275991"/>
    <w:rsid w:val="00277DD7"/>
    <w:rsid w:val="002821EA"/>
    <w:rsid w:val="00292990"/>
    <w:rsid w:val="00293A8A"/>
    <w:rsid w:val="00297C79"/>
    <w:rsid w:val="002A2CB9"/>
    <w:rsid w:val="002B04B8"/>
    <w:rsid w:val="002B348C"/>
    <w:rsid w:val="002C6AE7"/>
    <w:rsid w:val="002C6D38"/>
    <w:rsid w:val="002C7E3B"/>
    <w:rsid w:val="002D0154"/>
    <w:rsid w:val="002D39EF"/>
    <w:rsid w:val="002E15B4"/>
    <w:rsid w:val="002E1F29"/>
    <w:rsid w:val="002E687F"/>
    <w:rsid w:val="00301ACC"/>
    <w:rsid w:val="00302373"/>
    <w:rsid w:val="00307265"/>
    <w:rsid w:val="00307E0F"/>
    <w:rsid w:val="00313259"/>
    <w:rsid w:val="0031374E"/>
    <w:rsid w:val="003226BF"/>
    <w:rsid w:val="0032452F"/>
    <w:rsid w:val="003270F3"/>
    <w:rsid w:val="003337AE"/>
    <w:rsid w:val="00347DA5"/>
    <w:rsid w:val="0036133C"/>
    <w:rsid w:val="003750B3"/>
    <w:rsid w:val="00376240"/>
    <w:rsid w:val="003823B8"/>
    <w:rsid w:val="0039303C"/>
    <w:rsid w:val="003958CE"/>
    <w:rsid w:val="003A174A"/>
    <w:rsid w:val="003A7E60"/>
    <w:rsid w:val="003B3DC1"/>
    <w:rsid w:val="003B6137"/>
    <w:rsid w:val="003C2241"/>
    <w:rsid w:val="003C6357"/>
    <w:rsid w:val="003D0DFB"/>
    <w:rsid w:val="003D210E"/>
    <w:rsid w:val="003D7F35"/>
    <w:rsid w:val="003E0661"/>
    <w:rsid w:val="003E2541"/>
    <w:rsid w:val="003E28E1"/>
    <w:rsid w:val="003E55C2"/>
    <w:rsid w:val="003E5E24"/>
    <w:rsid w:val="003F4364"/>
    <w:rsid w:val="003F47AD"/>
    <w:rsid w:val="003F5AC7"/>
    <w:rsid w:val="003F7E49"/>
    <w:rsid w:val="00400187"/>
    <w:rsid w:val="00411A48"/>
    <w:rsid w:val="00414E3A"/>
    <w:rsid w:val="00420F9A"/>
    <w:rsid w:val="00421827"/>
    <w:rsid w:val="0042524B"/>
    <w:rsid w:val="004308CE"/>
    <w:rsid w:val="00431531"/>
    <w:rsid w:val="00432F48"/>
    <w:rsid w:val="00442102"/>
    <w:rsid w:val="0044689F"/>
    <w:rsid w:val="0045055E"/>
    <w:rsid w:val="00452A28"/>
    <w:rsid w:val="00452FF5"/>
    <w:rsid w:val="00454D82"/>
    <w:rsid w:val="004621B3"/>
    <w:rsid w:val="00465665"/>
    <w:rsid w:val="00472C03"/>
    <w:rsid w:val="0047392A"/>
    <w:rsid w:val="0047558D"/>
    <w:rsid w:val="004766A1"/>
    <w:rsid w:val="00476820"/>
    <w:rsid w:val="00483587"/>
    <w:rsid w:val="004865C8"/>
    <w:rsid w:val="00491AAC"/>
    <w:rsid w:val="00492314"/>
    <w:rsid w:val="00493B5A"/>
    <w:rsid w:val="00497900"/>
    <w:rsid w:val="004A674B"/>
    <w:rsid w:val="004B0174"/>
    <w:rsid w:val="004B1573"/>
    <w:rsid w:val="004C681B"/>
    <w:rsid w:val="004D1EEA"/>
    <w:rsid w:val="004D4A79"/>
    <w:rsid w:val="004D7779"/>
    <w:rsid w:val="004E095D"/>
    <w:rsid w:val="004E0ADB"/>
    <w:rsid w:val="004E0E93"/>
    <w:rsid w:val="004F020A"/>
    <w:rsid w:val="004F4BF5"/>
    <w:rsid w:val="004F62C2"/>
    <w:rsid w:val="00500CE1"/>
    <w:rsid w:val="00510147"/>
    <w:rsid w:val="005129E8"/>
    <w:rsid w:val="00512F72"/>
    <w:rsid w:val="00513182"/>
    <w:rsid w:val="0051322F"/>
    <w:rsid w:val="00523619"/>
    <w:rsid w:val="0052538C"/>
    <w:rsid w:val="00531CA0"/>
    <w:rsid w:val="00532709"/>
    <w:rsid w:val="00544300"/>
    <w:rsid w:val="00545E96"/>
    <w:rsid w:val="0055202E"/>
    <w:rsid w:val="0055302E"/>
    <w:rsid w:val="00562A4F"/>
    <w:rsid w:val="00566261"/>
    <w:rsid w:val="00566FAF"/>
    <w:rsid w:val="00573AB6"/>
    <w:rsid w:val="00575BB3"/>
    <w:rsid w:val="00580CE4"/>
    <w:rsid w:val="00595FA1"/>
    <w:rsid w:val="005A20D5"/>
    <w:rsid w:val="005A5AFA"/>
    <w:rsid w:val="005A7665"/>
    <w:rsid w:val="005B1138"/>
    <w:rsid w:val="005B6C51"/>
    <w:rsid w:val="005B7D47"/>
    <w:rsid w:val="005B7F27"/>
    <w:rsid w:val="005C1BDA"/>
    <w:rsid w:val="005C6118"/>
    <w:rsid w:val="005C673B"/>
    <w:rsid w:val="005D411B"/>
    <w:rsid w:val="005F189C"/>
    <w:rsid w:val="005F2013"/>
    <w:rsid w:val="005F5A3F"/>
    <w:rsid w:val="005F5CB7"/>
    <w:rsid w:val="005F7845"/>
    <w:rsid w:val="0060712E"/>
    <w:rsid w:val="0060763C"/>
    <w:rsid w:val="00613016"/>
    <w:rsid w:val="00616B12"/>
    <w:rsid w:val="006311CD"/>
    <w:rsid w:val="0063134F"/>
    <w:rsid w:val="00651115"/>
    <w:rsid w:val="00657CFB"/>
    <w:rsid w:val="00663D64"/>
    <w:rsid w:val="0066580D"/>
    <w:rsid w:val="006669F4"/>
    <w:rsid w:val="00676C2C"/>
    <w:rsid w:val="0068007A"/>
    <w:rsid w:val="00684381"/>
    <w:rsid w:val="00690009"/>
    <w:rsid w:val="006A551C"/>
    <w:rsid w:val="006A7E19"/>
    <w:rsid w:val="006B1F54"/>
    <w:rsid w:val="006B4556"/>
    <w:rsid w:val="006C08BE"/>
    <w:rsid w:val="006C6C20"/>
    <w:rsid w:val="006D35D7"/>
    <w:rsid w:val="006D3605"/>
    <w:rsid w:val="006E3937"/>
    <w:rsid w:val="006F0ADE"/>
    <w:rsid w:val="006F42C6"/>
    <w:rsid w:val="006F604B"/>
    <w:rsid w:val="00706AEA"/>
    <w:rsid w:val="00712332"/>
    <w:rsid w:val="00721575"/>
    <w:rsid w:val="00723C09"/>
    <w:rsid w:val="00724164"/>
    <w:rsid w:val="00726F06"/>
    <w:rsid w:val="00742DDF"/>
    <w:rsid w:val="007466FB"/>
    <w:rsid w:val="00751AAD"/>
    <w:rsid w:val="007579A5"/>
    <w:rsid w:val="00760C48"/>
    <w:rsid w:val="007629FD"/>
    <w:rsid w:val="0076321B"/>
    <w:rsid w:val="007834AC"/>
    <w:rsid w:val="007844F6"/>
    <w:rsid w:val="0078555D"/>
    <w:rsid w:val="00790897"/>
    <w:rsid w:val="00790EBE"/>
    <w:rsid w:val="0079315C"/>
    <w:rsid w:val="007A3B9D"/>
    <w:rsid w:val="007B0ABF"/>
    <w:rsid w:val="007B1331"/>
    <w:rsid w:val="007B1691"/>
    <w:rsid w:val="007B39F0"/>
    <w:rsid w:val="007C4857"/>
    <w:rsid w:val="007C7804"/>
    <w:rsid w:val="007D0314"/>
    <w:rsid w:val="007E0CAB"/>
    <w:rsid w:val="007E1853"/>
    <w:rsid w:val="007E466C"/>
    <w:rsid w:val="007E6208"/>
    <w:rsid w:val="007F1E25"/>
    <w:rsid w:val="007F4716"/>
    <w:rsid w:val="00801DC8"/>
    <w:rsid w:val="00803F2D"/>
    <w:rsid w:val="0080592B"/>
    <w:rsid w:val="0080598A"/>
    <w:rsid w:val="00806310"/>
    <w:rsid w:val="00810D1A"/>
    <w:rsid w:val="00817902"/>
    <w:rsid w:val="0082043B"/>
    <w:rsid w:val="00826D1B"/>
    <w:rsid w:val="008318FC"/>
    <w:rsid w:val="00842819"/>
    <w:rsid w:val="0084688D"/>
    <w:rsid w:val="008477C8"/>
    <w:rsid w:val="00847B5A"/>
    <w:rsid w:val="0085338E"/>
    <w:rsid w:val="00856DC8"/>
    <w:rsid w:val="008638A0"/>
    <w:rsid w:val="00866B94"/>
    <w:rsid w:val="00875F6F"/>
    <w:rsid w:val="00884777"/>
    <w:rsid w:val="008862CF"/>
    <w:rsid w:val="00886F57"/>
    <w:rsid w:val="008A1E79"/>
    <w:rsid w:val="008A2117"/>
    <w:rsid w:val="008A4B8F"/>
    <w:rsid w:val="008A55FE"/>
    <w:rsid w:val="008D7BDD"/>
    <w:rsid w:val="008E3FF6"/>
    <w:rsid w:val="008E50D7"/>
    <w:rsid w:val="008E7D21"/>
    <w:rsid w:val="008F03F9"/>
    <w:rsid w:val="008F0C63"/>
    <w:rsid w:val="009038B2"/>
    <w:rsid w:val="009046B2"/>
    <w:rsid w:val="00910C0A"/>
    <w:rsid w:val="009117C4"/>
    <w:rsid w:val="00913A24"/>
    <w:rsid w:val="00913F2F"/>
    <w:rsid w:val="00916899"/>
    <w:rsid w:val="00925B8E"/>
    <w:rsid w:val="0092633C"/>
    <w:rsid w:val="00935127"/>
    <w:rsid w:val="00950F2F"/>
    <w:rsid w:val="009539A9"/>
    <w:rsid w:val="00955CEA"/>
    <w:rsid w:val="00957E2D"/>
    <w:rsid w:val="00980BE7"/>
    <w:rsid w:val="00985283"/>
    <w:rsid w:val="00992B42"/>
    <w:rsid w:val="009A1E0E"/>
    <w:rsid w:val="009A3129"/>
    <w:rsid w:val="009A4950"/>
    <w:rsid w:val="009B1A23"/>
    <w:rsid w:val="009B26A8"/>
    <w:rsid w:val="009C18B3"/>
    <w:rsid w:val="009C4F40"/>
    <w:rsid w:val="009C7AE1"/>
    <w:rsid w:val="009C7CF4"/>
    <w:rsid w:val="009F0A51"/>
    <w:rsid w:val="009F52FA"/>
    <w:rsid w:val="009F6614"/>
    <w:rsid w:val="00A02FFF"/>
    <w:rsid w:val="00A2177B"/>
    <w:rsid w:val="00A30197"/>
    <w:rsid w:val="00A32CAA"/>
    <w:rsid w:val="00A414D3"/>
    <w:rsid w:val="00A433A3"/>
    <w:rsid w:val="00A472D8"/>
    <w:rsid w:val="00A531DD"/>
    <w:rsid w:val="00A53427"/>
    <w:rsid w:val="00A538A3"/>
    <w:rsid w:val="00A575A1"/>
    <w:rsid w:val="00A67543"/>
    <w:rsid w:val="00A71C26"/>
    <w:rsid w:val="00A8024F"/>
    <w:rsid w:val="00A85FB1"/>
    <w:rsid w:val="00A92C8F"/>
    <w:rsid w:val="00A97874"/>
    <w:rsid w:val="00AA4CDE"/>
    <w:rsid w:val="00AB2899"/>
    <w:rsid w:val="00AB3C25"/>
    <w:rsid w:val="00AC30F8"/>
    <w:rsid w:val="00AC5F39"/>
    <w:rsid w:val="00AC6E42"/>
    <w:rsid w:val="00AE46E9"/>
    <w:rsid w:val="00AF4F4D"/>
    <w:rsid w:val="00AF60DB"/>
    <w:rsid w:val="00B00469"/>
    <w:rsid w:val="00B055DD"/>
    <w:rsid w:val="00B1584E"/>
    <w:rsid w:val="00B174AC"/>
    <w:rsid w:val="00B271D2"/>
    <w:rsid w:val="00B30EE7"/>
    <w:rsid w:val="00B478A2"/>
    <w:rsid w:val="00B50F08"/>
    <w:rsid w:val="00B52C0B"/>
    <w:rsid w:val="00B70FF1"/>
    <w:rsid w:val="00B73DD5"/>
    <w:rsid w:val="00B80D6B"/>
    <w:rsid w:val="00B82F91"/>
    <w:rsid w:val="00B84516"/>
    <w:rsid w:val="00B92134"/>
    <w:rsid w:val="00B92189"/>
    <w:rsid w:val="00B93B12"/>
    <w:rsid w:val="00B93C7B"/>
    <w:rsid w:val="00B971FB"/>
    <w:rsid w:val="00B97529"/>
    <w:rsid w:val="00BA057D"/>
    <w:rsid w:val="00BA0D71"/>
    <w:rsid w:val="00BA5B79"/>
    <w:rsid w:val="00BB2AF1"/>
    <w:rsid w:val="00BB57FE"/>
    <w:rsid w:val="00BB5F3C"/>
    <w:rsid w:val="00BC001A"/>
    <w:rsid w:val="00BD0C49"/>
    <w:rsid w:val="00BD252A"/>
    <w:rsid w:val="00BF0EA9"/>
    <w:rsid w:val="00BF1919"/>
    <w:rsid w:val="00BF1BBE"/>
    <w:rsid w:val="00C006C9"/>
    <w:rsid w:val="00C00A73"/>
    <w:rsid w:val="00C016FB"/>
    <w:rsid w:val="00C01C19"/>
    <w:rsid w:val="00C032DF"/>
    <w:rsid w:val="00C03E6C"/>
    <w:rsid w:val="00C14636"/>
    <w:rsid w:val="00C14858"/>
    <w:rsid w:val="00C1529D"/>
    <w:rsid w:val="00C17473"/>
    <w:rsid w:val="00C22AAB"/>
    <w:rsid w:val="00C27AF7"/>
    <w:rsid w:val="00C42900"/>
    <w:rsid w:val="00C704D8"/>
    <w:rsid w:val="00C7117B"/>
    <w:rsid w:val="00C75A3A"/>
    <w:rsid w:val="00C771DB"/>
    <w:rsid w:val="00C87B47"/>
    <w:rsid w:val="00C932ED"/>
    <w:rsid w:val="00CA09C4"/>
    <w:rsid w:val="00CA0F4B"/>
    <w:rsid w:val="00CA664C"/>
    <w:rsid w:val="00CC09B9"/>
    <w:rsid w:val="00CC3797"/>
    <w:rsid w:val="00CC3E28"/>
    <w:rsid w:val="00CC6E24"/>
    <w:rsid w:val="00CD57C5"/>
    <w:rsid w:val="00CD7545"/>
    <w:rsid w:val="00CD766D"/>
    <w:rsid w:val="00CD774D"/>
    <w:rsid w:val="00CE31AA"/>
    <w:rsid w:val="00D00378"/>
    <w:rsid w:val="00D0230B"/>
    <w:rsid w:val="00D038AB"/>
    <w:rsid w:val="00D06750"/>
    <w:rsid w:val="00D13A71"/>
    <w:rsid w:val="00D20D31"/>
    <w:rsid w:val="00D221E7"/>
    <w:rsid w:val="00D22D2B"/>
    <w:rsid w:val="00D25F48"/>
    <w:rsid w:val="00D30C12"/>
    <w:rsid w:val="00D3407D"/>
    <w:rsid w:val="00D40DF7"/>
    <w:rsid w:val="00D424A2"/>
    <w:rsid w:val="00D44F10"/>
    <w:rsid w:val="00D45E00"/>
    <w:rsid w:val="00D50B94"/>
    <w:rsid w:val="00D559F5"/>
    <w:rsid w:val="00D55A12"/>
    <w:rsid w:val="00D57022"/>
    <w:rsid w:val="00D6560E"/>
    <w:rsid w:val="00D66BE3"/>
    <w:rsid w:val="00D66EE9"/>
    <w:rsid w:val="00D726AA"/>
    <w:rsid w:val="00D7450F"/>
    <w:rsid w:val="00D928E6"/>
    <w:rsid w:val="00DA32EF"/>
    <w:rsid w:val="00DA3696"/>
    <w:rsid w:val="00DC29D9"/>
    <w:rsid w:val="00DD16E6"/>
    <w:rsid w:val="00DD1847"/>
    <w:rsid w:val="00DD1958"/>
    <w:rsid w:val="00DD2BE1"/>
    <w:rsid w:val="00DD6060"/>
    <w:rsid w:val="00DE4775"/>
    <w:rsid w:val="00DF0493"/>
    <w:rsid w:val="00DF350A"/>
    <w:rsid w:val="00DF7CE4"/>
    <w:rsid w:val="00E03468"/>
    <w:rsid w:val="00E04EEF"/>
    <w:rsid w:val="00E1001E"/>
    <w:rsid w:val="00E121DC"/>
    <w:rsid w:val="00E1445A"/>
    <w:rsid w:val="00E202F7"/>
    <w:rsid w:val="00E21413"/>
    <w:rsid w:val="00E37D76"/>
    <w:rsid w:val="00E476C2"/>
    <w:rsid w:val="00E64925"/>
    <w:rsid w:val="00E70FA0"/>
    <w:rsid w:val="00E8059D"/>
    <w:rsid w:val="00EA6718"/>
    <w:rsid w:val="00EB3279"/>
    <w:rsid w:val="00EB60C0"/>
    <w:rsid w:val="00EC310B"/>
    <w:rsid w:val="00EC32E3"/>
    <w:rsid w:val="00ED30F5"/>
    <w:rsid w:val="00EF1C51"/>
    <w:rsid w:val="00EF4724"/>
    <w:rsid w:val="00EF755B"/>
    <w:rsid w:val="00EF7A20"/>
    <w:rsid w:val="00F014B0"/>
    <w:rsid w:val="00F02574"/>
    <w:rsid w:val="00F113D1"/>
    <w:rsid w:val="00F16FBD"/>
    <w:rsid w:val="00F2442C"/>
    <w:rsid w:val="00F3337F"/>
    <w:rsid w:val="00F33FC8"/>
    <w:rsid w:val="00F3503F"/>
    <w:rsid w:val="00F456B7"/>
    <w:rsid w:val="00F5261C"/>
    <w:rsid w:val="00F55156"/>
    <w:rsid w:val="00F5528B"/>
    <w:rsid w:val="00F552FB"/>
    <w:rsid w:val="00F574A7"/>
    <w:rsid w:val="00F70865"/>
    <w:rsid w:val="00F73521"/>
    <w:rsid w:val="00F92AB3"/>
    <w:rsid w:val="00F95B28"/>
    <w:rsid w:val="00FA02E5"/>
    <w:rsid w:val="00FA59CB"/>
    <w:rsid w:val="00FB6463"/>
    <w:rsid w:val="00FC2653"/>
    <w:rsid w:val="00FC5CAD"/>
    <w:rsid w:val="00FC7E61"/>
    <w:rsid w:val="00FD5BE5"/>
    <w:rsid w:val="00FE0EAF"/>
    <w:rsid w:val="00FE7972"/>
    <w:rsid w:val="00FF3778"/>
    <w:rsid w:val="00FF53BD"/>
    <w:rsid w:val="00F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89A2C1"/>
  <w15:chartTrackingRefBased/>
  <w15:docId w15:val="{2C5D5567-8FC9-4AE5-A197-2E0693D0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footnote text" w:uiPriority="99"/>
    <w:lsdException w:name="annotation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2C8F"/>
    <w:pPr>
      <w:widowControl w:val="0"/>
      <w:adjustRightInd w:val="0"/>
      <w:spacing w:line="360" w:lineRule="auto"/>
      <w:jc w:val="both"/>
      <w:textAlignment w:val="baseline"/>
    </w:pPr>
    <w:rPr>
      <w:rFonts w:ascii="Arial" w:hAnsi="Arial"/>
      <w:bCs/>
    </w:rPr>
  </w:style>
  <w:style w:type="paragraph" w:styleId="Ttulo1">
    <w:name w:val="heading 1"/>
    <w:basedOn w:val="Normal"/>
    <w:next w:val="Normal"/>
    <w:qFormat/>
    <w:pPr>
      <w:keepNext/>
      <w:spacing w:after="240" w:line="240" w:lineRule="auto"/>
      <w:jc w:val="left"/>
      <w:outlineLvl w:val="0"/>
    </w:pPr>
    <w:rPr>
      <w:rFonts w:cs="Arial"/>
      <w:b/>
      <w:color w:val="800000"/>
      <w:sz w:val="34"/>
      <w:lang w:val="es-ES_tradnl" w:eastAsia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spacing w:before="120" w:after="120"/>
      <w:jc w:val="center"/>
      <w:outlineLvl w:val="2"/>
    </w:pPr>
    <w:rPr>
      <w:rFonts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spacing w:before="240" w:after="60" w:line="240" w:lineRule="auto"/>
      <w:jc w:val="left"/>
      <w:outlineLvl w:val="7"/>
    </w:pPr>
    <w:rPr>
      <w:rFonts w:ascii="Times New Roman" w:hAnsi="Times New Roman"/>
      <w:bCs w:val="0"/>
      <w:i/>
      <w:iCs/>
      <w:lang w:eastAsia="es-ES_tradnl"/>
    </w:rPr>
  </w:style>
  <w:style w:type="paragraph" w:styleId="Ttulo9">
    <w:name w:val="heading 9"/>
    <w:basedOn w:val="Normal"/>
    <w:next w:val="Normal"/>
    <w:qFormat/>
    <w:pPr>
      <w:keepNext/>
      <w:numPr>
        <w:numId w:val="1"/>
      </w:numPr>
      <w:outlineLvl w:val="8"/>
    </w:pPr>
    <w:rPr>
      <w:b/>
      <w:bCs w:val="0"/>
      <w:sz w:val="22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</w:style>
  <w:style w:type="paragraph" w:customStyle="1" w:styleId="Estilo1">
    <w:name w:val="Estilo1"/>
    <w:basedOn w:val="Normal"/>
    <w:link w:val="Estilo1Car"/>
    <w:qFormat/>
    <w:pPr>
      <w:spacing w:before="120" w:after="120" w:line="240" w:lineRule="auto"/>
    </w:pPr>
    <w:rPr>
      <w:bCs w:val="0"/>
      <w:lang w:eastAsia="es-ES_tradnl"/>
    </w:rPr>
  </w:style>
  <w:style w:type="character" w:styleId="Refdenotaalpie">
    <w:name w:val="footnote reference"/>
    <w:uiPriority w:val="99"/>
    <w:semiHidden/>
    <w:rPr>
      <w:vertAlign w:val="superscript"/>
    </w:rPr>
  </w:style>
  <w:style w:type="character" w:styleId="Hipervnculo">
    <w:name w:val="Hyperlink"/>
    <w:rPr>
      <w:color w:val="0000FF"/>
      <w:u w:val="single"/>
    </w:rPr>
  </w:style>
  <w:style w:type="paragraph" w:styleId="Textoindependiente2">
    <w:name w:val="Body Text 2"/>
    <w:basedOn w:val="Normal"/>
    <w:pPr>
      <w:spacing w:line="240" w:lineRule="auto"/>
    </w:pPr>
    <w:rPr>
      <w:rFonts w:cs="Arial"/>
      <w:bCs w:val="0"/>
      <w:sz w:val="22"/>
      <w:lang w:val="es-ES_tradnl" w:eastAsia="es-ES_tradnl"/>
    </w:rPr>
  </w:style>
  <w:style w:type="character" w:styleId="Refdenotaalfinal">
    <w:name w:val="endnote reference"/>
    <w:semiHidden/>
    <w:rPr>
      <w:vertAlign w:val="superscript"/>
    </w:rPr>
  </w:style>
  <w:style w:type="paragraph" w:styleId="Textoindependiente3">
    <w:name w:val="Body Text 3"/>
    <w:basedOn w:val="Normal"/>
    <w:pPr>
      <w:spacing w:after="120" w:line="240" w:lineRule="auto"/>
      <w:jc w:val="left"/>
    </w:pPr>
    <w:rPr>
      <w:rFonts w:ascii="Times New Roman" w:hAnsi="Times New Roman"/>
      <w:bCs w:val="0"/>
      <w:sz w:val="16"/>
      <w:szCs w:val="16"/>
      <w:lang w:eastAsia="es-ES_tradnl"/>
    </w:rPr>
  </w:style>
  <w:style w:type="paragraph" w:styleId="NormalWeb">
    <w:name w:val="Normal (Web)"/>
    <w:basedOn w:val="Normal"/>
    <w:pPr>
      <w:spacing w:before="100" w:after="100" w:line="240" w:lineRule="auto"/>
      <w:jc w:val="left"/>
    </w:pPr>
    <w:rPr>
      <w:rFonts w:ascii="Arial Unicode MS" w:eastAsia="Arial Unicode MS" w:hAnsi="Arial Unicode MS"/>
      <w:bCs w:val="0"/>
      <w:sz w:val="24"/>
      <w:lang w:eastAsia="es-ES_tradnl"/>
    </w:rPr>
  </w:style>
  <w:style w:type="paragraph" w:customStyle="1" w:styleId="Aeeaoaeaa1">
    <w:name w:val="A?eeaoae?aa 1"/>
    <w:basedOn w:val="Aaoeeu"/>
    <w:next w:val="Aaoeeu"/>
    <w:pPr>
      <w:keepNext/>
      <w:jc w:val="right"/>
    </w:pPr>
    <w:rPr>
      <w:b/>
    </w:rPr>
  </w:style>
  <w:style w:type="paragraph" w:customStyle="1" w:styleId="Aaoeeu">
    <w:name w:val="Aaoeeu"/>
    <w:pPr>
      <w:widowControl w:val="0"/>
      <w:adjustRightInd w:val="0"/>
      <w:spacing w:line="360" w:lineRule="atLeast"/>
      <w:jc w:val="both"/>
      <w:textAlignment w:val="baseline"/>
    </w:pPr>
    <w:rPr>
      <w:lang w:val="en-US" w:eastAsia="es-ES_tradnl"/>
    </w:rPr>
  </w:style>
  <w:style w:type="paragraph" w:customStyle="1" w:styleId="Eaoaeaa">
    <w:name w:val="Eaoae?aa"/>
    <w:basedOn w:val="Aaoeeu"/>
    <w:pPr>
      <w:tabs>
        <w:tab w:val="center" w:pos="4153"/>
        <w:tab w:val="right" w:pos="8306"/>
      </w:tabs>
    </w:pPr>
  </w:style>
  <w:style w:type="paragraph" w:customStyle="1" w:styleId="a">
    <w:name w:val="Âáóéêü"/>
    <w:pPr>
      <w:widowControl w:val="0"/>
      <w:adjustRightInd w:val="0"/>
      <w:spacing w:line="360" w:lineRule="atLeast"/>
      <w:jc w:val="both"/>
      <w:textAlignment w:val="baseline"/>
    </w:pPr>
    <w:rPr>
      <w:lang w:val="el-GR" w:eastAsia="es-ES_tradnl"/>
    </w:rPr>
  </w:style>
  <w:style w:type="paragraph" w:customStyle="1" w:styleId="OiaeaeiYiio2">
    <w:name w:val="O?ia eaeiYiio 2"/>
    <w:basedOn w:val="Aaoeeu"/>
    <w:pPr>
      <w:jc w:val="right"/>
    </w:pPr>
    <w:rPr>
      <w:i/>
      <w:sz w:val="16"/>
    </w:rPr>
  </w:style>
  <w:style w:type="paragraph" w:customStyle="1" w:styleId="Aeeaoaeaa2">
    <w:name w:val="A?eeaoae?aa 2"/>
    <w:basedOn w:val="Aaoeeu"/>
    <w:next w:val="Aaoeeu"/>
    <w:pPr>
      <w:keepNext/>
      <w:jc w:val="right"/>
    </w:pPr>
    <w:rPr>
      <w:i/>
    </w:rPr>
  </w:style>
  <w:style w:type="paragraph" w:customStyle="1" w:styleId="5Normal">
    <w:name w:val="5 Normal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3119"/>
        <w:tab w:val="left" w:pos="4253"/>
        <w:tab w:val="left" w:pos="5954"/>
        <w:tab w:val="left" w:pos="8222"/>
        <w:tab w:val="right" w:pos="11057"/>
      </w:tabs>
      <w:suppressAutoHyphens/>
      <w:adjustRightInd w:val="0"/>
      <w:spacing w:after="120" w:line="360" w:lineRule="atLeast"/>
      <w:jc w:val="both"/>
      <w:textAlignment w:val="baseline"/>
    </w:pPr>
    <w:rPr>
      <w:rFonts w:ascii="Arial" w:hAnsi="Arial"/>
      <w:spacing w:val="-2"/>
      <w:sz w:val="22"/>
      <w:lang w:val="fr-FR" w:eastAsia="es-ES_tradnl"/>
    </w:rPr>
  </w:style>
  <w:style w:type="paragraph" w:styleId="Textonotapie">
    <w:name w:val="footnote text"/>
    <w:basedOn w:val="Normal"/>
    <w:link w:val="TextonotapieCar"/>
    <w:uiPriority w:val="99"/>
    <w:semiHidden/>
    <w:rPr>
      <w:bCs w:val="0"/>
      <w:lang w:eastAsia="es-ES_tradn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line="240" w:lineRule="auto"/>
      <w:jc w:val="left"/>
    </w:pPr>
    <w:rPr>
      <w:rFonts w:ascii="Times New Roman" w:hAnsi="Times New Roman"/>
      <w:bCs w:val="0"/>
      <w:lang w:eastAsia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bCs w:val="0"/>
      <w:sz w:val="22"/>
      <w:lang w:eastAsia="es-ES_tradnl"/>
    </w:rPr>
  </w:style>
  <w:style w:type="paragraph" w:styleId="Textonotaalfinal">
    <w:name w:val="endnote text"/>
    <w:basedOn w:val="Normal"/>
    <w:semiHidden/>
    <w:pPr>
      <w:spacing w:line="240" w:lineRule="auto"/>
      <w:jc w:val="left"/>
    </w:pPr>
    <w:rPr>
      <w:rFonts w:ascii="Times New Roman" w:hAnsi="Times New Roman"/>
      <w:bCs w:val="0"/>
      <w:lang w:eastAsia="es-ES_tradnl"/>
    </w:rPr>
  </w:style>
  <w:style w:type="paragraph" w:styleId="Ttulo">
    <w:name w:val="Title"/>
    <w:basedOn w:val="Normal"/>
    <w:link w:val="TtuloCar1"/>
    <w:qFormat/>
    <w:pPr>
      <w:spacing w:before="60" w:after="60"/>
      <w:jc w:val="center"/>
    </w:pPr>
    <w:rPr>
      <w:rFonts w:cs="Arial"/>
      <w:b/>
      <w:sz w:val="24"/>
      <w:szCs w:val="22"/>
      <w:lang w:val="pt-BR"/>
    </w:rPr>
  </w:style>
  <w:style w:type="character" w:styleId="Nmerodepgina">
    <w:name w:val="page number"/>
    <w:basedOn w:val="Fuentedeprrafopredeter"/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exto2">
    <w:name w:val="Texto 2"/>
    <w:basedOn w:val="Normal"/>
    <w:rsid w:val="00985283"/>
    <w:pPr>
      <w:widowControl/>
      <w:adjustRightInd/>
      <w:spacing w:before="240" w:line="240" w:lineRule="auto"/>
      <w:ind w:left="1389" w:right="284"/>
      <w:textAlignment w:val="auto"/>
    </w:pPr>
    <w:rPr>
      <w:bCs w:val="0"/>
      <w:snapToGrid w:val="0"/>
      <w:color w:val="000000"/>
      <w:sz w:val="22"/>
    </w:rPr>
  </w:style>
  <w:style w:type="paragraph" w:customStyle="1" w:styleId="CarCarCarCharCarCarCarCar">
    <w:name w:val="Car Car Car Char Car Car Car Car"/>
    <w:basedOn w:val="Normal"/>
    <w:rsid w:val="003F4364"/>
    <w:pPr>
      <w:widowControl/>
      <w:adjustRightInd/>
      <w:spacing w:after="160" w:line="240" w:lineRule="exact"/>
      <w:jc w:val="left"/>
      <w:textAlignment w:val="auto"/>
    </w:pPr>
    <w:rPr>
      <w:rFonts w:ascii="Tahoma" w:hAnsi="Tahoma" w:cs="Tahoma"/>
      <w:bCs w:val="0"/>
      <w:lang w:val="en-US" w:eastAsia="en-US"/>
    </w:rPr>
  </w:style>
  <w:style w:type="table" w:styleId="Tablaconcuadrcula">
    <w:name w:val="Table Grid"/>
    <w:basedOn w:val="Tablanormal"/>
    <w:rsid w:val="00820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rCar1CarCharCarCharCarCarCar1">
    <w:name w:val="Car Car1 Car Char Car Char Car Car Car1"/>
    <w:basedOn w:val="Normal"/>
    <w:rsid w:val="003823B8"/>
    <w:pPr>
      <w:widowControl/>
      <w:adjustRightInd/>
      <w:spacing w:after="160" w:line="240" w:lineRule="exact"/>
      <w:jc w:val="left"/>
      <w:textAlignment w:val="auto"/>
    </w:pPr>
    <w:rPr>
      <w:rFonts w:ascii="Tahoma" w:hAnsi="Tahoma" w:cs="Tahoma"/>
      <w:bCs w:val="0"/>
      <w:lang w:val="en-US" w:eastAsia="en-US"/>
    </w:rPr>
  </w:style>
  <w:style w:type="paragraph" w:customStyle="1" w:styleId="CarCarCarCarCar">
    <w:name w:val="Car Car Car Car Car"/>
    <w:basedOn w:val="Normal"/>
    <w:rsid w:val="00257FA7"/>
    <w:pPr>
      <w:widowControl/>
      <w:adjustRightInd/>
      <w:spacing w:after="160" w:line="240" w:lineRule="exact"/>
      <w:jc w:val="left"/>
      <w:textAlignment w:val="auto"/>
    </w:pPr>
    <w:rPr>
      <w:rFonts w:ascii="Tahoma" w:hAnsi="Tahoma" w:cs="Tahoma"/>
      <w:bCs w:val="0"/>
      <w:lang w:val="en-US" w:eastAsia="en-US"/>
    </w:rPr>
  </w:style>
  <w:style w:type="character" w:customStyle="1" w:styleId="PiedepginaCar">
    <w:name w:val="Pie de página Car"/>
    <w:link w:val="Piedepgina"/>
    <w:uiPriority w:val="99"/>
    <w:rsid w:val="007579A5"/>
    <w:rPr>
      <w:rFonts w:ascii="Arial" w:hAnsi="Arial"/>
      <w:sz w:val="22"/>
      <w:lang w:eastAsia="es-ES_tradnl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01DC8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801DC8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801DC8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801DC8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rsid w:val="002821E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2821EA"/>
  </w:style>
  <w:style w:type="character" w:customStyle="1" w:styleId="TextocomentarioCar">
    <w:name w:val="Texto comentario Car"/>
    <w:link w:val="Textocomentario"/>
    <w:uiPriority w:val="99"/>
    <w:rsid w:val="002821EA"/>
    <w:rPr>
      <w:rFonts w:ascii="Arial" w:hAnsi="Arial"/>
      <w:bCs/>
    </w:rPr>
  </w:style>
  <w:style w:type="paragraph" w:styleId="Asuntodelcomentario">
    <w:name w:val="annotation subject"/>
    <w:basedOn w:val="Textocomentario"/>
    <w:next w:val="Textocomentario"/>
    <w:link w:val="AsuntodelcomentarioCar"/>
    <w:rsid w:val="002821EA"/>
    <w:rPr>
      <w:b/>
    </w:rPr>
  </w:style>
  <w:style w:type="character" w:customStyle="1" w:styleId="AsuntodelcomentarioCar">
    <w:name w:val="Asunto del comentario Car"/>
    <w:link w:val="Asuntodelcomentario"/>
    <w:rsid w:val="002821EA"/>
    <w:rPr>
      <w:rFonts w:ascii="Arial" w:hAnsi="Arial"/>
      <w:b/>
      <w:bCs/>
    </w:rPr>
  </w:style>
  <w:style w:type="paragraph" w:styleId="Textodeglobo">
    <w:name w:val="Balloon Text"/>
    <w:basedOn w:val="Normal"/>
    <w:link w:val="TextodegloboCar"/>
    <w:rsid w:val="002821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2821EA"/>
    <w:rPr>
      <w:rFonts w:ascii="Tahoma" w:hAnsi="Tahoma" w:cs="Tahoma"/>
      <w:bCs/>
      <w:sz w:val="16"/>
      <w:szCs w:val="16"/>
    </w:rPr>
  </w:style>
  <w:style w:type="paragraph" w:styleId="Revisin">
    <w:name w:val="Revision"/>
    <w:hidden/>
    <w:uiPriority w:val="99"/>
    <w:semiHidden/>
    <w:rsid w:val="008A1E79"/>
    <w:rPr>
      <w:rFonts w:ascii="Arial" w:hAnsi="Arial"/>
      <w:bCs/>
    </w:rPr>
  </w:style>
  <w:style w:type="paragraph" w:customStyle="1" w:styleId="Estndar">
    <w:name w:val="Estándar"/>
    <w:rsid w:val="00492314"/>
    <w:pPr>
      <w:widowControl w:val="0"/>
      <w:jc w:val="both"/>
    </w:pPr>
    <w:rPr>
      <w:snapToGrid w:val="0"/>
      <w:color w:val="000000"/>
      <w:sz w:val="24"/>
    </w:rPr>
  </w:style>
  <w:style w:type="paragraph" w:styleId="Sinespaciado">
    <w:name w:val="No Spacing"/>
    <w:link w:val="SinespaciadoCar"/>
    <w:uiPriority w:val="1"/>
    <w:qFormat/>
    <w:rsid w:val="00492314"/>
    <w:rPr>
      <w:rFonts w:ascii="Calibri" w:hAnsi="Calibri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1"/>
    <w:rsid w:val="00492314"/>
    <w:rPr>
      <w:rFonts w:ascii="Calibri" w:hAnsi="Calibri"/>
      <w:sz w:val="22"/>
      <w:szCs w:val="22"/>
      <w:lang w:eastAsia="en-US"/>
    </w:rPr>
  </w:style>
  <w:style w:type="character" w:customStyle="1" w:styleId="TextonotapieCar">
    <w:name w:val="Texto nota pie Car"/>
    <w:link w:val="Textonotapie"/>
    <w:uiPriority w:val="99"/>
    <w:semiHidden/>
    <w:rsid w:val="00277DD7"/>
    <w:rPr>
      <w:rFonts w:ascii="Arial" w:hAnsi="Arial"/>
      <w:lang w:eastAsia="es-ES_tradnl"/>
    </w:rPr>
  </w:style>
  <w:style w:type="paragraph" w:customStyle="1" w:styleId="a0">
    <w:basedOn w:val="Normal"/>
    <w:next w:val="Ttulo"/>
    <w:qFormat/>
    <w:rsid w:val="00C27AF7"/>
    <w:pPr>
      <w:spacing w:before="60" w:after="60"/>
      <w:jc w:val="center"/>
    </w:pPr>
    <w:rPr>
      <w:rFonts w:cs="Arial"/>
      <w:b/>
      <w:sz w:val="24"/>
      <w:szCs w:val="22"/>
      <w:lang w:val="pt-BR"/>
    </w:rPr>
  </w:style>
  <w:style w:type="character" w:customStyle="1" w:styleId="TtuloCar1">
    <w:name w:val="Título Car1"/>
    <w:link w:val="Ttulo"/>
    <w:uiPriority w:val="10"/>
    <w:rsid w:val="003E0661"/>
    <w:rPr>
      <w:rFonts w:ascii="Arial" w:hAnsi="Arial" w:cs="Arial"/>
      <w:b/>
      <w:bCs/>
      <w:sz w:val="24"/>
      <w:szCs w:val="22"/>
      <w:lang w:val="pt-BR"/>
    </w:rPr>
  </w:style>
  <w:style w:type="character" w:customStyle="1" w:styleId="TtuloCar">
    <w:name w:val="Título Car"/>
    <w:rsid w:val="00B174AC"/>
    <w:rPr>
      <w:rFonts w:ascii="Arial" w:hAnsi="Arial" w:cs="Arial"/>
      <w:b/>
      <w:bCs/>
      <w:sz w:val="24"/>
      <w:szCs w:val="22"/>
      <w:lang w:val="pt-BR"/>
    </w:rPr>
  </w:style>
  <w:style w:type="character" w:customStyle="1" w:styleId="Estilo1Car">
    <w:name w:val="Estilo1 Car"/>
    <w:link w:val="Estilo1"/>
    <w:rsid w:val="00023967"/>
    <w:rPr>
      <w:rFonts w:ascii="Arial" w:hAnsi="Arial"/>
      <w:lang w:eastAsia="es-ES_tradnl"/>
    </w:rPr>
  </w:style>
  <w:style w:type="character" w:styleId="nfasis">
    <w:name w:val="Emphasis"/>
    <w:qFormat/>
    <w:rsid w:val="00B80D6B"/>
    <w:rPr>
      <w:i/>
      <w:iCs/>
    </w:rPr>
  </w:style>
  <w:style w:type="paragraph" w:customStyle="1" w:styleId="Red2Red">
    <w:name w:val="Red2Red"/>
    <w:basedOn w:val="Normal"/>
    <w:link w:val="Red2RedCar"/>
    <w:qFormat/>
    <w:rsid w:val="00B50F08"/>
    <w:pPr>
      <w:widowControl/>
      <w:adjustRightInd/>
      <w:spacing w:after="200" w:line="276" w:lineRule="auto"/>
      <w:jc w:val="left"/>
      <w:textAlignment w:val="auto"/>
    </w:pPr>
    <w:rPr>
      <w:rFonts w:ascii="Calibri" w:eastAsia="Calibri" w:hAnsi="Calibri"/>
      <w:bCs w:val="0"/>
      <w:sz w:val="22"/>
      <w:szCs w:val="22"/>
      <w:lang w:eastAsia="en-US"/>
    </w:rPr>
  </w:style>
  <w:style w:type="character" w:customStyle="1" w:styleId="Red2RedCar">
    <w:name w:val="Red2Red Car"/>
    <w:link w:val="Red2Red"/>
    <w:rsid w:val="00B50F08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411A01-F46E-46BC-A01F-D4D578846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468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1: Convenio de Participación Empresa Beneficiaria-Cámara</vt:lpstr>
    </vt:vector>
  </TitlesOfParts>
  <Company>ENRED Consultores S.L.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1: Convenio de Participación Empresa Beneficiaria-Cámara</dc:title>
  <dc:subject/>
  <dc:creator>CCE</dc:creator>
  <cp:keywords/>
  <dc:description/>
  <cp:lastModifiedBy>Alfonso Raggio</cp:lastModifiedBy>
  <cp:revision>6</cp:revision>
  <cp:lastPrinted>2018-06-11T13:54:00Z</cp:lastPrinted>
  <dcterms:created xsi:type="dcterms:W3CDTF">2023-06-06T17:39:00Z</dcterms:created>
  <dcterms:modified xsi:type="dcterms:W3CDTF">2023-07-02T15:53:00Z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1917897689</vt:i4>
  </property>
  <property fmtid="{D5CDD505-2E9C-101B-9397-08002B2CF9AE}" pid="3" name="_EmailSubject">
    <vt:lpwstr>anexo5</vt:lpwstr>
  </property>
  <property fmtid="{D5CDD505-2E9C-101B-9397-08002B2CF9AE}" pid="4" name="_AuthorEmail">
    <vt:lpwstr>natalia.garcia@cscamaras.es</vt:lpwstr>
  </property>
  <property fmtid="{D5CDD505-2E9C-101B-9397-08002B2CF9AE}" pid="5" name="_AuthorEmailDisplayName">
    <vt:lpwstr>Natalia García</vt:lpwstr>
  </property>
  <property fmtid="{D5CDD505-2E9C-101B-9397-08002B2CF9AE}" pid="6" name="_PreviousAdHocReviewCycleID">
    <vt:i4>1487299136</vt:i4>
  </property>
  <property fmtid="{D5CDD505-2E9C-101B-9397-08002B2CF9AE}" pid="7" name="_ReviewingToolsShownOnce">
    <vt:lpwstr/>
  </property>
</Properties>
</file>