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99FBB" w14:textId="77777777" w:rsidR="00064097" w:rsidRPr="0040217E" w:rsidRDefault="00064097" w:rsidP="006E36C3">
      <w:pPr>
        <w:pStyle w:val="Heading1"/>
        <w:rPr>
          <w:rFonts w:cs="Times New Roman"/>
          <w:color w:val="auto"/>
          <w:sz w:val="88"/>
          <w:szCs w:val="88"/>
        </w:rPr>
      </w:pPr>
    </w:p>
    <w:p w14:paraId="25C1AF5D" w14:textId="77777777" w:rsidR="006E36C3" w:rsidRPr="0040217E" w:rsidRDefault="006E36C3" w:rsidP="006E36C3">
      <w:pPr>
        <w:pStyle w:val="Heading1"/>
        <w:rPr>
          <w:rFonts w:cs="Times New Roman"/>
          <w:color w:val="auto"/>
          <w:sz w:val="88"/>
          <w:szCs w:val="88"/>
        </w:rPr>
      </w:pPr>
      <w:r w:rsidRPr="0040217E">
        <w:rPr>
          <w:rFonts w:cs="Times New Roman"/>
          <w:color w:val="auto"/>
          <w:sz w:val="88"/>
          <w:szCs w:val="88"/>
        </w:rPr>
        <w:t>JUSTICE IMPRISONED</w:t>
      </w:r>
    </w:p>
    <w:p w14:paraId="127141E1" w14:textId="77777777" w:rsidR="006E36C3" w:rsidRPr="0040217E" w:rsidRDefault="006E36C3" w:rsidP="006E36C3">
      <w:pPr>
        <w:jc w:val="center"/>
        <w:rPr>
          <w:b/>
          <w:sz w:val="36"/>
          <w:lang w:val="en-GB"/>
        </w:rPr>
      </w:pPr>
    </w:p>
    <w:p w14:paraId="1DF905F8" w14:textId="77777777" w:rsidR="006E36C3" w:rsidRPr="0040217E" w:rsidRDefault="006E36C3" w:rsidP="006E36C3">
      <w:pPr>
        <w:jc w:val="center"/>
        <w:rPr>
          <w:b/>
          <w:sz w:val="36"/>
          <w:lang w:val="en-GB"/>
        </w:rPr>
      </w:pPr>
    </w:p>
    <w:p w14:paraId="7566BB87" w14:textId="77777777" w:rsidR="006E36C3" w:rsidRPr="0040217E" w:rsidRDefault="006E36C3" w:rsidP="006E36C3">
      <w:pPr>
        <w:jc w:val="center"/>
        <w:rPr>
          <w:b/>
          <w:sz w:val="36"/>
          <w:lang w:val="en-GB"/>
        </w:rPr>
      </w:pPr>
    </w:p>
    <w:p w14:paraId="01353257" w14:textId="77777777" w:rsidR="006E36C3" w:rsidRPr="0040217E" w:rsidRDefault="00E062EC" w:rsidP="006E36C3">
      <w:pPr>
        <w:jc w:val="center"/>
        <w:rPr>
          <w:b/>
          <w:sz w:val="56"/>
          <w:szCs w:val="72"/>
          <w:lang w:val="en-GB"/>
        </w:rPr>
      </w:pPr>
      <w:r w:rsidRPr="0040217E">
        <w:rPr>
          <w:b/>
          <w:sz w:val="56"/>
          <w:szCs w:val="72"/>
          <w:lang w:val="en-GB"/>
        </w:rPr>
        <w:t>DR. JAVED JAMIL</w:t>
      </w:r>
    </w:p>
    <w:p w14:paraId="70D8F6AA" w14:textId="77777777" w:rsidR="006E36C3" w:rsidRPr="0040217E" w:rsidRDefault="006E36C3" w:rsidP="006E36C3">
      <w:pPr>
        <w:jc w:val="center"/>
        <w:rPr>
          <w:b/>
          <w:sz w:val="72"/>
          <w:szCs w:val="72"/>
          <w:lang w:val="en-GB"/>
        </w:rPr>
      </w:pPr>
    </w:p>
    <w:p w14:paraId="4E7BC767" w14:textId="77777777" w:rsidR="006E36C3" w:rsidRPr="0040217E" w:rsidRDefault="006E36C3" w:rsidP="006E36C3">
      <w:pPr>
        <w:jc w:val="center"/>
        <w:rPr>
          <w:b/>
          <w:sz w:val="72"/>
          <w:szCs w:val="72"/>
          <w:lang w:val="en-GB"/>
        </w:rPr>
      </w:pPr>
    </w:p>
    <w:p w14:paraId="7D9D9228" w14:textId="77777777" w:rsidR="006E36C3" w:rsidRPr="0040217E" w:rsidRDefault="006E36C3" w:rsidP="006E36C3">
      <w:pPr>
        <w:rPr>
          <w:lang w:val="en-GB"/>
        </w:rPr>
      </w:pPr>
    </w:p>
    <w:p w14:paraId="20FCFD46" w14:textId="77777777" w:rsidR="006E36C3" w:rsidRPr="0040217E" w:rsidRDefault="006E36C3" w:rsidP="006E36C3">
      <w:pPr>
        <w:rPr>
          <w:lang w:val="en-GB"/>
        </w:rPr>
      </w:pPr>
    </w:p>
    <w:p w14:paraId="248D19E8" w14:textId="77777777" w:rsidR="006E36C3" w:rsidRPr="0040217E" w:rsidRDefault="006E36C3" w:rsidP="006E36C3">
      <w:pPr>
        <w:shd w:val="clear" w:color="auto" w:fill="FFFFFF" w:themeFill="background1"/>
        <w:rPr>
          <w:b/>
          <w:caps/>
        </w:rPr>
      </w:pPr>
      <w:r w:rsidRPr="0040217E">
        <w:rPr>
          <w:b/>
          <w:caps/>
        </w:rPr>
        <w:t>JUSTICE IMPRISONED</w:t>
      </w:r>
    </w:p>
    <w:p w14:paraId="5427AAF4" w14:textId="77777777" w:rsidR="006E36C3" w:rsidRPr="0040217E" w:rsidRDefault="006E36C3" w:rsidP="006E36C3">
      <w:pPr>
        <w:pStyle w:val="NormalWeb"/>
        <w:rPr>
          <w:b/>
          <w:caps/>
        </w:rPr>
      </w:pPr>
      <w:r w:rsidRPr="0040217E">
        <w:rPr>
          <w:b/>
          <w:caps/>
        </w:rPr>
        <w:t>Author: Dr. Javed Jamil</w:t>
      </w:r>
    </w:p>
    <w:p w14:paraId="10D62C09" w14:textId="77777777" w:rsidR="006E36C3" w:rsidRPr="0040217E" w:rsidRDefault="006E36C3" w:rsidP="006E36C3">
      <w:pPr>
        <w:pStyle w:val="Title"/>
        <w:spacing w:line="240" w:lineRule="atLeast"/>
        <w:jc w:val="left"/>
        <w:rPr>
          <w:rFonts w:ascii="Times New Roman" w:hAnsi="Times New Roman"/>
          <w:b w:val="0"/>
          <w:color w:val="auto"/>
          <w:sz w:val="22"/>
          <w:szCs w:val="22"/>
          <w:lang w:val="en-GB"/>
        </w:rPr>
      </w:pPr>
      <w:r w:rsidRPr="0040217E">
        <w:rPr>
          <w:rFonts w:ascii="Times New Roman" w:hAnsi="Times New Roman"/>
          <w:b w:val="0"/>
          <w:color w:val="auto"/>
          <w:sz w:val="22"/>
          <w:szCs w:val="22"/>
          <w:lang w:val="en-GB"/>
        </w:rPr>
        <w:t xml:space="preserve">Copyright: </w:t>
      </w:r>
      <w:r w:rsidR="001C5098" w:rsidRPr="0040217E">
        <w:rPr>
          <w:rFonts w:ascii="Times New Roman" w:hAnsi="Times New Roman"/>
          <w:b w:val="0"/>
          <w:color w:val="auto"/>
          <w:sz w:val="22"/>
          <w:szCs w:val="22"/>
          <w:lang w:val="en-GB"/>
        </w:rPr>
        <w:t>Yenepoya Printers and Publishers</w:t>
      </w:r>
    </w:p>
    <w:p w14:paraId="0363FD23" w14:textId="77777777" w:rsidR="006E36C3" w:rsidRPr="0040217E" w:rsidRDefault="006E36C3" w:rsidP="006E36C3">
      <w:pPr>
        <w:pStyle w:val="Title"/>
        <w:spacing w:line="240" w:lineRule="atLeast"/>
        <w:jc w:val="left"/>
        <w:rPr>
          <w:rFonts w:ascii="Times New Roman" w:hAnsi="Times New Roman"/>
          <w:b w:val="0"/>
          <w:color w:val="auto"/>
          <w:sz w:val="22"/>
          <w:szCs w:val="22"/>
          <w:lang w:val="en-GB"/>
        </w:rPr>
      </w:pPr>
      <w:r w:rsidRPr="0040217E">
        <w:rPr>
          <w:rFonts w:ascii="Times New Roman" w:hAnsi="Times New Roman"/>
          <w:b w:val="0"/>
          <w:color w:val="auto"/>
          <w:sz w:val="22"/>
          <w:szCs w:val="22"/>
          <w:lang w:val="en-GB"/>
        </w:rPr>
        <w:t>First Edition 2020</w:t>
      </w:r>
    </w:p>
    <w:p w14:paraId="2DF2CD1B" w14:textId="77777777" w:rsidR="006E36C3" w:rsidRPr="0040217E" w:rsidRDefault="006E36C3" w:rsidP="006E36C3">
      <w:pPr>
        <w:pStyle w:val="Title"/>
        <w:spacing w:line="240" w:lineRule="atLeast"/>
        <w:jc w:val="left"/>
        <w:rPr>
          <w:rFonts w:ascii="Times New Roman" w:hAnsi="Times New Roman"/>
          <w:b w:val="0"/>
          <w:color w:val="auto"/>
          <w:sz w:val="22"/>
          <w:szCs w:val="22"/>
          <w:lang w:val="en-GB"/>
        </w:rPr>
      </w:pPr>
      <w:r w:rsidRPr="0040217E">
        <w:rPr>
          <w:rFonts w:ascii="Times New Roman" w:hAnsi="Times New Roman"/>
          <w:b w:val="0"/>
          <w:color w:val="auto"/>
          <w:sz w:val="22"/>
          <w:szCs w:val="22"/>
          <w:lang w:val="en-GB"/>
        </w:rPr>
        <w:t>All Right Reserved</w:t>
      </w:r>
    </w:p>
    <w:p w14:paraId="56B350C9" w14:textId="77777777" w:rsidR="006E36C3" w:rsidRPr="0040217E" w:rsidRDefault="006E36C3" w:rsidP="006E36C3">
      <w:pPr>
        <w:pStyle w:val="Title"/>
        <w:spacing w:line="240" w:lineRule="atLeast"/>
        <w:jc w:val="left"/>
        <w:rPr>
          <w:rFonts w:ascii="Times New Roman" w:hAnsi="Times New Roman"/>
          <w:b w:val="0"/>
          <w:color w:val="auto"/>
          <w:sz w:val="22"/>
          <w:szCs w:val="22"/>
          <w:lang w:val="en-GB"/>
        </w:rPr>
      </w:pPr>
    </w:p>
    <w:p w14:paraId="382F0FE7" w14:textId="77777777" w:rsidR="006E36C3" w:rsidRPr="0040217E" w:rsidRDefault="006E36C3" w:rsidP="006E36C3">
      <w:pPr>
        <w:pStyle w:val="Title"/>
        <w:tabs>
          <w:tab w:val="clear" w:pos="1440"/>
        </w:tabs>
        <w:spacing w:line="240" w:lineRule="atLeast"/>
        <w:ind w:left="0" w:firstLine="0"/>
        <w:jc w:val="left"/>
        <w:rPr>
          <w:rFonts w:ascii="Times New Roman" w:hAnsi="Times New Roman"/>
          <w:b w:val="0"/>
          <w:i/>
          <w:color w:val="auto"/>
          <w:sz w:val="22"/>
          <w:szCs w:val="22"/>
          <w:lang w:val="en-GB"/>
        </w:rPr>
      </w:pPr>
      <w:r w:rsidRPr="0040217E">
        <w:rPr>
          <w:rFonts w:ascii="Times New Roman" w:hAnsi="Times New Roman"/>
          <w:b w:val="0"/>
          <w:i/>
          <w:color w:val="auto"/>
          <w:sz w:val="22"/>
          <w:szCs w:val="22"/>
          <w:lang w:val="en-GB"/>
        </w:rPr>
        <w:lastRenderedPageBreak/>
        <w:t>(The views expressed in the book are the author’s own and the facts as reported by him, which have been verified to the extent possible, and the Publishers are not in any way liable for them.)</w:t>
      </w:r>
    </w:p>
    <w:p w14:paraId="0081E571" w14:textId="77777777" w:rsidR="006E36C3" w:rsidRPr="0040217E" w:rsidRDefault="006E36C3" w:rsidP="006E36C3">
      <w:pPr>
        <w:pStyle w:val="Title"/>
        <w:tabs>
          <w:tab w:val="clear" w:pos="1440"/>
        </w:tabs>
        <w:spacing w:line="240" w:lineRule="atLeast"/>
        <w:ind w:left="0" w:firstLine="0"/>
        <w:jc w:val="left"/>
        <w:rPr>
          <w:rFonts w:ascii="Times New Roman" w:hAnsi="Times New Roman"/>
          <w:b w:val="0"/>
          <w:color w:val="auto"/>
          <w:sz w:val="22"/>
          <w:szCs w:val="22"/>
          <w:lang w:val="en-GB"/>
        </w:rPr>
      </w:pPr>
    </w:p>
    <w:p w14:paraId="124BCF55" w14:textId="77777777" w:rsidR="006E36C3" w:rsidRPr="0040217E" w:rsidRDefault="00E062EC" w:rsidP="006E36C3">
      <w:pPr>
        <w:pStyle w:val="NormalWeb"/>
        <w:rPr>
          <w:b/>
          <w:sz w:val="22"/>
          <w:szCs w:val="22"/>
        </w:rPr>
      </w:pPr>
      <w:r w:rsidRPr="0040217E">
        <w:rPr>
          <w:b/>
          <w:sz w:val="22"/>
          <w:szCs w:val="22"/>
        </w:rPr>
        <w:t>Published: 2020</w:t>
      </w:r>
    </w:p>
    <w:p w14:paraId="015DBAF6" w14:textId="77777777" w:rsidR="006E36C3" w:rsidRPr="0040217E" w:rsidRDefault="006E36C3" w:rsidP="006E36C3">
      <w:pPr>
        <w:pStyle w:val="NormalWeb"/>
        <w:rPr>
          <w:b/>
          <w:sz w:val="22"/>
          <w:szCs w:val="22"/>
        </w:rPr>
      </w:pPr>
      <w:r w:rsidRPr="0040217E">
        <w:rPr>
          <w:b/>
          <w:sz w:val="22"/>
          <w:szCs w:val="22"/>
        </w:rPr>
        <w:t xml:space="preserve">ISBN </w:t>
      </w:r>
    </w:p>
    <w:p w14:paraId="03DA2E80" w14:textId="77777777" w:rsidR="006E36C3" w:rsidRPr="0040217E" w:rsidRDefault="00E062EC" w:rsidP="006E36C3">
      <w:pPr>
        <w:pStyle w:val="NormalWeb"/>
        <w:rPr>
          <w:b/>
          <w:sz w:val="22"/>
          <w:szCs w:val="22"/>
        </w:rPr>
      </w:pPr>
      <w:r w:rsidRPr="0040217E">
        <w:rPr>
          <w:b/>
          <w:sz w:val="22"/>
          <w:szCs w:val="22"/>
        </w:rPr>
        <w:t>Price: INR 48</w:t>
      </w:r>
      <w:r w:rsidR="006E36C3" w:rsidRPr="0040217E">
        <w:rPr>
          <w:b/>
          <w:sz w:val="22"/>
          <w:szCs w:val="22"/>
        </w:rPr>
        <w:t>0/- (India); US$ 21 (Foreign countries)</w:t>
      </w:r>
    </w:p>
    <w:p w14:paraId="64368608" w14:textId="77777777" w:rsidR="006E36C3" w:rsidRPr="0040217E" w:rsidRDefault="00E062EC" w:rsidP="006E36C3">
      <w:pPr>
        <w:pStyle w:val="BasicParagraph"/>
        <w:rPr>
          <w:b/>
          <w:bCs/>
          <w:sz w:val="22"/>
          <w:szCs w:val="22"/>
        </w:rPr>
      </w:pPr>
      <w:r w:rsidRPr="0040217E">
        <w:rPr>
          <w:b/>
          <w:sz w:val="22"/>
          <w:szCs w:val="22"/>
        </w:rPr>
        <w:t>E-book: INR 16</w:t>
      </w:r>
      <w:r w:rsidR="006E36C3" w:rsidRPr="0040217E">
        <w:rPr>
          <w:b/>
          <w:sz w:val="22"/>
          <w:szCs w:val="22"/>
        </w:rPr>
        <w:t>0/- US$ 5</w:t>
      </w:r>
    </w:p>
    <w:p w14:paraId="1AC0BDF7" w14:textId="77777777" w:rsidR="006E36C3" w:rsidRPr="0040217E" w:rsidRDefault="006E36C3" w:rsidP="006E36C3">
      <w:pPr>
        <w:pStyle w:val="Title"/>
        <w:tabs>
          <w:tab w:val="clear" w:pos="1440"/>
        </w:tabs>
        <w:spacing w:line="240" w:lineRule="atLeast"/>
        <w:ind w:left="0" w:firstLine="0"/>
        <w:jc w:val="left"/>
        <w:rPr>
          <w:rFonts w:ascii="Times New Roman" w:hAnsi="Times New Roman"/>
          <w:b w:val="0"/>
          <w:color w:val="auto"/>
          <w:sz w:val="22"/>
          <w:szCs w:val="22"/>
          <w:lang w:val="en-GB"/>
        </w:rPr>
      </w:pPr>
    </w:p>
    <w:p w14:paraId="6F446F7D" w14:textId="77777777" w:rsidR="006E36C3" w:rsidRPr="0040217E" w:rsidRDefault="006E36C3" w:rsidP="006E36C3">
      <w:pPr>
        <w:pStyle w:val="Title"/>
        <w:tabs>
          <w:tab w:val="clear" w:pos="1440"/>
        </w:tabs>
        <w:spacing w:line="240" w:lineRule="atLeast"/>
        <w:ind w:left="0" w:firstLine="0"/>
        <w:jc w:val="left"/>
        <w:rPr>
          <w:rFonts w:ascii="Times New Roman" w:hAnsi="Times New Roman"/>
          <w:color w:val="auto"/>
          <w:sz w:val="22"/>
          <w:szCs w:val="22"/>
          <w:lang w:val="en-GB"/>
        </w:rPr>
      </w:pPr>
      <w:r w:rsidRPr="0040217E">
        <w:rPr>
          <w:rFonts w:ascii="Times New Roman" w:hAnsi="Times New Roman"/>
          <w:color w:val="auto"/>
          <w:sz w:val="22"/>
          <w:szCs w:val="22"/>
          <w:lang w:val="en-GB"/>
        </w:rPr>
        <w:t>Publishers</w:t>
      </w:r>
    </w:p>
    <w:p w14:paraId="2F76088B" w14:textId="77777777" w:rsidR="001C5098" w:rsidRPr="0040217E" w:rsidRDefault="001C5098" w:rsidP="006E36C3">
      <w:pPr>
        <w:pStyle w:val="Title"/>
        <w:tabs>
          <w:tab w:val="clear" w:pos="1440"/>
        </w:tabs>
        <w:spacing w:line="240" w:lineRule="atLeast"/>
        <w:ind w:left="0" w:firstLine="0"/>
        <w:jc w:val="left"/>
        <w:rPr>
          <w:rFonts w:ascii="Times New Roman" w:hAnsi="Times New Roman"/>
          <w:color w:val="auto"/>
          <w:sz w:val="22"/>
          <w:szCs w:val="22"/>
          <w:lang w:val="en-GB"/>
        </w:rPr>
      </w:pPr>
    </w:p>
    <w:p w14:paraId="5E329955" w14:textId="77777777" w:rsidR="001C5098" w:rsidRPr="0040217E" w:rsidRDefault="001C5098" w:rsidP="006E36C3">
      <w:pPr>
        <w:pStyle w:val="Title"/>
        <w:tabs>
          <w:tab w:val="clear" w:pos="1440"/>
        </w:tabs>
        <w:spacing w:line="240" w:lineRule="atLeast"/>
        <w:ind w:left="0" w:firstLine="0"/>
        <w:jc w:val="left"/>
        <w:rPr>
          <w:rFonts w:ascii="Times New Roman" w:hAnsi="Times New Roman"/>
          <w:color w:val="auto"/>
          <w:sz w:val="22"/>
          <w:szCs w:val="22"/>
          <w:lang w:val="en-GB"/>
        </w:rPr>
      </w:pPr>
      <w:r w:rsidRPr="0040217E">
        <w:rPr>
          <w:rFonts w:ascii="Times New Roman" w:hAnsi="Times New Roman"/>
          <w:color w:val="auto"/>
          <w:sz w:val="22"/>
          <w:szCs w:val="22"/>
          <w:lang w:val="en-GB"/>
        </w:rPr>
        <w:t>Address Author</w:t>
      </w:r>
    </w:p>
    <w:p w14:paraId="56312DBD" w14:textId="77777777" w:rsidR="001C5098" w:rsidRPr="0040217E" w:rsidRDefault="001C5098" w:rsidP="006E36C3">
      <w:pPr>
        <w:pStyle w:val="Title"/>
        <w:tabs>
          <w:tab w:val="clear" w:pos="1440"/>
        </w:tabs>
        <w:spacing w:line="240" w:lineRule="atLeast"/>
        <w:ind w:left="0" w:firstLine="0"/>
        <w:jc w:val="left"/>
        <w:rPr>
          <w:rFonts w:ascii="Times New Roman" w:hAnsi="Times New Roman"/>
          <w:color w:val="auto"/>
          <w:sz w:val="22"/>
          <w:szCs w:val="22"/>
          <w:lang w:val="en-GB"/>
        </w:rPr>
      </w:pPr>
      <w:r w:rsidRPr="0040217E">
        <w:rPr>
          <w:rFonts w:ascii="Times New Roman" w:hAnsi="Times New Roman"/>
          <w:color w:val="auto"/>
          <w:sz w:val="22"/>
          <w:szCs w:val="22"/>
          <w:lang w:val="en-GB"/>
        </w:rPr>
        <w:t>Chair in Islamic Studies &amp; Research</w:t>
      </w:r>
    </w:p>
    <w:p w14:paraId="37B4A006" w14:textId="77777777" w:rsidR="001C5098" w:rsidRPr="0040217E" w:rsidRDefault="001C5098" w:rsidP="006E36C3">
      <w:pPr>
        <w:pStyle w:val="Title"/>
        <w:tabs>
          <w:tab w:val="clear" w:pos="1440"/>
        </w:tabs>
        <w:spacing w:line="240" w:lineRule="atLeast"/>
        <w:ind w:left="0" w:firstLine="0"/>
        <w:jc w:val="left"/>
        <w:rPr>
          <w:rFonts w:ascii="Times New Roman" w:hAnsi="Times New Roman"/>
          <w:color w:val="auto"/>
          <w:sz w:val="22"/>
          <w:szCs w:val="22"/>
          <w:lang w:val="en-GB"/>
        </w:rPr>
      </w:pPr>
      <w:r w:rsidRPr="0040217E">
        <w:rPr>
          <w:rFonts w:ascii="Times New Roman" w:hAnsi="Times New Roman"/>
          <w:color w:val="auto"/>
          <w:sz w:val="22"/>
          <w:szCs w:val="22"/>
          <w:lang w:val="en-GB"/>
        </w:rPr>
        <w:lastRenderedPageBreak/>
        <w:t>Yenepoya (Deemed to be) University</w:t>
      </w:r>
    </w:p>
    <w:p w14:paraId="276BE364" w14:textId="77777777" w:rsidR="001C5098" w:rsidRPr="0040217E" w:rsidRDefault="001C5098" w:rsidP="006E36C3">
      <w:pPr>
        <w:pStyle w:val="Title"/>
        <w:tabs>
          <w:tab w:val="clear" w:pos="1440"/>
        </w:tabs>
        <w:spacing w:line="240" w:lineRule="atLeast"/>
        <w:ind w:left="0" w:firstLine="0"/>
        <w:jc w:val="left"/>
        <w:rPr>
          <w:rFonts w:ascii="Times New Roman" w:hAnsi="Times New Roman"/>
          <w:color w:val="auto"/>
          <w:sz w:val="22"/>
          <w:szCs w:val="22"/>
          <w:lang w:val="en-GB"/>
        </w:rPr>
      </w:pPr>
      <w:proofErr w:type="spellStart"/>
      <w:r w:rsidRPr="0040217E">
        <w:rPr>
          <w:rFonts w:ascii="Times New Roman" w:hAnsi="Times New Roman"/>
          <w:color w:val="auto"/>
          <w:sz w:val="22"/>
          <w:szCs w:val="22"/>
          <w:lang w:val="en-GB"/>
        </w:rPr>
        <w:t>Deralakatte</w:t>
      </w:r>
      <w:proofErr w:type="spellEnd"/>
      <w:r w:rsidRPr="0040217E">
        <w:rPr>
          <w:rFonts w:ascii="Times New Roman" w:hAnsi="Times New Roman"/>
          <w:color w:val="auto"/>
          <w:sz w:val="22"/>
          <w:szCs w:val="22"/>
          <w:lang w:val="en-GB"/>
        </w:rPr>
        <w:t>, Mangaluru-18</w:t>
      </w:r>
    </w:p>
    <w:p w14:paraId="70FF4BAA" w14:textId="77777777" w:rsidR="006E36C3" w:rsidRPr="0040217E" w:rsidRDefault="001C5098" w:rsidP="006E36C3">
      <w:pPr>
        <w:pStyle w:val="Title"/>
        <w:tabs>
          <w:tab w:val="clear" w:pos="1440"/>
        </w:tabs>
        <w:spacing w:line="240" w:lineRule="atLeast"/>
        <w:ind w:left="0" w:firstLine="0"/>
        <w:jc w:val="left"/>
        <w:rPr>
          <w:rFonts w:ascii="Times New Roman" w:hAnsi="Times New Roman"/>
          <w:b w:val="0"/>
          <w:color w:val="auto"/>
          <w:sz w:val="22"/>
          <w:szCs w:val="22"/>
          <w:lang w:val="en-GB"/>
        </w:rPr>
      </w:pPr>
      <w:r w:rsidRPr="0040217E">
        <w:rPr>
          <w:rFonts w:ascii="Times New Roman" w:hAnsi="Times New Roman"/>
          <w:color w:val="auto"/>
          <w:sz w:val="22"/>
          <w:szCs w:val="22"/>
          <w:lang w:val="en-GB"/>
        </w:rPr>
        <w:t>Karnataka</w:t>
      </w:r>
    </w:p>
    <w:p w14:paraId="0D06BEE2" w14:textId="77777777" w:rsidR="006E36C3" w:rsidRPr="0040217E" w:rsidRDefault="006E36C3" w:rsidP="006E36C3">
      <w:pPr>
        <w:pStyle w:val="Title"/>
        <w:tabs>
          <w:tab w:val="clear" w:pos="1440"/>
        </w:tabs>
        <w:spacing w:line="240" w:lineRule="atLeast"/>
        <w:ind w:left="0" w:firstLine="0"/>
        <w:jc w:val="left"/>
        <w:rPr>
          <w:rFonts w:ascii="Times New Roman" w:hAnsi="Times New Roman"/>
          <w:color w:val="auto"/>
          <w:sz w:val="22"/>
          <w:szCs w:val="22"/>
          <w:lang w:val="en-GB"/>
        </w:rPr>
      </w:pPr>
      <w:r w:rsidRPr="0040217E">
        <w:rPr>
          <w:rFonts w:ascii="Times New Roman" w:hAnsi="Times New Roman"/>
          <w:color w:val="auto"/>
          <w:sz w:val="22"/>
          <w:szCs w:val="22"/>
          <w:lang w:val="en-GB"/>
        </w:rPr>
        <w:t>Ph: 91-8130340339</w:t>
      </w:r>
      <w:r w:rsidR="001C5098" w:rsidRPr="0040217E">
        <w:rPr>
          <w:rFonts w:ascii="Times New Roman" w:hAnsi="Times New Roman"/>
          <w:color w:val="auto"/>
          <w:sz w:val="22"/>
          <w:szCs w:val="22"/>
          <w:lang w:val="en-GB"/>
        </w:rPr>
        <w:t xml:space="preserve">; </w:t>
      </w:r>
      <w:r w:rsidRPr="0040217E">
        <w:rPr>
          <w:rFonts w:ascii="Times New Roman" w:hAnsi="Times New Roman"/>
          <w:color w:val="auto"/>
          <w:sz w:val="22"/>
          <w:szCs w:val="22"/>
          <w:lang w:val="en-GB"/>
        </w:rPr>
        <w:t xml:space="preserve">Email: </w:t>
      </w:r>
      <w:hyperlink r:id="rId7" w:history="1">
        <w:r w:rsidRPr="0040217E">
          <w:rPr>
            <w:rStyle w:val="Hyperlink"/>
            <w:rFonts w:ascii="Times New Roman" w:hAnsi="Times New Roman"/>
            <w:color w:val="auto"/>
            <w:sz w:val="22"/>
            <w:szCs w:val="22"/>
            <w:lang w:val="en-GB"/>
          </w:rPr>
          <w:t>doctorforu123@yahoo.com</w:t>
        </w:r>
      </w:hyperlink>
    </w:p>
    <w:p w14:paraId="56D59CF9" w14:textId="77777777" w:rsidR="006E36C3" w:rsidRPr="0040217E" w:rsidRDefault="006E36C3" w:rsidP="006E36C3">
      <w:pPr>
        <w:pStyle w:val="Heading1"/>
        <w:rPr>
          <w:rFonts w:cs="Times New Roman"/>
          <w:caps/>
          <w:color w:val="auto"/>
          <w:sz w:val="48"/>
          <w:szCs w:val="48"/>
        </w:rPr>
        <w:sectPr w:rsidR="006E36C3" w:rsidRPr="0040217E" w:rsidSect="006E36C3">
          <w:headerReference w:type="default" r:id="rId8"/>
          <w:footerReference w:type="default" r:id="rId9"/>
          <w:pgSz w:w="8391" w:h="11907" w:code="11"/>
          <w:pgMar w:top="1440" w:right="1080" w:bottom="1440" w:left="1080" w:header="720" w:footer="720" w:gutter="0"/>
          <w:cols w:space="720"/>
          <w:docGrid w:linePitch="360"/>
        </w:sectPr>
      </w:pPr>
    </w:p>
    <w:p w14:paraId="5BF3D120" w14:textId="77777777" w:rsidR="006E36C3" w:rsidRPr="0040217E" w:rsidRDefault="006E36C3" w:rsidP="006E36C3">
      <w:pPr>
        <w:pStyle w:val="Heading1"/>
        <w:rPr>
          <w:rFonts w:cs="Times New Roman"/>
          <w:caps/>
          <w:color w:val="auto"/>
          <w:sz w:val="48"/>
          <w:szCs w:val="48"/>
        </w:rPr>
      </w:pPr>
      <w:r w:rsidRPr="0040217E">
        <w:rPr>
          <w:rFonts w:cs="Times New Roman"/>
          <w:caps/>
          <w:color w:val="auto"/>
          <w:sz w:val="48"/>
          <w:szCs w:val="48"/>
        </w:rPr>
        <w:t>Preface</w:t>
      </w:r>
    </w:p>
    <w:p w14:paraId="33AA9C35" w14:textId="77777777" w:rsidR="006E36C3" w:rsidRPr="0040217E" w:rsidRDefault="006E36C3" w:rsidP="006E36C3">
      <w:pPr>
        <w:rPr>
          <w:lang w:val="en-GB"/>
        </w:rPr>
      </w:pPr>
    </w:p>
    <w:p w14:paraId="33376017" w14:textId="77777777" w:rsidR="00064097" w:rsidRPr="0040217E" w:rsidRDefault="006E36C3" w:rsidP="00637F31">
      <w:pPr>
        <w:ind w:firstLine="720"/>
        <w:rPr>
          <w:sz w:val="22"/>
          <w:szCs w:val="22"/>
        </w:rPr>
      </w:pPr>
      <w:r w:rsidRPr="0040217E">
        <w:rPr>
          <w:sz w:val="22"/>
          <w:szCs w:val="22"/>
          <w:lang w:val="en-GB"/>
        </w:rPr>
        <w:t xml:space="preserve">Justice is the pivot around which peace and harmony revolve. Justice is rightly believed to be an essential ingredient of the world systems for the </w:t>
      </w:r>
      <w:r w:rsidR="0040217E" w:rsidRPr="0040217E">
        <w:rPr>
          <w:sz w:val="22"/>
          <w:szCs w:val="22"/>
          <w:lang w:val="en-GB"/>
        </w:rPr>
        <w:t>long-term</w:t>
      </w:r>
      <w:r w:rsidRPr="0040217E">
        <w:rPr>
          <w:sz w:val="22"/>
          <w:szCs w:val="22"/>
          <w:lang w:val="en-GB"/>
        </w:rPr>
        <w:t xml:space="preserve"> goals of peace, security, equality and harmony. But if Justice itself is imprisoned by the very forces that claim to be its biggest protectors, the talk of justice would be reduced to mere display of nice words. Unfortunately, this is what has been </w:t>
      </w:r>
      <w:r w:rsidR="0040217E" w:rsidRPr="0040217E">
        <w:rPr>
          <w:sz w:val="22"/>
          <w:szCs w:val="22"/>
          <w:lang w:val="en-GB"/>
        </w:rPr>
        <w:t>happening</w:t>
      </w:r>
      <w:r w:rsidRPr="0040217E">
        <w:rPr>
          <w:sz w:val="22"/>
          <w:szCs w:val="22"/>
          <w:lang w:val="en-GB"/>
        </w:rPr>
        <w:t xml:space="preserve"> in the so-called modern, advanced and civilised world. Despite trillions of dollars involved in the system of law and order, despite tens of millions performing the law enforcing duties, despite the tens of millions of counsellors that vouch to defend justice, despite millions of judges that preside over tens of thousands of courts, despite tens of thousands of prisons that are housing tens of millions of the alleged and </w:t>
      </w:r>
      <w:r w:rsidRPr="0040217E">
        <w:rPr>
          <w:sz w:val="22"/>
          <w:szCs w:val="22"/>
          <w:lang w:val="en-GB"/>
        </w:rPr>
        <w:lastRenderedPageBreak/>
        <w:t>convicted criminals, lawlessness and crimes are zooming horrendously with every passing day with billions of men and women being subjected to numerous kinds of serious crimes including murderous and sexual assaults every year. How can then we call it even a satisfactory, what to speak of an excellent system of law and justice?</w:t>
      </w:r>
      <w:r w:rsidR="00064097" w:rsidRPr="0040217E">
        <w:rPr>
          <w:sz w:val="22"/>
          <w:szCs w:val="22"/>
          <w:lang w:val="en-GB"/>
        </w:rPr>
        <w:t xml:space="preserve"> </w:t>
      </w:r>
      <w:r w:rsidR="00064097" w:rsidRPr="0040217E">
        <w:rPr>
          <w:sz w:val="22"/>
          <w:szCs w:val="22"/>
        </w:rPr>
        <w:t>“Justice Imprisoned” unfolds the horrible account of how justice, rather than being chosen to lord over the human society, has been sentenced to life imprisonment in the so-called Civilized World.</w:t>
      </w:r>
    </w:p>
    <w:p w14:paraId="6E6E2D17" w14:textId="77777777" w:rsidR="006E36C3" w:rsidRPr="0040217E" w:rsidRDefault="006E36C3" w:rsidP="006E36C3">
      <w:pPr>
        <w:ind w:firstLine="720"/>
        <w:rPr>
          <w:sz w:val="22"/>
          <w:szCs w:val="22"/>
          <w:lang w:val="en-GB"/>
        </w:rPr>
      </w:pPr>
    </w:p>
    <w:p w14:paraId="13C4CA49" w14:textId="77777777" w:rsidR="006E36C3" w:rsidRPr="0040217E" w:rsidRDefault="006E36C3" w:rsidP="006E36C3">
      <w:pPr>
        <w:ind w:firstLine="720"/>
        <w:rPr>
          <w:sz w:val="22"/>
          <w:lang w:val="en-GB"/>
        </w:rPr>
      </w:pPr>
      <w:r w:rsidRPr="0040217E">
        <w:rPr>
          <w:sz w:val="22"/>
          <w:lang w:val="en-GB"/>
        </w:rPr>
        <w:t xml:space="preserve">What is the aetiology of this colossal failure? This is what has been discussed and debated in the book. If we understand the aetiological factors responsible for the disease, it becomes easier to treat, manage and prevent it. I have tried to present a system of treatment, management and prevention that can truly bring glory to the system of justice and then mankind can claim to be truly civilized. The fear is that the very forces that are patronising the aetiological factors will rise against the regime that I present. They are powerful enough to thwart any designs that endanger their interests. Still, if the larger humanity understands their sinister role, revolutions are not unknown in history and we can hope to witness another one. </w:t>
      </w:r>
    </w:p>
    <w:p w14:paraId="7F9120F7" w14:textId="77777777" w:rsidR="006E36C3" w:rsidRPr="0040217E" w:rsidRDefault="006E36C3" w:rsidP="006E36C3">
      <w:pPr>
        <w:ind w:firstLine="720"/>
        <w:rPr>
          <w:sz w:val="22"/>
          <w:lang w:val="en-GB"/>
        </w:rPr>
      </w:pPr>
    </w:p>
    <w:p w14:paraId="7DAAAABF" w14:textId="77777777" w:rsidR="006E36C3" w:rsidRPr="0040217E" w:rsidRDefault="006E36C3" w:rsidP="006E36C3">
      <w:pPr>
        <w:ind w:firstLine="720"/>
        <w:rPr>
          <w:sz w:val="22"/>
          <w:lang w:val="en-GB"/>
        </w:rPr>
      </w:pPr>
      <w:r w:rsidRPr="0040217E">
        <w:rPr>
          <w:sz w:val="22"/>
          <w:lang w:val="en-GB"/>
        </w:rPr>
        <w:lastRenderedPageBreak/>
        <w:t>This book was completed in November 2019 but subsequently several developments in India, especially the gang rape of a veterinary doctor in Hyderabad, followed by the death of four alleged rapists in police encounte</w:t>
      </w:r>
      <w:r w:rsidR="00064097" w:rsidRPr="0040217E">
        <w:rPr>
          <w:sz w:val="22"/>
          <w:lang w:val="en-GB"/>
        </w:rPr>
        <w:t>r and the death sentence after seven</w:t>
      </w:r>
      <w:r w:rsidRPr="0040217E">
        <w:rPr>
          <w:sz w:val="22"/>
          <w:lang w:val="en-GB"/>
        </w:rPr>
        <w:t xml:space="preserve"> long years to the rapists of Nirbhaya, the poor girl who was gang-raped and killed in Delhi in 2012, have highlighted the stark </w:t>
      </w:r>
      <w:r w:rsidR="00064097" w:rsidRPr="0040217E">
        <w:rPr>
          <w:sz w:val="22"/>
          <w:lang w:val="en-GB"/>
        </w:rPr>
        <w:t>reality</w:t>
      </w:r>
      <w:r w:rsidRPr="0040217E">
        <w:rPr>
          <w:sz w:val="22"/>
          <w:lang w:val="en-GB"/>
        </w:rPr>
        <w:t xml:space="preserve"> that the current judicial system is facing huge loss of confidence in the minds of the people. The role of police also in the violence and deaths due to social and political reasons keeps coming under scanner at regular intervals and hardly anybody believes in them anymore. </w:t>
      </w:r>
      <w:r w:rsidR="00064097" w:rsidRPr="0040217E">
        <w:rPr>
          <w:sz w:val="22"/>
          <w:lang w:val="en-GB"/>
        </w:rPr>
        <w:t>With the people hitting the roads for variety of reasons not only in India but across the world, the book can and must attract the attention of all those who sincerely want justice and peace to lord over the human society including people and institutions.</w:t>
      </w:r>
    </w:p>
    <w:p w14:paraId="17656DE1" w14:textId="77777777" w:rsidR="006E36C3" w:rsidRPr="0040217E" w:rsidRDefault="006E36C3" w:rsidP="006E36C3">
      <w:pPr>
        <w:ind w:firstLine="720"/>
        <w:rPr>
          <w:sz w:val="22"/>
          <w:lang w:val="en-GB"/>
        </w:rPr>
      </w:pPr>
    </w:p>
    <w:p w14:paraId="29351A65" w14:textId="77777777" w:rsidR="006E36C3" w:rsidRPr="0040217E" w:rsidRDefault="006E36C3" w:rsidP="006E36C3">
      <w:pPr>
        <w:ind w:firstLine="720"/>
        <w:rPr>
          <w:sz w:val="22"/>
          <w:lang w:val="en-GB"/>
        </w:rPr>
      </w:pPr>
      <w:r w:rsidRPr="0040217E">
        <w:rPr>
          <w:sz w:val="22"/>
          <w:lang w:val="en-GB"/>
        </w:rPr>
        <w:t xml:space="preserve">To begin with, I bow myself to the Glorious Lord of the Universe, Almighty God, for giving me the strength and resolve to undertake this task and complete it within a short duration of six months. </w:t>
      </w:r>
    </w:p>
    <w:p w14:paraId="75425D5E" w14:textId="77777777" w:rsidR="006E36C3" w:rsidRPr="0040217E" w:rsidRDefault="006E36C3" w:rsidP="006E36C3">
      <w:pPr>
        <w:ind w:firstLine="720"/>
        <w:rPr>
          <w:sz w:val="22"/>
          <w:lang w:val="en-GB"/>
        </w:rPr>
      </w:pPr>
    </w:p>
    <w:p w14:paraId="0E04E6B2" w14:textId="77777777" w:rsidR="006E36C3" w:rsidRPr="0040217E" w:rsidRDefault="006E36C3" w:rsidP="006E36C3">
      <w:pPr>
        <w:ind w:firstLine="720"/>
        <w:rPr>
          <w:sz w:val="22"/>
          <w:lang w:val="en-GB"/>
        </w:rPr>
      </w:pPr>
      <w:r w:rsidRPr="0040217E">
        <w:rPr>
          <w:sz w:val="22"/>
          <w:lang w:val="en-GB"/>
        </w:rPr>
        <w:lastRenderedPageBreak/>
        <w:t xml:space="preserve">I </w:t>
      </w:r>
      <w:r w:rsidR="00064097" w:rsidRPr="0040217E">
        <w:rPr>
          <w:sz w:val="22"/>
          <w:lang w:val="en-GB"/>
        </w:rPr>
        <w:t>owe my sincerest gratitude to the Hon’ble</w:t>
      </w:r>
      <w:r w:rsidRPr="0040217E">
        <w:rPr>
          <w:sz w:val="22"/>
          <w:lang w:val="en-GB"/>
        </w:rPr>
        <w:t xml:space="preserve"> Chancellor</w:t>
      </w:r>
      <w:r w:rsidR="00064097" w:rsidRPr="0040217E">
        <w:rPr>
          <w:sz w:val="22"/>
          <w:lang w:val="en-GB"/>
        </w:rPr>
        <w:t xml:space="preserve"> of Yenepoya (Deemed to be) University</w:t>
      </w:r>
      <w:r w:rsidRPr="0040217E">
        <w:rPr>
          <w:sz w:val="22"/>
          <w:lang w:val="en-GB"/>
        </w:rPr>
        <w:t xml:space="preserve">, Mr. Y Abdullah </w:t>
      </w:r>
      <w:proofErr w:type="spellStart"/>
      <w:r w:rsidRPr="0040217E">
        <w:rPr>
          <w:sz w:val="22"/>
          <w:lang w:val="en-GB"/>
        </w:rPr>
        <w:t>Kunhi</w:t>
      </w:r>
      <w:proofErr w:type="spellEnd"/>
      <w:r w:rsidRPr="0040217E">
        <w:rPr>
          <w:sz w:val="22"/>
          <w:lang w:val="en-GB"/>
        </w:rPr>
        <w:t xml:space="preserve"> </w:t>
      </w:r>
      <w:r w:rsidR="00064097" w:rsidRPr="0040217E">
        <w:rPr>
          <w:sz w:val="22"/>
          <w:lang w:val="en-GB"/>
        </w:rPr>
        <w:t xml:space="preserve">for his continued support to me in all my endeavours. </w:t>
      </w:r>
      <w:r w:rsidRPr="0040217E">
        <w:rPr>
          <w:sz w:val="22"/>
          <w:lang w:val="en-GB"/>
        </w:rPr>
        <w:t xml:space="preserve"> </w:t>
      </w:r>
      <w:r w:rsidR="00064097" w:rsidRPr="0040217E">
        <w:rPr>
          <w:sz w:val="22"/>
          <w:lang w:val="en-GB"/>
        </w:rPr>
        <w:t xml:space="preserve">I am also extremely thankful to Pro Chancellor, </w:t>
      </w:r>
      <w:r w:rsidR="00601529" w:rsidRPr="0040217E">
        <w:rPr>
          <w:sz w:val="22"/>
          <w:lang w:val="en-GB"/>
        </w:rPr>
        <w:t>Mr. Y Farhad whose young shoulders have proved equal to the weighty task of the responsibilities of an ever-developing institution. Then I owe my thankfulness to</w:t>
      </w:r>
      <w:r w:rsidRPr="0040217E">
        <w:rPr>
          <w:sz w:val="22"/>
          <w:lang w:val="en-GB"/>
        </w:rPr>
        <w:t xml:space="preserve"> the Vice Chancellor, Dr</w:t>
      </w:r>
      <w:r w:rsidR="00601529" w:rsidRPr="0040217E">
        <w:rPr>
          <w:sz w:val="22"/>
          <w:lang w:val="en-GB"/>
        </w:rPr>
        <w:t>. M.</w:t>
      </w:r>
      <w:r w:rsidRPr="0040217E">
        <w:rPr>
          <w:sz w:val="22"/>
          <w:lang w:val="en-GB"/>
        </w:rPr>
        <w:t xml:space="preserve"> Vijayakumar for </w:t>
      </w:r>
      <w:r w:rsidR="00601529" w:rsidRPr="0040217E">
        <w:rPr>
          <w:sz w:val="22"/>
          <w:lang w:val="en-GB"/>
        </w:rPr>
        <w:t>his guidance and support.</w:t>
      </w:r>
      <w:r w:rsidRPr="0040217E">
        <w:rPr>
          <w:sz w:val="22"/>
          <w:lang w:val="en-GB"/>
        </w:rPr>
        <w:t xml:space="preserve"> May God bless all of them!</w:t>
      </w:r>
    </w:p>
    <w:p w14:paraId="6D1304C4" w14:textId="77777777" w:rsidR="006E36C3" w:rsidRPr="0040217E" w:rsidRDefault="006E36C3" w:rsidP="006E36C3">
      <w:pPr>
        <w:ind w:firstLine="720"/>
        <w:rPr>
          <w:sz w:val="22"/>
          <w:lang w:val="en-GB"/>
        </w:rPr>
      </w:pPr>
    </w:p>
    <w:p w14:paraId="0DAAC5B2" w14:textId="77777777" w:rsidR="006E36C3" w:rsidRPr="0040217E" w:rsidRDefault="006E36C3" w:rsidP="006E36C3">
      <w:pPr>
        <w:ind w:firstLine="720"/>
        <w:rPr>
          <w:sz w:val="22"/>
          <w:lang w:val="en-GB"/>
        </w:rPr>
      </w:pPr>
      <w:r w:rsidRPr="0040217E">
        <w:rPr>
          <w:sz w:val="22"/>
          <w:lang w:val="en-GB"/>
        </w:rPr>
        <w:t>At this moment, I cannot forget my father, Mr. Jamil Ahmad Advocate and my mother, Ms Shakila Begum, both of whom recently left us for heavenly abode. May God grant them salvation and places in Paradise! The support of my wife Dr. Iffat M Javed and my children, Abuzar, Ali and Amna have also been crucial to my work. God bless them all!</w:t>
      </w:r>
    </w:p>
    <w:p w14:paraId="6B6F061E" w14:textId="77777777" w:rsidR="006E36C3" w:rsidRPr="0040217E" w:rsidRDefault="006E36C3" w:rsidP="006E36C3">
      <w:pPr>
        <w:ind w:firstLine="720"/>
        <w:rPr>
          <w:sz w:val="22"/>
          <w:lang w:val="en-GB"/>
        </w:rPr>
      </w:pPr>
    </w:p>
    <w:p w14:paraId="1D4A9F8B" w14:textId="77777777" w:rsidR="006E36C3" w:rsidRPr="0040217E" w:rsidRDefault="006E36C3" w:rsidP="006E36C3">
      <w:pPr>
        <w:ind w:firstLine="720"/>
        <w:rPr>
          <w:sz w:val="22"/>
          <w:lang w:val="en-GB"/>
        </w:rPr>
      </w:pPr>
      <w:r w:rsidRPr="0040217E">
        <w:rPr>
          <w:sz w:val="22"/>
          <w:lang w:val="en-GB"/>
        </w:rPr>
        <w:t>I pray and hope the work will ultimately succeed in making a new beginning and will usher in a new era where people will be healthier, happier and more peaceful.</w:t>
      </w:r>
    </w:p>
    <w:p w14:paraId="52D747AD" w14:textId="77777777" w:rsidR="006E36C3" w:rsidRPr="0040217E" w:rsidRDefault="006E36C3" w:rsidP="006E36C3">
      <w:pPr>
        <w:ind w:firstLine="720"/>
        <w:rPr>
          <w:sz w:val="22"/>
          <w:lang w:val="en-GB"/>
        </w:rPr>
      </w:pPr>
    </w:p>
    <w:p w14:paraId="27E589D2" w14:textId="77777777" w:rsidR="006E36C3" w:rsidRPr="0040217E" w:rsidRDefault="00601529" w:rsidP="00601529">
      <w:pPr>
        <w:rPr>
          <w:sz w:val="22"/>
          <w:szCs w:val="22"/>
        </w:rPr>
      </w:pPr>
      <w:r w:rsidRPr="0040217E">
        <w:rPr>
          <w:sz w:val="22"/>
          <w:szCs w:val="22"/>
        </w:rPr>
        <w:lastRenderedPageBreak/>
        <w:t>Dated 26</w:t>
      </w:r>
      <w:r w:rsidRPr="0040217E">
        <w:rPr>
          <w:sz w:val="22"/>
          <w:szCs w:val="22"/>
          <w:vertAlign w:val="superscript"/>
        </w:rPr>
        <w:t>th</w:t>
      </w:r>
      <w:r w:rsidRPr="0040217E">
        <w:rPr>
          <w:sz w:val="22"/>
          <w:szCs w:val="22"/>
        </w:rPr>
        <w:t xml:space="preserve"> January, 2020</w:t>
      </w:r>
      <w:r w:rsidRPr="0040217E">
        <w:rPr>
          <w:sz w:val="22"/>
          <w:szCs w:val="22"/>
        </w:rPr>
        <w:tab/>
      </w:r>
      <w:r w:rsidRPr="0040217E">
        <w:rPr>
          <w:sz w:val="22"/>
          <w:szCs w:val="22"/>
        </w:rPr>
        <w:tab/>
      </w:r>
      <w:r w:rsidRPr="0040217E">
        <w:rPr>
          <w:sz w:val="22"/>
          <w:szCs w:val="22"/>
        </w:rPr>
        <w:tab/>
        <w:t xml:space="preserve">          </w:t>
      </w:r>
      <w:r w:rsidR="006E36C3" w:rsidRPr="0040217E">
        <w:rPr>
          <w:sz w:val="22"/>
          <w:szCs w:val="22"/>
        </w:rPr>
        <w:t>Dr. Javed Jamil</w:t>
      </w:r>
    </w:p>
    <w:p w14:paraId="2BE50C31" w14:textId="77777777" w:rsidR="00601529" w:rsidRPr="0040217E" w:rsidRDefault="006E36C3" w:rsidP="00601529">
      <w:pPr>
        <w:jc w:val="right"/>
        <w:rPr>
          <w:sz w:val="22"/>
          <w:szCs w:val="22"/>
        </w:rPr>
      </w:pPr>
      <w:r w:rsidRPr="0040217E">
        <w:rPr>
          <w:sz w:val="22"/>
          <w:szCs w:val="22"/>
        </w:rPr>
        <w:t xml:space="preserve">Chair </w:t>
      </w:r>
      <w:r w:rsidR="00601529" w:rsidRPr="0040217E">
        <w:rPr>
          <w:sz w:val="22"/>
          <w:szCs w:val="22"/>
        </w:rPr>
        <w:t>in Islamic Studies &amp; Research</w:t>
      </w:r>
    </w:p>
    <w:p w14:paraId="0D11718C" w14:textId="77777777" w:rsidR="00601529" w:rsidRPr="0040217E" w:rsidRDefault="006E36C3" w:rsidP="00601529">
      <w:pPr>
        <w:jc w:val="right"/>
        <w:rPr>
          <w:sz w:val="22"/>
          <w:szCs w:val="22"/>
        </w:rPr>
      </w:pPr>
      <w:r w:rsidRPr="0040217E">
        <w:rPr>
          <w:sz w:val="22"/>
          <w:szCs w:val="22"/>
        </w:rPr>
        <w:t>Yenepoya</w:t>
      </w:r>
      <w:r w:rsidR="00601529" w:rsidRPr="0040217E">
        <w:rPr>
          <w:sz w:val="22"/>
          <w:szCs w:val="22"/>
        </w:rPr>
        <w:t xml:space="preserve"> (Deemed to be)</w:t>
      </w:r>
      <w:r w:rsidRPr="0040217E">
        <w:rPr>
          <w:sz w:val="22"/>
          <w:szCs w:val="22"/>
        </w:rPr>
        <w:t xml:space="preserve"> University, </w:t>
      </w:r>
    </w:p>
    <w:p w14:paraId="713DAEBF" w14:textId="77777777" w:rsidR="006E36C3" w:rsidRPr="0040217E" w:rsidRDefault="006E36C3" w:rsidP="00601529">
      <w:pPr>
        <w:jc w:val="right"/>
        <w:rPr>
          <w:sz w:val="22"/>
          <w:szCs w:val="22"/>
        </w:rPr>
      </w:pPr>
      <w:r w:rsidRPr="0040217E">
        <w:rPr>
          <w:sz w:val="22"/>
          <w:szCs w:val="22"/>
        </w:rPr>
        <w:t>Mangaluru, Karnataka</w:t>
      </w:r>
    </w:p>
    <w:p w14:paraId="6665B9A4" w14:textId="77777777" w:rsidR="006E36C3" w:rsidRPr="0040217E" w:rsidRDefault="006E36C3" w:rsidP="006E36C3">
      <w:pPr>
        <w:ind w:firstLine="720"/>
        <w:rPr>
          <w:lang w:val="en-GB"/>
        </w:rPr>
      </w:pPr>
    </w:p>
    <w:p w14:paraId="678FA3EA" w14:textId="77777777" w:rsidR="006E36C3" w:rsidRPr="0040217E" w:rsidRDefault="006E36C3" w:rsidP="006E36C3">
      <w:pPr>
        <w:pStyle w:val="Heading1"/>
        <w:rPr>
          <w:rFonts w:cs="Times New Roman"/>
          <w:color w:val="auto"/>
          <w:sz w:val="48"/>
          <w:szCs w:val="48"/>
        </w:rPr>
      </w:pPr>
    </w:p>
    <w:p w14:paraId="0C9031F6" w14:textId="77777777" w:rsidR="006E36C3" w:rsidRPr="0040217E" w:rsidRDefault="006E36C3" w:rsidP="006E36C3">
      <w:pPr>
        <w:rPr>
          <w:lang w:val="en-GB"/>
        </w:rPr>
      </w:pPr>
    </w:p>
    <w:p w14:paraId="12D957B4" w14:textId="77777777" w:rsidR="006E36C3" w:rsidRPr="0040217E" w:rsidRDefault="006E36C3" w:rsidP="006E36C3">
      <w:pPr>
        <w:rPr>
          <w:lang w:val="en-GB"/>
        </w:rPr>
      </w:pPr>
    </w:p>
    <w:p w14:paraId="370643BF" w14:textId="77777777" w:rsidR="006E36C3" w:rsidRPr="0040217E" w:rsidRDefault="006E36C3" w:rsidP="006E36C3">
      <w:pPr>
        <w:rPr>
          <w:lang w:val="en-GB"/>
        </w:rPr>
      </w:pPr>
    </w:p>
    <w:p w14:paraId="0661C870" w14:textId="77777777" w:rsidR="006E36C3" w:rsidRPr="0040217E" w:rsidRDefault="006E36C3" w:rsidP="006E36C3">
      <w:pPr>
        <w:rPr>
          <w:lang w:val="en-GB"/>
        </w:rPr>
      </w:pPr>
    </w:p>
    <w:p w14:paraId="70532030" w14:textId="77777777" w:rsidR="006E36C3" w:rsidRPr="0040217E" w:rsidRDefault="006E36C3" w:rsidP="006E36C3">
      <w:pPr>
        <w:rPr>
          <w:lang w:val="en-GB"/>
        </w:rPr>
      </w:pPr>
    </w:p>
    <w:p w14:paraId="4006D7C9" w14:textId="77777777" w:rsidR="006E36C3" w:rsidRPr="0040217E" w:rsidRDefault="006E36C3" w:rsidP="006E36C3">
      <w:pPr>
        <w:pStyle w:val="Heading1"/>
        <w:rPr>
          <w:rFonts w:cs="Times New Roman"/>
          <w:color w:val="auto"/>
          <w:sz w:val="48"/>
          <w:szCs w:val="48"/>
        </w:rPr>
        <w:sectPr w:rsidR="006E36C3" w:rsidRPr="0040217E" w:rsidSect="00064097">
          <w:type w:val="continuous"/>
          <w:pgSz w:w="8391" w:h="11907" w:code="11"/>
          <w:pgMar w:top="1440" w:right="1080" w:bottom="1440" w:left="1080" w:header="720" w:footer="720" w:gutter="0"/>
          <w:cols w:space="720"/>
          <w:docGrid w:linePitch="360"/>
        </w:sectPr>
      </w:pPr>
    </w:p>
    <w:p w14:paraId="619107B8" w14:textId="77777777" w:rsidR="006E36C3" w:rsidRPr="0040217E" w:rsidRDefault="006E36C3" w:rsidP="006E36C3">
      <w:pPr>
        <w:pStyle w:val="Heading1"/>
        <w:rPr>
          <w:rFonts w:cs="Times New Roman"/>
          <w:color w:val="auto"/>
          <w:sz w:val="48"/>
          <w:szCs w:val="48"/>
        </w:rPr>
      </w:pPr>
      <w:r w:rsidRPr="0040217E">
        <w:rPr>
          <w:rFonts w:cs="Times New Roman"/>
          <w:color w:val="auto"/>
          <w:sz w:val="48"/>
          <w:szCs w:val="48"/>
        </w:rPr>
        <w:lastRenderedPageBreak/>
        <w:t>CONTENTS</w:t>
      </w:r>
    </w:p>
    <w:p w14:paraId="13E2058C" w14:textId="77777777" w:rsidR="006E36C3" w:rsidRPr="0040217E" w:rsidRDefault="006E36C3" w:rsidP="006E36C3">
      <w:pPr>
        <w:rPr>
          <w:lang w:val="en-GB"/>
        </w:rPr>
      </w:pPr>
    </w:p>
    <w:p w14:paraId="60FB8E52" w14:textId="77777777" w:rsidR="006E36C3" w:rsidRPr="0040217E" w:rsidRDefault="006E36C3" w:rsidP="006E36C3">
      <w:pPr>
        <w:rPr>
          <w:sz w:val="22"/>
          <w:szCs w:val="22"/>
          <w:lang w:val="en-GB"/>
        </w:rPr>
      </w:pPr>
    </w:p>
    <w:p w14:paraId="2D8FBE0D" w14:textId="77777777" w:rsidR="00F173EC" w:rsidRPr="0040217E" w:rsidRDefault="00F173EC" w:rsidP="00F173EC">
      <w:pPr>
        <w:pStyle w:val="ListParagraph"/>
        <w:numPr>
          <w:ilvl w:val="2"/>
          <w:numId w:val="4"/>
        </w:numPr>
        <w:ind w:left="714" w:hanging="357"/>
        <w:rPr>
          <w:sz w:val="22"/>
          <w:szCs w:val="22"/>
          <w:lang w:val="en-GB"/>
        </w:rPr>
      </w:pPr>
      <w:r w:rsidRPr="0040217E">
        <w:rPr>
          <w:sz w:val="22"/>
          <w:szCs w:val="22"/>
          <w:lang w:val="en-GB"/>
        </w:rPr>
        <w:t>The Devil Emerges</w:t>
      </w:r>
      <w:r w:rsidRPr="0040217E">
        <w:rPr>
          <w:lang w:val="en-GB"/>
        </w:rPr>
        <w:t xml:space="preserve"> </w:t>
      </w:r>
      <w:r w:rsidR="000F0A11" w:rsidRPr="0040217E">
        <w:rPr>
          <w:lang w:val="en-GB"/>
        </w:rPr>
        <w:tab/>
      </w:r>
      <w:r w:rsidR="000F0A11" w:rsidRPr="0040217E">
        <w:rPr>
          <w:lang w:val="en-GB"/>
        </w:rPr>
        <w:tab/>
      </w:r>
      <w:r w:rsidR="000F0A11" w:rsidRPr="0040217E">
        <w:rPr>
          <w:lang w:val="en-GB"/>
        </w:rPr>
        <w:tab/>
      </w:r>
      <w:r w:rsidR="000F0A11" w:rsidRPr="0040217E">
        <w:rPr>
          <w:lang w:val="en-GB"/>
        </w:rPr>
        <w:tab/>
      </w:r>
      <w:r w:rsidRPr="0040217E">
        <w:rPr>
          <w:lang w:val="en-GB"/>
        </w:rPr>
        <w:t>7</w:t>
      </w:r>
    </w:p>
    <w:p w14:paraId="7E7ABF87" w14:textId="77777777" w:rsidR="00F173EC" w:rsidRPr="0040217E" w:rsidRDefault="00F173EC" w:rsidP="00F173EC">
      <w:pPr>
        <w:pStyle w:val="ListParagraph"/>
        <w:numPr>
          <w:ilvl w:val="2"/>
          <w:numId w:val="4"/>
        </w:numPr>
        <w:ind w:left="714" w:hanging="357"/>
        <w:rPr>
          <w:sz w:val="22"/>
          <w:szCs w:val="22"/>
          <w:lang w:val="en-GB"/>
        </w:rPr>
      </w:pPr>
      <w:r w:rsidRPr="0040217E">
        <w:rPr>
          <w:sz w:val="22"/>
          <w:szCs w:val="22"/>
          <w:lang w:val="en-GB"/>
        </w:rPr>
        <w:t>Law Doctored</w:t>
      </w:r>
      <w:r w:rsidRPr="0040217E">
        <w:rPr>
          <w:lang w:val="en-GB"/>
        </w:rPr>
        <w:t xml:space="preserve"> </w:t>
      </w:r>
      <w:r w:rsidR="000F0A11" w:rsidRPr="0040217E">
        <w:rPr>
          <w:lang w:val="en-GB"/>
        </w:rPr>
        <w:tab/>
      </w:r>
      <w:r w:rsidR="000F0A11" w:rsidRPr="0040217E">
        <w:rPr>
          <w:lang w:val="en-GB"/>
        </w:rPr>
        <w:tab/>
      </w:r>
      <w:r w:rsidR="000F0A11" w:rsidRPr="0040217E">
        <w:rPr>
          <w:lang w:val="en-GB"/>
        </w:rPr>
        <w:tab/>
      </w:r>
      <w:r w:rsidR="000F0A11" w:rsidRPr="0040217E">
        <w:rPr>
          <w:lang w:val="en-GB"/>
        </w:rPr>
        <w:tab/>
      </w:r>
      <w:r w:rsidR="000F0A11" w:rsidRPr="0040217E">
        <w:rPr>
          <w:lang w:val="en-GB"/>
        </w:rPr>
        <w:tab/>
      </w:r>
      <w:r w:rsidRPr="0040217E">
        <w:rPr>
          <w:lang w:val="en-GB"/>
        </w:rPr>
        <w:t>17</w:t>
      </w:r>
    </w:p>
    <w:p w14:paraId="461290D5" w14:textId="77777777" w:rsidR="00F173EC" w:rsidRPr="0040217E" w:rsidRDefault="00F173EC" w:rsidP="00F173EC">
      <w:pPr>
        <w:pStyle w:val="ListParagraph"/>
        <w:numPr>
          <w:ilvl w:val="2"/>
          <w:numId w:val="4"/>
        </w:numPr>
        <w:ind w:left="714" w:hanging="357"/>
        <w:rPr>
          <w:sz w:val="22"/>
          <w:szCs w:val="22"/>
          <w:lang w:val="en-GB"/>
        </w:rPr>
      </w:pPr>
      <w:r w:rsidRPr="0040217E">
        <w:rPr>
          <w:sz w:val="22"/>
          <w:szCs w:val="22"/>
          <w:lang w:val="en-GB"/>
        </w:rPr>
        <w:t>The Hell in Full Fury</w:t>
      </w:r>
      <w:r w:rsidRPr="0040217E">
        <w:rPr>
          <w:lang w:val="en-GB"/>
        </w:rPr>
        <w:t xml:space="preserve"> </w:t>
      </w:r>
      <w:r w:rsidR="000F0A11" w:rsidRPr="0040217E">
        <w:rPr>
          <w:lang w:val="en-GB"/>
        </w:rPr>
        <w:tab/>
      </w:r>
      <w:r w:rsidR="000F0A11" w:rsidRPr="0040217E">
        <w:rPr>
          <w:lang w:val="en-GB"/>
        </w:rPr>
        <w:tab/>
      </w:r>
      <w:r w:rsidR="000F0A11" w:rsidRPr="0040217E">
        <w:rPr>
          <w:lang w:val="en-GB"/>
        </w:rPr>
        <w:tab/>
      </w:r>
      <w:r w:rsidR="000F0A11" w:rsidRPr="0040217E">
        <w:rPr>
          <w:lang w:val="en-GB"/>
        </w:rPr>
        <w:tab/>
      </w:r>
      <w:r w:rsidRPr="0040217E">
        <w:rPr>
          <w:lang w:val="en-GB"/>
        </w:rPr>
        <w:t>30</w:t>
      </w:r>
    </w:p>
    <w:p w14:paraId="514B1FB5" w14:textId="77777777" w:rsidR="00F173EC" w:rsidRPr="0040217E" w:rsidRDefault="00F173EC" w:rsidP="00F173EC">
      <w:pPr>
        <w:pStyle w:val="ListParagraph"/>
        <w:numPr>
          <w:ilvl w:val="2"/>
          <w:numId w:val="4"/>
        </w:numPr>
        <w:ind w:left="714" w:hanging="357"/>
        <w:rPr>
          <w:sz w:val="22"/>
          <w:szCs w:val="22"/>
          <w:lang w:val="en-GB"/>
        </w:rPr>
      </w:pPr>
      <w:r w:rsidRPr="0040217E">
        <w:rPr>
          <w:sz w:val="22"/>
          <w:szCs w:val="22"/>
          <w:lang w:val="en-GB"/>
        </w:rPr>
        <w:t>Crimes against Women</w:t>
      </w:r>
      <w:r w:rsidRPr="0040217E">
        <w:rPr>
          <w:lang w:val="en-GB"/>
        </w:rPr>
        <w:t xml:space="preserve"> </w:t>
      </w:r>
      <w:r w:rsidR="000F0A11" w:rsidRPr="0040217E">
        <w:rPr>
          <w:lang w:val="en-GB"/>
        </w:rPr>
        <w:tab/>
      </w:r>
      <w:r w:rsidR="000F0A11" w:rsidRPr="0040217E">
        <w:rPr>
          <w:lang w:val="en-GB"/>
        </w:rPr>
        <w:tab/>
      </w:r>
      <w:r w:rsidR="000F0A11" w:rsidRPr="0040217E">
        <w:rPr>
          <w:lang w:val="en-GB"/>
        </w:rPr>
        <w:tab/>
      </w:r>
      <w:r w:rsidR="000F0A11" w:rsidRPr="0040217E">
        <w:rPr>
          <w:lang w:val="en-GB"/>
        </w:rPr>
        <w:tab/>
      </w:r>
      <w:r w:rsidRPr="0040217E">
        <w:rPr>
          <w:lang w:val="en-GB"/>
        </w:rPr>
        <w:t>60</w:t>
      </w:r>
    </w:p>
    <w:p w14:paraId="4A0C44E9" w14:textId="77777777" w:rsidR="00F173EC" w:rsidRPr="0040217E" w:rsidRDefault="00F173EC" w:rsidP="00F173EC">
      <w:pPr>
        <w:pStyle w:val="ListParagraph"/>
        <w:numPr>
          <w:ilvl w:val="2"/>
          <w:numId w:val="4"/>
        </w:numPr>
        <w:spacing w:after="200"/>
        <w:ind w:left="714" w:hanging="357"/>
        <w:rPr>
          <w:rStyle w:val="yiv2098189503ydp71363e13leading"/>
          <w:caps/>
          <w:snapToGrid w:val="0"/>
          <w:sz w:val="22"/>
          <w:szCs w:val="22"/>
          <w:lang w:val="en-GB"/>
        </w:rPr>
      </w:pPr>
      <w:r w:rsidRPr="0040217E">
        <w:rPr>
          <w:rStyle w:val="yiv2098189503ydp71363e13leading"/>
          <w:bCs/>
          <w:sz w:val="22"/>
          <w:szCs w:val="22"/>
          <w:lang w:val="en-GB"/>
        </w:rPr>
        <w:t>Extrajudicial versus Judicial Justice</w:t>
      </w:r>
      <w:r w:rsidRPr="0040217E">
        <w:rPr>
          <w:rStyle w:val="yiv2098189503ydp71363e13leading"/>
          <w:bCs/>
          <w:lang w:val="en-GB"/>
        </w:rPr>
        <w:t xml:space="preserve"> </w:t>
      </w:r>
      <w:r w:rsidR="000F0A11" w:rsidRPr="0040217E">
        <w:rPr>
          <w:rStyle w:val="yiv2098189503ydp71363e13leading"/>
          <w:bCs/>
          <w:lang w:val="en-GB"/>
        </w:rPr>
        <w:tab/>
      </w:r>
      <w:r w:rsidR="000F0A11" w:rsidRPr="0040217E">
        <w:rPr>
          <w:rStyle w:val="yiv2098189503ydp71363e13leading"/>
          <w:bCs/>
          <w:lang w:val="en-GB"/>
        </w:rPr>
        <w:tab/>
      </w:r>
      <w:r w:rsidRPr="0040217E">
        <w:rPr>
          <w:rStyle w:val="yiv2098189503ydp71363e13leading"/>
          <w:bCs/>
          <w:lang w:val="en-GB"/>
        </w:rPr>
        <w:t>79</w:t>
      </w:r>
    </w:p>
    <w:p w14:paraId="53BC7689" w14:textId="77777777" w:rsidR="00F173EC" w:rsidRPr="0040217E" w:rsidRDefault="00F173EC" w:rsidP="00F173EC">
      <w:pPr>
        <w:pStyle w:val="ListParagraph"/>
        <w:numPr>
          <w:ilvl w:val="2"/>
          <w:numId w:val="4"/>
        </w:numPr>
        <w:spacing w:after="200"/>
        <w:ind w:left="714" w:hanging="357"/>
        <w:rPr>
          <w:rStyle w:val="yiv2098189503ydp71363e13leading"/>
          <w:caps/>
          <w:snapToGrid w:val="0"/>
          <w:sz w:val="22"/>
          <w:szCs w:val="22"/>
          <w:lang w:val="en-GB"/>
        </w:rPr>
      </w:pPr>
      <w:r w:rsidRPr="0040217E">
        <w:rPr>
          <w:rStyle w:val="yiv2098189503ydp71363e13leading"/>
          <w:bCs/>
          <w:sz w:val="22"/>
          <w:szCs w:val="22"/>
          <w:lang w:val="en-GB"/>
        </w:rPr>
        <w:t>Prisons of Justice</w:t>
      </w:r>
      <w:r w:rsidRPr="0040217E">
        <w:rPr>
          <w:rStyle w:val="yiv2098189503ydp71363e13leading"/>
          <w:bCs/>
          <w:lang w:val="en-GB"/>
        </w:rPr>
        <w:t xml:space="preserve"> </w:t>
      </w:r>
      <w:r w:rsidR="000F0A11" w:rsidRPr="0040217E">
        <w:rPr>
          <w:rStyle w:val="yiv2098189503ydp71363e13leading"/>
          <w:bCs/>
          <w:lang w:val="en-GB"/>
        </w:rPr>
        <w:tab/>
      </w:r>
      <w:r w:rsidR="000F0A11" w:rsidRPr="0040217E">
        <w:rPr>
          <w:rStyle w:val="yiv2098189503ydp71363e13leading"/>
          <w:bCs/>
          <w:lang w:val="en-GB"/>
        </w:rPr>
        <w:tab/>
      </w:r>
      <w:r w:rsidR="000F0A11" w:rsidRPr="0040217E">
        <w:rPr>
          <w:rStyle w:val="yiv2098189503ydp71363e13leading"/>
          <w:bCs/>
          <w:lang w:val="en-GB"/>
        </w:rPr>
        <w:tab/>
      </w:r>
      <w:r w:rsidR="000F0A11" w:rsidRPr="0040217E">
        <w:rPr>
          <w:rStyle w:val="yiv2098189503ydp71363e13leading"/>
          <w:bCs/>
          <w:lang w:val="en-GB"/>
        </w:rPr>
        <w:tab/>
      </w:r>
      <w:r w:rsidRPr="0040217E">
        <w:rPr>
          <w:rStyle w:val="yiv2098189503ydp71363e13leading"/>
          <w:bCs/>
          <w:lang w:val="en-GB"/>
        </w:rPr>
        <w:t>105</w:t>
      </w:r>
    </w:p>
    <w:p w14:paraId="001C4216" w14:textId="77777777" w:rsidR="00F173EC" w:rsidRPr="0040217E" w:rsidRDefault="00F173EC" w:rsidP="00F173EC">
      <w:pPr>
        <w:pStyle w:val="ListParagraph"/>
        <w:numPr>
          <w:ilvl w:val="2"/>
          <w:numId w:val="4"/>
        </w:numPr>
        <w:spacing w:after="200"/>
        <w:rPr>
          <w:caps/>
          <w:snapToGrid w:val="0"/>
          <w:sz w:val="22"/>
          <w:szCs w:val="22"/>
          <w:lang w:val="en-GB"/>
        </w:rPr>
      </w:pPr>
      <w:r w:rsidRPr="0040217E">
        <w:rPr>
          <w:sz w:val="22"/>
          <w:szCs w:val="22"/>
        </w:rPr>
        <w:t>Budgetary Cost of Imprisonment</w:t>
      </w:r>
      <w:r w:rsidRPr="0040217E">
        <w:t xml:space="preserve"> </w:t>
      </w:r>
      <w:r w:rsidR="000F0A11" w:rsidRPr="0040217E">
        <w:tab/>
      </w:r>
      <w:r w:rsidR="000F0A11" w:rsidRPr="0040217E">
        <w:tab/>
      </w:r>
      <w:r w:rsidRPr="0040217E">
        <w:t>126</w:t>
      </w:r>
    </w:p>
    <w:p w14:paraId="571FF113" w14:textId="77777777" w:rsidR="00F173EC" w:rsidRPr="0040217E" w:rsidRDefault="00F173EC" w:rsidP="00F173EC">
      <w:pPr>
        <w:pStyle w:val="ListParagraph"/>
        <w:numPr>
          <w:ilvl w:val="2"/>
          <w:numId w:val="4"/>
        </w:numPr>
        <w:spacing w:after="200"/>
        <w:rPr>
          <w:rStyle w:val="Leading"/>
          <w:rFonts w:ascii="Times New Roman" w:hAnsi="Times New Roman" w:cs="Times New Roman"/>
          <w:caps/>
          <w:snapToGrid w:val="0"/>
          <w:sz w:val="22"/>
          <w:szCs w:val="22"/>
          <w:lang w:val="en-GB"/>
        </w:rPr>
      </w:pPr>
      <w:r w:rsidRPr="0040217E">
        <w:rPr>
          <w:rStyle w:val="Leading"/>
          <w:rFonts w:ascii="Times New Roman" w:eastAsiaTheme="majorEastAsia" w:hAnsi="Times New Roman" w:cs="Times New Roman"/>
          <w:sz w:val="22"/>
          <w:szCs w:val="22"/>
          <w:lang w:val="en-GB"/>
        </w:rPr>
        <w:t>Global burden of convicts</w:t>
      </w:r>
      <w:r w:rsidRPr="0040217E">
        <w:rPr>
          <w:rStyle w:val="Leading"/>
          <w:rFonts w:ascii="Times New Roman" w:eastAsiaTheme="majorEastAsia" w:hAnsi="Times New Roman" w:cs="Times New Roman"/>
          <w:lang w:val="en-GB"/>
        </w:rPr>
        <w:t xml:space="preserve"> </w:t>
      </w:r>
      <w:r w:rsidR="000F0A11" w:rsidRPr="0040217E">
        <w:rPr>
          <w:rStyle w:val="Leading"/>
          <w:rFonts w:ascii="Times New Roman" w:eastAsiaTheme="majorEastAsia" w:hAnsi="Times New Roman" w:cs="Times New Roman"/>
          <w:lang w:val="en-GB"/>
        </w:rPr>
        <w:tab/>
      </w:r>
      <w:r w:rsidR="000F0A11" w:rsidRPr="0040217E">
        <w:rPr>
          <w:rStyle w:val="Leading"/>
          <w:rFonts w:ascii="Times New Roman" w:eastAsiaTheme="majorEastAsia" w:hAnsi="Times New Roman" w:cs="Times New Roman"/>
          <w:lang w:val="en-GB"/>
        </w:rPr>
        <w:tab/>
      </w:r>
      <w:r w:rsidR="000F0A11" w:rsidRPr="0040217E">
        <w:rPr>
          <w:rStyle w:val="Leading"/>
          <w:rFonts w:ascii="Times New Roman" w:eastAsiaTheme="majorEastAsia" w:hAnsi="Times New Roman" w:cs="Times New Roman"/>
          <w:lang w:val="en-GB"/>
        </w:rPr>
        <w:tab/>
      </w:r>
      <w:r w:rsidRPr="0040217E">
        <w:rPr>
          <w:rStyle w:val="Leading"/>
          <w:rFonts w:ascii="Times New Roman" w:eastAsiaTheme="majorEastAsia" w:hAnsi="Times New Roman" w:cs="Times New Roman"/>
          <w:lang w:val="en-GB"/>
        </w:rPr>
        <w:t>133</w:t>
      </w:r>
    </w:p>
    <w:p w14:paraId="7F7050BF" w14:textId="77777777" w:rsidR="00F173EC" w:rsidRPr="0040217E" w:rsidRDefault="00F173EC" w:rsidP="00F173EC">
      <w:pPr>
        <w:pStyle w:val="ListParagraph"/>
        <w:numPr>
          <w:ilvl w:val="2"/>
          <w:numId w:val="4"/>
        </w:numPr>
        <w:spacing w:after="200"/>
        <w:rPr>
          <w:caps/>
          <w:snapToGrid w:val="0"/>
          <w:sz w:val="22"/>
          <w:szCs w:val="22"/>
          <w:lang w:val="en-GB"/>
        </w:rPr>
      </w:pPr>
      <w:r w:rsidRPr="0040217E">
        <w:rPr>
          <w:sz w:val="22"/>
          <w:szCs w:val="22"/>
        </w:rPr>
        <w:t>Impact of Imprisonment on Families</w:t>
      </w:r>
      <w:r w:rsidRPr="0040217E">
        <w:t xml:space="preserve"> </w:t>
      </w:r>
      <w:r w:rsidR="000F0A11" w:rsidRPr="0040217E">
        <w:tab/>
      </w:r>
      <w:r w:rsidR="000F0A11" w:rsidRPr="0040217E">
        <w:tab/>
      </w:r>
      <w:r w:rsidRPr="0040217E">
        <w:t>153</w:t>
      </w:r>
    </w:p>
    <w:p w14:paraId="12D6BEBA" w14:textId="77777777" w:rsidR="00F173EC" w:rsidRPr="0040217E" w:rsidRDefault="00F173EC" w:rsidP="00F173EC">
      <w:pPr>
        <w:pStyle w:val="ListParagraph"/>
        <w:numPr>
          <w:ilvl w:val="2"/>
          <w:numId w:val="4"/>
        </w:numPr>
        <w:spacing w:after="200"/>
        <w:rPr>
          <w:caps/>
          <w:snapToGrid w:val="0"/>
          <w:sz w:val="22"/>
          <w:szCs w:val="22"/>
          <w:lang w:val="en-GB"/>
        </w:rPr>
      </w:pPr>
      <w:r w:rsidRPr="0040217E">
        <w:rPr>
          <w:sz w:val="22"/>
          <w:szCs w:val="22"/>
        </w:rPr>
        <w:t>Economics of Organized Crimes</w:t>
      </w:r>
      <w:r w:rsidRPr="0040217E">
        <w:t xml:space="preserve"> </w:t>
      </w:r>
      <w:r w:rsidR="000F0A11" w:rsidRPr="0040217E">
        <w:tab/>
      </w:r>
      <w:r w:rsidR="000F0A11" w:rsidRPr="0040217E">
        <w:tab/>
      </w:r>
      <w:r w:rsidR="000F0A11" w:rsidRPr="0040217E">
        <w:tab/>
      </w:r>
      <w:r w:rsidRPr="0040217E">
        <w:t>157</w:t>
      </w:r>
    </w:p>
    <w:p w14:paraId="535FAB7A" w14:textId="77777777" w:rsidR="00F173EC" w:rsidRPr="0040217E" w:rsidRDefault="00F173EC" w:rsidP="00F173EC">
      <w:pPr>
        <w:pStyle w:val="ListParagraph"/>
        <w:numPr>
          <w:ilvl w:val="2"/>
          <w:numId w:val="4"/>
        </w:numPr>
        <w:spacing w:after="200"/>
        <w:rPr>
          <w:caps/>
          <w:snapToGrid w:val="0"/>
          <w:sz w:val="22"/>
          <w:szCs w:val="22"/>
          <w:lang w:val="en-GB"/>
        </w:rPr>
      </w:pPr>
      <w:r w:rsidRPr="0040217E">
        <w:rPr>
          <w:sz w:val="22"/>
          <w:szCs w:val="22"/>
          <w:lang w:val="en-IN" w:eastAsia="en-IN"/>
        </w:rPr>
        <w:t>Global Burden of Law and Order</w:t>
      </w:r>
      <w:r w:rsidRPr="0040217E">
        <w:rPr>
          <w:lang w:val="en-IN" w:eastAsia="en-IN"/>
        </w:rPr>
        <w:t xml:space="preserve"> </w:t>
      </w:r>
      <w:r w:rsidR="000F0A11" w:rsidRPr="0040217E">
        <w:rPr>
          <w:lang w:val="en-IN" w:eastAsia="en-IN"/>
        </w:rPr>
        <w:tab/>
      </w:r>
      <w:r w:rsidR="000F0A11" w:rsidRPr="0040217E">
        <w:rPr>
          <w:lang w:val="en-IN" w:eastAsia="en-IN"/>
        </w:rPr>
        <w:tab/>
      </w:r>
      <w:r w:rsidRPr="0040217E">
        <w:rPr>
          <w:lang w:val="en-IN" w:eastAsia="en-IN"/>
        </w:rPr>
        <w:t>170</w:t>
      </w:r>
    </w:p>
    <w:p w14:paraId="18425338" w14:textId="77777777" w:rsidR="00F173EC" w:rsidRPr="0040217E" w:rsidRDefault="00F173EC" w:rsidP="00F173EC">
      <w:pPr>
        <w:pStyle w:val="ListParagraph"/>
        <w:numPr>
          <w:ilvl w:val="2"/>
          <w:numId w:val="4"/>
        </w:numPr>
        <w:spacing w:after="200"/>
        <w:rPr>
          <w:caps/>
          <w:snapToGrid w:val="0"/>
          <w:sz w:val="22"/>
          <w:szCs w:val="22"/>
          <w:lang w:val="en-GB"/>
        </w:rPr>
      </w:pPr>
      <w:r w:rsidRPr="0040217E">
        <w:rPr>
          <w:sz w:val="22"/>
          <w:szCs w:val="22"/>
          <w:lang w:val="en-IN" w:eastAsia="en-IN"/>
        </w:rPr>
        <w:t>Human Cost of the Legalization of Vices</w:t>
      </w:r>
      <w:r w:rsidRPr="0040217E">
        <w:rPr>
          <w:lang w:val="en-IN" w:eastAsia="en-IN"/>
        </w:rPr>
        <w:t xml:space="preserve"> </w:t>
      </w:r>
      <w:r w:rsidR="000F0A11" w:rsidRPr="0040217E">
        <w:rPr>
          <w:lang w:val="en-IN" w:eastAsia="en-IN"/>
        </w:rPr>
        <w:tab/>
      </w:r>
      <w:r w:rsidR="000F0A11" w:rsidRPr="0040217E">
        <w:rPr>
          <w:lang w:val="en-IN" w:eastAsia="en-IN"/>
        </w:rPr>
        <w:tab/>
      </w:r>
      <w:r w:rsidRPr="0040217E">
        <w:rPr>
          <w:lang w:val="en-IN" w:eastAsia="en-IN"/>
        </w:rPr>
        <w:t>197</w:t>
      </w:r>
    </w:p>
    <w:p w14:paraId="437F5466" w14:textId="77777777" w:rsidR="00F173EC" w:rsidRPr="0040217E" w:rsidRDefault="00F173EC" w:rsidP="00F173EC">
      <w:pPr>
        <w:pStyle w:val="ListParagraph"/>
        <w:numPr>
          <w:ilvl w:val="2"/>
          <w:numId w:val="4"/>
        </w:numPr>
        <w:spacing w:after="200"/>
        <w:rPr>
          <w:caps/>
          <w:snapToGrid w:val="0"/>
          <w:sz w:val="22"/>
          <w:szCs w:val="22"/>
          <w:lang w:val="en-GB"/>
        </w:rPr>
      </w:pPr>
      <w:r w:rsidRPr="0040217E">
        <w:rPr>
          <w:sz w:val="22"/>
          <w:szCs w:val="22"/>
        </w:rPr>
        <w:t>Arms Industry</w:t>
      </w:r>
      <w:r w:rsidRPr="0040217E">
        <w:t xml:space="preserve"> </w:t>
      </w:r>
      <w:r w:rsidR="000F0A11" w:rsidRPr="0040217E">
        <w:tab/>
      </w:r>
      <w:r w:rsidR="000F0A11" w:rsidRPr="0040217E">
        <w:tab/>
      </w:r>
      <w:r w:rsidR="000F0A11" w:rsidRPr="0040217E">
        <w:tab/>
      </w:r>
      <w:r w:rsidR="000F0A11" w:rsidRPr="0040217E">
        <w:tab/>
      </w:r>
      <w:r w:rsidR="000F0A11" w:rsidRPr="0040217E">
        <w:tab/>
      </w:r>
      <w:r w:rsidRPr="0040217E">
        <w:t>218</w:t>
      </w:r>
    </w:p>
    <w:p w14:paraId="06D5AAB8" w14:textId="77777777" w:rsidR="00F173EC" w:rsidRPr="0040217E" w:rsidRDefault="00F173EC" w:rsidP="00F173EC">
      <w:pPr>
        <w:pStyle w:val="ListParagraph"/>
        <w:numPr>
          <w:ilvl w:val="2"/>
          <w:numId w:val="4"/>
        </w:numPr>
        <w:spacing w:after="200"/>
        <w:rPr>
          <w:caps/>
          <w:snapToGrid w:val="0"/>
          <w:sz w:val="22"/>
          <w:szCs w:val="22"/>
          <w:lang w:val="en-GB"/>
        </w:rPr>
      </w:pPr>
      <w:r w:rsidRPr="0040217E">
        <w:rPr>
          <w:bCs/>
          <w:sz w:val="22"/>
          <w:szCs w:val="22"/>
          <w:lang w:val="en-GB"/>
        </w:rPr>
        <w:t>The Way Out</w:t>
      </w:r>
      <w:r w:rsidRPr="0040217E">
        <w:rPr>
          <w:bCs/>
          <w:lang w:val="en-GB"/>
        </w:rPr>
        <w:t xml:space="preserve"> </w:t>
      </w:r>
      <w:r w:rsidR="000F0A11" w:rsidRPr="0040217E">
        <w:rPr>
          <w:bCs/>
          <w:lang w:val="en-GB"/>
        </w:rPr>
        <w:tab/>
      </w:r>
      <w:r w:rsidR="000F0A11" w:rsidRPr="0040217E">
        <w:rPr>
          <w:bCs/>
          <w:lang w:val="en-GB"/>
        </w:rPr>
        <w:tab/>
      </w:r>
      <w:r w:rsidR="000F0A11" w:rsidRPr="0040217E">
        <w:rPr>
          <w:bCs/>
          <w:lang w:val="en-GB"/>
        </w:rPr>
        <w:tab/>
      </w:r>
      <w:r w:rsidR="000F0A11" w:rsidRPr="0040217E">
        <w:rPr>
          <w:bCs/>
          <w:lang w:val="en-GB"/>
        </w:rPr>
        <w:tab/>
      </w:r>
      <w:r w:rsidR="000F0A11" w:rsidRPr="0040217E">
        <w:rPr>
          <w:bCs/>
          <w:lang w:val="en-GB"/>
        </w:rPr>
        <w:tab/>
      </w:r>
      <w:r w:rsidRPr="0040217E">
        <w:rPr>
          <w:bCs/>
          <w:lang w:val="en-GB"/>
        </w:rPr>
        <w:t>224</w:t>
      </w:r>
    </w:p>
    <w:p w14:paraId="4E030A44" w14:textId="77777777" w:rsidR="00F173EC" w:rsidRPr="0040217E" w:rsidRDefault="00F173EC" w:rsidP="00F173EC">
      <w:pPr>
        <w:pStyle w:val="ListParagraph"/>
        <w:numPr>
          <w:ilvl w:val="2"/>
          <w:numId w:val="4"/>
        </w:numPr>
        <w:spacing w:after="200"/>
        <w:rPr>
          <w:caps/>
          <w:snapToGrid w:val="0"/>
          <w:sz w:val="22"/>
          <w:szCs w:val="22"/>
          <w:lang w:val="en-GB"/>
        </w:rPr>
      </w:pPr>
      <w:r w:rsidRPr="0040217E">
        <w:rPr>
          <w:bCs/>
          <w:sz w:val="22"/>
          <w:szCs w:val="22"/>
          <w:lang w:val="en-GB"/>
        </w:rPr>
        <w:t>References</w:t>
      </w:r>
      <w:r w:rsidRPr="0040217E">
        <w:rPr>
          <w:bCs/>
          <w:lang w:val="en-GB"/>
        </w:rPr>
        <w:t xml:space="preserve"> </w:t>
      </w:r>
      <w:r w:rsidR="000F0A11" w:rsidRPr="0040217E">
        <w:rPr>
          <w:bCs/>
          <w:lang w:val="en-GB"/>
        </w:rPr>
        <w:tab/>
      </w:r>
      <w:r w:rsidR="000F0A11" w:rsidRPr="0040217E">
        <w:rPr>
          <w:bCs/>
          <w:lang w:val="en-GB"/>
        </w:rPr>
        <w:tab/>
      </w:r>
      <w:r w:rsidR="000F0A11" w:rsidRPr="0040217E">
        <w:rPr>
          <w:bCs/>
          <w:lang w:val="en-GB"/>
        </w:rPr>
        <w:tab/>
      </w:r>
      <w:r w:rsidR="000F0A11" w:rsidRPr="0040217E">
        <w:rPr>
          <w:bCs/>
          <w:lang w:val="en-GB"/>
        </w:rPr>
        <w:tab/>
      </w:r>
      <w:r w:rsidR="000F0A11" w:rsidRPr="0040217E">
        <w:rPr>
          <w:bCs/>
          <w:lang w:val="en-GB"/>
        </w:rPr>
        <w:tab/>
      </w:r>
      <w:r w:rsidRPr="0040217E">
        <w:rPr>
          <w:bCs/>
          <w:lang w:val="en-GB"/>
        </w:rPr>
        <w:t>233</w:t>
      </w:r>
    </w:p>
    <w:p w14:paraId="65ADC019" w14:textId="77777777" w:rsidR="00F173EC" w:rsidRPr="0040217E" w:rsidRDefault="00F173EC" w:rsidP="00F173EC">
      <w:pPr>
        <w:pStyle w:val="ListParagraph"/>
        <w:spacing w:after="200"/>
        <w:textAlignment w:val="baseline"/>
        <w:rPr>
          <w:sz w:val="22"/>
          <w:szCs w:val="22"/>
          <w:lang w:val="en-GB"/>
        </w:rPr>
      </w:pPr>
      <w:r w:rsidRPr="0040217E">
        <w:rPr>
          <w:sz w:val="22"/>
          <w:szCs w:val="22"/>
          <w:lang w:val="en-GB"/>
        </w:rPr>
        <w:t>The Man behind the Book</w:t>
      </w:r>
      <w:r w:rsidRPr="0040217E">
        <w:rPr>
          <w:lang w:val="en-GB"/>
        </w:rPr>
        <w:t xml:space="preserve"> </w:t>
      </w:r>
      <w:r w:rsidR="000F0A11" w:rsidRPr="0040217E">
        <w:rPr>
          <w:lang w:val="en-GB"/>
        </w:rPr>
        <w:tab/>
      </w:r>
      <w:r w:rsidR="000F0A11" w:rsidRPr="0040217E">
        <w:rPr>
          <w:lang w:val="en-GB"/>
        </w:rPr>
        <w:tab/>
      </w:r>
      <w:r w:rsidR="000F0A11" w:rsidRPr="0040217E">
        <w:rPr>
          <w:lang w:val="en-GB"/>
        </w:rPr>
        <w:tab/>
      </w:r>
      <w:r w:rsidRPr="0040217E">
        <w:rPr>
          <w:lang w:val="en-GB"/>
        </w:rPr>
        <w:t>242</w:t>
      </w:r>
    </w:p>
    <w:p w14:paraId="55AF606A" w14:textId="77777777" w:rsidR="006E36C3" w:rsidRPr="0040217E" w:rsidRDefault="006E36C3" w:rsidP="006E36C3">
      <w:pPr>
        <w:rPr>
          <w:sz w:val="22"/>
          <w:szCs w:val="22"/>
          <w:lang w:val="en-GB"/>
        </w:rPr>
      </w:pPr>
    </w:p>
    <w:p w14:paraId="44129A79" w14:textId="77777777" w:rsidR="006E36C3" w:rsidRPr="0040217E" w:rsidRDefault="006E36C3" w:rsidP="006E36C3">
      <w:pPr>
        <w:pStyle w:val="Heading1"/>
        <w:jc w:val="both"/>
        <w:rPr>
          <w:rFonts w:cs="Times New Roman"/>
          <w:color w:val="auto"/>
        </w:rPr>
      </w:pPr>
    </w:p>
    <w:p w14:paraId="18BCF73D" w14:textId="77777777" w:rsidR="006E36C3" w:rsidRPr="0040217E" w:rsidRDefault="006E36C3" w:rsidP="006E36C3">
      <w:pPr>
        <w:rPr>
          <w:lang w:val="en-GB"/>
        </w:rPr>
      </w:pPr>
    </w:p>
    <w:p w14:paraId="2465AC7D" w14:textId="77777777" w:rsidR="006E36C3" w:rsidRPr="0040217E" w:rsidRDefault="006E36C3" w:rsidP="006E36C3">
      <w:pPr>
        <w:rPr>
          <w:lang w:val="en-GB"/>
        </w:rPr>
      </w:pPr>
    </w:p>
    <w:p w14:paraId="6B96FC44" w14:textId="77777777" w:rsidR="006E36C3" w:rsidRPr="0040217E" w:rsidRDefault="006E36C3" w:rsidP="006E36C3">
      <w:pPr>
        <w:rPr>
          <w:lang w:val="en-GB"/>
        </w:rPr>
      </w:pPr>
    </w:p>
    <w:p w14:paraId="1A58BA23" w14:textId="77777777" w:rsidR="006E36C3" w:rsidRPr="0040217E" w:rsidRDefault="006E36C3" w:rsidP="006E36C3">
      <w:pPr>
        <w:rPr>
          <w:lang w:val="en-GB"/>
        </w:rPr>
      </w:pPr>
    </w:p>
    <w:p w14:paraId="58E986E3" w14:textId="77777777" w:rsidR="006E36C3" w:rsidRPr="0040217E" w:rsidRDefault="006E36C3" w:rsidP="006E36C3">
      <w:pPr>
        <w:pStyle w:val="Heading1"/>
        <w:rPr>
          <w:rFonts w:cs="Times New Roman"/>
          <w:color w:val="auto"/>
          <w:sz w:val="48"/>
          <w:szCs w:val="48"/>
        </w:rPr>
        <w:sectPr w:rsidR="006E36C3" w:rsidRPr="0040217E" w:rsidSect="00064097">
          <w:type w:val="continuous"/>
          <w:pgSz w:w="8391" w:h="11907" w:code="11"/>
          <w:pgMar w:top="1440" w:right="1080" w:bottom="1440" w:left="1080" w:header="720" w:footer="720" w:gutter="0"/>
          <w:cols w:space="720"/>
          <w:docGrid w:linePitch="360"/>
        </w:sectPr>
      </w:pPr>
    </w:p>
    <w:p w14:paraId="11E898D2" w14:textId="77777777" w:rsidR="006E36C3" w:rsidRPr="0040217E" w:rsidRDefault="006E36C3" w:rsidP="006E36C3">
      <w:pPr>
        <w:pStyle w:val="Heading1"/>
        <w:rPr>
          <w:rFonts w:cs="Times New Roman"/>
          <w:color w:val="auto"/>
          <w:sz w:val="48"/>
          <w:szCs w:val="48"/>
        </w:rPr>
      </w:pPr>
      <w:r w:rsidRPr="0040217E">
        <w:rPr>
          <w:rFonts w:cs="Times New Roman"/>
          <w:color w:val="auto"/>
          <w:sz w:val="48"/>
          <w:szCs w:val="48"/>
        </w:rPr>
        <w:lastRenderedPageBreak/>
        <w:t>1.</w:t>
      </w:r>
    </w:p>
    <w:p w14:paraId="233B686A" w14:textId="77777777" w:rsidR="006E36C3" w:rsidRPr="0040217E" w:rsidRDefault="006E36C3" w:rsidP="0040217E">
      <w:pPr>
        <w:pStyle w:val="Heading1"/>
        <w:rPr>
          <w:rFonts w:cs="Times New Roman"/>
        </w:rPr>
      </w:pPr>
      <w:r w:rsidRPr="0040217E">
        <w:rPr>
          <w:rFonts w:cs="Times New Roman"/>
        </w:rPr>
        <w:t>THE DEVIL EMERGES</w:t>
      </w:r>
    </w:p>
    <w:p w14:paraId="39215FDC" w14:textId="77777777" w:rsidR="006E36C3" w:rsidRPr="0040217E" w:rsidRDefault="006E36C3" w:rsidP="006E36C3">
      <w:pPr>
        <w:rPr>
          <w:sz w:val="21"/>
          <w:lang w:val="en-GB"/>
        </w:rPr>
      </w:pPr>
    </w:p>
    <w:p w14:paraId="50673AFC" w14:textId="77777777" w:rsidR="006E36C3" w:rsidRPr="0040217E" w:rsidRDefault="006E36C3" w:rsidP="006E36C3">
      <w:pPr>
        <w:ind w:firstLine="720"/>
        <w:rPr>
          <w:i/>
          <w:sz w:val="22"/>
          <w:szCs w:val="22"/>
          <w:lang w:val="en-GB"/>
        </w:rPr>
      </w:pPr>
      <w:r w:rsidRPr="0040217E">
        <w:rPr>
          <w:b/>
          <w:i/>
          <w:sz w:val="28"/>
          <w:lang w:val="en-GB"/>
        </w:rPr>
        <w:t>It</w:t>
      </w:r>
      <w:r w:rsidRPr="0040217E">
        <w:rPr>
          <w:i/>
          <w:sz w:val="21"/>
          <w:lang w:val="en-GB"/>
        </w:rPr>
        <w:t xml:space="preserve"> </w:t>
      </w:r>
      <w:r w:rsidRPr="0040217E">
        <w:rPr>
          <w:i/>
          <w:sz w:val="22"/>
          <w:szCs w:val="22"/>
          <w:lang w:val="en-GB"/>
        </w:rPr>
        <w:t xml:space="preserve">was a wonderful Garden raised above from the land—lush green, spreading and fructiferous. The environment was pure; pollution was conspicuous by its absence. Flowers, trees, stems, buds, leaves and fruits -- all were living merrily. The harmony was absolute all around. The flowers never withered there; their purifying fragrance rode the prancing wind with the grace of a knight. The leaves incessantly danced to the whistling of the wind. The grass spread like a carpet to welcome one and all. Peace was ubiquitous embracing the whole of the Garden without a semblance of partisanship. Among its residents were also Adam and Eve whose innocent love knew no bounds. They enjoyed every bit of their life together. Together they roamed in the Garden, together they ate and drank, and together they rested under the long dark shadows of trees. The whole of the Garden had been summoned to fulfil their wishes, with the exception of one Tree that they were not permitted to approach. They believed in their hearts that the peace of the Garden would be eternal for them. </w:t>
      </w:r>
    </w:p>
    <w:p w14:paraId="234EBB00" w14:textId="77777777" w:rsidR="006E36C3" w:rsidRPr="0040217E" w:rsidRDefault="006E36C3" w:rsidP="006E36C3">
      <w:pPr>
        <w:ind w:firstLine="720"/>
        <w:rPr>
          <w:i/>
          <w:sz w:val="22"/>
          <w:szCs w:val="22"/>
          <w:lang w:val="en-GB"/>
        </w:rPr>
      </w:pPr>
    </w:p>
    <w:p w14:paraId="1E68C698" w14:textId="77777777" w:rsidR="006E36C3" w:rsidRPr="0040217E" w:rsidRDefault="006E36C3" w:rsidP="006E36C3">
      <w:pPr>
        <w:ind w:firstLine="720"/>
        <w:rPr>
          <w:i/>
          <w:sz w:val="22"/>
          <w:szCs w:val="22"/>
          <w:lang w:val="en-GB"/>
        </w:rPr>
      </w:pPr>
      <w:r w:rsidRPr="0040217E">
        <w:rPr>
          <w:i/>
          <w:sz w:val="22"/>
          <w:szCs w:val="22"/>
          <w:lang w:val="en-GB"/>
        </w:rPr>
        <w:t xml:space="preserve">But it was destined not to be. From somewhere in the darkness of the bushes, the Devil surfaced. Jealous of the harmonious creation of God and envious of man, whom He had chosen as His viceroy in preference to the Devil, he planned a mischief. He whispered to Adam and Eve that the Prohibited Tree was forbidden for no great purpose; if they touched it, the bliss they were living in would become eternal and they would lord over the Garden forever. Innocent and ingenuous as they were, not mindful of the art of treachery, ingeniousness and deception that the Devil mastered, they took him at his word. The result was what the Devil anticipated. And as soon as they trespassed, their anatomy became public. The Devil had perhaps also hoped they would be ecstatic at this display of their hidden treasures. And this would help him to preside over the devastation of the harmony that the Garden boasted of. He dreamt of victory over God. But God would not let the Garden be dismantled. Adam and Eve soon realised their folly in succumbing to the temptation. </w:t>
      </w:r>
    </w:p>
    <w:p w14:paraId="349775A8" w14:textId="77777777" w:rsidR="006E36C3" w:rsidRPr="0040217E" w:rsidRDefault="006E36C3" w:rsidP="006E36C3">
      <w:pPr>
        <w:ind w:firstLine="720"/>
        <w:rPr>
          <w:i/>
          <w:sz w:val="22"/>
          <w:szCs w:val="22"/>
          <w:lang w:val="en-GB"/>
        </w:rPr>
      </w:pPr>
    </w:p>
    <w:p w14:paraId="31898FF7" w14:textId="77777777" w:rsidR="006E36C3" w:rsidRPr="0040217E" w:rsidRDefault="006E36C3" w:rsidP="006E36C3">
      <w:pPr>
        <w:ind w:firstLine="720"/>
        <w:rPr>
          <w:i/>
          <w:sz w:val="22"/>
          <w:szCs w:val="22"/>
          <w:lang w:val="en-GB"/>
        </w:rPr>
      </w:pPr>
      <w:r w:rsidRPr="0040217E">
        <w:rPr>
          <w:i/>
          <w:sz w:val="22"/>
          <w:szCs w:val="22"/>
          <w:lang w:val="en-GB"/>
        </w:rPr>
        <w:t xml:space="preserve">Instead of following the course the Devil had chosen for them, they sought forgiveness from their Lord and pleaded Him to guide them to the Divine Course. God saved them from total disgrace but asked them to prove their credentials as His true servants once again in a new </w:t>
      </w:r>
      <w:r w:rsidRPr="0040217E">
        <w:rPr>
          <w:i/>
          <w:sz w:val="22"/>
          <w:szCs w:val="22"/>
          <w:lang w:val="en-GB"/>
        </w:rPr>
        <w:lastRenderedPageBreak/>
        <w:t>environment. This time they would not have the privilege of entering a Garden readied for their welcome but would have to cultivate one through their own efforts. God promised them all kinds of assistance but also sounded a caveat. He warned them in categorical terms that the Devil would leave no stone unturned in surfacing again in a big way to challenge them. Adam and Eve started the work and those that followed their footsteps continued to laboriously cultivate the garden. Despite many of their fellow beings acquiescing to the dictates of the Devil, they sustained their efforts. A garden was ready again. Nice and beautiful. But not as wonderful as the first one was. Its flowers had hardly begun to spread their fragrance that the Devil resurfaced. He chose the lascivious among the inmates as his viceroys just as the God had chosen Adam and other Prophets. He used their brains to show others the dreams of a garden that would be far more luxurious, attractive and blissful than what it was at that moment.</w:t>
      </w:r>
    </w:p>
    <w:p w14:paraId="0564B9B8" w14:textId="77777777" w:rsidR="006E36C3" w:rsidRPr="0040217E" w:rsidRDefault="006E36C3" w:rsidP="006E36C3">
      <w:pPr>
        <w:ind w:firstLine="720"/>
        <w:rPr>
          <w:i/>
          <w:sz w:val="22"/>
          <w:szCs w:val="22"/>
          <w:lang w:val="en-GB"/>
        </w:rPr>
      </w:pPr>
    </w:p>
    <w:p w14:paraId="04358A29" w14:textId="77777777" w:rsidR="006E36C3" w:rsidRPr="0040217E" w:rsidRDefault="006E36C3" w:rsidP="006E36C3">
      <w:pPr>
        <w:ind w:firstLine="720"/>
        <w:rPr>
          <w:i/>
          <w:sz w:val="22"/>
          <w:szCs w:val="22"/>
          <w:lang w:val="en-GB"/>
        </w:rPr>
      </w:pPr>
      <w:r w:rsidRPr="0040217E">
        <w:rPr>
          <w:i/>
          <w:sz w:val="22"/>
          <w:szCs w:val="22"/>
          <w:lang w:val="en-GB"/>
        </w:rPr>
        <w:t>And this time the Devil seems to have hit the jackpot. He has succeeded in dismantling the garden in a unique way. The uniqueness about his success is that the inner destruction of the garden has been enveloped in a superficial prosperity. Superficial beauty is for everyone to see but only a few has the eyes to see what lies in. This advent of the Devil has been in the form of what I call ‘economic fundamentalism’.</w:t>
      </w:r>
    </w:p>
    <w:p w14:paraId="1501F0DB" w14:textId="77777777" w:rsidR="006E36C3" w:rsidRPr="0040217E" w:rsidRDefault="006E36C3" w:rsidP="006E36C3">
      <w:pPr>
        <w:ind w:firstLine="720"/>
        <w:rPr>
          <w:sz w:val="22"/>
          <w:szCs w:val="22"/>
          <w:lang w:val="en-GB"/>
        </w:rPr>
      </w:pPr>
    </w:p>
    <w:p w14:paraId="0681D09D" w14:textId="77777777" w:rsidR="006E36C3" w:rsidRPr="0040217E" w:rsidRDefault="006E36C3" w:rsidP="006E36C3">
      <w:pPr>
        <w:ind w:firstLine="720"/>
        <w:rPr>
          <w:sz w:val="22"/>
          <w:szCs w:val="22"/>
          <w:lang w:val="en-GB"/>
        </w:rPr>
      </w:pPr>
      <w:r w:rsidRPr="0040217E">
        <w:rPr>
          <w:sz w:val="22"/>
          <w:szCs w:val="22"/>
          <w:lang w:val="en-GB"/>
        </w:rPr>
        <w:t>To begin with, I would like to revisit my theory of “Economic Fundamentalism”, which is central to all the modern developments in scientific as well as social and political arena. Let us trace its origin.</w:t>
      </w:r>
    </w:p>
    <w:p w14:paraId="3D2CBC5A" w14:textId="77777777" w:rsidR="006E36C3" w:rsidRPr="0040217E" w:rsidRDefault="006E36C3" w:rsidP="006E36C3">
      <w:pPr>
        <w:rPr>
          <w:sz w:val="22"/>
          <w:szCs w:val="22"/>
          <w:lang w:val="en-GB"/>
        </w:rPr>
      </w:pPr>
    </w:p>
    <w:p w14:paraId="78428DB3" w14:textId="77777777" w:rsidR="006E36C3" w:rsidRPr="0040217E" w:rsidRDefault="006E36C3" w:rsidP="006E36C3">
      <w:pPr>
        <w:ind w:firstLine="720"/>
        <w:rPr>
          <w:sz w:val="22"/>
          <w:szCs w:val="22"/>
          <w:lang w:val="en-GB"/>
        </w:rPr>
      </w:pPr>
      <w:r w:rsidRPr="0040217E">
        <w:rPr>
          <w:sz w:val="22"/>
          <w:szCs w:val="22"/>
          <w:lang w:val="en-GB"/>
        </w:rPr>
        <w:t>During the last few decades, “fundamentalism” has perhaps been one of the most frequently used terms in the world media, having been generally used in relation to religion usually referred to as religious funda</w:t>
      </w:r>
      <w:r w:rsidRPr="0040217E">
        <w:rPr>
          <w:sz w:val="22"/>
          <w:szCs w:val="22"/>
          <w:lang w:val="en-GB"/>
        </w:rPr>
        <w:softHyphen/>
        <w:t>mentalism. The term seems to have been first used in 1920s in the US to describe the ideological proclivities of a group of churches that claimed to defend the premises of orthodox Christianity. Interestingly, the opposing groups were referred to as liberals or modernists. The modernists severely criticised the church for wrapping itself in an outworn theology and ignoring modern developments. The roots of Christian fundamentalism are to be found in the Millennium Movement of 1830s when the Christians of the United States had grown in excitement over the expectation of reappearance of Jesus Christ. They believed that the Second Advent of Christ would be the beginning of one thou</w:t>
      </w:r>
      <w:r w:rsidRPr="0040217E">
        <w:rPr>
          <w:sz w:val="22"/>
          <w:szCs w:val="22"/>
          <w:lang w:val="en-GB"/>
        </w:rPr>
        <w:softHyphen/>
        <w:t>sand years of total peace. Then in 1950s, the term “modern fundamentalism” came into usage in relation to the anti-Communist movement.</w:t>
      </w:r>
    </w:p>
    <w:p w14:paraId="2C431765" w14:textId="77777777" w:rsidR="006E36C3" w:rsidRPr="0040217E" w:rsidRDefault="006E36C3" w:rsidP="006E36C3">
      <w:pPr>
        <w:rPr>
          <w:sz w:val="22"/>
          <w:szCs w:val="22"/>
          <w:lang w:val="en-GB"/>
        </w:rPr>
      </w:pPr>
      <w:r w:rsidRPr="0040217E">
        <w:rPr>
          <w:sz w:val="22"/>
          <w:szCs w:val="22"/>
          <w:lang w:val="en-GB"/>
        </w:rPr>
        <w:lastRenderedPageBreak/>
        <w:tab/>
      </w:r>
      <w:r w:rsidRPr="0040217E">
        <w:rPr>
          <w:sz w:val="22"/>
          <w:szCs w:val="22"/>
          <w:lang w:val="en-GB"/>
        </w:rPr>
        <w:tab/>
      </w:r>
    </w:p>
    <w:p w14:paraId="24E551D6" w14:textId="77777777" w:rsidR="006E36C3" w:rsidRPr="0040217E" w:rsidRDefault="006E36C3" w:rsidP="006E36C3">
      <w:pPr>
        <w:ind w:firstLine="720"/>
        <w:rPr>
          <w:sz w:val="22"/>
          <w:szCs w:val="22"/>
          <w:lang w:val="en-GB"/>
        </w:rPr>
      </w:pPr>
      <w:r w:rsidRPr="0040217E">
        <w:rPr>
          <w:sz w:val="22"/>
          <w:szCs w:val="22"/>
          <w:lang w:val="en-GB"/>
        </w:rPr>
        <w:t>In the recent past, “religious fundamentalism” has been used by West for Islamic revivalists in West Asia who have been engaged in popular campaigns against Western influences in the region. Ayatollah Khomeini of Iran, Yasser Arafat of Palestine, Col. Ghaddafi of Libya, Gen. Zia of Pakistan, Taliban in Afghanistan, the Islamic political parties in Algeria and Turkey, the pro-Islamic elements in Egypt, extremist organisations like al-Qaeda and ISIS - all have been spurned time and again as ‘Islamic fundamentalists.’ In India, it has been used to de</w:t>
      </w:r>
      <w:r w:rsidRPr="0040217E">
        <w:rPr>
          <w:sz w:val="22"/>
          <w:szCs w:val="22"/>
          <w:lang w:val="en-GB"/>
        </w:rPr>
        <w:softHyphen/>
        <w:t xml:space="preserve">scribe all those movements and campaigns that have been inspired by religious beliefs or communal sentiments. These include Sikh Extremists campaigning for a separate Sikh state (Khalistan), terrorist Muslim organisations particularly operating in Kashmir and Hindutva Organisations like RSS and Vishwa Hindu Parishad seeking Hindu domination in the country. </w:t>
      </w:r>
    </w:p>
    <w:p w14:paraId="0C8157E9" w14:textId="77777777" w:rsidR="006E36C3" w:rsidRPr="0040217E" w:rsidRDefault="006E36C3" w:rsidP="006E36C3">
      <w:pPr>
        <w:ind w:firstLine="720"/>
        <w:rPr>
          <w:sz w:val="22"/>
          <w:szCs w:val="22"/>
          <w:lang w:val="en-GB"/>
        </w:rPr>
      </w:pPr>
    </w:p>
    <w:p w14:paraId="59163EF7" w14:textId="77777777" w:rsidR="006E36C3" w:rsidRPr="0040217E" w:rsidRDefault="006E36C3" w:rsidP="006E36C3">
      <w:pPr>
        <w:pStyle w:val="BodyText"/>
        <w:ind w:firstLine="720"/>
        <w:rPr>
          <w:rFonts w:ascii="Times New Roman" w:hAnsi="Times New Roman"/>
          <w:i w:val="0"/>
          <w:sz w:val="22"/>
          <w:szCs w:val="22"/>
          <w:lang w:val="en-GB"/>
        </w:rPr>
      </w:pPr>
      <w:r w:rsidRPr="0040217E">
        <w:rPr>
          <w:rFonts w:ascii="Times New Roman" w:hAnsi="Times New Roman"/>
          <w:i w:val="0"/>
          <w:sz w:val="22"/>
          <w:szCs w:val="22"/>
          <w:lang w:val="en-GB"/>
        </w:rPr>
        <w:t>In terms of purely literal connotations, “fundamentalism” denotes nothing more than strict adherence to and endeavours to propagate, often by undesirable means, a spe</w:t>
      </w:r>
      <w:r w:rsidRPr="0040217E">
        <w:rPr>
          <w:rFonts w:ascii="Times New Roman" w:hAnsi="Times New Roman"/>
          <w:i w:val="0"/>
          <w:sz w:val="22"/>
          <w:szCs w:val="22"/>
          <w:lang w:val="en-GB"/>
        </w:rPr>
        <w:softHyphen/>
        <w:t>cific set of ideas; those who follow the ideology are called “fundamen</w:t>
      </w:r>
      <w:r w:rsidRPr="0040217E">
        <w:rPr>
          <w:rFonts w:ascii="Times New Roman" w:hAnsi="Times New Roman"/>
          <w:i w:val="0"/>
          <w:sz w:val="22"/>
          <w:szCs w:val="22"/>
          <w:lang w:val="en-GB"/>
        </w:rPr>
        <w:softHyphen/>
        <w:t xml:space="preserve">talists”. It follows that it would be uniquely unfair to limit this term to the ‘fundamentalism’ in the field of religion. Fundamentalism can be found without any </w:t>
      </w:r>
      <w:r w:rsidRPr="0040217E">
        <w:rPr>
          <w:rFonts w:ascii="Times New Roman" w:hAnsi="Times New Roman"/>
          <w:i w:val="0"/>
          <w:sz w:val="22"/>
          <w:szCs w:val="22"/>
          <w:lang w:val="en-GB"/>
        </w:rPr>
        <w:lastRenderedPageBreak/>
        <w:t xml:space="preserve">difficulty in several other fields, especially politics and economics. The politicians who pursue their political aims through fair or unfair and moral or immoral means, and tend to misuse every single opportunity for their own elevation, irrespective of the adverse effects of their actions on others, may be called political fundamentalists. Needless to </w:t>
      </w:r>
      <w:r w:rsidR="0040217E" w:rsidRPr="0040217E">
        <w:rPr>
          <w:rFonts w:ascii="Times New Roman" w:hAnsi="Times New Roman"/>
          <w:i w:val="0"/>
          <w:sz w:val="22"/>
          <w:szCs w:val="22"/>
          <w:lang w:val="en-GB"/>
        </w:rPr>
        <w:t>say,</w:t>
      </w:r>
      <w:r w:rsidRPr="0040217E">
        <w:rPr>
          <w:rFonts w:ascii="Times New Roman" w:hAnsi="Times New Roman"/>
          <w:i w:val="0"/>
          <w:sz w:val="22"/>
          <w:szCs w:val="22"/>
          <w:lang w:val="en-GB"/>
        </w:rPr>
        <w:t xml:space="preserve"> that political fundamentalism pervades the current world. Similarly, the persons or organisations with the solitary aim to garner economic benefits by adopting all fair and unfair means may be called ‘economic fundamentalists’ and their ideology ‘Economic fundamentalism’.</w:t>
      </w:r>
    </w:p>
    <w:p w14:paraId="457A61D9" w14:textId="77777777" w:rsidR="006E36C3" w:rsidRPr="0040217E" w:rsidRDefault="006E36C3" w:rsidP="006E36C3">
      <w:pPr>
        <w:pStyle w:val="BodyText"/>
        <w:ind w:firstLine="720"/>
        <w:rPr>
          <w:rFonts w:ascii="Times New Roman" w:hAnsi="Times New Roman"/>
          <w:i w:val="0"/>
          <w:sz w:val="22"/>
          <w:szCs w:val="22"/>
          <w:lang w:val="en-GB"/>
        </w:rPr>
      </w:pPr>
    </w:p>
    <w:p w14:paraId="03088CB0" w14:textId="77777777" w:rsidR="006E36C3" w:rsidRPr="0040217E" w:rsidRDefault="006E36C3" w:rsidP="006E36C3">
      <w:pPr>
        <w:pStyle w:val="BodyText"/>
        <w:ind w:firstLine="720"/>
        <w:rPr>
          <w:rFonts w:ascii="Times New Roman" w:hAnsi="Times New Roman"/>
          <w:i w:val="0"/>
          <w:sz w:val="22"/>
          <w:szCs w:val="22"/>
          <w:lang w:val="en-GB"/>
        </w:rPr>
      </w:pPr>
      <w:r w:rsidRPr="0040217E">
        <w:rPr>
          <w:rFonts w:ascii="Times New Roman" w:hAnsi="Times New Roman"/>
          <w:i w:val="0"/>
          <w:sz w:val="22"/>
          <w:szCs w:val="22"/>
          <w:lang w:val="en-GB"/>
        </w:rPr>
        <w:t xml:space="preserve">Wealth has a central position in economics and economics is an essential constituent of any system. But economic fundamentalism tends to regard it as the most, not just one of the most essential requirements of life. The business community has throughout the world and for ages always cared little for anything but its own economic interests. But the businessmen of the past made only individual efforts in that direction and they had little influence over the happenings in their surroundings. They were cranes that would use their cunning eyes to capture the prey when it came close to them and not leopards that would roar their way through the forest in search of their prey.  They did not have any say in political and administrative affairs; the law of the land safeguarded the interests of the common people, or the interests </w:t>
      </w:r>
      <w:r w:rsidRPr="0040217E">
        <w:rPr>
          <w:rFonts w:ascii="Times New Roman" w:hAnsi="Times New Roman"/>
          <w:i w:val="0"/>
          <w:sz w:val="22"/>
          <w:szCs w:val="22"/>
          <w:lang w:val="en-GB"/>
        </w:rPr>
        <w:lastRenderedPageBreak/>
        <w:t>of rulers. During the last few centuries, especial</w:t>
      </w:r>
      <w:r w:rsidRPr="0040217E">
        <w:rPr>
          <w:rFonts w:ascii="Times New Roman" w:hAnsi="Times New Roman"/>
          <w:i w:val="0"/>
          <w:sz w:val="22"/>
          <w:szCs w:val="22"/>
          <w:lang w:val="en-GB"/>
        </w:rPr>
        <w:softHyphen/>
        <w:t xml:space="preserve">ly in the wake of Industrial Revolution, businessmen have organised themselves into an aggressive, domineering, dextrous, ingenious and inexorable class. It has, wrongfully or rightfully but successfully, mastered all the new information, techniques and opportunities available to it for the protection and expansion of its interests. This is where economic fundamentalism begins to emerge. Now, unlike in the past, businessmen are no </w:t>
      </w:r>
      <w:proofErr w:type="gramStart"/>
      <w:r w:rsidRPr="0040217E">
        <w:rPr>
          <w:rFonts w:ascii="Times New Roman" w:hAnsi="Times New Roman"/>
          <w:i w:val="0"/>
          <w:sz w:val="22"/>
          <w:szCs w:val="22"/>
          <w:lang w:val="en-GB"/>
        </w:rPr>
        <w:t>more weak and submissive</w:t>
      </w:r>
      <w:proofErr w:type="gramEnd"/>
      <w:r w:rsidRPr="0040217E">
        <w:rPr>
          <w:rFonts w:ascii="Times New Roman" w:hAnsi="Times New Roman"/>
          <w:i w:val="0"/>
          <w:sz w:val="22"/>
          <w:szCs w:val="22"/>
          <w:lang w:val="en-GB"/>
        </w:rPr>
        <w:t>. They are not the cranes any more but the leopards that want to rule and roar. They have not only learned to assert themselves but have perfected the skill to push their plans defying all the obstacles that may come in their way. Not any longer are they the bootlickers of the rulers they used to be; they have now mastered the art of manoeuvring them into submission. From the sycophants they used to be they have now positioned themselves in a way that the rulers and administrators often become their sycophants. Not any more are they the silent followers of the rule of law; they have become articulate votaries of such modifications in the political, social and the legal systems as better suit their interests. They have ceased to be introverts seeking comfort in solitude; they now socialise in a way that gives them a plateau of eminence in society and, most important of course, the economic monopoly. Still, they sacrifice moles for gaining mountains in return. It is this assertive, ag</w:t>
      </w:r>
      <w:r w:rsidRPr="0040217E">
        <w:rPr>
          <w:rFonts w:ascii="Times New Roman" w:hAnsi="Times New Roman"/>
          <w:i w:val="0"/>
          <w:sz w:val="22"/>
          <w:szCs w:val="22"/>
          <w:lang w:val="en-GB"/>
        </w:rPr>
        <w:softHyphen/>
        <w:t>gressive, cunning, provident and ruthlessly selfish approach towards economics, which breeds what I have termed Economic Fundamentalism.</w:t>
      </w:r>
    </w:p>
    <w:p w14:paraId="7A0A0105" w14:textId="77777777" w:rsidR="006E36C3" w:rsidRPr="0040217E" w:rsidRDefault="006E36C3" w:rsidP="006E36C3">
      <w:pPr>
        <w:rPr>
          <w:sz w:val="22"/>
          <w:szCs w:val="22"/>
          <w:lang w:val="en-GB"/>
        </w:rPr>
      </w:pPr>
      <w:r w:rsidRPr="0040217E">
        <w:rPr>
          <w:sz w:val="22"/>
          <w:szCs w:val="22"/>
          <w:lang w:val="en-GB"/>
        </w:rPr>
        <w:lastRenderedPageBreak/>
        <w:tab/>
      </w:r>
    </w:p>
    <w:p w14:paraId="6CD608CA" w14:textId="77777777" w:rsidR="006E36C3" w:rsidRPr="0040217E" w:rsidRDefault="006E36C3" w:rsidP="006E36C3">
      <w:pPr>
        <w:ind w:firstLine="720"/>
        <w:rPr>
          <w:sz w:val="22"/>
          <w:szCs w:val="22"/>
          <w:lang w:val="en-GB"/>
        </w:rPr>
      </w:pPr>
      <w:r w:rsidRPr="0040217E">
        <w:rPr>
          <w:sz w:val="22"/>
          <w:szCs w:val="22"/>
          <w:lang w:val="en-GB"/>
        </w:rPr>
        <w:t>Economics is surely one of the essential constituents of human life. Without money, one cannot survive. We need coins for food, drinks, clothes, house, treatment, entertainment, marriage, bringing up of children, their education; even for funeral. But the problems arise when money is assumed to be the only essential of life. Economics is the stomach that supplies food for the body. It cannot and must not become the heart and the brain. For a wholesome living, good relations among the members of family and society, proper spiritual and moral development and proper environment are also needed. Love for money is nice till it does not disturb mental, family and social peace. But as soon as it transforms into lust encroaching upon others’ spheres in terms of its impact, it becomes a curse. When the lust for making money becomes organised, its effects on society are bound to be devastating. And when this organisation turns global using highly advanced information and technology available to it, mankind faces imminent ruin.</w:t>
      </w:r>
    </w:p>
    <w:p w14:paraId="6A1C1468" w14:textId="77777777" w:rsidR="006E36C3" w:rsidRPr="0040217E" w:rsidRDefault="006E36C3" w:rsidP="006E36C3">
      <w:pPr>
        <w:rPr>
          <w:sz w:val="22"/>
          <w:szCs w:val="22"/>
          <w:lang w:val="en-GB"/>
        </w:rPr>
      </w:pPr>
      <w:r w:rsidRPr="0040217E">
        <w:rPr>
          <w:sz w:val="22"/>
          <w:szCs w:val="22"/>
          <w:lang w:val="en-GB"/>
        </w:rPr>
        <w:tab/>
      </w:r>
      <w:r w:rsidRPr="0040217E">
        <w:rPr>
          <w:sz w:val="22"/>
          <w:szCs w:val="22"/>
          <w:lang w:val="en-GB"/>
        </w:rPr>
        <w:tab/>
      </w:r>
    </w:p>
    <w:p w14:paraId="5247D0B1" w14:textId="77777777" w:rsidR="006E36C3" w:rsidRPr="0040217E" w:rsidRDefault="006E36C3" w:rsidP="006E36C3">
      <w:pPr>
        <w:ind w:firstLine="720"/>
        <w:rPr>
          <w:sz w:val="22"/>
          <w:szCs w:val="22"/>
          <w:lang w:val="en-GB"/>
        </w:rPr>
      </w:pPr>
      <w:r w:rsidRPr="0040217E">
        <w:rPr>
          <w:sz w:val="22"/>
          <w:szCs w:val="22"/>
          <w:lang w:val="en-GB"/>
        </w:rPr>
        <w:t xml:space="preserve">It can be seen that economic fundamentalism is becoming increasingly aggressive with every passing day. What has facilitated its stupendous growth is the outstanding ability of its generals to deal with the hurdles coming in their way. The truth is that they have been </w:t>
      </w:r>
      <w:r w:rsidRPr="0040217E">
        <w:rPr>
          <w:sz w:val="22"/>
          <w:szCs w:val="22"/>
          <w:lang w:val="en-GB"/>
        </w:rPr>
        <w:lastRenderedPageBreak/>
        <w:t>marching towards their ultimate destination without facing any appreciable resistance. They studied and recognised all the possible sources of obstruction well in advance, and prepared a meticulous plan to thwart them. All the possible weapons were and are being employed for this purpose: persuasion, advertising, misinformation, defama</w:t>
      </w:r>
      <w:r w:rsidRPr="0040217E">
        <w:rPr>
          <w:sz w:val="22"/>
          <w:szCs w:val="22"/>
          <w:lang w:val="en-GB"/>
        </w:rPr>
        <w:softHyphen/>
        <w:t>tion, bribing, manoeuvring and use of power. The ballistic missiles of their money-power have proved to be too destructive for the resistant elements to with</w:t>
      </w:r>
      <w:r w:rsidRPr="0040217E">
        <w:rPr>
          <w:sz w:val="22"/>
          <w:szCs w:val="22"/>
          <w:lang w:val="en-GB"/>
        </w:rPr>
        <w:softHyphen/>
        <w:t xml:space="preserve">stand. Through persuasion or threats, they are either overpowered or purchased. The opposing forces have failed owing not only to the lack of resources but also to the glaring deficiency of will and spirit. What has further paralysed them, is innumerable divisions in their ranks, based on religion, region, race, ideology and language. The economic fundamentalists have used this lassitude to gain on them; they are now, virtually, the rulers of the world. Their trumpet blows everywhere — from the north to the south and from the west to the east.  There is little evidence in sight to foretell that their dominion will shrink to any remarkable extent in the foreseeable future. Whatever few areas or fields have till now remained beyond their reach, will soon be ransacked by their visible or invisible forces. How long they will be able to retain their hold, only time will tell. But presently, no signs of the emergence of a messiah or </w:t>
      </w:r>
      <w:proofErr w:type="spellStart"/>
      <w:r w:rsidRPr="0040217E">
        <w:rPr>
          <w:i/>
          <w:sz w:val="22"/>
          <w:szCs w:val="22"/>
          <w:lang w:val="en-GB"/>
        </w:rPr>
        <w:t>mahdi</w:t>
      </w:r>
      <w:proofErr w:type="spellEnd"/>
      <w:r w:rsidRPr="0040217E">
        <w:rPr>
          <w:sz w:val="22"/>
          <w:szCs w:val="22"/>
          <w:lang w:val="en-GB"/>
        </w:rPr>
        <w:t xml:space="preserve"> are visible.</w:t>
      </w:r>
    </w:p>
    <w:p w14:paraId="281DFA42" w14:textId="77777777" w:rsidR="006E36C3" w:rsidRPr="0040217E" w:rsidRDefault="006E36C3" w:rsidP="006E36C3">
      <w:pPr>
        <w:rPr>
          <w:sz w:val="22"/>
          <w:szCs w:val="22"/>
          <w:lang w:val="en-GB"/>
        </w:rPr>
      </w:pPr>
      <w:r w:rsidRPr="0040217E">
        <w:rPr>
          <w:sz w:val="22"/>
          <w:szCs w:val="22"/>
          <w:lang w:val="en-GB"/>
        </w:rPr>
        <w:tab/>
      </w:r>
      <w:r w:rsidRPr="0040217E">
        <w:rPr>
          <w:sz w:val="22"/>
          <w:szCs w:val="22"/>
          <w:lang w:val="en-GB"/>
        </w:rPr>
        <w:tab/>
      </w:r>
    </w:p>
    <w:p w14:paraId="2116754B" w14:textId="77777777" w:rsidR="006E36C3" w:rsidRPr="0040217E" w:rsidRDefault="006E36C3" w:rsidP="006E36C3">
      <w:pPr>
        <w:ind w:firstLine="720"/>
        <w:rPr>
          <w:sz w:val="22"/>
          <w:szCs w:val="22"/>
          <w:lang w:val="en-GB"/>
        </w:rPr>
      </w:pPr>
      <w:r w:rsidRPr="0040217E">
        <w:rPr>
          <w:sz w:val="22"/>
          <w:szCs w:val="22"/>
          <w:lang w:val="en-GB"/>
        </w:rPr>
        <w:lastRenderedPageBreak/>
        <w:t>In short, from historical standards, the rise and growth of economic fundamentalism has been quite rapid taking hardly a few centuries. The think-tank of the world of economic fundamentalism has taken innumerable steps to strengthen their hold. They have sacrificed the goddess of justice before the eyes of the Statue of Liberty. They have transformed through political manoeuvres the state into their estate. They have incessantly and relentlessly been trying to organise a grand farewell for religion. They have captivated the people’s imagination through the media. They have got the attire of society redesigned so that it looks gorgeous and inviting to their eyes. They have industrialised sex, in which they have discovered the hen which always lays golden eggs. They have relocated the entire educational set-up on the Wall Street.  They have monopolised the tree of economy. Its fruits and shadows are only theirs; others can only admire its beauty from a safe distance. They have taken science and technology as their mistresses, ever keen to offer their glorious best to them. They have nipped all the challenges in the buds by masterminding the popular movements. They have lynched the ‘civilisation’, which has been given a new incarnation; and now Bohemians are called civilised. Last but not the least, they have been busy colonising the good earth in the name of globalisation.</w:t>
      </w:r>
    </w:p>
    <w:p w14:paraId="759E8460" w14:textId="77777777" w:rsidR="00B671F9" w:rsidRPr="0040217E" w:rsidRDefault="00B671F9" w:rsidP="006E36C3">
      <w:pPr>
        <w:ind w:firstLine="720"/>
        <w:rPr>
          <w:sz w:val="22"/>
          <w:szCs w:val="22"/>
          <w:lang w:val="en-GB"/>
        </w:rPr>
      </w:pPr>
    </w:p>
    <w:p w14:paraId="5D4957AD" w14:textId="77777777" w:rsidR="00B671F9" w:rsidRPr="0040217E" w:rsidRDefault="00B671F9" w:rsidP="00B9430A">
      <w:pPr>
        <w:shd w:val="clear" w:color="auto" w:fill="EEECE1" w:themeFill="background2"/>
        <w:jc w:val="center"/>
        <w:rPr>
          <w:b/>
          <w:lang w:val="en-GB"/>
        </w:rPr>
      </w:pPr>
      <w:r w:rsidRPr="0040217E">
        <w:rPr>
          <w:b/>
          <w:lang w:val="en-GB"/>
        </w:rPr>
        <w:lastRenderedPageBreak/>
        <w:t xml:space="preserve">In short, from historical standards, the rise and growth of economic fundamentalism has been quite rapid taking hardly a few centuries. The think-tank of the world of economic fundamentalism has taken innumerable steps to strengthen their hold. They have sacrificed the goddess of justice before the eyes of the Statue of Liberty. They have transformed through political manoeuvres the state into their estate. They have incessantly and relentlessly been trying to organise a grand farewell for religion. They have captivated the people’s imagination through the media. They have got the attire of society redesigned so that it looks gorgeous and inviting to their eyes. They have industrialised sex, in which they have discovered the hen which always lays golden eggs. They have relocated the entire educational set-up on the Wall Street.  They have monopolised the tree of economy. Its fruits and shadows are only theirs; others can only admire its beauty from a safe distance. They have taken science and technology as their mistresses, ever keen to offer their glorious best to them. They have nipped all the challenges in the buds by masterminding the popular movements. They have lynched the ‘civilisation’, which has been given a new incarnation; and now Bohemians are </w:t>
      </w:r>
      <w:r w:rsidRPr="0040217E">
        <w:rPr>
          <w:b/>
          <w:lang w:val="en-GB"/>
        </w:rPr>
        <w:lastRenderedPageBreak/>
        <w:t>called civilised. Last but not the least, they have been busy colonising the good earth in the name of globalisation.</w:t>
      </w:r>
    </w:p>
    <w:p w14:paraId="61B56AFA" w14:textId="77777777" w:rsidR="00B671F9" w:rsidRPr="0040217E" w:rsidRDefault="00B671F9" w:rsidP="006E36C3">
      <w:pPr>
        <w:ind w:firstLine="720"/>
        <w:rPr>
          <w:sz w:val="22"/>
          <w:szCs w:val="22"/>
          <w:lang w:val="en-GB"/>
        </w:rPr>
      </w:pPr>
    </w:p>
    <w:p w14:paraId="07D5DE94" w14:textId="77777777" w:rsidR="006E36C3" w:rsidRPr="0040217E" w:rsidRDefault="00B9430A" w:rsidP="00B9430A">
      <w:pPr>
        <w:rPr>
          <w:sz w:val="22"/>
          <w:szCs w:val="22"/>
          <w:lang w:val="en-GB"/>
        </w:rPr>
      </w:pPr>
      <w:r w:rsidRPr="0040217E">
        <w:rPr>
          <w:sz w:val="22"/>
          <w:szCs w:val="22"/>
          <w:lang w:val="en-GB"/>
        </w:rPr>
        <w:tab/>
      </w:r>
      <w:r w:rsidR="006E36C3" w:rsidRPr="0040217E">
        <w:rPr>
          <w:sz w:val="22"/>
          <w:szCs w:val="22"/>
          <w:lang w:val="en-GB"/>
        </w:rPr>
        <w:t>This does not mean however that whatever the economic fundamentalists sought to do or undo was all misplaced. Nor does it mean that the economic fundamentalists are solely responsible for all the wrongs perpetrated on the mankind. What is true nevertheless is that they have always striven to support the ideas and movements which would become uranium for their commercial nukes. Some</w:t>
      </w:r>
      <w:r w:rsidR="006E36C3" w:rsidRPr="0040217E">
        <w:rPr>
          <w:sz w:val="22"/>
          <w:szCs w:val="22"/>
          <w:lang w:val="en-GB"/>
        </w:rPr>
        <w:softHyphen/>
        <w:t>times, they would themselves spearhead a particular campaign. More often, they would financially back such activities as suited their strategies. At other times, consequent on the popularisation of certain ideas or customs, they would make overt or covert efforts to contain, dilute or minimise the damages to their interests. Many a time they might have pursued or backed a good cause; but they have invariably been selective in their support, calculating its positive or negative impact on their business prospects. It is this preferential and partisan attitude which has to be denounced and re</w:t>
      </w:r>
      <w:r w:rsidR="006E36C3" w:rsidRPr="0040217E">
        <w:rPr>
          <w:sz w:val="22"/>
          <w:szCs w:val="22"/>
          <w:lang w:val="en-GB"/>
        </w:rPr>
        <w:softHyphen/>
        <w:t>nounced if the world has to be saved from the impending doom.</w:t>
      </w:r>
    </w:p>
    <w:p w14:paraId="32C87A81" w14:textId="77777777" w:rsidR="0040217E" w:rsidRDefault="0040217E">
      <w:pPr>
        <w:spacing w:after="200" w:line="276" w:lineRule="auto"/>
        <w:rPr>
          <w:b/>
          <w:caps/>
          <w:snapToGrid w:val="0"/>
          <w:sz w:val="48"/>
          <w:szCs w:val="48"/>
          <w:lang w:val="en-GB"/>
        </w:rPr>
      </w:pPr>
      <w:r>
        <w:rPr>
          <w:b/>
          <w:caps/>
          <w:snapToGrid w:val="0"/>
          <w:sz w:val="48"/>
          <w:szCs w:val="48"/>
          <w:lang w:val="en-GB"/>
        </w:rPr>
        <w:br w:type="page"/>
      </w:r>
    </w:p>
    <w:p w14:paraId="50107D2E" w14:textId="77777777" w:rsidR="006E36C3" w:rsidRPr="0040217E" w:rsidRDefault="006E36C3" w:rsidP="006E36C3">
      <w:pPr>
        <w:jc w:val="center"/>
        <w:rPr>
          <w:b/>
          <w:caps/>
          <w:snapToGrid w:val="0"/>
          <w:sz w:val="48"/>
          <w:szCs w:val="48"/>
          <w:lang w:val="en-GB"/>
        </w:rPr>
      </w:pPr>
      <w:r w:rsidRPr="0040217E">
        <w:rPr>
          <w:b/>
          <w:caps/>
          <w:snapToGrid w:val="0"/>
          <w:sz w:val="48"/>
          <w:szCs w:val="48"/>
          <w:lang w:val="en-GB"/>
        </w:rPr>
        <w:lastRenderedPageBreak/>
        <w:t>2.</w:t>
      </w:r>
    </w:p>
    <w:p w14:paraId="239F3125" w14:textId="77777777" w:rsidR="006E36C3" w:rsidRPr="0040217E" w:rsidRDefault="006E36C3" w:rsidP="0040217E">
      <w:pPr>
        <w:pStyle w:val="Heading1"/>
      </w:pPr>
      <w:r w:rsidRPr="0040217E">
        <w:t>LAW DOCTORED</w:t>
      </w:r>
    </w:p>
    <w:p w14:paraId="2D2D0D58" w14:textId="77777777" w:rsidR="006E36C3" w:rsidRPr="0040217E" w:rsidRDefault="006E36C3" w:rsidP="006E36C3">
      <w:pPr>
        <w:ind w:firstLine="720"/>
        <w:rPr>
          <w:sz w:val="21"/>
          <w:lang w:val="en-GB"/>
        </w:rPr>
      </w:pPr>
    </w:p>
    <w:p w14:paraId="3465A596" w14:textId="77777777" w:rsidR="006E36C3" w:rsidRPr="0040217E" w:rsidRDefault="006E36C3" w:rsidP="006E36C3">
      <w:pPr>
        <w:autoSpaceDE w:val="0"/>
        <w:autoSpaceDN w:val="0"/>
        <w:adjustRightInd w:val="0"/>
        <w:rPr>
          <w:sz w:val="22"/>
          <w:lang w:val="en-GB"/>
        </w:rPr>
      </w:pPr>
      <w:r w:rsidRPr="0040217E">
        <w:rPr>
          <w:sz w:val="22"/>
          <w:lang w:val="en-GB"/>
        </w:rPr>
        <w:tab/>
        <w:t>The early economic fundamentalists had several impediments and obstacles in their path towards glory. They knew that, for hosts of the activities required for the protection and promotion of large-scale business, the contemporary laws had become a liabili</w:t>
      </w:r>
      <w:r w:rsidRPr="0040217E">
        <w:rPr>
          <w:sz w:val="22"/>
          <w:lang w:val="en-GB"/>
        </w:rPr>
        <w:softHyphen/>
        <w:t>ty rather than the asset. Till the beginning of the nineteenth century, the whole world had almost similar laws. Roman, Jewish, Islamic and all other legal systems that were in vogue in differ</w:t>
      </w:r>
      <w:r w:rsidRPr="0040217E">
        <w:rPr>
          <w:sz w:val="22"/>
          <w:lang w:val="en-GB"/>
        </w:rPr>
        <w:softHyphen/>
        <w:t xml:space="preserve">ent parts of the earth rested on capital punishment, which was based on the principle of the right to seek revenge. The concept of eye for eye, nose for nose, ear for ear and soul for soul formed the foundation of almost all the constitutions. Crimes like murder and treason were unfailingly punished with death. The same punishment was often awarded to those found guilty of spreading chaos in the land. Death sentence (by beheading or hanging) was the rule rather than an exception for all serious crimes. Adultery and rapes too were punishable by death sentence. The convicts were either beheaded in full public view or were stoned to death. Lesser sexual misdemeanours invited lashes. Theft and bribery led to the chopping </w:t>
      </w:r>
      <w:r w:rsidRPr="0040217E">
        <w:rPr>
          <w:sz w:val="22"/>
          <w:lang w:val="en-GB"/>
        </w:rPr>
        <w:lastRenderedPageBreak/>
        <w:t>off of one hand from the wrist or other harsh punishments. The process of trial was incredibly quick; the cases were usually decided within a few days. The magistrate was usually helped in arriving at his decision and the pronouncement of the punishment by the jurists of the land. Appeals were entertained only in exceptional cases. The result was that the isolated crimes like murder, rape, adultery, etc., were uncommon. The victims of these crimes usually remained satisfied with the sentence meted out to the offenders. This more or less compen</w:t>
      </w:r>
      <w:r w:rsidRPr="0040217E">
        <w:rPr>
          <w:sz w:val="22"/>
          <w:lang w:val="en-GB"/>
        </w:rPr>
        <w:softHyphen/>
        <w:t>sated for the grief and anger they were stricken with. They did not have to resort to extra-legal ways to avenge their injured sentiments. The people normally remained in peace except where the rulers flouted the law of the land themselves, or when civil wars broke out. Such examples where the rulers did not care for the life and honour of their subjects are aplenty in human history; but the instances of the rulers justly treating the ruled are also numerous.</w:t>
      </w:r>
    </w:p>
    <w:p w14:paraId="3A8E434F" w14:textId="77777777" w:rsidR="006E36C3" w:rsidRPr="0040217E" w:rsidRDefault="006E36C3" w:rsidP="006E36C3">
      <w:pPr>
        <w:autoSpaceDE w:val="0"/>
        <w:autoSpaceDN w:val="0"/>
        <w:adjustRightInd w:val="0"/>
        <w:spacing w:before="240"/>
        <w:rPr>
          <w:sz w:val="22"/>
          <w:lang w:val="en-GB"/>
        </w:rPr>
      </w:pPr>
      <w:r w:rsidRPr="0040217E">
        <w:rPr>
          <w:sz w:val="22"/>
          <w:lang w:val="en-GB"/>
        </w:rPr>
        <w:tab/>
        <w:t>The supremacy of the law in the land and the severity of punishment would prevent the economic fundamentalists from developing a nexus with criminals which was necessary for the rapid expansion of their empire; the acceptance by the law of certain practices like adultery, gambling and drinking as crimes would make it impossible for them to commercialise human susceptibilities for instant enjoyment. A sea-change was therefore required in the whole legal system so that it could become business-friendly. Several legal theories were put forward in the eighteenth and the nine</w:t>
      </w:r>
      <w:r w:rsidRPr="0040217E">
        <w:rPr>
          <w:sz w:val="22"/>
          <w:lang w:val="en-GB"/>
        </w:rPr>
        <w:softHyphen/>
        <w:t xml:space="preserve">teenth century. Out of </w:t>
      </w:r>
      <w:r w:rsidRPr="0040217E">
        <w:rPr>
          <w:sz w:val="22"/>
          <w:lang w:val="en-GB"/>
        </w:rPr>
        <w:lastRenderedPageBreak/>
        <w:t>these, the ones liked by the industrial</w:t>
      </w:r>
      <w:r w:rsidRPr="0040217E">
        <w:rPr>
          <w:sz w:val="22"/>
          <w:lang w:val="en-GB"/>
        </w:rPr>
        <w:softHyphen/>
        <w:t xml:space="preserve">ists gained currency. The fact that the development of legal system in the West has been related to the new developments in the economic field is substantiated even by the observation made by a number of legal </w:t>
      </w:r>
      <w:r w:rsidRPr="0040217E">
        <w:rPr>
          <w:i/>
          <w:iCs/>
          <w:sz w:val="22"/>
          <w:lang w:val="en-GB"/>
        </w:rPr>
        <w:t>pundits</w:t>
      </w:r>
      <w:r w:rsidRPr="0040217E">
        <w:rPr>
          <w:sz w:val="22"/>
          <w:lang w:val="en-GB"/>
        </w:rPr>
        <w:t xml:space="preserve">. Encyclopaedia Britannica says. </w:t>
      </w:r>
      <w:r w:rsidRPr="0040217E">
        <w:rPr>
          <w:i/>
          <w:sz w:val="22"/>
          <w:lang w:val="en-GB"/>
        </w:rPr>
        <w:t>“—these realisms (of Kant, Stammler, Kohler &amp; Hagel), despite their formal or philosophical antagonism to rationalism and natural law thinking, seem to have reinforced in the age of Industrial Revolution the Individualist and libertarian trends that natural law had built up successively against me</w:t>
      </w:r>
      <w:r w:rsidRPr="0040217E">
        <w:rPr>
          <w:i/>
          <w:sz w:val="22"/>
          <w:lang w:val="en-GB"/>
        </w:rPr>
        <w:softHyphen/>
        <w:t>dieval church and empire, the shackles of medieval social, polit</w:t>
      </w:r>
      <w:r w:rsidRPr="0040217E">
        <w:rPr>
          <w:i/>
          <w:sz w:val="22"/>
          <w:lang w:val="en-GB"/>
        </w:rPr>
        <w:softHyphen/>
        <w:t xml:space="preserve">ical, and economic organisations, and, the 8th century despotism”. </w:t>
      </w:r>
      <w:r w:rsidRPr="0040217E">
        <w:rPr>
          <w:sz w:val="22"/>
          <w:lang w:val="en-GB"/>
        </w:rPr>
        <w:t xml:space="preserve">It was this individualist trend that was supported by Kant when he described man as a </w:t>
      </w:r>
      <w:r w:rsidRPr="0040217E">
        <w:rPr>
          <w:i/>
          <w:sz w:val="22"/>
          <w:lang w:val="en-GB"/>
        </w:rPr>
        <w:t>free agent whose actions must be determined by aims of his own choice.</w:t>
      </w:r>
      <w:r w:rsidRPr="0040217E">
        <w:rPr>
          <w:bCs/>
          <w:sz w:val="22"/>
          <w:lang w:val="en-GB"/>
        </w:rPr>
        <w:t xml:space="preserve"> Still, Kent did not support freedom of desires that can be harmful and accepted sex only within the boundaries of marriage. </w:t>
      </w:r>
      <w:r w:rsidRPr="0040217E">
        <w:rPr>
          <w:sz w:val="22"/>
          <w:lang w:val="en-GB"/>
        </w:rPr>
        <w:t>Sir Henry Main</w:t>
      </w:r>
      <w:r w:rsidRPr="0040217E">
        <w:rPr>
          <w:bCs/>
          <w:sz w:val="22"/>
          <w:lang w:val="en-GB"/>
        </w:rPr>
        <w:t>e</w:t>
      </w:r>
      <w:r w:rsidRPr="0040217E">
        <w:rPr>
          <w:sz w:val="22"/>
          <w:lang w:val="en-GB"/>
        </w:rPr>
        <w:t xml:space="preserve"> of England saw </w:t>
      </w:r>
      <w:r w:rsidRPr="0040217E">
        <w:rPr>
          <w:i/>
          <w:sz w:val="22"/>
          <w:lang w:val="en-GB"/>
        </w:rPr>
        <w:t>“chang</w:t>
      </w:r>
      <w:r w:rsidRPr="0040217E">
        <w:rPr>
          <w:i/>
          <w:sz w:val="22"/>
          <w:lang w:val="en-GB"/>
        </w:rPr>
        <w:softHyphen/>
        <w:t>es in substantive laws and in the machinery and modes of legal enforcement and growth as moving in pace with certain recognizable stages in social growth from the primitive, semi-organised society to the mature, complex, com</w:t>
      </w:r>
      <w:r w:rsidRPr="0040217E">
        <w:rPr>
          <w:i/>
          <w:sz w:val="22"/>
          <w:lang w:val="en-GB"/>
        </w:rPr>
        <w:softHyphen/>
        <w:t>mercial and industrial societies of Europe”.</w:t>
      </w:r>
      <w:r w:rsidRPr="0040217E">
        <w:rPr>
          <w:sz w:val="22"/>
          <w:lang w:val="en-GB"/>
        </w:rPr>
        <w:t xml:space="preserve"> The laws related to economic rights were modified.</w:t>
      </w:r>
      <w:r w:rsidRPr="0040217E">
        <w:rPr>
          <w:bCs/>
          <w:sz w:val="22"/>
          <w:lang w:val="en-GB"/>
        </w:rPr>
        <w:t xml:space="preserve"> </w:t>
      </w:r>
      <w:r w:rsidRPr="0040217E">
        <w:rPr>
          <w:sz w:val="22"/>
          <w:lang w:val="en-GB"/>
        </w:rPr>
        <w:t>Kar Renner in 1929 was concerned that the legal conception of ownership, with the energy of the new economic system, alienated through the laws of property and con</w:t>
      </w:r>
      <w:r w:rsidRPr="0040217E">
        <w:rPr>
          <w:sz w:val="22"/>
          <w:lang w:val="en-GB"/>
        </w:rPr>
        <w:softHyphen/>
        <w:t xml:space="preserve">tract into private hands the great portion of what should have been in the hands of the public. </w:t>
      </w:r>
      <w:r w:rsidRPr="0040217E">
        <w:rPr>
          <w:bCs/>
          <w:sz w:val="22"/>
          <w:lang w:val="en-GB"/>
        </w:rPr>
        <w:t xml:space="preserve"> But the concern had no takers. </w:t>
      </w:r>
      <w:r w:rsidRPr="0040217E">
        <w:rPr>
          <w:sz w:val="22"/>
          <w:lang w:val="en-GB"/>
        </w:rPr>
        <w:t xml:space="preserve">White, in the 20th century, was frank enough to identify the </w:t>
      </w:r>
      <w:r w:rsidRPr="0040217E">
        <w:rPr>
          <w:sz w:val="22"/>
          <w:lang w:val="en-GB"/>
        </w:rPr>
        <w:lastRenderedPageBreak/>
        <w:t xml:space="preserve">approach to history as not merely the chronicles of the battles and monarchs but rather as a product of underlying economic forces. The sociological school of law continued to develop in the 20th century and it was mainly responsible for the growth of a legal system that seemed to be perfect in appearance but had in fact paralysed the justice. Someone rightly quipped that </w:t>
      </w:r>
      <w:r w:rsidRPr="0040217E">
        <w:rPr>
          <w:i/>
          <w:sz w:val="22"/>
          <w:lang w:val="en-GB"/>
        </w:rPr>
        <w:t>“the sociological school was like a big orchestra constantly tuning it instrument but never actually playing”</w:t>
      </w:r>
      <w:r w:rsidRPr="0040217E">
        <w:rPr>
          <w:sz w:val="22"/>
          <w:lang w:val="en-GB"/>
        </w:rPr>
        <w:t xml:space="preserve">. </w:t>
      </w:r>
    </w:p>
    <w:p w14:paraId="7EB9030A" w14:textId="77777777" w:rsidR="006E36C3" w:rsidRPr="0040217E" w:rsidRDefault="006E36C3" w:rsidP="006E36C3">
      <w:pPr>
        <w:autoSpaceDE w:val="0"/>
        <w:autoSpaceDN w:val="0"/>
        <w:adjustRightInd w:val="0"/>
        <w:spacing w:before="240"/>
        <w:ind w:firstLine="720"/>
        <w:rPr>
          <w:i/>
          <w:sz w:val="22"/>
          <w:lang w:val="en-GB"/>
        </w:rPr>
      </w:pPr>
      <w:r w:rsidRPr="0040217E">
        <w:rPr>
          <w:sz w:val="22"/>
          <w:lang w:val="en-GB"/>
        </w:rPr>
        <w:t xml:space="preserve">The laws were also changed in order to take full control of the labour process. Henry Bravernan says: </w:t>
      </w:r>
      <w:r w:rsidRPr="0040217E">
        <w:rPr>
          <w:i/>
          <w:sz w:val="22"/>
          <w:lang w:val="en-GB"/>
        </w:rPr>
        <w:t>“That this was not understood from the beginning is attested by the fact that guild and apprenticeship rules and the legal restraints common to feudal and guild modes of productions all persisted for a period and had to be gradually stripped away as the capitalist consolidated his powers in society and demolished the judicial features of pre-capitalist social transformations. It was pretty for this reason that early manufacturing tended to gravitate to new towns which were free of guild and feudal regulations and traditions. In time however, law and custom were reshaped to reflect the predominance of the "free" contract between buyer and seller under which the capitalist gained the virtually unrestricted power to determine the technical modes of labour."</w:t>
      </w:r>
      <w:r w:rsidRPr="0040217E">
        <w:rPr>
          <w:i/>
          <w:sz w:val="22"/>
          <w:vertAlign w:val="superscript"/>
          <w:lang w:val="en-GB"/>
        </w:rPr>
        <w:t>1</w:t>
      </w:r>
    </w:p>
    <w:p w14:paraId="1AB69291" w14:textId="77777777" w:rsidR="006E36C3" w:rsidRPr="0040217E" w:rsidRDefault="006E36C3" w:rsidP="006E36C3">
      <w:pPr>
        <w:autoSpaceDE w:val="0"/>
        <w:autoSpaceDN w:val="0"/>
        <w:adjustRightInd w:val="0"/>
        <w:spacing w:before="240"/>
        <w:ind w:firstLine="720"/>
        <w:rPr>
          <w:sz w:val="22"/>
          <w:lang w:val="en-GB"/>
        </w:rPr>
      </w:pPr>
      <w:r w:rsidRPr="0040217E">
        <w:rPr>
          <w:sz w:val="22"/>
          <w:lang w:val="en-GB"/>
        </w:rPr>
        <w:t>The industrialists had already decided that the laws of punishment would have to be softened in letter and spirit as well as in application. However, a plan had to be charted so that a success</w:t>
      </w:r>
      <w:r w:rsidRPr="0040217E">
        <w:rPr>
          <w:sz w:val="22"/>
          <w:lang w:val="en-GB"/>
        </w:rPr>
        <w:softHyphen/>
        <w:t xml:space="preserve">ful </w:t>
      </w:r>
      <w:r w:rsidRPr="0040217E">
        <w:rPr>
          <w:sz w:val="22"/>
          <w:lang w:val="en-GB"/>
        </w:rPr>
        <w:lastRenderedPageBreak/>
        <w:t>onslaught against capital punishment could be launched. The line of the arguments was contemplated in detail and the elements that would assist in that battle were short-listed. The campaign began. Capital punishment was labelled as' inhuman unworthy of continuation in the developing world. The argument vehemently put forward was that society had no right to take the life of a human being whatever the nature and severity of his crime even if he had put to death another human being. But because there was still a forceful, often belligerent advocacy by a sizeable segment of society in favour of the continuation of death sentence, at least in the cases of murder, the argument was restructured a little: death sentence could be given but only in rare cases. These rare cases included murders that were cruel beyond tolerance. Hanging started losing popularity in one country after the other. The amazing scientific and technological achievements of the Western world and its recurring political and military triumphs had impressed the people all over the world, and they looked with positive interest for any theories that had their origin in the West. The campaign against capital punishment gained momentum. This rose to great heights in the twentieth century. The states began to amend their constitu</w:t>
      </w:r>
      <w:r w:rsidRPr="0040217E">
        <w:rPr>
          <w:sz w:val="22"/>
          <w:lang w:val="en-GB"/>
        </w:rPr>
        <w:softHyphen/>
        <w:t>tions in order to abolish death sentence. Hanging and beheading of murderers and adulterates became rarer with the advance of time. As if ‘’rare ‘’ was not enough, it was soon converted into ‘’rarest of rare cases ‘’.</w:t>
      </w:r>
    </w:p>
    <w:p w14:paraId="692188EF" w14:textId="77777777" w:rsidR="006E36C3" w:rsidRPr="0040217E" w:rsidRDefault="006E36C3" w:rsidP="006E36C3">
      <w:pPr>
        <w:autoSpaceDE w:val="0"/>
        <w:autoSpaceDN w:val="0"/>
        <w:adjustRightInd w:val="0"/>
        <w:spacing w:before="240"/>
        <w:rPr>
          <w:sz w:val="22"/>
          <w:szCs w:val="22"/>
          <w:lang w:val="en-GB"/>
        </w:rPr>
      </w:pPr>
      <w:r w:rsidRPr="0040217E">
        <w:rPr>
          <w:sz w:val="22"/>
          <w:szCs w:val="22"/>
          <w:lang w:val="en-GB"/>
        </w:rPr>
        <w:tab/>
        <w:t xml:space="preserve">Another reason stated against death sentence was that there always remained a possibility of an innocent being sent to the gallows </w:t>
      </w:r>
      <w:r w:rsidRPr="0040217E">
        <w:rPr>
          <w:sz w:val="22"/>
          <w:szCs w:val="22"/>
          <w:lang w:val="en-GB"/>
        </w:rPr>
        <w:lastRenderedPageBreak/>
        <w:t xml:space="preserve">owing to the possibility of false evidence having been produced in the court of law or a wrong verdict given by the presiding judge. A humanist colour was given by the logic that ten murderers could be freed but one innocent could not be hanged. The seemingly compassionate argument won a great number of converts among the intellectuals with whom it had become almost a habit to reject whatever belonged to the past. The newer trends have always excited the philosophically inclined, and the capital punishment became a popular hunting ground for writers, thinkers and reformists. The movement was so astutely organised and so laboriously sustained that people developed greater sympathy for the offender rather than the offended. There were always efforts, overt or covert, to save the lives of the criminals, but nobody had tears for the amount of pain which the deceased might have been subjected to at the time of his murder. And nobody had any time for the travails of the grief-stricken family that lost its sole bread-earner or one of its heirs.  None had time to think about their future; nobody had the heart to feel their sentiments and anguish. In some legal systems, like Islam, the heirs of the deceased had the satisfaction of deciding the fate of their detractors. The duty of the judge was merely to decide whether the evidence against the accused was conclusive. The judge would then pronounce the maximum permissible punishment for that crime. The heirs still had the right to refuse the appeals of mercy and let him be hanged or to pardon him in return or not of any compensation they asked for. The new legal developments either completely seized or diluted all the rights of the </w:t>
      </w:r>
      <w:r w:rsidRPr="0040217E">
        <w:rPr>
          <w:sz w:val="22"/>
          <w:szCs w:val="22"/>
          <w:lang w:val="en-GB"/>
        </w:rPr>
        <w:lastRenderedPageBreak/>
        <w:t xml:space="preserve">offended party. Instead the culprits were bestowed upon ever-increasing rights and time and space for their successful defence in the court of law. </w:t>
      </w:r>
    </w:p>
    <w:p w14:paraId="468F24DF" w14:textId="77777777" w:rsidR="006E36C3" w:rsidRPr="0040217E" w:rsidRDefault="006E36C3" w:rsidP="006E36C3">
      <w:pPr>
        <w:autoSpaceDE w:val="0"/>
        <w:autoSpaceDN w:val="0"/>
        <w:adjustRightInd w:val="0"/>
        <w:spacing w:before="240"/>
        <w:ind w:firstLine="720"/>
        <w:rPr>
          <w:sz w:val="22"/>
          <w:lang w:val="en-GB"/>
        </w:rPr>
      </w:pPr>
      <w:r w:rsidRPr="0040217E">
        <w:rPr>
          <w:sz w:val="22"/>
          <w:lang w:val="en-GB"/>
        </w:rPr>
        <w:t xml:space="preserve">The relative mildness of punishment coupled with progressively lengthening procedures in trial before the pronouncement of the final verdict had presumable effects. The rate of murders and other crimes began to show an upward trend. It continues unabated till now in almost all the countries that have followed the western legal system because the criminals have a remarkably reduced fear of being caught and virtually none for their being executed if their crime is established in the court. Furthermore, they have the advantage of using the latest technologies and advanced weapons which make it simpler and easier for them to pounce upon their victim without leaving a trace of evidence. If somehow suspected and charged with murder, they have multiple ways to save themselves from the gallows. They have at their disposal the services of competent lawyers who have mastered the art of subverting evidences and producing astonishing, mostly fallacious arguments. If required, they would bribe the police officers, medical experts or judges. Many of the criminals are often professionals who kill others not out of personal enmity but for their money-masters. They have therefore no dearth of money required for successful combat in the court. If ultimately convicted, the most likely course of event is that they would go to the prison for a few years. During this period, their families if any will be duly looked after by the 'masters'. As soon as </w:t>
      </w:r>
      <w:r w:rsidRPr="0040217E">
        <w:rPr>
          <w:sz w:val="22"/>
          <w:lang w:val="en-GB"/>
        </w:rPr>
        <w:lastRenderedPageBreak/>
        <w:t>they are freed, they would waste no time in rejoining the profession. This time however, they would take greater precautions and money to hit the given target.</w:t>
      </w:r>
    </w:p>
    <w:p w14:paraId="7C865600" w14:textId="77777777" w:rsidR="006E36C3" w:rsidRPr="0040217E" w:rsidRDefault="006E36C3" w:rsidP="006E36C3">
      <w:pPr>
        <w:autoSpaceDE w:val="0"/>
        <w:autoSpaceDN w:val="0"/>
        <w:adjustRightInd w:val="0"/>
        <w:spacing w:before="240"/>
        <w:rPr>
          <w:sz w:val="22"/>
          <w:lang w:val="en-GB"/>
        </w:rPr>
      </w:pPr>
      <w:r w:rsidRPr="0040217E">
        <w:rPr>
          <w:sz w:val="20"/>
          <w:lang w:val="en-GB"/>
        </w:rPr>
        <w:tab/>
      </w:r>
      <w:r w:rsidRPr="0040217E">
        <w:rPr>
          <w:sz w:val="22"/>
          <w:lang w:val="en-GB"/>
        </w:rPr>
        <w:t xml:space="preserve">The more the organised business gained ground, the more the criminals were produced. The procedures of trial have continued to become technically superior. But the effectiveness of judicial system in lowering the rate of crime has drastically diminished. With the overwhelming involvement of money, the legal profession has become increasingly popular. Law has now become a big industry involving trillions of dollars. Police, counsellors, courts, prisons –all these involve huge turnaround of money. The more the crimes are committed and the longer the trial prolongs the more the commercial turn over. The advocates have become pettifoggers eager to serve their clients who offer them huge sums as fees rather than assist the cause of justice. The ethical code of the profession has unequivocally laid down the principle that the lawyer’s obligation is to look after the interest of his client and it is the duty of the presiding officer to arrive at the truth. The advocates have therefore in effect become the white-collared, legally recognised agents of the offenders of law. They use all the possible means including their golden tongue to subvert justice. The judges have been left with no direct method to come to a reasonable and just conclusion; they have no option but to rely on the evidence and arguments presented by the contending lawyers. The advocacy has been reduced to a foul play of words and logic. Yet, it is presumed that the net effect of the </w:t>
      </w:r>
      <w:r w:rsidRPr="0040217E">
        <w:rPr>
          <w:sz w:val="22"/>
          <w:lang w:val="en-GB"/>
        </w:rPr>
        <w:lastRenderedPageBreak/>
        <w:t>falsehood – even when one party of the lawyers is on the right side, they try to overstate their case as much as possible -- of the two contending parties of lawyers would unfold the truth. What a travesty of judicial reasoning! The net effect, in reality, is that the malefactors are having heyday. The lawyers grow in riches; the weak, the poor and the oppressed are the sufferers.</w:t>
      </w:r>
    </w:p>
    <w:p w14:paraId="489E39C8" w14:textId="77777777" w:rsidR="006E36C3" w:rsidRPr="0040217E" w:rsidRDefault="006E36C3" w:rsidP="006E36C3">
      <w:pPr>
        <w:autoSpaceDE w:val="0"/>
        <w:autoSpaceDN w:val="0"/>
        <w:adjustRightInd w:val="0"/>
        <w:spacing w:before="240"/>
        <w:rPr>
          <w:sz w:val="22"/>
          <w:lang w:val="en-GB"/>
        </w:rPr>
      </w:pPr>
      <w:r w:rsidRPr="0040217E">
        <w:rPr>
          <w:sz w:val="22"/>
          <w:lang w:val="en-GB"/>
        </w:rPr>
        <w:tab/>
        <w:t xml:space="preserve">The magnanimity of the law for the criminals did not stop here. The modernised legal system had almost guaranteed that they would not be guillotined whatever the nature and severity of their crime. The procedural wrangles and the brilliance of lawyers, assisted by the free flow of cash and kind, had considerably brightened the prospects of their protection against conviction. But these were not enough for their satisfaction. The fear of imprisonment still loomed large before them. The hardships of jails were not acceptable to killers, rapists and dacoits. Their masters then exhorted the “humanists” to campaign for improvement in the conditions of prisons. It was argued that the prisons should not merely be places of punishment. The prisoners had the right to live a decent life, and endeavours ought to be made to 'reform' them. As a result, the prisoners today in many countries enjoy a life better than that of a large segment of the people. They are supplied with much better food, from the point of view of their nutritional value as well as taste, and have more facilities of entertainment than the ordinary, impoverished masses. Moreover, they engage themselves in prisons in </w:t>
      </w:r>
      <w:r w:rsidRPr="0040217E">
        <w:rPr>
          <w:sz w:val="22"/>
          <w:lang w:val="en-GB"/>
        </w:rPr>
        <w:lastRenderedPageBreak/>
        <w:t>all such activities including sexual pleasures as they like. Homosexuality in prisons is becoming increasingly common.</w:t>
      </w:r>
    </w:p>
    <w:p w14:paraId="791B8A31" w14:textId="77777777" w:rsidR="006E36C3" w:rsidRPr="0040217E" w:rsidRDefault="006E36C3" w:rsidP="006E36C3">
      <w:pPr>
        <w:autoSpaceDE w:val="0"/>
        <w:autoSpaceDN w:val="0"/>
        <w:adjustRightInd w:val="0"/>
        <w:spacing w:before="240"/>
        <w:rPr>
          <w:sz w:val="22"/>
          <w:lang w:val="en-GB"/>
        </w:rPr>
      </w:pPr>
      <w:r w:rsidRPr="0040217E">
        <w:rPr>
          <w:sz w:val="22"/>
          <w:lang w:val="en-GB"/>
        </w:rPr>
        <w:tab/>
        <w:t>What has been the impact of these modernist reforms in the legal system? People all over the world, with the only exception of some countries, where legal systems other than Western prevail, live under a constant danger of being murdered, beaten, looted, raped and kidnapped. The people in fact are no more shocked to hear the news of ghastly murders and rapes. These have become the order of the day and the minds have become conditioned to ignore them. The “experts” and “analysts” work hard to investigate and point out myriads of causes for the decline in law and order, and revel in presenting numerous complex and often incomprehensible solutions; they would deliberately avoid pinpointing the real culprit: the inefficient law. They would explain that the crimes are the natural by-products of technical and industrial development and would take great pains in establishing that the crime and corrup</w:t>
      </w:r>
      <w:r w:rsidRPr="0040217E">
        <w:rPr>
          <w:sz w:val="22"/>
          <w:lang w:val="en-GB"/>
        </w:rPr>
        <w:softHyphen/>
        <w:t>tion were 'global phenomena’. These are 'necessary evils' the modern and developing world must learn to live with. The remedies suggested would include advising the people to take precautionary measures and advising the administration to have sophisticated weapons and detective and monitoring systems. They conveniently forget that the criminals are equally competent and vigilant competitors. They possess equally sophisticated weapons and sys</w:t>
      </w:r>
      <w:r w:rsidRPr="0040217E">
        <w:rPr>
          <w:sz w:val="22"/>
          <w:lang w:val="en-GB"/>
        </w:rPr>
        <w:softHyphen/>
        <w:t>tems and do also know the ways to win over the ministers, adminis</w:t>
      </w:r>
      <w:r w:rsidRPr="0040217E">
        <w:rPr>
          <w:sz w:val="22"/>
          <w:lang w:val="en-GB"/>
        </w:rPr>
        <w:softHyphen/>
        <w:t xml:space="preserve">trative officials and police officers. Whatever marks could have been left behind them </w:t>
      </w:r>
      <w:r w:rsidRPr="0040217E">
        <w:rPr>
          <w:sz w:val="22"/>
          <w:lang w:val="en-GB"/>
        </w:rPr>
        <w:lastRenderedPageBreak/>
        <w:t>during the course of crime are promptly destroyed by the friends in investigative agencies.</w:t>
      </w:r>
    </w:p>
    <w:p w14:paraId="30916027" w14:textId="77777777" w:rsidR="006E36C3" w:rsidRPr="0040217E" w:rsidRDefault="006E36C3" w:rsidP="006E36C3">
      <w:pPr>
        <w:autoSpaceDE w:val="0"/>
        <w:autoSpaceDN w:val="0"/>
        <w:adjustRightInd w:val="0"/>
        <w:spacing w:before="240"/>
        <w:rPr>
          <w:sz w:val="22"/>
          <w:lang w:val="en-GB"/>
        </w:rPr>
      </w:pPr>
      <w:r w:rsidRPr="0040217E">
        <w:rPr>
          <w:sz w:val="22"/>
          <w:lang w:val="en-GB"/>
        </w:rPr>
        <w:tab/>
        <w:t>The paralysis of legal system led not only to the transforma</w:t>
      </w:r>
      <w:r w:rsidRPr="0040217E">
        <w:rPr>
          <w:sz w:val="22"/>
          <w:lang w:val="en-GB"/>
        </w:rPr>
        <w:softHyphen/>
        <w:t>tion of individuals in an increasing number into criminals of different sorts; soon, crime itself also became a business and saw the emergence of 'organised crime.' A spirit of opposition to the law was witnessed in certain sections of society favouring private rather than the legal justice. A secret society of criminals estab</w:t>
      </w:r>
      <w:r w:rsidRPr="0040217E">
        <w:rPr>
          <w:sz w:val="22"/>
          <w:lang w:val="en-GB"/>
        </w:rPr>
        <w:softHyphen/>
        <w:t>lished its roots in Sicily and spread terror far and wide. This organisation called Mafia controlled several illegal activities including gambling and narcotics, and became especially active in the United States. A Great number of similar mafias are presently operating all over the world. Some of them have grown in such strength that even the governments, even if they desire, have no guts to destroy them. Mafia are now engaged in wide range of commercial activi</w:t>
      </w:r>
      <w:r w:rsidRPr="0040217E">
        <w:rPr>
          <w:sz w:val="22"/>
          <w:lang w:val="en-GB"/>
        </w:rPr>
        <w:softHyphen/>
        <w:t>ties, from the smuggling of gold, diamond and narcotics to the sex-market, real estate businesses, hotel industry, gambling and the sales of deadly weapons. Their liaisons with the politicians and the police are well known. '</w:t>
      </w:r>
      <w:proofErr w:type="spellStart"/>
      <w:r w:rsidRPr="0040217E">
        <w:rPr>
          <w:sz w:val="22"/>
          <w:lang w:val="en-GB"/>
        </w:rPr>
        <w:t>Mafiocracy</w:t>
      </w:r>
      <w:proofErr w:type="spellEnd"/>
      <w:r w:rsidRPr="0040217E">
        <w:rPr>
          <w:sz w:val="22"/>
          <w:lang w:val="en-GB"/>
        </w:rPr>
        <w:t>' can perhaps be regarded as the ugliest and deadliest product of economic fundamentalism.</w:t>
      </w:r>
    </w:p>
    <w:p w14:paraId="542296CD" w14:textId="77777777" w:rsidR="006E36C3" w:rsidRPr="0040217E" w:rsidRDefault="006E36C3" w:rsidP="006E36C3">
      <w:pPr>
        <w:pStyle w:val="BodyText3"/>
        <w:spacing w:before="240"/>
        <w:ind w:firstLine="720"/>
        <w:rPr>
          <w:sz w:val="22"/>
          <w:szCs w:val="22"/>
          <w:lang w:val="en-GB"/>
        </w:rPr>
      </w:pPr>
      <w:r w:rsidRPr="0040217E">
        <w:rPr>
          <w:sz w:val="22"/>
          <w:szCs w:val="22"/>
          <w:lang w:val="en-GB"/>
        </w:rPr>
        <w:t>Apart from a victorious assault on capital punishment and maiming of the criminal laws, numerous other modifications have been made in the letter and spirit of the constitutions. These include an over-</w:t>
      </w:r>
      <w:r w:rsidRPr="0040217E">
        <w:rPr>
          <w:sz w:val="22"/>
          <w:szCs w:val="22"/>
          <w:lang w:val="en-GB"/>
        </w:rPr>
        <w:lastRenderedPageBreak/>
        <w:t>emphasis on fundamental rights vis-à-vis fundamental duties and absolute denial of place to fundamental prohibitions, imparting a highly partisan definition to Human Rights, popularisation of several crimes including malversation as necessary evils, giving undue privileges, in the name of industrialisation and economic development, to the magnates and stress on certain rights of dubi</w:t>
      </w:r>
      <w:r w:rsidRPr="0040217E">
        <w:rPr>
          <w:sz w:val="22"/>
          <w:szCs w:val="22"/>
          <w:lang w:val="en-GB"/>
        </w:rPr>
        <w:softHyphen/>
        <w:t xml:space="preserve">ous nature in the name of personal freedom and equality.. The laws related to sex and sexuality underwent massive transformation. Evil practices including sex outside marriage, homosexuality and nudity were given legal vanguard. Sex trade was either given explicit legal sanction, or legal offshoots were developed to use “entertainment” as cover for sexual services. Marriage system was weakened through several steps. Legal “reforms” were pushed to help the cause of girlfriends and unwed mothers, which in reality meant the cause of boyfriends and unmarried fathers. All these will be discussed in detail in the coming chapters. </w:t>
      </w:r>
    </w:p>
    <w:p w14:paraId="4E00201F" w14:textId="77777777" w:rsidR="006E36C3" w:rsidRPr="0040217E" w:rsidRDefault="006E36C3" w:rsidP="006E36C3">
      <w:pPr>
        <w:pStyle w:val="BodyText3"/>
        <w:spacing w:before="240"/>
        <w:ind w:firstLine="720"/>
        <w:rPr>
          <w:sz w:val="22"/>
          <w:szCs w:val="22"/>
          <w:lang w:val="en-GB"/>
        </w:rPr>
      </w:pPr>
      <w:r w:rsidRPr="0040217E">
        <w:rPr>
          <w:sz w:val="22"/>
          <w:szCs w:val="22"/>
          <w:lang w:val="en-GB"/>
        </w:rPr>
        <w:t xml:space="preserve">In India too, the year 2018 saw the legalization of adultery and homosexuality through the judgments of Supreme Court despite the fact that the overwhelming percentage of India’s population believes in religious and cultural positions that abhor these practices. The judgments were of course celebrated by all those who believe in the modern philosophy of law, which, in the name of Freedom of Choice, allows even those practices that pose serious dangers to health and social peace. The market saw in the new </w:t>
      </w:r>
      <w:proofErr w:type="gramStart"/>
      <w:r w:rsidRPr="0040217E">
        <w:rPr>
          <w:sz w:val="22"/>
          <w:szCs w:val="22"/>
          <w:lang w:val="en-GB"/>
        </w:rPr>
        <w:t>developments</w:t>
      </w:r>
      <w:proofErr w:type="gramEnd"/>
      <w:r w:rsidRPr="0040217E">
        <w:rPr>
          <w:sz w:val="22"/>
          <w:szCs w:val="22"/>
          <w:lang w:val="en-GB"/>
        </w:rPr>
        <w:t xml:space="preserve"> further </w:t>
      </w:r>
      <w:r w:rsidRPr="0040217E">
        <w:rPr>
          <w:sz w:val="22"/>
          <w:szCs w:val="22"/>
          <w:lang w:val="en-GB"/>
        </w:rPr>
        <w:lastRenderedPageBreak/>
        <w:t>expansion of sex market with emerging potential for gay resorts, gay clubs, gay literature and gay pornography.</w:t>
      </w:r>
    </w:p>
    <w:p w14:paraId="75DD2372" w14:textId="77777777" w:rsidR="006E36C3" w:rsidRPr="0040217E" w:rsidRDefault="006E36C3" w:rsidP="006E36C3">
      <w:pPr>
        <w:pStyle w:val="NormalWeb"/>
        <w:spacing w:before="240" w:beforeAutospacing="0" w:after="120" w:afterAutospacing="0"/>
        <w:ind w:firstLine="720"/>
        <w:rPr>
          <w:i/>
          <w:sz w:val="22"/>
          <w:szCs w:val="22"/>
          <w:lang w:val="en-GB"/>
        </w:rPr>
      </w:pPr>
      <w:r w:rsidRPr="0040217E">
        <w:rPr>
          <w:sz w:val="22"/>
          <w:lang w:val="en-GB"/>
        </w:rPr>
        <w:t>In order to promote ideas of their own choices, many governments now take the views and inclinations of the proposed candidates for appointment as the judges of the highest courts. This is most evident in the United States where only the individuals with views similar to those of the President are usually appointed</w:t>
      </w:r>
      <w:r w:rsidRPr="0040217E">
        <w:rPr>
          <w:sz w:val="22"/>
          <w:szCs w:val="22"/>
          <w:lang w:val="en-GB"/>
        </w:rPr>
        <w:t xml:space="preserve">. </w:t>
      </w:r>
      <w:hyperlink r:id="rId10" w:tooltip="Article Two of the United States Constitution" w:history="1">
        <w:r w:rsidRPr="0040217E">
          <w:rPr>
            <w:rStyle w:val="Hyperlink"/>
            <w:rFonts w:eastAsiaTheme="majorEastAsia"/>
            <w:color w:val="auto"/>
            <w:sz w:val="22"/>
            <w:szCs w:val="22"/>
            <w:u w:val="none"/>
            <w:lang w:val="en-GB"/>
          </w:rPr>
          <w:t>Article Two of the United States Constitution</w:t>
        </w:r>
      </w:hyperlink>
      <w:r w:rsidRPr="0040217E">
        <w:rPr>
          <w:rStyle w:val="apple-converted-space"/>
          <w:sz w:val="22"/>
          <w:szCs w:val="22"/>
          <w:lang w:val="en-GB"/>
        </w:rPr>
        <w:t> </w:t>
      </w:r>
      <w:r w:rsidRPr="0040217E">
        <w:rPr>
          <w:sz w:val="22"/>
          <w:szCs w:val="22"/>
          <w:lang w:val="en-GB"/>
        </w:rPr>
        <w:t xml:space="preserve">requires the President of the United States to nominate Supreme Court Justices and, with Senate confirmation, requires Justices to be appointed. This was for the division of power between the President and Senate by the founders, who wrote: </w:t>
      </w:r>
      <w:r w:rsidRPr="0040217E">
        <w:rPr>
          <w:i/>
          <w:sz w:val="22"/>
          <w:szCs w:val="22"/>
          <w:lang w:val="en-GB"/>
        </w:rPr>
        <w:t>"he shall nominate, and by and with the</w:t>
      </w:r>
      <w:r w:rsidRPr="0040217E">
        <w:rPr>
          <w:rStyle w:val="apple-converted-space"/>
          <w:i/>
          <w:sz w:val="22"/>
          <w:szCs w:val="22"/>
          <w:lang w:val="en-GB"/>
        </w:rPr>
        <w:t> </w:t>
      </w:r>
      <w:hyperlink r:id="rId11" w:tooltip="Advice and consent" w:history="1">
        <w:r w:rsidRPr="0040217E">
          <w:rPr>
            <w:rStyle w:val="Hyperlink"/>
            <w:rFonts w:eastAsiaTheme="majorEastAsia"/>
            <w:i/>
            <w:color w:val="auto"/>
            <w:sz w:val="22"/>
            <w:szCs w:val="22"/>
            <w:u w:val="none"/>
            <w:lang w:val="en-GB"/>
          </w:rPr>
          <w:t>Advice and Consent</w:t>
        </w:r>
      </w:hyperlink>
      <w:r w:rsidRPr="0040217E">
        <w:rPr>
          <w:rStyle w:val="apple-converted-space"/>
          <w:i/>
          <w:sz w:val="22"/>
          <w:szCs w:val="22"/>
          <w:lang w:val="en-GB"/>
        </w:rPr>
        <w:t> </w:t>
      </w:r>
      <w:r w:rsidRPr="0040217E">
        <w:rPr>
          <w:i/>
          <w:sz w:val="22"/>
          <w:szCs w:val="22"/>
          <w:lang w:val="en-GB"/>
        </w:rPr>
        <w:t xml:space="preserve">of the Senate, shall appoint ... Judges of the Supreme Court..." </w:t>
      </w:r>
      <w:r w:rsidRPr="0040217E">
        <w:rPr>
          <w:sz w:val="22"/>
          <w:szCs w:val="22"/>
          <w:lang w:val="en-GB"/>
        </w:rPr>
        <w:t>An article on Wikipedia says:</w:t>
      </w:r>
    </w:p>
    <w:p w14:paraId="3FA5B29E" w14:textId="77777777" w:rsidR="006E36C3" w:rsidRPr="0040217E" w:rsidRDefault="006E36C3" w:rsidP="006E36C3">
      <w:pPr>
        <w:pStyle w:val="NormalWeb"/>
        <w:spacing w:before="120" w:beforeAutospacing="0" w:after="120" w:afterAutospacing="0"/>
        <w:rPr>
          <w:i/>
          <w:sz w:val="22"/>
          <w:szCs w:val="22"/>
          <w:lang w:val="en-GB"/>
        </w:rPr>
      </w:pPr>
      <w:r w:rsidRPr="0040217E">
        <w:rPr>
          <w:i/>
          <w:sz w:val="22"/>
          <w:szCs w:val="22"/>
          <w:lang w:val="en-GB"/>
        </w:rPr>
        <w:t xml:space="preserve">“Upon the election of a new President, incoming White House staff prepares profiles of possible candidates for the Supreme Court, considering not only judges but also politicians and other individuals whom they consider appropriate for the role. Besides considering national figures whose views are well-known, they consider others who are less recognized. They go through published rulings, articles, speeches, and other background material to get an idea of candidates' values and views on constitutional issues. Age, health, race, gender, and likelihood of confirmation are also factored into considerations. Once a Supreme Court vacancy opens, the President discusses the </w:t>
      </w:r>
      <w:r w:rsidRPr="0040217E">
        <w:rPr>
          <w:i/>
          <w:sz w:val="22"/>
          <w:szCs w:val="22"/>
          <w:lang w:val="en-GB"/>
        </w:rPr>
        <w:lastRenderedPageBreak/>
        <w:t>candidates with advisors. Senators also call the President with suggestions. After a first choice is decided, the candidate is contacted and called on by the President to serve on the highest court. Staffers send a vetting form for the candidate to fill out. They visit the candidate to go over tax records and payments to domestic help. Candidates whom the President has never met are interviewed by White House officials before being sent to the White House to be interviewed in person by the President. After making a final decision, the President calls the candidate, who is told to prepare a statement for an appearance in front of the national press for the President's formal announcement.</w:t>
      </w:r>
    </w:p>
    <w:p w14:paraId="52C227F2" w14:textId="77777777" w:rsidR="006E36C3" w:rsidRPr="0040217E" w:rsidRDefault="006E36C3" w:rsidP="006E36C3">
      <w:pPr>
        <w:pStyle w:val="NormalWeb"/>
        <w:spacing w:before="120" w:beforeAutospacing="0" w:after="120" w:afterAutospacing="0"/>
        <w:rPr>
          <w:i/>
          <w:sz w:val="22"/>
          <w:szCs w:val="22"/>
          <w:lang w:val="en-GB"/>
        </w:rPr>
      </w:pPr>
      <w:r w:rsidRPr="0040217E">
        <w:rPr>
          <w:i/>
          <w:sz w:val="22"/>
          <w:szCs w:val="22"/>
          <w:lang w:val="en-GB"/>
        </w:rPr>
        <w:t>“Most Presidents nominate individuals who broadly share their ideological views. In many cases, however, a Justice's decisions may be contrary to what the nominating President anticipated. A famous instance was Chief Justice</w:t>
      </w:r>
      <w:r w:rsidRPr="0040217E">
        <w:rPr>
          <w:rStyle w:val="apple-converted-space"/>
          <w:i/>
          <w:sz w:val="22"/>
          <w:szCs w:val="22"/>
          <w:lang w:val="en-GB"/>
        </w:rPr>
        <w:t> </w:t>
      </w:r>
      <w:hyperlink r:id="rId12" w:tooltip="Earl Warren" w:history="1">
        <w:r w:rsidRPr="0040217E">
          <w:rPr>
            <w:rStyle w:val="Hyperlink"/>
            <w:rFonts w:eastAsiaTheme="majorEastAsia"/>
            <w:i/>
            <w:color w:val="auto"/>
            <w:sz w:val="22"/>
            <w:szCs w:val="22"/>
            <w:u w:val="none"/>
            <w:lang w:val="en-GB"/>
          </w:rPr>
          <w:t>Earl Warren</w:t>
        </w:r>
      </w:hyperlink>
      <w:r w:rsidRPr="0040217E">
        <w:rPr>
          <w:i/>
          <w:sz w:val="22"/>
          <w:szCs w:val="22"/>
          <w:lang w:val="en-GB"/>
        </w:rPr>
        <w:t>; President</w:t>
      </w:r>
      <w:r w:rsidRPr="0040217E">
        <w:rPr>
          <w:rStyle w:val="apple-converted-space"/>
          <w:i/>
          <w:sz w:val="22"/>
          <w:szCs w:val="22"/>
          <w:lang w:val="en-GB"/>
        </w:rPr>
        <w:t> </w:t>
      </w:r>
      <w:hyperlink r:id="rId13" w:tooltip="Dwight D. Eisenhower" w:history="1">
        <w:r w:rsidRPr="0040217E">
          <w:rPr>
            <w:rStyle w:val="Hyperlink"/>
            <w:rFonts w:eastAsiaTheme="majorEastAsia"/>
            <w:i/>
            <w:color w:val="auto"/>
            <w:sz w:val="22"/>
            <w:szCs w:val="22"/>
            <w:u w:val="none"/>
            <w:lang w:val="en-GB"/>
          </w:rPr>
          <w:t>Dwight D. Eisenhower</w:t>
        </w:r>
      </w:hyperlink>
      <w:r w:rsidRPr="0040217E">
        <w:rPr>
          <w:rStyle w:val="apple-converted-space"/>
          <w:i/>
          <w:sz w:val="22"/>
          <w:szCs w:val="22"/>
          <w:lang w:val="en-GB"/>
        </w:rPr>
        <w:t> </w:t>
      </w:r>
      <w:r w:rsidRPr="0040217E">
        <w:rPr>
          <w:i/>
          <w:sz w:val="22"/>
          <w:szCs w:val="22"/>
          <w:lang w:val="en-GB"/>
        </w:rPr>
        <w:t>expected him to be a conservative judge, but his decisions are arguably among the most liberal in the Court's history. Eisenhower later called the appointment "the biggest damn fool mistake I ever made".</w:t>
      </w:r>
      <w:r w:rsidRPr="0040217E">
        <w:rPr>
          <w:rStyle w:val="apple-converted-space"/>
          <w:i/>
          <w:sz w:val="22"/>
          <w:szCs w:val="22"/>
          <w:lang w:val="en-GB"/>
        </w:rPr>
        <w:t> </w:t>
      </w:r>
      <w:r w:rsidRPr="0040217E">
        <w:rPr>
          <w:i/>
          <w:sz w:val="22"/>
          <w:szCs w:val="22"/>
          <w:lang w:val="en-GB"/>
        </w:rPr>
        <w:t>Another Justice whose decisions ran contrary to what was believed to be his ideology was</w:t>
      </w:r>
      <w:r w:rsidRPr="0040217E">
        <w:rPr>
          <w:rStyle w:val="apple-converted-space"/>
          <w:i/>
          <w:sz w:val="22"/>
          <w:szCs w:val="22"/>
          <w:lang w:val="en-GB"/>
        </w:rPr>
        <w:t> </w:t>
      </w:r>
      <w:hyperlink r:id="rId14" w:tooltip="David Souter" w:history="1">
        <w:r w:rsidRPr="0040217E">
          <w:rPr>
            <w:rStyle w:val="Hyperlink"/>
            <w:rFonts w:eastAsiaTheme="majorEastAsia"/>
            <w:i/>
            <w:color w:val="auto"/>
            <w:sz w:val="22"/>
            <w:szCs w:val="22"/>
            <w:u w:val="none"/>
            <w:lang w:val="en-GB"/>
          </w:rPr>
          <w:t>David Souter</w:t>
        </w:r>
      </w:hyperlink>
      <w:r w:rsidRPr="0040217E">
        <w:rPr>
          <w:i/>
          <w:sz w:val="22"/>
          <w:szCs w:val="22"/>
          <w:lang w:val="en-GB"/>
        </w:rPr>
        <w:t>, who was nominated to the high court in 1990 by President</w:t>
      </w:r>
      <w:r w:rsidRPr="0040217E">
        <w:rPr>
          <w:rStyle w:val="apple-converted-space"/>
          <w:i/>
          <w:sz w:val="22"/>
          <w:szCs w:val="22"/>
          <w:lang w:val="en-GB"/>
        </w:rPr>
        <w:t> </w:t>
      </w:r>
      <w:hyperlink r:id="rId15" w:tooltip="George Herbert Walker Bush" w:history="1">
        <w:r w:rsidRPr="0040217E">
          <w:rPr>
            <w:rStyle w:val="Hyperlink"/>
            <w:rFonts w:eastAsiaTheme="majorEastAsia"/>
            <w:i/>
            <w:color w:val="auto"/>
            <w:sz w:val="22"/>
            <w:szCs w:val="22"/>
            <w:u w:val="none"/>
            <w:lang w:val="en-GB"/>
          </w:rPr>
          <w:t>George H. W. Bush</w:t>
        </w:r>
      </w:hyperlink>
      <w:r w:rsidRPr="0040217E">
        <w:rPr>
          <w:i/>
          <w:sz w:val="22"/>
          <w:szCs w:val="22"/>
          <w:lang w:val="en-GB"/>
        </w:rPr>
        <w:t>. Many pundits and politicians at the time expected Souter to be a conservative; however, after becoming a Justice, his opinions generally fell on the liberal side of the political spectrum.</w:t>
      </w:r>
    </w:p>
    <w:p w14:paraId="7D8352DD" w14:textId="77777777" w:rsidR="006E36C3" w:rsidRPr="0040217E" w:rsidRDefault="006E36C3" w:rsidP="006E36C3">
      <w:pPr>
        <w:pStyle w:val="NormalWeb"/>
        <w:spacing w:before="120" w:beforeAutospacing="0" w:after="120" w:afterAutospacing="0"/>
        <w:rPr>
          <w:i/>
          <w:sz w:val="22"/>
          <w:szCs w:val="22"/>
          <w:lang w:val="en-GB"/>
        </w:rPr>
      </w:pPr>
      <w:r w:rsidRPr="0040217E">
        <w:rPr>
          <w:i/>
          <w:sz w:val="22"/>
          <w:szCs w:val="22"/>
          <w:lang w:val="en-GB"/>
        </w:rPr>
        <w:lastRenderedPageBreak/>
        <w:t>“Because the Constitution does not set any qualifications for service as a Justice, the President may nominate any individual to serve on the Court. However, that person must receive the confirmation of the Senate.”</w:t>
      </w:r>
      <w:r w:rsidRPr="0040217E">
        <w:rPr>
          <w:i/>
          <w:sz w:val="22"/>
          <w:szCs w:val="22"/>
          <w:vertAlign w:val="superscript"/>
          <w:lang w:val="en-GB"/>
        </w:rPr>
        <w:t>2</w:t>
      </w:r>
    </w:p>
    <w:p w14:paraId="320EF454" w14:textId="77777777" w:rsidR="006E36C3" w:rsidRPr="0040217E" w:rsidRDefault="006E36C3" w:rsidP="006E36C3">
      <w:pPr>
        <w:pStyle w:val="NormalWeb"/>
        <w:spacing w:before="120" w:beforeAutospacing="0" w:after="120" w:afterAutospacing="0"/>
        <w:ind w:firstLine="720"/>
        <w:rPr>
          <w:sz w:val="22"/>
          <w:szCs w:val="22"/>
          <w:lang w:val="en-GB"/>
        </w:rPr>
      </w:pPr>
      <w:r w:rsidRPr="0040217E">
        <w:rPr>
          <w:sz w:val="22"/>
          <w:szCs w:val="22"/>
          <w:lang w:val="en-GB"/>
        </w:rPr>
        <w:t xml:space="preserve">It is no surprise then that, in recent years, their views on homosexuality and gay marriages, abortions, gun policy, views on Israel and Palestine and other politically sensitive issues have been taken into account in the appointment of the judges. </w:t>
      </w:r>
    </w:p>
    <w:p w14:paraId="02C000BA" w14:textId="77777777" w:rsidR="006E36C3" w:rsidRPr="0040217E" w:rsidRDefault="006E36C3" w:rsidP="006E36C3">
      <w:pPr>
        <w:pStyle w:val="NormalWeb"/>
        <w:spacing w:before="120" w:beforeAutospacing="0" w:after="120" w:afterAutospacing="0"/>
        <w:ind w:firstLine="720"/>
        <w:rPr>
          <w:sz w:val="22"/>
          <w:szCs w:val="22"/>
          <w:lang w:val="en-GB"/>
        </w:rPr>
      </w:pPr>
      <w:r w:rsidRPr="0040217E">
        <w:rPr>
          <w:sz w:val="22"/>
          <w:szCs w:val="22"/>
          <w:lang w:val="en-GB"/>
        </w:rPr>
        <w:t xml:space="preserve">Even where the judges are not appointed through such methods and the judiciary is independents of political institutions, the role of media in influencing their judgments cannot be overemphasized. The corporate-driven media leaves no stone unturned in creating an environment that influences not only the common people but also the members of various institutions including judiciary. </w:t>
      </w:r>
    </w:p>
    <w:p w14:paraId="1AE89A9E" w14:textId="77777777" w:rsidR="00B671F9" w:rsidRPr="0040217E" w:rsidRDefault="00B671F9" w:rsidP="00B671F9">
      <w:pPr>
        <w:pStyle w:val="NormalWeb"/>
        <w:pBdr>
          <w:top w:val="single" w:sz="6" w:space="1" w:color="auto"/>
          <w:bottom w:val="single" w:sz="6" w:space="1" w:color="auto"/>
        </w:pBdr>
        <w:shd w:val="clear" w:color="auto" w:fill="DDD9C3" w:themeFill="background2" w:themeFillShade="E6"/>
        <w:spacing w:before="120" w:beforeAutospacing="0" w:after="120" w:afterAutospacing="0"/>
        <w:ind w:firstLine="720"/>
        <w:rPr>
          <w:b/>
          <w:szCs w:val="22"/>
          <w:lang w:val="en-GB"/>
        </w:rPr>
      </w:pPr>
      <w:r w:rsidRPr="0040217E">
        <w:rPr>
          <w:b/>
          <w:szCs w:val="22"/>
          <w:lang w:val="en-GB"/>
        </w:rPr>
        <w:t xml:space="preserve">What a travesty of justice! Injustices perpetrated on the system of justice! The system has been made defunct, its morality has been raped, its riches have been plundered and its sanctity has been ravished. The system has helped every other cause but justice. It has made the officers of the court and the law implementing agencies greatly richer; it has saved the criminals from the punishments proportionate to their crimes; it has opened the floodgates for the corporate for accumulating the wealth; and it has helped the people </w:t>
      </w:r>
      <w:r w:rsidRPr="0040217E">
        <w:rPr>
          <w:b/>
          <w:szCs w:val="22"/>
          <w:lang w:val="en-GB"/>
        </w:rPr>
        <w:lastRenderedPageBreak/>
        <w:t xml:space="preserve">becoming addicts of various substances and practices.  The institution of justice is not any more the system that delivers justice and ensures social order; it is now the industry that generates wealth. </w:t>
      </w:r>
    </w:p>
    <w:p w14:paraId="688057F8" w14:textId="77777777" w:rsidR="006E36C3" w:rsidRPr="0040217E" w:rsidRDefault="006E36C3" w:rsidP="006E36C3">
      <w:pPr>
        <w:pStyle w:val="NormalWeb"/>
        <w:spacing w:before="120" w:beforeAutospacing="0" w:after="120" w:afterAutospacing="0"/>
        <w:ind w:firstLine="720"/>
        <w:rPr>
          <w:sz w:val="22"/>
          <w:szCs w:val="22"/>
          <w:lang w:val="en-GB"/>
        </w:rPr>
      </w:pPr>
      <w:r w:rsidRPr="0040217E">
        <w:rPr>
          <w:sz w:val="22"/>
          <w:szCs w:val="22"/>
          <w:lang w:val="en-GB"/>
        </w:rPr>
        <w:t xml:space="preserve">What a travesty of justice! Injustices perpetrated on the system of justice! The system has been made defunct, its morality has been raped, its riches have been plundered and its sanctity has been ravished. The system has helped every other cause but justice. It has made the officers of the court and the law implementing agencies greatly richer; it has saved the criminals from the punishments proportionate to their crimes; it has opened the floodgates for the corporate for accumulating the wealth; and it has helped the people becoming addicts of various substances and practices.  The institution of justice is not any more the system that delivers justice and ensures social order; it is now the industry that generates wealth. </w:t>
      </w:r>
    </w:p>
    <w:p w14:paraId="1EBBBB42" w14:textId="77777777" w:rsidR="0040217E" w:rsidRDefault="0040217E">
      <w:pPr>
        <w:spacing w:after="200" w:line="276" w:lineRule="auto"/>
        <w:rPr>
          <w:b/>
          <w:caps/>
          <w:snapToGrid w:val="0"/>
          <w:sz w:val="48"/>
          <w:szCs w:val="48"/>
          <w:lang w:val="en-GB"/>
        </w:rPr>
      </w:pPr>
      <w:r>
        <w:rPr>
          <w:b/>
          <w:caps/>
          <w:snapToGrid w:val="0"/>
          <w:sz w:val="48"/>
          <w:szCs w:val="48"/>
          <w:lang w:val="en-GB"/>
        </w:rPr>
        <w:br w:type="page"/>
      </w:r>
    </w:p>
    <w:p w14:paraId="230B979D" w14:textId="77777777" w:rsidR="006E36C3" w:rsidRPr="0040217E" w:rsidRDefault="006E36C3" w:rsidP="006E36C3">
      <w:pPr>
        <w:jc w:val="center"/>
        <w:rPr>
          <w:b/>
          <w:caps/>
          <w:snapToGrid w:val="0"/>
          <w:sz w:val="48"/>
          <w:szCs w:val="48"/>
          <w:lang w:val="en-GB"/>
        </w:rPr>
      </w:pPr>
      <w:r w:rsidRPr="0040217E">
        <w:rPr>
          <w:b/>
          <w:caps/>
          <w:snapToGrid w:val="0"/>
          <w:sz w:val="48"/>
          <w:szCs w:val="48"/>
          <w:lang w:val="en-GB"/>
        </w:rPr>
        <w:lastRenderedPageBreak/>
        <w:t>3.</w:t>
      </w:r>
    </w:p>
    <w:p w14:paraId="0EC42433" w14:textId="77777777" w:rsidR="006E36C3" w:rsidRPr="0040217E" w:rsidRDefault="0040217E" w:rsidP="0040217E">
      <w:pPr>
        <w:pStyle w:val="Heading1"/>
      </w:pPr>
      <w:r w:rsidRPr="0040217E">
        <w:t>THE HELL IN FULL FURY</w:t>
      </w:r>
    </w:p>
    <w:p w14:paraId="15AD7AEB" w14:textId="77777777" w:rsidR="006E36C3" w:rsidRPr="0040217E" w:rsidRDefault="006E36C3" w:rsidP="006E36C3">
      <w:pPr>
        <w:pStyle w:val="NormalWeb"/>
        <w:spacing w:before="120" w:beforeAutospacing="0" w:after="120" w:afterAutospacing="0"/>
        <w:rPr>
          <w:sz w:val="22"/>
          <w:szCs w:val="22"/>
          <w:lang w:val="en-GB"/>
        </w:rPr>
      </w:pPr>
    </w:p>
    <w:p w14:paraId="3B513A4D" w14:textId="77777777" w:rsidR="006E36C3" w:rsidRPr="0040217E" w:rsidRDefault="006E36C3" w:rsidP="006E36C3">
      <w:pPr>
        <w:pStyle w:val="NormalWeb"/>
        <w:ind w:firstLine="720"/>
        <w:textAlignment w:val="baseline"/>
        <w:rPr>
          <w:i/>
          <w:iCs/>
          <w:sz w:val="22"/>
          <w:bdr w:val="none" w:sz="0" w:space="0" w:color="auto" w:frame="1"/>
          <w:lang w:val="en-GB"/>
        </w:rPr>
      </w:pPr>
      <w:r w:rsidRPr="0040217E">
        <w:rPr>
          <w:rStyle w:val="Emphasis"/>
          <w:sz w:val="22"/>
          <w:bdr w:val="none" w:sz="0" w:space="0" w:color="auto" w:frame="1"/>
          <w:lang w:val="en-GB"/>
        </w:rPr>
        <w:t xml:space="preserve">The Devil has succeeded in constructing a big colossal hell, which covers almost all the directions and the dimensions of “the good earth”. As the true representative of the (Thermodynamic) Law of Disorder on the earth, the Devil has mastered the art of turning order into disorder.  The “beauty” of this Hell is that not only it looks grand from distance; it also charms all but few of its inhabitants who sooner than later become its addicts. It is another matter that, like most of the addictions, this addiction soon devastates them. But as one starts peeping inside the Hell, various dimensions of its fury are visible and audible everywhere: the fury of death, the fury of destruction, the fury of chaos and the fury of deprivation. Each and every kind of these furies makes the Devil guffaw, and such is the perpetuity of the fury that the guffaw hardly ever stops. He guffaws at his success in making humans his captives. He guffaws at their failure in following the Truth. And he guffaws seeing the vastness of his empire and its grand functioning. It is not that challenges did not confront him. Some were pretty tough. But he has been able to keep the challenges in control; most of them have </w:t>
      </w:r>
      <w:r w:rsidRPr="0040217E">
        <w:rPr>
          <w:rStyle w:val="Emphasis"/>
          <w:sz w:val="22"/>
          <w:bdr w:val="none" w:sz="0" w:space="0" w:color="auto" w:frame="1"/>
          <w:lang w:val="en-GB"/>
        </w:rPr>
        <w:lastRenderedPageBreak/>
        <w:t>proved short-lived or have remained confined to small territories. The empire at large continues to “sparkle” the way he planned. He has started believing that his triumphant march will continue forever. He has at his disposal a big team of devotees – corporate at the top followed by politicians, bureaucrats, pseudo intellectuals and pseudo moralists. And of course, the rest are the slaves who have no option but to follow the diktats. The Hell for Mankind is the Devil’s Paradise.</w:t>
      </w:r>
    </w:p>
    <w:p w14:paraId="363666E7" w14:textId="77777777" w:rsidR="006E36C3" w:rsidRPr="0040217E" w:rsidRDefault="006E36C3" w:rsidP="0040217E">
      <w:pPr>
        <w:pStyle w:val="Heading2"/>
      </w:pPr>
      <w:r w:rsidRPr="0040217E">
        <w:t>Global Burden of Crimes: Violence all around</w:t>
      </w:r>
    </w:p>
    <w:p w14:paraId="601677F8" w14:textId="77777777" w:rsidR="006E36C3" w:rsidRPr="0040217E" w:rsidRDefault="006E36C3" w:rsidP="006E36C3">
      <w:pPr>
        <w:pStyle w:val="MainHeading"/>
        <w:spacing w:line="240" w:lineRule="auto"/>
        <w:rPr>
          <w:rFonts w:ascii="Times New Roman" w:hAnsi="Times New Roman" w:cs="Times New Roman"/>
          <w:b w:val="0"/>
          <w:bCs w:val="0"/>
          <w:color w:val="auto"/>
          <w:sz w:val="22"/>
          <w:szCs w:val="22"/>
          <w:lang w:val="en-GB"/>
        </w:rPr>
      </w:pPr>
      <w:r w:rsidRPr="0040217E">
        <w:rPr>
          <w:rFonts w:ascii="Times New Roman" w:hAnsi="Times New Roman" w:cs="Times New Roman"/>
          <w:b w:val="0"/>
          <w:bCs w:val="0"/>
          <w:color w:val="auto"/>
          <w:sz w:val="22"/>
          <w:szCs w:val="22"/>
          <w:lang w:val="en-GB"/>
        </w:rPr>
        <w:tab/>
        <w:t xml:space="preserve">The international system of justice based on the ultimate ideology of economic fundamentalism, adopted and vigorously promoted by West, has caused more harm than benefit to the cause of justice. Huge machineries are in place for the application and implementation of law. Millions of counsellors, millions of police personnel, tens of thousands of judges are working day and night to “establish” the system of “justice”.  In the process, law and all its tributaries have become big industries. In addition, huge governmental expenditure is involved in the system. The orchestra is being continuously played but the tunes it is producing are hardly what the musician wants the listeners to believe. The musician however is happy. The crimes have become the order of the day, and with the rise in the crimes, the fortunes of the organisers of the orchestra continue to grow. </w:t>
      </w:r>
    </w:p>
    <w:p w14:paraId="59054CF1" w14:textId="77777777" w:rsidR="00B671F9" w:rsidRPr="0040217E" w:rsidRDefault="00B671F9" w:rsidP="00B671F9">
      <w:pPr>
        <w:pStyle w:val="MainHeading"/>
        <w:shd w:val="clear" w:color="auto" w:fill="DDD9C3" w:themeFill="background2" w:themeFillShade="E6"/>
        <w:spacing w:line="240" w:lineRule="auto"/>
        <w:jc w:val="center"/>
        <w:rPr>
          <w:rFonts w:ascii="Times New Roman" w:hAnsi="Times New Roman" w:cs="Times New Roman"/>
          <w:bCs w:val="0"/>
          <w:color w:val="auto"/>
          <w:sz w:val="24"/>
          <w:szCs w:val="24"/>
          <w:lang w:val="en-GB"/>
        </w:rPr>
      </w:pPr>
      <w:r w:rsidRPr="0040217E">
        <w:rPr>
          <w:rFonts w:ascii="Times New Roman" w:hAnsi="Times New Roman" w:cs="Times New Roman"/>
          <w:bCs w:val="0"/>
          <w:color w:val="auto"/>
          <w:sz w:val="24"/>
          <w:szCs w:val="24"/>
          <w:lang w:val="en-GB"/>
        </w:rPr>
        <w:lastRenderedPageBreak/>
        <w:t>Huge machineries are in place for the application and implementation of law. Millions of counsellors, millions of police personnel, tens of thousands of judges are working day and night to “establish” the system of “justice”.  In the process, law and all its tributaries have become big industries. In addition, huge governmental expenditure is involved in the system. The orchestra is being continuously played but the tunes it is producing are hardly what the musician wants the listeners to believe. The musician however is happy. The crimes have become the order of the day, and with the rise in the crimes, the fortunes of the organisers of the orchestra continue to grow.</w:t>
      </w:r>
    </w:p>
    <w:p w14:paraId="3B65B050" w14:textId="77777777" w:rsidR="006E36C3" w:rsidRDefault="006E36C3" w:rsidP="006E36C3">
      <w:pPr>
        <w:pStyle w:val="MainHeading"/>
        <w:spacing w:line="240" w:lineRule="auto"/>
        <w:rPr>
          <w:rFonts w:ascii="Times New Roman" w:hAnsi="Times New Roman" w:cs="Times New Roman"/>
          <w:b w:val="0"/>
          <w:bCs w:val="0"/>
          <w:color w:val="auto"/>
          <w:sz w:val="22"/>
          <w:szCs w:val="22"/>
          <w:lang w:val="en-GB"/>
        </w:rPr>
      </w:pPr>
      <w:r w:rsidRPr="0040217E">
        <w:rPr>
          <w:rFonts w:ascii="Times New Roman" w:hAnsi="Times New Roman" w:cs="Times New Roman"/>
          <w:b w:val="0"/>
          <w:bCs w:val="0"/>
          <w:color w:val="auto"/>
          <w:sz w:val="22"/>
          <w:szCs w:val="22"/>
          <w:lang w:val="en-GB"/>
        </w:rPr>
        <w:tab/>
        <w:t xml:space="preserve">The economic aspect of the issue will be discussed later. But let us first see the impact of the judicial system, which boasts of comprising the principles of human rights, right to life, right to justice, negation of capital punishment and imprisonment as the major method of punishment.  It will be seen throughout the discussion in the coming pages that the economic fundamentalism has led to the commercialisation of problems as well as the commercialisation of solutions. Problems are allowed to occur, even multiply, are then sustained and then the solutions are found, which seek or more correctly pretend to manage the problems without acting as deterrent for the future problems. The providers of solutions understand fully well that </w:t>
      </w:r>
      <w:r w:rsidRPr="0040217E">
        <w:rPr>
          <w:rFonts w:ascii="Times New Roman" w:hAnsi="Times New Roman" w:cs="Times New Roman"/>
          <w:b w:val="0"/>
          <w:bCs w:val="0"/>
          <w:color w:val="auto"/>
          <w:sz w:val="22"/>
          <w:szCs w:val="22"/>
          <w:lang w:val="en-GB"/>
        </w:rPr>
        <w:lastRenderedPageBreak/>
        <w:t>their solutions will sell in the market only if there is a regular supply of the seekers of solutions, and this supply will increase only if the problems increase. Problems should therefore not be uprooted but sustained and managed through glamorous “solutions”.</w:t>
      </w:r>
    </w:p>
    <w:p w14:paraId="4729C314" w14:textId="77777777" w:rsidR="0040217E" w:rsidRPr="0040217E" w:rsidRDefault="0040217E" w:rsidP="006E36C3">
      <w:pPr>
        <w:pStyle w:val="MainHeading"/>
        <w:spacing w:line="240" w:lineRule="auto"/>
        <w:rPr>
          <w:rFonts w:ascii="Times New Roman" w:hAnsi="Times New Roman" w:cs="Times New Roman"/>
          <w:b w:val="0"/>
          <w:bCs w:val="0"/>
          <w:color w:val="auto"/>
          <w:sz w:val="22"/>
          <w:szCs w:val="22"/>
          <w:lang w:val="en-GB"/>
        </w:rPr>
      </w:pPr>
    </w:p>
    <w:p w14:paraId="282DC430" w14:textId="77777777" w:rsidR="00B671F9" w:rsidRPr="0040217E" w:rsidRDefault="00B671F9" w:rsidP="00B671F9">
      <w:pPr>
        <w:pStyle w:val="MainHeading"/>
        <w:shd w:val="clear" w:color="auto" w:fill="DDD9C3" w:themeFill="background2" w:themeFillShade="E6"/>
        <w:spacing w:line="240" w:lineRule="auto"/>
        <w:jc w:val="center"/>
        <w:rPr>
          <w:rFonts w:ascii="Times New Roman" w:hAnsi="Times New Roman" w:cs="Times New Roman"/>
          <w:bCs w:val="0"/>
          <w:color w:val="auto"/>
          <w:sz w:val="24"/>
          <w:szCs w:val="28"/>
          <w:lang w:val="en-GB"/>
        </w:rPr>
      </w:pPr>
      <w:r w:rsidRPr="0040217E">
        <w:rPr>
          <w:rFonts w:ascii="Times New Roman" w:hAnsi="Times New Roman" w:cs="Times New Roman"/>
          <w:b w:val="0"/>
          <w:color w:val="auto"/>
          <w:sz w:val="24"/>
          <w:szCs w:val="28"/>
        </w:rPr>
        <w:t>…</w:t>
      </w:r>
      <w:r w:rsidRPr="0040217E">
        <w:rPr>
          <w:rFonts w:ascii="Times New Roman" w:hAnsi="Times New Roman" w:cs="Times New Roman"/>
          <w:color w:val="auto"/>
          <w:sz w:val="24"/>
          <w:szCs w:val="28"/>
          <w:lang w:val="en-GB"/>
        </w:rPr>
        <w:t xml:space="preserve"> </w:t>
      </w:r>
      <w:r w:rsidRPr="0040217E">
        <w:rPr>
          <w:rFonts w:ascii="Times New Roman" w:hAnsi="Times New Roman" w:cs="Times New Roman"/>
          <w:bCs w:val="0"/>
          <w:color w:val="auto"/>
          <w:sz w:val="24"/>
          <w:szCs w:val="28"/>
          <w:lang w:val="en-GB"/>
        </w:rPr>
        <w:t>the economic fundamentalism has led to the commercialisation of problems as well as the commercialisation of solutions. Problems are allowed to occur, even multiply, are then sustained and then the solutions are found, which seek or more correctly pretend to manage the problems without acting as deterrent for the future problems. The providers of solutions understand fully well that their solutions will sell in the market only if there is a regular supply of the seekers of solutions, and this supply will increase only if the problems increase. Problems should therefore not be uprooted but sustained and managed through glamorous “solutions”.</w:t>
      </w:r>
    </w:p>
    <w:p w14:paraId="7ECC2AD1" w14:textId="77777777" w:rsidR="00B671F9" w:rsidRPr="0040217E" w:rsidRDefault="00B671F9" w:rsidP="006E36C3">
      <w:pPr>
        <w:pStyle w:val="MainHeading"/>
        <w:spacing w:line="240" w:lineRule="auto"/>
        <w:rPr>
          <w:rFonts w:ascii="Times New Roman" w:hAnsi="Times New Roman" w:cs="Times New Roman"/>
          <w:b w:val="0"/>
          <w:bCs w:val="0"/>
          <w:color w:val="auto"/>
          <w:sz w:val="22"/>
          <w:szCs w:val="22"/>
          <w:lang w:val="en-GB"/>
        </w:rPr>
      </w:pPr>
    </w:p>
    <w:p w14:paraId="79939BC5" w14:textId="77777777" w:rsidR="006E36C3" w:rsidRPr="0040217E" w:rsidRDefault="006E36C3" w:rsidP="006E36C3">
      <w:pPr>
        <w:pStyle w:val="MainHeading"/>
        <w:spacing w:line="240" w:lineRule="auto"/>
        <w:ind w:firstLine="720"/>
        <w:rPr>
          <w:rFonts w:ascii="Times New Roman" w:hAnsi="Times New Roman" w:cs="Times New Roman"/>
          <w:b w:val="0"/>
          <w:bCs w:val="0"/>
          <w:color w:val="auto"/>
          <w:sz w:val="22"/>
          <w:szCs w:val="22"/>
          <w:lang w:val="en-GB"/>
        </w:rPr>
      </w:pPr>
      <w:r w:rsidRPr="0040217E">
        <w:rPr>
          <w:rFonts w:ascii="Times New Roman" w:hAnsi="Times New Roman" w:cs="Times New Roman"/>
          <w:b w:val="0"/>
          <w:bCs w:val="0"/>
          <w:color w:val="auto"/>
          <w:sz w:val="22"/>
          <w:szCs w:val="22"/>
          <w:lang w:val="en-GB"/>
        </w:rPr>
        <w:t xml:space="preserve">West-led modern world is never tired of claiming that it abhors violence. Interestingly, “violence” has become a key word in their </w:t>
      </w:r>
      <w:r w:rsidRPr="0040217E">
        <w:rPr>
          <w:rFonts w:ascii="Times New Roman" w:hAnsi="Times New Roman" w:cs="Times New Roman"/>
          <w:b w:val="0"/>
          <w:bCs w:val="0"/>
          <w:color w:val="auto"/>
          <w:sz w:val="22"/>
          <w:szCs w:val="22"/>
          <w:lang w:val="en-GB"/>
        </w:rPr>
        <w:lastRenderedPageBreak/>
        <w:t xml:space="preserve">armoury only through a partisan definition. “Terrorism” to them is violence but “war against terror” is not, killing of civilians by terrorists is violence but killing of the civilians by their forces is not, killing of “female foetuses” is violence (female foeticide) but killing of foetuses without the knowledge of their sex (abortion) is not, death sentence to criminals is a condemnable violence but murders of common people is not or at least not as condemnable form of violence, and so on. Obviously, any violence that is related or can be made to appear related to religion or other factors not related to Westernism or is directed against the institutions of Westernism automatically becomes reprehensible and worthy of condemnation in the harshest possible terms. To control this form of violence, all possible measures including full scale wars and invasions are adopted. Every possible method is employed to present this violence as barbaric. On the other hand, any violence which is directly or indirectly related to the modern World Order is kept hidden, and if at all there is a discussion on it, they are described as unavoidable or collateral damage, which need to be understood and managed. </w:t>
      </w:r>
    </w:p>
    <w:p w14:paraId="2ECBBA8C" w14:textId="77777777" w:rsidR="00B671F9" w:rsidRPr="0040217E" w:rsidRDefault="00B671F9" w:rsidP="00B671F9">
      <w:pPr>
        <w:pStyle w:val="MainHeading"/>
        <w:pBdr>
          <w:bottom w:val="single" w:sz="6" w:space="1" w:color="auto"/>
        </w:pBdr>
        <w:shd w:val="clear" w:color="auto" w:fill="EEECE1" w:themeFill="background2"/>
        <w:spacing w:line="240" w:lineRule="auto"/>
        <w:ind w:firstLine="720"/>
        <w:jc w:val="center"/>
        <w:rPr>
          <w:rFonts w:ascii="Times New Roman" w:hAnsi="Times New Roman" w:cs="Times New Roman"/>
          <w:bCs w:val="0"/>
          <w:color w:val="auto"/>
          <w:sz w:val="24"/>
          <w:szCs w:val="28"/>
          <w:lang w:val="en-GB"/>
        </w:rPr>
      </w:pPr>
      <w:r w:rsidRPr="0040217E">
        <w:rPr>
          <w:rFonts w:ascii="Times New Roman" w:hAnsi="Times New Roman" w:cs="Times New Roman"/>
          <w:bCs w:val="0"/>
          <w:color w:val="auto"/>
          <w:sz w:val="24"/>
          <w:szCs w:val="28"/>
          <w:lang w:val="en-GB"/>
        </w:rPr>
        <w:t xml:space="preserve">West-led modern world is never tired of claiming that it abhors violence. Interestingly, “violence” has become a key word in their armoury only through a partisan definition. “Terrorism” to them is violence but “war against terror” is not, killing of civilians by terrorists is violence but killing of the civilians by their forces is not, killing of </w:t>
      </w:r>
      <w:r w:rsidRPr="0040217E">
        <w:rPr>
          <w:rFonts w:ascii="Times New Roman" w:hAnsi="Times New Roman" w:cs="Times New Roman"/>
          <w:bCs w:val="0"/>
          <w:color w:val="auto"/>
          <w:sz w:val="24"/>
          <w:szCs w:val="28"/>
          <w:lang w:val="en-GB"/>
        </w:rPr>
        <w:lastRenderedPageBreak/>
        <w:t>“female foetuses” is violence (female foeticide) but killing of foetuses without the knowledge of their sex (abortion) is not, death sentence to criminals is a condemnable violence but murders of common people is not or at least not as condemnable form of violence, and so on. Obviously, any violence that is related or can be made to appear related to religion or other factors not related to Westernism or is directed against the institutions of Westernism automatically becomes reprehensible and worthy of condemnation in the harshest possible terms. To control this form of violence, all possible measures including full scale wars and invasions are adopted. Every possible method is employed to present this violence as barbaric. On the other hand, any violence which is directly or indirectly related to the modern World Order is kept hidden, and if at all there is a discussion on it, they are described as unavoidable or collateral damage, which need to be understood and managed.</w:t>
      </w:r>
    </w:p>
    <w:p w14:paraId="58C04893" w14:textId="77777777" w:rsidR="006E36C3" w:rsidRPr="0040217E" w:rsidRDefault="006E36C3" w:rsidP="006E36C3">
      <w:pPr>
        <w:pStyle w:val="MainHeading"/>
        <w:spacing w:line="240" w:lineRule="auto"/>
        <w:ind w:firstLine="284"/>
        <w:rPr>
          <w:rFonts w:ascii="Times New Roman" w:hAnsi="Times New Roman" w:cs="Times New Roman"/>
          <w:b w:val="0"/>
          <w:bCs w:val="0"/>
          <w:color w:val="auto"/>
          <w:sz w:val="22"/>
          <w:szCs w:val="22"/>
          <w:lang w:val="en-GB"/>
        </w:rPr>
      </w:pPr>
      <w:r w:rsidRPr="0040217E">
        <w:rPr>
          <w:rFonts w:ascii="Times New Roman" w:hAnsi="Times New Roman" w:cs="Times New Roman"/>
          <w:b w:val="0"/>
          <w:bCs w:val="0"/>
          <w:color w:val="auto"/>
          <w:sz w:val="22"/>
          <w:szCs w:val="22"/>
          <w:lang w:val="en-GB"/>
        </w:rPr>
        <w:t>See the following list of deaths caused by various reasons of violence in last 25 years:</w:t>
      </w:r>
    </w:p>
    <w:p w14:paraId="63AD26B0" w14:textId="77777777" w:rsidR="006E36C3" w:rsidRPr="0040217E" w:rsidRDefault="006E36C3" w:rsidP="0040217E">
      <w:pPr>
        <w:pStyle w:val="MainHeading"/>
        <w:numPr>
          <w:ilvl w:val="0"/>
          <w:numId w:val="19"/>
        </w:numPr>
        <w:tabs>
          <w:tab w:val="left" w:pos="284"/>
          <w:tab w:val="left" w:pos="5387"/>
        </w:tabs>
        <w:spacing w:line="240" w:lineRule="auto"/>
        <w:rPr>
          <w:rFonts w:ascii="Times New Roman" w:hAnsi="Times New Roman" w:cs="Times New Roman"/>
          <w:b w:val="0"/>
          <w:bCs w:val="0"/>
          <w:color w:val="auto"/>
          <w:sz w:val="22"/>
          <w:szCs w:val="22"/>
          <w:lang w:val="en-GB"/>
        </w:rPr>
      </w:pPr>
      <w:r w:rsidRPr="0040217E">
        <w:rPr>
          <w:rFonts w:ascii="Times New Roman" w:hAnsi="Times New Roman" w:cs="Times New Roman"/>
          <w:b w:val="0"/>
          <w:bCs w:val="0"/>
          <w:color w:val="auto"/>
          <w:sz w:val="22"/>
          <w:szCs w:val="22"/>
          <w:lang w:val="en-GB"/>
        </w:rPr>
        <w:t>Alleged Terrorism 450000: (including those by Muslims, Tamils in Sri Lanka, Naxalites and Bodo Hindus and Christians)</w:t>
      </w:r>
    </w:p>
    <w:p w14:paraId="04B20E60" w14:textId="77777777" w:rsidR="006E36C3" w:rsidRPr="0040217E" w:rsidRDefault="006E36C3" w:rsidP="0040217E">
      <w:pPr>
        <w:pStyle w:val="MainHeading"/>
        <w:numPr>
          <w:ilvl w:val="0"/>
          <w:numId w:val="19"/>
        </w:numPr>
        <w:tabs>
          <w:tab w:val="left" w:pos="284"/>
          <w:tab w:val="left" w:pos="5387"/>
        </w:tabs>
        <w:spacing w:line="240" w:lineRule="auto"/>
        <w:rPr>
          <w:rFonts w:ascii="Times New Roman" w:hAnsi="Times New Roman" w:cs="Times New Roman"/>
          <w:b w:val="0"/>
          <w:bCs w:val="0"/>
          <w:color w:val="auto"/>
          <w:sz w:val="22"/>
          <w:szCs w:val="22"/>
          <w:lang w:val="en-GB"/>
        </w:rPr>
      </w:pPr>
      <w:r w:rsidRPr="0040217E">
        <w:rPr>
          <w:rFonts w:ascii="Times New Roman" w:hAnsi="Times New Roman" w:cs="Times New Roman"/>
          <w:b w:val="0"/>
          <w:bCs w:val="0"/>
          <w:color w:val="auto"/>
          <w:sz w:val="22"/>
          <w:szCs w:val="22"/>
          <w:lang w:val="en-GB"/>
        </w:rPr>
        <w:lastRenderedPageBreak/>
        <w:t>Wars (mostly waged or supported by West): At least 3 million</w:t>
      </w:r>
    </w:p>
    <w:p w14:paraId="3DDE2396" w14:textId="77777777" w:rsidR="006E36C3" w:rsidRPr="0040217E" w:rsidRDefault="006E36C3" w:rsidP="0040217E">
      <w:pPr>
        <w:pStyle w:val="MainHeading"/>
        <w:numPr>
          <w:ilvl w:val="0"/>
          <w:numId w:val="19"/>
        </w:numPr>
        <w:tabs>
          <w:tab w:val="left" w:pos="284"/>
          <w:tab w:val="left" w:pos="5387"/>
        </w:tabs>
        <w:spacing w:line="240" w:lineRule="auto"/>
        <w:rPr>
          <w:rFonts w:ascii="Times New Roman" w:hAnsi="Times New Roman" w:cs="Times New Roman"/>
          <w:b w:val="0"/>
          <w:bCs w:val="0"/>
          <w:color w:val="auto"/>
          <w:sz w:val="22"/>
          <w:szCs w:val="22"/>
          <w:lang w:val="en-GB"/>
        </w:rPr>
      </w:pPr>
      <w:r w:rsidRPr="0040217E">
        <w:rPr>
          <w:rFonts w:ascii="Times New Roman" w:hAnsi="Times New Roman" w:cs="Times New Roman"/>
          <w:b w:val="0"/>
          <w:bCs w:val="0"/>
          <w:color w:val="auto"/>
          <w:sz w:val="22"/>
          <w:szCs w:val="22"/>
          <w:lang w:val="en-GB"/>
        </w:rPr>
        <w:t>Murders: 50 million</w:t>
      </w:r>
    </w:p>
    <w:p w14:paraId="0E07F980" w14:textId="77777777" w:rsidR="006E36C3" w:rsidRPr="0040217E" w:rsidRDefault="006E36C3" w:rsidP="0040217E">
      <w:pPr>
        <w:pStyle w:val="MainHeading"/>
        <w:numPr>
          <w:ilvl w:val="0"/>
          <w:numId w:val="19"/>
        </w:numPr>
        <w:tabs>
          <w:tab w:val="left" w:pos="284"/>
          <w:tab w:val="left" w:pos="5387"/>
        </w:tabs>
        <w:spacing w:line="240" w:lineRule="auto"/>
        <w:rPr>
          <w:rFonts w:ascii="Times New Roman" w:hAnsi="Times New Roman" w:cs="Times New Roman"/>
          <w:b w:val="0"/>
          <w:bCs w:val="0"/>
          <w:color w:val="auto"/>
          <w:sz w:val="22"/>
          <w:szCs w:val="22"/>
          <w:lang w:val="en-GB"/>
        </w:rPr>
      </w:pPr>
      <w:r w:rsidRPr="0040217E">
        <w:rPr>
          <w:rFonts w:ascii="Times New Roman" w:hAnsi="Times New Roman" w:cs="Times New Roman"/>
          <w:b w:val="0"/>
          <w:bCs w:val="0"/>
          <w:color w:val="auto"/>
          <w:sz w:val="22"/>
          <w:szCs w:val="22"/>
          <w:lang w:val="en-GB"/>
        </w:rPr>
        <w:t>Abortions (induced): 1 billion</w:t>
      </w:r>
    </w:p>
    <w:p w14:paraId="62FB6C54" w14:textId="77777777" w:rsidR="006E36C3" w:rsidRPr="0040217E" w:rsidRDefault="006E36C3" w:rsidP="006E36C3">
      <w:pPr>
        <w:pStyle w:val="MainHeading"/>
        <w:spacing w:line="240" w:lineRule="auto"/>
        <w:rPr>
          <w:rFonts w:ascii="Times New Roman" w:hAnsi="Times New Roman" w:cs="Times New Roman"/>
          <w:b w:val="0"/>
          <w:bCs w:val="0"/>
          <w:color w:val="auto"/>
          <w:sz w:val="22"/>
          <w:szCs w:val="22"/>
          <w:lang w:val="en-GB"/>
        </w:rPr>
      </w:pPr>
      <w:r w:rsidRPr="0040217E">
        <w:rPr>
          <w:rFonts w:ascii="Times New Roman" w:hAnsi="Times New Roman" w:cs="Times New Roman"/>
          <w:b w:val="0"/>
          <w:bCs w:val="0"/>
          <w:color w:val="auto"/>
          <w:sz w:val="22"/>
          <w:szCs w:val="22"/>
          <w:lang w:val="en-GB"/>
        </w:rPr>
        <w:t>(These are estimated figures based on international statistics, the references for which will be given when each of them is discussed in detail in coming pages.)</w:t>
      </w:r>
    </w:p>
    <w:p w14:paraId="6277C1A2" w14:textId="77777777" w:rsidR="006E36C3" w:rsidRPr="0040217E" w:rsidRDefault="006E36C3" w:rsidP="006E36C3">
      <w:pPr>
        <w:pStyle w:val="MainHeading"/>
        <w:spacing w:line="240" w:lineRule="auto"/>
        <w:rPr>
          <w:rFonts w:ascii="Times New Roman" w:hAnsi="Times New Roman" w:cs="Times New Roman"/>
          <w:b w:val="0"/>
          <w:bCs w:val="0"/>
          <w:color w:val="auto"/>
          <w:sz w:val="22"/>
          <w:szCs w:val="22"/>
          <w:lang w:val="en-GB"/>
        </w:rPr>
      </w:pPr>
      <w:r w:rsidRPr="0040217E">
        <w:rPr>
          <w:rFonts w:ascii="Times New Roman" w:hAnsi="Times New Roman" w:cs="Times New Roman"/>
          <w:b w:val="0"/>
          <w:bCs w:val="0"/>
          <w:color w:val="auto"/>
          <w:sz w:val="22"/>
          <w:szCs w:val="22"/>
          <w:lang w:val="en-GB"/>
        </w:rPr>
        <w:t xml:space="preserve">It is clear that the non-political violence kills much greater number of people than the political violence. </w:t>
      </w:r>
    </w:p>
    <w:p w14:paraId="274C4C01" w14:textId="77777777" w:rsidR="006E36C3" w:rsidRPr="0040217E" w:rsidRDefault="006E36C3" w:rsidP="0040217E">
      <w:pPr>
        <w:pStyle w:val="Heading2"/>
      </w:pPr>
      <w:r w:rsidRPr="0040217E">
        <w:t>Murders</w:t>
      </w:r>
    </w:p>
    <w:p w14:paraId="350C8846" w14:textId="77777777" w:rsidR="006E36C3" w:rsidRPr="0040217E" w:rsidRDefault="006E36C3" w:rsidP="006E36C3">
      <w:pPr>
        <w:pStyle w:val="MainHeading"/>
        <w:spacing w:line="240" w:lineRule="auto"/>
        <w:rPr>
          <w:rFonts w:ascii="Times New Roman" w:hAnsi="Times New Roman" w:cs="Times New Roman"/>
          <w:b w:val="0"/>
          <w:bCs w:val="0"/>
          <w:color w:val="auto"/>
          <w:sz w:val="22"/>
          <w:szCs w:val="22"/>
          <w:lang w:val="en-GB"/>
        </w:rPr>
      </w:pPr>
      <w:r w:rsidRPr="0040217E">
        <w:rPr>
          <w:rFonts w:ascii="Times New Roman" w:hAnsi="Times New Roman" w:cs="Times New Roman"/>
          <w:b w:val="0"/>
          <w:bCs w:val="0"/>
          <w:color w:val="auto"/>
          <w:sz w:val="22"/>
          <w:szCs w:val="22"/>
          <w:lang w:val="en-GB"/>
        </w:rPr>
        <w:tab/>
        <w:t xml:space="preserve">We will first discuss the issue of homicides. Certain kinds of murders receive immediate attention of the international organisations and media. </w:t>
      </w:r>
      <w:r w:rsidR="0040217E" w:rsidRPr="0040217E">
        <w:rPr>
          <w:rFonts w:ascii="Times New Roman" w:hAnsi="Times New Roman" w:cs="Times New Roman"/>
          <w:b w:val="0"/>
          <w:bCs w:val="0"/>
          <w:color w:val="auto"/>
          <w:sz w:val="22"/>
          <w:szCs w:val="22"/>
          <w:lang w:val="en-GB"/>
        </w:rPr>
        <w:t>Obviously,</w:t>
      </w:r>
      <w:r w:rsidRPr="0040217E">
        <w:rPr>
          <w:rFonts w:ascii="Times New Roman" w:hAnsi="Times New Roman" w:cs="Times New Roman"/>
          <w:b w:val="0"/>
          <w:bCs w:val="0"/>
          <w:color w:val="auto"/>
          <w:sz w:val="22"/>
          <w:szCs w:val="22"/>
          <w:lang w:val="en-GB"/>
        </w:rPr>
        <w:t xml:space="preserve"> these murders are related to the practices that Westernism accepts or promotes or are a threat, direct or indirect, to Western interests. If a murder happens to be related to illicit relationships including honour killings, killings of sexual perverts like gays, or to religion, it will be highlighted in the media. If a rapist or murderer is punished with death sentence by any court, again the international condemnation will be severe, and every effort will be made to stop the death sentence. </w:t>
      </w:r>
      <w:r w:rsidRPr="0040217E">
        <w:rPr>
          <w:rFonts w:ascii="Times New Roman" w:hAnsi="Times New Roman" w:cs="Times New Roman"/>
          <w:b w:val="0"/>
          <w:color w:val="auto"/>
          <w:sz w:val="22"/>
          <w:szCs w:val="22"/>
          <w:lang w:val="en-GB"/>
        </w:rPr>
        <w:t xml:space="preserve">The truth is that while the categories of murders related to “high profile” category are not more than in hundreds or thousands a year, the number of ordinary, straightforward </w:t>
      </w:r>
      <w:r w:rsidRPr="0040217E">
        <w:rPr>
          <w:rFonts w:ascii="Times New Roman" w:hAnsi="Times New Roman" w:cs="Times New Roman"/>
          <w:b w:val="0"/>
          <w:color w:val="auto"/>
          <w:sz w:val="22"/>
          <w:szCs w:val="22"/>
          <w:lang w:val="en-GB"/>
        </w:rPr>
        <w:lastRenderedPageBreak/>
        <w:t>victims of murderous assaults is in millions.</w:t>
      </w:r>
      <w:r w:rsidRPr="0040217E">
        <w:rPr>
          <w:rFonts w:ascii="Times New Roman" w:hAnsi="Times New Roman" w:cs="Times New Roman"/>
          <w:b w:val="0"/>
          <w:bCs w:val="0"/>
          <w:color w:val="auto"/>
          <w:sz w:val="22"/>
          <w:szCs w:val="22"/>
          <w:lang w:val="en-GB"/>
        </w:rPr>
        <w:t xml:space="preserve"> These huge numbers of murders are of course the direct effect of the judicial and social system that Western World Order has established. </w:t>
      </w:r>
    </w:p>
    <w:p w14:paraId="3CD4AAF7" w14:textId="77777777" w:rsidR="006E36C3" w:rsidRPr="0040217E" w:rsidRDefault="006E36C3" w:rsidP="006E36C3">
      <w:pPr>
        <w:pStyle w:val="MainHeading"/>
        <w:spacing w:line="240" w:lineRule="auto"/>
        <w:rPr>
          <w:rFonts w:ascii="Times New Roman" w:hAnsi="Times New Roman" w:cs="Times New Roman"/>
          <w:b w:val="0"/>
          <w:color w:val="auto"/>
          <w:sz w:val="22"/>
          <w:szCs w:val="22"/>
          <w:lang w:val="en-GB"/>
        </w:rPr>
      </w:pPr>
      <w:r w:rsidRPr="0040217E">
        <w:rPr>
          <w:rFonts w:ascii="Times New Roman" w:hAnsi="Times New Roman" w:cs="Times New Roman"/>
          <w:b w:val="0"/>
          <w:bCs w:val="0"/>
          <w:color w:val="auto"/>
          <w:sz w:val="22"/>
          <w:szCs w:val="22"/>
          <w:lang w:val="en-GB"/>
        </w:rPr>
        <w:tab/>
        <w:t>The estimates about the number of homicides vary from half a million to m</w:t>
      </w:r>
      <w:r w:rsidRPr="0040217E">
        <w:rPr>
          <w:rFonts w:ascii="Times New Roman" w:hAnsi="Times New Roman" w:cs="Times New Roman"/>
          <w:b w:val="0"/>
          <w:color w:val="auto"/>
          <w:sz w:val="22"/>
          <w:szCs w:val="22"/>
          <w:lang w:val="en-GB"/>
        </w:rPr>
        <w:t>ore than 2 million worldwide every year. In the US alone, more than 200,000 people are assaulted with murderous intents every year. More than 18,000 are killed.</w:t>
      </w:r>
    </w:p>
    <w:p w14:paraId="45AF8EC9" w14:textId="77777777" w:rsidR="006E36C3" w:rsidRPr="0040217E" w:rsidRDefault="006E36C3" w:rsidP="006E36C3">
      <w:pPr>
        <w:pStyle w:val="BasicParagraph"/>
        <w:spacing w:after="144"/>
        <w:rPr>
          <w:rStyle w:val="Heading10"/>
          <w:rFonts w:ascii="Times New Roman" w:hAnsi="Times New Roman" w:cs="Times New Roman"/>
          <w:sz w:val="22"/>
          <w:szCs w:val="22"/>
          <w:lang w:val="en-GB"/>
        </w:rPr>
      </w:pPr>
    </w:p>
    <w:p w14:paraId="7B0592AD" w14:textId="77777777" w:rsidR="006E36C3" w:rsidRPr="0040217E" w:rsidRDefault="006E36C3" w:rsidP="006E36C3">
      <w:pPr>
        <w:pStyle w:val="BasicParagraph"/>
        <w:spacing w:after="144"/>
        <w:rPr>
          <w:b/>
          <w:bCs/>
          <w:sz w:val="22"/>
          <w:szCs w:val="22"/>
          <w:lang w:val="en-GB"/>
        </w:rPr>
      </w:pPr>
      <w:r w:rsidRPr="0040217E">
        <w:rPr>
          <w:rStyle w:val="Heading10"/>
          <w:rFonts w:ascii="Times New Roman" w:hAnsi="Times New Roman" w:cs="Times New Roman"/>
          <w:sz w:val="22"/>
          <w:szCs w:val="22"/>
          <w:lang w:val="en-GB"/>
        </w:rPr>
        <w:t>Top fifty countries in terms of the rate of murders</w:t>
      </w:r>
      <w:r w:rsidRPr="0040217E">
        <w:rPr>
          <w:rStyle w:val="Heading10"/>
          <w:rFonts w:ascii="Times New Roman" w:hAnsi="Times New Roman" w:cs="Times New Roman"/>
          <w:sz w:val="22"/>
          <w:szCs w:val="22"/>
          <w:vertAlign w:val="superscript"/>
          <w:lang w:val="en-GB"/>
        </w:rPr>
        <w:t>1</w:t>
      </w:r>
    </w:p>
    <w:p w14:paraId="1FD8F900" w14:textId="77777777" w:rsidR="006E36C3" w:rsidRPr="0040217E" w:rsidRDefault="006E36C3" w:rsidP="006E36C3">
      <w:pPr>
        <w:pStyle w:val="MainHeading"/>
        <w:pBdr>
          <w:top w:val="single" w:sz="4" w:space="1" w:color="auto"/>
          <w:left w:val="single" w:sz="4" w:space="4" w:color="auto"/>
          <w:bottom w:val="single" w:sz="4" w:space="1" w:color="auto"/>
          <w:right w:val="single" w:sz="4" w:space="4" w:color="auto"/>
          <w:between w:val="single" w:sz="4" w:space="1" w:color="auto"/>
        </w:pBdr>
        <w:spacing w:after="72" w:line="240" w:lineRule="auto"/>
        <w:rPr>
          <w:rFonts w:ascii="Times New Roman" w:hAnsi="Times New Roman" w:cs="Times New Roman"/>
          <w:b w:val="0"/>
          <w:bCs w:val="0"/>
          <w:color w:val="auto"/>
          <w:sz w:val="22"/>
          <w:szCs w:val="22"/>
          <w:lang w:val="en-GB"/>
        </w:rPr>
      </w:pPr>
      <w:r w:rsidRPr="0040217E">
        <w:rPr>
          <w:rFonts w:ascii="Times New Roman" w:hAnsi="Times New Roman" w:cs="Times New Roman"/>
          <w:b w:val="0"/>
          <w:bCs w:val="0"/>
          <w:color w:val="auto"/>
          <w:sz w:val="22"/>
          <w:szCs w:val="22"/>
          <w:lang w:val="en-GB"/>
        </w:rPr>
        <w:t xml:space="preserve">1. </w:t>
      </w:r>
      <w:r w:rsidRPr="0040217E">
        <w:rPr>
          <w:rStyle w:val="Underline"/>
          <w:rFonts w:ascii="Times New Roman" w:hAnsi="Times New Roman" w:cs="Times New Roman"/>
          <w:b w:val="0"/>
          <w:bCs w:val="0"/>
          <w:color w:val="auto"/>
          <w:sz w:val="22"/>
          <w:szCs w:val="22"/>
          <w:u w:val="none"/>
          <w:lang w:val="en-GB"/>
        </w:rPr>
        <w:t>Colombia</w:t>
      </w:r>
      <w:r w:rsidRPr="0040217E">
        <w:rPr>
          <w:rFonts w:ascii="Times New Roman" w:hAnsi="Times New Roman" w:cs="Times New Roman"/>
          <w:b w:val="0"/>
          <w:bCs w:val="0"/>
          <w:color w:val="auto"/>
          <w:sz w:val="22"/>
          <w:szCs w:val="22"/>
          <w:lang w:val="en-GB"/>
        </w:rPr>
        <w:t xml:space="preserve"> 0.63 per 1000 people </w:t>
      </w:r>
    </w:p>
    <w:p w14:paraId="61D53C1B"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2. </w:t>
      </w:r>
      <w:r w:rsidRPr="0040217E">
        <w:rPr>
          <w:rStyle w:val="Underline"/>
          <w:rFonts w:ascii="Times New Roman" w:hAnsi="Times New Roman" w:cs="Times New Roman"/>
          <w:sz w:val="22"/>
          <w:szCs w:val="22"/>
          <w:u w:val="none"/>
          <w:lang w:val="en-GB"/>
        </w:rPr>
        <w:t>South Africa</w:t>
      </w:r>
      <w:r w:rsidRPr="0040217E">
        <w:rPr>
          <w:sz w:val="22"/>
          <w:szCs w:val="22"/>
          <w:lang w:val="en-GB"/>
        </w:rPr>
        <w:t xml:space="preserve"> 0.51 per 1000 people </w:t>
      </w:r>
    </w:p>
    <w:p w14:paraId="4C6FC01C"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3. </w:t>
      </w:r>
      <w:r w:rsidRPr="0040217E">
        <w:rPr>
          <w:rStyle w:val="Underline"/>
          <w:rFonts w:ascii="Times New Roman" w:hAnsi="Times New Roman" w:cs="Times New Roman"/>
          <w:sz w:val="22"/>
          <w:szCs w:val="22"/>
          <w:u w:val="none"/>
          <w:lang w:val="en-GB"/>
        </w:rPr>
        <w:t>Jamaica</w:t>
      </w:r>
      <w:r w:rsidRPr="0040217E">
        <w:rPr>
          <w:sz w:val="22"/>
          <w:szCs w:val="22"/>
          <w:lang w:val="en-GB"/>
        </w:rPr>
        <w:t xml:space="preserve"> 0.32 per 1000 people </w:t>
      </w:r>
    </w:p>
    <w:p w14:paraId="7629C603"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4. </w:t>
      </w:r>
      <w:r w:rsidRPr="0040217E">
        <w:rPr>
          <w:rStyle w:val="Underline"/>
          <w:rFonts w:ascii="Times New Roman" w:hAnsi="Times New Roman" w:cs="Times New Roman"/>
          <w:sz w:val="22"/>
          <w:szCs w:val="22"/>
          <w:u w:val="none"/>
          <w:lang w:val="en-GB"/>
        </w:rPr>
        <w:t>Venezuela</w:t>
      </w:r>
      <w:r w:rsidRPr="0040217E">
        <w:rPr>
          <w:sz w:val="22"/>
          <w:szCs w:val="22"/>
          <w:lang w:val="en-GB"/>
        </w:rPr>
        <w:t xml:space="preserve"> 0.32 per 1000 people </w:t>
      </w:r>
    </w:p>
    <w:p w14:paraId="3B9E6B1C"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5. </w:t>
      </w:r>
      <w:r w:rsidRPr="0040217E">
        <w:rPr>
          <w:rStyle w:val="Underline"/>
          <w:rFonts w:ascii="Times New Roman" w:hAnsi="Times New Roman" w:cs="Times New Roman"/>
          <w:sz w:val="22"/>
          <w:szCs w:val="22"/>
          <w:u w:val="none"/>
          <w:lang w:val="en-GB"/>
        </w:rPr>
        <w:t>Russia</w:t>
      </w:r>
      <w:r w:rsidRPr="0040217E">
        <w:rPr>
          <w:sz w:val="22"/>
          <w:szCs w:val="22"/>
          <w:lang w:val="en-GB"/>
        </w:rPr>
        <w:t xml:space="preserve"> 0.19 per 1000 people </w:t>
      </w:r>
    </w:p>
    <w:p w14:paraId="477FDB20"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lastRenderedPageBreak/>
        <w:t xml:space="preserve">6. </w:t>
      </w:r>
      <w:r w:rsidRPr="0040217E">
        <w:rPr>
          <w:rStyle w:val="Underline"/>
          <w:rFonts w:ascii="Times New Roman" w:hAnsi="Times New Roman" w:cs="Times New Roman"/>
          <w:sz w:val="22"/>
          <w:szCs w:val="22"/>
          <w:u w:val="none"/>
          <w:lang w:val="en-GB"/>
        </w:rPr>
        <w:t>Mexico</w:t>
      </w:r>
      <w:r w:rsidRPr="0040217E">
        <w:rPr>
          <w:sz w:val="22"/>
          <w:szCs w:val="22"/>
          <w:lang w:val="en-GB"/>
        </w:rPr>
        <w:t xml:space="preserve"> 0.13 per 1000 people </w:t>
      </w:r>
    </w:p>
    <w:p w14:paraId="0F063F2F"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7. </w:t>
      </w:r>
      <w:r w:rsidRPr="0040217E">
        <w:rPr>
          <w:rStyle w:val="Underline"/>
          <w:rFonts w:ascii="Times New Roman" w:hAnsi="Times New Roman" w:cs="Times New Roman"/>
          <w:sz w:val="22"/>
          <w:szCs w:val="22"/>
          <w:u w:val="none"/>
          <w:lang w:val="en-GB"/>
        </w:rPr>
        <w:t>Lithuania</w:t>
      </w:r>
      <w:r w:rsidRPr="0040217E">
        <w:rPr>
          <w:sz w:val="22"/>
          <w:szCs w:val="22"/>
          <w:lang w:val="en-GB"/>
        </w:rPr>
        <w:t xml:space="preserve"> 0.10 per 1000 people</w:t>
      </w:r>
    </w:p>
    <w:p w14:paraId="7DB29868"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8. </w:t>
      </w:r>
      <w:r w:rsidRPr="0040217E">
        <w:rPr>
          <w:rStyle w:val="Underline"/>
          <w:rFonts w:ascii="Times New Roman" w:hAnsi="Times New Roman" w:cs="Times New Roman"/>
          <w:sz w:val="22"/>
          <w:szCs w:val="22"/>
          <w:u w:val="none"/>
          <w:lang w:val="en-GB"/>
        </w:rPr>
        <w:t>Estonia</w:t>
      </w:r>
      <w:r w:rsidRPr="0040217E">
        <w:rPr>
          <w:sz w:val="22"/>
          <w:szCs w:val="22"/>
          <w:lang w:val="en-GB"/>
        </w:rPr>
        <w:t xml:space="preserve"> 0.10 per 1000 people </w:t>
      </w:r>
    </w:p>
    <w:p w14:paraId="478DBFAC"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9. </w:t>
      </w:r>
      <w:r w:rsidRPr="0040217E">
        <w:rPr>
          <w:rStyle w:val="Underline"/>
          <w:rFonts w:ascii="Times New Roman" w:hAnsi="Times New Roman" w:cs="Times New Roman"/>
          <w:sz w:val="22"/>
          <w:szCs w:val="22"/>
          <w:u w:val="none"/>
          <w:lang w:val="en-GB"/>
        </w:rPr>
        <w:t>Latvia</w:t>
      </w:r>
      <w:r w:rsidRPr="0040217E">
        <w:rPr>
          <w:sz w:val="22"/>
          <w:szCs w:val="22"/>
          <w:lang w:val="en-GB"/>
        </w:rPr>
        <w:t xml:space="preserve"> 0.10 per 1000 people </w:t>
      </w:r>
    </w:p>
    <w:p w14:paraId="23FF06EC"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10. </w:t>
      </w:r>
      <w:r w:rsidRPr="0040217E">
        <w:rPr>
          <w:rStyle w:val="Underline"/>
          <w:rFonts w:ascii="Times New Roman" w:hAnsi="Times New Roman" w:cs="Times New Roman"/>
          <w:sz w:val="22"/>
          <w:szCs w:val="22"/>
          <w:u w:val="none"/>
          <w:lang w:val="en-GB"/>
        </w:rPr>
        <w:t>Belarus</w:t>
      </w:r>
      <w:r w:rsidRPr="0040217E">
        <w:rPr>
          <w:sz w:val="22"/>
          <w:szCs w:val="22"/>
          <w:lang w:val="en-GB"/>
        </w:rPr>
        <w:t xml:space="preserve"> 0.09 per 1000 people </w:t>
      </w:r>
    </w:p>
    <w:p w14:paraId="09B9529F"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11. </w:t>
      </w:r>
      <w:r w:rsidRPr="0040217E">
        <w:rPr>
          <w:rStyle w:val="Underline"/>
          <w:rFonts w:ascii="Times New Roman" w:hAnsi="Times New Roman" w:cs="Times New Roman"/>
          <w:sz w:val="22"/>
          <w:szCs w:val="22"/>
          <w:u w:val="none"/>
          <w:lang w:val="en-GB"/>
        </w:rPr>
        <w:t>Ukraine</w:t>
      </w:r>
      <w:r w:rsidRPr="0040217E">
        <w:rPr>
          <w:sz w:val="22"/>
          <w:szCs w:val="22"/>
          <w:lang w:val="en-GB"/>
        </w:rPr>
        <w:t xml:space="preserve"> 0.09 per 1000 people </w:t>
      </w:r>
    </w:p>
    <w:p w14:paraId="25A34ACC"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12. </w:t>
      </w:r>
      <w:r w:rsidRPr="0040217E">
        <w:rPr>
          <w:rStyle w:val="Underline"/>
          <w:rFonts w:ascii="Times New Roman" w:hAnsi="Times New Roman" w:cs="Times New Roman"/>
          <w:sz w:val="22"/>
          <w:szCs w:val="22"/>
          <w:u w:val="none"/>
          <w:lang w:val="en-GB"/>
        </w:rPr>
        <w:t>Papua New Guinea</w:t>
      </w:r>
      <w:r w:rsidRPr="0040217E">
        <w:rPr>
          <w:sz w:val="22"/>
          <w:szCs w:val="22"/>
          <w:lang w:val="en-GB"/>
        </w:rPr>
        <w:t xml:space="preserve"> 0.08 per 1000 people </w:t>
      </w:r>
    </w:p>
    <w:p w14:paraId="04792DF5"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13. </w:t>
      </w:r>
      <w:r w:rsidRPr="0040217E">
        <w:rPr>
          <w:rStyle w:val="Underline"/>
          <w:rFonts w:ascii="Times New Roman" w:hAnsi="Times New Roman" w:cs="Times New Roman"/>
          <w:sz w:val="22"/>
          <w:szCs w:val="22"/>
          <w:u w:val="none"/>
          <w:lang w:val="en-GB"/>
        </w:rPr>
        <w:t>Kyrgyzstan</w:t>
      </w:r>
      <w:r w:rsidRPr="0040217E">
        <w:rPr>
          <w:sz w:val="22"/>
          <w:szCs w:val="22"/>
          <w:lang w:val="en-GB"/>
        </w:rPr>
        <w:t xml:space="preserve"> 0.08 per 1000 people </w:t>
      </w:r>
    </w:p>
    <w:p w14:paraId="37E4CC2C"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14. </w:t>
      </w:r>
      <w:r w:rsidRPr="0040217E">
        <w:rPr>
          <w:rStyle w:val="Underline"/>
          <w:rFonts w:ascii="Times New Roman" w:hAnsi="Times New Roman" w:cs="Times New Roman"/>
          <w:sz w:val="22"/>
          <w:szCs w:val="22"/>
          <w:u w:val="none"/>
          <w:lang w:val="en-GB"/>
        </w:rPr>
        <w:t>Thailand</w:t>
      </w:r>
      <w:r w:rsidRPr="0040217E">
        <w:rPr>
          <w:sz w:val="22"/>
          <w:szCs w:val="22"/>
          <w:lang w:val="en-GB"/>
        </w:rPr>
        <w:t xml:space="preserve"> 0.07 per 1000 people </w:t>
      </w:r>
    </w:p>
    <w:p w14:paraId="5F79885A"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15. </w:t>
      </w:r>
      <w:r w:rsidRPr="0040217E">
        <w:rPr>
          <w:rStyle w:val="Underline"/>
          <w:rFonts w:ascii="Times New Roman" w:hAnsi="Times New Roman" w:cs="Times New Roman"/>
          <w:sz w:val="22"/>
          <w:szCs w:val="22"/>
          <w:u w:val="none"/>
          <w:lang w:val="en-GB"/>
        </w:rPr>
        <w:t>Moldova</w:t>
      </w:r>
      <w:r w:rsidRPr="0040217E">
        <w:rPr>
          <w:sz w:val="22"/>
          <w:szCs w:val="22"/>
          <w:lang w:val="en-GB"/>
        </w:rPr>
        <w:t xml:space="preserve"> 0.07 per 1000 people </w:t>
      </w:r>
    </w:p>
    <w:p w14:paraId="5470D2C4"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16. </w:t>
      </w:r>
      <w:r w:rsidRPr="0040217E">
        <w:rPr>
          <w:rStyle w:val="Underline"/>
          <w:rFonts w:ascii="Times New Roman" w:hAnsi="Times New Roman" w:cs="Times New Roman"/>
          <w:sz w:val="22"/>
          <w:szCs w:val="22"/>
          <w:u w:val="none"/>
          <w:lang w:val="en-GB"/>
        </w:rPr>
        <w:t>Zambia</w:t>
      </w:r>
      <w:r w:rsidRPr="0040217E">
        <w:rPr>
          <w:sz w:val="22"/>
          <w:szCs w:val="22"/>
          <w:lang w:val="en-GB"/>
        </w:rPr>
        <w:t xml:space="preserve"> 0.07 per 1000 people </w:t>
      </w:r>
    </w:p>
    <w:p w14:paraId="07527C87"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lastRenderedPageBreak/>
        <w:t xml:space="preserve">17. </w:t>
      </w:r>
      <w:r w:rsidRPr="0040217E">
        <w:rPr>
          <w:rStyle w:val="Underline"/>
          <w:rFonts w:ascii="Times New Roman" w:hAnsi="Times New Roman" w:cs="Times New Roman"/>
          <w:sz w:val="22"/>
          <w:szCs w:val="22"/>
          <w:u w:val="none"/>
          <w:lang w:val="en-GB"/>
        </w:rPr>
        <w:t>Seychelles</w:t>
      </w:r>
      <w:r w:rsidRPr="0040217E">
        <w:rPr>
          <w:sz w:val="22"/>
          <w:szCs w:val="22"/>
          <w:lang w:val="en-GB"/>
        </w:rPr>
        <w:t xml:space="preserve"> 0.07 per 1000 people </w:t>
      </w:r>
    </w:p>
    <w:p w14:paraId="027FF9EC"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18. </w:t>
      </w:r>
      <w:r w:rsidRPr="0040217E">
        <w:rPr>
          <w:rStyle w:val="Underline"/>
          <w:rFonts w:ascii="Times New Roman" w:hAnsi="Times New Roman" w:cs="Times New Roman"/>
          <w:sz w:val="22"/>
          <w:szCs w:val="22"/>
          <w:u w:val="none"/>
          <w:lang w:val="en-GB"/>
        </w:rPr>
        <w:t>Zimbabwe</w:t>
      </w:r>
      <w:r w:rsidRPr="0040217E">
        <w:rPr>
          <w:sz w:val="22"/>
          <w:szCs w:val="22"/>
          <w:lang w:val="en-GB"/>
        </w:rPr>
        <w:t xml:space="preserve"> 0.07 per 1000 people </w:t>
      </w:r>
    </w:p>
    <w:p w14:paraId="02A39307"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19. </w:t>
      </w:r>
      <w:r w:rsidRPr="0040217E">
        <w:rPr>
          <w:rStyle w:val="Underline"/>
          <w:rFonts w:ascii="Times New Roman" w:hAnsi="Times New Roman" w:cs="Times New Roman"/>
          <w:sz w:val="22"/>
          <w:szCs w:val="22"/>
          <w:u w:val="none"/>
          <w:lang w:val="en-GB"/>
        </w:rPr>
        <w:t>Costa Rica</w:t>
      </w:r>
      <w:r w:rsidRPr="0040217E">
        <w:rPr>
          <w:sz w:val="22"/>
          <w:szCs w:val="22"/>
          <w:lang w:val="en-GB"/>
        </w:rPr>
        <w:t xml:space="preserve"> 0.06 per 1000 people </w:t>
      </w:r>
    </w:p>
    <w:p w14:paraId="584C212D"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20. </w:t>
      </w:r>
      <w:r w:rsidRPr="0040217E">
        <w:rPr>
          <w:rStyle w:val="Underline"/>
          <w:rFonts w:ascii="Times New Roman" w:hAnsi="Times New Roman" w:cs="Times New Roman"/>
          <w:sz w:val="22"/>
          <w:szCs w:val="22"/>
          <w:u w:val="none"/>
          <w:lang w:val="en-GB"/>
        </w:rPr>
        <w:t>Poland</w:t>
      </w:r>
      <w:r w:rsidRPr="0040217E">
        <w:rPr>
          <w:sz w:val="22"/>
          <w:szCs w:val="22"/>
          <w:lang w:val="en-GB"/>
        </w:rPr>
        <w:t xml:space="preserve"> 0.05 per 1000 people </w:t>
      </w:r>
    </w:p>
    <w:p w14:paraId="7BA19D92"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21. </w:t>
      </w:r>
      <w:r w:rsidRPr="0040217E">
        <w:rPr>
          <w:rStyle w:val="Underline"/>
          <w:rFonts w:ascii="Times New Roman" w:hAnsi="Times New Roman" w:cs="Times New Roman"/>
          <w:sz w:val="22"/>
          <w:szCs w:val="22"/>
          <w:u w:val="none"/>
          <w:lang w:val="en-GB"/>
        </w:rPr>
        <w:t>Georgia</w:t>
      </w:r>
      <w:r w:rsidRPr="0040217E">
        <w:rPr>
          <w:sz w:val="22"/>
          <w:szCs w:val="22"/>
          <w:lang w:val="en-GB"/>
        </w:rPr>
        <w:t xml:space="preserve"> 0.04 per 1000 people </w:t>
      </w:r>
    </w:p>
    <w:p w14:paraId="0226E79F"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22. </w:t>
      </w:r>
      <w:r w:rsidRPr="0040217E">
        <w:rPr>
          <w:rStyle w:val="Underline"/>
          <w:rFonts w:ascii="Times New Roman" w:hAnsi="Times New Roman" w:cs="Times New Roman"/>
          <w:sz w:val="22"/>
          <w:szCs w:val="22"/>
          <w:u w:val="none"/>
          <w:lang w:val="en-GB"/>
        </w:rPr>
        <w:t>Uruguay</w:t>
      </w:r>
      <w:r w:rsidRPr="0040217E">
        <w:rPr>
          <w:sz w:val="22"/>
          <w:szCs w:val="22"/>
          <w:lang w:val="en-GB"/>
        </w:rPr>
        <w:t xml:space="preserve"> 0.04 per 1000 people </w:t>
      </w:r>
    </w:p>
    <w:p w14:paraId="299082B9"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23. </w:t>
      </w:r>
      <w:r w:rsidRPr="0040217E">
        <w:rPr>
          <w:rStyle w:val="Underline"/>
          <w:rFonts w:ascii="Times New Roman" w:hAnsi="Times New Roman" w:cs="Times New Roman"/>
          <w:sz w:val="22"/>
          <w:szCs w:val="22"/>
          <w:u w:val="none"/>
          <w:lang w:val="en-GB"/>
        </w:rPr>
        <w:t>Bulgaria</w:t>
      </w:r>
      <w:r w:rsidRPr="0040217E">
        <w:rPr>
          <w:sz w:val="22"/>
          <w:szCs w:val="22"/>
          <w:lang w:val="en-GB"/>
        </w:rPr>
        <w:t xml:space="preserve"> 0.04 per 1000 people </w:t>
      </w:r>
    </w:p>
    <w:p w14:paraId="27F3C362"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24. </w:t>
      </w:r>
      <w:r w:rsidRPr="0040217E">
        <w:rPr>
          <w:rStyle w:val="Underline"/>
          <w:rFonts w:ascii="Times New Roman" w:hAnsi="Times New Roman" w:cs="Times New Roman"/>
          <w:sz w:val="22"/>
          <w:szCs w:val="22"/>
          <w:u w:val="none"/>
          <w:lang w:val="en-GB"/>
        </w:rPr>
        <w:t>United States</w:t>
      </w:r>
      <w:r w:rsidRPr="0040217E">
        <w:rPr>
          <w:sz w:val="22"/>
          <w:szCs w:val="22"/>
          <w:lang w:val="en-GB"/>
        </w:rPr>
        <w:t xml:space="preserve"> 0.04 per 1000 people</w:t>
      </w:r>
    </w:p>
    <w:p w14:paraId="4D9B5EB7"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25. </w:t>
      </w:r>
      <w:r w:rsidRPr="0040217E">
        <w:rPr>
          <w:rStyle w:val="Underline"/>
          <w:rFonts w:ascii="Times New Roman" w:hAnsi="Times New Roman" w:cs="Times New Roman"/>
          <w:sz w:val="22"/>
          <w:szCs w:val="22"/>
          <w:u w:val="none"/>
          <w:lang w:val="en-GB"/>
        </w:rPr>
        <w:t>Armenia</w:t>
      </w:r>
      <w:r w:rsidRPr="0040217E">
        <w:rPr>
          <w:sz w:val="22"/>
          <w:szCs w:val="22"/>
          <w:lang w:val="en-GB"/>
        </w:rPr>
        <w:t xml:space="preserve"> 0.03 per 1000 people </w:t>
      </w:r>
    </w:p>
    <w:p w14:paraId="5C8D83B2"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26. </w:t>
      </w:r>
      <w:r w:rsidRPr="0040217E">
        <w:rPr>
          <w:rStyle w:val="Underline"/>
          <w:rFonts w:ascii="Times New Roman" w:hAnsi="Times New Roman" w:cs="Times New Roman"/>
          <w:sz w:val="22"/>
          <w:szCs w:val="22"/>
          <w:u w:val="none"/>
          <w:lang w:val="en-GB"/>
        </w:rPr>
        <w:t>Yemen</w:t>
      </w:r>
      <w:r w:rsidRPr="0040217E">
        <w:rPr>
          <w:sz w:val="22"/>
          <w:szCs w:val="22"/>
          <w:lang w:val="en-GB"/>
        </w:rPr>
        <w:t xml:space="preserve"> 0.03 per 1000 people </w:t>
      </w:r>
    </w:p>
    <w:p w14:paraId="3C022F1D"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27. </w:t>
      </w:r>
      <w:r w:rsidRPr="0040217E">
        <w:rPr>
          <w:rStyle w:val="Underline"/>
          <w:rFonts w:ascii="Times New Roman" w:hAnsi="Times New Roman" w:cs="Times New Roman"/>
          <w:sz w:val="22"/>
          <w:szCs w:val="22"/>
          <w:u w:val="none"/>
          <w:lang w:val="en-GB"/>
        </w:rPr>
        <w:t>India</w:t>
      </w:r>
      <w:r w:rsidRPr="0040217E">
        <w:rPr>
          <w:sz w:val="22"/>
          <w:szCs w:val="22"/>
          <w:lang w:val="en-GB"/>
        </w:rPr>
        <w:t xml:space="preserve"> 0.03 per 1000 people </w:t>
      </w:r>
    </w:p>
    <w:p w14:paraId="3AD63125"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lastRenderedPageBreak/>
        <w:t xml:space="preserve">28. </w:t>
      </w:r>
      <w:r w:rsidRPr="0040217E">
        <w:rPr>
          <w:rStyle w:val="Underline"/>
          <w:rFonts w:ascii="Times New Roman" w:hAnsi="Times New Roman" w:cs="Times New Roman"/>
          <w:sz w:val="22"/>
          <w:szCs w:val="22"/>
          <w:u w:val="none"/>
          <w:lang w:val="en-GB"/>
        </w:rPr>
        <w:t>Azerbaijan</w:t>
      </w:r>
      <w:r w:rsidRPr="0040217E">
        <w:rPr>
          <w:sz w:val="22"/>
          <w:szCs w:val="22"/>
          <w:lang w:val="en-GB"/>
        </w:rPr>
        <w:t xml:space="preserve"> 0.02 per 1000 people </w:t>
      </w:r>
    </w:p>
    <w:p w14:paraId="46282877"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29. </w:t>
      </w:r>
      <w:r w:rsidRPr="0040217E">
        <w:rPr>
          <w:rStyle w:val="Underline"/>
          <w:rFonts w:ascii="Times New Roman" w:hAnsi="Times New Roman" w:cs="Times New Roman"/>
          <w:sz w:val="22"/>
          <w:szCs w:val="22"/>
          <w:u w:val="none"/>
          <w:lang w:val="en-GB"/>
        </w:rPr>
        <w:t>Dominica</w:t>
      </w:r>
      <w:r w:rsidRPr="0040217E">
        <w:rPr>
          <w:sz w:val="22"/>
          <w:szCs w:val="22"/>
          <w:lang w:val="en-GB"/>
        </w:rPr>
        <w:t xml:space="preserve"> 0.02 per 1000 people </w:t>
      </w:r>
    </w:p>
    <w:p w14:paraId="0DA536C6"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30. </w:t>
      </w:r>
      <w:r w:rsidRPr="0040217E">
        <w:rPr>
          <w:rStyle w:val="Underline"/>
          <w:rFonts w:ascii="Times New Roman" w:hAnsi="Times New Roman" w:cs="Times New Roman"/>
          <w:sz w:val="22"/>
          <w:szCs w:val="22"/>
          <w:u w:val="none"/>
          <w:lang w:val="en-GB"/>
        </w:rPr>
        <w:t>Finland</w:t>
      </w:r>
      <w:r w:rsidRPr="0040217E">
        <w:rPr>
          <w:sz w:val="22"/>
          <w:szCs w:val="22"/>
          <w:lang w:val="en-GB"/>
        </w:rPr>
        <w:t xml:space="preserve"> 0.02 per 1000 people </w:t>
      </w:r>
    </w:p>
    <w:p w14:paraId="1632FFBB"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31. </w:t>
      </w:r>
      <w:r w:rsidRPr="0040217E">
        <w:rPr>
          <w:rStyle w:val="Underline"/>
          <w:rFonts w:ascii="Times New Roman" w:hAnsi="Times New Roman" w:cs="Times New Roman"/>
          <w:sz w:val="22"/>
          <w:szCs w:val="22"/>
          <w:u w:val="none"/>
          <w:lang w:val="en-GB"/>
        </w:rPr>
        <w:t>Slovakia</w:t>
      </w:r>
      <w:r w:rsidRPr="0040217E">
        <w:rPr>
          <w:sz w:val="22"/>
          <w:szCs w:val="22"/>
          <w:lang w:val="en-GB"/>
        </w:rPr>
        <w:t xml:space="preserve"> 0.02 per 1000 people </w:t>
      </w:r>
    </w:p>
    <w:p w14:paraId="3D896C72"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32. </w:t>
      </w:r>
      <w:r w:rsidRPr="0040217E">
        <w:rPr>
          <w:rStyle w:val="Underline"/>
          <w:rFonts w:ascii="Times New Roman" w:hAnsi="Times New Roman" w:cs="Times New Roman"/>
          <w:sz w:val="22"/>
          <w:szCs w:val="22"/>
          <w:u w:val="none"/>
          <w:lang w:val="en-GB"/>
        </w:rPr>
        <w:t>Romania</w:t>
      </w:r>
      <w:r w:rsidRPr="0040217E">
        <w:rPr>
          <w:sz w:val="22"/>
          <w:szCs w:val="22"/>
          <w:lang w:val="en-GB"/>
        </w:rPr>
        <w:t xml:space="preserve"> 0.02 per 1000 people </w:t>
      </w:r>
    </w:p>
    <w:p w14:paraId="5C121E24"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33. </w:t>
      </w:r>
      <w:r w:rsidRPr="0040217E">
        <w:rPr>
          <w:rStyle w:val="Underline"/>
          <w:rFonts w:ascii="Times New Roman" w:hAnsi="Times New Roman" w:cs="Times New Roman"/>
          <w:sz w:val="22"/>
          <w:szCs w:val="22"/>
          <w:u w:val="none"/>
          <w:lang w:val="en-GB"/>
        </w:rPr>
        <w:t>Portugal</w:t>
      </w:r>
      <w:r w:rsidRPr="0040217E">
        <w:rPr>
          <w:sz w:val="22"/>
          <w:szCs w:val="22"/>
          <w:lang w:val="en-GB"/>
        </w:rPr>
        <w:t xml:space="preserve"> 0.02 per 1000 people </w:t>
      </w:r>
    </w:p>
    <w:p w14:paraId="3E1B24EB"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34. </w:t>
      </w:r>
      <w:r w:rsidRPr="0040217E">
        <w:rPr>
          <w:rStyle w:val="Underline"/>
          <w:rFonts w:ascii="Times New Roman" w:hAnsi="Times New Roman" w:cs="Times New Roman"/>
          <w:sz w:val="22"/>
          <w:szCs w:val="22"/>
          <w:u w:val="none"/>
          <w:lang w:val="en-GB"/>
        </w:rPr>
        <w:t>Malaysia</w:t>
      </w:r>
      <w:r w:rsidRPr="0040217E">
        <w:rPr>
          <w:sz w:val="22"/>
          <w:szCs w:val="22"/>
          <w:lang w:val="en-GB"/>
        </w:rPr>
        <w:t xml:space="preserve"> 0.02 per 1000 people </w:t>
      </w:r>
    </w:p>
    <w:p w14:paraId="32641D0B"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35. </w:t>
      </w:r>
      <w:r w:rsidRPr="0040217E">
        <w:rPr>
          <w:rStyle w:val="Underline"/>
          <w:rFonts w:ascii="Times New Roman" w:hAnsi="Times New Roman" w:cs="Times New Roman"/>
          <w:sz w:val="22"/>
          <w:szCs w:val="22"/>
          <w:u w:val="none"/>
          <w:lang w:val="en-GB"/>
        </w:rPr>
        <w:t>Macedonia, the Former Yugoslav Republic of</w:t>
      </w:r>
      <w:r w:rsidRPr="0040217E">
        <w:rPr>
          <w:sz w:val="22"/>
          <w:szCs w:val="22"/>
          <w:lang w:val="en-GB"/>
        </w:rPr>
        <w:t xml:space="preserve"> 0.02 per 1000 people </w:t>
      </w:r>
    </w:p>
    <w:p w14:paraId="45BB0863"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36. </w:t>
      </w:r>
      <w:r w:rsidRPr="0040217E">
        <w:rPr>
          <w:rStyle w:val="Underline"/>
          <w:rFonts w:ascii="Times New Roman" w:hAnsi="Times New Roman" w:cs="Times New Roman"/>
          <w:sz w:val="22"/>
          <w:szCs w:val="22"/>
          <w:u w:val="none"/>
          <w:lang w:val="en-GB"/>
        </w:rPr>
        <w:t>Mauritius</w:t>
      </w:r>
      <w:r w:rsidRPr="0040217E">
        <w:rPr>
          <w:sz w:val="22"/>
          <w:szCs w:val="22"/>
          <w:lang w:val="en-GB"/>
        </w:rPr>
        <w:t xml:space="preserve"> 0.02 per 1000 people </w:t>
      </w:r>
    </w:p>
    <w:p w14:paraId="333D8C31"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37. </w:t>
      </w:r>
      <w:r w:rsidRPr="0040217E">
        <w:rPr>
          <w:rStyle w:val="Underline"/>
          <w:rFonts w:ascii="Times New Roman" w:hAnsi="Times New Roman" w:cs="Times New Roman"/>
          <w:sz w:val="22"/>
          <w:szCs w:val="22"/>
          <w:u w:val="none"/>
          <w:lang w:val="en-GB"/>
        </w:rPr>
        <w:t>Hungary</w:t>
      </w:r>
      <w:r w:rsidRPr="0040217E">
        <w:rPr>
          <w:sz w:val="22"/>
          <w:szCs w:val="22"/>
          <w:lang w:val="en-GB"/>
        </w:rPr>
        <w:t xml:space="preserve"> 0.02 per 1000 people </w:t>
      </w:r>
    </w:p>
    <w:p w14:paraId="5B37FF8D"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38. </w:t>
      </w:r>
      <w:r w:rsidRPr="0040217E">
        <w:rPr>
          <w:rStyle w:val="Underline"/>
          <w:rFonts w:ascii="Times New Roman" w:hAnsi="Times New Roman" w:cs="Times New Roman"/>
          <w:sz w:val="22"/>
          <w:szCs w:val="22"/>
          <w:u w:val="none"/>
          <w:lang w:val="en-GB"/>
        </w:rPr>
        <w:t>Korea, South</w:t>
      </w:r>
      <w:r w:rsidRPr="0040217E">
        <w:rPr>
          <w:sz w:val="22"/>
          <w:szCs w:val="22"/>
          <w:lang w:val="en-GB"/>
        </w:rPr>
        <w:t xml:space="preserve"> 0.01 per 1000 people </w:t>
      </w:r>
    </w:p>
    <w:p w14:paraId="0E53B691"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lastRenderedPageBreak/>
        <w:t xml:space="preserve">39. </w:t>
      </w:r>
      <w:r w:rsidRPr="0040217E">
        <w:rPr>
          <w:rStyle w:val="Underline"/>
          <w:rFonts w:ascii="Times New Roman" w:hAnsi="Times New Roman" w:cs="Times New Roman"/>
          <w:sz w:val="22"/>
          <w:szCs w:val="22"/>
          <w:u w:val="none"/>
          <w:lang w:val="en-GB"/>
        </w:rPr>
        <w:t>Slovenia</w:t>
      </w:r>
      <w:r w:rsidRPr="0040217E">
        <w:rPr>
          <w:sz w:val="22"/>
          <w:szCs w:val="22"/>
          <w:lang w:val="en-GB"/>
        </w:rPr>
        <w:t xml:space="preserve"> 0.01 per 1000 people </w:t>
      </w:r>
    </w:p>
    <w:p w14:paraId="3C8F9332"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40. </w:t>
      </w:r>
      <w:r w:rsidRPr="0040217E">
        <w:rPr>
          <w:rStyle w:val="Underline"/>
          <w:rFonts w:ascii="Times New Roman" w:hAnsi="Times New Roman" w:cs="Times New Roman"/>
          <w:sz w:val="22"/>
          <w:szCs w:val="22"/>
          <w:u w:val="none"/>
          <w:lang w:val="en-GB"/>
        </w:rPr>
        <w:t>Iceland</w:t>
      </w:r>
      <w:r w:rsidRPr="0040217E">
        <w:rPr>
          <w:sz w:val="22"/>
          <w:szCs w:val="22"/>
          <w:lang w:val="en-GB"/>
        </w:rPr>
        <w:t xml:space="preserve"> 0.01 per 1000 people </w:t>
      </w:r>
    </w:p>
    <w:p w14:paraId="6B0EB9AE"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41. </w:t>
      </w:r>
      <w:r w:rsidRPr="0040217E">
        <w:rPr>
          <w:rStyle w:val="Underline"/>
          <w:rFonts w:ascii="Times New Roman" w:hAnsi="Times New Roman" w:cs="Times New Roman"/>
          <w:sz w:val="22"/>
          <w:szCs w:val="22"/>
          <w:u w:val="none"/>
          <w:lang w:val="en-GB"/>
        </w:rPr>
        <w:t>France</w:t>
      </w:r>
      <w:r w:rsidRPr="0040217E">
        <w:rPr>
          <w:sz w:val="22"/>
          <w:szCs w:val="22"/>
          <w:lang w:val="en-GB"/>
        </w:rPr>
        <w:t xml:space="preserve"> 0.01 per 1000 people </w:t>
      </w:r>
    </w:p>
    <w:p w14:paraId="2EF64438"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42. </w:t>
      </w:r>
      <w:r w:rsidRPr="0040217E">
        <w:rPr>
          <w:rStyle w:val="Underline"/>
          <w:rFonts w:ascii="Times New Roman" w:hAnsi="Times New Roman" w:cs="Times New Roman"/>
          <w:sz w:val="22"/>
          <w:szCs w:val="22"/>
          <w:u w:val="none"/>
          <w:lang w:val="en-GB"/>
        </w:rPr>
        <w:t>Czech Republic</w:t>
      </w:r>
      <w:r w:rsidRPr="0040217E">
        <w:rPr>
          <w:sz w:val="22"/>
          <w:szCs w:val="22"/>
          <w:lang w:val="en-GB"/>
        </w:rPr>
        <w:t xml:space="preserve"> 0.01 per 1000 people </w:t>
      </w:r>
    </w:p>
    <w:p w14:paraId="38A3E37F"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43. </w:t>
      </w:r>
      <w:r w:rsidRPr="0040217E">
        <w:rPr>
          <w:rStyle w:val="Underline"/>
          <w:rFonts w:ascii="Times New Roman" w:hAnsi="Times New Roman" w:cs="Times New Roman"/>
          <w:sz w:val="22"/>
          <w:szCs w:val="22"/>
          <w:u w:val="none"/>
          <w:lang w:val="en-GB"/>
        </w:rPr>
        <w:t>Australia</w:t>
      </w:r>
      <w:r w:rsidRPr="0040217E">
        <w:rPr>
          <w:sz w:val="22"/>
          <w:szCs w:val="22"/>
          <w:lang w:val="en-GB"/>
        </w:rPr>
        <w:t xml:space="preserve"> 0.01 per 1000 people </w:t>
      </w:r>
    </w:p>
    <w:p w14:paraId="025B6019"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44. </w:t>
      </w:r>
      <w:r w:rsidRPr="0040217E">
        <w:rPr>
          <w:rStyle w:val="Underline"/>
          <w:rFonts w:ascii="Times New Roman" w:hAnsi="Times New Roman" w:cs="Times New Roman"/>
          <w:sz w:val="22"/>
          <w:szCs w:val="22"/>
          <w:u w:val="none"/>
          <w:lang w:val="en-GB"/>
        </w:rPr>
        <w:t>Canada</w:t>
      </w:r>
      <w:r w:rsidRPr="0040217E">
        <w:rPr>
          <w:sz w:val="22"/>
          <w:szCs w:val="22"/>
          <w:lang w:val="en-GB"/>
        </w:rPr>
        <w:t xml:space="preserve"> 0.01 per 1000 people </w:t>
      </w:r>
    </w:p>
    <w:p w14:paraId="06825436"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45. </w:t>
      </w:r>
      <w:r w:rsidRPr="0040217E">
        <w:rPr>
          <w:rStyle w:val="Underline"/>
          <w:rFonts w:ascii="Times New Roman" w:hAnsi="Times New Roman" w:cs="Times New Roman"/>
          <w:sz w:val="22"/>
          <w:szCs w:val="22"/>
          <w:u w:val="none"/>
          <w:lang w:val="en-GB"/>
        </w:rPr>
        <w:t>Chile</w:t>
      </w:r>
      <w:r w:rsidRPr="0040217E">
        <w:rPr>
          <w:sz w:val="22"/>
          <w:szCs w:val="22"/>
          <w:lang w:val="en-GB"/>
        </w:rPr>
        <w:t xml:space="preserve"> 0.01 per 1000 people </w:t>
      </w:r>
    </w:p>
    <w:p w14:paraId="50E546C7"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46. </w:t>
      </w:r>
      <w:r w:rsidRPr="0040217E">
        <w:rPr>
          <w:rStyle w:val="Underline"/>
          <w:rFonts w:ascii="Times New Roman" w:hAnsi="Times New Roman" w:cs="Times New Roman"/>
          <w:sz w:val="22"/>
          <w:szCs w:val="22"/>
          <w:u w:val="none"/>
          <w:lang w:val="en-GB"/>
        </w:rPr>
        <w:t>United Kingdom</w:t>
      </w:r>
      <w:r w:rsidRPr="0040217E">
        <w:rPr>
          <w:sz w:val="22"/>
          <w:szCs w:val="22"/>
          <w:lang w:val="en-GB"/>
        </w:rPr>
        <w:t xml:space="preserve"> 0.01 per 1000 people </w:t>
      </w:r>
    </w:p>
    <w:p w14:paraId="06D922BE"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47. </w:t>
      </w:r>
      <w:r w:rsidRPr="0040217E">
        <w:rPr>
          <w:rStyle w:val="Underline"/>
          <w:rFonts w:ascii="Times New Roman" w:hAnsi="Times New Roman" w:cs="Times New Roman"/>
          <w:sz w:val="22"/>
          <w:szCs w:val="22"/>
          <w:u w:val="none"/>
          <w:lang w:val="en-GB"/>
        </w:rPr>
        <w:t>Italy</w:t>
      </w:r>
      <w:r w:rsidRPr="0040217E">
        <w:rPr>
          <w:sz w:val="22"/>
          <w:szCs w:val="22"/>
          <w:lang w:val="en-GB"/>
        </w:rPr>
        <w:t xml:space="preserve"> 0.01 per 1000 people </w:t>
      </w:r>
    </w:p>
    <w:p w14:paraId="53169123"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48. </w:t>
      </w:r>
      <w:r w:rsidRPr="0040217E">
        <w:rPr>
          <w:rStyle w:val="Underline"/>
          <w:rFonts w:ascii="Times New Roman" w:hAnsi="Times New Roman" w:cs="Times New Roman"/>
          <w:sz w:val="22"/>
          <w:szCs w:val="22"/>
          <w:u w:val="none"/>
          <w:lang w:val="en-GB"/>
        </w:rPr>
        <w:t>Spain</w:t>
      </w:r>
      <w:r w:rsidRPr="0040217E">
        <w:rPr>
          <w:sz w:val="22"/>
          <w:szCs w:val="22"/>
          <w:lang w:val="en-GB"/>
        </w:rPr>
        <w:t xml:space="preserve"> 0.01 per 1000 people </w:t>
      </w:r>
    </w:p>
    <w:p w14:paraId="23CADBCF"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t xml:space="preserve">49. </w:t>
      </w:r>
      <w:r w:rsidRPr="0040217E">
        <w:rPr>
          <w:rStyle w:val="Underline"/>
          <w:rFonts w:ascii="Times New Roman" w:hAnsi="Times New Roman" w:cs="Times New Roman"/>
          <w:sz w:val="22"/>
          <w:szCs w:val="22"/>
          <w:u w:val="none"/>
          <w:lang w:val="en-GB"/>
        </w:rPr>
        <w:t>Germany</w:t>
      </w:r>
      <w:r w:rsidRPr="0040217E">
        <w:rPr>
          <w:sz w:val="22"/>
          <w:szCs w:val="22"/>
          <w:lang w:val="en-GB"/>
        </w:rPr>
        <w:t xml:space="preserve"> 0.01 per 1000 people </w:t>
      </w:r>
    </w:p>
    <w:p w14:paraId="385F63D9" w14:textId="77777777" w:rsidR="006E36C3" w:rsidRPr="0040217E" w:rsidRDefault="006E36C3" w:rsidP="006E36C3">
      <w:pPr>
        <w:pStyle w:val="BasicParagraph"/>
        <w:pBdr>
          <w:top w:val="single" w:sz="4" w:space="1" w:color="auto"/>
          <w:left w:val="single" w:sz="4" w:space="4" w:color="auto"/>
          <w:bottom w:val="single" w:sz="4" w:space="1" w:color="auto"/>
          <w:right w:val="single" w:sz="4" w:space="4" w:color="auto"/>
          <w:between w:val="single" w:sz="4" w:space="1" w:color="auto"/>
        </w:pBdr>
        <w:spacing w:after="72"/>
        <w:rPr>
          <w:sz w:val="22"/>
          <w:szCs w:val="22"/>
          <w:lang w:val="en-GB"/>
        </w:rPr>
      </w:pPr>
      <w:r w:rsidRPr="0040217E">
        <w:rPr>
          <w:sz w:val="22"/>
          <w:szCs w:val="22"/>
          <w:lang w:val="en-GB"/>
        </w:rPr>
        <w:lastRenderedPageBreak/>
        <w:t xml:space="preserve">50. </w:t>
      </w:r>
      <w:r w:rsidRPr="0040217E">
        <w:rPr>
          <w:rStyle w:val="Underline"/>
          <w:rFonts w:ascii="Times New Roman" w:hAnsi="Times New Roman" w:cs="Times New Roman"/>
          <w:sz w:val="22"/>
          <w:szCs w:val="22"/>
          <w:u w:val="none"/>
          <w:lang w:val="en-GB"/>
        </w:rPr>
        <w:t>New Zealand</w:t>
      </w:r>
      <w:r w:rsidRPr="0040217E">
        <w:rPr>
          <w:sz w:val="22"/>
          <w:szCs w:val="22"/>
          <w:lang w:val="en-GB"/>
        </w:rPr>
        <w:t xml:space="preserve"> 0.01 per 1000 people</w:t>
      </w:r>
    </w:p>
    <w:p w14:paraId="3E8658E5" w14:textId="77777777" w:rsidR="006E36C3" w:rsidRPr="0040217E" w:rsidRDefault="006E36C3" w:rsidP="006E36C3">
      <w:pPr>
        <w:pStyle w:val="BasicParagraph"/>
        <w:spacing w:after="72"/>
        <w:rPr>
          <w:bCs/>
          <w:i/>
          <w:sz w:val="22"/>
          <w:szCs w:val="22"/>
          <w:lang w:val="en-GB"/>
        </w:rPr>
      </w:pPr>
      <w:r w:rsidRPr="0040217E">
        <w:rPr>
          <w:sz w:val="22"/>
          <w:szCs w:val="22"/>
          <w:lang w:val="en-GB"/>
        </w:rPr>
        <w:tab/>
      </w:r>
      <w:r w:rsidRPr="0040217E">
        <w:rPr>
          <w:bCs/>
          <w:sz w:val="22"/>
          <w:szCs w:val="22"/>
          <w:lang w:val="en-GB"/>
        </w:rPr>
        <w:t xml:space="preserve">The list tells that most of the countries listed are predominantly Western countries including the bastions of the Western World: US, UK, France, Germany, South Africa, Canada and Australia. Other countries are mostly the ones that have Western type of judicial system. Only three Muslim countries, Yemen, Malaysia and Azerbaijan appear in the list. </w:t>
      </w:r>
      <w:r w:rsidR="00E031D8" w:rsidRPr="0040217E">
        <w:rPr>
          <w:bCs/>
          <w:sz w:val="22"/>
          <w:szCs w:val="22"/>
          <w:lang w:val="en-GB"/>
        </w:rPr>
        <w:t>Obviously,</w:t>
      </w:r>
      <w:r w:rsidRPr="0040217E">
        <w:rPr>
          <w:bCs/>
          <w:sz w:val="22"/>
          <w:szCs w:val="22"/>
          <w:lang w:val="en-GB"/>
        </w:rPr>
        <w:t xml:space="preserve"> the murder rates in Islamic countries are extraordinarily low. Most of the 60 odd Muslim countries occupy places in the last eighty countries in terms of murder rates. Kuwait and Saudi Arabia have traditionally been the lowest crime prone countries though the latter has witnessed some rise in crime rate recently.</w:t>
      </w:r>
      <w:r w:rsidRPr="0040217E">
        <w:rPr>
          <w:sz w:val="22"/>
          <w:szCs w:val="22"/>
          <w:lang w:val="en-GB"/>
        </w:rPr>
        <w:t xml:space="preserve"> Not only the US has one of the highest crime rates among the major countries, </w:t>
      </w:r>
      <w:r w:rsidRPr="0040217E">
        <w:rPr>
          <w:bCs/>
          <w:sz w:val="22"/>
          <w:szCs w:val="22"/>
          <w:lang w:val="en-GB"/>
        </w:rPr>
        <w:t>Washington and New York alternately continue to earn the epithets of “the crime capital” of the world.</w:t>
      </w:r>
      <w:r w:rsidRPr="0040217E">
        <w:rPr>
          <w:i/>
          <w:sz w:val="22"/>
          <w:szCs w:val="22"/>
          <w:lang w:val="en-GB"/>
        </w:rPr>
        <w:tab/>
      </w:r>
    </w:p>
    <w:p w14:paraId="430D1398" w14:textId="77777777" w:rsidR="006E36C3" w:rsidRPr="0040217E" w:rsidRDefault="006E36C3" w:rsidP="006E36C3">
      <w:pPr>
        <w:pStyle w:val="BasicParagraph"/>
        <w:spacing w:before="240" w:after="72"/>
        <w:ind w:firstLine="284"/>
        <w:rPr>
          <w:sz w:val="22"/>
          <w:szCs w:val="22"/>
          <w:lang w:val="en-GB"/>
        </w:rPr>
      </w:pPr>
      <w:r w:rsidRPr="0040217E">
        <w:rPr>
          <w:sz w:val="22"/>
          <w:szCs w:val="22"/>
          <w:lang w:val="en-GB"/>
        </w:rPr>
        <w:t>Another table gives the list of the countries with murder rates</w:t>
      </w:r>
      <w:r w:rsidRPr="0040217E">
        <w:rPr>
          <w:sz w:val="22"/>
          <w:szCs w:val="22"/>
          <w:vertAlign w:val="superscript"/>
          <w:lang w:val="en-GB"/>
        </w:rPr>
        <w:t>2</w:t>
      </w:r>
      <w:r w:rsidRPr="0040217E">
        <w:rPr>
          <w:sz w:val="22"/>
          <w:szCs w:val="22"/>
          <w:lang w:val="en-GB"/>
        </w:rPr>
        <w:t>:</w:t>
      </w:r>
    </w:p>
    <w:tbl>
      <w:tblPr>
        <w:tblW w:w="5208" w:type="dxa"/>
        <w:tblCellMar>
          <w:left w:w="0" w:type="dxa"/>
          <w:right w:w="0" w:type="dxa"/>
        </w:tblCellMar>
        <w:tblLook w:val="04A0" w:firstRow="1" w:lastRow="0" w:firstColumn="1" w:lastColumn="0" w:noHBand="0" w:noVBand="1"/>
      </w:tblPr>
      <w:tblGrid>
        <w:gridCol w:w="658"/>
        <w:gridCol w:w="2410"/>
        <w:gridCol w:w="2140"/>
      </w:tblGrid>
      <w:tr w:rsidR="006E36C3" w:rsidRPr="0040217E" w14:paraId="76B8D237" w14:textId="77777777" w:rsidTr="00064097">
        <w:trPr>
          <w:tblHeader/>
        </w:trPr>
        <w:tc>
          <w:tcPr>
            <w:tcW w:w="0" w:type="auto"/>
            <w:tcBorders>
              <w:top w:val="nil"/>
              <w:left w:val="nil"/>
              <w:bottom w:val="nil"/>
              <w:right w:val="nil"/>
            </w:tcBorders>
            <w:shd w:val="clear" w:color="auto" w:fill="FFFFFF" w:themeFill="background1"/>
            <w:tcMar>
              <w:top w:w="72" w:type="dxa"/>
              <w:left w:w="72" w:type="dxa"/>
              <w:bottom w:w="72" w:type="dxa"/>
              <w:right w:w="72" w:type="dxa"/>
            </w:tcMar>
            <w:vAlign w:val="center"/>
            <w:hideMark/>
          </w:tcPr>
          <w:p w14:paraId="67B59638" w14:textId="77777777" w:rsidR="006E36C3" w:rsidRPr="0040217E" w:rsidRDefault="006E36C3" w:rsidP="00064097">
            <w:pPr>
              <w:rPr>
                <w:b/>
              </w:rPr>
            </w:pPr>
            <w:r w:rsidRPr="0040217E">
              <w:rPr>
                <w:b/>
                <w:sz w:val="22"/>
                <w:szCs w:val="22"/>
              </w:rPr>
              <w:t>Rank</w:t>
            </w:r>
          </w:p>
        </w:tc>
        <w:tc>
          <w:tcPr>
            <w:tcW w:w="0" w:type="auto"/>
            <w:tcBorders>
              <w:top w:val="nil"/>
              <w:left w:val="nil"/>
              <w:bottom w:val="nil"/>
              <w:right w:val="nil"/>
            </w:tcBorders>
            <w:shd w:val="clear" w:color="auto" w:fill="FFFFFF" w:themeFill="background1"/>
            <w:tcMar>
              <w:top w:w="72" w:type="dxa"/>
              <w:left w:w="72" w:type="dxa"/>
              <w:bottom w:w="72" w:type="dxa"/>
              <w:right w:w="72" w:type="dxa"/>
            </w:tcMar>
            <w:vAlign w:val="center"/>
            <w:hideMark/>
          </w:tcPr>
          <w:p w14:paraId="3C50C0AE" w14:textId="77777777" w:rsidR="006E36C3" w:rsidRPr="0040217E" w:rsidRDefault="006E36C3" w:rsidP="00064097">
            <w:pPr>
              <w:rPr>
                <w:b/>
              </w:rPr>
            </w:pPr>
            <w:r w:rsidRPr="0040217E">
              <w:rPr>
                <w:rFonts w:ascii="Calibri" w:hAnsi="Calibri" w:cs="Calibri"/>
                <w:b/>
                <w:sz w:val="22"/>
                <w:szCs w:val="22"/>
              </w:rPr>
              <w:t>﻿</w:t>
            </w:r>
            <w:r w:rsidRPr="0040217E">
              <w:rPr>
                <w:b/>
                <w:sz w:val="22"/>
                <w:szCs w:val="22"/>
              </w:rPr>
              <w:t>Country</w:t>
            </w:r>
          </w:p>
        </w:tc>
        <w:tc>
          <w:tcPr>
            <w:tcW w:w="0" w:type="auto"/>
            <w:tcBorders>
              <w:top w:val="nil"/>
              <w:left w:val="nil"/>
              <w:bottom w:val="nil"/>
              <w:right w:val="nil"/>
            </w:tcBorders>
            <w:shd w:val="clear" w:color="auto" w:fill="FFFFFF" w:themeFill="background1"/>
            <w:tcMar>
              <w:top w:w="72" w:type="dxa"/>
              <w:left w:w="72" w:type="dxa"/>
              <w:bottom w:w="72" w:type="dxa"/>
              <w:right w:w="72" w:type="dxa"/>
            </w:tcMar>
            <w:vAlign w:val="center"/>
            <w:hideMark/>
          </w:tcPr>
          <w:p w14:paraId="00FCA0FE" w14:textId="77777777" w:rsidR="006E36C3" w:rsidRPr="0040217E" w:rsidRDefault="006E36C3" w:rsidP="00064097">
            <w:pPr>
              <w:rPr>
                <w:b/>
              </w:rPr>
            </w:pPr>
            <w:r w:rsidRPr="0040217E">
              <w:rPr>
                <w:b/>
                <w:sz w:val="22"/>
                <w:szCs w:val="22"/>
              </w:rPr>
              <w:t>Homicide Rate (Per 100,000 Inhabitants)</w:t>
            </w:r>
          </w:p>
        </w:tc>
      </w:tr>
      <w:tr w:rsidR="006E36C3" w:rsidRPr="0040217E" w14:paraId="103F5545"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B656CB0" w14:textId="77777777" w:rsidR="006E36C3" w:rsidRPr="0040217E" w:rsidRDefault="006E36C3" w:rsidP="00064097">
            <w:r w:rsidRPr="0040217E">
              <w:rPr>
                <w:sz w:val="22"/>
                <w:szCs w:val="22"/>
              </w:rPr>
              <w:t>1</w:t>
            </w:r>
          </w:p>
        </w:tc>
        <w:tc>
          <w:tcPr>
            <w:tcW w:w="0" w:type="auto"/>
            <w:tcBorders>
              <w:top w:val="nil"/>
              <w:left w:val="nil"/>
              <w:bottom w:val="nil"/>
              <w:right w:val="nil"/>
            </w:tcBorders>
            <w:tcMar>
              <w:top w:w="160" w:type="dxa"/>
              <w:left w:w="160" w:type="dxa"/>
              <w:bottom w:w="160" w:type="dxa"/>
              <w:right w:w="160" w:type="dxa"/>
            </w:tcMar>
            <w:vAlign w:val="bottom"/>
            <w:hideMark/>
          </w:tcPr>
          <w:p w14:paraId="6D075FBF" w14:textId="77777777" w:rsidR="006E36C3" w:rsidRPr="0040217E" w:rsidRDefault="006E36C3" w:rsidP="00064097">
            <w:r w:rsidRPr="0040217E">
              <w:rPr>
                <w:sz w:val="22"/>
                <w:szCs w:val="22"/>
              </w:rPr>
              <w:t>Honduras</w:t>
            </w:r>
          </w:p>
        </w:tc>
        <w:tc>
          <w:tcPr>
            <w:tcW w:w="0" w:type="auto"/>
            <w:tcBorders>
              <w:top w:val="nil"/>
              <w:left w:val="nil"/>
              <w:bottom w:val="nil"/>
              <w:right w:val="nil"/>
            </w:tcBorders>
            <w:tcMar>
              <w:top w:w="160" w:type="dxa"/>
              <w:left w:w="160" w:type="dxa"/>
              <w:bottom w:w="160" w:type="dxa"/>
              <w:right w:w="160" w:type="dxa"/>
            </w:tcMar>
            <w:vAlign w:val="bottom"/>
            <w:hideMark/>
          </w:tcPr>
          <w:p w14:paraId="4EF10AFC" w14:textId="77777777" w:rsidR="006E36C3" w:rsidRPr="0040217E" w:rsidRDefault="006E36C3" w:rsidP="00064097">
            <w:r w:rsidRPr="0040217E">
              <w:rPr>
                <w:sz w:val="22"/>
                <w:szCs w:val="22"/>
              </w:rPr>
              <w:t>90.4</w:t>
            </w:r>
          </w:p>
        </w:tc>
      </w:tr>
      <w:tr w:rsidR="006E36C3" w:rsidRPr="0040217E" w14:paraId="4BCD8B45"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8B6E4DF" w14:textId="77777777" w:rsidR="006E36C3" w:rsidRPr="0040217E" w:rsidRDefault="006E36C3" w:rsidP="00064097">
            <w:r w:rsidRPr="0040217E">
              <w:rPr>
                <w:sz w:val="22"/>
                <w:szCs w:val="22"/>
              </w:rPr>
              <w:lastRenderedPageBreak/>
              <w:t>2</w:t>
            </w:r>
          </w:p>
        </w:tc>
        <w:tc>
          <w:tcPr>
            <w:tcW w:w="0" w:type="auto"/>
            <w:tcBorders>
              <w:top w:val="nil"/>
              <w:left w:val="nil"/>
              <w:bottom w:val="nil"/>
              <w:right w:val="nil"/>
            </w:tcBorders>
            <w:tcMar>
              <w:top w:w="160" w:type="dxa"/>
              <w:left w:w="160" w:type="dxa"/>
              <w:bottom w:w="160" w:type="dxa"/>
              <w:right w:w="160" w:type="dxa"/>
            </w:tcMar>
            <w:vAlign w:val="bottom"/>
            <w:hideMark/>
          </w:tcPr>
          <w:p w14:paraId="4B7730AD" w14:textId="77777777" w:rsidR="006E36C3" w:rsidRPr="0040217E" w:rsidRDefault="006E36C3" w:rsidP="00064097">
            <w:r w:rsidRPr="0040217E">
              <w:rPr>
                <w:sz w:val="22"/>
                <w:szCs w:val="22"/>
              </w:rPr>
              <w:t>Venezuela (Bolivarian Republic of)</w:t>
            </w:r>
          </w:p>
        </w:tc>
        <w:tc>
          <w:tcPr>
            <w:tcW w:w="0" w:type="auto"/>
            <w:tcBorders>
              <w:top w:val="nil"/>
              <w:left w:val="nil"/>
              <w:bottom w:val="nil"/>
              <w:right w:val="nil"/>
            </w:tcBorders>
            <w:tcMar>
              <w:top w:w="160" w:type="dxa"/>
              <w:left w:w="160" w:type="dxa"/>
              <w:bottom w:w="160" w:type="dxa"/>
              <w:right w:w="160" w:type="dxa"/>
            </w:tcMar>
            <w:vAlign w:val="bottom"/>
            <w:hideMark/>
          </w:tcPr>
          <w:p w14:paraId="36934BBE" w14:textId="77777777" w:rsidR="006E36C3" w:rsidRPr="0040217E" w:rsidRDefault="006E36C3" w:rsidP="00064097">
            <w:r w:rsidRPr="0040217E">
              <w:rPr>
                <w:sz w:val="22"/>
                <w:szCs w:val="22"/>
              </w:rPr>
              <w:t>53.7</w:t>
            </w:r>
          </w:p>
        </w:tc>
      </w:tr>
      <w:tr w:rsidR="006E36C3" w:rsidRPr="0040217E" w14:paraId="53AE46A7"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764A857" w14:textId="77777777" w:rsidR="006E36C3" w:rsidRPr="0040217E" w:rsidRDefault="006E36C3" w:rsidP="00064097">
            <w:r w:rsidRPr="0040217E">
              <w:rPr>
                <w:sz w:val="22"/>
                <w:szCs w:val="22"/>
              </w:rPr>
              <w:t>3</w:t>
            </w:r>
          </w:p>
        </w:tc>
        <w:tc>
          <w:tcPr>
            <w:tcW w:w="0" w:type="auto"/>
            <w:tcBorders>
              <w:top w:val="nil"/>
              <w:left w:val="nil"/>
              <w:bottom w:val="nil"/>
              <w:right w:val="nil"/>
            </w:tcBorders>
            <w:tcMar>
              <w:top w:w="160" w:type="dxa"/>
              <w:left w:w="160" w:type="dxa"/>
              <w:bottom w:w="160" w:type="dxa"/>
              <w:right w:w="160" w:type="dxa"/>
            </w:tcMar>
            <w:vAlign w:val="bottom"/>
            <w:hideMark/>
          </w:tcPr>
          <w:p w14:paraId="5B9AD603" w14:textId="77777777" w:rsidR="006E36C3" w:rsidRPr="0040217E" w:rsidRDefault="006E36C3" w:rsidP="00064097">
            <w:r w:rsidRPr="0040217E">
              <w:rPr>
                <w:sz w:val="22"/>
                <w:szCs w:val="22"/>
              </w:rPr>
              <w:t>United States Virgin Islands</w:t>
            </w:r>
          </w:p>
        </w:tc>
        <w:tc>
          <w:tcPr>
            <w:tcW w:w="0" w:type="auto"/>
            <w:tcBorders>
              <w:top w:val="nil"/>
              <w:left w:val="nil"/>
              <w:bottom w:val="nil"/>
              <w:right w:val="nil"/>
            </w:tcBorders>
            <w:tcMar>
              <w:top w:w="160" w:type="dxa"/>
              <w:left w:w="160" w:type="dxa"/>
              <w:bottom w:w="160" w:type="dxa"/>
              <w:right w:w="160" w:type="dxa"/>
            </w:tcMar>
            <w:vAlign w:val="bottom"/>
            <w:hideMark/>
          </w:tcPr>
          <w:p w14:paraId="5E112B12" w14:textId="77777777" w:rsidR="006E36C3" w:rsidRPr="0040217E" w:rsidRDefault="006E36C3" w:rsidP="00064097">
            <w:r w:rsidRPr="0040217E">
              <w:rPr>
                <w:sz w:val="22"/>
                <w:szCs w:val="22"/>
              </w:rPr>
              <w:t>52.6</w:t>
            </w:r>
          </w:p>
        </w:tc>
      </w:tr>
      <w:tr w:rsidR="006E36C3" w:rsidRPr="0040217E" w14:paraId="264BFA35"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5FD94AD5" w14:textId="77777777" w:rsidR="006E36C3" w:rsidRPr="0040217E" w:rsidRDefault="006E36C3" w:rsidP="00064097">
            <w:r w:rsidRPr="0040217E">
              <w:rPr>
                <w:sz w:val="22"/>
                <w:szCs w:val="22"/>
              </w:rPr>
              <w:t>4</w:t>
            </w:r>
          </w:p>
        </w:tc>
        <w:tc>
          <w:tcPr>
            <w:tcW w:w="0" w:type="auto"/>
            <w:tcBorders>
              <w:top w:val="nil"/>
              <w:left w:val="nil"/>
              <w:bottom w:val="nil"/>
              <w:right w:val="nil"/>
            </w:tcBorders>
            <w:tcMar>
              <w:top w:w="160" w:type="dxa"/>
              <w:left w:w="160" w:type="dxa"/>
              <w:bottom w:w="160" w:type="dxa"/>
              <w:right w:w="160" w:type="dxa"/>
            </w:tcMar>
            <w:vAlign w:val="bottom"/>
            <w:hideMark/>
          </w:tcPr>
          <w:p w14:paraId="2E18C93D" w14:textId="77777777" w:rsidR="006E36C3" w:rsidRPr="0040217E" w:rsidRDefault="006E36C3" w:rsidP="00064097">
            <w:r w:rsidRPr="0040217E">
              <w:rPr>
                <w:sz w:val="22"/>
                <w:szCs w:val="22"/>
              </w:rPr>
              <w:t>Belize</w:t>
            </w:r>
          </w:p>
        </w:tc>
        <w:tc>
          <w:tcPr>
            <w:tcW w:w="0" w:type="auto"/>
            <w:tcBorders>
              <w:top w:val="nil"/>
              <w:left w:val="nil"/>
              <w:bottom w:val="nil"/>
              <w:right w:val="nil"/>
            </w:tcBorders>
            <w:tcMar>
              <w:top w:w="160" w:type="dxa"/>
              <w:left w:w="160" w:type="dxa"/>
              <w:bottom w:w="160" w:type="dxa"/>
              <w:right w:w="160" w:type="dxa"/>
            </w:tcMar>
            <w:vAlign w:val="bottom"/>
            <w:hideMark/>
          </w:tcPr>
          <w:p w14:paraId="07ECE64E" w14:textId="77777777" w:rsidR="006E36C3" w:rsidRPr="0040217E" w:rsidRDefault="006E36C3" w:rsidP="00064097">
            <w:r w:rsidRPr="0040217E">
              <w:rPr>
                <w:sz w:val="22"/>
                <w:szCs w:val="22"/>
              </w:rPr>
              <w:t>44.7</w:t>
            </w:r>
          </w:p>
        </w:tc>
      </w:tr>
      <w:tr w:rsidR="006E36C3" w:rsidRPr="0040217E" w14:paraId="7AFDA2D6"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BCA7BC0" w14:textId="77777777" w:rsidR="006E36C3" w:rsidRPr="0040217E" w:rsidRDefault="006E36C3" w:rsidP="00064097">
            <w:r w:rsidRPr="0040217E">
              <w:rPr>
                <w:sz w:val="22"/>
                <w:szCs w:val="22"/>
              </w:rPr>
              <w:t>5</w:t>
            </w:r>
          </w:p>
        </w:tc>
        <w:tc>
          <w:tcPr>
            <w:tcW w:w="0" w:type="auto"/>
            <w:tcBorders>
              <w:top w:val="nil"/>
              <w:left w:val="nil"/>
              <w:bottom w:val="nil"/>
              <w:right w:val="nil"/>
            </w:tcBorders>
            <w:tcMar>
              <w:top w:w="160" w:type="dxa"/>
              <w:left w:w="160" w:type="dxa"/>
              <w:bottom w:w="160" w:type="dxa"/>
              <w:right w:w="160" w:type="dxa"/>
            </w:tcMar>
            <w:vAlign w:val="bottom"/>
            <w:hideMark/>
          </w:tcPr>
          <w:p w14:paraId="31FA4CF1" w14:textId="77777777" w:rsidR="006E36C3" w:rsidRPr="0040217E" w:rsidRDefault="006E36C3" w:rsidP="00064097">
            <w:r w:rsidRPr="0040217E">
              <w:rPr>
                <w:sz w:val="22"/>
                <w:szCs w:val="22"/>
              </w:rPr>
              <w:t>El Salvador</w:t>
            </w:r>
          </w:p>
        </w:tc>
        <w:tc>
          <w:tcPr>
            <w:tcW w:w="0" w:type="auto"/>
            <w:tcBorders>
              <w:top w:val="nil"/>
              <w:left w:val="nil"/>
              <w:bottom w:val="nil"/>
              <w:right w:val="nil"/>
            </w:tcBorders>
            <w:tcMar>
              <w:top w:w="160" w:type="dxa"/>
              <w:left w:w="160" w:type="dxa"/>
              <w:bottom w:w="160" w:type="dxa"/>
              <w:right w:w="160" w:type="dxa"/>
            </w:tcMar>
            <w:vAlign w:val="bottom"/>
            <w:hideMark/>
          </w:tcPr>
          <w:p w14:paraId="6A668B5F" w14:textId="77777777" w:rsidR="006E36C3" w:rsidRPr="0040217E" w:rsidRDefault="006E36C3" w:rsidP="00064097">
            <w:r w:rsidRPr="0040217E">
              <w:rPr>
                <w:sz w:val="22"/>
                <w:szCs w:val="22"/>
              </w:rPr>
              <w:t>41.2</w:t>
            </w:r>
          </w:p>
        </w:tc>
      </w:tr>
      <w:tr w:rsidR="006E36C3" w:rsidRPr="0040217E" w14:paraId="5E59953E"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F5CD816" w14:textId="77777777" w:rsidR="006E36C3" w:rsidRPr="0040217E" w:rsidRDefault="006E36C3" w:rsidP="00064097">
            <w:r w:rsidRPr="0040217E">
              <w:rPr>
                <w:sz w:val="22"/>
                <w:szCs w:val="22"/>
              </w:rPr>
              <w:t>6</w:t>
            </w:r>
          </w:p>
        </w:tc>
        <w:tc>
          <w:tcPr>
            <w:tcW w:w="0" w:type="auto"/>
            <w:tcBorders>
              <w:top w:val="nil"/>
              <w:left w:val="nil"/>
              <w:bottom w:val="nil"/>
              <w:right w:val="nil"/>
            </w:tcBorders>
            <w:tcMar>
              <w:top w:w="160" w:type="dxa"/>
              <w:left w:w="160" w:type="dxa"/>
              <w:bottom w:w="160" w:type="dxa"/>
              <w:right w:w="160" w:type="dxa"/>
            </w:tcMar>
            <w:vAlign w:val="bottom"/>
            <w:hideMark/>
          </w:tcPr>
          <w:p w14:paraId="57DAB702" w14:textId="77777777" w:rsidR="006E36C3" w:rsidRPr="0040217E" w:rsidRDefault="006E36C3" w:rsidP="00064097">
            <w:r w:rsidRPr="0040217E">
              <w:rPr>
                <w:sz w:val="22"/>
                <w:szCs w:val="22"/>
              </w:rPr>
              <w:t>Guatemala</w:t>
            </w:r>
          </w:p>
        </w:tc>
        <w:tc>
          <w:tcPr>
            <w:tcW w:w="0" w:type="auto"/>
            <w:tcBorders>
              <w:top w:val="nil"/>
              <w:left w:val="nil"/>
              <w:bottom w:val="nil"/>
              <w:right w:val="nil"/>
            </w:tcBorders>
            <w:tcMar>
              <w:top w:w="160" w:type="dxa"/>
              <w:left w:w="160" w:type="dxa"/>
              <w:bottom w:w="160" w:type="dxa"/>
              <w:right w:w="160" w:type="dxa"/>
            </w:tcMar>
            <w:vAlign w:val="bottom"/>
            <w:hideMark/>
          </w:tcPr>
          <w:p w14:paraId="7CAB9AAB" w14:textId="77777777" w:rsidR="006E36C3" w:rsidRPr="0040217E" w:rsidRDefault="006E36C3" w:rsidP="00064097">
            <w:r w:rsidRPr="0040217E">
              <w:rPr>
                <w:sz w:val="22"/>
                <w:szCs w:val="22"/>
              </w:rPr>
              <w:t>39.9</w:t>
            </w:r>
          </w:p>
        </w:tc>
      </w:tr>
      <w:tr w:rsidR="006E36C3" w:rsidRPr="0040217E" w14:paraId="764D9941"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DBF66EF" w14:textId="77777777" w:rsidR="006E36C3" w:rsidRPr="0040217E" w:rsidRDefault="006E36C3" w:rsidP="00064097">
            <w:r w:rsidRPr="0040217E">
              <w:rPr>
                <w:sz w:val="22"/>
                <w:szCs w:val="22"/>
              </w:rPr>
              <w:t>7</w:t>
            </w:r>
          </w:p>
        </w:tc>
        <w:tc>
          <w:tcPr>
            <w:tcW w:w="0" w:type="auto"/>
            <w:tcBorders>
              <w:top w:val="nil"/>
              <w:left w:val="nil"/>
              <w:bottom w:val="nil"/>
              <w:right w:val="nil"/>
            </w:tcBorders>
            <w:tcMar>
              <w:top w:w="160" w:type="dxa"/>
              <w:left w:w="160" w:type="dxa"/>
              <w:bottom w:w="160" w:type="dxa"/>
              <w:right w:w="160" w:type="dxa"/>
            </w:tcMar>
            <w:vAlign w:val="bottom"/>
            <w:hideMark/>
          </w:tcPr>
          <w:p w14:paraId="22DC9885" w14:textId="77777777" w:rsidR="006E36C3" w:rsidRPr="0040217E" w:rsidRDefault="006E36C3" w:rsidP="00064097">
            <w:r w:rsidRPr="0040217E">
              <w:rPr>
                <w:sz w:val="22"/>
                <w:szCs w:val="22"/>
              </w:rPr>
              <w:t>Jamaica</w:t>
            </w:r>
          </w:p>
        </w:tc>
        <w:tc>
          <w:tcPr>
            <w:tcW w:w="0" w:type="auto"/>
            <w:tcBorders>
              <w:top w:val="nil"/>
              <w:left w:val="nil"/>
              <w:bottom w:val="nil"/>
              <w:right w:val="nil"/>
            </w:tcBorders>
            <w:tcMar>
              <w:top w:w="160" w:type="dxa"/>
              <w:left w:w="160" w:type="dxa"/>
              <w:bottom w:w="160" w:type="dxa"/>
              <w:right w:w="160" w:type="dxa"/>
            </w:tcMar>
            <w:vAlign w:val="bottom"/>
            <w:hideMark/>
          </w:tcPr>
          <w:p w14:paraId="03D3FAEA" w14:textId="77777777" w:rsidR="006E36C3" w:rsidRPr="0040217E" w:rsidRDefault="006E36C3" w:rsidP="00064097">
            <w:r w:rsidRPr="0040217E">
              <w:rPr>
                <w:sz w:val="22"/>
                <w:szCs w:val="22"/>
              </w:rPr>
              <w:t>39.3</w:t>
            </w:r>
          </w:p>
        </w:tc>
      </w:tr>
      <w:tr w:rsidR="006E36C3" w:rsidRPr="0040217E" w14:paraId="7E3D9879"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19FD3FF0" w14:textId="77777777" w:rsidR="006E36C3" w:rsidRPr="0040217E" w:rsidRDefault="006E36C3" w:rsidP="00064097">
            <w:r w:rsidRPr="0040217E">
              <w:rPr>
                <w:sz w:val="22"/>
                <w:szCs w:val="22"/>
              </w:rPr>
              <w:t>8</w:t>
            </w:r>
          </w:p>
        </w:tc>
        <w:tc>
          <w:tcPr>
            <w:tcW w:w="0" w:type="auto"/>
            <w:tcBorders>
              <w:top w:val="nil"/>
              <w:left w:val="nil"/>
              <w:bottom w:val="nil"/>
              <w:right w:val="nil"/>
            </w:tcBorders>
            <w:tcMar>
              <w:top w:w="160" w:type="dxa"/>
              <w:left w:w="160" w:type="dxa"/>
              <w:bottom w:w="160" w:type="dxa"/>
              <w:right w:w="160" w:type="dxa"/>
            </w:tcMar>
            <w:vAlign w:val="bottom"/>
            <w:hideMark/>
          </w:tcPr>
          <w:p w14:paraId="238A8E44" w14:textId="77777777" w:rsidR="006E36C3" w:rsidRPr="0040217E" w:rsidRDefault="006E36C3" w:rsidP="00064097">
            <w:r w:rsidRPr="0040217E">
              <w:rPr>
                <w:sz w:val="22"/>
                <w:szCs w:val="22"/>
              </w:rPr>
              <w:t>Lesotho</w:t>
            </w:r>
          </w:p>
        </w:tc>
        <w:tc>
          <w:tcPr>
            <w:tcW w:w="0" w:type="auto"/>
            <w:tcBorders>
              <w:top w:val="nil"/>
              <w:left w:val="nil"/>
              <w:bottom w:val="nil"/>
              <w:right w:val="nil"/>
            </w:tcBorders>
            <w:tcMar>
              <w:top w:w="160" w:type="dxa"/>
              <w:left w:w="160" w:type="dxa"/>
              <w:bottom w:w="160" w:type="dxa"/>
              <w:right w:w="160" w:type="dxa"/>
            </w:tcMar>
            <w:vAlign w:val="bottom"/>
            <w:hideMark/>
          </w:tcPr>
          <w:p w14:paraId="15808366" w14:textId="77777777" w:rsidR="006E36C3" w:rsidRPr="0040217E" w:rsidRDefault="006E36C3" w:rsidP="00064097">
            <w:r w:rsidRPr="0040217E">
              <w:rPr>
                <w:sz w:val="22"/>
                <w:szCs w:val="22"/>
              </w:rPr>
              <w:t>38.0</w:t>
            </w:r>
          </w:p>
        </w:tc>
      </w:tr>
      <w:tr w:rsidR="006E36C3" w:rsidRPr="0040217E" w14:paraId="216CFF16"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1C0F518C" w14:textId="77777777" w:rsidR="006E36C3" w:rsidRPr="0040217E" w:rsidRDefault="006E36C3" w:rsidP="00064097">
            <w:r w:rsidRPr="0040217E">
              <w:rPr>
                <w:sz w:val="22"/>
                <w:szCs w:val="22"/>
              </w:rPr>
              <w:t>9</w:t>
            </w:r>
          </w:p>
        </w:tc>
        <w:tc>
          <w:tcPr>
            <w:tcW w:w="0" w:type="auto"/>
            <w:tcBorders>
              <w:top w:val="nil"/>
              <w:left w:val="nil"/>
              <w:bottom w:val="nil"/>
              <w:right w:val="nil"/>
            </w:tcBorders>
            <w:tcMar>
              <w:top w:w="160" w:type="dxa"/>
              <w:left w:w="160" w:type="dxa"/>
              <w:bottom w:w="160" w:type="dxa"/>
              <w:right w:w="160" w:type="dxa"/>
            </w:tcMar>
            <w:vAlign w:val="bottom"/>
            <w:hideMark/>
          </w:tcPr>
          <w:p w14:paraId="12B81771" w14:textId="77777777" w:rsidR="006E36C3" w:rsidRPr="0040217E" w:rsidRDefault="006E36C3" w:rsidP="00064097">
            <w:r w:rsidRPr="0040217E">
              <w:rPr>
                <w:sz w:val="22"/>
                <w:szCs w:val="22"/>
              </w:rPr>
              <w:t>Swaziland</w:t>
            </w:r>
          </w:p>
        </w:tc>
        <w:tc>
          <w:tcPr>
            <w:tcW w:w="0" w:type="auto"/>
            <w:tcBorders>
              <w:top w:val="nil"/>
              <w:left w:val="nil"/>
              <w:bottom w:val="nil"/>
              <w:right w:val="nil"/>
            </w:tcBorders>
            <w:tcMar>
              <w:top w:w="160" w:type="dxa"/>
              <w:left w:w="160" w:type="dxa"/>
              <w:bottom w:w="160" w:type="dxa"/>
              <w:right w:w="160" w:type="dxa"/>
            </w:tcMar>
            <w:vAlign w:val="bottom"/>
            <w:hideMark/>
          </w:tcPr>
          <w:p w14:paraId="3B680AA4" w14:textId="77777777" w:rsidR="006E36C3" w:rsidRPr="0040217E" w:rsidRDefault="006E36C3" w:rsidP="00064097">
            <w:r w:rsidRPr="0040217E">
              <w:rPr>
                <w:sz w:val="22"/>
                <w:szCs w:val="22"/>
              </w:rPr>
              <w:t>33.8</w:t>
            </w:r>
          </w:p>
        </w:tc>
      </w:tr>
      <w:tr w:rsidR="006E36C3" w:rsidRPr="0040217E" w14:paraId="517D6B7B"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D82A9BC" w14:textId="77777777" w:rsidR="006E36C3" w:rsidRPr="0040217E" w:rsidRDefault="006E36C3" w:rsidP="00064097">
            <w:r w:rsidRPr="0040217E">
              <w:rPr>
                <w:sz w:val="22"/>
                <w:szCs w:val="22"/>
              </w:rPr>
              <w:t>10</w:t>
            </w:r>
          </w:p>
        </w:tc>
        <w:tc>
          <w:tcPr>
            <w:tcW w:w="0" w:type="auto"/>
            <w:tcBorders>
              <w:top w:val="nil"/>
              <w:left w:val="nil"/>
              <w:bottom w:val="nil"/>
              <w:right w:val="nil"/>
            </w:tcBorders>
            <w:tcMar>
              <w:top w:w="160" w:type="dxa"/>
              <w:left w:w="160" w:type="dxa"/>
              <w:bottom w:w="160" w:type="dxa"/>
              <w:right w:w="160" w:type="dxa"/>
            </w:tcMar>
            <w:vAlign w:val="bottom"/>
            <w:hideMark/>
          </w:tcPr>
          <w:p w14:paraId="48B67AB9" w14:textId="77777777" w:rsidR="006E36C3" w:rsidRPr="0040217E" w:rsidRDefault="006E36C3" w:rsidP="00064097">
            <w:r w:rsidRPr="0040217E">
              <w:rPr>
                <w:sz w:val="22"/>
                <w:szCs w:val="22"/>
              </w:rPr>
              <w:t>Saint Kitts and Nevis</w:t>
            </w:r>
          </w:p>
        </w:tc>
        <w:tc>
          <w:tcPr>
            <w:tcW w:w="0" w:type="auto"/>
            <w:tcBorders>
              <w:top w:val="nil"/>
              <w:left w:val="nil"/>
              <w:bottom w:val="nil"/>
              <w:right w:val="nil"/>
            </w:tcBorders>
            <w:tcMar>
              <w:top w:w="160" w:type="dxa"/>
              <w:left w:w="160" w:type="dxa"/>
              <w:bottom w:w="160" w:type="dxa"/>
              <w:right w:w="160" w:type="dxa"/>
            </w:tcMar>
            <w:vAlign w:val="bottom"/>
            <w:hideMark/>
          </w:tcPr>
          <w:p w14:paraId="1B8ED490" w14:textId="77777777" w:rsidR="006E36C3" w:rsidRPr="0040217E" w:rsidRDefault="006E36C3" w:rsidP="00064097">
            <w:r w:rsidRPr="0040217E">
              <w:rPr>
                <w:sz w:val="22"/>
                <w:szCs w:val="22"/>
              </w:rPr>
              <w:t>33.6</w:t>
            </w:r>
          </w:p>
        </w:tc>
      </w:tr>
      <w:tr w:rsidR="006E36C3" w:rsidRPr="0040217E" w14:paraId="532151B2"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53913F59" w14:textId="77777777" w:rsidR="006E36C3" w:rsidRPr="0040217E" w:rsidRDefault="006E36C3" w:rsidP="00064097">
            <w:r w:rsidRPr="0040217E">
              <w:rPr>
                <w:sz w:val="22"/>
                <w:szCs w:val="22"/>
              </w:rPr>
              <w:lastRenderedPageBreak/>
              <w:t>11</w:t>
            </w:r>
          </w:p>
        </w:tc>
        <w:tc>
          <w:tcPr>
            <w:tcW w:w="0" w:type="auto"/>
            <w:tcBorders>
              <w:top w:val="nil"/>
              <w:left w:val="nil"/>
              <w:bottom w:val="nil"/>
              <w:right w:val="nil"/>
            </w:tcBorders>
            <w:tcMar>
              <w:top w:w="160" w:type="dxa"/>
              <w:left w:w="160" w:type="dxa"/>
              <w:bottom w:w="160" w:type="dxa"/>
              <w:right w:w="160" w:type="dxa"/>
            </w:tcMar>
            <w:vAlign w:val="bottom"/>
            <w:hideMark/>
          </w:tcPr>
          <w:p w14:paraId="0638283B" w14:textId="77777777" w:rsidR="006E36C3" w:rsidRPr="0040217E" w:rsidRDefault="006E36C3" w:rsidP="00064097">
            <w:r w:rsidRPr="0040217E">
              <w:rPr>
                <w:sz w:val="22"/>
                <w:szCs w:val="22"/>
              </w:rPr>
              <w:t>South Africa</w:t>
            </w:r>
          </w:p>
        </w:tc>
        <w:tc>
          <w:tcPr>
            <w:tcW w:w="0" w:type="auto"/>
            <w:tcBorders>
              <w:top w:val="nil"/>
              <w:left w:val="nil"/>
              <w:bottom w:val="nil"/>
              <w:right w:val="nil"/>
            </w:tcBorders>
            <w:tcMar>
              <w:top w:w="160" w:type="dxa"/>
              <w:left w:w="160" w:type="dxa"/>
              <w:bottom w:w="160" w:type="dxa"/>
              <w:right w:w="160" w:type="dxa"/>
            </w:tcMar>
            <w:vAlign w:val="bottom"/>
            <w:hideMark/>
          </w:tcPr>
          <w:p w14:paraId="336C0C51" w14:textId="77777777" w:rsidR="006E36C3" w:rsidRPr="0040217E" w:rsidRDefault="006E36C3" w:rsidP="00064097">
            <w:r w:rsidRPr="0040217E">
              <w:rPr>
                <w:sz w:val="22"/>
                <w:szCs w:val="22"/>
              </w:rPr>
              <w:t>31.0</w:t>
            </w:r>
          </w:p>
        </w:tc>
      </w:tr>
      <w:tr w:rsidR="006E36C3" w:rsidRPr="0040217E" w14:paraId="768392F1"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0480470" w14:textId="77777777" w:rsidR="006E36C3" w:rsidRPr="0040217E" w:rsidRDefault="006E36C3" w:rsidP="00064097">
            <w:r w:rsidRPr="0040217E">
              <w:rPr>
                <w:sz w:val="22"/>
                <w:szCs w:val="22"/>
              </w:rPr>
              <w:t>12</w:t>
            </w:r>
          </w:p>
        </w:tc>
        <w:tc>
          <w:tcPr>
            <w:tcW w:w="0" w:type="auto"/>
            <w:tcBorders>
              <w:top w:val="nil"/>
              <w:left w:val="nil"/>
              <w:bottom w:val="nil"/>
              <w:right w:val="nil"/>
            </w:tcBorders>
            <w:tcMar>
              <w:top w:w="160" w:type="dxa"/>
              <w:left w:w="160" w:type="dxa"/>
              <w:bottom w:w="160" w:type="dxa"/>
              <w:right w:w="160" w:type="dxa"/>
            </w:tcMar>
            <w:vAlign w:val="bottom"/>
            <w:hideMark/>
          </w:tcPr>
          <w:p w14:paraId="25DF104F" w14:textId="77777777" w:rsidR="006E36C3" w:rsidRPr="0040217E" w:rsidRDefault="006E36C3" w:rsidP="00064097">
            <w:r w:rsidRPr="0040217E">
              <w:rPr>
                <w:sz w:val="22"/>
                <w:szCs w:val="22"/>
              </w:rPr>
              <w:t>Colombia</w:t>
            </w:r>
          </w:p>
        </w:tc>
        <w:tc>
          <w:tcPr>
            <w:tcW w:w="0" w:type="auto"/>
            <w:tcBorders>
              <w:top w:val="nil"/>
              <w:left w:val="nil"/>
              <w:bottom w:val="nil"/>
              <w:right w:val="nil"/>
            </w:tcBorders>
            <w:tcMar>
              <w:top w:w="160" w:type="dxa"/>
              <w:left w:w="160" w:type="dxa"/>
              <w:bottom w:w="160" w:type="dxa"/>
              <w:right w:w="160" w:type="dxa"/>
            </w:tcMar>
            <w:vAlign w:val="bottom"/>
            <w:hideMark/>
          </w:tcPr>
          <w:p w14:paraId="79817572" w14:textId="77777777" w:rsidR="006E36C3" w:rsidRPr="0040217E" w:rsidRDefault="006E36C3" w:rsidP="00064097">
            <w:r w:rsidRPr="0040217E">
              <w:rPr>
                <w:sz w:val="22"/>
                <w:szCs w:val="22"/>
              </w:rPr>
              <w:t>30.8</w:t>
            </w:r>
          </w:p>
        </w:tc>
      </w:tr>
      <w:tr w:rsidR="006E36C3" w:rsidRPr="0040217E" w14:paraId="7631A8E7"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0A9238F" w14:textId="77777777" w:rsidR="006E36C3" w:rsidRPr="0040217E" w:rsidRDefault="006E36C3" w:rsidP="00064097">
            <w:r w:rsidRPr="0040217E">
              <w:rPr>
                <w:sz w:val="22"/>
                <w:szCs w:val="22"/>
              </w:rPr>
              <w:t>13</w:t>
            </w:r>
          </w:p>
        </w:tc>
        <w:tc>
          <w:tcPr>
            <w:tcW w:w="0" w:type="auto"/>
            <w:tcBorders>
              <w:top w:val="nil"/>
              <w:left w:val="nil"/>
              <w:bottom w:val="nil"/>
              <w:right w:val="nil"/>
            </w:tcBorders>
            <w:tcMar>
              <w:top w:w="160" w:type="dxa"/>
              <w:left w:w="160" w:type="dxa"/>
              <w:bottom w:w="160" w:type="dxa"/>
              <w:right w:w="160" w:type="dxa"/>
            </w:tcMar>
            <w:vAlign w:val="bottom"/>
            <w:hideMark/>
          </w:tcPr>
          <w:p w14:paraId="63C5F01A" w14:textId="77777777" w:rsidR="006E36C3" w:rsidRPr="0040217E" w:rsidRDefault="006E36C3" w:rsidP="00064097">
            <w:r w:rsidRPr="0040217E">
              <w:rPr>
                <w:sz w:val="22"/>
                <w:szCs w:val="22"/>
              </w:rPr>
              <w:t>Bahamas</w:t>
            </w:r>
          </w:p>
        </w:tc>
        <w:tc>
          <w:tcPr>
            <w:tcW w:w="0" w:type="auto"/>
            <w:tcBorders>
              <w:top w:val="nil"/>
              <w:left w:val="nil"/>
              <w:bottom w:val="nil"/>
              <w:right w:val="nil"/>
            </w:tcBorders>
            <w:tcMar>
              <w:top w:w="160" w:type="dxa"/>
              <w:left w:w="160" w:type="dxa"/>
              <w:bottom w:w="160" w:type="dxa"/>
              <w:right w:w="160" w:type="dxa"/>
            </w:tcMar>
            <w:vAlign w:val="bottom"/>
            <w:hideMark/>
          </w:tcPr>
          <w:p w14:paraId="3B98F667" w14:textId="77777777" w:rsidR="006E36C3" w:rsidRPr="0040217E" w:rsidRDefault="006E36C3" w:rsidP="00064097">
            <w:r w:rsidRPr="0040217E">
              <w:rPr>
                <w:sz w:val="22"/>
                <w:szCs w:val="22"/>
              </w:rPr>
              <w:t>29.8</w:t>
            </w:r>
          </w:p>
        </w:tc>
      </w:tr>
      <w:tr w:rsidR="006E36C3" w:rsidRPr="0040217E" w14:paraId="643BEBB2"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A299DCD" w14:textId="77777777" w:rsidR="006E36C3" w:rsidRPr="0040217E" w:rsidRDefault="006E36C3" w:rsidP="00064097">
            <w:r w:rsidRPr="0040217E">
              <w:rPr>
                <w:sz w:val="22"/>
                <w:szCs w:val="22"/>
              </w:rPr>
              <w:t>14</w:t>
            </w:r>
          </w:p>
        </w:tc>
        <w:tc>
          <w:tcPr>
            <w:tcW w:w="0" w:type="auto"/>
            <w:tcBorders>
              <w:top w:val="nil"/>
              <w:left w:val="nil"/>
              <w:bottom w:val="nil"/>
              <w:right w:val="nil"/>
            </w:tcBorders>
            <w:tcMar>
              <w:top w:w="160" w:type="dxa"/>
              <w:left w:w="160" w:type="dxa"/>
              <w:bottom w:w="160" w:type="dxa"/>
              <w:right w:w="160" w:type="dxa"/>
            </w:tcMar>
            <w:vAlign w:val="bottom"/>
            <w:hideMark/>
          </w:tcPr>
          <w:p w14:paraId="5997B34A" w14:textId="77777777" w:rsidR="006E36C3" w:rsidRPr="0040217E" w:rsidRDefault="006E36C3" w:rsidP="00064097">
            <w:r w:rsidRPr="0040217E">
              <w:rPr>
                <w:sz w:val="22"/>
                <w:szCs w:val="22"/>
              </w:rPr>
              <w:t>Democratic Republic of the Congo</w:t>
            </w:r>
          </w:p>
        </w:tc>
        <w:tc>
          <w:tcPr>
            <w:tcW w:w="0" w:type="auto"/>
            <w:tcBorders>
              <w:top w:val="nil"/>
              <w:left w:val="nil"/>
              <w:bottom w:val="nil"/>
              <w:right w:val="nil"/>
            </w:tcBorders>
            <w:tcMar>
              <w:top w:w="160" w:type="dxa"/>
              <w:left w:w="160" w:type="dxa"/>
              <w:bottom w:w="160" w:type="dxa"/>
              <w:right w:w="160" w:type="dxa"/>
            </w:tcMar>
            <w:vAlign w:val="bottom"/>
            <w:hideMark/>
          </w:tcPr>
          <w:p w14:paraId="2BC5F45A" w14:textId="77777777" w:rsidR="006E36C3" w:rsidRPr="0040217E" w:rsidRDefault="006E36C3" w:rsidP="00064097">
            <w:r w:rsidRPr="0040217E">
              <w:rPr>
                <w:sz w:val="22"/>
                <w:szCs w:val="22"/>
              </w:rPr>
              <w:t>28.3</w:t>
            </w:r>
          </w:p>
        </w:tc>
      </w:tr>
      <w:tr w:rsidR="006E36C3" w:rsidRPr="0040217E" w14:paraId="6452647C"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9CE050C" w14:textId="77777777" w:rsidR="006E36C3" w:rsidRPr="0040217E" w:rsidRDefault="006E36C3" w:rsidP="00064097">
            <w:r w:rsidRPr="0040217E">
              <w:rPr>
                <w:sz w:val="22"/>
                <w:szCs w:val="22"/>
              </w:rPr>
              <w:t>15</w:t>
            </w:r>
          </w:p>
        </w:tc>
        <w:tc>
          <w:tcPr>
            <w:tcW w:w="0" w:type="auto"/>
            <w:tcBorders>
              <w:top w:val="nil"/>
              <w:left w:val="nil"/>
              <w:bottom w:val="nil"/>
              <w:right w:val="nil"/>
            </w:tcBorders>
            <w:tcMar>
              <w:top w:w="160" w:type="dxa"/>
              <w:left w:w="160" w:type="dxa"/>
              <w:bottom w:w="160" w:type="dxa"/>
              <w:right w:w="160" w:type="dxa"/>
            </w:tcMar>
            <w:vAlign w:val="bottom"/>
            <w:hideMark/>
          </w:tcPr>
          <w:p w14:paraId="1FA48117" w14:textId="77777777" w:rsidR="006E36C3" w:rsidRPr="0040217E" w:rsidRDefault="006E36C3" w:rsidP="00064097">
            <w:r w:rsidRPr="0040217E">
              <w:rPr>
                <w:sz w:val="22"/>
                <w:szCs w:val="22"/>
              </w:rPr>
              <w:t>Trinidad and Tobago</w:t>
            </w:r>
          </w:p>
        </w:tc>
        <w:tc>
          <w:tcPr>
            <w:tcW w:w="0" w:type="auto"/>
            <w:tcBorders>
              <w:top w:val="nil"/>
              <w:left w:val="nil"/>
              <w:bottom w:val="nil"/>
              <w:right w:val="nil"/>
            </w:tcBorders>
            <w:tcMar>
              <w:top w:w="160" w:type="dxa"/>
              <w:left w:w="160" w:type="dxa"/>
              <w:bottom w:w="160" w:type="dxa"/>
              <w:right w:w="160" w:type="dxa"/>
            </w:tcMar>
            <w:vAlign w:val="bottom"/>
            <w:hideMark/>
          </w:tcPr>
          <w:p w14:paraId="04F92022" w14:textId="77777777" w:rsidR="006E36C3" w:rsidRPr="0040217E" w:rsidRDefault="006E36C3" w:rsidP="00064097">
            <w:r w:rsidRPr="0040217E">
              <w:rPr>
                <w:sz w:val="22"/>
                <w:szCs w:val="22"/>
              </w:rPr>
              <w:t>28.3</w:t>
            </w:r>
          </w:p>
        </w:tc>
      </w:tr>
      <w:tr w:rsidR="006E36C3" w:rsidRPr="0040217E" w14:paraId="6BEE309D"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7E5C25C" w14:textId="77777777" w:rsidR="006E36C3" w:rsidRPr="0040217E" w:rsidRDefault="006E36C3" w:rsidP="00064097">
            <w:r w:rsidRPr="0040217E">
              <w:rPr>
                <w:sz w:val="22"/>
                <w:szCs w:val="22"/>
              </w:rPr>
              <w:t>16</w:t>
            </w:r>
          </w:p>
        </w:tc>
        <w:tc>
          <w:tcPr>
            <w:tcW w:w="0" w:type="auto"/>
            <w:tcBorders>
              <w:top w:val="nil"/>
              <w:left w:val="nil"/>
              <w:bottom w:val="nil"/>
              <w:right w:val="nil"/>
            </w:tcBorders>
            <w:tcMar>
              <w:top w:w="160" w:type="dxa"/>
              <w:left w:w="160" w:type="dxa"/>
              <w:bottom w:w="160" w:type="dxa"/>
              <w:right w:w="160" w:type="dxa"/>
            </w:tcMar>
            <w:vAlign w:val="bottom"/>
            <w:hideMark/>
          </w:tcPr>
          <w:p w14:paraId="545E310B" w14:textId="77777777" w:rsidR="006E36C3" w:rsidRPr="0040217E" w:rsidRDefault="006E36C3" w:rsidP="00064097">
            <w:r w:rsidRPr="0040217E">
              <w:rPr>
                <w:sz w:val="22"/>
                <w:szCs w:val="22"/>
              </w:rPr>
              <w:t>Puerto Rico</w:t>
            </w:r>
          </w:p>
        </w:tc>
        <w:tc>
          <w:tcPr>
            <w:tcW w:w="0" w:type="auto"/>
            <w:tcBorders>
              <w:top w:val="nil"/>
              <w:left w:val="nil"/>
              <w:bottom w:val="nil"/>
              <w:right w:val="nil"/>
            </w:tcBorders>
            <w:tcMar>
              <w:top w:w="160" w:type="dxa"/>
              <w:left w:w="160" w:type="dxa"/>
              <w:bottom w:w="160" w:type="dxa"/>
              <w:right w:w="160" w:type="dxa"/>
            </w:tcMar>
            <w:vAlign w:val="bottom"/>
            <w:hideMark/>
          </w:tcPr>
          <w:p w14:paraId="3C8C42DF" w14:textId="77777777" w:rsidR="006E36C3" w:rsidRPr="0040217E" w:rsidRDefault="006E36C3" w:rsidP="00064097">
            <w:r w:rsidRPr="0040217E">
              <w:rPr>
                <w:sz w:val="22"/>
                <w:szCs w:val="22"/>
              </w:rPr>
              <w:t>26.5</w:t>
            </w:r>
          </w:p>
        </w:tc>
      </w:tr>
      <w:tr w:rsidR="006E36C3" w:rsidRPr="0040217E" w14:paraId="65FF7C90"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BCBDB71" w14:textId="77777777" w:rsidR="006E36C3" w:rsidRPr="0040217E" w:rsidRDefault="006E36C3" w:rsidP="00064097">
            <w:r w:rsidRPr="0040217E">
              <w:rPr>
                <w:sz w:val="22"/>
                <w:szCs w:val="22"/>
              </w:rPr>
              <w:t>17</w:t>
            </w:r>
          </w:p>
        </w:tc>
        <w:tc>
          <w:tcPr>
            <w:tcW w:w="0" w:type="auto"/>
            <w:tcBorders>
              <w:top w:val="nil"/>
              <w:left w:val="nil"/>
              <w:bottom w:val="nil"/>
              <w:right w:val="nil"/>
            </w:tcBorders>
            <w:tcMar>
              <w:top w:w="160" w:type="dxa"/>
              <w:left w:w="160" w:type="dxa"/>
              <w:bottom w:w="160" w:type="dxa"/>
              <w:right w:w="160" w:type="dxa"/>
            </w:tcMar>
            <w:vAlign w:val="bottom"/>
            <w:hideMark/>
          </w:tcPr>
          <w:p w14:paraId="46AE40D0" w14:textId="77777777" w:rsidR="006E36C3" w:rsidRPr="0040217E" w:rsidRDefault="006E36C3" w:rsidP="00064097">
            <w:r w:rsidRPr="0040217E">
              <w:rPr>
                <w:sz w:val="22"/>
                <w:szCs w:val="22"/>
              </w:rPr>
              <w:t>Saint Vincent and the Grenadines</w:t>
            </w:r>
          </w:p>
        </w:tc>
        <w:tc>
          <w:tcPr>
            <w:tcW w:w="0" w:type="auto"/>
            <w:tcBorders>
              <w:top w:val="nil"/>
              <w:left w:val="nil"/>
              <w:bottom w:val="nil"/>
              <w:right w:val="nil"/>
            </w:tcBorders>
            <w:tcMar>
              <w:top w:w="160" w:type="dxa"/>
              <w:left w:w="160" w:type="dxa"/>
              <w:bottom w:w="160" w:type="dxa"/>
              <w:right w:w="160" w:type="dxa"/>
            </w:tcMar>
            <w:vAlign w:val="bottom"/>
            <w:hideMark/>
          </w:tcPr>
          <w:p w14:paraId="25F93F56" w14:textId="77777777" w:rsidR="006E36C3" w:rsidRPr="0040217E" w:rsidRDefault="006E36C3" w:rsidP="00064097">
            <w:r w:rsidRPr="0040217E">
              <w:rPr>
                <w:sz w:val="22"/>
                <w:szCs w:val="22"/>
              </w:rPr>
              <w:t>25.6</w:t>
            </w:r>
          </w:p>
        </w:tc>
      </w:tr>
      <w:tr w:rsidR="006E36C3" w:rsidRPr="0040217E" w14:paraId="7EBFADEF"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155A949B" w14:textId="77777777" w:rsidR="006E36C3" w:rsidRPr="0040217E" w:rsidRDefault="006E36C3" w:rsidP="00064097">
            <w:r w:rsidRPr="0040217E">
              <w:rPr>
                <w:sz w:val="22"/>
                <w:szCs w:val="22"/>
              </w:rPr>
              <w:t>18</w:t>
            </w:r>
          </w:p>
        </w:tc>
        <w:tc>
          <w:tcPr>
            <w:tcW w:w="0" w:type="auto"/>
            <w:tcBorders>
              <w:top w:val="nil"/>
              <w:left w:val="nil"/>
              <w:bottom w:val="nil"/>
              <w:right w:val="nil"/>
            </w:tcBorders>
            <w:tcMar>
              <w:top w:w="160" w:type="dxa"/>
              <w:left w:w="160" w:type="dxa"/>
              <w:bottom w:w="160" w:type="dxa"/>
              <w:right w:w="160" w:type="dxa"/>
            </w:tcMar>
            <w:vAlign w:val="bottom"/>
            <w:hideMark/>
          </w:tcPr>
          <w:p w14:paraId="4F03AE30" w14:textId="77777777" w:rsidR="006E36C3" w:rsidRPr="0040217E" w:rsidRDefault="006E36C3" w:rsidP="00064097">
            <w:r w:rsidRPr="0040217E">
              <w:rPr>
                <w:sz w:val="22"/>
                <w:szCs w:val="22"/>
              </w:rPr>
              <w:t>Brazil</w:t>
            </w:r>
          </w:p>
        </w:tc>
        <w:tc>
          <w:tcPr>
            <w:tcW w:w="0" w:type="auto"/>
            <w:tcBorders>
              <w:top w:val="nil"/>
              <w:left w:val="nil"/>
              <w:bottom w:val="nil"/>
              <w:right w:val="nil"/>
            </w:tcBorders>
            <w:tcMar>
              <w:top w:w="160" w:type="dxa"/>
              <w:left w:w="160" w:type="dxa"/>
              <w:bottom w:w="160" w:type="dxa"/>
              <w:right w:w="160" w:type="dxa"/>
            </w:tcMar>
            <w:vAlign w:val="bottom"/>
            <w:hideMark/>
          </w:tcPr>
          <w:p w14:paraId="5B3E43E6" w14:textId="77777777" w:rsidR="006E36C3" w:rsidRPr="0040217E" w:rsidRDefault="006E36C3" w:rsidP="00064097">
            <w:r w:rsidRPr="0040217E">
              <w:rPr>
                <w:sz w:val="22"/>
                <w:szCs w:val="22"/>
              </w:rPr>
              <w:t>25.2</w:t>
            </w:r>
          </w:p>
        </w:tc>
      </w:tr>
      <w:tr w:rsidR="006E36C3" w:rsidRPr="0040217E" w14:paraId="592BAD76"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1A80B2CC" w14:textId="77777777" w:rsidR="006E36C3" w:rsidRPr="0040217E" w:rsidRDefault="006E36C3" w:rsidP="00064097">
            <w:r w:rsidRPr="0040217E">
              <w:rPr>
                <w:sz w:val="22"/>
                <w:szCs w:val="22"/>
              </w:rPr>
              <w:t>19</w:t>
            </w:r>
          </w:p>
        </w:tc>
        <w:tc>
          <w:tcPr>
            <w:tcW w:w="0" w:type="auto"/>
            <w:tcBorders>
              <w:top w:val="nil"/>
              <w:left w:val="nil"/>
              <w:bottom w:val="nil"/>
              <w:right w:val="nil"/>
            </w:tcBorders>
            <w:tcMar>
              <w:top w:w="160" w:type="dxa"/>
              <w:left w:w="160" w:type="dxa"/>
              <w:bottom w:w="160" w:type="dxa"/>
              <w:right w:w="160" w:type="dxa"/>
            </w:tcMar>
            <w:vAlign w:val="bottom"/>
            <w:hideMark/>
          </w:tcPr>
          <w:p w14:paraId="5657F115" w14:textId="77777777" w:rsidR="006E36C3" w:rsidRPr="0040217E" w:rsidRDefault="006E36C3" w:rsidP="00064097">
            <w:r w:rsidRPr="0040217E">
              <w:rPr>
                <w:sz w:val="22"/>
                <w:szCs w:val="22"/>
              </w:rPr>
              <w:t>Rwanda</w:t>
            </w:r>
          </w:p>
        </w:tc>
        <w:tc>
          <w:tcPr>
            <w:tcW w:w="0" w:type="auto"/>
            <w:tcBorders>
              <w:top w:val="nil"/>
              <w:left w:val="nil"/>
              <w:bottom w:val="nil"/>
              <w:right w:val="nil"/>
            </w:tcBorders>
            <w:tcMar>
              <w:top w:w="160" w:type="dxa"/>
              <w:left w:w="160" w:type="dxa"/>
              <w:bottom w:w="160" w:type="dxa"/>
              <w:right w:w="160" w:type="dxa"/>
            </w:tcMar>
            <w:vAlign w:val="bottom"/>
            <w:hideMark/>
          </w:tcPr>
          <w:p w14:paraId="06C89C95" w14:textId="77777777" w:rsidR="006E36C3" w:rsidRPr="0040217E" w:rsidRDefault="006E36C3" w:rsidP="00064097">
            <w:r w:rsidRPr="0040217E">
              <w:rPr>
                <w:sz w:val="22"/>
                <w:szCs w:val="22"/>
              </w:rPr>
              <w:t>23.1</w:t>
            </w:r>
          </w:p>
        </w:tc>
      </w:tr>
      <w:tr w:rsidR="006E36C3" w:rsidRPr="0040217E" w14:paraId="2BA330DB"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BAA5D95" w14:textId="77777777" w:rsidR="006E36C3" w:rsidRPr="0040217E" w:rsidRDefault="006E36C3" w:rsidP="00064097">
            <w:r w:rsidRPr="0040217E">
              <w:rPr>
                <w:sz w:val="22"/>
                <w:szCs w:val="22"/>
              </w:rPr>
              <w:lastRenderedPageBreak/>
              <w:t>20</w:t>
            </w:r>
          </w:p>
        </w:tc>
        <w:tc>
          <w:tcPr>
            <w:tcW w:w="0" w:type="auto"/>
            <w:tcBorders>
              <w:top w:val="nil"/>
              <w:left w:val="nil"/>
              <w:bottom w:val="nil"/>
              <w:right w:val="nil"/>
            </w:tcBorders>
            <w:tcMar>
              <w:top w:w="160" w:type="dxa"/>
              <w:left w:w="160" w:type="dxa"/>
              <w:bottom w:w="160" w:type="dxa"/>
              <w:right w:w="160" w:type="dxa"/>
            </w:tcMar>
            <w:vAlign w:val="bottom"/>
            <w:hideMark/>
          </w:tcPr>
          <w:p w14:paraId="51D5158A" w14:textId="77777777" w:rsidR="006E36C3" w:rsidRPr="0040217E" w:rsidRDefault="006E36C3" w:rsidP="00064097">
            <w:r w:rsidRPr="0040217E">
              <w:rPr>
                <w:sz w:val="22"/>
                <w:szCs w:val="22"/>
              </w:rPr>
              <w:t>Dominican Republic</w:t>
            </w:r>
          </w:p>
        </w:tc>
        <w:tc>
          <w:tcPr>
            <w:tcW w:w="0" w:type="auto"/>
            <w:tcBorders>
              <w:top w:val="nil"/>
              <w:left w:val="nil"/>
              <w:bottom w:val="nil"/>
              <w:right w:val="nil"/>
            </w:tcBorders>
            <w:tcMar>
              <w:top w:w="160" w:type="dxa"/>
              <w:left w:w="160" w:type="dxa"/>
              <w:bottom w:w="160" w:type="dxa"/>
              <w:right w:w="160" w:type="dxa"/>
            </w:tcMar>
            <w:vAlign w:val="bottom"/>
            <w:hideMark/>
          </w:tcPr>
          <w:p w14:paraId="76A82513" w14:textId="77777777" w:rsidR="006E36C3" w:rsidRPr="0040217E" w:rsidRDefault="006E36C3" w:rsidP="00064097">
            <w:r w:rsidRPr="0040217E">
              <w:rPr>
                <w:sz w:val="22"/>
                <w:szCs w:val="22"/>
              </w:rPr>
              <w:t>22.1</w:t>
            </w:r>
          </w:p>
        </w:tc>
      </w:tr>
      <w:tr w:rsidR="006E36C3" w:rsidRPr="0040217E" w14:paraId="1931C8CC"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E960B37" w14:textId="77777777" w:rsidR="006E36C3" w:rsidRPr="0040217E" w:rsidRDefault="006E36C3" w:rsidP="00064097">
            <w:r w:rsidRPr="0040217E">
              <w:rPr>
                <w:sz w:val="22"/>
                <w:szCs w:val="22"/>
              </w:rPr>
              <w:t>21</w:t>
            </w:r>
          </w:p>
        </w:tc>
        <w:tc>
          <w:tcPr>
            <w:tcW w:w="0" w:type="auto"/>
            <w:tcBorders>
              <w:top w:val="nil"/>
              <w:left w:val="nil"/>
              <w:bottom w:val="nil"/>
              <w:right w:val="nil"/>
            </w:tcBorders>
            <w:tcMar>
              <w:top w:w="160" w:type="dxa"/>
              <w:left w:w="160" w:type="dxa"/>
              <w:bottom w:w="160" w:type="dxa"/>
              <w:right w:w="160" w:type="dxa"/>
            </w:tcMar>
            <w:vAlign w:val="bottom"/>
            <w:hideMark/>
          </w:tcPr>
          <w:p w14:paraId="4D3905A9" w14:textId="77777777" w:rsidR="006E36C3" w:rsidRPr="0040217E" w:rsidRDefault="006E36C3" w:rsidP="00064097">
            <w:r w:rsidRPr="0040217E">
              <w:rPr>
                <w:sz w:val="22"/>
                <w:szCs w:val="22"/>
              </w:rPr>
              <w:t>Saint Lucia</w:t>
            </w:r>
          </w:p>
        </w:tc>
        <w:tc>
          <w:tcPr>
            <w:tcW w:w="0" w:type="auto"/>
            <w:tcBorders>
              <w:top w:val="nil"/>
              <w:left w:val="nil"/>
              <w:bottom w:val="nil"/>
              <w:right w:val="nil"/>
            </w:tcBorders>
            <w:tcMar>
              <w:top w:w="160" w:type="dxa"/>
              <w:left w:w="160" w:type="dxa"/>
              <w:bottom w:w="160" w:type="dxa"/>
              <w:right w:w="160" w:type="dxa"/>
            </w:tcMar>
            <w:vAlign w:val="bottom"/>
            <w:hideMark/>
          </w:tcPr>
          <w:p w14:paraId="1F9B0594" w14:textId="77777777" w:rsidR="006E36C3" w:rsidRPr="0040217E" w:rsidRDefault="006E36C3" w:rsidP="00064097">
            <w:r w:rsidRPr="0040217E">
              <w:rPr>
                <w:sz w:val="22"/>
                <w:szCs w:val="22"/>
              </w:rPr>
              <w:t>21.6</w:t>
            </w:r>
          </w:p>
        </w:tc>
      </w:tr>
      <w:tr w:rsidR="006E36C3" w:rsidRPr="0040217E" w14:paraId="327AFF62"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5F0FF45" w14:textId="77777777" w:rsidR="006E36C3" w:rsidRPr="0040217E" w:rsidRDefault="006E36C3" w:rsidP="00064097">
            <w:r w:rsidRPr="0040217E">
              <w:rPr>
                <w:sz w:val="22"/>
                <w:szCs w:val="22"/>
              </w:rPr>
              <w:t>22</w:t>
            </w:r>
          </w:p>
        </w:tc>
        <w:tc>
          <w:tcPr>
            <w:tcW w:w="0" w:type="auto"/>
            <w:tcBorders>
              <w:top w:val="nil"/>
              <w:left w:val="nil"/>
              <w:bottom w:val="nil"/>
              <w:right w:val="nil"/>
            </w:tcBorders>
            <w:tcMar>
              <w:top w:w="160" w:type="dxa"/>
              <w:left w:w="160" w:type="dxa"/>
              <w:bottom w:w="160" w:type="dxa"/>
              <w:right w:w="160" w:type="dxa"/>
            </w:tcMar>
            <w:vAlign w:val="bottom"/>
            <w:hideMark/>
          </w:tcPr>
          <w:p w14:paraId="297DC6A5" w14:textId="77777777" w:rsidR="006E36C3" w:rsidRPr="0040217E" w:rsidRDefault="006E36C3" w:rsidP="00064097">
            <w:r w:rsidRPr="0040217E">
              <w:rPr>
                <w:sz w:val="22"/>
                <w:szCs w:val="22"/>
              </w:rPr>
              <w:t>Mexico</w:t>
            </w:r>
          </w:p>
        </w:tc>
        <w:tc>
          <w:tcPr>
            <w:tcW w:w="0" w:type="auto"/>
            <w:tcBorders>
              <w:top w:val="nil"/>
              <w:left w:val="nil"/>
              <w:bottom w:val="nil"/>
              <w:right w:val="nil"/>
            </w:tcBorders>
            <w:tcMar>
              <w:top w:w="160" w:type="dxa"/>
              <w:left w:w="160" w:type="dxa"/>
              <w:bottom w:w="160" w:type="dxa"/>
              <w:right w:w="160" w:type="dxa"/>
            </w:tcMar>
            <w:vAlign w:val="bottom"/>
            <w:hideMark/>
          </w:tcPr>
          <w:p w14:paraId="593A73D8" w14:textId="77777777" w:rsidR="006E36C3" w:rsidRPr="0040217E" w:rsidRDefault="006E36C3" w:rsidP="00064097">
            <w:r w:rsidRPr="0040217E">
              <w:rPr>
                <w:sz w:val="22"/>
                <w:szCs w:val="22"/>
              </w:rPr>
              <w:t>21.5</w:t>
            </w:r>
          </w:p>
        </w:tc>
      </w:tr>
      <w:tr w:rsidR="006E36C3" w:rsidRPr="0040217E" w14:paraId="53785E90"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3A42B3E" w14:textId="77777777" w:rsidR="006E36C3" w:rsidRPr="0040217E" w:rsidRDefault="006E36C3" w:rsidP="00064097">
            <w:r w:rsidRPr="0040217E">
              <w:rPr>
                <w:sz w:val="22"/>
                <w:szCs w:val="22"/>
              </w:rPr>
              <w:t>23</w:t>
            </w:r>
          </w:p>
        </w:tc>
        <w:tc>
          <w:tcPr>
            <w:tcW w:w="0" w:type="auto"/>
            <w:tcBorders>
              <w:top w:val="nil"/>
              <w:left w:val="nil"/>
              <w:bottom w:val="nil"/>
              <w:right w:val="nil"/>
            </w:tcBorders>
            <w:tcMar>
              <w:top w:w="160" w:type="dxa"/>
              <w:left w:w="160" w:type="dxa"/>
              <w:bottom w:w="160" w:type="dxa"/>
              <w:right w:w="160" w:type="dxa"/>
            </w:tcMar>
            <w:vAlign w:val="bottom"/>
            <w:hideMark/>
          </w:tcPr>
          <w:p w14:paraId="3C1BBECB" w14:textId="77777777" w:rsidR="006E36C3" w:rsidRPr="0040217E" w:rsidRDefault="006E36C3" w:rsidP="00064097">
            <w:r w:rsidRPr="0040217E">
              <w:rPr>
                <w:sz w:val="22"/>
                <w:szCs w:val="22"/>
              </w:rPr>
              <w:t>Dominica</w:t>
            </w:r>
          </w:p>
        </w:tc>
        <w:tc>
          <w:tcPr>
            <w:tcW w:w="0" w:type="auto"/>
            <w:tcBorders>
              <w:top w:val="nil"/>
              <w:left w:val="nil"/>
              <w:bottom w:val="nil"/>
              <w:right w:val="nil"/>
            </w:tcBorders>
            <w:tcMar>
              <w:top w:w="160" w:type="dxa"/>
              <w:left w:w="160" w:type="dxa"/>
              <w:bottom w:w="160" w:type="dxa"/>
              <w:right w:w="160" w:type="dxa"/>
            </w:tcMar>
            <w:vAlign w:val="bottom"/>
            <w:hideMark/>
          </w:tcPr>
          <w:p w14:paraId="0F734059" w14:textId="77777777" w:rsidR="006E36C3" w:rsidRPr="0040217E" w:rsidRDefault="006E36C3" w:rsidP="00064097">
            <w:r w:rsidRPr="0040217E">
              <w:rPr>
                <w:sz w:val="22"/>
                <w:szCs w:val="22"/>
              </w:rPr>
              <w:t>21.1</w:t>
            </w:r>
          </w:p>
        </w:tc>
      </w:tr>
      <w:tr w:rsidR="006E36C3" w:rsidRPr="0040217E" w14:paraId="60A3E2E7"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BD0980C" w14:textId="77777777" w:rsidR="006E36C3" w:rsidRPr="0040217E" w:rsidRDefault="006E36C3" w:rsidP="00064097">
            <w:r w:rsidRPr="0040217E">
              <w:rPr>
                <w:sz w:val="22"/>
                <w:szCs w:val="22"/>
              </w:rPr>
              <w:t>24</w:t>
            </w:r>
          </w:p>
        </w:tc>
        <w:tc>
          <w:tcPr>
            <w:tcW w:w="0" w:type="auto"/>
            <w:tcBorders>
              <w:top w:val="nil"/>
              <w:left w:val="nil"/>
              <w:bottom w:val="nil"/>
              <w:right w:val="nil"/>
            </w:tcBorders>
            <w:tcMar>
              <w:top w:w="160" w:type="dxa"/>
              <w:left w:w="160" w:type="dxa"/>
              <w:bottom w:w="160" w:type="dxa"/>
              <w:right w:w="160" w:type="dxa"/>
            </w:tcMar>
            <w:vAlign w:val="bottom"/>
            <w:hideMark/>
          </w:tcPr>
          <w:p w14:paraId="1C65E71E" w14:textId="77777777" w:rsidR="006E36C3" w:rsidRPr="0040217E" w:rsidRDefault="006E36C3" w:rsidP="00064097">
            <w:r w:rsidRPr="0040217E">
              <w:rPr>
                <w:sz w:val="22"/>
                <w:szCs w:val="22"/>
              </w:rPr>
              <w:t>Montserrat</w:t>
            </w:r>
          </w:p>
        </w:tc>
        <w:tc>
          <w:tcPr>
            <w:tcW w:w="0" w:type="auto"/>
            <w:tcBorders>
              <w:top w:val="nil"/>
              <w:left w:val="nil"/>
              <w:bottom w:val="nil"/>
              <w:right w:val="nil"/>
            </w:tcBorders>
            <w:tcMar>
              <w:top w:w="160" w:type="dxa"/>
              <w:left w:w="160" w:type="dxa"/>
              <w:bottom w:w="160" w:type="dxa"/>
              <w:right w:w="160" w:type="dxa"/>
            </w:tcMar>
            <w:vAlign w:val="bottom"/>
            <w:hideMark/>
          </w:tcPr>
          <w:p w14:paraId="0C602CD0" w14:textId="77777777" w:rsidR="006E36C3" w:rsidRPr="0040217E" w:rsidRDefault="006E36C3" w:rsidP="00064097">
            <w:r w:rsidRPr="0040217E">
              <w:rPr>
                <w:sz w:val="22"/>
                <w:szCs w:val="22"/>
              </w:rPr>
              <w:t>20.4</w:t>
            </w:r>
          </w:p>
        </w:tc>
      </w:tr>
      <w:tr w:rsidR="006E36C3" w:rsidRPr="0040217E" w14:paraId="01737D9C"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0A44B2BB" w14:textId="77777777" w:rsidR="006E36C3" w:rsidRPr="0040217E" w:rsidRDefault="006E36C3" w:rsidP="00064097">
            <w:r w:rsidRPr="0040217E">
              <w:rPr>
                <w:sz w:val="22"/>
                <w:szCs w:val="22"/>
              </w:rPr>
              <w:t>25</w:t>
            </w:r>
          </w:p>
        </w:tc>
        <w:tc>
          <w:tcPr>
            <w:tcW w:w="0" w:type="auto"/>
            <w:tcBorders>
              <w:top w:val="nil"/>
              <w:left w:val="nil"/>
              <w:bottom w:val="nil"/>
              <w:right w:val="nil"/>
            </w:tcBorders>
            <w:tcMar>
              <w:top w:w="160" w:type="dxa"/>
              <w:left w:w="160" w:type="dxa"/>
              <w:bottom w:w="160" w:type="dxa"/>
              <w:right w:w="160" w:type="dxa"/>
            </w:tcMar>
            <w:vAlign w:val="bottom"/>
            <w:hideMark/>
          </w:tcPr>
          <w:p w14:paraId="08895840" w14:textId="77777777" w:rsidR="006E36C3" w:rsidRPr="0040217E" w:rsidRDefault="006E36C3" w:rsidP="00064097">
            <w:r w:rsidRPr="0040217E">
              <w:rPr>
                <w:sz w:val="22"/>
                <w:szCs w:val="22"/>
              </w:rPr>
              <w:t>Nigeria</w:t>
            </w:r>
          </w:p>
        </w:tc>
        <w:tc>
          <w:tcPr>
            <w:tcW w:w="0" w:type="auto"/>
            <w:tcBorders>
              <w:top w:val="nil"/>
              <w:left w:val="nil"/>
              <w:bottom w:val="nil"/>
              <w:right w:val="nil"/>
            </w:tcBorders>
            <w:tcMar>
              <w:top w:w="160" w:type="dxa"/>
              <w:left w:w="160" w:type="dxa"/>
              <w:bottom w:w="160" w:type="dxa"/>
              <w:right w:w="160" w:type="dxa"/>
            </w:tcMar>
            <w:vAlign w:val="bottom"/>
            <w:hideMark/>
          </w:tcPr>
          <w:p w14:paraId="180B3817" w14:textId="77777777" w:rsidR="006E36C3" w:rsidRPr="0040217E" w:rsidRDefault="006E36C3" w:rsidP="00064097">
            <w:r w:rsidRPr="0040217E">
              <w:rPr>
                <w:sz w:val="22"/>
                <w:szCs w:val="22"/>
              </w:rPr>
              <w:t>20.0</w:t>
            </w:r>
          </w:p>
        </w:tc>
      </w:tr>
      <w:tr w:rsidR="006E36C3" w:rsidRPr="0040217E" w14:paraId="523402D9"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6A68670" w14:textId="77777777" w:rsidR="006E36C3" w:rsidRPr="0040217E" w:rsidRDefault="006E36C3" w:rsidP="00064097">
            <w:r w:rsidRPr="0040217E">
              <w:rPr>
                <w:sz w:val="22"/>
                <w:szCs w:val="22"/>
              </w:rPr>
              <w:t>26</w:t>
            </w:r>
          </w:p>
        </w:tc>
        <w:tc>
          <w:tcPr>
            <w:tcW w:w="0" w:type="auto"/>
            <w:tcBorders>
              <w:top w:val="nil"/>
              <w:left w:val="nil"/>
              <w:bottom w:val="nil"/>
              <w:right w:val="nil"/>
            </w:tcBorders>
            <w:tcMar>
              <w:top w:w="160" w:type="dxa"/>
              <w:left w:w="160" w:type="dxa"/>
              <w:bottom w:w="160" w:type="dxa"/>
              <w:right w:w="160" w:type="dxa"/>
            </w:tcMar>
            <w:vAlign w:val="bottom"/>
            <w:hideMark/>
          </w:tcPr>
          <w:p w14:paraId="7D805C70" w14:textId="77777777" w:rsidR="006E36C3" w:rsidRPr="0040217E" w:rsidRDefault="006E36C3" w:rsidP="00064097">
            <w:r w:rsidRPr="0040217E">
              <w:rPr>
                <w:sz w:val="22"/>
                <w:szCs w:val="22"/>
              </w:rPr>
              <w:t>Greenland</w:t>
            </w:r>
          </w:p>
        </w:tc>
        <w:tc>
          <w:tcPr>
            <w:tcW w:w="0" w:type="auto"/>
            <w:tcBorders>
              <w:top w:val="nil"/>
              <w:left w:val="nil"/>
              <w:bottom w:val="nil"/>
              <w:right w:val="nil"/>
            </w:tcBorders>
            <w:tcMar>
              <w:top w:w="160" w:type="dxa"/>
              <w:left w:w="160" w:type="dxa"/>
              <w:bottom w:w="160" w:type="dxa"/>
              <w:right w:w="160" w:type="dxa"/>
            </w:tcMar>
            <w:vAlign w:val="bottom"/>
            <w:hideMark/>
          </w:tcPr>
          <w:p w14:paraId="4067339E" w14:textId="77777777" w:rsidR="006E36C3" w:rsidRPr="0040217E" w:rsidRDefault="006E36C3" w:rsidP="00064097">
            <w:r w:rsidRPr="0040217E">
              <w:rPr>
                <w:sz w:val="22"/>
                <w:szCs w:val="22"/>
              </w:rPr>
              <w:t>19.4</w:t>
            </w:r>
          </w:p>
        </w:tc>
      </w:tr>
      <w:tr w:rsidR="006E36C3" w:rsidRPr="0040217E" w14:paraId="5D2E9969"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05E1F7E" w14:textId="77777777" w:rsidR="006E36C3" w:rsidRPr="0040217E" w:rsidRDefault="006E36C3" w:rsidP="00064097">
            <w:r w:rsidRPr="0040217E">
              <w:rPr>
                <w:sz w:val="22"/>
                <w:szCs w:val="22"/>
              </w:rPr>
              <w:t>27</w:t>
            </w:r>
          </w:p>
        </w:tc>
        <w:tc>
          <w:tcPr>
            <w:tcW w:w="0" w:type="auto"/>
            <w:tcBorders>
              <w:top w:val="nil"/>
              <w:left w:val="nil"/>
              <w:bottom w:val="nil"/>
              <w:right w:val="nil"/>
            </w:tcBorders>
            <w:tcMar>
              <w:top w:w="160" w:type="dxa"/>
              <w:left w:w="160" w:type="dxa"/>
              <w:bottom w:w="160" w:type="dxa"/>
              <w:right w:w="160" w:type="dxa"/>
            </w:tcMar>
            <w:vAlign w:val="bottom"/>
            <w:hideMark/>
          </w:tcPr>
          <w:p w14:paraId="25EAE464" w14:textId="77777777" w:rsidR="006E36C3" w:rsidRPr="0040217E" w:rsidRDefault="006E36C3" w:rsidP="00064097">
            <w:r w:rsidRPr="0040217E">
              <w:rPr>
                <w:sz w:val="22"/>
                <w:szCs w:val="22"/>
              </w:rPr>
              <w:t>Equatorial Guinea</w:t>
            </w:r>
          </w:p>
        </w:tc>
        <w:tc>
          <w:tcPr>
            <w:tcW w:w="0" w:type="auto"/>
            <w:tcBorders>
              <w:top w:val="nil"/>
              <w:left w:val="nil"/>
              <w:bottom w:val="nil"/>
              <w:right w:val="nil"/>
            </w:tcBorders>
            <w:tcMar>
              <w:top w:w="160" w:type="dxa"/>
              <w:left w:w="160" w:type="dxa"/>
              <w:bottom w:w="160" w:type="dxa"/>
              <w:right w:w="160" w:type="dxa"/>
            </w:tcMar>
            <w:vAlign w:val="bottom"/>
            <w:hideMark/>
          </w:tcPr>
          <w:p w14:paraId="3F488BF9" w14:textId="77777777" w:rsidR="006E36C3" w:rsidRPr="0040217E" w:rsidRDefault="006E36C3" w:rsidP="00064097">
            <w:r w:rsidRPr="0040217E">
              <w:rPr>
                <w:sz w:val="22"/>
                <w:szCs w:val="22"/>
              </w:rPr>
              <w:t>19.3</w:t>
            </w:r>
          </w:p>
        </w:tc>
      </w:tr>
      <w:tr w:rsidR="006E36C3" w:rsidRPr="0040217E" w14:paraId="6BD7BF84"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5FC035B2" w14:textId="77777777" w:rsidR="006E36C3" w:rsidRPr="0040217E" w:rsidRDefault="006E36C3" w:rsidP="00064097">
            <w:r w:rsidRPr="0040217E">
              <w:rPr>
                <w:sz w:val="22"/>
                <w:szCs w:val="22"/>
              </w:rPr>
              <w:t>28</w:t>
            </w:r>
          </w:p>
        </w:tc>
        <w:tc>
          <w:tcPr>
            <w:tcW w:w="0" w:type="auto"/>
            <w:tcBorders>
              <w:top w:val="nil"/>
              <w:left w:val="nil"/>
              <w:bottom w:val="nil"/>
              <w:right w:val="nil"/>
            </w:tcBorders>
            <w:tcMar>
              <w:top w:w="160" w:type="dxa"/>
              <w:left w:w="160" w:type="dxa"/>
              <w:bottom w:w="160" w:type="dxa"/>
              <w:right w:w="160" w:type="dxa"/>
            </w:tcMar>
            <w:vAlign w:val="bottom"/>
            <w:hideMark/>
          </w:tcPr>
          <w:p w14:paraId="6BD8E4B9" w14:textId="77777777" w:rsidR="006E36C3" w:rsidRPr="0040217E" w:rsidRDefault="006E36C3" w:rsidP="00064097">
            <w:r w:rsidRPr="0040217E">
              <w:rPr>
                <w:sz w:val="22"/>
                <w:szCs w:val="22"/>
              </w:rPr>
              <w:t>Botswana</w:t>
            </w:r>
          </w:p>
        </w:tc>
        <w:tc>
          <w:tcPr>
            <w:tcW w:w="0" w:type="auto"/>
            <w:tcBorders>
              <w:top w:val="nil"/>
              <w:left w:val="nil"/>
              <w:bottom w:val="nil"/>
              <w:right w:val="nil"/>
            </w:tcBorders>
            <w:tcMar>
              <w:top w:w="160" w:type="dxa"/>
              <w:left w:w="160" w:type="dxa"/>
              <w:bottom w:w="160" w:type="dxa"/>
              <w:right w:w="160" w:type="dxa"/>
            </w:tcMar>
            <w:vAlign w:val="bottom"/>
            <w:hideMark/>
          </w:tcPr>
          <w:p w14:paraId="7ACB7F18" w14:textId="77777777" w:rsidR="006E36C3" w:rsidRPr="0040217E" w:rsidRDefault="006E36C3" w:rsidP="00064097">
            <w:r w:rsidRPr="0040217E">
              <w:rPr>
                <w:sz w:val="22"/>
                <w:szCs w:val="22"/>
              </w:rPr>
              <w:t>18.4</w:t>
            </w:r>
          </w:p>
        </w:tc>
      </w:tr>
      <w:tr w:rsidR="006E36C3" w:rsidRPr="0040217E" w14:paraId="3B4BCA2D"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EDB1846" w14:textId="77777777" w:rsidR="006E36C3" w:rsidRPr="0040217E" w:rsidRDefault="006E36C3" w:rsidP="00064097">
            <w:r w:rsidRPr="0040217E">
              <w:rPr>
                <w:sz w:val="22"/>
                <w:szCs w:val="22"/>
              </w:rPr>
              <w:t>29</w:t>
            </w:r>
          </w:p>
        </w:tc>
        <w:tc>
          <w:tcPr>
            <w:tcW w:w="0" w:type="auto"/>
            <w:tcBorders>
              <w:top w:val="nil"/>
              <w:left w:val="nil"/>
              <w:bottom w:val="nil"/>
              <w:right w:val="nil"/>
            </w:tcBorders>
            <w:tcMar>
              <w:top w:w="160" w:type="dxa"/>
              <w:left w:w="160" w:type="dxa"/>
              <w:bottom w:w="160" w:type="dxa"/>
              <w:right w:w="160" w:type="dxa"/>
            </w:tcMar>
            <w:vAlign w:val="bottom"/>
            <w:hideMark/>
          </w:tcPr>
          <w:p w14:paraId="463F0FDE" w14:textId="77777777" w:rsidR="006E36C3" w:rsidRPr="0040217E" w:rsidRDefault="006E36C3" w:rsidP="00064097">
            <w:r w:rsidRPr="0040217E">
              <w:rPr>
                <w:sz w:val="22"/>
                <w:szCs w:val="22"/>
              </w:rPr>
              <w:t>Namibia</w:t>
            </w:r>
          </w:p>
        </w:tc>
        <w:tc>
          <w:tcPr>
            <w:tcW w:w="0" w:type="auto"/>
            <w:tcBorders>
              <w:top w:val="nil"/>
              <w:left w:val="nil"/>
              <w:bottom w:val="nil"/>
              <w:right w:val="nil"/>
            </w:tcBorders>
            <w:tcMar>
              <w:top w:w="160" w:type="dxa"/>
              <w:left w:w="160" w:type="dxa"/>
              <w:bottom w:w="160" w:type="dxa"/>
              <w:right w:w="160" w:type="dxa"/>
            </w:tcMar>
            <w:vAlign w:val="bottom"/>
            <w:hideMark/>
          </w:tcPr>
          <w:p w14:paraId="7C509AB3" w14:textId="77777777" w:rsidR="006E36C3" w:rsidRPr="0040217E" w:rsidRDefault="006E36C3" w:rsidP="00064097">
            <w:r w:rsidRPr="0040217E">
              <w:rPr>
                <w:sz w:val="22"/>
                <w:szCs w:val="22"/>
              </w:rPr>
              <w:t>17.2</w:t>
            </w:r>
          </w:p>
        </w:tc>
      </w:tr>
      <w:tr w:rsidR="006E36C3" w:rsidRPr="0040217E" w14:paraId="0B2EE76D"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597F1A5" w14:textId="77777777" w:rsidR="006E36C3" w:rsidRPr="0040217E" w:rsidRDefault="006E36C3" w:rsidP="00064097">
            <w:r w:rsidRPr="0040217E">
              <w:rPr>
                <w:sz w:val="22"/>
                <w:szCs w:val="22"/>
              </w:rPr>
              <w:lastRenderedPageBreak/>
              <w:t>30</w:t>
            </w:r>
          </w:p>
        </w:tc>
        <w:tc>
          <w:tcPr>
            <w:tcW w:w="0" w:type="auto"/>
            <w:tcBorders>
              <w:top w:val="nil"/>
              <w:left w:val="nil"/>
              <w:bottom w:val="nil"/>
              <w:right w:val="nil"/>
            </w:tcBorders>
            <w:tcMar>
              <w:top w:w="160" w:type="dxa"/>
              <w:left w:w="160" w:type="dxa"/>
              <w:bottom w:w="160" w:type="dxa"/>
              <w:right w:w="160" w:type="dxa"/>
            </w:tcMar>
            <w:vAlign w:val="bottom"/>
            <w:hideMark/>
          </w:tcPr>
          <w:p w14:paraId="111E23DB" w14:textId="77777777" w:rsidR="006E36C3" w:rsidRPr="0040217E" w:rsidRDefault="006E36C3" w:rsidP="00064097">
            <w:r w:rsidRPr="0040217E">
              <w:rPr>
                <w:sz w:val="22"/>
                <w:szCs w:val="22"/>
              </w:rPr>
              <w:t>Panama</w:t>
            </w:r>
          </w:p>
        </w:tc>
        <w:tc>
          <w:tcPr>
            <w:tcW w:w="0" w:type="auto"/>
            <w:tcBorders>
              <w:top w:val="nil"/>
              <w:left w:val="nil"/>
              <w:bottom w:val="nil"/>
              <w:right w:val="nil"/>
            </w:tcBorders>
            <w:tcMar>
              <w:top w:w="160" w:type="dxa"/>
              <w:left w:w="160" w:type="dxa"/>
              <w:bottom w:w="160" w:type="dxa"/>
              <w:right w:w="160" w:type="dxa"/>
            </w:tcMar>
            <w:vAlign w:val="bottom"/>
            <w:hideMark/>
          </w:tcPr>
          <w:p w14:paraId="4C524506" w14:textId="77777777" w:rsidR="006E36C3" w:rsidRPr="0040217E" w:rsidRDefault="006E36C3" w:rsidP="00064097">
            <w:r w:rsidRPr="0040217E">
              <w:rPr>
                <w:sz w:val="22"/>
                <w:szCs w:val="22"/>
              </w:rPr>
              <w:t>17.2</w:t>
            </w:r>
          </w:p>
        </w:tc>
      </w:tr>
      <w:tr w:rsidR="006E36C3" w:rsidRPr="0040217E" w14:paraId="70A1821B"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170F7D2" w14:textId="77777777" w:rsidR="006E36C3" w:rsidRPr="0040217E" w:rsidRDefault="006E36C3" w:rsidP="00064097">
            <w:r w:rsidRPr="0040217E">
              <w:rPr>
                <w:sz w:val="22"/>
                <w:szCs w:val="22"/>
              </w:rPr>
              <w:t>31</w:t>
            </w:r>
          </w:p>
        </w:tc>
        <w:tc>
          <w:tcPr>
            <w:tcW w:w="0" w:type="auto"/>
            <w:tcBorders>
              <w:top w:val="nil"/>
              <w:left w:val="nil"/>
              <w:bottom w:val="nil"/>
              <w:right w:val="nil"/>
            </w:tcBorders>
            <w:tcMar>
              <w:top w:w="160" w:type="dxa"/>
              <w:left w:w="160" w:type="dxa"/>
              <w:bottom w:w="160" w:type="dxa"/>
              <w:right w:w="160" w:type="dxa"/>
            </w:tcMar>
            <w:vAlign w:val="bottom"/>
            <w:hideMark/>
          </w:tcPr>
          <w:p w14:paraId="05E0081D" w14:textId="77777777" w:rsidR="006E36C3" w:rsidRPr="0040217E" w:rsidRDefault="006E36C3" w:rsidP="00064097">
            <w:r w:rsidRPr="0040217E">
              <w:rPr>
                <w:sz w:val="22"/>
                <w:szCs w:val="22"/>
              </w:rPr>
              <w:t>Guyana</w:t>
            </w:r>
          </w:p>
        </w:tc>
        <w:tc>
          <w:tcPr>
            <w:tcW w:w="0" w:type="auto"/>
            <w:tcBorders>
              <w:top w:val="nil"/>
              <w:left w:val="nil"/>
              <w:bottom w:val="nil"/>
              <w:right w:val="nil"/>
            </w:tcBorders>
            <w:tcMar>
              <w:top w:w="160" w:type="dxa"/>
              <w:left w:w="160" w:type="dxa"/>
              <w:bottom w:w="160" w:type="dxa"/>
              <w:right w:w="160" w:type="dxa"/>
            </w:tcMar>
            <w:vAlign w:val="bottom"/>
            <w:hideMark/>
          </w:tcPr>
          <w:p w14:paraId="7EA3E552" w14:textId="77777777" w:rsidR="006E36C3" w:rsidRPr="0040217E" w:rsidRDefault="006E36C3" w:rsidP="00064097">
            <w:r w:rsidRPr="0040217E">
              <w:rPr>
                <w:sz w:val="22"/>
                <w:szCs w:val="22"/>
              </w:rPr>
              <w:t>17.0</w:t>
            </w:r>
          </w:p>
        </w:tc>
      </w:tr>
      <w:tr w:rsidR="006E36C3" w:rsidRPr="0040217E" w14:paraId="25F7C04A"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F0947CE" w14:textId="77777777" w:rsidR="006E36C3" w:rsidRPr="0040217E" w:rsidRDefault="006E36C3" w:rsidP="00064097">
            <w:r w:rsidRPr="0040217E">
              <w:rPr>
                <w:sz w:val="22"/>
                <w:szCs w:val="22"/>
              </w:rPr>
              <w:t>32</w:t>
            </w:r>
          </w:p>
        </w:tc>
        <w:tc>
          <w:tcPr>
            <w:tcW w:w="0" w:type="auto"/>
            <w:tcBorders>
              <w:top w:val="nil"/>
              <w:left w:val="nil"/>
              <w:bottom w:val="nil"/>
              <w:right w:val="nil"/>
            </w:tcBorders>
            <w:tcMar>
              <w:top w:w="160" w:type="dxa"/>
              <w:left w:w="160" w:type="dxa"/>
              <w:bottom w:w="160" w:type="dxa"/>
              <w:right w:w="160" w:type="dxa"/>
            </w:tcMar>
            <w:vAlign w:val="bottom"/>
            <w:hideMark/>
          </w:tcPr>
          <w:p w14:paraId="2214AFBC" w14:textId="77777777" w:rsidR="006E36C3" w:rsidRPr="0040217E" w:rsidRDefault="006E36C3" w:rsidP="00064097">
            <w:r w:rsidRPr="0040217E">
              <w:rPr>
                <w:sz w:val="22"/>
                <w:szCs w:val="22"/>
              </w:rPr>
              <w:t>Saint Pierre and Miquelon</w:t>
            </w:r>
          </w:p>
        </w:tc>
        <w:tc>
          <w:tcPr>
            <w:tcW w:w="0" w:type="auto"/>
            <w:tcBorders>
              <w:top w:val="nil"/>
              <w:left w:val="nil"/>
              <w:bottom w:val="nil"/>
              <w:right w:val="nil"/>
            </w:tcBorders>
            <w:tcMar>
              <w:top w:w="160" w:type="dxa"/>
              <w:left w:w="160" w:type="dxa"/>
              <w:bottom w:w="160" w:type="dxa"/>
              <w:right w:w="160" w:type="dxa"/>
            </w:tcMar>
            <w:vAlign w:val="bottom"/>
            <w:hideMark/>
          </w:tcPr>
          <w:p w14:paraId="0EA6898E" w14:textId="77777777" w:rsidR="006E36C3" w:rsidRPr="0040217E" w:rsidRDefault="006E36C3" w:rsidP="00064097">
            <w:r w:rsidRPr="0040217E">
              <w:rPr>
                <w:sz w:val="22"/>
                <w:szCs w:val="22"/>
              </w:rPr>
              <w:t>16.5</w:t>
            </w:r>
          </w:p>
        </w:tc>
      </w:tr>
      <w:tr w:rsidR="006E36C3" w:rsidRPr="0040217E" w14:paraId="6BC111F1"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C989719" w14:textId="77777777" w:rsidR="006E36C3" w:rsidRPr="0040217E" w:rsidRDefault="006E36C3" w:rsidP="00064097">
            <w:r w:rsidRPr="0040217E">
              <w:rPr>
                <w:sz w:val="22"/>
                <w:szCs w:val="22"/>
              </w:rPr>
              <w:t>33</w:t>
            </w:r>
          </w:p>
        </w:tc>
        <w:tc>
          <w:tcPr>
            <w:tcW w:w="0" w:type="auto"/>
            <w:tcBorders>
              <w:top w:val="nil"/>
              <w:left w:val="nil"/>
              <w:bottom w:val="nil"/>
              <w:right w:val="nil"/>
            </w:tcBorders>
            <w:tcMar>
              <w:top w:w="160" w:type="dxa"/>
              <w:left w:w="160" w:type="dxa"/>
              <w:bottom w:w="160" w:type="dxa"/>
              <w:right w:w="160" w:type="dxa"/>
            </w:tcMar>
            <w:vAlign w:val="bottom"/>
            <w:hideMark/>
          </w:tcPr>
          <w:p w14:paraId="74E9671B" w14:textId="77777777" w:rsidR="006E36C3" w:rsidRPr="0040217E" w:rsidRDefault="006E36C3" w:rsidP="00064097">
            <w:r w:rsidRPr="0040217E">
              <w:rPr>
                <w:sz w:val="22"/>
                <w:szCs w:val="22"/>
              </w:rPr>
              <w:t>Myanmar</w:t>
            </w:r>
          </w:p>
        </w:tc>
        <w:tc>
          <w:tcPr>
            <w:tcW w:w="0" w:type="auto"/>
            <w:tcBorders>
              <w:top w:val="nil"/>
              <w:left w:val="nil"/>
              <w:bottom w:val="nil"/>
              <w:right w:val="nil"/>
            </w:tcBorders>
            <w:tcMar>
              <w:top w:w="160" w:type="dxa"/>
              <w:left w:w="160" w:type="dxa"/>
              <w:bottom w:w="160" w:type="dxa"/>
              <w:right w:w="160" w:type="dxa"/>
            </w:tcMar>
            <w:vAlign w:val="bottom"/>
            <w:hideMark/>
          </w:tcPr>
          <w:p w14:paraId="39256C86" w14:textId="77777777" w:rsidR="006E36C3" w:rsidRPr="0040217E" w:rsidRDefault="006E36C3" w:rsidP="00064097">
            <w:r w:rsidRPr="0040217E">
              <w:rPr>
                <w:sz w:val="22"/>
                <w:szCs w:val="22"/>
              </w:rPr>
              <w:t>15.2</w:t>
            </w:r>
          </w:p>
        </w:tc>
      </w:tr>
      <w:tr w:rsidR="006E36C3" w:rsidRPr="0040217E" w14:paraId="3ABC6B08"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8DA2C68" w14:textId="77777777" w:rsidR="006E36C3" w:rsidRPr="0040217E" w:rsidRDefault="006E36C3" w:rsidP="00064097">
            <w:r w:rsidRPr="0040217E">
              <w:rPr>
                <w:sz w:val="22"/>
                <w:szCs w:val="22"/>
              </w:rPr>
              <w:t>34</w:t>
            </w:r>
          </w:p>
        </w:tc>
        <w:tc>
          <w:tcPr>
            <w:tcW w:w="0" w:type="auto"/>
            <w:tcBorders>
              <w:top w:val="nil"/>
              <w:left w:val="nil"/>
              <w:bottom w:val="nil"/>
              <w:right w:val="nil"/>
            </w:tcBorders>
            <w:tcMar>
              <w:top w:w="160" w:type="dxa"/>
              <w:left w:w="160" w:type="dxa"/>
              <w:bottom w:w="160" w:type="dxa"/>
              <w:right w:w="160" w:type="dxa"/>
            </w:tcMar>
            <w:vAlign w:val="bottom"/>
            <w:hideMark/>
          </w:tcPr>
          <w:p w14:paraId="14E67451" w14:textId="77777777" w:rsidR="006E36C3" w:rsidRPr="0040217E" w:rsidRDefault="006E36C3" w:rsidP="00064097">
            <w:r w:rsidRPr="0040217E">
              <w:rPr>
                <w:sz w:val="22"/>
                <w:szCs w:val="22"/>
              </w:rPr>
              <w:t>Cayman Islands</w:t>
            </w:r>
          </w:p>
        </w:tc>
        <w:tc>
          <w:tcPr>
            <w:tcW w:w="0" w:type="auto"/>
            <w:tcBorders>
              <w:top w:val="nil"/>
              <w:left w:val="nil"/>
              <w:bottom w:val="nil"/>
              <w:right w:val="nil"/>
            </w:tcBorders>
            <w:tcMar>
              <w:top w:w="160" w:type="dxa"/>
              <w:left w:w="160" w:type="dxa"/>
              <w:bottom w:w="160" w:type="dxa"/>
              <w:right w:w="160" w:type="dxa"/>
            </w:tcMar>
            <w:vAlign w:val="bottom"/>
            <w:hideMark/>
          </w:tcPr>
          <w:p w14:paraId="6808F56E" w14:textId="77777777" w:rsidR="006E36C3" w:rsidRPr="0040217E" w:rsidRDefault="006E36C3" w:rsidP="00064097">
            <w:r w:rsidRPr="0040217E">
              <w:rPr>
                <w:sz w:val="22"/>
                <w:szCs w:val="22"/>
              </w:rPr>
              <w:t>14.7</w:t>
            </w:r>
          </w:p>
        </w:tc>
      </w:tr>
      <w:tr w:rsidR="006E36C3" w:rsidRPr="0040217E" w14:paraId="50C6CCB0"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962E539" w14:textId="77777777" w:rsidR="006E36C3" w:rsidRPr="0040217E" w:rsidRDefault="006E36C3" w:rsidP="00064097">
            <w:r w:rsidRPr="0040217E">
              <w:rPr>
                <w:sz w:val="22"/>
                <w:szCs w:val="22"/>
              </w:rPr>
              <w:t>35</w:t>
            </w:r>
          </w:p>
        </w:tc>
        <w:tc>
          <w:tcPr>
            <w:tcW w:w="0" w:type="auto"/>
            <w:tcBorders>
              <w:top w:val="nil"/>
              <w:left w:val="nil"/>
              <w:bottom w:val="nil"/>
              <w:right w:val="nil"/>
            </w:tcBorders>
            <w:tcMar>
              <w:top w:w="160" w:type="dxa"/>
              <w:left w:w="160" w:type="dxa"/>
              <w:bottom w:w="160" w:type="dxa"/>
              <w:right w:w="160" w:type="dxa"/>
            </w:tcMar>
            <w:vAlign w:val="bottom"/>
            <w:hideMark/>
          </w:tcPr>
          <w:p w14:paraId="1200BB50" w14:textId="77777777" w:rsidR="006E36C3" w:rsidRPr="0040217E" w:rsidRDefault="006E36C3" w:rsidP="00064097">
            <w:r w:rsidRPr="0040217E">
              <w:rPr>
                <w:sz w:val="22"/>
                <w:szCs w:val="22"/>
              </w:rPr>
              <w:t>South Sudan</w:t>
            </w:r>
          </w:p>
        </w:tc>
        <w:tc>
          <w:tcPr>
            <w:tcW w:w="0" w:type="auto"/>
            <w:tcBorders>
              <w:top w:val="nil"/>
              <w:left w:val="nil"/>
              <w:bottom w:val="nil"/>
              <w:right w:val="nil"/>
            </w:tcBorders>
            <w:tcMar>
              <w:top w:w="160" w:type="dxa"/>
              <w:left w:w="160" w:type="dxa"/>
              <w:bottom w:w="160" w:type="dxa"/>
              <w:right w:w="160" w:type="dxa"/>
            </w:tcMar>
            <w:vAlign w:val="bottom"/>
            <w:hideMark/>
          </w:tcPr>
          <w:p w14:paraId="411EAC5A" w14:textId="77777777" w:rsidR="006E36C3" w:rsidRPr="0040217E" w:rsidRDefault="006E36C3" w:rsidP="00064097">
            <w:r w:rsidRPr="0040217E">
              <w:rPr>
                <w:sz w:val="22"/>
                <w:szCs w:val="22"/>
              </w:rPr>
              <w:t>13.9</w:t>
            </w:r>
          </w:p>
        </w:tc>
      </w:tr>
      <w:tr w:rsidR="006E36C3" w:rsidRPr="0040217E" w14:paraId="79FC90A2"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5A76D87" w14:textId="77777777" w:rsidR="006E36C3" w:rsidRPr="0040217E" w:rsidRDefault="006E36C3" w:rsidP="00064097">
            <w:r w:rsidRPr="0040217E">
              <w:rPr>
                <w:sz w:val="22"/>
                <w:szCs w:val="22"/>
              </w:rPr>
              <w:t>36</w:t>
            </w:r>
          </w:p>
        </w:tc>
        <w:tc>
          <w:tcPr>
            <w:tcW w:w="0" w:type="auto"/>
            <w:tcBorders>
              <w:top w:val="nil"/>
              <w:left w:val="nil"/>
              <w:bottom w:val="nil"/>
              <w:right w:val="nil"/>
            </w:tcBorders>
            <w:tcMar>
              <w:top w:w="160" w:type="dxa"/>
              <w:left w:w="160" w:type="dxa"/>
              <w:bottom w:w="160" w:type="dxa"/>
              <w:right w:w="160" w:type="dxa"/>
            </w:tcMar>
            <w:vAlign w:val="bottom"/>
            <w:hideMark/>
          </w:tcPr>
          <w:p w14:paraId="3321BBF8" w14:textId="77777777" w:rsidR="006E36C3" w:rsidRPr="0040217E" w:rsidRDefault="006E36C3" w:rsidP="00064097">
            <w:r w:rsidRPr="0040217E">
              <w:rPr>
                <w:sz w:val="22"/>
                <w:szCs w:val="22"/>
              </w:rPr>
              <w:t>Côte d'Ivoire</w:t>
            </w:r>
          </w:p>
        </w:tc>
        <w:tc>
          <w:tcPr>
            <w:tcW w:w="0" w:type="auto"/>
            <w:tcBorders>
              <w:top w:val="nil"/>
              <w:left w:val="nil"/>
              <w:bottom w:val="nil"/>
              <w:right w:val="nil"/>
            </w:tcBorders>
            <w:tcMar>
              <w:top w:w="160" w:type="dxa"/>
              <w:left w:w="160" w:type="dxa"/>
              <w:bottom w:w="160" w:type="dxa"/>
              <w:right w:w="160" w:type="dxa"/>
            </w:tcMar>
            <w:vAlign w:val="bottom"/>
            <w:hideMark/>
          </w:tcPr>
          <w:p w14:paraId="3034F089" w14:textId="77777777" w:rsidR="006E36C3" w:rsidRPr="0040217E" w:rsidRDefault="006E36C3" w:rsidP="00064097">
            <w:r w:rsidRPr="0040217E">
              <w:rPr>
                <w:sz w:val="22"/>
                <w:szCs w:val="22"/>
              </w:rPr>
              <w:t>13.6</w:t>
            </w:r>
          </w:p>
        </w:tc>
      </w:tr>
      <w:tr w:rsidR="006E36C3" w:rsidRPr="0040217E" w14:paraId="0FB86D27"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9458106" w14:textId="77777777" w:rsidR="006E36C3" w:rsidRPr="0040217E" w:rsidRDefault="006E36C3" w:rsidP="00064097">
            <w:r w:rsidRPr="0040217E">
              <w:rPr>
                <w:sz w:val="22"/>
                <w:szCs w:val="22"/>
              </w:rPr>
              <w:t>37</w:t>
            </w:r>
          </w:p>
        </w:tc>
        <w:tc>
          <w:tcPr>
            <w:tcW w:w="0" w:type="auto"/>
            <w:tcBorders>
              <w:top w:val="nil"/>
              <w:left w:val="nil"/>
              <w:bottom w:val="nil"/>
              <w:right w:val="nil"/>
            </w:tcBorders>
            <w:tcMar>
              <w:top w:w="160" w:type="dxa"/>
              <w:left w:w="160" w:type="dxa"/>
              <w:bottom w:w="160" w:type="dxa"/>
              <w:right w:w="160" w:type="dxa"/>
            </w:tcMar>
            <w:vAlign w:val="bottom"/>
            <w:hideMark/>
          </w:tcPr>
          <w:p w14:paraId="2A73ABDB" w14:textId="77777777" w:rsidR="006E36C3" w:rsidRPr="0040217E" w:rsidRDefault="006E36C3" w:rsidP="00064097">
            <w:r w:rsidRPr="0040217E">
              <w:rPr>
                <w:sz w:val="22"/>
                <w:szCs w:val="22"/>
              </w:rPr>
              <w:t>Grenada</w:t>
            </w:r>
          </w:p>
        </w:tc>
        <w:tc>
          <w:tcPr>
            <w:tcW w:w="0" w:type="auto"/>
            <w:tcBorders>
              <w:top w:val="nil"/>
              <w:left w:val="nil"/>
              <w:bottom w:val="nil"/>
              <w:right w:val="nil"/>
            </w:tcBorders>
            <w:tcMar>
              <w:top w:w="160" w:type="dxa"/>
              <w:left w:w="160" w:type="dxa"/>
              <w:bottom w:w="160" w:type="dxa"/>
              <w:right w:w="160" w:type="dxa"/>
            </w:tcMar>
            <w:vAlign w:val="bottom"/>
            <w:hideMark/>
          </w:tcPr>
          <w:p w14:paraId="3294C0E2" w14:textId="77777777" w:rsidR="006E36C3" w:rsidRPr="0040217E" w:rsidRDefault="006E36C3" w:rsidP="00064097">
            <w:r w:rsidRPr="0040217E">
              <w:rPr>
                <w:sz w:val="22"/>
                <w:szCs w:val="22"/>
              </w:rPr>
              <w:t>13.3</w:t>
            </w:r>
          </w:p>
        </w:tc>
      </w:tr>
      <w:tr w:rsidR="006E36C3" w:rsidRPr="0040217E" w14:paraId="02570C52"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1403CD9" w14:textId="77777777" w:rsidR="006E36C3" w:rsidRPr="0040217E" w:rsidRDefault="006E36C3" w:rsidP="00064097">
            <w:r w:rsidRPr="0040217E">
              <w:rPr>
                <w:sz w:val="22"/>
                <w:szCs w:val="22"/>
              </w:rPr>
              <w:t>38</w:t>
            </w:r>
          </w:p>
        </w:tc>
        <w:tc>
          <w:tcPr>
            <w:tcW w:w="0" w:type="auto"/>
            <w:tcBorders>
              <w:top w:val="nil"/>
              <w:left w:val="nil"/>
              <w:bottom w:val="nil"/>
              <w:right w:val="nil"/>
            </w:tcBorders>
            <w:tcMar>
              <w:top w:w="160" w:type="dxa"/>
              <w:left w:w="160" w:type="dxa"/>
              <w:bottom w:w="160" w:type="dxa"/>
              <w:right w:w="160" w:type="dxa"/>
            </w:tcMar>
            <w:vAlign w:val="bottom"/>
            <w:hideMark/>
          </w:tcPr>
          <w:p w14:paraId="086B15D8" w14:textId="77777777" w:rsidR="006E36C3" w:rsidRPr="0040217E" w:rsidRDefault="006E36C3" w:rsidP="00064097">
            <w:r w:rsidRPr="0040217E">
              <w:rPr>
                <w:sz w:val="22"/>
                <w:szCs w:val="22"/>
              </w:rPr>
              <w:t>French Guiana</w:t>
            </w:r>
          </w:p>
        </w:tc>
        <w:tc>
          <w:tcPr>
            <w:tcW w:w="0" w:type="auto"/>
            <w:tcBorders>
              <w:top w:val="nil"/>
              <w:left w:val="nil"/>
              <w:bottom w:val="nil"/>
              <w:right w:val="nil"/>
            </w:tcBorders>
            <w:tcMar>
              <w:top w:w="160" w:type="dxa"/>
              <w:left w:w="160" w:type="dxa"/>
              <w:bottom w:w="160" w:type="dxa"/>
              <w:right w:w="160" w:type="dxa"/>
            </w:tcMar>
            <w:vAlign w:val="bottom"/>
            <w:hideMark/>
          </w:tcPr>
          <w:p w14:paraId="0F31BE1D" w14:textId="77777777" w:rsidR="006E36C3" w:rsidRPr="0040217E" w:rsidRDefault="006E36C3" w:rsidP="00064097">
            <w:r w:rsidRPr="0040217E">
              <w:rPr>
                <w:sz w:val="22"/>
                <w:szCs w:val="22"/>
              </w:rPr>
              <w:t>13.3</w:t>
            </w:r>
          </w:p>
        </w:tc>
      </w:tr>
      <w:tr w:rsidR="006E36C3" w:rsidRPr="0040217E" w14:paraId="273BC067"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0805897" w14:textId="77777777" w:rsidR="006E36C3" w:rsidRPr="0040217E" w:rsidRDefault="006E36C3" w:rsidP="00064097">
            <w:r w:rsidRPr="0040217E">
              <w:rPr>
                <w:sz w:val="22"/>
                <w:szCs w:val="22"/>
              </w:rPr>
              <w:lastRenderedPageBreak/>
              <w:t>39</w:t>
            </w:r>
          </w:p>
        </w:tc>
        <w:tc>
          <w:tcPr>
            <w:tcW w:w="0" w:type="auto"/>
            <w:tcBorders>
              <w:top w:val="nil"/>
              <w:left w:val="nil"/>
              <w:bottom w:val="nil"/>
              <w:right w:val="nil"/>
            </w:tcBorders>
            <w:tcMar>
              <w:top w:w="160" w:type="dxa"/>
              <w:left w:w="160" w:type="dxa"/>
              <w:bottom w:w="160" w:type="dxa"/>
              <w:right w:w="160" w:type="dxa"/>
            </w:tcMar>
            <w:vAlign w:val="bottom"/>
            <w:hideMark/>
          </w:tcPr>
          <w:p w14:paraId="36D3788B" w14:textId="77777777" w:rsidR="006E36C3" w:rsidRPr="0040217E" w:rsidRDefault="006E36C3" w:rsidP="00064097">
            <w:r w:rsidRPr="0040217E">
              <w:rPr>
                <w:sz w:val="22"/>
                <w:szCs w:val="22"/>
              </w:rPr>
              <w:t>Turkmenistan</w:t>
            </w:r>
          </w:p>
        </w:tc>
        <w:tc>
          <w:tcPr>
            <w:tcW w:w="0" w:type="auto"/>
            <w:tcBorders>
              <w:top w:val="nil"/>
              <w:left w:val="nil"/>
              <w:bottom w:val="nil"/>
              <w:right w:val="nil"/>
            </w:tcBorders>
            <w:tcMar>
              <w:top w:w="160" w:type="dxa"/>
              <w:left w:w="160" w:type="dxa"/>
              <w:bottom w:w="160" w:type="dxa"/>
              <w:right w:w="160" w:type="dxa"/>
            </w:tcMar>
            <w:vAlign w:val="bottom"/>
            <w:hideMark/>
          </w:tcPr>
          <w:p w14:paraId="69C43540" w14:textId="77777777" w:rsidR="006E36C3" w:rsidRPr="0040217E" w:rsidRDefault="006E36C3" w:rsidP="00064097">
            <w:r w:rsidRPr="0040217E">
              <w:rPr>
                <w:sz w:val="22"/>
                <w:szCs w:val="22"/>
              </w:rPr>
              <w:t>12.8</w:t>
            </w:r>
          </w:p>
        </w:tc>
      </w:tr>
      <w:tr w:rsidR="006E36C3" w:rsidRPr="0040217E" w14:paraId="1518A3F5"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A50F554" w14:textId="77777777" w:rsidR="006E36C3" w:rsidRPr="0040217E" w:rsidRDefault="006E36C3" w:rsidP="00064097">
            <w:r w:rsidRPr="0040217E">
              <w:rPr>
                <w:sz w:val="22"/>
                <w:szCs w:val="22"/>
              </w:rPr>
              <w:t>40</w:t>
            </w:r>
          </w:p>
        </w:tc>
        <w:tc>
          <w:tcPr>
            <w:tcW w:w="0" w:type="auto"/>
            <w:tcBorders>
              <w:top w:val="nil"/>
              <w:left w:val="nil"/>
              <w:bottom w:val="nil"/>
              <w:right w:val="nil"/>
            </w:tcBorders>
            <w:tcMar>
              <w:top w:w="160" w:type="dxa"/>
              <w:left w:w="160" w:type="dxa"/>
              <w:bottom w:w="160" w:type="dxa"/>
              <w:right w:w="160" w:type="dxa"/>
            </w:tcMar>
            <w:vAlign w:val="bottom"/>
            <w:hideMark/>
          </w:tcPr>
          <w:p w14:paraId="4EE05D0C" w14:textId="77777777" w:rsidR="006E36C3" w:rsidRPr="0040217E" w:rsidRDefault="006E36C3" w:rsidP="00064097">
            <w:r w:rsidRPr="0040217E">
              <w:rPr>
                <w:sz w:val="22"/>
                <w:szCs w:val="22"/>
              </w:rPr>
              <w:t>United Republic of Tanzania</w:t>
            </w:r>
          </w:p>
        </w:tc>
        <w:tc>
          <w:tcPr>
            <w:tcW w:w="0" w:type="auto"/>
            <w:tcBorders>
              <w:top w:val="nil"/>
              <w:left w:val="nil"/>
              <w:bottom w:val="nil"/>
              <w:right w:val="nil"/>
            </w:tcBorders>
            <w:tcMar>
              <w:top w:w="160" w:type="dxa"/>
              <w:left w:w="160" w:type="dxa"/>
              <w:bottom w:w="160" w:type="dxa"/>
              <w:right w:w="160" w:type="dxa"/>
            </w:tcMar>
            <w:vAlign w:val="bottom"/>
            <w:hideMark/>
          </w:tcPr>
          <w:p w14:paraId="105E84C8" w14:textId="77777777" w:rsidR="006E36C3" w:rsidRPr="0040217E" w:rsidRDefault="006E36C3" w:rsidP="00064097">
            <w:r w:rsidRPr="0040217E">
              <w:rPr>
                <w:sz w:val="22"/>
                <w:szCs w:val="22"/>
              </w:rPr>
              <w:t>12.7</w:t>
            </w:r>
          </w:p>
        </w:tc>
      </w:tr>
      <w:tr w:rsidR="006E36C3" w:rsidRPr="0040217E" w14:paraId="5927A046"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D56A36D" w14:textId="77777777" w:rsidR="006E36C3" w:rsidRPr="0040217E" w:rsidRDefault="006E36C3" w:rsidP="00064097">
            <w:r w:rsidRPr="0040217E">
              <w:rPr>
                <w:sz w:val="22"/>
                <w:szCs w:val="22"/>
              </w:rPr>
              <w:t>41</w:t>
            </w:r>
          </w:p>
        </w:tc>
        <w:tc>
          <w:tcPr>
            <w:tcW w:w="0" w:type="auto"/>
            <w:tcBorders>
              <w:top w:val="nil"/>
              <w:left w:val="nil"/>
              <w:bottom w:val="nil"/>
              <w:right w:val="nil"/>
            </w:tcBorders>
            <w:tcMar>
              <w:top w:w="160" w:type="dxa"/>
              <w:left w:w="160" w:type="dxa"/>
              <w:bottom w:w="160" w:type="dxa"/>
              <w:right w:w="160" w:type="dxa"/>
            </w:tcMar>
            <w:vAlign w:val="bottom"/>
            <w:hideMark/>
          </w:tcPr>
          <w:p w14:paraId="2FC879FF" w14:textId="77777777" w:rsidR="006E36C3" w:rsidRPr="0040217E" w:rsidRDefault="006E36C3" w:rsidP="00064097">
            <w:r w:rsidRPr="0040217E">
              <w:rPr>
                <w:sz w:val="22"/>
                <w:szCs w:val="22"/>
              </w:rPr>
              <w:t>Congo</w:t>
            </w:r>
          </w:p>
        </w:tc>
        <w:tc>
          <w:tcPr>
            <w:tcW w:w="0" w:type="auto"/>
            <w:tcBorders>
              <w:top w:val="nil"/>
              <w:left w:val="nil"/>
              <w:bottom w:val="nil"/>
              <w:right w:val="nil"/>
            </w:tcBorders>
            <w:tcMar>
              <w:top w:w="160" w:type="dxa"/>
              <w:left w:w="160" w:type="dxa"/>
              <w:bottom w:w="160" w:type="dxa"/>
              <w:right w:w="160" w:type="dxa"/>
            </w:tcMar>
            <w:vAlign w:val="bottom"/>
            <w:hideMark/>
          </w:tcPr>
          <w:p w14:paraId="38FCE69B" w14:textId="77777777" w:rsidR="006E36C3" w:rsidRPr="0040217E" w:rsidRDefault="006E36C3" w:rsidP="00064097">
            <w:r w:rsidRPr="0040217E">
              <w:rPr>
                <w:sz w:val="22"/>
                <w:szCs w:val="22"/>
              </w:rPr>
              <w:t>12.5</w:t>
            </w:r>
          </w:p>
        </w:tc>
      </w:tr>
      <w:tr w:rsidR="006E36C3" w:rsidRPr="0040217E" w14:paraId="1DF7F180"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03C80B5" w14:textId="77777777" w:rsidR="006E36C3" w:rsidRPr="0040217E" w:rsidRDefault="006E36C3" w:rsidP="00064097">
            <w:r w:rsidRPr="0040217E">
              <w:rPr>
                <w:sz w:val="22"/>
                <w:szCs w:val="22"/>
              </w:rPr>
              <w:t>42</w:t>
            </w:r>
          </w:p>
        </w:tc>
        <w:tc>
          <w:tcPr>
            <w:tcW w:w="0" w:type="auto"/>
            <w:tcBorders>
              <w:top w:val="nil"/>
              <w:left w:val="nil"/>
              <w:bottom w:val="nil"/>
              <w:right w:val="nil"/>
            </w:tcBorders>
            <w:tcMar>
              <w:top w:w="160" w:type="dxa"/>
              <w:left w:w="160" w:type="dxa"/>
              <w:bottom w:w="160" w:type="dxa"/>
              <w:right w:w="160" w:type="dxa"/>
            </w:tcMar>
            <w:vAlign w:val="bottom"/>
            <w:hideMark/>
          </w:tcPr>
          <w:p w14:paraId="0C229372" w14:textId="77777777" w:rsidR="006E36C3" w:rsidRPr="0040217E" w:rsidRDefault="006E36C3" w:rsidP="00064097">
            <w:r w:rsidRPr="0040217E">
              <w:rPr>
                <w:sz w:val="22"/>
                <w:szCs w:val="22"/>
              </w:rPr>
              <w:t>Mozambique</w:t>
            </w:r>
          </w:p>
        </w:tc>
        <w:tc>
          <w:tcPr>
            <w:tcW w:w="0" w:type="auto"/>
            <w:tcBorders>
              <w:top w:val="nil"/>
              <w:left w:val="nil"/>
              <w:bottom w:val="nil"/>
              <w:right w:val="nil"/>
            </w:tcBorders>
            <w:tcMar>
              <w:top w:w="160" w:type="dxa"/>
              <w:left w:w="160" w:type="dxa"/>
              <w:bottom w:w="160" w:type="dxa"/>
              <w:right w:w="160" w:type="dxa"/>
            </w:tcMar>
            <w:vAlign w:val="bottom"/>
            <w:hideMark/>
          </w:tcPr>
          <w:p w14:paraId="257F4146" w14:textId="77777777" w:rsidR="006E36C3" w:rsidRPr="0040217E" w:rsidRDefault="006E36C3" w:rsidP="00064097">
            <w:r w:rsidRPr="0040217E">
              <w:rPr>
                <w:sz w:val="22"/>
                <w:szCs w:val="22"/>
              </w:rPr>
              <w:t>12.4</w:t>
            </w:r>
          </w:p>
        </w:tc>
      </w:tr>
      <w:tr w:rsidR="006E36C3" w:rsidRPr="0040217E" w14:paraId="08EB5D61"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BF87186" w14:textId="77777777" w:rsidR="006E36C3" w:rsidRPr="0040217E" w:rsidRDefault="006E36C3" w:rsidP="00064097">
            <w:r w:rsidRPr="0040217E">
              <w:rPr>
                <w:sz w:val="22"/>
                <w:szCs w:val="22"/>
              </w:rPr>
              <w:t>43</w:t>
            </w:r>
          </w:p>
        </w:tc>
        <w:tc>
          <w:tcPr>
            <w:tcW w:w="0" w:type="auto"/>
            <w:tcBorders>
              <w:top w:val="nil"/>
              <w:left w:val="nil"/>
              <w:bottom w:val="nil"/>
              <w:right w:val="nil"/>
            </w:tcBorders>
            <w:tcMar>
              <w:top w:w="160" w:type="dxa"/>
              <w:left w:w="160" w:type="dxa"/>
              <w:bottom w:w="160" w:type="dxa"/>
              <w:right w:w="160" w:type="dxa"/>
            </w:tcMar>
            <w:vAlign w:val="bottom"/>
            <w:hideMark/>
          </w:tcPr>
          <w:p w14:paraId="1527FA19" w14:textId="77777777" w:rsidR="006E36C3" w:rsidRPr="0040217E" w:rsidRDefault="006E36C3" w:rsidP="00064097">
            <w:r w:rsidRPr="0040217E">
              <w:rPr>
                <w:sz w:val="22"/>
                <w:szCs w:val="22"/>
              </w:rPr>
              <w:t>Ecuador</w:t>
            </w:r>
          </w:p>
        </w:tc>
        <w:tc>
          <w:tcPr>
            <w:tcW w:w="0" w:type="auto"/>
            <w:tcBorders>
              <w:top w:val="nil"/>
              <w:left w:val="nil"/>
              <w:bottom w:val="nil"/>
              <w:right w:val="nil"/>
            </w:tcBorders>
            <w:tcMar>
              <w:top w:w="160" w:type="dxa"/>
              <w:left w:w="160" w:type="dxa"/>
              <w:bottom w:w="160" w:type="dxa"/>
              <w:right w:w="160" w:type="dxa"/>
            </w:tcMar>
            <w:vAlign w:val="bottom"/>
            <w:hideMark/>
          </w:tcPr>
          <w:p w14:paraId="39B25172" w14:textId="77777777" w:rsidR="006E36C3" w:rsidRPr="0040217E" w:rsidRDefault="006E36C3" w:rsidP="00064097">
            <w:r w:rsidRPr="0040217E">
              <w:rPr>
                <w:sz w:val="22"/>
                <w:szCs w:val="22"/>
              </w:rPr>
              <w:t>12.4</w:t>
            </w:r>
          </w:p>
        </w:tc>
      </w:tr>
      <w:tr w:rsidR="006E36C3" w:rsidRPr="0040217E" w14:paraId="3EA5654D"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86A1958" w14:textId="77777777" w:rsidR="006E36C3" w:rsidRPr="0040217E" w:rsidRDefault="006E36C3" w:rsidP="00064097">
            <w:r w:rsidRPr="0040217E">
              <w:rPr>
                <w:sz w:val="22"/>
                <w:szCs w:val="22"/>
              </w:rPr>
              <w:t>44</w:t>
            </w:r>
          </w:p>
        </w:tc>
        <w:tc>
          <w:tcPr>
            <w:tcW w:w="0" w:type="auto"/>
            <w:tcBorders>
              <w:top w:val="nil"/>
              <w:left w:val="nil"/>
              <w:bottom w:val="nil"/>
              <w:right w:val="nil"/>
            </w:tcBorders>
            <w:tcMar>
              <w:top w:w="160" w:type="dxa"/>
              <w:left w:w="160" w:type="dxa"/>
              <w:bottom w:w="160" w:type="dxa"/>
              <w:right w:w="160" w:type="dxa"/>
            </w:tcMar>
            <w:vAlign w:val="bottom"/>
            <w:hideMark/>
          </w:tcPr>
          <w:p w14:paraId="295B2D45" w14:textId="77777777" w:rsidR="006E36C3" w:rsidRPr="0040217E" w:rsidRDefault="006E36C3" w:rsidP="00064097">
            <w:r w:rsidRPr="0040217E">
              <w:rPr>
                <w:sz w:val="22"/>
                <w:szCs w:val="22"/>
              </w:rPr>
              <w:t>Bolivia (Plurinational State of)</w:t>
            </w:r>
          </w:p>
        </w:tc>
        <w:tc>
          <w:tcPr>
            <w:tcW w:w="0" w:type="auto"/>
            <w:tcBorders>
              <w:top w:val="nil"/>
              <w:left w:val="nil"/>
              <w:bottom w:val="nil"/>
              <w:right w:val="nil"/>
            </w:tcBorders>
            <w:tcMar>
              <w:top w:w="160" w:type="dxa"/>
              <w:left w:w="160" w:type="dxa"/>
              <w:bottom w:w="160" w:type="dxa"/>
              <w:right w:w="160" w:type="dxa"/>
            </w:tcMar>
            <w:vAlign w:val="bottom"/>
            <w:hideMark/>
          </w:tcPr>
          <w:p w14:paraId="29E483EA" w14:textId="77777777" w:rsidR="006E36C3" w:rsidRPr="0040217E" w:rsidRDefault="006E36C3" w:rsidP="00064097">
            <w:r w:rsidRPr="0040217E">
              <w:rPr>
                <w:sz w:val="22"/>
                <w:szCs w:val="22"/>
              </w:rPr>
              <w:t>12.1</w:t>
            </w:r>
          </w:p>
        </w:tc>
      </w:tr>
      <w:tr w:rsidR="006E36C3" w:rsidRPr="0040217E" w14:paraId="7EF11844"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A2C04C6" w14:textId="77777777" w:rsidR="006E36C3" w:rsidRPr="0040217E" w:rsidRDefault="006E36C3" w:rsidP="00064097">
            <w:r w:rsidRPr="0040217E">
              <w:rPr>
                <w:sz w:val="22"/>
                <w:szCs w:val="22"/>
              </w:rPr>
              <w:t>45</w:t>
            </w:r>
          </w:p>
        </w:tc>
        <w:tc>
          <w:tcPr>
            <w:tcW w:w="0" w:type="auto"/>
            <w:tcBorders>
              <w:top w:val="nil"/>
              <w:left w:val="nil"/>
              <w:bottom w:val="nil"/>
              <w:right w:val="nil"/>
            </w:tcBorders>
            <w:tcMar>
              <w:top w:w="160" w:type="dxa"/>
              <w:left w:w="160" w:type="dxa"/>
              <w:bottom w:w="160" w:type="dxa"/>
              <w:right w:w="160" w:type="dxa"/>
            </w:tcMar>
            <w:vAlign w:val="bottom"/>
            <w:hideMark/>
          </w:tcPr>
          <w:p w14:paraId="35C01CE9" w14:textId="77777777" w:rsidR="006E36C3" w:rsidRPr="0040217E" w:rsidRDefault="006E36C3" w:rsidP="00064097">
            <w:r w:rsidRPr="0040217E">
              <w:rPr>
                <w:sz w:val="22"/>
                <w:szCs w:val="22"/>
              </w:rPr>
              <w:t>Ethiopia</w:t>
            </w:r>
          </w:p>
        </w:tc>
        <w:tc>
          <w:tcPr>
            <w:tcW w:w="0" w:type="auto"/>
            <w:tcBorders>
              <w:top w:val="nil"/>
              <w:left w:val="nil"/>
              <w:bottom w:val="nil"/>
              <w:right w:val="nil"/>
            </w:tcBorders>
            <w:tcMar>
              <w:top w:w="160" w:type="dxa"/>
              <w:left w:w="160" w:type="dxa"/>
              <w:bottom w:w="160" w:type="dxa"/>
              <w:right w:w="160" w:type="dxa"/>
            </w:tcMar>
            <w:vAlign w:val="bottom"/>
            <w:hideMark/>
          </w:tcPr>
          <w:p w14:paraId="2621EF96" w14:textId="77777777" w:rsidR="006E36C3" w:rsidRPr="0040217E" w:rsidRDefault="006E36C3" w:rsidP="00064097">
            <w:r w:rsidRPr="0040217E">
              <w:rPr>
                <w:sz w:val="22"/>
                <w:szCs w:val="22"/>
              </w:rPr>
              <w:t>12.0</w:t>
            </w:r>
          </w:p>
        </w:tc>
      </w:tr>
      <w:tr w:rsidR="006E36C3" w:rsidRPr="0040217E" w14:paraId="112605E5"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023CF38D" w14:textId="77777777" w:rsidR="006E36C3" w:rsidRPr="0040217E" w:rsidRDefault="006E36C3" w:rsidP="00064097">
            <w:r w:rsidRPr="0040217E">
              <w:rPr>
                <w:sz w:val="22"/>
                <w:szCs w:val="22"/>
              </w:rPr>
              <w:t>46</w:t>
            </w:r>
          </w:p>
        </w:tc>
        <w:tc>
          <w:tcPr>
            <w:tcW w:w="0" w:type="auto"/>
            <w:tcBorders>
              <w:top w:val="nil"/>
              <w:left w:val="nil"/>
              <w:bottom w:val="nil"/>
              <w:right w:val="nil"/>
            </w:tcBorders>
            <w:tcMar>
              <w:top w:w="160" w:type="dxa"/>
              <w:left w:w="160" w:type="dxa"/>
              <w:bottom w:w="160" w:type="dxa"/>
              <w:right w:w="160" w:type="dxa"/>
            </w:tcMar>
            <w:vAlign w:val="bottom"/>
            <w:hideMark/>
          </w:tcPr>
          <w:p w14:paraId="77580BA9" w14:textId="77777777" w:rsidR="006E36C3" w:rsidRPr="0040217E" w:rsidRDefault="006E36C3" w:rsidP="00064097">
            <w:r w:rsidRPr="0040217E">
              <w:rPr>
                <w:sz w:val="22"/>
                <w:szCs w:val="22"/>
              </w:rPr>
              <w:t>Central African Republic</w:t>
            </w:r>
          </w:p>
        </w:tc>
        <w:tc>
          <w:tcPr>
            <w:tcW w:w="0" w:type="auto"/>
            <w:tcBorders>
              <w:top w:val="nil"/>
              <w:left w:val="nil"/>
              <w:bottom w:val="nil"/>
              <w:right w:val="nil"/>
            </w:tcBorders>
            <w:tcMar>
              <w:top w:w="160" w:type="dxa"/>
              <w:left w:w="160" w:type="dxa"/>
              <w:bottom w:w="160" w:type="dxa"/>
              <w:right w:w="160" w:type="dxa"/>
            </w:tcMar>
            <w:vAlign w:val="bottom"/>
            <w:hideMark/>
          </w:tcPr>
          <w:p w14:paraId="07C44F62" w14:textId="77777777" w:rsidR="006E36C3" w:rsidRPr="0040217E" w:rsidRDefault="006E36C3" w:rsidP="00064097">
            <w:r w:rsidRPr="0040217E">
              <w:rPr>
                <w:sz w:val="22"/>
                <w:szCs w:val="22"/>
              </w:rPr>
              <w:t>11.8</w:t>
            </w:r>
          </w:p>
        </w:tc>
      </w:tr>
      <w:tr w:rsidR="006E36C3" w:rsidRPr="0040217E" w14:paraId="081B8933"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ABCEADE" w14:textId="77777777" w:rsidR="006E36C3" w:rsidRPr="0040217E" w:rsidRDefault="006E36C3" w:rsidP="00064097">
            <w:r w:rsidRPr="0040217E">
              <w:rPr>
                <w:sz w:val="22"/>
                <w:szCs w:val="22"/>
              </w:rPr>
              <w:t>47</w:t>
            </w:r>
          </w:p>
        </w:tc>
        <w:tc>
          <w:tcPr>
            <w:tcW w:w="0" w:type="auto"/>
            <w:tcBorders>
              <w:top w:val="nil"/>
              <w:left w:val="nil"/>
              <w:bottom w:val="nil"/>
              <w:right w:val="nil"/>
            </w:tcBorders>
            <w:tcMar>
              <w:top w:w="160" w:type="dxa"/>
              <w:left w:w="160" w:type="dxa"/>
              <w:bottom w:w="160" w:type="dxa"/>
              <w:right w:w="160" w:type="dxa"/>
            </w:tcMar>
            <w:vAlign w:val="bottom"/>
            <w:hideMark/>
          </w:tcPr>
          <w:p w14:paraId="3C8B4E32" w14:textId="77777777" w:rsidR="006E36C3" w:rsidRPr="0040217E" w:rsidRDefault="006E36C3" w:rsidP="00064097">
            <w:r w:rsidRPr="0040217E">
              <w:rPr>
                <w:sz w:val="22"/>
                <w:szCs w:val="22"/>
              </w:rPr>
              <w:t>Nicaragua</w:t>
            </w:r>
          </w:p>
        </w:tc>
        <w:tc>
          <w:tcPr>
            <w:tcW w:w="0" w:type="auto"/>
            <w:tcBorders>
              <w:top w:val="nil"/>
              <w:left w:val="nil"/>
              <w:bottom w:val="nil"/>
              <w:right w:val="nil"/>
            </w:tcBorders>
            <w:tcMar>
              <w:top w:w="160" w:type="dxa"/>
              <w:left w:w="160" w:type="dxa"/>
              <w:bottom w:w="160" w:type="dxa"/>
              <w:right w:w="160" w:type="dxa"/>
            </w:tcMar>
            <w:vAlign w:val="bottom"/>
            <w:hideMark/>
          </w:tcPr>
          <w:p w14:paraId="47439E45" w14:textId="77777777" w:rsidR="006E36C3" w:rsidRPr="0040217E" w:rsidRDefault="006E36C3" w:rsidP="00064097">
            <w:r w:rsidRPr="0040217E">
              <w:rPr>
                <w:sz w:val="22"/>
                <w:szCs w:val="22"/>
              </w:rPr>
              <w:t>11.3</w:t>
            </w:r>
          </w:p>
        </w:tc>
      </w:tr>
      <w:tr w:rsidR="006E36C3" w:rsidRPr="0040217E" w14:paraId="2C97E594"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36B0B9F" w14:textId="77777777" w:rsidR="006E36C3" w:rsidRPr="0040217E" w:rsidRDefault="006E36C3" w:rsidP="00064097">
            <w:r w:rsidRPr="0040217E">
              <w:rPr>
                <w:sz w:val="22"/>
                <w:szCs w:val="22"/>
              </w:rPr>
              <w:lastRenderedPageBreak/>
              <w:t>48</w:t>
            </w:r>
          </w:p>
        </w:tc>
        <w:tc>
          <w:tcPr>
            <w:tcW w:w="0" w:type="auto"/>
            <w:tcBorders>
              <w:top w:val="nil"/>
              <w:left w:val="nil"/>
              <w:bottom w:val="nil"/>
              <w:right w:val="nil"/>
            </w:tcBorders>
            <w:tcMar>
              <w:top w:w="160" w:type="dxa"/>
              <w:left w:w="160" w:type="dxa"/>
              <w:bottom w:w="160" w:type="dxa"/>
              <w:right w:w="160" w:type="dxa"/>
            </w:tcMar>
            <w:vAlign w:val="bottom"/>
            <w:hideMark/>
          </w:tcPr>
          <w:p w14:paraId="5CA99F0A" w14:textId="77777777" w:rsidR="006E36C3" w:rsidRPr="0040217E" w:rsidRDefault="006E36C3" w:rsidP="00064097">
            <w:r w:rsidRPr="0040217E">
              <w:rPr>
                <w:sz w:val="22"/>
                <w:szCs w:val="22"/>
              </w:rPr>
              <w:t>Sudan</w:t>
            </w:r>
          </w:p>
        </w:tc>
        <w:tc>
          <w:tcPr>
            <w:tcW w:w="0" w:type="auto"/>
            <w:tcBorders>
              <w:top w:val="nil"/>
              <w:left w:val="nil"/>
              <w:bottom w:val="nil"/>
              <w:right w:val="nil"/>
            </w:tcBorders>
            <w:tcMar>
              <w:top w:w="160" w:type="dxa"/>
              <w:left w:w="160" w:type="dxa"/>
              <w:bottom w:w="160" w:type="dxa"/>
              <w:right w:w="160" w:type="dxa"/>
            </w:tcMar>
            <w:vAlign w:val="bottom"/>
            <w:hideMark/>
          </w:tcPr>
          <w:p w14:paraId="72471906" w14:textId="77777777" w:rsidR="006E36C3" w:rsidRPr="0040217E" w:rsidRDefault="006E36C3" w:rsidP="00064097">
            <w:r w:rsidRPr="0040217E">
              <w:rPr>
                <w:sz w:val="22"/>
                <w:szCs w:val="22"/>
              </w:rPr>
              <w:t>11.2</w:t>
            </w:r>
          </w:p>
        </w:tc>
      </w:tr>
      <w:tr w:rsidR="006E36C3" w:rsidRPr="0040217E" w14:paraId="72F82753"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5A4F35E8" w14:textId="77777777" w:rsidR="006E36C3" w:rsidRPr="0040217E" w:rsidRDefault="006E36C3" w:rsidP="00064097">
            <w:r w:rsidRPr="0040217E">
              <w:rPr>
                <w:sz w:val="22"/>
                <w:szCs w:val="22"/>
              </w:rPr>
              <w:t>49</w:t>
            </w:r>
          </w:p>
        </w:tc>
        <w:tc>
          <w:tcPr>
            <w:tcW w:w="0" w:type="auto"/>
            <w:tcBorders>
              <w:top w:val="nil"/>
              <w:left w:val="nil"/>
              <w:bottom w:val="nil"/>
              <w:right w:val="nil"/>
            </w:tcBorders>
            <w:tcMar>
              <w:top w:w="160" w:type="dxa"/>
              <w:left w:w="160" w:type="dxa"/>
              <w:bottom w:w="160" w:type="dxa"/>
              <w:right w:w="160" w:type="dxa"/>
            </w:tcMar>
            <w:vAlign w:val="bottom"/>
            <w:hideMark/>
          </w:tcPr>
          <w:p w14:paraId="2BD3E8A3" w14:textId="77777777" w:rsidR="006E36C3" w:rsidRPr="0040217E" w:rsidRDefault="006E36C3" w:rsidP="00064097">
            <w:r w:rsidRPr="0040217E">
              <w:rPr>
                <w:sz w:val="22"/>
                <w:szCs w:val="22"/>
              </w:rPr>
              <w:t>Antigua and Barbuda</w:t>
            </w:r>
          </w:p>
        </w:tc>
        <w:tc>
          <w:tcPr>
            <w:tcW w:w="0" w:type="auto"/>
            <w:tcBorders>
              <w:top w:val="nil"/>
              <w:left w:val="nil"/>
              <w:bottom w:val="nil"/>
              <w:right w:val="nil"/>
            </w:tcBorders>
            <w:tcMar>
              <w:top w:w="160" w:type="dxa"/>
              <w:left w:w="160" w:type="dxa"/>
              <w:bottom w:w="160" w:type="dxa"/>
              <w:right w:w="160" w:type="dxa"/>
            </w:tcMar>
            <w:vAlign w:val="bottom"/>
            <w:hideMark/>
          </w:tcPr>
          <w:p w14:paraId="7B908982" w14:textId="77777777" w:rsidR="006E36C3" w:rsidRPr="0040217E" w:rsidRDefault="006E36C3" w:rsidP="00064097">
            <w:r w:rsidRPr="0040217E">
              <w:rPr>
                <w:sz w:val="22"/>
                <w:szCs w:val="22"/>
              </w:rPr>
              <w:t>11.2</w:t>
            </w:r>
          </w:p>
        </w:tc>
      </w:tr>
      <w:tr w:rsidR="006E36C3" w:rsidRPr="0040217E" w14:paraId="3579BFC8"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50998F5" w14:textId="77777777" w:rsidR="006E36C3" w:rsidRPr="0040217E" w:rsidRDefault="006E36C3" w:rsidP="00064097">
            <w:r w:rsidRPr="0040217E">
              <w:rPr>
                <w:sz w:val="22"/>
                <w:szCs w:val="22"/>
              </w:rPr>
              <w:t>50</w:t>
            </w:r>
          </w:p>
        </w:tc>
        <w:tc>
          <w:tcPr>
            <w:tcW w:w="0" w:type="auto"/>
            <w:tcBorders>
              <w:top w:val="nil"/>
              <w:left w:val="nil"/>
              <w:bottom w:val="nil"/>
              <w:right w:val="nil"/>
            </w:tcBorders>
            <w:tcMar>
              <w:top w:w="160" w:type="dxa"/>
              <w:left w:w="160" w:type="dxa"/>
              <w:bottom w:w="160" w:type="dxa"/>
              <w:right w:w="160" w:type="dxa"/>
            </w:tcMar>
            <w:vAlign w:val="bottom"/>
            <w:hideMark/>
          </w:tcPr>
          <w:p w14:paraId="4C3DC7F2" w14:textId="77777777" w:rsidR="006E36C3" w:rsidRPr="0040217E" w:rsidRDefault="006E36C3" w:rsidP="00064097">
            <w:r w:rsidRPr="0040217E">
              <w:rPr>
                <w:sz w:val="22"/>
                <w:szCs w:val="22"/>
              </w:rPr>
              <w:t>Madagascar</w:t>
            </w:r>
          </w:p>
        </w:tc>
        <w:tc>
          <w:tcPr>
            <w:tcW w:w="0" w:type="auto"/>
            <w:tcBorders>
              <w:top w:val="nil"/>
              <w:left w:val="nil"/>
              <w:bottom w:val="nil"/>
              <w:right w:val="nil"/>
            </w:tcBorders>
            <w:tcMar>
              <w:top w:w="160" w:type="dxa"/>
              <w:left w:w="160" w:type="dxa"/>
              <w:bottom w:w="160" w:type="dxa"/>
              <w:right w:w="160" w:type="dxa"/>
            </w:tcMar>
            <w:vAlign w:val="bottom"/>
            <w:hideMark/>
          </w:tcPr>
          <w:p w14:paraId="792C59B0" w14:textId="77777777" w:rsidR="006E36C3" w:rsidRPr="0040217E" w:rsidRDefault="006E36C3" w:rsidP="00064097">
            <w:r w:rsidRPr="0040217E">
              <w:rPr>
                <w:sz w:val="22"/>
                <w:szCs w:val="22"/>
              </w:rPr>
              <w:t>11.1</w:t>
            </w:r>
          </w:p>
        </w:tc>
      </w:tr>
      <w:tr w:rsidR="006E36C3" w:rsidRPr="0040217E" w14:paraId="079673B1"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1ABF2577" w14:textId="77777777" w:rsidR="006E36C3" w:rsidRPr="0040217E" w:rsidRDefault="006E36C3" w:rsidP="00064097">
            <w:r w:rsidRPr="0040217E">
              <w:rPr>
                <w:sz w:val="22"/>
                <w:szCs w:val="22"/>
              </w:rPr>
              <w:t>51</w:t>
            </w:r>
          </w:p>
        </w:tc>
        <w:tc>
          <w:tcPr>
            <w:tcW w:w="0" w:type="auto"/>
            <w:tcBorders>
              <w:top w:val="nil"/>
              <w:left w:val="nil"/>
              <w:bottom w:val="nil"/>
              <w:right w:val="nil"/>
            </w:tcBorders>
            <w:tcMar>
              <w:top w:w="160" w:type="dxa"/>
              <w:left w:w="160" w:type="dxa"/>
              <w:bottom w:w="160" w:type="dxa"/>
              <w:right w:w="160" w:type="dxa"/>
            </w:tcMar>
            <w:vAlign w:val="bottom"/>
            <w:hideMark/>
          </w:tcPr>
          <w:p w14:paraId="320CF67C" w14:textId="77777777" w:rsidR="006E36C3" w:rsidRPr="0040217E" w:rsidRDefault="006E36C3" w:rsidP="00064097">
            <w:r w:rsidRPr="0040217E">
              <w:rPr>
                <w:sz w:val="22"/>
                <w:szCs w:val="22"/>
              </w:rPr>
              <w:t>Zambia</w:t>
            </w:r>
          </w:p>
        </w:tc>
        <w:tc>
          <w:tcPr>
            <w:tcW w:w="0" w:type="auto"/>
            <w:tcBorders>
              <w:top w:val="nil"/>
              <w:left w:val="nil"/>
              <w:bottom w:val="nil"/>
              <w:right w:val="nil"/>
            </w:tcBorders>
            <w:tcMar>
              <w:top w:w="160" w:type="dxa"/>
              <w:left w:w="160" w:type="dxa"/>
              <w:bottom w:w="160" w:type="dxa"/>
              <w:right w:w="160" w:type="dxa"/>
            </w:tcMar>
            <w:vAlign w:val="bottom"/>
            <w:hideMark/>
          </w:tcPr>
          <w:p w14:paraId="3658CBFD" w14:textId="77777777" w:rsidR="006E36C3" w:rsidRPr="0040217E" w:rsidRDefault="006E36C3" w:rsidP="00064097">
            <w:r w:rsidRPr="0040217E">
              <w:rPr>
                <w:sz w:val="22"/>
                <w:szCs w:val="22"/>
              </w:rPr>
              <w:t>10.7</w:t>
            </w:r>
          </w:p>
        </w:tc>
      </w:tr>
      <w:tr w:rsidR="006E36C3" w:rsidRPr="0040217E" w14:paraId="64873447"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1E10B6B" w14:textId="77777777" w:rsidR="006E36C3" w:rsidRPr="0040217E" w:rsidRDefault="006E36C3" w:rsidP="00064097">
            <w:r w:rsidRPr="0040217E">
              <w:rPr>
                <w:sz w:val="22"/>
                <w:szCs w:val="22"/>
              </w:rPr>
              <w:t>52</w:t>
            </w:r>
          </w:p>
        </w:tc>
        <w:tc>
          <w:tcPr>
            <w:tcW w:w="0" w:type="auto"/>
            <w:tcBorders>
              <w:top w:val="nil"/>
              <w:left w:val="nil"/>
              <w:bottom w:val="nil"/>
              <w:right w:val="nil"/>
            </w:tcBorders>
            <w:tcMar>
              <w:top w:w="160" w:type="dxa"/>
              <w:left w:w="160" w:type="dxa"/>
              <w:bottom w:w="160" w:type="dxa"/>
              <w:right w:w="160" w:type="dxa"/>
            </w:tcMar>
            <w:vAlign w:val="bottom"/>
            <w:hideMark/>
          </w:tcPr>
          <w:p w14:paraId="217FD19A" w14:textId="77777777" w:rsidR="006E36C3" w:rsidRPr="0040217E" w:rsidRDefault="006E36C3" w:rsidP="00064097">
            <w:r w:rsidRPr="0040217E">
              <w:rPr>
                <w:sz w:val="22"/>
                <w:szCs w:val="22"/>
              </w:rPr>
              <w:t>Uganda</w:t>
            </w:r>
          </w:p>
        </w:tc>
        <w:tc>
          <w:tcPr>
            <w:tcW w:w="0" w:type="auto"/>
            <w:tcBorders>
              <w:top w:val="nil"/>
              <w:left w:val="nil"/>
              <w:bottom w:val="nil"/>
              <w:right w:val="nil"/>
            </w:tcBorders>
            <w:tcMar>
              <w:top w:w="160" w:type="dxa"/>
              <w:left w:w="160" w:type="dxa"/>
              <w:bottom w:w="160" w:type="dxa"/>
              <w:right w:w="160" w:type="dxa"/>
            </w:tcMar>
            <w:vAlign w:val="bottom"/>
            <w:hideMark/>
          </w:tcPr>
          <w:p w14:paraId="3F98D098" w14:textId="77777777" w:rsidR="006E36C3" w:rsidRPr="0040217E" w:rsidRDefault="006E36C3" w:rsidP="00064097">
            <w:r w:rsidRPr="0040217E">
              <w:rPr>
                <w:sz w:val="22"/>
                <w:szCs w:val="22"/>
              </w:rPr>
              <w:t>10.7</w:t>
            </w:r>
          </w:p>
        </w:tc>
      </w:tr>
      <w:tr w:rsidR="006E36C3" w:rsidRPr="0040217E" w14:paraId="45D491E3"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1ED7890" w14:textId="77777777" w:rsidR="006E36C3" w:rsidRPr="0040217E" w:rsidRDefault="006E36C3" w:rsidP="00064097">
            <w:r w:rsidRPr="0040217E">
              <w:rPr>
                <w:sz w:val="22"/>
                <w:szCs w:val="22"/>
              </w:rPr>
              <w:t>53</w:t>
            </w:r>
          </w:p>
        </w:tc>
        <w:tc>
          <w:tcPr>
            <w:tcW w:w="0" w:type="auto"/>
            <w:tcBorders>
              <w:top w:val="nil"/>
              <w:left w:val="nil"/>
              <w:bottom w:val="nil"/>
              <w:right w:val="nil"/>
            </w:tcBorders>
            <w:tcMar>
              <w:top w:w="160" w:type="dxa"/>
              <w:left w:w="160" w:type="dxa"/>
              <w:bottom w:w="160" w:type="dxa"/>
              <w:right w:w="160" w:type="dxa"/>
            </w:tcMar>
            <w:vAlign w:val="bottom"/>
            <w:hideMark/>
          </w:tcPr>
          <w:p w14:paraId="7E36EDF2" w14:textId="77777777" w:rsidR="006E36C3" w:rsidRPr="0040217E" w:rsidRDefault="006E36C3" w:rsidP="00064097">
            <w:r w:rsidRPr="0040217E">
              <w:rPr>
                <w:sz w:val="22"/>
                <w:szCs w:val="22"/>
              </w:rPr>
              <w:t>Zimbabwe</w:t>
            </w:r>
          </w:p>
        </w:tc>
        <w:tc>
          <w:tcPr>
            <w:tcW w:w="0" w:type="auto"/>
            <w:tcBorders>
              <w:top w:val="nil"/>
              <w:left w:val="nil"/>
              <w:bottom w:val="nil"/>
              <w:right w:val="nil"/>
            </w:tcBorders>
            <w:tcMar>
              <w:top w:w="160" w:type="dxa"/>
              <w:left w:w="160" w:type="dxa"/>
              <w:bottom w:w="160" w:type="dxa"/>
              <w:right w:w="160" w:type="dxa"/>
            </w:tcMar>
            <w:vAlign w:val="bottom"/>
            <w:hideMark/>
          </w:tcPr>
          <w:p w14:paraId="1C53619D" w14:textId="77777777" w:rsidR="006E36C3" w:rsidRPr="0040217E" w:rsidRDefault="006E36C3" w:rsidP="00064097">
            <w:r w:rsidRPr="0040217E">
              <w:rPr>
                <w:sz w:val="22"/>
                <w:szCs w:val="22"/>
              </w:rPr>
              <w:t>10.6</w:t>
            </w:r>
          </w:p>
        </w:tc>
      </w:tr>
      <w:tr w:rsidR="006E36C3" w:rsidRPr="0040217E" w14:paraId="35E7B789"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06ED80BE" w14:textId="77777777" w:rsidR="006E36C3" w:rsidRPr="0040217E" w:rsidRDefault="006E36C3" w:rsidP="00064097">
            <w:r w:rsidRPr="0040217E">
              <w:rPr>
                <w:sz w:val="22"/>
                <w:szCs w:val="22"/>
              </w:rPr>
              <w:t>54</w:t>
            </w:r>
          </w:p>
        </w:tc>
        <w:tc>
          <w:tcPr>
            <w:tcW w:w="0" w:type="auto"/>
            <w:tcBorders>
              <w:top w:val="nil"/>
              <w:left w:val="nil"/>
              <w:bottom w:val="nil"/>
              <w:right w:val="nil"/>
            </w:tcBorders>
            <w:tcMar>
              <w:top w:w="160" w:type="dxa"/>
              <w:left w:w="160" w:type="dxa"/>
              <w:bottom w:w="160" w:type="dxa"/>
              <w:right w:w="160" w:type="dxa"/>
            </w:tcMar>
            <w:vAlign w:val="bottom"/>
            <w:hideMark/>
          </w:tcPr>
          <w:p w14:paraId="6070B33E" w14:textId="77777777" w:rsidR="006E36C3" w:rsidRPr="0040217E" w:rsidRDefault="006E36C3" w:rsidP="00064097">
            <w:r w:rsidRPr="0040217E">
              <w:rPr>
                <w:sz w:val="22"/>
                <w:szCs w:val="22"/>
              </w:rPr>
              <w:t>Papua New Guinea</w:t>
            </w:r>
          </w:p>
        </w:tc>
        <w:tc>
          <w:tcPr>
            <w:tcW w:w="0" w:type="auto"/>
            <w:tcBorders>
              <w:top w:val="nil"/>
              <w:left w:val="nil"/>
              <w:bottom w:val="nil"/>
              <w:right w:val="nil"/>
            </w:tcBorders>
            <w:tcMar>
              <w:top w:w="160" w:type="dxa"/>
              <w:left w:w="160" w:type="dxa"/>
              <w:bottom w:w="160" w:type="dxa"/>
              <w:right w:w="160" w:type="dxa"/>
            </w:tcMar>
            <w:vAlign w:val="bottom"/>
            <w:hideMark/>
          </w:tcPr>
          <w:p w14:paraId="5E993088" w14:textId="77777777" w:rsidR="006E36C3" w:rsidRPr="0040217E" w:rsidRDefault="006E36C3" w:rsidP="00064097">
            <w:r w:rsidRPr="0040217E">
              <w:rPr>
                <w:sz w:val="22"/>
                <w:szCs w:val="22"/>
              </w:rPr>
              <w:t>10.4</w:t>
            </w:r>
          </w:p>
        </w:tc>
      </w:tr>
      <w:tr w:rsidR="006E36C3" w:rsidRPr="0040217E" w14:paraId="06C76EA7"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1578CC5A" w14:textId="77777777" w:rsidR="006E36C3" w:rsidRPr="0040217E" w:rsidRDefault="006E36C3" w:rsidP="00064097">
            <w:r w:rsidRPr="0040217E">
              <w:rPr>
                <w:sz w:val="22"/>
                <w:szCs w:val="22"/>
              </w:rPr>
              <w:t>55</w:t>
            </w:r>
          </w:p>
        </w:tc>
        <w:tc>
          <w:tcPr>
            <w:tcW w:w="0" w:type="auto"/>
            <w:tcBorders>
              <w:top w:val="nil"/>
              <w:left w:val="nil"/>
              <w:bottom w:val="nil"/>
              <w:right w:val="nil"/>
            </w:tcBorders>
            <w:tcMar>
              <w:top w:w="160" w:type="dxa"/>
              <w:left w:w="160" w:type="dxa"/>
              <w:bottom w:w="160" w:type="dxa"/>
              <w:right w:w="160" w:type="dxa"/>
            </w:tcMar>
            <w:vAlign w:val="bottom"/>
            <w:hideMark/>
          </w:tcPr>
          <w:p w14:paraId="56445A68" w14:textId="77777777" w:rsidR="006E36C3" w:rsidRPr="0040217E" w:rsidRDefault="006E36C3" w:rsidP="00064097">
            <w:r w:rsidRPr="0040217E">
              <w:rPr>
                <w:sz w:val="22"/>
                <w:szCs w:val="22"/>
              </w:rPr>
              <w:t>Cabo Verde</w:t>
            </w:r>
          </w:p>
        </w:tc>
        <w:tc>
          <w:tcPr>
            <w:tcW w:w="0" w:type="auto"/>
            <w:tcBorders>
              <w:top w:val="nil"/>
              <w:left w:val="nil"/>
              <w:bottom w:val="nil"/>
              <w:right w:val="nil"/>
            </w:tcBorders>
            <w:tcMar>
              <w:top w:w="160" w:type="dxa"/>
              <w:left w:w="160" w:type="dxa"/>
              <w:bottom w:w="160" w:type="dxa"/>
              <w:right w:w="160" w:type="dxa"/>
            </w:tcMar>
            <w:vAlign w:val="bottom"/>
            <w:hideMark/>
          </w:tcPr>
          <w:p w14:paraId="174D2D16" w14:textId="77777777" w:rsidR="006E36C3" w:rsidRPr="0040217E" w:rsidRDefault="006E36C3" w:rsidP="00064097">
            <w:r w:rsidRPr="0040217E">
              <w:rPr>
                <w:sz w:val="22"/>
                <w:szCs w:val="22"/>
              </w:rPr>
              <w:t>10.3</w:t>
            </w:r>
          </w:p>
        </w:tc>
      </w:tr>
      <w:tr w:rsidR="006E36C3" w:rsidRPr="0040217E" w14:paraId="12A4D5E4"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BEC9EFD" w14:textId="77777777" w:rsidR="006E36C3" w:rsidRPr="0040217E" w:rsidRDefault="006E36C3" w:rsidP="00064097">
            <w:r w:rsidRPr="0040217E">
              <w:rPr>
                <w:sz w:val="22"/>
                <w:szCs w:val="22"/>
              </w:rPr>
              <w:t>56</w:t>
            </w:r>
          </w:p>
        </w:tc>
        <w:tc>
          <w:tcPr>
            <w:tcW w:w="0" w:type="auto"/>
            <w:tcBorders>
              <w:top w:val="nil"/>
              <w:left w:val="nil"/>
              <w:bottom w:val="nil"/>
              <w:right w:val="nil"/>
            </w:tcBorders>
            <w:tcMar>
              <w:top w:w="160" w:type="dxa"/>
              <w:left w:w="160" w:type="dxa"/>
              <w:bottom w:w="160" w:type="dxa"/>
              <w:right w:w="160" w:type="dxa"/>
            </w:tcMar>
            <w:vAlign w:val="bottom"/>
            <w:hideMark/>
          </w:tcPr>
          <w:p w14:paraId="2F9C0ABB" w14:textId="77777777" w:rsidR="006E36C3" w:rsidRPr="0040217E" w:rsidRDefault="006E36C3" w:rsidP="00064097">
            <w:r w:rsidRPr="0040217E">
              <w:rPr>
                <w:sz w:val="22"/>
                <w:szCs w:val="22"/>
              </w:rPr>
              <w:t>Togo</w:t>
            </w:r>
          </w:p>
        </w:tc>
        <w:tc>
          <w:tcPr>
            <w:tcW w:w="0" w:type="auto"/>
            <w:tcBorders>
              <w:top w:val="nil"/>
              <w:left w:val="nil"/>
              <w:bottom w:val="nil"/>
              <w:right w:val="nil"/>
            </w:tcBorders>
            <w:tcMar>
              <w:top w:w="160" w:type="dxa"/>
              <w:left w:w="160" w:type="dxa"/>
              <w:bottom w:w="160" w:type="dxa"/>
              <w:right w:w="160" w:type="dxa"/>
            </w:tcMar>
            <w:vAlign w:val="bottom"/>
            <w:hideMark/>
          </w:tcPr>
          <w:p w14:paraId="105471F7" w14:textId="77777777" w:rsidR="006E36C3" w:rsidRPr="0040217E" w:rsidRDefault="006E36C3" w:rsidP="00064097">
            <w:r w:rsidRPr="0040217E">
              <w:rPr>
                <w:sz w:val="22"/>
                <w:szCs w:val="22"/>
              </w:rPr>
              <w:t>10.3</w:t>
            </w:r>
          </w:p>
        </w:tc>
      </w:tr>
      <w:tr w:rsidR="006E36C3" w:rsidRPr="0040217E" w14:paraId="59305C0D"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58AE5867" w14:textId="77777777" w:rsidR="006E36C3" w:rsidRPr="0040217E" w:rsidRDefault="006E36C3" w:rsidP="00064097">
            <w:r w:rsidRPr="0040217E">
              <w:rPr>
                <w:sz w:val="22"/>
                <w:szCs w:val="22"/>
              </w:rPr>
              <w:t>57</w:t>
            </w:r>
          </w:p>
        </w:tc>
        <w:tc>
          <w:tcPr>
            <w:tcW w:w="0" w:type="auto"/>
            <w:tcBorders>
              <w:top w:val="nil"/>
              <w:left w:val="nil"/>
              <w:bottom w:val="nil"/>
              <w:right w:val="nil"/>
            </w:tcBorders>
            <w:tcMar>
              <w:top w:w="160" w:type="dxa"/>
              <w:left w:w="160" w:type="dxa"/>
              <w:bottom w:w="160" w:type="dxa"/>
              <w:right w:w="160" w:type="dxa"/>
            </w:tcMar>
            <w:vAlign w:val="bottom"/>
            <w:hideMark/>
          </w:tcPr>
          <w:p w14:paraId="338259AF" w14:textId="77777777" w:rsidR="006E36C3" w:rsidRPr="0040217E" w:rsidRDefault="006E36C3" w:rsidP="00064097">
            <w:r w:rsidRPr="0040217E">
              <w:rPr>
                <w:sz w:val="22"/>
                <w:szCs w:val="22"/>
              </w:rPr>
              <w:t>Gambia</w:t>
            </w:r>
          </w:p>
        </w:tc>
        <w:tc>
          <w:tcPr>
            <w:tcW w:w="0" w:type="auto"/>
            <w:tcBorders>
              <w:top w:val="nil"/>
              <w:left w:val="nil"/>
              <w:bottom w:val="nil"/>
              <w:right w:val="nil"/>
            </w:tcBorders>
            <w:tcMar>
              <w:top w:w="160" w:type="dxa"/>
              <w:left w:w="160" w:type="dxa"/>
              <w:bottom w:w="160" w:type="dxa"/>
              <w:right w:w="160" w:type="dxa"/>
            </w:tcMar>
            <w:vAlign w:val="bottom"/>
            <w:hideMark/>
          </w:tcPr>
          <w:p w14:paraId="2AB7687D" w14:textId="77777777" w:rsidR="006E36C3" w:rsidRPr="0040217E" w:rsidRDefault="006E36C3" w:rsidP="00064097">
            <w:r w:rsidRPr="0040217E">
              <w:rPr>
                <w:sz w:val="22"/>
                <w:szCs w:val="22"/>
              </w:rPr>
              <w:t>10.2</w:t>
            </w:r>
          </w:p>
        </w:tc>
      </w:tr>
      <w:tr w:rsidR="006E36C3" w:rsidRPr="0040217E" w14:paraId="4447BA0B"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F4833FE" w14:textId="77777777" w:rsidR="006E36C3" w:rsidRPr="0040217E" w:rsidRDefault="006E36C3" w:rsidP="00064097">
            <w:r w:rsidRPr="0040217E">
              <w:rPr>
                <w:sz w:val="22"/>
                <w:szCs w:val="22"/>
              </w:rPr>
              <w:lastRenderedPageBreak/>
              <w:t>58</w:t>
            </w:r>
          </w:p>
        </w:tc>
        <w:tc>
          <w:tcPr>
            <w:tcW w:w="0" w:type="auto"/>
            <w:tcBorders>
              <w:top w:val="nil"/>
              <w:left w:val="nil"/>
              <w:bottom w:val="nil"/>
              <w:right w:val="nil"/>
            </w:tcBorders>
            <w:tcMar>
              <w:top w:w="160" w:type="dxa"/>
              <w:left w:w="160" w:type="dxa"/>
              <w:bottom w:w="160" w:type="dxa"/>
              <w:right w:w="160" w:type="dxa"/>
            </w:tcMar>
            <w:vAlign w:val="bottom"/>
            <w:hideMark/>
          </w:tcPr>
          <w:p w14:paraId="7FFF65DF" w14:textId="77777777" w:rsidR="006E36C3" w:rsidRPr="0040217E" w:rsidRDefault="006E36C3" w:rsidP="00064097">
            <w:r w:rsidRPr="0040217E">
              <w:rPr>
                <w:sz w:val="22"/>
                <w:szCs w:val="22"/>
              </w:rPr>
              <w:t>Haiti</w:t>
            </w:r>
          </w:p>
        </w:tc>
        <w:tc>
          <w:tcPr>
            <w:tcW w:w="0" w:type="auto"/>
            <w:tcBorders>
              <w:top w:val="nil"/>
              <w:left w:val="nil"/>
              <w:bottom w:val="nil"/>
              <w:right w:val="nil"/>
            </w:tcBorders>
            <w:tcMar>
              <w:top w:w="160" w:type="dxa"/>
              <w:left w:w="160" w:type="dxa"/>
              <w:bottom w:w="160" w:type="dxa"/>
              <w:right w:w="160" w:type="dxa"/>
            </w:tcMar>
            <w:vAlign w:val="bottom"/>
            <w:hideMark/>
          </w:tcPr>
          <w:p w14:paraId="03F40A9C" w14:textId="77777777" w:rsidR="006E36C3" w:rsidRPr="0040217E" w:rsidRDefault="006E36C3" w:rsidP="00064097">
            <w:r w:rsidRPr="0040217E">
              <w:rPr>
                <w:sz w:val="22"/>
                <w:szCs w:val="22"/>
              </w:rPr>
              <w:t>10.2</w:t>
            </w:r>
          </w:p>
        </w:tc>
      </w:tr>
      <w:tr w:rsidR="006E36C3" w:rsidRPr="0040217E" w14:paraId="79950CE8"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0EB91AC1" w14:textId="77777777" w:rsidR="006E36C3" w:rsidRPr="0040217E" w:rsidRDefault="006E36C3" w:rsidP="00064097">
            <w:r w:rsidRPr="0040217E">
              <w:rPr>
                <w:sz w:val="22"/>
                <w:szCs w:val="22"/>
              </w:rPr>
              <w:t>59</w:t>
            </w:r>
          </w:p>
        </w:tc>
        <w:tc>
          <w:tcPr>
            <w:tcW w:w="0" w:type="auto"/>
            <w:tcBorders>
              <w:top w:val="nil"/>
              <w:left w:val="nil"/>
              <w:bottom w:val="nil"/>
              <w:right w:val="nil"/>
            </w:tcBorders>
            <w:tcMar>
              <w:top w:w="160" w:type="dxa"/>
              <w:left w:w="160" w:type="dxa"/>
              <w:bottom w:w="160" w:type="dxa"/>
              <w:right w:w="160" w:type="dxa"/>
            </w:tcMar>
            <w:vAlign w:val="bottom"/>
            <w:hideMark/>
          </w:tcPr>
          <w:p w14:paraId="6E442106" w14:textId="77777777" w:rsidR="006E36C3" w:rsidRPr="0040217E" w:rsidRDefault="006E36C3" w:rsidP="00064097">
            <w:r w:rsidRPr="0040217E">
              <w:rPr>
                <w:sz w:val="22"/>
                <w:szCs w:val="22"/>
              </w:rPr>
              <w:t>Djibouti</w:t>
            </w:r>
          </w:p>
        </w:tc>
        <w:tc>
          <w:tcPr>
            <w:tcW w:w="0" w:type="auto"/>
            <w:tcBorders>
              <w:top w:val="nil"/>
              <w:left w:val="nil"/>
              <w:bottom w:val="nil"/>
              <w:right w:val="nil"/>
            </w:tcBorders>
            <w:tcMar>
              <w:top w:w="160" w:type="dxa"/>
              <w:left w:w="160" w:type="dxa"/>
              <w:bottom w:w="160" w:type="dxa"/>
              <w:right w:w="160" w:type="dxa"/>
            </w:tcMar>
            <w:vAlign w:val="bottom"/>
            <w:hideMark/>
          </w:tcPr>
          <w:p w14:paraId="46B3C4E3" w14:textId="77777777" w:rsidR="006E36C3" w:rsidRPr="0040217E" w:rsidRDefault="006E36C3" w:rsidP="00064097">
            <w:r w:rsidRPr="0040217E">
              <w:rPr>
                <w:sz w:val="22"/>
                <w:szCs w:val="22"/>
              </w:rPr>
              <w:t>10.1</w:t>
            </w:r>
          </w:p>
        </w:tc>
      </w:tr>
      <w:tr w:rsidR="006E36C3" w:rsidRPr="0040217E" w14:paraId="1D75E398"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61D1551" w14:textId="77777777" w:rsidR="006E36C3" w:rsidRPr="0040217E" w:rsidRDefault="006E36C3" w:rsidP="00064097">
            <w:r w:rsidRPr="0040217E">
              <w:rPr>
                <w:sz w:val="22"/>
                <w:szCs w:val="22"/>
              </w:rPr>
              <w:t>60</w:t>
            </w:r>
          </w:p>
        </w:tc>
        <w:tc>
          <w:tcPr>
            <w:tcW w:w="0" w:type="auto"/>
            <w:tcBorders>
              <w:top w:val="nil"/>
              <w:left w:val="nil"/>
              <w:bottom w:val="nil"/>
              <w:right w:val="nil"/>
            </w:tcBorders>
            <w:tcMar>
              <w:top w:w="160" w:type="dxa"/>
              <w:left w:w="160" w:type="dxa"/>
              <w:bottom w:w="160" w:type="dxa"/>
              <w:right w:w="160" w:type="dxa"/>
            </w:tcMar>
            <w:vAlign w:val="bottom"/>
            <w:hideMark/>
          </w:tcPr>
          <w:p w14:paraId="04C7BA24" w14:textId="77777777" w:rsidR="006E36C3" w:rsidRPr="0040217E" w:rsidRDefault="006E36C3" w:rsidP="00064097">
            <w:r w:rsidRPr="0040217E">
              <w:rPr>
                <w:sz w:val="22"/>
                <w:szCs w:val="22"/>
              </w:rPr>
              <w:t>Comoros</w:t>
            </w:r>
          </w:p>
        </w:tc>
        <w:tc>
          <w:tcPr>
            <w:tcW w:w="0" w:type="auto"/>
            <w:tcBorders>
              <w:top w:val="nil"/>
              <w:left w:val="nil"/>
              <w:bottom w:val="nil"/>
              <w:right w:val="nil"/>
            </w:tcBorders>
            <w:tcMar>
              <w:top w:w="160" w:type="dxa"/>
              <w:left w:w="160" w:type="dxa"/>
              <w:bottom w:w="160" w:type="dxa"/>
              <w:right w:w="160" w:type="dxa"/>
            </w:tcMar>
            <w:vAlign w:val="bottom"/>
            <w:hideMark/>
          </w:tcPr>
          <w:p w14:paraId="7D3CB843" w14:textId="77777777" w:rsidR="006E36C3" w:rsidRPr="0040217E" w:rsidRDefault="006E36C3" w:rsidP="00064097">
            <w:r w:rsidRPr="0040217E">
              <w:rPr>
                <w:sz w:val="22"/>
                <w:szCs w:val="22"/>
              </w:rPr>
              <w:t>10.0</w:t>
            </w:r>
          </w:p>
        </w:tc>
      </w:tr>
      <w:tr w:rsidR="006E36C3" w:rsidRPr="0040217E" w14:paraId="1AB0468D"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EA8FE6F" w14:textId="77777777" w:rsidR="006E36C3" w:rsidRPr="0040217E" w:rsidRDefault="006E36C3" w:rsidP="00064097">
            <w:r w:rsidRPr="0040217E">
              <w:rPr>
                <w:sz w:val="22"/>
                <w:szCs w:val="22"/>
              </w:rPr>
              <w:t>61</w:t>
            </w:r>
          </w:p>
        </w:tc>
        <w:tc>
          <w:tcPr>
            <w:tcW w:w="0" w:type="auto"/>
            <w:tcBorders>
              <w:top w:val="nil"/>
              <w:left w:val="nil"/>
              <w:bottom w:val="nil"/>
              <w:right w:val="nil"/>
            </w:tcBorders>
            <w:tcMar>
              <w:top w:w="160" w:type="dxa"/>
              <w:left w:w="160" w:type="dxa"/>
              <w:bottom w:w="160" w:type="dxa"/>
              <w:right w:w="160" w:type="dxa"/>
            </w:tcMar>
            <w:vAlign w:val="bottom"/>
            <w:hideMark/>
          </w:tcPr>
          <w:p w14:paraId="4435B55A" w14:textId="77777777" w:rsidR="006E36C3" w:rsidRPr="0040217E" w:rsidRDefault="006E36C3" w:rsidP="00064097">
            <w:r w:rsidRPr="0040217E">
              <w:rPr>
                <w:sz w:val="22"/>
                <w:szCs w:val="22"/>
              </w:rPr>
              <w:t>Angola</w:t>
            </w:r>
          </w:p>
        </w:tc>
        <w:tc>
          <w:tcPr>
            <w:tcW w:w="0" w:type="auto"/>
            <w:tcBorders>
              <w:top w:val="nil"/>
              <w:left w:val="nil"/>
              <w:bottom w:val="nil"/>
              <w:right w:val="nil"/>
            </w:tcBorders>
            <w:tcMar>
              <w:top w:w="160" w:type="dxa"/>
              <w:left w:w="160" w:type="dxa"/>
              <w:bottom w:w="160" w:type="dxa"/>
              <w:right w:w="160" w:type="dxa"/>
            </w:tcMar>
            <w:vAlign w:val="bottom"/>
            <w:hideMark/>
          </w:tcPr>
          <w:p w14:paraId="5B7B0D0B" w14:textId="77777777" w:rsidR="006E36C3" w:rsidRPr="0040217E" w:rsidRDefault="006E36C3" w:rsidP="00064097">
            <w:r w:rsidRPr="0040217E">
              <w:rPr>
                <w:sz w:val="22"/>
                <w:szCs w:val="22"/>
              </w:rPr>
              <w:t>10.0</w:t>
            </w:r>
          </w:p>
        </w:tc>
      </w:tr>
      <w:tr w:rsidR="006E36C3" w:rsidRPr="0040217E" w14:paraId="23CAC3F0"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78F43BF" w14:textId="77777777" w:rsidR="006E36C3" w:rsidRPr="0040217E" w:rsidRDefault="006E36C3" w:rsidP="00064097">
            <w:r w:rsidRPr="0040217E">
              <w:rPr>
                <w:sz w:val="22"/>
                <w:szCs w:val="22"/>
              </w:rPr>
              <w:t>62</w:t>
            </w:r>
          </w:p>
        </w:tc>
        <w:tc>
          <w:tcPr>
            <w:tcW w:w="0" w:type="auto"/>
            <w:tcBorders>
              <w:top w:val="nil"/>
              <w:left w:val="nil"/>
              <w:bottom w:val="nil"/>
              <w:right w:val="nil"/>
            </w:tcBorders>
            <w:tcMar>
              <w:top w:w="160" w:type="dxa"/>
              <w:left w:w="160" w:type="dxa"/>
              <w:bottom w:w="160" w:type="dxa"/>
              <w:right w:w="160" w:type="dxa"/>
            </w:tcMar>
            <w:vAlign w:val="bottom"/>
            <w:hideMark/>
          </w:tcPr>
          <w:p w14:paraId="4E26DCE3" w14:textId="77777777" w:rsidR="006E36C3" w:rsidRPr="0040217E" w:rsidRDefault="006E36C3" w:rsidP="00064097">
            <w:r w:rsidRPr="0040217E">
              <w:rPr>
                <w:sz w:val="22"/>
                <w:szCs w:val="22"/>
              </w:rPr>
              <w:t>Paraguay</w:t>
            </w:r>
          </w:p>
        </w:tc>
        <w:tc>
          <w:tcPr>
            <w:tcW w:w="0" w:type="auto"/>
            <w:tcBorders>
              <w:top w:val="nil"/>
              <w:left w:val="nil"/>
              <w:bottom w:val="nil"/>
              <w:right w:val="nil"/>
            </w:tcBorders>
            <w:tcMar>
              <w:top w:w="160" w:type="dxa"/>
              <w:left w:w="160" w:type="dxa"/>
              <w:bottom w:w="160" w:type="dxa"/>
              <w:right w:w="160" w:type="dxa"/>
            </w:tcMar>
            <w:vAlign w:val="bottom"/>
            <w:hideMark/>
          </w:tcPr>
          <w:p w14:paraId="43F4DCE3" w14:textId="77777777" w:rsidR="006E36C3" w:rsidRPr="0040217E" w:rsidRDefault="006E36C3" w:rsidP="00064097">
            <w:r w:rsidRPr="0040217E">
              <w:rPr>
                <w:sz w:val="22"/>
                <w:szCs w:val="22"/>
              </w:rPr>
              <w:t>9.7</w:t>
            </w:r>
          </w:p>
        </w:tc>
      </w:tr>
      <w:tr w:rsidR="006E36C3" w:rsidRPr="0040217E" w14:paraId="7DA15803"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4CB8F00" w14:textId="77777777" w:rsidR="006E36C3" w:rsidRPr="0040217E" w:rsidRDefault="006E36C3" w:rsidP="00064097">
            <w:r w:rsidRPr="0040217E">
              <w:rPr>
                <w:sz w:val="22"/>
                <w:szCs w:val="22"/>
              </w:rPr>
              <w:t>63</w:t>
            </w:r>
          </w:p>
        </w:tc>
        <w:tc>
          <w:tcPr>
            <w:tcW w:w="0" w:type="auto"/>
            <w:tcBorders>
              <w:top w:val="nil"/>
              <w:left w:val="nil"/>
              <w:bottom w:val="nil"/>
              <w:right w:val="nil"/>
            </w:tcBorders>
            <w:tcMar>
              <w:top w:w="160" w:type="dxa"/>
              <w:left w:w="160" w:type="dxa"/>
              <w:bottom w:w="160" w:type="dxa"/>
              <w:right w:w="160" w:type="dxa"/>
            </w:tcMar>
            <w:vAlign w:val="bottom"/>
            <w:hideMark/>
          </w:tcPr>
          <w:p w14:paraId="0039D16A" w14:textId="77777777" w:rsidR="006E36C3" w:rsidRPr="0040217E" w:rsidRDefault="006E36C3" w:rsidP="00064097">
            <w:r w:rsidRPr="0040217E">
              <w:rPr>
                <w:sz w:val="22"/>
                <w:szCs w:val="22"/>
              </w:rPr>
              <w:t>Mongolia</w:t>
            </w:r>
          </w:p>
        </w:tc>
        <w:tc>
          <w:tcPr>
            <w:tcW w:w="0" w:type="auto"/>
            <w:tcBorders>
              <w:top w:val="nil"/>
              <w:left w:val="nil"/>
              <w:bottom w:val="nil"/>
              <w:right w:val="nil"/>
            </w:tcBorders>
            <w:tcMar>
              <w:top w:w="160" w:type="dxa"/>
              <w:left w:w="160" w:type="dxa"/>
              <w:bottom w:w="160" w:type="dxa"/>
              <w:right w:w="160" w:type="dxa"/>
            </w:tcMar>
            <w:vAlign w:val="bottom"/>
            <w:hideMark/>
          </w:tcPr>
          <w:p w14:paraId="45237DE3" w14:textId="77777777" w:rsidR="006E36C3" w:rsidRPr="0040217E" w:rsidRDefault="006E36C3" w:rsidP="00064097">
            <w:r w:rsidRPr="0040217E">
              <w:rPr>
                <w:sz w:val="22"/>
                <w:szCs w:val="22"/>
              </w:rPr>
              <w:t>9.7</w:t>
            </w:r>
          </w:p>
        </w:tc>
      </w:tr>
      <w:tr w:rsidR="006E36C3" w:rsidRPr="0040217E" w14:paraId="230E137D"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1BA5E8E" w14:textId="77777777" w:rsidR="006E36C3" w:rsidRPr="0040217E" w:rsidRDefault="006E36C3" w:rsidP="00064097">
            <w:r w:rsidRPr="0040217E">
              <w:rPr>
                <w:sz w:val="22"/>
                <w:szCs w:val="22"/>
              </w:rPr>
              <w:t>64</w:t>
            </w:r>
          </w:p>
        </w:tc>
        <w:tc>
          <w:tcPr>
            <w:tcW w:w="0" w:type="auto"/>
            <w:tcBorders>
              <w:top w:val="nil"/>
              <w:left w:val="nil"/>
              <w:bottom w:val="nil"/>
              <w:right w:val="nil"/>
            </w:tcBorders>
            <w:tcMar>
              <w:top w:w="160" w:type="dxa"/>
              <w:left w:w="160" w:type="dxa"/>
              <w:bottom w:w="160" w:type="dxa"/>
              <w:right w:w="160" w:type="dxa"/>
            </w:tcMar>
            <w:vAlign w:val="bottom"/>
            <w:hideMark/>
          </w:tcPr>
          <w:p w14:paraId="55CA43FA" w14:textId="77777777" w:rsidR="006E36C3" w:rsidRPr="0040217E" w:rsidRDefault="006E36C3" w:rsidP="00064097">
            <w:r w:rsidRPr="0040217E">
              <w:rPr>
                <w:sz w:val="22"/>
                <w:szCs w:val="22"/>
              </w:rPr>
              <w:t>Peru</w:t>
            </w:r>
          </w:p>
        </w:tc>
        <w:tc>
          <w:tcPr>
            <w:tcW w:w="0" w:type="auto"/>
            <w:tcBorders>
              <w:top w:val="nil"/>
              <w:left w:val="nil"/>
              <w:bottom w:val="nil"/>
              <w:right w:val="nil"/>
            </w:tcBorders>
            <w:tcMar>
              <w:top w:w="160" w:type="dxa"/>
              <w:left w:w="160" w:type="dxa"/>
              <w:bottom w:w="160" w:type="dxa"/>
              <w:right w:w="160" w:type="dxa"/>
            </w:tcMar>
            <w:vAlign w:val="bottom"/>
            <w:hideMark/>
          </w:tcPr>
          <w:p w14:paraId="4B9EB838" w14:textId="77777777" w:rsidR="006E36C3" w:rsidRPr="0040217E" w:rsidRDefault="006E36C3" w:rsidP="00064097">
            <w:r w:rsidRPr="0040217E">
              <w:rPr>
                <w:sz w:val="22"/>
                <w:szCs w:val="22"/>
              </w:rPr>
              <w:t>9.6</w:t>
            </w:r>
          </w:p>
        </w:tc>
      </w:tr>
      <w:tr w:rsidR="006E36C3" w:rsidRPr="0040217E" w14:paraId="4085EAA8"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E0E5F66" w14:textId="77777777" w:rsidR="006E36C3" w:rsidRPr="0040217E" w:rsidRDefault="006E36C3" w:rsidP="00064097">
            <w:r w:rsidRPr="0040217E">
              <w:rPr>
                <w:sz w:val="22"/>
                <w:szCs w:val="22"/>
              </w:rPr>
              <w:t>65</w:t>
            </w:r>
          </w:p>
        </w:tc>
        <w:tc>
          <w:tcPr>
            <w:tcW w:w="0" w:type="auto"/>
            <w:tcBorders>
              <w:top w:val="nil"/>
              <w:left w:val="nil"/>
              <w:bottom w:val="nil"/>
              <w:right w:val="nil"/>
            </w:tcBorders>
            <w:tcMar>
              <w:top w:w="160" w:type="dxa"/>
              <w:left w:w="160" w:type="dxa"/>
              <w:bottom w:w="160" w:type="dxa"/>
              <w:right w:w="160" w:type="dxa"/>
            </w:tcMar>
            <w:vAlign w:val="bottom"/>
            <w:hideMark/>
          </w:tcPr>
          <w:p w14:paraId="386EC6B7" w14:textId="77777777" w:rsidR="006E36C3" w:rsidRPr="0040217E" w:rsidRDefault="006E36C3" w:rsidP="00064097">
            <w:r w:rsidRPr="0040217E">
              <w:rPr>
                <w:sz w:val="22"/>
                <w:szCs w:val="22"/>
              </w:rPr>
              <w:t>Seychelles</w:t>
            </w:r>
          </w:p>
        </w:tc>
        <w:tc>
          <w:tcPr>
            <w:tcW w:w="0" w:type="auto"/>
            <w:tcBorders>
              <w:top w:val="nil"/>
              <w:left w:val="nil"/>
              <w:bottom w:val="nil"/>
              <w:right w:val="nil"/>
            </w:tcBorders>
            <w:tcMar>
              <w:top w:w="160" w:type="dxa"/>
              <w:left w:w="160" w:type="dxa"/>
              <w:bottom w:w="160" w:type="dxa"/>
              <w:right w:w="160" w:type="dxa"/>
            </w:tcMar>
            <w:vAlign w:val="bottom"/>
            <w:hideMark/>
          </w:tcPr>
          <w:p w14:paraId="0CCA1B4C" w14:textId="77777777" w:rsidR="006E36C3" w:rsidRPr="0040217E" w:rsidRDefault="006E36C3" w:rsidP="00064097">
            <w:r w:rsidRPr="0040217E">
              <w:rPr>
                <w:sz w:val="22"/>
                <w:szCs w:val="22"/>
              </w:rPr>
              <w:t>9.5</w:t>
            </w:r>
          </w:p>
        </w:tc>
      </w:tr>
      <w:tr w:rsidR="006E36C3" w:rsidRPr="0040217E" w14:paraId="1F5111E9"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C8803C6" w14:textId="77777777" w:rsidR="006E36C3" w:rsidRPr="0040217E" w:rsidRDefault="006E36C3" w:rsidP="00064097">
            <w:r w:rsidRPr="0040217E">
              <w:rPr>
                <w:sz w:val="22"/>
                <w:szCs w:val="22"/>
              </w:rPr>
              <w:t>66</w:t>
            </w:r>
          </w:p>
        </w:tc>
        <w:tc>
          <w:tcPr>
            <w:tcW w:w="0" w:type="auto"/>
            <w:tcBorders>
              <w:top w:val="nil"/>
              <w:left w:val="nil"/>
              <w:bottom w:val="nil"/>
              <w:right w:val="nil"/>
            </w:tcBorders>
            <w:tcMar>
              <w:top w:w="160" w:type="dxa"/>
              <w:left w:w="160" w:type="dxa"/>
              <w:bottom w:w="160" w:type="dxa"/>
              <w:right w:w="160" w:type="dxa"/>
            </w:tcMar>
            <w:vAlign w:val="bottom"/>
            <w:hideMark/>
          </w:tcPr>
          <w:p w14:paraId="3905AD7A" w14:textId="77777777" w:rsidR="006E36C3" w:rsidRPr="0040217E" w:rsidRDefault="006E36C3" w:rsidP="00064097">
            <w:r w:rsidRPr="0040217E">
              <w:rPr>
                <w:sz w:val="22"/>
                <w:szCs w:val="22"/>
              </w:rPr>
              <w:t>Russian Federation</w:t>
            </w:r>
          </w:p>
        </w:tc>
        <w:tc>
          <w:tcPr>
            <w:tcW w:w="0" w:type="auto"/>
            <w:tcBorders>
              <w:top w:val="nil"/>
              <w:left w:val="nil"/>
              <w:bottom w:val="nil"/>
              <w:right w:val="nil"/>
            </w:tcBorders>
            <w:tcMar>
              <w:top w:w="160" w:type="dxa"/>
              <w:left w:w="160" w:type="dxa"/>
              <w:bottom w:w="160" w:type="dxa"/>
              <w:right w:w="160" w:type="dxa"/>
            </w:tcMar>
            <w:vAlign w:val="bottom"/>
            <w:hideMark/>
          </w:tcPr>
          <w:p w14:paraId="29DD068D" w14:textId="77777777" w:rsidR="006E36C3" w:rsidRPr="0040217E" w:rsidRDefault="006E36C3" w:rsidP="00064097">
            <w:r w:rsidRPr="0040217E">
              <w:rPr>
                <w:sz w:val="22"/>
                <w:szCs w:val="22"/>
              </w:rPr>
              <w:t>9.2</w:t>
            </w:r>
          </w:p>
        </w:tc>
      </w:tr>
      <w:tr w:rsidR="006E36C3" w:rsidRPr="0040217E" w14:paraId="02F84FBF"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0428E473" w14:textId="77777777" w:rsidR="006E36C3" w:rsidRPr="0040217E" w:rsidRDefault="006E36C3" w:rsidP="00064097">
            <w:r w:rsidRPr="0040217E">
              <w:rPr>
                <w:sz w:val="22"/>
                <w:szCs w:val="22"/>
              </w:rPr>
              <w:t>67</w:t>
            </w:r>
          </w:p>
        </w:tc>
        <w:tc>
          <w:tcPr>
            <w:tcW w:w="0" w:type="auto"/>
            <w:tcBorders>
              <w:top w:val="nil"/>
              <w:left w:val="nil"/>
              <w:bottom w:val="nil"/>
              <w:right w:val="nil"/>
            </w:tcBorders>
            <w:tcMar>
              <w:top w:w="160" w:type="dxa"/>
              <w:left w:w="160" w:type="dxa"/>
              <w:bottom w:w="160" w:type="dxa"/>
              <w:right w:w="160" w:type="dxa"/>
            </w:tcMar>
            <w:vAlign w:val="bottom"/>
            <w:hideMark/>
          </w:tcPr>
          <w:p w14:paraId="2FD0CA39" w14:textId="77777777" w:rsidR="006E36C3" w:rsidRPr="0040217E" w:rsidRDefault="006E36C3" w:rsidP="00064097">
            <w:r w:rsidRPr="0040217E">
              <w:rPr>
                <w:sz w:val="22"/>
                <w:szCs w:val="22"/>
              </w:rPr>
              <w:t>Gabon</w:t>
            </w:r>
          </w:p>
        </w:tc>
        <w:tc>
          <w:tcPr>
            <w:tcW w:w="0" w:type="auto"/>
            <w:tcBorders>
              <w:top w:val="nil"/>
              <w:left w:val="nil"/>
              <w:bottom w:val="nil"/>
              <w:right w:val="nil"/>
            </w:tcBorders>
            <w:tcMar>
              <w:top w:w="160" w:type="dxa"/>
              <w:left w:w="160" w:type="dxa"/>
              <w:bottom w:w="160" w:type="dxa"/>
              <w:right w:w="160" w:type="dxa"/>
            </w:tcMar>
            <w:vAlign w:val="bottom"/>
            <w:hideMark/>
          </w:tcPr>
          <w:p w14:paraId="77EABA41" w14:textId="77777777" w:rsidR="006E36C3" w:rsidRPr="0040217E" w:rsidRDefault="006E36C3" w:rsidP="00064097">
            <w:r w:rsidRPr="0040217E">
              <w:rPr>
                <w:sz w:val="22"/>
                <w:szCs w:val="22"/>
              </w:rPr>
              <w:t>9.1</w:t>
            </w:r>
          </w:p>
        </w:tc>
      </w:tr>
      <w:tr w:rsidR="006E36C3" w:rsidRPr="0040217E" w14:paraId="733474AF"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0B17F6E1" w14:textId="77777777" w:rsidR="006E36C3" w:rsidRPr="0040217E" w:rsidRDefault="006E36C3" w:rsidP="00064097">
            <w:r w:rsidRPr="0040217E">
              <w:rPr>
                <w:sz w:val="22"/>
                <w:szCs w:val="22"/>
              </w:rPr>
              <w:lastRenderedPageBreak/>
              <w:t>68</w:t>
            </w:r>
          </w:p>
        </w:tc>
        <w:tc>
          <w:tcPr>
            <w:tcW w:w="0" w:type="auto"/>
            <w:tcBorders>
              <w:top w:val="nil"/>
              <w:left w:val="nil"/>
              <w:bottom w:val="nil"/>
              <w:right w:val="nil"/>
            </w:tcBorders>
            <w:tcMar>
              <w:top w:w="160" w:type="dxa"/>
              <w:left w:w="160" w:type="dxa"/>
              <w:bottom w:w="160" w:type="dxa"/>
              <w:right w:w="160" w:type="dxa"/>
            </w:tcMar>
            <w:vAlign w:val="bottom"/>
            <w:hideMark/>
          </w:tcPr>
          <w:p w14:paraId="3166DAD3" w14:textId="77777777" w:rsidR="006E36C3" w:rsidRPr="0040217E" w:rsidRDefault="006E36C3" w:rsidP="00064097">
            <w:r w:rsidRPr="0040217E">
              <w:rPr>
                <w:sz w:val="22"/>
                <w:szCs w:val="22"/>
              </w:rPr>
              <w:t>Kyrgyzstan</w:t>
            </w:r>
          </w:p>
        </w:tc>
        <w:tc>
          <w:tcPr>
            <w:tcW w:w="0" w:type="auto"/>
            <w:tcBorders>
              <w:top w:val="nil"/>
              <w:left w:val="nil"/>
              <w:bottom w:val="nil"/>
              <w:right w:val="nil"/>
            </w:tcBorders>
            <w:tcMar>
              <w:top w:w="160" w:type="dxa"/>
              <w:left w:w="160" w:type="dxa"/>
              <w:bottom w:w="160" w:type="dxa"/>
              <w:right w:w="160" w:type="dxa"/>
            </w:tcMar>
            <w:vAlign w:val="bottom"/>
            <w:hideMark/>
          </w:tcPr>
          <w:p w14:paraId="51E5AD41" w14:textId="77777777" w:rsidR="006E36C3" w:rsidRPr="0040217E" w:rsidRDefault="006E36C3" w:rsidP="00064097">
            <w:r w:rsidRPr="0040217E">
              <w:rPr>
                <w:sz w:val="22"/>
                <w:szCs w:val="22"/>
              </w:rPr>
              <w:t>9.1</w:t>
            </w:r>
          </w:p>
        </w:tc>
      </w:tr>
      <w:tr w:rsidR="006E36C3" w:rsidRPr="0040217E" w14:paraId="24BC29A7"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E6D4C78" w14:textId="77777777" w:rsidR="006E36C3" w:rsidRPr="0040217E" w:rsidRDefault="006E36C3" w:rsidP="00064097">
            <w:r w:rsidRPr="0040217E">
              <w:rPr>
                <w:sz w:val="22"/>
                <w:szCs w:val="22"/>
              </w:rPr>
              <w:t>69</w:t>
            </w:r>
          </w:p>
        </w:tc>
        <w:tc>
          <w:tcPr>
            <w:tcW w:w="0" w:type="auto"/>
            <w:tcBorders>
              <w:top w:val="nil"/>
              <w:left w:val="nil"/>
              <w:bottom w:val="nil"/>
              <w:right w:val="nil"/>
            </w:tcBorders>
            <w:tcMar>
              <w:top w:w="160" w:type="dxa"/>
              <w:left w:w="160" w:type="dxa"/>
              <w:bottom w:w="160" w:type="dxa"/>
              <w:right w:w="160" w:type="dxa"/>
            </w:tcMar>
            <w:vAlign w:val="bottom"/>
            <w:hideMark/>
          </w:tcPr>
          <w:p w14:paraId="021B6AD8" w14:textId="77777777" w:rsidR="006E36C3" w:rsidRPr="0040217E" w:rsidRDefault="006E36C3" w:rsidP="00064097">
            <w:r w:rsidRPr="0040217E">
              <w:rPr>
                <w:sz w:val="22"/>
                <w:szCs w:val="22"/>
              </w:rPr>
              <w:t>Guinea</w:t>
            </w:r>
          </w:p>
        </w:tc>
        <w:tc>
          <w:tcPr>
            <w:tcW w:w="0" w:type="auto"/>
            <w:tcBorders>
              <w:top w:val="nil"/>
              <w:left w:val="nil"/>
              <w:bottom w:val="nil"/>
              <w:right w:val="nil"/>
            </w:tcBorders>
            <w:tcMar>
              <w:top w:w="160" w:type="dxa"/>
              <w:left w:w="160" w:type="dxa"/>
              <w:bottom w:w="160" w:type="dxa"/>
              <w:right w:w="160" w:type="dxa"/>
            </w:tcMar>
            <w:vAlign w:val="bottom"/>
            <w:hideMark/>
          </w:tcPr>
          <w:p w14:paraId="70DE8C60" w14:textId="77777777" w:rsidR="006E36C3" w:rsidRPr="0040217E" w:rsidRDefault="006E36C3" w:rsidP="00064097">
            <w:r w:rsidRPr="0040217E">
              <w:rPr>
                <w:sz w:val="22"/>
                <w:szCs w:val="22"/>
              </w:rPr>
              <w:t>8.9</w:t>
            </w:r>
          </w:p>
        </w:tc>
      </w:tr>
      <w:tr w:rsidR="006E36C3" w:rsidRPr="0040217E" w14:paraId="34B86CD2"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196AFED" w14:textId="77777777" w:rsidR="006E36C3" w:rsidRPr="0040217E" w:rsidRDefault="006E36C3" w:rsidP="00064097">
            <w:r w:rsidRPr="0040217E">
              <w:rPr>
                <w:sz w:val="22"/>
                <w:szCs w:val="22"/>
              </w:rPr>
              <w:t>70</w:t>
            </w:r>
          </w:p>
        </w:tc>
        <w:tc>
          <w:tcPr>
            <w:tcW w:w="0" w:type="auto"/>
            <w:tcBorders>
              <w:top w:val="nil"/>
              <w:left w:val="nil"/>
              <w:bottom w:val="nil"/>
              <w:right w:val="nil"/>
            </w:tcBorders>
            <w:tcMar>
              <w:top w:w="160" w:type="dxa"/>
              <w:left w:w="160" w:type="dxa"/>
              <w:bottom w:w="160" w:type="dxa"/>
              <w:right w:w="160" w:type="dxa"/>
            </w:tcMar>
            <w:vAlign w:val="bottom"/>
            <w:hideMark/>
          </w:tcPr>
          <w:p w14:paraId="6CE80324" w14:textId="77777777" w:rsidR="006E36C3" w:rsidRPr="0040217E" w:rsidRDefault="006E36C3" w:rsidP="00064097">
            <w:r w:rsidRPr="0040217E">
              <w:rPr>
                <w:sz w:val="22"/>
                <w:szCs w:val="22"/>
              </w:rPr>
              <w:t>Philippines +</w:t>
            </w:r>
          </w:p>
        </w:tc>
        <w:tc>
          <w:tcPr>
            <w:tcW w:w="0" w:type="auto"/>
            <w:tcBorders>
              <w:top w:val="nil"/>
              <w:left w:val="nil"/>
              <w:bottom w:val="nil"/>
              <w:right w:val="nil"/>
            </w:tcBorders>
            <w:tcMar>
              <w:top w:w="160" w:type="dxa"/>
              <w:left w:w="160" w:type="dxa"/>
              <w:bottom w:w="160" w:type="dxa"/>
              <w:right w:w="160" w:type="dxa"/>
            </w:tcMar>
            <w:vAlign w:val="bottom"/>
            <w:hideMark/>
          </w:tcPr>
          <w:p w14:paraId="1BCD7970" w14:textId="77777777" w:rsidR="006E36C3" w:rsidRPr="0040217E" w:rsidRDefault="006E36C3" w:rsidP="00064097">
            <w:r w:rsidRPr="0040217E">
              <w:rPr>
                <w:sz w:val="22"/>
                <w:szCs w:val="22"/>
              </w:rPr>
              <w:t>8.8</w:t>
            </w:r>
          </w:p>
        </w:tc>
      </w:tr>
      <w:tr w:rsidR="006E36C3" w:rsidRPr="0040217E" w14:paraId="0A3FCC97"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233716F" w14:textId="77777777" w:rsidR="006E36C3" w:rsidRPr="0040217E" w:rsidRDefault="006E36C3" w:rsidP="00064097">
            <w:r w:rsidRPr="0040217E">
              <w:rPr>
                <w:sz w:val="22"/>
                <w:szCs w:val="22"/>
              </w:rPr>
              <w:t>71</w:t>
            </w:r>
          </w:p>
        </w:tc>
        <w:tc>
          <w:tcPr>
            <w:tcW w:w="0" w:type="auto"/>
            <w:tcBorders>
              <w:top w:val="nil"/>
              <w:left w:val="nil"/>
              <w:bottom w:val="nil"/>
              <w:right w:val="nil"/>
            </w:tcBorders>
            <w:tcMar>
              <w:top w:w="160" w:type="dxa"/>
              <w:left w:w="160" w:type="dxa"/>
              <w:bottom w:w="160" w:type="dxa"/>
              <w:right w:w="160" w:type="dxa"/>
            </w:tcMar>
            <w:vAlign w:val="bottom"/>
            <w:hideMark/>
          </w:tcPr>
          <w:p w14:paraId="2A936B32" w14:textId="77777777" w:rsidR="006E36C3" w:rsidRPr="0040217E" w:rsidRDefault="006E36C3" w:rsidP="00064097">
            <w:r w:rsidRPr="0040217E">
              <w:rPr>
                <w:sz w:val="22"/>
                <w:szCs w:val="22"/>
              </w:rPr>
              <w:t>Costa Rica</w:t>
            </w:r>
          </w:p>
        </w:tc>
        <w:tc>
          <w:tcPr>
            <w:tcW w:w="0" w:type="auto"/>
            <w:tcBorders>
              <w:top w:val="nil"/>
              <w:left w:val="nil"/>
              <w:bottom w:val="nil"/>
              <w:right w:val="nil"/>
            </w:tcBorders>
            <w:tcMar>
              <w:top w:w="160" w:type="dxa"/>
              <w:left w:w="160" w:type="dxa"/>
              <w:bottom w:w="160" w:type="dxa"/>
              <w:right w:w="160" w:type="dxa"/>
            </w:tcMar>
            <w:vAlign w:val="bottom"/>
            <w:hideMark/>
          </w:tcPr>
          <w:p w14:paraId="748415A8" w14:textId="77777777" w:rsidR="006E36C3" w:rsidRPr="0040217E" w:rsidRDefault="006E36C3" w:rsidP="00064097">
            <w:r w:rsidRPr="0040217E">
              <w:rPr>
                <w:sz w:val="22"/>
                <w:szCs w:val="22"/>
              </w:rPr>
              <w:t>8.5</w:t>
            </w:r>
          </w:p>
        </w:tc>
      </w:tr>
      <w:tr w:rsidR="006E36C3" w:rsidRPr="0040217E" w14:paraId="215F9FC5"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C986863" w14:textId="77777777" w:rsidR="006E36C3" w:rsidRPr="0040217E" w:rsidRDefault="006E36C3" w:rsidP="00064097">
            <w:r w:rsidRPr="0040217E">
              <w:rPr>
                <w:sz w:val="22"/>
                <w:szCs w:val="22"/>
              </w:rPr>
              <w:t>72</w:t>
            </w:r>
          </w:p>
        </w:tc>
        <w:tc>
          <w:tcPr>
            <w:tcW w:w="0" w:type="auto"/>
            <w:tcBorders>
              <w:top w:val="nil"/>
              <w:left w:val="nil"/>
              <w:bottom w:val="nil"/>
              <w:right w:val="nil"/>
            </w:tcBorders>
            <w:tcMar>
              <w:top w:w="160" w:type="dxa"/>
              <w:left w:w="160" w:type="dxa"/>
              <w:bottom w:w="160" w:type="dxa"/>
              <w:right w:w="160" w:type="dxa"/>
            </w:tcMar>
            <w:vAlign w:val="bottom"/>
            <w:hideMark/>
          </w:tcPr>
          <w:p w14:paraId="0DE98C43" w14:textId="77777777" w:rsidR="006E36C3" w:rsidRPr="0040217E" w:rsidRDefault="006E36C3" w:rsidP="00064097">
            <w:r w:rsidRPr="0040217E">
              <w:rPr>
                <w:sz w:val="22"/>
                <w:szCs w:val="22"/>
              </w:rPr>
              <w:t>Benin</w:t>
            </w:r>
          </w:p>
        </w:tc>
        <w:tc>
          <w:tcPr>
            <w:tcW w:w="0" w:type="auto"/>
            <w:tcBorders>
              <w:top w:val="nil"/>
              <w:left w:val="nil"/>
              <w:bottom w:val="nil"/>
              <w:right w:val="nil"/>
            </w:tcBorders>
            <w:tcMar>
              <w:top w:w="160" w:type="dxa"/>
              <w:left w:w="160" w:type="dxa"/>
              <w:bottom w:w="160" w:type="dxa"/>
              <w:right w:w="160" w:type="dxa"/>
            </w:tcMar>
            <w:vAlign w:val="bottom"/>
            <w:hideMark/>
          </w:tcPr>
          <w:p w14:paraId="53B6A833" w14:textId="77777777" w:rsidR="006E36C3" w:rsidRPr="0040217E" w:rsidRDefault="006E36C3" w:rsidP="00064097">
            <w:r w:rsidRPr="0040217E">
              <w:rPr>
                <w:sz w:val="22"/>
                <w:szCs w:val="22"/>
              </w:rPr>
              <w:t>8.4</w:t>
            </w:r>
          </w:p>
        </w:tc>
      </w:tr>
      <w:tr w:rsidR="006E36C3" w:rsidRPr="0040217E" w14:paraId="601E0587"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C8109FA" w14:textId="77777777" w:rsidR="006E36C3" w:rsidRPr="0040217E" w:rsidRDefault="006E36C3" w:rsidP="00064097">
            <w:r w:rsidRPr="0040217E">
              <w:rPr>
                <w:sz w:val="22"/>
                <w:szCs w:val="22"/>
              </w:rPr>
              <w:t>73</w:t>
            </w:r>
          </w:p>
        </w:tc>
        <w:tc>
          <w:tcPr>
            <w:tcW w:w="0" w:type="auto"/>
            <w:tcBorders>
              <w:top w:val="nil"/>
              <w:left w:val="nil"/>
              <w:bottom w:val="nil"/>
              <w:right w:val="nil"/>
            </w:tcBorders>
            <w:tcMar>
              <w:top w:w="160" w:type="dxa"/>
              <w:left w:w="160" w:type="dxa"/>
              <w:bottom w:w="160" w:type="dxa"/>
              <w:right w:w="160" w:type="dxa"/>
            </w:tcMar>
            <w:vAlign w:val="bottom"/>
            <w:hideMark/>
          </w:tcPr>
          <w:p w14:paraId="2D68AB9D" w14:textId="77777777" w:rsidR="006E36C3" w:rsidRPr="0040217E" w:rsidRDefault="006E36C3" w:rsidP="00064097">
            <w:r w:rsidRPr="0040217E">
              <w:rPr>
                <w:sz w:val="22"/>
                <w:szCs w:val="22"/>
              </w:rPr>
              <w:t>Guinea-Bissau</w:t>
            </w:r>
          </w:p>
        </w:tc>
        <w:tc>
          <w:tcPr>
            <w:tcW w:w="0" w:type="auto"/>
            <w:tcBorders>
              <w:top w:val="nil"/>
              <w:left w:val="nil"/>
              <w:bottom w:val="nil"/>
              <w:right w:val="nil"/>
            </w:tcBorders>
            <w:tcMar>
              <w:top w:w="160" w:type="dxa"/>
              <w:left w:w="160" w:type="dxa"/>
              <w:bottom w:w="160" w:type="dxa"/>
              <w:right w:w="160" w:type="dxa"/>
            </w:tcMar>
            <w:vAlign w:val="bottom"/>
            <w:hideMark/>
          </w:tcPr>
          <w:p w14:paraId="238C802D" w14:textId="77777777" w:rsidR="006E36C3" w:rsidRPr="0040217E" w:rsidRDefault="006E36C3" w:rsidP="00064097">
            <w:r w:rsidRPr="0040217E">
              <w:rPr>
                <w:sz w:val="22"/>
                <w:szCs w:val="22"/>
              </w:rPr>
              <w:t>8.4</w:t>
            </w:r>
          </w:p>
        </w:tc>
      </w:tr>
      <w:tr w:rsidR="006E36C3" w:rsidRPr="0040217E" w14:paraId="602FE301"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AC6FB4F" w14:textId="77777777" w:rsidR="006E36C3" w:rsidRPr="0040217E" w:rsidRDefault="006E36C3" w:rsidP="00064097">
            <w:r w:rsidRPr="0040217E">
              <w:rPr>
                <w:sz w:val="22"/>
                <w:szCs w:val="22"/>
              </w:rPr>
              <w:t>74</w:t>
            </w:r>
          </w:p>
        </w:tc>
        <w:tc>
          <w:tcPr>
            <w:tcW w:w="0" w:type="auto"/>
            <w:tcBorders>
              <w:top w:val="nil"/>
              <w:left w:val="nil"/>
              <w:bottom w:val="nil"/>
              <w:right w:val="nil"/>
            </w:tcBorders>
            <w:tcMar>
              <w:top w:w="160" w:type="dxa"/>
              <w:left w:w="160" w:type="dxa"/>
              <w:bottom w:w="160" w:type="dxa"/>
              <w:right w:w="160" w:type="dxa"/>
            </w:tcMar>
            <w:vAlign w:val="bottom"/>
            <w:hideMark/>
          </w:tcPr>
          <w:p w14:paraId="3EA3FBC9" w14:textId="77777777" w:rsidR="006E36C3" w:rsidRPr="0040217E" w:rsidRDefault="006E36C3" w:rsidP="00064097">
            <w:r w:rsidRPr="0040217E">
              <w:rPr>
                <w:sz w:val="22"/>
                <w:szCs w:val="22"/>
              </w:rPr>
              <w:t>British Virgin Islands</w:t>
            </w:r>
          </w:p>
        </w:tc>
        <w:tc>
          <w:tcPr>
            <w:tcW w:w="0" w:type="auto"/>
            <w:tcBorders>
              <w:top w:val="nil"/>
              <w:left w:val="nil"/>
              <w:bottom w:val="nil"/>
              <w:right w:val="nil"/>
            </w:tcBorders>
            <w:tcMar>
              <w:top w:w="160" w:type="dxa"/>
              <w:left w:w="160" w:type="dxa"/>
              <w:bottom w:w="160" w:type="dxa"/>
              <w:right w:w="160" w:type="dxa"/>
            </w:tcMar>
            <w:vAlign w:val="bottom"/>
            <w:hideMark/>
          </w:tcPr>
          <w:p w14:paraId="33FF320D" w14:textId="77777777" w:rsidR="006E36C3" w:rsidRPr="0040217E" w:rsidRDefault="006E36C3" w:rsidP="00064097">
            <w:r w:rsidRPr="0040217E">
              <w:rPr>
                <w:sz w:val="22"/>
                <w:szCs w:val="22"/>
              </w:rPr>
              <w:t>8.4</w:t>
            </w:r>
          </w:p>
        </w:tc>
      </w:tr>
      <w:tr w:rsidR="006E36C3" w:rsidRPr="0040217E" w14:paraId="4BB4F6F4"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82485BD" w14:textId="77777777" w:rsidR="006E36C3" w:rsidRPr="0040217E" w:rsidRDefault="006E36C3" w:rsidP="00064097">
            <w:r w:rsidRPr="0040217E">
              <w:rPr>
                <w:sz w:val="22"/>
                <w:szCs w:val="22"/>
              </w:rPr>
              <w:t>75</w:t>
            </w:r>
          </w:p>
        </w:tc>
        <w:tc>
          <w:tcPr>
            <w:tcW w:w="0" w:type="auto"/>
            <w:tcBorders>
              <w:top w:val="nil"/>
              <w:left w:val="nil"/>
              <w:bottom w:val="nil"/>
              <w:right w:val="nil"/>
            </w:tcBorders>
            <w:tcMar>
              <w:top w:w="160" w:type="dxa"/>
              <w:left w:w="160" w:type="dxa"/>
              <w:bottom w:w="160" w:type="dxa"/>
              <w:right w:w="160" w:type="dxa"/>
            </w:tcMar>
            <w:vAlign w:val="bottom"/>
            <w:hideMark/>
          </w:tcPr>
          <w:p w14:paraId="1C2B7E7A" w14:textId="77777777" w:rsidR="006E36C3" w:rsidRPr="0040217E" w:rsidRDefault="006E36C3" w:rsidP="00064097">
            <w:r w:rsidRPr="0040217E">
              <w:rPr>
                <w:sz w:val="22"/>
                <w:szCs w:val="22"/>
              </w:rPr>
              <w:t>Kiribati</w:t>
            </w:r>
          </w:p>
        </w:tc>
        <w:tc>
          <w:tcPr>
            <w:tcW w:w="0" w:type="auto"/>
            <w:tcBorders>
              <w:top w:val="nil"/>
              <w:left w:val="nil"/>
              <w:bottom w:val="nil"/>
              <w:right w:val="nil"/>
            </w:tcBorders>
            <w:tcMar>
              <w:top w:w="160" w:type="dxa"/>
              <w:left w:w="160" w:type="dxa"/>
              <w:bottom w:w="160" w:type="dxa"/>
              <w:right w:w="160" w:type="dxa"/>
            </w:tcMar>
            <w:vAlign w:val="bottom"/>
            <w:hideMark/>
          </w:tcPr>
          <w:p w14:paraId="4B9FC77D" w14:textId="77777777" w:rsidR="006E36C3" w:rsidRPr="0040217E" w:rsidRDefault="006E36C3" w:rsidP="00064097">
            <w:r w:rsidRPr="0040217E">
              <w:rPr>
                <w:sz w:val="22"/>
                <w:szCs w:val="22"/>
              </w:rPr>
              <w:t>8.2</w:t>
            </w:r>
          </w:p>
        </w:tc>
      </w:tr>
      <w:tr w:rsidR="006E36C3" w:rsidRPr="0040217E" w14:paraId="35980BC1"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872C1BC" w14:textId="77777777" w:rsidR="006E36C3" w:rsidRPr="0040217E" w:rsidRDefault="006E36C3" w:rsidP="00064097">
            <w:r w:rsidRPr="0040217E">
              <w:rPr>
                <w:sz w:val="22"/>
                <w:szCs w:val="22"/>
              </w:rPr>
              <w:t>76</w:t>
            </w:r>
          </w:p>
        </w:tc>
        <w:tc>
          <w:tcPr>
            <w:tcW w:w="0" w:type="auto"/>
            <w:tcBorders>
              <w:top w:val="nil"/>
              <w:left w:val="nil"/>
              <w:bottom w:val="nil"/>
              <w:right w:val="nil"/>
            </w:tcBorders>
            <w:tcMar>
              <w:top w:w="160" w:type="dxa"/>
              <w:left w:w="160" w:type="dxa"/>
              <w:bottom w:w="160" w:type="dxa"/>
              <w:right w:w="160" w:type="dxa"/>
            </w:tcMar>
            <w:vAlign w:val="bottom"/>
            <w:hideMark/>
          </w:tcPr>
          <w:p w14:paraId="657F33FE" w14:textId="77777777" w:rsidR="006E36C3" w:rsidRPr="0040217E" w:rsidRDefault="006E36C3" w:rsidP="00064097">
            <w:r w:rsidRPr="0040217E">
              <w:rPr>
                <w:sz w:val="22"/>
                <w:szCs w:val="22"/>
              </w:rPr>
              <w:t>Burundi</w:t>
            </w:r>
          </w:p>
        </w:tc>
        <w:tc>
          <w:tcPr>
            <w:tcW w:w="0" w:type="auto"/>
            <w:tcBorders>
              <w:top w:val="nil"/>
              <w:left w:val="nil"/>
              <w:bottom w:val="nil"/>
              <w:right w:val="nil"/>
            </w:tcBorders>
            <w:tcMar>
              <w:top w:w="160" w:type="dxa"/>
              <w:left w:w="160" w:type="dxa"/>
              <w:bottom w:w="160" w:type="dxa"/>
              <w:right w:w="160" w:type="dxa"/>
            </w:tcMar>
            <w:vAlign w:val="bottom"/>
            <w:hideMark/>
          </w:tcPr>
          <w:p w14:paraId="5BFA8A49" w14:textId="77777777" w:rsidR="006E36C3" w:rsidRPr="0040217E" w:rsidRDefault="006E36C3" w:rsidP="00064097">
            <w:r w:rsidRPr="0040217E">
              <w:rPr>
                <w:sz w:val="22"/>
                <w:szCs w:val="22"/>
              </w:rPr>
              <w:t>8.0</w:t>
            </w:r>
          </w:p>
        </w:tc>
      </w:tr>
      <w:tr w:rsidR="006E36C3" w:rsidRPr="0040217E" w14:paraId="3435C96B"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507C0E8" w14:textId="77777777" w:rsidR="006E36C3" w:rsidRPr="0040217E" w:rsidRDefault="006E36C3" w:rsidP="00064097">
            <w:r w:rsidRPr="0040217E">
              <w:rPr>
                <w:sz w:val="22"/>
                <w:szCs w:val="22"/>
              </w:rPr>
              <w:t>77</w:t>
            </w:r>
          </w:p>
        </w:tc>
        <w:tc>
          <w:tcPr>
            <w:tcW w:w="0" w:type="auto"/>
            <w:tcBorders>
              <w:top w:val="nil"/>
              <w:left w:val="nil"/>
              <w:bottom w:val="nil"/>
              <w:right w:val="nil"/>
            </w:tcBorders>
            <w:tcMar>
              <w:top w:w="160" w:type="dxa"/>
              <w:left w:w="160" w:type="dxa"/>
              <w:bottom w:w="160" w:type="dxa"/>
              <w:right w:w="160" w:type="dxa"/>
            </w:tcMar>
            <w:vAlign w:val="bottom"/>
            <w:hideMark/>
          </w:tcPr>
          <w:p w14:paraId="35805D4C" w14:textId="77777777" w:rsidR="006E36C3" w:rsidRPr="0040217E" w:rsidRDefault="006E36C3" w:rsidP="00064097">
            <w:r w:rsidRPr="0040217E">
              <w:rPr>
                <w:sz w:val="22"/>
                <w:szCs w:val="22"/>
              </w:rPr>
              <w:t>Somalia</w:t>
            </w:r>
          </w:p>
        </w:tc>
        <w:tc>
          <w:tcPr>
            <w:tcW w:w="0" w:type="auto"/>
            <w:tcBorders>
              <w:top w:val="nil"/>
              <w:left w:val="nil"/>
              <w:bottom w:val="nil"/>
              <w:right w:val="nil"/>
            </w:tcBorders>
            <w:tcMar>
              <w:top w:w="160" w:type="dxa"/>
              <w:left w:w="160" w:type="dxa"/>
              <w:bottom w:w="160" w:type="dxa"/>
              <w:right w:w="160" w:type="dxa"/>
            </w:tcMar>
            <w:vAlign w:val="bottom"/>
            <w:hideMark/>
          </w:tcPr>
          <w:p w14:paraId="1887FE5C" w14:textId="77777777" w:rsidR="006E36C3" w:rsidRPr="0040217E" w:rsidRDefault="006E36C3" w:rsidP="00064097">
            <w:r w:rsidRPr="0040217E">
              <w:rPr>
                <w:sz w:val="22"/>
                <w:szCs w:val="22"/>
              </w:rPr>
              <w:t>8.0</w:t>
            </w:r>
          </w:p>
        </w:tc>
      </w:tr>
      <w:tr w:rsidR="006E36C3" w:rsidRPr="0040217E" w14:paraId="020C2794"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0E7CD7FB" w14:textId="77777777" w:rsidR="006E36C3" w:rsidRPr="0040217E" w:rsidRDefault="006E36C3" w:rsidP="00064097">
            <w:r w:rsidRPr="0040217E">
              <w:rPr>
                <w:sz w:val="22"/>
                <w:szCs w:val="22"/>
              </w:rPr>
              <w:lastRenderedPageBreak/>
              <w:t>78</w:t>
            </w:r>
          </w:p>
        </w:tc>
        <w:tc>
          <w:tcPr>
            <w:tcW w:w="0" w:type="auto"/>
            <w:tcBorders>
              <w:top w:val="nil"/>
              <w:left w:val="nil"/>
              <w:bottom w:val="nil"/>
              <w:right w:val="nil"/>
            </w:tcBorders>
            <w:tcMar>
              <w:top w:w="160" w:type="dxa"/>
              <w:left w:w="160" w:type="dxa"/>
              <w:bottom w:w="160" w:type="dxa"/>
              <w:right w:w="160" w:type="dxa"/>
            </w:tcMar>
            <w:vAlign w:val="bottom"/>
            <w:hideMark/>
          </w:tcPr>
          <w:p w14:paraId="66765DF2" w14:textId="77777777" w:rsidR="006E36C3" w:rsidRPr="0040217E" w:rsidRDefault="006E36C3" w:rsidP="00064097">
            <w:r w:rsidRPr="0040217E">
              <w:rPr>
                <w:sz w:val="22"/>
                <w:szCs w:val="22"/>
              </w:rPr>
              <w:t>Burkina Faso</w:t>
            </w:r>
          </w:p>
        </w:tc>
        <w:tc>
          <w:tcPr>
            <w:tcW w:w="0" w:type="auto"/>
            <w:tcBorders>
              <w:top w:val="nil"/>
              <w:left w:val="nil"/>
              <w:bottom w:val="nil"/>
              <w:right w:val="nil"/>
            </w:tcBorders>
            <w:tcMar>
              <w:top w:w="160" w:type="dxa"/>
              <w:left w:w="160" w:type="dxa"/>
              <w:bottom w:w="160" w:type="dxa"/>
              <w:right w:w="160" w:type="dxa"/>
            </w:tcMar>
            <w:vAlign w:val="bottom"/>
            <w:hideMark/>
          </w:tcPr>
          <w:p w14:paraId="65FEFBBB" w14:textId="77777777" w:rsidR="006E36C3" w:rsidRPr="0040217E" w:rsidRDefault="006E36C3" w:rsidP="00064097">
            <w:r w:rsidRPr="0040217E">
              <w:rPr>
                <w:sz w:val="22"/>
                <w:szCs w:val="22"/>
              </w:rPr>
              <w:t>8.0</w:t>
            </w:r>
          </w:p>
        </w:tc>
      </w:tr>
      <w:tr w:rsidR="006E36C3" w:rsidRPr="0040217E" w14:paraId="0746F7C9"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75708CC" w14:textId="77777777" w:rsidR="006E36C3" w:rsidRPr="0040217E" w:rsidRDefault="006E36C3" w:rsidP="00064097">
            <w:r w:rsidRPr="0040217E">
              <w:rPr>
                <w:sz w:val="22"/>
                <w:szCs w:val="22"/>
              </w:rPr>
              <w:t>79</w:t>
            </w:r>
          </w:p>
        </w:tc>
        <w:tc>
          <w:tcPr>
            <w:tcW w:w="0" w:type="auto"/>
            <w:tcBorders>
              <w:top w:val="nil"/>
              <w:left w:val="nil"/>
              <w:bottom w:val="nil"/>
              <w:right w:val="nil"/>
            </w:tcBorders>
            <w:tcMar>
              <w:top w:w="160" w:type="dxa"/>
              <w:left w:w="160" w:type="dxa"/>
              <w:bottom w:w="160" w:type="dxa"/>
              <w:right w:w="160" w:type="dxa"/>
            </w:tcMar>
            <w:vAlign w:val="bottom"/>
            <w:hideMark/>
          </w:tcPr>
          <w:p w14:paraId="50F93E25" w14:textId="77777777" w:rsidR="006E36C3" w:rsidRPr="0040217E" w:rsidRDefault="006E36C3" w:rsidP="00064097">
            <w:r w:rsidRPr="0040217E">
              <w:rPr>
                <w:sz w:val="22"/>
                <w:szCs w:val="22"/>
              </w:rPr>
              <w:t>Iraq</w:t>
            </w:r>
          </w:p>
        </w:tc>
        <w:tc>
          <w:tcPr>
            <w:tcW w:w="0" w:type="auto"/>
            <w:tcBorders>
              <w:top w:val="nil"/>
              <w:left w:val="nil"/>
              <w:bottom w:val="nil"/>
              <w:right w:val="nil"/>
            </w:tcBorders>
            <w:tcMar>
              <w:top w:w="160" w:type="dxa"/>
              <w:left w:w="160" w:type="dxa"/>
              <w:bottom w:w="160" w:type="dxa"/>
              <w:right w:w="160" w:type="dxa"/>
            </w:tcMar>
            <w:vAlign w:val="bottom"/>
            <w:hideMark/>
          </w:tcPr>
          <w:p w14:paraId="04D1FF97" w14:textId="77777777" w:rsidR="006E36C3" w:rsidRPr="0040217E" w:rsidRDefault="006E36C3" w:rsidP="00064097">
            <w:r w:rsidRPr="0040217E">
              <w:rPr>
                <w:sz w:val="22"/>
                <w:szCs w:val="22"/>
              </w:rPr>
              <w:t>8.0</w:t>
            </w:r>
          </w:p>
        </w:tc>
      </w:tr>
      <w:tr w:rsidR="006E36C3" w:rsidRPr="0040217E" w14:paraId="53AC7A4E"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89C88C6" w14:textId="77777777" w:rsidR="006E36C3" w:rsidRPr="0040217E" w:rsidRDefault="006E36C3" w:rsidP="00064097">
            <w:r w:rsidRPr="0040217E">
              <w:rPr>
                <w:sz w:val="22"/>
                <w:szCs w:val="22"/>
              </w:rPr>
              <w:t>80</w:t>
            </w:r>
          </w:p>
        </w:tc>
        <w:tc>
          <w:tcPr>
            <w:tcW w:w="0" w:type="auto"/>
            <w:tcBorders>
              <w:top w:val="nil"/>
              <w:left w:val="nil"/>
              <w:bottom w:val="nil"/>
              <w:right w:val="nil"/>
            </w:tcBorders>
            <w:tcMar>
              <w:top w:w="160" w:type="dxa"/>
              <w:left w:w="160" w:type="dxa"/>
              <w:bottom w:w="160" w:type="dxa"/>
              <w:right w:w="160" w:type="dxa"/>
            </w:tcMar>
            <w:vAlign w:val="bottom"/>
            <w:hideMark/>
          </w:tcPr>
          <w:p w14:paraId="3837FAF5" w14:textId="77777777" w:rsidR="006E36C3" w:rsidRPr="0040217E" w:rsidRDefault="006E36C3" w:rsidP="00064097">
            <w:r w:rsidRPr="0040217E">
              <w:rPr>
                <w:sz w:val="22"/>
                <w:szCs w:val="22"/>
              </w:rPr>
              <w:t>Uruguay</w:t>
            </w:r>
          </w:p>
        </w:tc>
        <w:tc>
          <w:tcPr>
            <w:tcW w:w="0" w:type="auto"/>
            <w:tcBorders>
              <w:top w:val="nil"/>
              <w:left w:val="nil"/>
              <w:bottom w:val="nil"/>
              <w:right w:val="nil"/>
            </w:tcBorders>
            <w:tcMar>
              <w:top w:w="160" w:type="dxa"/>
              <w:left w:w="160" w:type="dxa"/>
              <w:bottom w:w="160" w:type="dxa"/>
              <w:right w:w="160" w:type="dxa"/>
            </w:tcMar>
            <w:vAlign w:val="bottom"/>
            <w:hideMark/>
          </w:tcPr>
          <w:p w14:paraId="56A3597A" w14:textId="77777777" w:rsidR="006E36C3" w:rsidRPr="0040217E" w:rsidRDefault="006E36C3" w:rsidP="00064097">
            <w:r w:rsidRPr="0040217E">
              <w:rPr>
                <w:sz w:val="22"/>
                <w:szCs w:val="22"/>
              </w:rPr>
              <w:t>7.9</w:t>
            </w:r>
          </w:p>
        </w:tc>
      </w:tr>
      <w:tr w:rsidR="006E36C3" w:rsidRPr="0040217E" w14:paraId="3C166BAB"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1ADCEC23" w14:textId="77777777" w:rsidR="006E36C3" w:rsidRPr="0040217E" w:rsidRDefault="006E36C3" w:rsidP="00064097">
            <w:r w:rsidRPr="0040217E">
              <w:rPr>
                <w:sz w:val="22"/>
                <w:szCs w:val="22"/>
              </w:rPr>
              <w:t>81</w:t>
            </w:r>
          </w:p>
        </w:tc>
        <w:tc>
          <w:tcPr>
            <w:tcW w:w="0" w:type="auto"/>
            <w:tcBorders>
              <w:top w:val="nil"/>
              <w:left w:val="nil"/>
              <w:bottom w:val="nil"/>
              <w:right w:val="nil"/>
            </w:tcBorders>
            <w:tcMar>
              <w:top w:w="160" w:type="dxa"/>
              <w:left w:w="160" w:type="dxa"/>
              <w:bottom w:w="160" w:type="dxa"/>
              <w:right w:w="160" w:type="dxa"/>
            </w:tcMar>
            <w:vAlign w:val="bottom"/>
            <w:hideMark/>
          </w:tcPr>
          <w:p w14:paraId="285BC07A" w14:textId="77777777" w:rsidR="006E36C3" w:rsidRPr="0040217E" w:rsidRDefault="006E36C3" w:rsidP="00064097">
            <w:r w:rsidRPr="0040217E">
              <w:rPr>
                <w:sz w:val="22"/>
                <w:szCs w:val="22"/>
              </w:rPr>
              <w:t>Guadeloupe</w:t>
            </w:r>
          </w:p>
        </w:tc>
        <w:tc>
          <w:tcPr>
            <w:tcW w:w="0" w:type="auto"/>
            <w:tcBorders>
              <w:top w:val="nil"/>
              <w:left w:val="nil"/>
              <w:bottom w:val="nil"/>
              <w:right w:val="nil"/>
            </w:tcBorders>
            <w:tcMar>
              <w:top w:w="160" w:type="dxa"/>
              <w:left w:w="160" w:type="dxa"/>
              <w:bottom w:w="160" w:type="dxa"/>
              <w:right w:w="160" w:type="dxa"/>
            </w:tcMar>
            <w:vAlign w:val="bottom"/>
            <w:hideMark/>
          </w:tcPr>
          <w:p w14:paraId="62F3BFEA" w14:textId="77777777" w:rsidR="006E36C3" w:rsidRPr="0040217E" w:rsidRDefault="006E36C3" w:rsidP="00064097">
            <w:r w:rsidRPr="0040217E">
              <w:rPr>
                <w:sz w:val="22"/>
                <w:szCs w:val="22"/>
              </w:rPr>
              <w:t>7.9</w:t>
            </w:r>
          </w:p>
        </w:tc>
      </w:tr>
      <w:tr w:rsidR="006E36C3" w:rsidRPr="0040217E" w14:paraId="758B00B7"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32D5C08" w14:textId="77777777" w:rsidR="006E36C3" w:rsidRPr="0040217E" w:rsidRDefault="006E36C3" w:rsidP="00064097">
            <w:r w:rsidRPr="0040217E">
              <w:rPr>
                <w:sz w:val="22"/>
                <w:szCs w:val="22"/>
              </w:rPr>
              <w:t>82</w:t>
            </w:r>
          </w:p>
        </w:tc>
        <w:tc>
          <w:tcPr>
            <w:tcW w:w="0" w:type="auto"/>
            <w:tcBorders>
              <w:top w:val="nil"/>
              <w:left w:val="nil"/>
              <w:bottom w:val="nil"/>
              <w:right w:val="nil"/>
            </w:tcBorders>
            <w:tcMar>
              <w:top w:w="160" w:type="dxa"/>
              <w:left w:w="160" w:type="dxa"/>
              <w:bottom w:w="160" w:type="dxa"/>
              <w:right w:w="160" w:type="dxa"/>
            </w:tcMar>
            <w:vAlign w:val="bottom"/>
            <w:hideMark/>
          </w:tcPr>
          <w:p w14:paraId="3E3081BD" w14:textId="77777777" w:rsidR="006E36C3" w:rsidRPr="0040217E" w:rsidRDefault="006E36C3" w:rsidP="00064097">
            <w:r w:rsidRPr="0040217E">
              <w:rPr>
                <w:sz w:val="22"/>
                <w:szCs w:val="22"/>
              </w:rPr>
              <w:t>Kazakhstan</w:t>
            </w:r>
          </w:p>
        </w:tc>
        <w:tc>
          <w:tcPr>
            <w:tcW w:w="0" w:type="auto"/>
            <w:tcBorders>
              <w:top w:val="nil"/>
              <w:left w:val="nil"/>
              <w:bottom w:val="nil"/>
              <w:right w:val="nil"/>
            </w:tcBorders>
            <w:tcMar>
              <w:top w:w="160" w:type="dxa"/>
              <w:left w:w="160" w:type="dxa"/>
              <w:bottom w:w="160" w:type="dxa"/>
              <w:right w:w="160" w:type="dxa"/>
            </w:tcMar>
            <w:vAlign w:val="bottom"/>
            <w:hideMark/>
          </w:tcPr>
          <w:p w14:paraId="65EDF98A" w14:textId="77777777" w:rsidR="006E36C3" w:rsidRPr="0040217E" w:rsidRDefault="006E36C3" w:rsidP="00064097">
            <w:r w:rsidRPr="0040217E">
              <w:rPr>
                <w:sz w:val="22"/>
                <w:szCs w:val="22"/>
              </w:rPr>
              <w:t>7.8</w:t>
            </w:r>
          </w:p>
        </w:tc>
      </w:tr>
      <w:tr w:rsidR="006E36C3" w:rsidRPr="0040217E" w14:paraId="41A1F54E"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0A767A9" w14:textId="77777777" w:rsidR="006E36C3" w:rsidRPr="0040217E" w:rsidRDefault="006E36C3" w:rsidP="00064097">
            <w:r w:rsidRPr="0040217E">
              <w:rPr>
                <w:sz w:val="22"/>
                <w:szCs w:val="22"/>
              </w:rPr>
              <w:t>83</w:t>
            </w:r>
          </w:p>
        </w:tc>
        <w:tc>
          <w:tcPr>
            <w:tcW w:w="0" w:type="auto"/>
            <w:tcBorders>
              <w:top w:val="nil"/>
              <w:left w:val="nil"/>
              <w:bottom w:val="nil"/>
              <w:right w:val="nil"/>
            </w:tcBorders>
            <w:tcMar>
              <w:top w:w="160" w:type="dxa"/>
              <w:left w:w="160" w:type="dxa"/>
              <w:bottom w:w="160" w:type="dxa"/>
              <w:right w:w="160" w:type="dxa"/>
            </w:tcMar>
            <w:vAlign w:val="bottom"/>
            <w:hideMark/>
          </w:tcPr>
          <w:p w14:paraId="6140AFE9" w14:textId="77777777" w:rsidR="006E36C3" w:rsidRPr="0040217E" w:rsidRDefault="006E36C3" w:rsidP="00064097">
            <w:r w:rsidRPr="0040217E">
              <w:rPr>
                <w:sz w:val="22"/>
                <w:szCs w:val="22"/>
              </w:rPr>
              <w:t>Bermuda</w:t>
            </w:r>
          </w:p>
        </w:tc>
        <w:tc>
          <w:tcPr>
            <w:tcW w:w="0" w:type="auto"/>
            <w:tcBorders>
              <w:top w:val="nil"/>
              <w:left w:val="nil"/>
              <w:bottom w:val="nil"/>
              <w:right w:val="nil"/>
            </w:tcBorders>
            <w:tcMar>
              <w:top w:w="160" w:type="dxa"/>
              <w:left w:w="160" w:type="dxa"/>
              <w:bottom w:w="160" w:type="dxa"/>
              <w:right w:w="160" w:type="dxa"/>
            </w:tcMar>
            <w:vAlign w:val="bottom"/>
            <w:hideMark/>
          </w:tcPr>
          <w:p w14:paraId="09A95EAE" w14:textId="77777777" w:rsidR="006E36C3" w:rsidRPr="0040217E" w:rsidRDefault="006E36C3" w:rsidP="00064097">
            <w:r w:rsidRPr="0040217E">
              <w:rPr>
                <w:sz w:val="22"/>
                <w:szCs w:val="22"/>
              </w:rPr>
              <w:t>7.7</w:t>
            </w:r>
          </w:p>
        </w:tc>
      </w:tr>
      <w:tr w:rsidR="006E36C3" w:rsidRPr="0040217E" w14:paraId="440219E5"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D4C7EBC" w14:textId="77777777" w:rsidR="006E36C3" w:rsidRPr="0040217E" w:rsidRDefault="006E36C3" w:rsidP="00064097">
            <w:r w:rsidRPr="0040217E">
              <w:rPr>
                <w:sz w:val="22"/>
                <w:szCs w:val="22"/>
              </w:rPr>
              <w:t>84</w:t>
            </w:r>
          </w:p>
        </w:tc>
        <w:tc>
          <w:tcPr>
            <w:tcW w:w="0" w:type="auto"/>
            <w:tcBorders>
              <w:top w:val="nil"/>
              <w:left w:val="nil"/>
              <w:bottom w:val="nil"/>
              <w:right w:val="nil"/>
            </w:tcBorders>
            <w:tcMar>
              <w:top w:w="160" w:type="dxa"/>
              <w:left w:w="160" w:type="dxa"/>
              <w:bottom w:w="160" w:type="dxa"/>
              <w:right w:w="160" w:type="dxa"/>
            </w:tcMar>
            <w:vAlign w:val="bottom"/>
            <w:hideMark/>
          </w:tcPr>
          <w:p w14:paraId="7AA6E47C" w14:textId="77777777" w:rsidR="006E36C3" w:rsidRPr="0040217E" w:rsidRDefault="006E36C3" w:rsidP="00064097">
            <w:r w:rsidRPr="0040217E">
              <w:rPr>
                <w:sz w:val="22"/>
                <w:szCs w:val="22"/>
              </w:rPr>
              <w:t>Pakistan</w:t>
            </w:r>
          </w:p>
        </w:tc>
        <w:tc>
          <w:tcPr>
            <w:tcW w:w="0" w:type="auto"/>
            <w:tcBorders>
              <w:top w:val="nil"/>
              <w:left w:val="nil"/>
              <w:bottom w:val="nil"/>
              <w:right w:val="nil"/>
            </w:tcBorders>
            <w:tcMar>
              <w:top w:w="160" w:type="dxa"/>
              <w:left w:w="160" w:type="dxa"/>
              <w:bottom w:w="160" w:type="dxa"/>
              <w:right w:w="160" w:type="dxa"/>
            </w:tcMar>
            <w:vAlign w:val="bottom"/>
            <w:hideMark/>
          </w:tcPr>
          <w:p w14:paraId="6F98625A" w14:textId="77777777" w:rsidR="006E36C3" w:rsidRPr="0040217E" w:rsidRDefault="006E36C3" w:rsidP="00064097">
            <w:r w:rsidRPr="0040217E">
              <w:rPr>
                <w:sz w:val="22"/>
                <w:szCs w:val="22"/>
              </w:rPr>
              <w:t>7.7</w:t>
            </w:r>
          </w:p>
        </w:tc>
      </w:tr>
      <w:tr w:rsidR="006E36C3" w:rsidRPr="0040217E" w14:paraId="696D816F"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1FA84221" w14:textId="77777777" w:rsidR="006E36C3" w:rsidRPr="0040217E" w:rsidRDefault="006E36C3" w:rsidP="00064097">
            <w:r w:rsidRPr="0040217E">
              <w:rPr>
                <w:sz w:val="22"/>
                <w:szCs w:val="22"/>
              </w:rPr>
              <w:t>85</w:t>
            </w:r>
          </w:p>
        </w:tc>
        <w:tc>
          <w:tcPr>
            <w:tcW w:w="0" w:type="auto"/>
            <w:tcBorders>
              <w:top w:val="nil"/>
              <w:left w:val="nil"/>
              <w:bottom w:val="nil"/>
              <w:right w:val="nil"/>
            </w:tcBorders>
            <w:tcMar>
              <w:top w:w="160" w:type="dxa"/>
              <w:left w:w="160" w:type="dxa"/>
              <w:bottom w:w="160" w:type="dxa"/>
              <w:right w:w="160" w:type="dxa"/>
            </w:tcMar>
            <w:vAlign w:val="bottom"/>
            <w:hideMark/>
          </w:tcPr>
          <w:p w14:paraId="14FDC0F6" w14:textId="77777777" w:rsidR="006E36C3" w:rsidRPr="0040217E" w:rsidRDefault="006E36C3" w:rsidP="00064097">
            <w:r w:rsidRPr="0040217E">
              <w:rPr>
                <w:sz w:val="22"/>
                <w:szCs w:val="22"/>
              </w:rPr>
              <w:t>Cameroon</w:t>
            </w:r>
          </w:p>
        </w:tc>
        <w:tc>
          <w:tcPr>
            <w:tcW w:w="0" w:type="auto"/>
            <w:tcBorders>
              <w:top w:val="nil"/>
              <w:left w:val="nil"/>
              <w:bottom w:val="nil"/>
              <w:right w:val="nil"/>
            </w:tcBorders>
            <w:tcMar>
              <w:top w:w="160" w:type="dxa"/>
              <w:left w:w="160" w:type="dxa"/>
              <w:bottom w:w="160" w:type="dxa"/>
              <w:right w:w="160" w:type="dxa"/>
            </w:tcMar>
            <w:vAlign w:val="bottom"/>
            <w:hideMark/>
          </w:tcPr>
          <w:p w14:paraId="65E05017" w14:textId="77777777" w:rsidR="006E36C3" w:rsidRPr="0040217E" w:rsidRDefault="006E36C3" w:rsidP="00064097">
            <w:r w:rsidRPr="0040217E">
              <w:rPr>
                <w:sz w:val="22"/>
                <w:szCs w:val="22"/>
              </w:rPr>
              <w:t>7.6</w:t>
            </w:r>
          </w:p>
        </w:tc>
      </w:tr>
      <w:tr w:rsidR="006E36C3" w:rsidRPr="0040217E" w14:paraId="6036CFE8"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90B5B90" w14:textId="77777777" w:rsidR="006E36C3" w:rsidRPr="0040217E" w:rsidRDefault="006E36C3" w:rsidP="00064097">
            <w:r w:rsidRPr="0040217E">
              <w:rPr>
                <w:sz w:val="22"/>
                <w:szCs w:val="22"/>
              </w:rPr>
              <w:t>86</w:t>
            </w:r>
          </w:p>
        </w:tc>
        <w:tc>
          <w:tcPr>
            <w:tcW w:w="0" w:type="auto"/>
            <w:tcBorders>
              <w:top w:val="nil"/>
              <w:left w:val="nil"/>
              <w:bottom w:val="nil"/>
              <w:right w:val="nil"/>
            </w:tcBorders>
            <w:tcMar>
              <w:top w:w="160" w:type="dxa"/>
              <w:left w:w="160" w:type="dxa"/>
              <w:bottom w:w="160" w:type="dxa"/>
              <w:right w:w="160" w:type="dxa"/>
            </w:tcMar>
            <w:vAlign w:val="bottom"/>
            <w:hideMark/>
          </w:tcPr>
          <w:p w14:paraId="33C46DCB" w14:textId="77777777" w:rsidR="006E36C3" w:rsidRPr="0040217E" w:rsidRDefault="006E36C3" w:rsidP="00064097">
            <w:r w:rsidRPr="0040217E">
              <w:rPr>
                <w:sz w:val="22"/>
                <w:szCs w:val="22"/>
              </w:rPr>
              <w:t>Mali</w:t>
            </w:r>
          </w:p>
        </w:tc>
        <w:tc>
          <w:tcPr>
            <w:tcW w:w="0" w:type="auto"/>
            <w:tcBorders>
              <w:top w:val="nil"/>
              <w:left w:val="nil"/>
              <w:bottom w:val="nil"/>
              <w:right w:val="nil"/>
            </w:tcBorders>
            <w:tcMar>
              <w:top w:w="160" w:type="dxa"/>
              <w:left w:w="160" w:type="dxa"/>
              <w:bottom w:w="160" w:type="dxa"/>
              <w:right w:w="160" w:type="dxa"/>
            </w:tcMar>
            <w:vAlign w:val="bottom"/>
            <w:hideMark/>
          </w:tcPr>
          <w:p w14:paraId="11B4CD5B" w14:textId="77777777" w:rsidR="006E36C3" w:rsidRPr="0040217E" w:rsidRDefault="006E36C3" w:rsidP="00064097">
            <w:r w:rsidRPr="0040217E">
              <w:rPr>
                <w:sz w:val="22"/>
                <w:szCs w:val="22"/>
              </w:rPr>
              <w:t>7.5</w:t>
            </w:r>
          </w:p>
        </w:tc>
      </w:tr>
      <w:tr w:rsidR="006E36C3" w:rsidRPr="0040217E" w14:paraId="69581163"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1D2EBCC" w14:textId="77777777" w:rsidR="006E36C3" w:rsidRPr="0040217E" w:rsidRDefault="006E36C3" w:rsidP="00064097">
            <w:r w:rsidRPr="0040217E">
              <w:rPr>
                <w:sz w:val="22"/>
                <w:szCs w:val="22"/>
              </w:rPr>
              <w:t>87</w:t>
            </w:r>
          </w:p>
        </w:tc>
        <w:tc>
          <w:tcPr>
            <w:tcW w:w="0" w:type="auto"/>
            <w:tcBorders>
              <w:top w:val="nil"/>
              <w:left w:val="nil"/>
              <w:bottom w:val="nil"/>
              <w:right w:val="nil"/>
            </w:tcBorders>
            <w:tcMar>
              <w:top w:w="160" w:type="dxa"/>
              <w:left w:w="160" w:type="dxa"/>
              <w:bottom w:w="160" w:type="dxa"/>
              <w:right w:w="160" w:type="dxa"/>
            </w:tcMar>
            <w:vAlign w:val="bottom"/>
            <w:hideMark/>
          </w:tcPr>
          <w:p w14:paraId="03ACB5E6" w14:textId="77777777" w:rsidR="006E36C3" w:rsidRPr="0040217E" w:rsidRDefault="006E36C3" w:rsidP="00064097">
            <w:r w:rsidRPr="0040217E">
              <w:rPr>
                <w:sz w:val="22"/>
                <w:szCs w:val="22"/>
              </w:rPr>
              <w:t>Anguilla</w:t>
            </w:r>
          </w:p>
        </w:tc>
        <w:tc>
          <w:tcPr>
            <w:tcW w:w="0" w:type="auto"/>
            <w:tcBorders>
              <w:top w:val="nil"/>
              <w:left w:val="nil"/>
              <w:bottom w:val="nil"/>
              <w:right w:val="nil"/>
            </w:tcBorders>
            <w:tcMar>
              <w:top w:w="160" w:type="dxa"/>
              <w:left w:w="160" w:type="dxa"/>
              <w:bottom w:w="160" w:type="dxa"/>
              <w:right w:w="160" w:type="dxa"/>
            </w:tcMar>
            <w:vAlign w:val="bottom"/>
            <w:hideMark/>
          </w:tcPr>
          <w:p w14:paraId="13CAE24B" w14:textId="77777777" w:rsidR="006E36C3" w:rsidRPr="0040217E" w:rsidRDefault="006E36C3" w:rsidP="00064097">
            <w:r w:rsidRPr="0040217E">
              <w:rPr>
                <w:sz w:val="22"/>
                <w:szCs w:val="22"/>
              </w:rPr>
              <w:t>7.5</w:t>
            </w:r>
          </w:p>
        </w:tc>
      </w:tr>
      <w:tr w:rsidR="006E36C3" w:rsidRPr="0040217E" w14:paraId="67161E63"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2A0015E" w14:textId="77777777" w:rsidR="006E36C3" w:rsidRPr="0040217E" w:rsidRDefault="006E36C3" w:rsidP="00064097">
            <w:r w:rsidRPr="0040217E">
              <w:rPr>
                <w:sz w:val="22"/>
                <w:szCs w:val="22"/>
              </w:rPr>
              <w:lastRenderedPageBreak/>
              <w:t>88</w:t>
            </w:r>
          </w:p>
        </w:tc>
        <w:tc>
          <w:tcPr>
            <w:tcW w:w="0" w:type="auto"/>
            <w:tcBorders>
              <w:top w:val="nil"/>
              <w:left w:val="nil"/>
              <w:bottom w:val="nil"/>
              <w:right w:val="nil"/>
            </w:tcBorders>
            <w:tcMar>
              <w:top w:w="160" w:type="dxa"/>
              <w:left w:w="160" w:type="dxa"/>
              <w:bottom w:w="160" w:type="dxa"/>
              <w:right w:w="160" w:type="dxa"/>
            </w:tcMar>
            <w:vAlign w:val="bottom"/>
            <w:hideMark/>
          </w:tcPr>
          <w:p w14:paraId="7F615D65" w14:textId="77777777" w:rsidR="006E36C3" w:rsidRPr="0040217E" w:rsidRDefault="006E36C3" w:rsidP="00064097">
            <w:r w:rsidRPr="0040217E">
              <w:rPr>
                <w:sz w:val="22"/>
                <w:szCs w:val="22"/>
              </w:rPr>
              <w:t>Barbados</w:t>
            </w:r>
          </w:p>
        </w:tc>
        <w:tc>
          <w:tcPr>
            <w:tcW w:w="0" w:type="auto"/>
            <w:tcBorders>
              <w:top w:val="nil"/>
              <w:left w:val="nil"/>
              <w:bottom w:val="nil"/>
              <w:right w:val="nil"/>
            </w:tcBorders>
            <w:tcMar>
              <w:top w:w="160" w:type="dxa"/>
              <w:left w:w="160" w:type="dxa"/>
              <w:bottom w:w="160" w:type="dxa"/>
              <w:right w:w="160" w:type="dxa"/>
            </w:tcMar>
            <w:vAlign w:val="bottom"/>
            <w:hideMark/>
          </w:tcPr>
          <w:p w14:paraId="5548DB69" w14:textId="77777777" w:rsidR="006E36C3" w:rsidRPr="0040217E" w:rsidRDefault="006E36C3" w:rsidP="00064097">
            <w:r w:rsidRPr="0040217E">
              <w:rPr>
                <w:sz w:val="22"/>
                <w:szCs w:val="22"/>
              </w:rPr>
              <w:t>7.4</w:t>
            </w:r>
          </w:p>
        </w:tc>
      </w:tr>
      <w:tr w:rsidR="006E36C3" w:rsidRPr="0040217E" w14:paraId="287FDBF6"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5698B499" w14:textId="77777777" w:rsidR="006E36C3" w:rsidRPr="0040217E" w:rsidRDefault="006E36C3" w:rsidP="00064097">
            <w:r w:rsidRPr="0040217E">
              <w:rPr>
                <w:sz w:val="22"/>
                <w:szCs w:val="22"/>
              </w:rPr>
              <w:t>89</w:t>
            </w:r>
          </w:p>
        </w:tc>
        <w:tc>
          <w:tcPr>
            <w:tcW w:w="0" w:type="auto"/>
            <w:tcBorders>
              <w:top w:val="nil"/>
              <w:left w:val="nil"/>
              <w:bottom w:val="nil"/>
              <w:right w:val="nil"/>
            </w:tcBorders>
            <w:tcMar>
              <w:top w:w="160" w:type="dxa"/>
              <w:left w:w="160" w:type="dxa"/>
              <w:bottom w:w="160" w:type="dxa"/>
              <w:right w:w="160" w:type="dxa"/>
            </w:tcMar>
            <w:vAlign w:val="bottom"/>
            <w:hideMark/>
          </w:tcPr>
          <w:p w14:paraId="3B553C5B" w14:textId="77777777" w:rsidR="006E36C3" w:rsidRPr="0040217E" w:rsidRDefault="006E36C3" w:rsidP="00064097">
            <w:r w:rsidRPr="0040217E">
              <w:rPr>
                <w:sz w:val="22"/>
                <w:szCs w:val="22"/>
              </w:rPr>
              <w:t>State of Palestine</w:t>
            </w:r>
          </w:p>
        </w:tc>
        <w:tc>
          <w:tcPr>
            <w:tcW w:w="0" w:type="auto"/>
            <w:tcBorders>
              <w:top w:val="nil"/>
              <w:left w:val="nil"/>
              <w:bottom w:val="nil"/>
              <w:right w:val="nil"/>
            </w:tcBorders>
            <w:tcMar>
              <w:top w:w="160" w:type="dxa"/>
              <w:left w:w="160" w:type="dxa"/>
              <w:bottom w:w="160" w:type="dxa"/>
              <w:right w:w="160" w:type="dxa"/>
            </w:tcMar>
            <w:vAlign w:val="bottom"/>
            <w:hideMark/>
          </w:tcPr>
          <w:p w14:paraId="4FF942AE" w14:textId="77777777" w:rsidR="006E36C3" w:rsidRPr="0040217E" w:rsidRDefault="006E36C3" w:rsidP="00064097">
            <w:r w:rsidRPr="0040217E">
              <w:rPr>
                <w:sz w:val="22"/>
                <w:szCs w:val="22"/>
              </w:rPr>
              <w:t>7.4</w:t>
            </w:r>
          </w:p>
        </w:tc>
      </w:tr>
      <w:tr w:rsidR="006E36C3" w:rsidRPr="0040217E" w14:paraId="71D9A8B2"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C264289" w14:textId="77777777" w:rsidR="006E36C3" w:rsidRPr="0040217E" w:rsidRDefault="006E36C3" w:rsidP="00064097">
            <w:r w:rsidRPr="0040217E">
              <w:rPr>
                <w:sz w:val="22"/>
                <w:szCs w:val="22"/>
              </w:rPr>
              <w:t>90</w:t>
            </w:r>
          </w:p>
        </w:tc>
        <w:tc>
          <w:tcPr>
            <w:tcW w:w="0" w:type="auto"/>
            <w:tcBorders>
              <w:top w:val="nil"/>
              <w:left w:val="nil"/>
              <w:bottom w:val="nil"/>
              <w:right w:val="nil"/>
            </w:tcBorders>
            <w:tcMar>
              <w:top w:w="160" w:type="dxa"/>
              <w:left w:w="160" w:type="dxa"/>
              <w:bottom w:w="160" w:type="dxa"/>
              <w:right w:w="160" w:type="dxa"/>
            </w:tcMar>
            <w:vAlign w:val="bottom"/>
            <w:hideMark/>
          </w:tcPr>
          <w:p w14:paraId="72D35743" w14:textId="77777777" w:rsidR="006E36C3" w:rsidRPr="0040217E" w:rsidRDefault="006E36C3" w:rsidP="00064097">
            <w:r w:rsidRPr="0040217E">
              <w:rPr>
                <w:sz w:val="22"/>
                <w:szCs w:val="22"/>
              </w:rPr>
              <w:t>Chad</w:t>
            </w:r>
          </w:p>
        </w:tc>
        <w:tc>
          <w:tcPr>
            <w:tcW w:w="0" w:type="auto"/>
            <w:tcBorders>
              <w:top w:val="nil"/>
              <w:left w:val="nil"/>
              <w:bottom w:val="nil"/>
              <w:right w:val="nil"/>
            </w:tcBorders>
            <w:tcMar>
              <w:top w:w="160" w:type="dxa"/>
              <w:left w:w="160" w:type="dxa"/>
              <w:bottom w:w="160" w:type="dxa"/>
              <w:right w:w="160" w:type="dxa"/>
            </w:tcMar>
            <w:vAlign w:val="bottom"/>
            <w:hideMark/>
          </w:tcPr>
          <w:p w14:paraId="30C788D9" w14:textId="77777777" w:rsidR="006E36C3" w:rsidRPr="0040217E" w:rsidRDefault="006E36C3" w:rsidP="00064097">
            <w:r w:rsidRPr="0040217E">
              <w:rPr>
                <w:sz w:val="22"/>
                <w:szCs w:val="22"/>
              </w:rPr>
              <w:t>7.3</w:t>
            </w:r>
          </w:p>
        </w:tc>
      </w:tr>
      <w:tr w:rsidR="006E36C3" w:rsidRPr="0040217E" w14:paraId="7ECB054D"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629B9E3" w14:textId="77777777" w:rsidR="006E36C3" w:rsidRPr="0040217E" w:rsidRDefault="006E36C3" w:rsidP="00064097">
            <w:r w:rsidRPr="0040217E">
              <w:rPr>
                <w:sz w:val="22"/>
                <w:szCs w:val="22"/>
              </w:rPr>
              <w:t>91</w:t>
            </w:r>
          </w:p>
        </w:tc>
        <w:tc>
          <w:tcPr>
            <w:tcW w:w="0" w:type="auto"/>
            <w:tcBorders>
              <w:top w:val="nil"/>
              <w:left w:val="nil"/>
              <w:bottom w:val="nil"/>
              <w:right w:val="nil"/>
            </w:tcBorders>
            <w:tcMar>
              <w:top w:w="160" w:type="dxa"/>
              <w:left w:w="160" w:type="dxa"/>
              <w:bottom w:w="160" w:type="dxa"/>
              <w:right w:w="160" w:type="dxa"/>
            </w:tcMar>
            <w:vAlign w:val="bottom"/>
            <w:hideMark/>
          </w:tcPr>
          <w:p w14:paraId="49CD11CE" w14:textId="77777777" w:rsidR="006E36C3" w:rsidRPr="0040217E" w:rsidRDefault="006E36C3" w:rsidP="00064097">
            <w:r w:rsidRPr="0040217E">
              <w:rPr>
                <w:sz w:val="22"/>
                <w:szCs w:val="22"/>
              </w:rPr>
              <w:t>Eritrea</w:t>
            </w:r>
          </w:p>
        </w:tc>
        <w:tc>
          <w:tcPr>
            <w:tcW w:w="0" w:type="auto"/>
            <w:tcBorders>
              <w:top w:val="nil"/>
              <w:left w:val="nil"/>
              <w:bottom w:val="nil"/>
              <w:right w:val="nil"/>
            </w:tcBorders>
            <w:tcMar>
              <w:top w:w="160" w:type="dxa"/>
              <w:left w:w="160" w:type="dxa"/>
              <w:bottom w:w="160" w:type="dxa"/>
              <w:right w:w="160" w:type="dxa"/>
            </w:tcMar>
            <w:vAlign w:val="bottom"/>
            <w:hideMark/>
          </w:tcPr>
          <w:p w14:paraId="5B30EB98" w14:textId="77777777" w:rsidR="006E36C3" w:rsidRPr="0040217E" w:rsidRDefault="006E36C3" w:rsidP="00064097">
            <w:r w:rsidRPr="0040217E">
              <w:rPr>
                <w:sz w:val="22"/>
                <w:szCs w:val="22"/>
              </w:rPr>
              <w:t>7.1</w:t>
            </w:r>
          </w:p>
        </w:tc>
      </w:tr>
      <w:tr w:rsidR="006E36C3" w:rsidRPr="0040217E" w14:paraId="127047C7"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D974811" w14:textId="77777777" w:rsidR="006E36C3" w:rsidRPr="0040217E" w:rsidRDefault="006E36C3" w:rsidP="00064097">
            <w:r w:rsidRPr="0040217E">
              <w:rPr>
                <w:sz w:val="22"/>
                <w:szCs w:val="22"/>
              </w:rPr>
              <w:t>92</w:t>
            </w:r>
          </w:p>
        </w:tc>
        <w:tc>
          <w:tcPr>
            <w:tcW w:w="0" w:type="auto"/>
            <w:tcBorders>
              <w:top w:val="nil"/>
              <w:left w:val="nil"/>
              <w:bottom w:val="nil"/>
              <w:right w:val="nil"/>
            </w:tcBorders>
            <w:tcMar>
              <w:top w:w="160" w:type="dxa"/>
              <w:left w:w="160" w:type="dxa"/>
              <w:bottom w:w="160" w:type="dxa"/>
              <w:right w:w="160" w:type="dxa"/>
            </w:tcMar>
            <w:vAlign w:val="bottom"/>
            <w:hideMark/>
          </w:tcPr>
          <w:p w14:paraId="3FB49FFF" w14:textId="77777777" w:rsidR="006E36C3" w:rsidRPr="0040217E" w:rsidRDefault="006E36C3" w:rsidP="00064097">
            <w:r w:rsidRPr="0040217E">
              <w:rPr>
                <w:sz w:val="22"/>
                <w:szCs w:val="22"/>
              </w:rPr>
              <w:t>Lithuania</w:t>
            </w:r>
          </w:p>
        </w:tc>
        <w:tc>
          <w:tcPr>
            <w:tcW w:w="0" w:type="auto"/>
            <w:tcBorders>
              <w:top w:val="nil"/>
              <w:left w:val="nil"/>
              <w:bottom w:val="nil"/>
              <w:right w:val="nil"/>
            </w:tcBorders>
            <w:tcMar>
              <w:top w:w="160" w:type="dxa"/>
              <w:left w:w="160" w:type="dxa"/>
              <w:bottom w:w="160" w:type="dxa"/>
              <w:right w:w="160" w:type="dxa"/>
            </w:tcMar>
            <w:vAlign w:val="bottom"/>
            <w:hideMark/>
          </w:tcPr>
          <w:p w14:paraId="0F6AE217" w14:textId="77777777" w:rsidR="006E36C3" w:rsidRPr="0040217E" w:rsidRDefault="006E36C3" w:rsidP="00064097">
            <w:r w:rsidRPr="0040217E">
              <w:rPr>
                <w:sz w:val="22"/>
                <w:szCs w:val="22"/>
              </w:rPr>
              <w:t>6.7</w:t>
            </w:r>
          </w:p>
        </w:tc>
      </w:tr>
      <w:tr w:rsidR="006E36C3" w:rsidRPr="0040217E" w14:paraId="73632B93"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87E5257" w14:textId="77777777" w:rsidR="006E36C3" w:rsidRPr="0040217E" w:rsidRDefault="006E36C3" w:rsidP="00064097">
            <w:r w:rsidRPr="0040217E">
              <w:rPr>
                <w:sz w:val="22"/>
                <w:szCs w:val="22"/>
              </w:rPr>
              <w:t>93</w:t>
            </w:r>
          </w:p>
        </w:tc>
        <w:tc>
          <w:tcPr>
            <w:tcW w:w="0" w:type="auto"/>
            <w:tcBorders>
              <w:top w:val="nil"/>
              <w:left w:val="nil"/>
              <w:bottom w:val="nil"/>
              <w:right w:val="nil"/>
            </w:tcBorders>
            <w:tcMar>
              <w:top w:w="160" w:type="dxa"/>
              <w:left w:w="160" w:type="dxa"/>
              <w:bottom w:w="160" w:type="dxa"/>
              <w:right w:w="160" w:type="dxa"/>
            </w:tcMar>
            <w:vAlign w:val="bottom"/>
            <w:hideMark/>
          </w:tcPr>
          <w:p w14:paraId="2129C486" w14:textId="77777777" w:rsidR="006E36C3" w:rsidRPr="0040217E" w:rsidRDefault="006E36C3" w:rsidP="00064097">
            <w:r w:rsidRPr="0040217E">
              <w:rPr>
                <w:sz w:val="22"/>
                <w:szCs w:val="22"/>
              </w:rPr>
              <w:t>Turks and Caicos Islands</w:t>
            </w:r>
          </w:p>
        </w:tc>
        <w:tc>
          <w:tcPr>
            <w:tcW w:w="0" w:type="auto"/>
            <w:tcBorders>
              <w:top w:val="nil"/>
              <w:left w:val="nil"/>
              <w:bottom w:val="nil"/>
              <w:right w:val="nil"/>
            </w:tcBorders>
            <w:tcMar>
              <w:top w:w="160" w:type="dxa"/>
              <w:left w:w="160" w:type="dxa"/>
              <w:bottom w:w="160" w:type="dxa"/>
              <w:right w:w="160" w:type="dxa"/>
            </w:tcMar>
            <w:vAlign w:val="bottom"/>
            <w:hideMark/>
          </w:tcPr>
          <w:p w14:paraId="5A651854" w14:textId="77777777" w:rsidR="006E36C3" w:rsidRPr="0040217E" w:rsidRDefault="006E36C3" w:rsidP="00064097">
            <w:r w:rsidRPr="0040217E">
              <w:rPr>
                <w:sz w:val="22"/>
                <w:szCs w:val="22"/>
              </w:rPr>
              <w:t>6.6</w:t>
            </w:r>
          </w:p>
        </w:tc>
      </w:tr>
      <w:tr w:rsidR="006E36C3" w:rsidRPr="0040217E" w14:paraId="05AF74C1"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E8B972B" w14:textId="77777777" w:rsidR="006E36C3" w:rsidRPr="0040217E" w:rsidRDefault="006E36C3" w:rsidP="00064097">
            <w:r w:rsidRPr="0040217E">
              <w:rPr>
                <w:sz w:val="22"/>
                <w:szCs w:val="22"/>
              </w:rPr>
              <w:t>94</w:t>
            </w:r>
          </w:p>
        </w:tc>
        <w:tc>
          <w:tcPr>
            <w:tcW w:w="0" w:type="auto"/>
            <w:tcBorders>
              <w:top w:val="nil"/>
              <w:left w:val="nil"/>
              <w:bottom w:val="nil"/>
              <w:right w:val="nil"/>
            </w:tcBorders>
            <w:tcMar>
              <w:top w:w="160" w:type="dxa"/>
              <w:left w:w="160" w:type="dxa"/>
              <w:bottom w:w="160" w:type="dxa"/>
              <w:right w:w="160" w:type="dxa"/>
            </w:tcMar>
            <w:vAlign w:val="bottom"/>
            <w:hideMark/>
          </w:tcPr>
          <w:p w14:paraId="0C3334B3" w14:textId="77777777" w:rsidR="006E36C3" w:rsidRPr="0040217E" w:rsidRDefault="006E36C3" w:rsidP="00064097">
            <w:r w:rsidRPr="0040217E">
              <w:rPr>
                <w:sz w:val="22"/>
                <w:szCs w:val="22"/>
              </w:rPr>
              <w:t>Cambodia</w:t>
            </w:r>
          </w:p>
        </w:tc>
        <w:tc>
          <w:tcPr>
            <w:tcW w:w="0" w:type="auto"/>
            <w:tcBorders>
              <w:top w:val="nil"/>
              <w:left w:val="nil"/>
              <w:bottom w:val="nil"/>
              <w:right w:val="nil"/>
            </w:tcBorders>
            <w:tcMar>
              <w:top w:w="160" w:type="dxa"/>
              <w:left w:w="160" w:type="dxa"/>
              <w:bottom w:w="160" w:type="dxa"/>
              <w:right w:w="160" w:type="dxa"/>
            </w:tcMar>
            <w:vAlign w:val="bottom"/>
            <w:hideMark/>
          </w:tcPr>
          <w:p w14:paraId="237975F8" w14:textId="77777777" w:rsidR="006E36C3" w:rsidRPr="0040217E" w:rsidRDefault="006E36C3" w:rsidP="00064097">
            <w:r w:rsidRPr="0040217E">
              <w:rPr>
                <w:sz w:val="22"/>
                <w:szCs w:val="22"/>
              </w:rPr>
              <w:t>6.5</w:t>
            </w:r>
          </w:p>
        </w:tc>
      </w:tr>
      <w:tr w:rsidR="006E36C3" w:rsidRPr="0040217E" w14:paraId="48C6471E"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71EB26E" w14:textId="77777777" w:rsidR="006E36C3" w:rsidRPr="0040217E" w:rsidRDefault="006E36C3" w:rsidP="00064097">
            <w:r w:rsidRPr="0040217E">
              <w:rPr>
                <w:sz w:val="22"/>
                <w:szCs w:val="22"/>
              </w:rPr>
              <w:t>95</w:t>
            </w:r>
          </w:p>
        </w:tc>
        <w:tc>
          <w:tcPr>
            <w:tcW w:w="0" w:type="auto"/>
            <w:tcBorders>
              <w:top w:val="nil"/>
              <w:left w:val="nil"/>
              <w:bottom w:val="nil"/>
              <w:right w:val="nil"/>
            </w:tcBorders>
            <w:tcMar>
              <w:top w:w="160" w:type="dxa"/>
              <w:left w:w="160" w:type="dxa"/>
              <w:bottom w:w="160" w:type="dxa"/>
              <w:right w:w="160" w:type="dxa"/>
            </w:tcMar>
            <w:vAlign w:val="bottom"/>
            <w:hideMark/>
          </w:tcPr>
          <w:p w14:paraId="2FB00725" w14:textId="77777777" w:rsidR="006E36C3" w:rsidRPr="0040217E" w:rsidRDefault="006E36C3" w:rsidP="00064097">
            <w:r w:rsidRPr="0040217E">
              <w:rPr>
                <w:sz w:val="22"/>
                <w:szCs w:val="22"/>
              </w:rPr>
              <w:t>Afghanistan</w:t>
            </w:r>
          </w:p>
        </w:tc>
        <w:tc>
          <w:tcPr>
            <w:tcW w:w="0" w:type="auto"/>
            <w:tcBorders>
              <w:top w:val="nil"/>
              <w:left w:val="nil"/>
              <w:bottom w:val="nil"/>
              <w:right w:val="nil"/>
            </w:tcBorders>
            <w:tcMar>
              <w:top w:w="160" w:type="dxa"/>
              <w:left w:w="160" w:type="dxa"/>
              <w:bottom w:w="160" w:type="dxa"/>
              <w:right w:w="160" w:type="dxa"/>
            </w:tcMar>
            <w:vAlign w:val="bottom"/>
            <w:hideMark/>
          </w:tcPr>
          <w:p w14:paraId="0F0EE079" w14:textId="77777777" w:rsidR="006E36C3" w:rsidRPr="0040217E" w:rsidRDefault="006E36C3" w:rsidP="00064097">
            <w:r w:rsidRPr="0040217E">
              <w:rPr>
                <w:sz w:val="22"/>
                <w:szCs w:val="22"/>
              </w:rPr>
              <w:t>6.5</w:t>
            </w:r>
          </w:p>
        </w:tc>
      </w:tr>
      <w:tr w:rsidR="006E36C3" w:rsidRPr="0040217E" w14:paraId="334F0246"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9A31679" w14:textId="77777777" w:rsidR="006E36C3" w:rsidRPr="0040217E" w:rsidRDefault="006E36C3" w:rsidP="00064097">
            <w:r w:rsidRPr="0040217E">
              <w:rPr>
                <w:sz w:val="22"/>
                <w:szCs w:val="22"/>
              </w:rPr>
              <w:t>96</w:t>
            </w:r>
          </w:p>
        </w:tc>
        <w:tc>
          <w:tcPr>
            <w:tcW w:w="0" w:type="auto"/>
            <w:tcBorders>
              <w:top w:val="nil"/>
              <w:left w:val="nil"/>
              <w:bottom w:val="nil"/>
              <w:right w:val="nil"/>
            </w:tcBorders>
            <w:tcMar>
              <w:top w:w="160" w:type="dxa"/>
              <w:left w:w="160" w:type="dxa"/>
              <w:bottom w:w="160" w:type="dxa"/>
              <w:right w:w="160" w:type="dxa"/>
            </w:tcMar>
            <w:vAlign w:val="bottom"/>
            <w:hideMark/>
          </w:tcPr>
          <w:p w14:paraId="00A2123A" w14:textId="77777777" w:rsidR="006E36C3" w:rsidRPr="0040217E" w:rsidRDefault="006E36C3" w:rsidP="00064097">
            <w:r w:rsidRPr="0040217E">
              <w:rPr>
                <w:sz w:val="22"/>
                <w:szCs w:val="22"/>
              </w:rPr>
              <w:t>Republic of Moldova</w:t>
            </w:r>
          </w:p>
        </w:tc>
        <w:tc>
          <w:tcPr>
            <w:tcW w:w="0" w:type="auto"/>
            <w:tcBorders>
              <w:top w:val="nil"/>
              <w:left w:val="nil"/>
              <w:bottom w:val="nil"/>
              <w:right w:val="nil"/>
            </w:tcBorders>
            <w:tcMar>
              <w:top w:w="160" w:type="dxa"/>
              <w:left w:w="160" w:type="dxa"/>
              <w:bottom w:w="160" w:type="dxa"/>
              <w:right w:w="160" w:type="dxa"/>
            </w:tcMar>
            <w:vAlign w:val="bottom"/>
            <w:hideMark/>
          </w:tcPr>
          <w:p w14:paraId="64A1EEB2" w14:textId="77777777" w:rsidR="006E36C3" w:rsidRPr="0040217E" w:rsidRDefault="006E36C3" w:rsidP="00064097">
            <w:r w:rsidRPr="0040217E">
              <w:rPr>
                <w:sz w:val="22"/>
                <w:szCs w:val="22"/>
              </w:rPr>
              <w:t>6.5</w:t>
            </w:r>
          </w:p>
        </w:tc>
      </w:tr>
      <w:tr w:rsidR="006E36C3" w:rsidRPr="0040217E" w14:paraId="2B07F153"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917140A" w14:textId="77777777" w:rsidR="006E36C3" w:rsidRPr="0040217E" w:rsidRDefault="006E36C3" w:rsidP="00064097">
            <w:r w:rsidRPr="0040217E">
              <w:rPr>
                <w:sz w:val="22"/>
                <w:szCs w:val="22"/>
              </w:rPr>
              <w:lastRenderedPageBreak/>
              <w:t>97</w:t>
            </w:r>
          </w:p>
        </w:tc>
        <w:tc>
          <w:tcPr>
            <w:tcW w:w="0" w:type="auto"/>
            <w:tcBorders>
              <w:top w:val="nil"/>
              <w:left w:val="nil"/>
              <w:bottom w:val="nil"/>
              <w:right w:val="nil"/>
            </w:tcBorders>
            <w:tcMar>
              <w:top w:w="160" w:type="dxa"/>
              <w:left w:w="160" w:type="dxa"/>
              <w:bottom w:w="160" w:type="dxa"/>
              <w:right w:w="160" w:type="dxa"/>
            </w:tcMar>
            <w:vAlign w:val="bottom"/>
            <w:hideMark/>
          </w:tcPr>
          <w:p w14:paraId="0568B0F5" w14:textId="77777777" w:rsidR="006E36C3" w:rsidRPr="0040217E" w:rsidRDefault="006E36C3" w:rsidP="00064097">
            <w:r w:rsidRPr="0040217E">
              <w:rPr>
                <w:sz w:val="22"/>
                <w:szCs w:val="22"/>
              </w:rPr>
              <w:t>Kenya</w:t>
            </w:r>
          </w:p>
        </w:tc>
        <w:tc>
          <w:tcPr>
            <w:tcW w:w="0" w:type="auto"/>
            <w:tcBorders>
              <w:top w:val="nil"/>
              <w:left w:val="nil"/>
              <w:bottom w:val="nil"/>
              <w:right w:val="nil"/>
            </w:tcBorders>
            <w:tcMar>
              <w:top w:w="160" w:type="dxa"/>
              <w:left w:w="160" w:type="dxa"/>
              <w:bottom w:w="160" w:type="dxa"/>
              <w:right w:w="160" w:type="dxa"/>
            </w:tcMar>
            <w:vAlign w:val="bottom"/>
            <w:hideMark/>
          </w:tcPr>
          <w:p w14:paraId="1C595B15" w14:textId="77777777" w:rsidR="006E36C3" w:rsidRPr="0040217E" w:rsidRDefault="006E36C3" w:rsidP="00064097">
            <w:r w:rsidRPr="0040217E">
              <w:rPr>
                <w:sz w:val="22"/>
                <w:szCs w:val="22"/>
              </w:rPr>
              <w:t>6.4</w:t>
            </w:r>
          </w:p>
        </w:tc>
      </w:tr>
      <w:tr w:rsidR="006E36C3" w:rsidRPr="0040217E" w14:paraId="38532421"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AC1B592" w14:textId="77777777" w:rsidR="006E36C3" w:rsidRPr="0040217E" w:rsidRDefault="006E36C3" w:rsidP="00064097">
            <w:r w:rsidRPr="0040217E">
              <w:rPr>
                <w:sz w:val="22"/>
                <w:szCs w:val="22"/>
              </w:rPr>
              <w:t>98</w:t>
            </w:r>
          </w:p>
        </w:tc>
        <w:tc>
          <w:tcPr>
            <w:tcW w:w="0" w:type="auto"/>
            <w:tcBorders>
              <w:top w:val="nil"/>
              <w:left w:val="nil"/>
              <w:bottom w:val="nil"/>
              <w:right w:val="nil"/>
            </w:tcBorders>
            <w:tcMar>
              <w:top w:w="160" w:type="dxa"/>
              <w:left w:w="160" w:type="dxa"/>
              <w:bottom w:w="160" w:type="dxa"/>
              <w:right w:w="160" w:type="dxa"/>
            </w:tcMar>
            <w:vAlign w:val="bottom"/>
            <w:hideMark/>
          </w:tcPr>
          <w:p w14:paraId="245F99A0" w14:textId="77777777" w:rsidR="006E36C3" w:rsidRPr="0040217E" w:rsidRDefault="006E36C3" w:rsidP="00064097">
            <w:r w:rsidRPr="0040217E">
              <w:rPr>
                <w:sz w:val="22"/>
                <w:szCs w:val="22"/>
              </w:rPr>
              <w:t>Ghana</w:t>
            </w:r>
          </w:p>
        </w:tc>
        <w:tc>
          <w:tcPr>
            <w:tcW w:w="0" w:type="auto"/>
            <w:tcBorders>
              <w:top w:val="nil"/>
              <w:left w:val="nil"/>
              <w:bottom w:val="nil"/>
              <w:right w:val="nil"/>
            </w:tcBorders>
            <w:tcMar>
              <w:top w:w="160" w:type="dxa"/>
              <w:left w:w="160" w:type="dxa"/>
              <w:bottom w:w="160" w:type="dxa"/>
              <w:right w:w="160" w:type="dxa"/>
            </w:tcMar>
            <w:vAlign w:val="bottom"/>
            <w:hideMark/>
          </w:tcPr>
          <w:p w14:paraId="02956512" w14:textId="77777777" w:rsidR="006E36C3" w:rsidRPr="0040217E" w:rsidRDefault="006E36C3" w:rsidP="00064097">
            <w:r w:rsidRPr="0040217E">
              <w:rPr>
                <w:sz w:val="22"/>
                <w:szCs w:val="22"/>
              </w:rPr>
              <w:t>6.1</w:t>
            </w:r>
          </w:p>
        </w:tc>
      </w:tr>
      <w:tr w:rsidR="006E36C3" w:rsidRPr="0040217E" w14:paraId="1350EAF9"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89DCF7E" w14:textId="77777777" w:rsidR="006E36C3" w:rsidRPr="0040217E" w:rsidRDefault="006E36C3" w:rsidP="00064097">
            <w:r w:rsidRPr="0040217E">
              <w:rPr>
                <w:sz w:val="22"/>
                <w:szCs w:val="22"/>
              </w:rPr>
              <w:t>99</w:t>
            </w:r>
          </w:p>
        </w:tc>
        <w:tc>
          <w:tcPr>
            <w:tcW w:w="0" w:type="auto"/>
            <w:tcBorders>
              <w:top w:val="nil"/>
              <w:left w:val="nil"/>
              <w:bottom w:val="nil"/>
              <w:right w:val="nil"/>
            </w:tcBorders>
            <w:tcMar>
              <w:top w:w="160" w:type="dxa"/>
              <w:left w:w="160" w:type="dxa"/>
              <w:bottom w:w="160" w:type="dxa"/>
              <w:right w:w="160" w:type="dxa"/>
            </w:tcMar>
            <w:vAlign w:val="bottom"/>
            <w:hideMark/>
          </w:tcPr>
          <w:p w14:paraId="092E0CE3" w14:textId="77777777" w:rsidR="006E36C3" w:rsidRPr="0040217E" w:rsidRDefault="006E36C3" w:rsidP="00064097">
            <w:r w:rsidRPr="0040217E">
              <w:rPr>
                <w:sz w:val="22"/>
                <w:szCs w:val="22"/>
              </w:rPr>
              <w:t>Suriname</w:t>
            </w:r>
          </w:p>
        </w:tc>
        <w:tc>
          <w:tcPr>
            <w:tcW w:w="0" w:type="auto"/>
            <w:tcBorders>
              <w:top w:val="nil"/>
              <w:left w:val="nil"/>
              <w:bottom w:val="nil"/>
              <w:right w:val="nil"/>
            </w:tcBorders>
            <w:tcMar>
              <w:top w:w="160" w:type="dxa"/>
              <w:left w:w="160" w:type="dxa"/>
              <w:bottom w:w="160" w:type="dxa"/>
              <w:right w:w="160" w:type="dxa"/>
            </w:tcMar>
            <w:vAlign w:val="bottom"/>
            <w:hideMark/>
          </w:tcPr>
          <w:p w14:paraId="46B11A76" w14:textId="77777777" w:rsidR="006E36C3" w:rsidRPr="0040217E" w:rsidRDefault="006E36C3" w:rsidP="00064097">
            <w:r w:rsidRPr="0040217E">
              <w:rPr>
                <w:sz w:val="22"/>
                <w:szCs w:val="22"/>
              </w:rPr>
              <w:t>6.1</w:t>
            </w:r>
          </w:p>
        </w:tc>
      </w:tr>
      <w:tr w:rsidR="006E36C3" w:rsidRPr="0040217E" w14:paraId="337F23FB"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2531E96" w14:textId="77777777" w:rsidR="006E36C3" w:rsidRPr="0040217E" w:rsidRDefault="006E36C3" w:rsidP="00064097">
            <w:r w:rsidRPr="0040217E">
              <w:rPr>
                <w:sz w:val="22"/>
                <w:szCs w:val="22"/>
              </w:rPr>
              <w:t>100</w:t>
            </w:r>
          </w:p>
        </w:tc>
        <w:tc>
          <w:tcPr>
            <w:tcW w:w="0" w:type="auto"/>
            <w:tcBorders>
              <w:top w:val="nil"/>
              <w:left w:val="nil"/>
              <w:bottom w:val="nil"/>
              <w:right w:val="nil"/>
            </w:tcBorders>
            <w:tcMar>
              <w:top w:w="160" w:type="dxa"/>
              <w:left w:w="160" w:type="dxa"/>
              <w:bottom w:w="160" w:type="dxa"/>
              <w:right w:w="160" w:type="dxa"/>
            </w:tcMar>
            <w:vAlign w:val="bottom"/>
            <w:hideMark/>
          </w:tcPr>
          <w:p w14:paraId="69C928F2" w14:textId="77777777" w:rsidR="006E36C3" w:rsidRPr="0040217E" w:rsidRDefault="006E36C3" w:rsidP="00064097">
            <w:r w:rsidRPr="0040217E">
              <w:rPr>
                <w:sz w:val="22"/>
                <w:szCs w:val="22"/>
              </w:rPr>
              <w:t>Mayotte</w:t>
            </w:r>
          </w:p>
        </w:tc>
        <w:tc>
          <w:tcPr>
            <w:tcW w:w="0" w:type="auto"/>
            <w:tcBorders>
              <w:top w:val="nil"/>
              <w:left w:val="nil"/>
              <w:bottom w:val="nil"/>
              <w:right w:val="nil"/>
            </w:tcBorders>
            <w:tcMar>
              <w:top w:w="160" w:type="dxa"/>
              <w:left w:w="160" w:type="dxa"/>
              <w:bottom w:w="160" w:type="dxa"/>
              <w:right w:w="160" w:type="dxa"/>
            </w:tcMar>
            <w:vAlign w:val="bottom"/>
            <w:hideMark/>
          </w:tcPr>
          <w:p w14:paraId="6534BE8D" w14:textId="77777777" w:rsidR="006E36C3" w:rsidRPr="0040217E" w:rsidRDefault="006E36C3" w:rsidP="00064097">
            <w:r w:rsidRPr="0040217E">
              <w:rPr>
                <w:sz w:val="22"/>
                <w:szCs w:val="22"/>
              </w:rPr>
              <w:t>6.0</w:t>
            </w:r>
          </w:p>
        </w:tc>
      </w:tr>
      <w:tr w:rsidR="006E36C3" w:rsidRPr="0040217E" w14:paraId="7F39A6B5"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F941838" w14:textId="77777777" w:rsidR="006E36C3" w:rsidRPr="0040217E" w:rsidRDefault="006E36C3" w:rsidP="00064097">
            <w:r w:rsidRPr="0040217E">
              <w:rPr>
                <w:sz w:val="22"/>
                <w:szCs w:val="22"/>
              </w:rPr>
              <w:t>101</w:t>
            </w:r>
          </w:p>
        </w:tc>
        <w:tc>
          <w:tcPr>
            <w:tcW w:w="0" w:type="auto"/>
            <w:tcBorders>
              <w:top w:val="nil"/>
              <w:left w:val="nil"/>
              <w:bottom w:val="nil"/>
              <w:right w:val="nil"/>
            </w:tcBorders>
            <w:tcMar>
              <w:top w:w="160" w:type="dxa"/>
              <w:left w:w="160" w:type="dxa"/>
              <w:bottom w:w="160" w:type="dxa"/>
              <w:right w:w="160" w:type="dxa"/>
            </w:tcMar>
            <w:vAlign w:val="bottom"/>
            <w:hideMark/>
          </w:tcPr>
          <w:p w14:paraId="5F71F37C" w14:textId="77777777" w:rsidR="006E36C3" w:rsidRPr="0040217E" w:rsidRDefault="006E36C3" w:rsidP="00064097">
            <w:r w:rsidRPr="0040217E">
              <w:rPr>
                <w:sz w:val="22"/>
                <w:szCs w:val="22"/>
              </w:rPr>
              <w:t>Lao People's Democratic Republic</w:t>
            </w:r>
          </w:p>
        </w:tc>
        <w:tc>
          <w:tcPr>
            <w:tcW w:w="0" w:type="auto"/>
            <w:tcBorders>
              <w:top w:val="nil"/>
              <w:left w:val="nil"/>
              <w:bottom w:val="nil"/>
              <w:right w:val="nil"/>
            </w:tcBorders>
            <w:tcMar>
              <w:top w:w="160" w:type="dxa"/>
              <w:left w:w="160" w:type="dxa"/>
              <w:bottom w:w="160" w:type="dxa"/>
              <w:right w:w="160" w:type="dxa"/>
            </w:tcMar>
            <w:vAlign w:val="bottom"/>
            <w:hideMark/>
          </w:tcPr>
          <w:p w14:paraId="3196BF67" w14:textId="77777777" w:rsidR="006E36C3" w:rsidRPr="0040217E" w:rsidRDefault="006E36C3" w:rsidP="00064097">
            <w:r w:rsidRPr="0040217E">
              <w:rPr>
                <w:sz w:val="22"/>
                <w:szCs w:val="22"/>
              </w:rPr>
              <w:t>5.9</w:t>
            </w:r>
          </w:p>
        </w:tc>
      </w:tr>
      <w:tr w:rsidR="006E36C3" w:rsidRPr="0040217E" w14:paraId="217A3D47"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1BD7B37" w14:textId="77777777" w:rsidR="006E36C3" w:rsidRPr="0040217E" w:rsidRDefault="006E36C3" w:rsidP="00064097">
            <w:r w:rsidRPr="0040217E">
              <w:rPr>
                <w:sz w:val="22"/>
                <w:szCs w:val="22"/>
              </w:rPr>
              <w:t>102</w:t>
            </w:r>
          </w:p>
        </w:tc>
        <w:tc>
          <w:tcPr>
            <w:tcW w:w="0" w:type="auto"/>
            <w:tcBorders>
              <w:top w:val="nil"/>
              <w:left w:val="nil"/>
              <w:bottom w:val="nil"/>
              <w:right w:val="nil"/>
            </w:tcBorders>
            <w:tcMar>
              <w:top w:w="160" w:type="dxa"/>
              <w:left w:w="160" w:type="dxa"/>
              <w:bottom w:w="160" w:type="dxa"/>
              <w:right w:w="160" w:type="dxa"/>
            </w:tcMar>
            <w:vAlign w:val="bottom"/>
            <w:hideMark/>
          </w:tcPr>
          <w:p w14:paraId="3D2CEAC9" w14:textId="77777777" w:rsidR="006E36C3" w:rsidRPr="0040217E" w:rsidRDefault="006E36C3" w:rsidP="00064097">
            <w:r w:rsidRPr="0040217E">
              <w:rPr>
                <w:sz w:val="22"/>
                <w:szCs w:val="22"/>
              </w:rPr>
              <w:t>Argentina</w:t>
            </w:r>
          </w:p>
        </w:tc>
        <w:tc>
          <w:tcPr>
            <w:tcW w:w="0" w:type="auto"/>
            <w:tcBorders>
              <w:top w:val="nil"/>
              <w:left w:val="nil"/>
              <w:bottom w:val="nil"/>
              <w:right w:val="nil"/>
            </w:tcBorders>
            <w:tcMar>
              <w:top w:w="160" w:type="dxa"/>
              <w:left w:w="160" w:type="dxa"/>
              <w:bottom w:w="160" w:type="dxa"/>
              <w:right w:w="160" w:type="dxa"/>
            </w:tcMar>
            <w:vAlign w:val="bottom"/>
            <w:hideMark/>
          </w:tcPr>
          <w:p w14:paraId="7F37F9E2" w14:textId="77777777" w:rsidR="006E36C3" w:rsidRPr="0040217E" w:rsidRDefault="006E36C3" w:rsidP="00064097">
            <w:r w:rsidRPr="0040217E">
              <w:rPr>
                <w:sz w:val="22"/>
                <w:szCs w:val="22"/>
              </w:rPr>
              <w:t>5.5</w:t>
            </w:r>
          </w:p>
        </w:tc>
      </w:tr>
      <w:tr w:rsidR="006E36C3" w:rsidRPr="0040217E" w14:paraId="740BAD2B"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98D8F1A" w14:textId="77777777" w:rsidR="006E36C3" w:rsidRPr="0040217E" w:rsidRDefault="006E36C3" w:rsidP="00064097">
            <w:r w:rsidRPr="0040217E">
              <w:rPr>
                <w:sz w:val="22"/>
                <w:szCs w:val="22"/>
              </w:rPr>
              <w:t>103</w:t>
            </w:r>
          </w:p>
        </w:tc>
        <w:tc>
          <w:tcPr>
            <w:tcW w:w="0" w:type="auto"/>
            <w:tcBorders>
              <w:top w:val="nil"/>
              <w:left w:val="nil"/>
              <w:bottom w:val="nil"/>
              <w:right w:val="nil"/>
            </w:tcBorders>
            <w:tcMar>
              <w:top w:w="160" w:type="dxa"/>
              <w:left w:w="160" w:type="dxa"/>
              <w:bottom w:w="160" w:type="dxa"/>
              <w:right w:w="160" w:type="dxa"/>
            </w:tcMar>
            <w:vAlign w:val="bottom"/>
            <w:hideMark/>
          </w:tcPr>
          <w:p w14:paraId="76B7CF21" w14:textId="77777777" w:rsidR="006E36C3" w:rsidRPr="0040217E" w:rsidRDefault="006E36C3" w:rsidP="00064097">
            <w:r w:rsidRPr="0040217E">
              <w:rPr>
                <w:sz w:val="22"/>
                <w:szCs w:val="22"/>
              </w:rPr>
              <w:t>Democratic People's Republic of Korea</w:t>
            </w:r>
          </w:p>
        </w:tc>
        <w:tc>
          <w:tcPr>
            <w:tcW w:w="0" w:type="auto"/>
            <w:tcBorders>
              <w:top w:val="nil"/>
              <w:left w:val="nil"/>
              <w:bottom w:val="nil"/>
              <w:right w:val="nil"/>
            </w:tcBorders>
            <w:tcMar>
              <w:top w:w="160" w:type="dxa"/>
              <w:left w:w="160" w:type="dxa"/>
              <w:bottom w:w="160" w:type="dxa"/>
              <w:right w:w="160" w:type="dxa"/>
            </w:tcMar>
            <w:vAlign w:val="bottom"/>
            <w:hideMark/>
          </w:tcPr>
          <w:p w14:paraId="04921A68" w14:textId="77777777" w:rsidR="006E36C3" w:rsidRPr="0040217E" w:rsidRDefault="006E36C3" w:rsidP="00064097">
            <w:r w:rsidRPr="0040217E">
              <w:rPr>
                <w:sz w:val="22"/>
                <w:szCs w:val="22"/>
              </w:rPr>
              <w:t>5.2</w:t>
            </w:r>
          </w:p>
        </w:tc>
      </w:tr>
      <w:tr w:rsidR="006E36C3" w:rsidRPr="0040217E" w14:paraId="4DF147DC"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EFF3CF5" w14:textId="77777777" w:rsidR="006E36C3" w:rsidRPr="0040217E" w:rsidRDefault="006E36C3" w:rsidP="00064097">
            <w:r w:rsidRPr="0040217E">
              <w:rPr>
                <w:sz w:val="22"/>
                <w:szCs w:val="22"/>
              </w:rPr>
              <w:t>104</w:t>
            </w:r>
          </w:p>
        </w:tc>
        <w:tc>
          <w:tcPr>
            <w:tcW w:w="0" w:type="auto"/>
            <w:tcBorders>
              <w:top w:val="nil"/>
              <w:left w:val="nil"/>
              <w:bottom w:val="nil"/>
              <w:right w:val="nil"/>
            </w:tcBorders>
            <w:tcMar>
              <w:top w:w="160" w:type="dxa"/>
              <w:left w:w="160" w:type="dxa"/>
              <w:bottom w:w="160" w:type="dxa"/>
              <w:right w:w="160" w:type="dxa"/>
            </w:tcMar>
            <w:vAlign w:val="bottom"/>
            <w:hideMark/>
          </w:tcPr>
          <w:p w14:paraId="20D28A67" w14:textId="77777777" w:rsidR="006E36C3" w:rsidRPr="0040217E" w:rsidRDefault="006E36C3" w:rsidP="00064097">
            <w:r w:rsidRPr="0040217E">
              <w:rPr>
                <w:sz w:val="22"/>
                <w:szCs w:val="22"/>
              </w:rPr>
              <w:t>Belarus</w:t>
            </w:r>
          </w:p>
        </w:tc>
        <w:tc>
          <w:tcPr>
            <w:tcW w:w="0" w:type="auto"/>
            <w:tcBorders>
              <w:top w:val="nil"/>
              <w:left w:val="nil"/>
              <w:bottom w:val="nil"/>
              <w:right w:val="nil"/>
            </w:tcBorders>
            <w:tcMar>
              <w:top w:w="160" w:type="dxa"/>
              <w:left w:w="160" w:type="dxa"/>
              <w:bottom w:w="160" w:type="dxa"/>
              <w:right w:w="160" w:type="dxa"/>
            </w:tcMar>
            <w:vAlign w:val="bottom"/>
            <w:hideMark/>
          </w:tcPr>
          <w:p w14:paraId="48144D96" w14:textId="77777777" w:rsidR="006E36C3" w:rsidRPr="0040217E" w:rsidRDefault="006E36C3" w:rsidP="00064097">
            <w:r w:rsidRPr="0040217E">
              <w:rPr>
                <w:sz w:val="22"/>
                <w:szCs w:val="22"/>
              </w:rPr>
              <w:t>5.1</w:t>
            </w:r>
          </w:p>
        </w:tc>
      </w:tr>
      <w:tr w:rsidR="006E36C3" w:rsidRPr="0040217E" w14:paraId="41B43A28"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C5EB0FE" w14:textId="77777777" w:rsidR="006E36C3" w:rsidRPr="0040217E" w:rsidRDefault="006E36C3" w:rsidP="00064097">
            <w:r w:rsidRPr="0040217E">
              <w:rPr>
                <w:sz w:val="22"/>
                <w:szCs w:val="22"/>
              </w:rPr>
              <w:t>105</w:t>
            </w:r>
          </w:p>
        </w:tc>
        <w:tc>
          <w:tcPr>
            <w:tcW w:w="0" w:type="auto"/>
            <w:tcBorders>
              <w:top w:val="nil"/>
              <w:left w:val="nil"/>
              <w:bottom w:val="nil"/>
              <w:right w:val="nil"/>
            </w:tcBorders>
            <w:tcMar>
              <w:top w:w="160" w:type="dxa"/>
              <w:left w:w="160" w:type="dxa"/>
              <w:bottom w:w="160" w:type="dxa"/>
              <w:right w:w="160" w:type="dxa"/>
            </w:tcMar>
            <w:vAlign w:val="bottom"/>
            <w:hideMark/>
          </w:tcPr>
          <w:p w14:paraId="17B8D399" w14:textId="77777777" w:rsidR="006E36C3" w:rsidRPr="0040217E" w:rsidRDefault="006E36C3" w:rsidP="00064097">
            <w:r w:rsidRPr="0040217E">
              <w:rPr>
                <w:sz w:val="22"/>
                <w:szCs w:val="22"/>
              </w:rPr>
              <w:t>Mauritania</w:t>
            </w:r>
          </w:p>
        </w:tc>
        <w:tc>
          <w:tcPr>
            <w:tcW w:w="0" w:type="auto"/>
            <w:tcBorders>
              <w:top w:val="nil"/>
              <w:left w:val="nil"/>
              <w:bottom w:val="nil"/>
              <w:right w:val="nil"/>
            </w:tcBorders>
            <w:tcMar>
              <w:top w:w="160" w:type="dxa"/>
              <w:left w:w="160" w:type="dxa"/>
              <w:bottom w:w="160" w:type="dxa"/>
              <w:right w:w="160" w:type="dxa"/>
            </w:tcMar>
            <w:vAlign w:val="bottom"/>
            <w:hideMark/>
          </w:tcPr>
          <w:p w14:paraId="289A4776" w14:textId="77777777" w:rsidR="006E36C3" w:rsidRPr="0040217E" w:rsidRDefault="006E36C3" w:rsidP="00064097">
            <w:r w:rsidRPr="0040217E">
              <w:rPr>
                <w:sz w:val="22"/>
                <w:szCs w:val="22"/>
              </w:rPr>
              <w:t>5.0</w:t>
            </w:r>
          </w:p>
        </w:tc>
      </w:tr>
      <w:tr w:rsidR="006E36C3" w:rsidRPr="0040217E" w14:paraId="471B97A4"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A27E487" w14:textId="77777777" w:rsidR="006E36C3" w:rsidRPr="0040217E" w:rsidRDefault="006E36C3" w:rsidP="00064097">
            <w:r w:rsidRPr="0040217E">
              <w:rPr>
                <w:sz w:val="22"/>
                <w:szCs w:val="22"/>
              </w:rPr>
              <w:lastRenderedPageBreak/>
              <w:t>106</w:t>
            </w:r>
          </w:p>
        </w:tc>
        <w:tc>
          <w:tcPr>
            <w:tcW w:w="0" w:type="auto"/>
            <w:tcBorders>
              <w:top w:val="nil"/>
              <w:left w:val="nil"/>
              <w:bottom w:val="nil"/>
              <w:right w:val="nil"/>
            </w:tcBorders>
            <w:tcMar>
              <w:top w:w="160" w:type="dxa"/>
              <w:left w:w="160" w:type="dxa"/>
              <w:bottom w:w="160" w:type="dxa"/>
              <w:right w:w="160" w:type="dxa"/>
            </w:tcMar>
            <w:vAlign w:val="bottom"/>
            <w:hideMark/>
          </w:tcPr>
          <w:p w14:paraId="2776DA46" w14:textId="77777777" w:rsidR="006E36C3" w:rsidRPr="0040217E" w:rsidRDefault="006E36C3" w:rsidP="00064097">
            <w:r w:rsidRPr="0040217E">
              <w:rPr>
                <w:sz w:val="22"/>
                <w:szCs w:val="22"/>
              </w:rPr>
              <w:t>Albania</w:t>
            </w:r>
          </w:p>
        </w:tc>
        <w:tc>
          <w:tcPr>
            <w:tcW w:w="0" w:type="auto"/>
            <w:tcBorders>
              <w:top w:val="nil"/>
              <w:left w:val="nil"/>
              <w:bottom w:val="nil"/>
              <w:right w:val="nil"/>
            </w:tcBorders>
            <w:tcMar>
              <w:top w:w="160" w:type="dxa"/>
              <w:left w:w="160" w:type="dxa"/>
              <w:bottom w:w="160" w:type="dxa"/>
              <w:right w:w="160" w:type="dxa"/>
            </w:tcMar>
            <w:vAlign w:val="bottom"/>
            <w:hideMark/>
          </w:tcPr>
          <w:p w14:paraId="15A070FF" w14:textId="77777777" w:rsidR="006E36C3" w:rsidRPr="0040217E" w:rsidRDefault="006E36C3" w:rsidP="00064097">
            <w:r w:rsidRPr="0040217E">
              <w:rPr>
                <w:sz w:val="22"/>
                <w:szCs w:val="22"/>
              </w:rPr>
              <w:t>5.0</w:t>
            </w:r>
          </w:p>
        </w:tc>
      </w:tr>
      <w:tr w:rsidR="006E36C3" w:rsidRPr="0040217E" w14:paraId="78430832"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0895407A" w14:textId="77777777" w:rsidR="006E36C3" w:rsidRPr="0040217E" w:rsidRDefault="006E36C3" w:rsidP="00064097">
            <w:r w:rsidRPr="0040217E">
              <w:rPr>
                <w:sz w:val="22"/>
                <w:szCs w:val="22"/>
              </w:rPr>
              <w:t>107</w:t>
            </w:r>
          </w:p>
        </w:tc>
        <w:tc>
          <w:tcPr>
            <w:tcW w:w="0" w:type="auto"/>
            <w:tcBorders>
              <w:top w:val="nil"/>
              <w:left w:val="nil"/>
              <w:bottom w:val="nil"/>
              <w:right w:val="nil"/>
            </w:tcBorders>
            <w:tcMar>
              <w:top w:w="160" w:type="dxa"/>
              <w:left w:w="160" w:type="dxa"/>
              <w:bottom w:w="160" w:type="dxa"/>
              <w:right w:w="160" w:type="dxa"/>
            </w:tcMar>
            <w:vAlign w:val="bottom"/>
            <w:hideMark/>
          </w:tcPr>
          <w:p w14:paraId="60D75040" w14:textId="77777777" w:rsidR="006E36C3" w:rsidRPr="0040217E" w:rsidRDefault="006E36C3" w:rsidP="00064097">
            <w:r w:rsidRPr="0040217E">
              <w:rPr>
                <w:sz w:val="22"/>
                <w:szCs w:val="22"/>
              </w:rPr>
              <w:t>Thailand</w:t>
            </w:r>
          </w:p>
        </w:tc>
        <w:tc>
          <w:tcPr>
            <w:tcW w:w="0" w:type="auto"/>
            <w:tcBorders>
              <w:top w:val="nil"/>
              <w:left w:val="nil"/>
              <w:bottom w:val="nil"/>
              <w:right w:val="nil"/>
            </w:tcBorders>
            <w:tcMar>
              <w:top w:w="160" w:type="dxa"/>
              <w:left w:w="160" w:type="dxa"/>
              <w:bottom w:w="160" w:type="dxa"/>
              <w:right w:w="160" w:type="dxa"/>
            </w:tcMar>
            <w:vAlign w:val="bottom"/>
            <w:hideMark/>
          </w:tcPr>
          <w:p w14:paraId="3F2E8F7A" w14:textId="77777777" w:rsidR="006E36C3" w:rsidRPr="0040217E" w:rsidRDefault="006E36C3" w:rsidP="00064097">
            <w:r w:rsidRPr="0040217E">
              <w:rPr>
                <w:sz w:val="22"/>
                <w:szCs w:val="22"/>
              </w:rPr>
              <w:t>5.0</w:t>
            </w:r>
          </w:p>
        </w:tc>
      </w:tr>
      <w:tr w:rsidR="006E36C3" w:rsidRPr="0040217E" w14:paraId="51D0F339"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E9E4DF1" w14:textId="77777777" w:rsidR="006E36C3" w:rsidRPr="0040217E" w:rsidRDefault="006E36C3" w:rsidP="00064097">
            <w:r w:rsidRPr="0040217E">
              <w:rPr>
                <w:sz w:val="22"/>
                <w:szCs w:val="22"/>
              </w:rPr>
              <w:t>108</w:t>
            </w:r>
          </w:p>
        </w:tc>
        <w:tc>
          <w:tcPr>
            <w:tcW w:w="0" w:type="auto"/>
            <w:tcBorders>
              <w:top w:val="nil"/>
              <w:left w:val="nil"/>
              <w:bottom w:val="nil"/>
              <w:right w:val="nil"/>
            </w:tcBorders>
            <w:tcMar>
              <w:top w:w="160" w:type="dxa"/>
              <w:left w:w="160" w:type="dxa"/>
              <w:bottom w:w="160" w:type="dxa"/>
              <w:right w:w="160" w:type="dxa"/>
            </w:tcMar>
            <w:vAlign w:val="bottom"/>
            <w:hideMark/>
          </w:tcPr>
          <w:p w14:paraId="5A20E00E" w14:textId="77777777" w:rsidR="006E36C3" w:rsidRPr="0040217E" w:rsidRDefault="006E36C3" w:rsidP="00064097">
            <w:r w:rsidRPr="0040217E">
              <w:rPr>
                <w:sz w:val="22"/>
                <w:szCs w:val="22"/>
              </w:rPr>
              <w:t>Estonia</w:t>
            </w:r>
          </w:p>
        </w:tc>
        <w:tc>
          <w:tcPr>
            <w:tcW w:w="0" w:type="auto"/>
            <w:tcBorders>
              <w:top w:val="nil"/>
              <w:left w:val="nil"/>
              <w:bottom w:val="nil"/>
              <w:right w:val="nil"/>
            </w:tcBorders>
            <w:tcMar>
              <w:top w:w="160" w:type="dxa"/>
              <w:left w:w="160" w:type="dxa"/>
              <w:bottom w:w="160" w:type="dxa"/>
              <w:right w:w="160" w:type="dxa"/>
            </w:tcMar>
            <w:vAlign w:val="bottom"/>
            <w:hideMark/>
          </w:tcPr>
          <w:p w14:paraId="3A405A32" w14:textId="77777777" w:rsidR="006E36C3" w:rsidRPr="0040217E" w:rsidRDefault="006E36C3" w:rsidP="00064097">
            <w:r w:rsidRPr="0040217E">
              <w:rPr>
                <w:sz w:val="22"/>
                <w:szCs w:val="22"/>
              </w:rPr>
              <w:t>5.0</w:t>
            </w:r>
          </w:p>
        </w:tc>
      </w:tr>
      <w:tr w:rsidR="006E36C3" w:rsidRPr="0040217E" w14:paraId="00A42058"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580FC159" w14:textId="77777777" w:rsidR="006E36C3" w:rsidRPr="0040217E" w:rsidRDefault="006E36C3" w:rsidP="00064097">
            <w:r w:rsidRPr="0040217E">
              <w:rPr>
                <w:sz w:val="22"/>
                <w:szCs w:val="22"/>
              </w:rPr>
              <w:t>109</w:t>
            </w:r>
          </w:p>
        </w:tc>
        <w:tc>
          <w:tcPr>
            <w:tcW w:w="0" w:type="auto"/>
            <w:tcBorders>
              <w:top w:val="nil"/>
              <w:left w:val="nil"/>
              <w:bottom w:val="nil"/>
              <w:right w:val="nil"/>
            </w:tcBorders>
            <w:tcMar>
              <w:top w:w="160" w:type="dxa"/>
              <w:left w:w="160" w:type="dxa"/>
              <w:bottom w:w="160" w:type="dxa"/>
              <w:right w:w="160" w:type="dxa"/>
            </w:tcMar>
            <w:vAlign w:val="bottom"/>
            <w:hideMark/>
          </w:tcPr>
          <w:p w14:paraId="6F7965E5" w14:textId="77777777" w:rsidR="006E36C3" w:rsidRPr="0040217E" w:rsidRDefault="006E36C3" w:rsidP="00064097">
            <w:r w:rsidRPr="0040217E">
              <w:rPr>
                <w:sz w:val="22"/>
                <w:szCs w:val="22"/>
              </w:rPr>
              <w:t>Yemen</w:t>
            </w:r>
          </w:p>
        </w:tc>
        <w:tc>
          <w:tcPr>
            <w:tcW w:w="0" w:type="auto"/>
            <w:tcBorders>
              <w:top w:val="nil"/>
              <w:left w:val="nil"/>
              <w:bottom w:val="nil"/>
              <w:right w:val="nil"/>
            </w:tcBorders>
            <w:tcMar>
              <w:top w:w="160" w:type="dxa"/>
              <w:left w:w="160" w:type="dxa"/>
              <w:bottom w:w="160" w:type="dxa"/>
              <w:right w:w="160" w:type="dxa"/>
            </w:tcMar>
            <w:vAlign w:val="bottom"/>
            <w:hideMark/>
          </w:tcPr>
          <w:p w14:paraId="1F46F7FB" w14:textId="77777777" w:rsidR="006E36C3" w:rsidRPr="0040217E" w:rsidRDefault="006E36C3" w:rsidP="00064097">
            <w:r w:rsidRPr="0040217E">
              <w:rPr>
                <w:sz w:val="22"/>
                <w:szCs w:val="22"/>
              </w:rPr>
              <w:t>4.8</w:t>
            </w:r>
          </w:p>
        </w:tc>
      </w:tr>
      <w:tr w:rsidR="006E36C3" w:rsidRPr="0040217E" w14:paraId="6FB4409F"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3798060" w14:textId="77777777" w:rsidR="006E36C3" w:rsidRPr="0040217E" w:rsidRDefault="006E36C3" w:rsidP="00064097">
            <w:r w:rsidRPr="0040217E">
              <w:rPr>
                <w:sz w:val="22"/>
                <w:szCs w:val="22"/>
              </w:rPr>
              <w:t>110</w:t>
            </w:r>
          </w:p>
        </w:tc>
        <w:tc>
          <w:tcPr>
            <w:tcW w:w="0" w:type="auto"/>
            <w:tcBorders>
              <w:top w:val="nil"/>
              <w:left w:val="nil"/>
              <w:bottom w:val="nil"/>
              <w:right w:val="nil"/>
            </w:tcBorders>
            <w:tcMar>
              <w:top w:w="160" w:type="dxa"/>
              <w:left w:w="160" w:type="dxa"/>
              <w:bottom w:w="160" w:type="dxa"/>
              <w:right w:w="160" w:type="dxa"/>
            </w:tcMar>
            <w:vAlign w:val="bottom"/>
            <w:hideMark/>
          </w:tcPr>
          <w:p w14:paraId="573EA363" w14:textId="77777777" w:rsidR="006E36C3" w:rsidRPr="0040217E" w:rsidRDefault="006E36C3" w:rsidP="00064097">
            <w:r w:rsidRPr="0040217E">
              <w:rPr>
                <w:sz w:val="22"/>
                <w:szCs w:val="22"/>
              </w:rPr>
              <w:t>Niger</w:t>
            </w:r>
          </w:p>
        </w:tc>
        <w:tc>
          <w:tcPr>
            <w:tcW w:w="0" w:type="auto"/>
            <w:tcBorders>
              <w:top w:val="nil"/>
              <w:left w:val="nil"/>
              <w:bottom w:val="nil"/>
              <w:right w:val="nil"/>
            </w:tcBorders>
            <w:tcMar>
              <w:top w:w="160" w:type="dxa"/>
              <w:left w:w="160" w:type="dxa"/>
              <w:bottom w:w="160" w:type="dxa"/>
              <w:right w:w="160" w:type="dxa"/>
            </w:tcMar>
            <w:vAlign w:val="bottom"/>
            <w:hideMark/>
          </w:tcPr>
          <w:p w14:paraId="190F015E" w14:textId="77777777" w:rsidR="006E36C3" w:rsidRPr="0040217E" w:rsidRDefault="006E36C3" w:rsidP="00064097">
            <w:r w:rsidRPr="0040217E">
              <w:rPr>
                <w:sz w:val="22"/>
                <w:szCs w:val="22"/>
              </w:rPr>
              <w:t>4.7</w:t>
            </w:r>
          </w:p>
        </w:tc>
      </w:tr>
      <w:tr w:rsidR="006E36C3" w:rsidRPr="0040217E" w14:paraId="5C3F6E33"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1200CEB" w14:textId="77777777" w:rsidR="006E36C3" w:rsidRPr="0040217E" w:rsidRDefault="006E36C3" w:rsidP="00064097">
            <w:r w:rsidRPr="0040217E">
              <w:rPr>
                <w:sz w:val="22"/>
                <w:szCs w:val="22"/>
              </w:rPr>
              <w:t>111</w:t>
            </w:r>
          </w:p>
        </w:tc>
        <w:tc>
          <w:tcPr>
            <w:tcW w:w="0" w:type="auto"/>
            <w:tcBorders>
              <w:top w:val="nil"/>
              <w:left w:val="nil"/>
              <w:bottom w:val="nil"/>
              <w:right w:val="nil"/>
            </w:tcBorders>
            <w:tcMar>
              <w:top w:w="160" w:type="dxa"/>
              <w:left w:w="160" w:type="dxa"/>
              <w:bottom w:w="160" w:type="dxa"/>
              <w:right w:w="160" w:type="dxa"/>
            </w:tcMar>
            <w:vAlign w:val="bottom"/>
            <w:hideMark/>
          </w:tcPr>
          <w:p w14:paraId="759C88A2" w14:textId="77777777" w:rsidR="006E36C3" w:rsidRPr="0040217E" w:rsidRDefault="006E36C3" w:rsidP="00064097">
            <w:r w:rsidRPr="0040217E">
              <w:rPr>
                <w:sz w:val="22"/>
                <w:szCs w:val="22"/>
              </w:rPr>
              <w:t>United States of America</w:t>
            </w:r>
          </w:p>
        </w:tc>
        <w:tc>
          <w:tcPr>
            <w:tcW w:w="0" w:type="auto"/>
            <w:tcBorders>
              <w:top w:val="nil"/>
              <w:left w:val="nil"/>
              <w:bottom w:val="nil"/>
              <w:right w:val="nil"/>
            </w:tcBorders>
            <w:tcMar>
              <w:top w:w="160" w:type="dxa"/>
              <w:left w:w="160" w:type="dxa"/>
              <w:bottom w:w="160" w:type="dxa"/>
              <w:right w:w="160" w:type="dxa"/>
            </w:tcMar>
            <w:vAlign w:val="bottom"/>
            <w:hideMark/>
          </w:tcPr>
          <w:p w14:paraId="11329309" w14:textId="77777777" w:rsidR="006E36C3" w:rsidRPr="0040217E" w:rsidRDefault="006E36C3" w:rsidP="00064097">
            <w:r w:rsidRPr="0040217E">
              <w:rPr>
                <w:sz w:val="22"/>
                <w:szCs w:val="22"/>
              </w:rPr>
              <w:t>4.7</w:t>
            </w:r>
          </w:p>
        </w:tc>
      </w:tr>
      <w:tr w:rsidR="006E36C3" w:rsidRPr="0040217E" w14:paraId="4C956553"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087381A2" w14:textId="77777777" w:rsidR="006E36C3" w:rsidRPr="0040217E" w:rsidRDefault="006E36C3" w:rsidP="00064097">
            <w:r w:rsidRPr="0040217E">
              <w:rPr>
                <w:sz w:val="22"/>
                <w:szCs w:val="22"/>
              </w:rPr>
              <w:t>112</w:t>
            </w:r>
          </w:p>
        </w:tc>
        <w:tc>
          <w:tcPr>
            <w:tcW w:w="0" w:type="auto"/>
            <w:tcBorders>
              <w:top w:val="nil"/>
              <w:left w:val="nil"/>
              <w:bottom w:val="nil"/>
              <w:right w:val="nil"/>
            </w:tcBorders>
            <w:tcMar>
              <w:top w:w="160" w:type="dxa"/>
              <w:left w:w="160" w:type="dxa"/>
              <w:bottom w:w="160" w:type="dxa"/>
              <w:right w:w="160" w:type="dxa"/>
            </w:tcMar>
            <w:vAlign w:val="bottom"/>
            <w:hideMark/>
          </w:tcPr>
          <w:p w14:paraId="5240D4EE" w14:textId="77777777" w:rsidR="006E36C3" w:rsidRPr="0040217E" w:rsidRDefault="006E36C3" w:rsidP="00064097">
            <w:r w:rsidRPr="0040217E">
              <w:rPr>
                <w:sz w:val="22"/>
                <w:szCs w:val="22"/>
              </w:rPr>
              <w:t>Latvia</w:t>
            </w:r>
          </w:p>
        </w:tc>
        <w:tc>
          <w:tcPr>
            <w:tcW w:w="0" w:type="auto"/>
            <w:tcBorders>
              <w:top w:val="nil"/>
              <w:left w:val="nil"/>
              <w:bottom w:val="nil"/>
              <w:right w:val="nil"/>
            </w:tcBorders>
            <w:tcMar>
              <w:top w:w="160" w:type="dxa"/>
              <w:left w:w="160" w:type="dxa"/>
              <w:bottom w:w="160" w:type="dxa"/>
              <w:right w:w="160" w:type="dxa"/>
            </w:tcMar>
            <w:vAlign w:val="bottom"/>
            <w:hideMark/>
          </w:tcPr>
          <w:p w14:paraId="1C358754" w14:textId="77777777" w:rsidR="006E36C3" w:rsidRPr="0040217E" w:rsidRDefault="006E36C3" w:rsidP="00064097">
            <w:r w:rsidRPr="0040217E">
              <w:rPr>
                <w:sz w:val="22"/>
                <w:szCs w:val="22"/>
              </w:rPr>
              <w:t>4.7</w:t>
            </w:r>
          </w:p>
        </w:tc>
      </w:tr>
      <w:tr w:rsidR="006E36C3" w:rsidRPr="0040217E" w14:paraId="4F284AA8"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1A5D09C1" w14:textId="77777777" w:rsidR="006E36C3" w:rsidRPr="0040217E" w:rsidRDefault="006E36C3" w:rsidP="00064097">
            <w:r w:rsidRPr="0040217E">
              <w:rPr>
                <w:sz w:val="22"/>
                <w:szCs w:val="22"/>
              </w:rPr>
              <w:t>113</w:t>
            </w:r>
          </w:p>
        </w:tc>
        <w:tc>
          <w:tcPr>
            <w:tcW w:w="0" w:type="auto"/>
            <w:tcBorders>
              <w:top w:val="nil"/>
              <w:left w:val="nil"/>
              <w:bottom w:val="nil"/>
              <w:right w:val="nil"/>
            </w:tcBorders>
            <w:tcMar>
              <w:top w:w="160" w:type="dxa"/>
              <w:left w:w="160" w:type="dxa"/>
              <w:bottom w:w="160" w:type="dxa"/>
              <w:right w:w="160" w:type="dxa"/>
            </w:tcMar>
            <w:vAlign w:val="bottom"/>
            <w:hideMark/>
          </w:tcPr>
          <w:p w14:paraId="7E4BFA77" w14:textId="77777777" w:rsidR="006E36C3" w:rsidRPr="0040217E" w:rsidRDefault="006E36C3" w:rsidP="00064097">
            <w:r w:rsidRPr="0040217E">
              <w:rPr>
                <w:sz w:val="22"/>
                <w:szCs w:val="22"/>
              </w:rPr>
              <w:t>Marshall Islands</w:t>
            </w:r>
          </w:p>
        </w:tc>
        <w:tc>
          <w:tcPr>
            <w:tcW w:w="0" w:type="auto"/>
            <w:tcBorders>
              <w:top w:val="nil"/>
              <w:left w:val="nil"/>
              <w:bottom w:val="nil"/>
              <w:right w:val="nil"/>
            </w:tcBorders>
            <w:tcMar>
              <w:top w:w="160" w:type="dxa"/>
              <w:left w:w="160" w:type="dxa"/>
              <w:bottom w:w="160" w:type="dxa"/>
              <w:right w:w="160" w:type="dxa"/>
            </w:tcMar>
            <w:vAlign w:val="bottom"/>
            <w:hideMark/>
          </w:tcPr>
          <w:p w14:paraId="43D4A0C4" w14:textId="77777777" w:rsidR="006E36C3" w:rsidRPr="0040217E" w:rsidRDefault="006E36C3" w:rsidP="00064097">
            <w:r w:rsidRPr="0040217E">
              <w:rPr>
                <w:sz w:val="22"/>
                <w:szCs w:val="22"/>
              </w:rPr>
              <w:t>4.7</w:t>
            </w:r>
          </w:p>
        </w:tc>
      </w:tr>
      <w:tr w:rsidR="006E36C3" w:rsidRPr="0040217E" w14:paraId="3256E6D5"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57C4E57F" w14:textId="77777777" w:rsidR="006E36C3" w:rsidRPr="0040217E" w:rsidRDefault="006E36C3" w:rsidP="00064097">
            <w:r w:rsidRPr="0040217E">
              <w:rPr>
                <w:sz w:val="22"/>
                <w:szCs w:val="22"/>
              </w:rPr>
              <w:t>114</w:t>
            </w:r>
          </w:p>
        </w:tc>
        <w:tc>
          <w:tcPr>
            <w:tcW w:w="0" w:type="auto"/>
            <w:tcBorders>
              <w:top w:val="nil"/>
              <w:left w:val="nil"/>
              <w:bottom w:val="nil"/>
              <w:right w:val="nil"/>
            </w:tcBorders>
            <w:tcMar>
              <w:top w:w="160" w:type="dxa"/>
              <w:left w:w="160" w:type="dxa"/>
              <w:bottom w:w="160" w:type="dxa"/>
              <w:right w:w="160" w:type="dxa"/>
            </w:tcMar>
            <w:vAlign w:val="bottom"/>
            <w:hideMark/>
          </w:tcPr>
          <w:p w14:paraId="37A52A81" w14:textId="77777777" w:rsidR="006E36C3" w:rsidRPr="0040217E" w:rsidRDefault="006E36C3" w:rsidP="00064097">
            <w:r w:rsidRPr="0040217E">
              <w:rPr>
                <w:sz w:val="22"/>
                <w:szCs w:val="22"/>
              </w:rPr>
              <w:t>Micronesia (Federated States of)</w:t>
            </w:r>
          </w:p>
        </w:tc>
        <w:tc>
          <w:tcPr>
            <w:tcW w:w="0" w:type="auto"/>
            <w:tcBorders>
              <w:top w:val="nil"/>
              <w:left w:val="nil"/>
              <w:bottom w:val="nil"/>
              <w:right w:val="nil"/>
            </w:tcBorders>
            <w:tcMar>
              <w:top w:w="160" w:type="dxa"/>
              <w:left w:w="160" w:type="dxa"/>
              <w:bottom w:w="160" w:type="dxa"/>
              <w:right w:w="160" w:type="dxa"/>
            </w:tcMar>
            <w:vAlign w:val="bottom"/>
            <w:hideMark/>
          </w:tcPr>
          <w:p w14:paraId="565C69E2" w14:textId="77777777" w:rsidR="006E36C3" w:rsidRPr="0040217E" w:rsidRDefault="006E36C3" w:rsidP="00064097">
            <w:r w:rsidRPr="0040217E">
              <w:rPr>
                <w:sz w:val="22"/>
                <w:szCs w:val="22"/>
              </w:rPr>
              <w:t>4.6</w:t>
            </w:r>
          </w:p>
        </w:tc>
      </w:tr>
      <w:tr w:rsidR="006E36C3" w:rsidRPr="0040217E" w14:paraId="45B2B329"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AE24A27" w14:textId="77777777" w:rsidR="006E36C3" w:rsidRPr="0040217E" w:rsidRDefault="006E36C3" w:rsidP="00064097">
            <w:r w:rsidRPr="0040217E">
              <w:rPr>
                <w:sz w:val="22"/>
                <w:szCs w:val="22"/>
              </w:rPr>
              <w:lastRenderedPageBreak/>
              <w:t>115</w:t>
            </w:r>
          </w:p>
        </w:tc>
        <w:tc>
          <w:tcPr>
            <w:tcW w:w="0" w:type="auto"/>
            <w:tcBorders>
              <w:top w:val="nil"/>
              <w:left w:val="nil"/>
              <w:bottom w:val="nil"/>
              <w:right w:val="nil"/>
            </w:tcBorders>
            <w:tcMar>
              <w:top w:w="160" w:type="dxa"/>
              <w:left w:w="160" w:type="dxa"/>
              <w:bottom w:w="160" w:type="dxa"/>
              <w:right w:w="160" w:type="dxa"/>
            </w:tcMar>
            <w:vAlign w:val="bottom"/>
            <w:hideMark/>
          </w:tcPr>
          <w:p w14:paraId="66438CA9" w14:textId="77777777" w:rsidR="006E36C3" w:rsidRPr="0040217E" w:rsidRDefault="006E36C3" w:rsidP="00064097">
            <w:r w:rsidRPr="0040217E">
              <w:rPr>
                <w:sz w:val="22"/>
                <w:szCs w:val="22"/>
              </w:rPr>
              <w:t>Solomon Islands</w:t>
            </w:r>
          </w:p>
        </w:tc>
        <w:tc>
          <w:tcPr>
            <w:tcW w:w="0" w:type="auto"/>
            <w:tcBorders>
              <w:top w:val="nil"/>
              <w:left w:val="nil"/>
              <w:bottom w:val="nil"/>
              <w:right w:val="nil"/>
            </w:tcBorders>
            <w:tcMar>
              <w:top w:w="160" w:type="dxa"/>
              <w:left w:w="160" w:type="dxa"/>
              <w:bottom w:w="160" w:type="dxa"/>
              <w:right w:w="160" w:type="dxa"/>
            </w:tcMar>
            <w:vAlign w:val="bottom"/>
            <w:hideMark/>
          </w:tcPr>
          <w:p w14:paraId="48782F12" w14:textId="77777777" w:rsidR="006E36C3" w:rsidRPr="0040217E" w:rsidRDefault="006E36C3" w:rsidP="00064097">
            <w:r w:rsidRPr="0040217E">
              <w:rPr>
                <w:sz w:val="22"/>
                <w:szCs w:val="22"/>
              </w:rPr>
              <w:t>4.3</w:t>
            </w:r>
          </w:p>
        </w:tc>
      </w:tr>
      <w:tr w:rsidR="006E36C3" w:rsidRPr="0040217E" w14:paraId="6FC96D3F"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38FFBC4" w14:textId="77777777" w:rsidR="006E36C3" w:rsidRPr="0040217E" w:rsidRDefault="006E36C3" w:rsidP="00064097">
            <w:r w:rsidRPr="0040217E">
              <w:rPr>
                <w:sz w:val="22"/>
                <w:szCs w:val="22"/>
              </w:rPr>
              <w:t>116</w:t>
            </w:r>
          </w:p>
        </w:tc>
        <w:tc>
          <w:tcPr>
            <w:tcW w:w="0" w:type="auto"/>
            <w:tcBorders>
              <w:top w:val="nil"/>
              <w:left w:val="nil"/>
              <w:bottom w:val="nil"/>
              <w:right w:val="nil"/>
            </w:tcBorders>
            <w:tcMar>
              <w:top w:w="160" w:type="dxa"/>
              <w:left w:w="160" w:type="dxa"/>
              <w:bottom w:w="160" w:type="dxa"/>
              <w:right w:w="160" w:type="dxa"/>
            </w:tcMar>
            <w:vAlign w:val="bottom"/>
            <w:hideMark/>
          </w:tcPr>
          <w:p w14:paraId="75BA802B" w14:textId="77777777" w:rsidR="006E36C3" w:rsidRPr="0040217E" w:rsidRDefault="006E36C3" w:rsidP="00064097">
            <w:r w:rsidRPr="0040217E">
              <w:rPr>
                <w:sz w:val="22"/>
                <w:szCs w:val="22"/>
              </w:rPr>
              <w:t>Georgia</w:t>
            </w:r>
          </w:p>
        </w:tc>
        <w:tc>
          <w:tcPr>
            <w:tcW w:w="0" w:type="auto"/>
            <w:tcBorders>
              <w:top w:val="nil"/>
              <w:left w:val="nil"/>
              <w:bottom w:val="nil"/>
              <w:right w:val="nil"/>
            </w:tcBorders>
            <w:tcMar>
              <w:top w:w="160" w:type="dxa"/>
              <w:left w:w="160" w:type="dxa"/>
              <w:bottom w:w="160" w:type="dxa"/>
              <w:right w:w="160" w:type="dxa"/>
            </w:tcMar>
            <w:vAlign w:val="bottom"/>
            <w:hideMark/>
          </w:tcPr>
          <w:p w14:paraId="0ED3D61A" w14:textId="77777777" w:rsidR="006E36C3" w:rsidRPr="0040217E" w:rsidRDefault="006E36C3" w:rsidP="00064097">
            <w:r w:rsidRPr="0040217E">
              <w:rPr>
                <w:sz w:val="22"/>
                <w:szCs w:val="22"/>
              </w:rPr>
              <w:t>4.3</w:t>
            </w:r>
          </w:p>
        </w:tc>
      </w:tr>
      <w:tr w:rsidR="006E36C3" w:rsidRPr="0040217E" w14:paraId="1067ED55"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1D7106DF" w14:textId="77777777" w:rsidR="006E36C3" w:rsidRPr="0040217E" w:rsidRDefault="006E36C3" w:rsidP="00064097">
            <w:r w:rsidRPr="0040217E">
              <w:rPr>
                <w:sz w:val="22"/>
                <w:szCs w:val="22"/>
              </w:rPr>
              <w:t>117</w:t>
            </w:r>
          </w:p>
        </w:tc>
        <w:tc>
          <w:tcPr>
            <w:tcW w:w="0" w:type="auto"/>
            <w:tcBorders>
              <w:top w:val="nil"/>
              <w:left w:val="nil"/>
              <w:bottom w:val="nil"/>
              <w:right w:val="nil"/>
            </w:tcBorders>
            <w:tcMar>
              <w:top w:w="160" w:type="dxa"/>
              <w:left w:w="160" w:type="dxa"/>
              <w:bottom w:w="160" w:type="dxa"/>
              <w:right w:w="160" w:type="dxa"/>
            </w:tcMar>
            <w:vAlign w:val="bottom"/>
            <w:hideMark/>
          </w:tcPr>
          <w:p w14:paraId="14214B97" w14:textId="77777777" w:rsidR="006E36C3" w:rsidRPr="0040217E" w:rsidRDefault="006E36C3" w:rsidP="00064097">
            <w:r w:rsidRPr="0040217E">
              <w:rPr>
                <w:sz w:val="22"/>
                <w:szCs w:val="22"/>
              </w:rPr>
              <w:t>Ukraine</w:t>
            </w:r>
          </w:p>
        </w:tc>
        <w:tc>
          <w:tcPr>
            <w:tcW w:w="0" w:type="auto"/>
            <w:tcBorders>
              <w:top w:val="nil"/>
              <w:left w:val="nil"/>
              <w:bottom w:val="nil"/>
              <w:right w:val="nil"/>
            </w:tcBorders>
            <w:tcMar>
              <w:top w:w="160" w:type="dxa"/>
              <w:left w:w="160" w:type="dxa"/>
              <w:bottom w:w="160" w:type="dxa"/>
              <w:right w:w="160" w:type="dxa"/>
            </w:tcMar>
            <w:vAlign w:val="bottom"/>
            <w:hideMark/>
          </w:tcPr>
          <w:p w14:paraId="5C5DAAA2" w14:textId="77777777" w:rsidR="006E36C3" w:rsidRPr="0040217E" w:rsidRDefault="006E36C3" w:rsidP="00064097">
            <w:r w:rsidRPr="0040217E">
              <w:rPr>
                <w:sz w:val="22"/>
                <w:szCs w:val="22"/>
              </w:rPr>
              <w:t>4.3</w:t>
            </w:r>
          </w:p>
        </w:tc>
      </w:tr>
      <w:tr w:rsidR="006E36C3" w:rsidRPr="0040217E" w14:paraId="4533EE78"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E089F9B" w14:textId="77777777" w:rsidR="006E36C3" w:rsidRPr="0040217E" w:rsidRDefault="006E36C3" w:rsidP="00064097">
            <w:r w:rsidRPr="0040217E">
              <w:rPr>
                <w:sz w:val="22"/>
                <w:szCs w:val="22"/>
              </w:rPr>
              <w:t>118</w:t>
            </w:r>
          </w:p>
        </w:tc>
        <w:tc>
          <w:tcPr>
            <w:tcW w:w="0" w:type="auto"/>
            <w:tcBorders>
              <w:top w:val="nil"/>
              <w:left w:val="nil"/>
              <w:bottom w:val="nil"/>
              <w:right w:val="nil"/>
            </w:tcBorders>
            <w:tcMar>
              <w:top w:w="160" w:type="dxa"/>
              <w:left w:w="160" w:type="dxa"/>
              <w:bottom w:w="160" w:type="dxa"/>
              <w:right w:w="160" w:type="dxa"/>
            </w:tcMar>
            <w:vAlign w:val="bottom"/>
            <w:hideMark/>
          </w:tcPr>
          <w:p w14:paraId="2BDFF352" w14:textId="77777777" w:rsidR="006E36C3" w:rsidRPr="0040217E" w:rsidRDefault="006E36C3" w:rsidP="00064097">
            <w:r w:rsidRPr="0040217E">
              <w:rPr>
                <w:sz w:val="22"/>
                <w:szCs w:val="22"/>
              </w:rPr>
              <w:t>Cuba</w:t>
            </w:r>
          </w:p>
        </w:tc>
        <w:tc>
          <w:tcPr>
            <w:tcW w:w="0" w:type="auto"/>
            <w:tcBorders>
              <w:top w:val="nil"/>
              <w:left w:val="nil"/>
              <w:bottom w:val="nil"/>
              <w:right w:val="nil"/>
            </w:tcBorders>
            <w:tcMar>
              <w:top w:w="160" w:type="dxa"/>
              <w:left w:w="160" w:type="dxa"/>
              <w:bottom w:w="160" w:type="dxa"/>
              <w:right w:w="160" w:type="dxa"/>
            </w:tcMar>
            <w:vAlign w:val="bottom"/>
            <w:hideMark/>
          </w:tcPr>
          <w:p w14:paraId="49866DED" w14:textId="77777777" w:rsidR="006E36C3" w:rsidRPr="0040217E" w:rsidRDefault="006E36C3" w:rsidP="00064097">
            <w:r w:rsidRPr="0040217E">
              <w:rPr>
                <w:sz w:val="22"/>
                <w:szCs w:val="22"/>
              </w:rPr>
              <w:t>4.2</w:t>
            </w:r>
          </w:p>
        </w:tc>
      </w:tr>
      <w:tr w:rsidR="006E36C3" w:rsidRPr="0040217E" w14:paraId="711C67F0"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4505578" w14:textId="77777777" w:rsidR="006E36C3" w:rsidRPr="0040217E" w:rsidRDefault="006E36C3" w:rsidP="00064097">
            <w:r w:rsidRPr="0040217E">
              <w:rPr>
                <w:sz w:val="22"/>
                <w:szCs w:val="22"/>
              </w:rPr>
              <w:t>119</w:t>
            </w:r>
          </w:p>
        </w:tc>
        <w:tc>
          <w:tcPr>
            <w:tcW w:w="0" w:type="auto"/>
            <w:tcBorders>
              <w:top w:val="nil"/>
              <w:left w:val="nil"/>
              <w:bottom w:val="nil"/>
              <w:right w:val="nil"/>
            </w:tcBorders>
            <w:tcMar>
              <w:top w:w="160" w:type="dxa"/>
              <w:left w:w="160" w:type="dxa"/>
              <w:bottom w:w="160" w:type="dxa"/>
              <w:right w:w="160" w:type="dxa"/>
            </w:tcMar>
            <w:vAlign w:val="bottom"/>
            <w:hideMark/>
          </w:tcPr>
          <w:p w14:paraId="48EBE1AB" w14:textId="77777777" w:rsidR="006E36C3" w:rsidRPr="0040217E" w:rsidRDefault="006E36C3" w:rsidP="00064097">
            <w:r w:rsidRPr="0040217E">
              <w:rPr>
                <w:sz w:val="22"/>
                <w:szCs w:val="22"/>
              </w:rPr>
              <w:t>Tuvalu</w:t>
            </w:r>
          </w:p>
        </w:tc>
        <w:tc>
          <w:tcPr>
            <w:tcW w:w="0" w:type="auto"/>
            <w:tcBorders>
              <w:top w:val="nil"/>
              <w:left w:val="nil"/>
              <w:bottom w:val="nil"/>
              <w:right w:val="nil"/>
            </w:tcBorders>
            <w:tcMar>
              <w:top w:w="160" w:type="dxa"/>
              <w:left w:w="160" w:type="dxa"/>
              <w:bottom w:w="160" w:type="dxa"/>
              <w:right w:w="160" w:type="dxa"/>
            </w:tcMar>
            <w:vAlign w:val="bottom"/>
            <w:hideMark/>
          </w:tcPr>
          <w:p w14:paraId="1C3D2761" w14:textId="77777777" w:rsidR="006E36C3" w:rsidRPr="0040217E" w:rsidRDefault="006E36C3" w:rsidP="00064097">
            <w:r w:rsidRPr="0040217E">
              <w:rPr>
                <w:sz w:val="22"/>
                <w:szCs w:val="22"/>
              </w:rPr>
              <w:t>4.2</w:t>
            </w:r>
          </w:p>
        </w:tc>
      </w:tr>
      <w:tr w:rsidR="006E36C3" w:rsidRPr="0040217E" w14:paraId="62C88C19"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9CC48C3" w14:textId="77777777" w:rsidR="006E36C3" w:rsidRPr="0040217E" w:rsidRDefault="006E36C3" w:rsidP="00064097">
            <w:r w:rsidRPr="0040217E">
              <w:rPr>
                <w:sz w:val="22"/>
                <w:szCs w:val="22"/>
              </w:rPr>
              <w:t>120</w:t>
            </w:r>
          </w:p>
        </w:tc>
        <w:tc>
          <w:tcPr>
            <w:tcW w:w="0" w:type="auto"/>
            <w:tcBorders>
              <w:top w:val="nil"/>
              <w:left w:val="nil"/>
              <w:bottom w:val="nil"/>
              <w:right w:val="nil"/>
            </w:tcBorders>
            <w:tcMar>
              <w:top w:w="160" w:type="dxa"/>
              <w:left w:w="160" w:type="dxa"/>
              <w:bottom w:w="160" w:type="dxa"/>
              <w:right w:w="160" w:type="dxa"/>
            </w:tcMar>
            <w:vAlign w:val="bottom"/>
            <w:hideMark/>
          </w:tcPr>
          <w:p w14:paraId="5D10544E" w14:textId="77777777" w:rsidR="006E36C3" w:rsidRPr="0040217E" w:rsidRDefault="006E36C3" w:rsidP="00064097">
            <w:r w:rsidRPr="0040217E">
              <w:rPr>
                <w:sz w:val="22"/>
                <w:szCs w:val="22"/>
              </w:rPr>
              <w:t>Iran (Islamic Republic of)</w:t>
            </w:r>
          </w:p>
        </w:tc>
        <w:tc>
          <w:tcPr>
            <w:tcW w:w="0" w:type="auto"/>
            <w:tcBorders>
              <w:top w:val="nil"/>
              <w:left w:val="nil"/>
              <w:bottom w:val="nil"/>
              <w:right w:val="nil"/>
            </w:tcBorders>
            <w:tcMar>
              <w:top w:w="160" w:type="dxa"/>
              <w:left w:w="160" w:type="dxa"/>
              <w:bottom w:w="160" w:type="dxa"/>
              <w:right w:w="160" w:type="dxa"/>
            </w:tcMar>
            <w:vAlign w:val="bottom"/>
            <w:hideMark/>
          </w:tcPr>
          <w:p w14:paraId="567F0AA7" w14:textId="77777777" w:rsidR="006E36C3" w:rsidRPr="0040217E" w:rsidRDefault="006E36C3" w:rsidP="00064097">
            <w:r w:rsidRPr="0040217E">
              <w:rPr>
                <w:sz w:val="22"/>
                <w:szCs w:val="22"/>
              </w:rPr>
              <w:t>4.1</w:t>
            </w:r>
          </w:p>
        </w:tc>
      </w:tr>
      <w:tr w:rsidR="006E36C3" w:rsidRPr="0040217E" w14:paraId="0434D811"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2B37658" w14:textId="77777777" w:rsidR="006E36C3" w:rsidRPr="0040217E" w:rsidRDefault="006E36C3" w:rsidP="00064097">
            <w:r w:rsidRPr="0040217E">
              <w:rPr>
                <w:sz w:val="22"/>
                <w:szCs w:val="22"/>
              </w:rPr>
              <w:t>121</w:t>
            </w:r>
          </w:p>
        </w:tc>
        <w:tc>
          <w:tcPr>
            <w:tcW w:w="0" w:type="auto"/>
            <w:tcBorders>
              <w:top w:val="nil"/>
              <w:left w:val="nil"/>
              <w:bottom w:val="nil"/>
              <w:right w:val="nil"/>
            </w:tcBorders>
            <w:tcMar>
              <w:top w:w="160" w:type="dxa"/>
              <w:left w:w="160" w:type="dxa"/>
              <w:bottom w:w="160" w:type="dxa"/>
              <w:right w:w="160" w:type="dxa"/>
            </w:tcMar>
            <w:vAlign w:val="bottom"/>
            <w:hideMark/>
          </w:tcPr>
          <w:p w14:paraId="79CFF0F2" w14:textId="77777777" w:rsidR="006E36C3" w:rsidRPr="0040217E" w:rsidRDefault="006E36C3" w:rsidP="00064097">
            <w:r w:rsidRPr="0040217E">
              <w:rPr>
                <w:sz w:val="22"/>
                <w:szCs w:val="22"/>
              </w:rPr>
              <w:t>Fiji</w:t>
            </w:r>
          </w:p>
        </w:tc>
        <w:tc>
          <w:tcPr>
            <w:tcW w:w="0" w:type="auto"/>
            <w:tcBorders>
              <w:top w:val="nil"/>
              <w:left w:val="nil"/>
              <w:bottom w:val="nil"/>
              <w:right w:val="nil"/>
            </w:tcBorders>
            <w:tcMar>
              <w:top w:w="160" w:type="dxa"/>
              <w:left w:w="160" w:type="dxa"/>
              <w:bottom w:w="160" w:type="dxa"/>
              <w:right w:w="160" w:type="dxa"/>
            </w:tcMar>
            <w:vAlign w:val="bottom"/>
            <w:hideMark/>
          </w:tcPr>
          <w:p w14:paraId="395B7218" w14:textId="77777777" w:rsidR="006E36C3" w:rsidRPr="0040217E" w:rsidRDefault="006E36C3" w:rsidP="00064097">
            <w:r w:rsidRPr="0040217E">
              <w:rPr>
                <w:sz w:val="22"/>
                <w:szCs w:val="22"/>
              </w:rPr>
              <w:t>4.0</w:t>
            </w:r>
          </w:p>
        </w:tc>
      </w:tr>
      <w:tr w:rsidR="006E36C3" w:rsidRPr="0040217E" w14:paraId="07EA4E2E"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A51B361" w14:textId="77777777" w:rsidR="006E36C3" w:rsidRPr="0040217E" w:rsidRDefault="006E36C3" w:rsidP="00064097">
            <w:r w:rsidRPr="0040217E">
              <w:rPr>
                <w:sz w:val="22"/>
                <w:szCs w:val="22"/>
              </w:rPr>
              <w:t>122</w:t>
            </w:r>
          </w:p>
        </w:tc>
        <w:tc>
          <w:tcPr>
            <w:tcW w:w="0" w:type="auto"/>
            <w:tcBorders>
              <w:top w:val="nil"/>
              <w:left w:val="nil"/>
              <w:bottom w:val="nil"/>
              <w:right w:val="nil"/>
            </w:tcBorders>
            <w:tcMar>
              <w:top w:w="160" w:type="dxa"/>
              <w:left w:w="160" w:type="dxa"/>
              <w:bottom w:w="160" w:type="dxa"/>
              <w:right w:w="160" w:type="dxa"/>
            </w:tcMar>
            <w:vAlign w:val="bottom"/>
            <w:hideMark/>
          </w:tcPr>
          <w:p w14:paraId="2B5B7AB7" w14:textId="77777777" w:rsidR="006E36C3" w:rsidRPr="0040217E" w:rsidRDefault="006E36C3" w:rsidP="00064097">
            <w:r w:rsidRPr="0040217E">
              <w:rPr>
                <w:sz w:val="22"/>
                <w:szCs w:val="22"/>
              </w:rPr>
              <w:t>Maldives</w:t>
            </w:r>
          </w:p>
        </w:tc>
        <w:tc>
          <w:tcPr>
            <w:tcW w:w="0" w:type="auto"/>
            <w:tcBorders>
              <w:top w:val="nil"/>
              <w:left w:val="nil"/>
              <w:bottom w:val="nil"/>
              <w:right w:val="nil"/>
            </w:tcBorders>
            <w:tcMar>
              <w:top w:w="160" w:type="dxa"/>
              <w:left w:w="160" w:type="dxa"/>
              <w:bottom w:w="160" w:type="dxa"/>
              <w:right w:w="160" w:type="dxa"/>
            </w:tcMar>
            <w:vAlign w:val="bottom"/>
            <w:hideMark/>
          </w:tcPr>
          <w:p w14:paraId="6F7F764D" w14:textId="77777777" w:rsidR="006E36C3" w:rsidRPr="0040217E" w:rsidRDefault="006E36C3" w:rsidP="00064097">
            <w:r w:rsidRPr="0040217E">
              <w:rPr>
                <w:sz w:val="22"/>
                <w:szCs w:val="22"/>
              </w:rPr>
              <w:t>3.9</w:t>
            </w:r>
          </w:p>
        </w:tc>
      </w:tr>
      <w:tr w:rsidR="006E36C3" w:rsidRPr="0040217E" w14:paraId="3EB98965"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2C5E4E5" w14:textId="77777777" w:rsidR="006E36C3" w:rsidRPr="0040217E" w:rsidRDefault="006E36C3" w:rsidP="00064097">
            <w:r w:rsidRPr="0040217E">
              <w:rPr>
                <w:sz w:val="22"/>
                <w:szCs w:val="22"/>
              </w:rPr>
              <w:t>123</w:t>
            </w:r>
          </w:p>
        </w:tc>
        <w:tc>
          <w:tcPr>
            <w:tcW w:w="0" w:type="auto"/>
            <w:tcBorders>
              <w:top w:val="nil"/>
              <w:left w:val="nil"/>
              <w:bottom w:val="nil"/>
              <w:right w:val="nil"/>
            </w:tcBorders>
            <w:tcMar>
              <w:top w:w="160" w:type="dxa"/>
              <w:left w:w="160" w:type="dxa"/>
              <w:bottom w:w="160" w:type="dxa"/>
              <w:right w:w="160" w:type="dxa"/>
            </w:tcMar>
            <w:vAlign w:val="bottom"/>
            <w:hideMark/>
          </w:tcPr>
          <w:p w14:paraId="3CEB0925" w14:textId="77777777" w:rsidR="006E36C3" w:rsidRPr="0040217E" w:rsidRDefault="006E36C3" w:rsidP="00064097">
            <w:r w:rsidRPr="0040217E">
              <w:rPr>
                <w:sz w:val="22"/>
                <w:szCs w:val="22"/>
              </w:rPr>
              <w:t>Aruba</w:t>
            </w:r>
          </w:p>
        </w:tc>
        <w:tc>
          <w:tcPr>
            <w:tcW w:w="0" w:type="auto"/>
            <w:tcBorders>
              <w:top w:val="nil"/>
              <w:left w:val="nil"/>
              <w:bottom w:val="nil"/>
              <w:right w:val="nil"/>
            </w:tcBorders>
            <w:tcMar>
              <w:top w:w="160" w:type="dxa"/>
              <w:left w:w="160" w:type="dxa"/>
              <w:bottom w:w="160" w:type="dxa"/>
              <w:right w:w="160" w:type="dxa"/>
            </w:tcMar>
            <w:vAlign w:val="bottom"/>
            <w:hideMark/>
          </w:tcPr>
          <w:p w14:paraId="1FCAB61F" w14:textId="77777777" w:rsidR="006E36C3" w:rsidRPr="0040217E" w:rsidRDefault="006E36C3" w:rsidP="00064097">
            <w:r w:rsidRPr="0040217E">
              <w:rPr>
                <w:sz w:val="22"/>
                <w:szCs w:val="22"/>
              </w:rPr>
              <w:t>3.9</w:t>
            </w:r>
          </w:p>
        </w:tc>
      </w:tr>
      <w:tr w:rsidR="006E36C3" w:rsidRPr="0040217E" w14:paraId="551B849E"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ED8C221" w14:textId="77777777" w:rsidR="006E36C3" w:rsidRPr="0040217E" w:rsidRDefault="006E36C3" w:rsidP="00064097">
            <w:r w:rsidRPr="0040217E">
              <w:rPr>
                <w:sz w:val="22"/>
                <w:szCs w:val="22"/>
              </w:rPr>
              <w:lastRenderedPageBreak/>
              <w:t>124</w:t>
            </w:r>
          </w:p>
        </w:tc>
        <w:tc>
          <w:tcPr>
            <w:tcW w:w="0" w:type="auto"/>
            <w:tcBorders>
              <w:top w:val="nil"/>
              <w:left w:val="nil"/>
              <w:bottom w:val="nil"/>
              <w:right w:val="nil"/>
            </w:tcBorders>
            <w:tcMar>
              <w:top w:w="160" w:type="dxa"/>
              <w:left w:w="160" w:type="dxa"/>
              <w:bottom w:w="160" w:type="dxa"/>
              <w:right w:w="160" w:type="dxa"/>
            </w:tcMar>
            <w:vAlign w:val="bottom"/>
            <w:hideMark/>
          </w:tcPr>
          <w:p w14:paraId="0C9C4F0C" w14:textId="77777777" w:rsidR="006E36C3" w:rsidRPr="0040217E" w:rsidRDefault="006E36C3" w:rsidP="00064097">
            <w:r w:rsidRPr="0040217E">
              <w:rPr>
                <w:sz w:val="22"/>
                <w:szCs w:val="22"/>
              </w:rPr>
              <w:t>Uzbekistan</w:t>
            </w:r>
          </w:p>
        </w:tc>
        <w:tc>
          <w:tcPr>
            <w:tcW w:w="0" w:type="auto"/>
            <w:tcBorders>
              <w:top w:val="nil"/>
              <w:left w:val="nil"/>
              <w:bottom w:val="nil"/>
              <w:right w:val="nil"/>
            </w:tcBorders>
            <w:tcMar>
              <w:top w:w="160" w:type="dxa"/>
              <w:left w:w="160" w:type="dxa"/>
              <w:bottom w:w="160" w:type="dxa"/>
              <w:right w:w="160" w:type="dxa"/>
            </w:tcMar>
            <w:vAlign w:val="bottom"/>
            <w:hideMark/>
          </w:tcPr>
          <w:p w14:paraId="639137EE" w14:textId="77777777" w:rsidR="006E36C3" w:rsidRPr="0040217E" w:rsidRDefault="006E36C3" w:rsidP="00064097">
            <w:r w:rsidRPr="0040217E">
              <w:rPr>
                <w:sz w:val="22"/>
                <w:szCs w:val="22"/>
              </w:rPr>
              <w:t>3.7</w:t>
            </w:r>
          </w:p>
        </w:tc>
      </w:tr>
      <w:tr w:rsidR="006E36C3" w:rsidRPr="0040217E" w14:paraId="4ABAF2C2"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1BBB9577" w14:textId="77777777" w:rsidR="006E36C3" w:rsidRPr="0040217E" w:rsidRDefault="006E36C3" w:rsidP="00064097">
            <w:r w:rsidRPr="0040217E">
              <w:rPr>
                <w:sz w:val="22"/>
                <w:szCs w:val="22"/>
              </w:rPr>
              <w:t>125</w:t>
            </w:r>
          </w:p>
        </w:tc>
        <w:tc>
          <w:tcPr>
            <w:tcW w:w="0" w:type="auto"/>
            <w:tcBorders>
              <w:top w:val="nil"/>
              <w:left w:val="nil"/>
              <w:bottom w:val="nil"/>
              <w:right w:val="nil"/>
            </w:tcBorders>
            <w:tcMar>
              <w:top w:w="160" w:type="dxa"/>
              <w:left w:w="160" w:type="dxa"/>
              <w:bottom w:w="160" w:type="dxa"/>
              <w:right w:w="160" w:type="dxa"/>
            </w:tcMar>
            <w:vAlign w:val="bottom"/>
            <w:hideMark/>
          </w:tcPr>
          <w:p w14:paraId="0661B792" w14:textId="77777777" w:rsidR="006E36C3" w:rsidRPr="0040217E" w:rsidRDefault="006E36C3" w:rsidP="00064097">
            <w:r w:rsidRPr="0040217E">
              <w:rPr>
                <w:sz w:val="22"/>
                <w:szCs w:val="22"/>
              </w:rPr>
              <w:t>Niue</w:t>
            </w:r>
          </w:p>
        </w:tc>
        <w:tc>
          <w:tcPr>
            <w:tcW w:w="0" w:type="auto"/>
            <w:tcBorders>
              <w:top w:val="nil"/>
              <w:left w:val="nil"/>
              <w:bottom w:val="nil"/>
              <w:right w:val="nil"/>
            </w:tcBorders>
            <w:tcMar>
              <w:top w:w="160" w:type="dxa"/>
              <w:left w:w="160" w:type="dxa"/>
              <w:bottom w:w="160" w:type="dxa"/>
              <w:right w:w="160" w:type="dxa"/>
            </w:tcMar>
            <w:vAlign w:val="bottom"/>
            <w:hideMark/>
          </w:tcPr>
          <w:p w14:paraId="6DCC1E7F" w14:textId="77777777" w:rsidR="006E36C3" w:rsidRPr="0040217E" w:rsidRDefault="006E36C3" w:rsidP="00064097">
            <w:r w:rsidRPr="0040217E">
              <w:rPr>
                <w:sz w:val="22"/>
                <w:szCs w:val="22"/>
              </w:rPr>
              <w:t>3.6</w:t>
            </w:r>
          </w:p>
        </w:tc>
      </w:tr>
      <w:tr w:rsidR="006E36C3" w:rsidRPr="0040217E" w14:paraId="04E03385"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00FFE9CD" w14:textId="77777777" w:rsidR="006E36C3" w:rsidRPr="0040217E" w:rsidRDefault="006E36C3" w:rsidP="00064097">
            <w:r w:rsidRPr="0040217E">
              <w:rPr>
                <w:sz w:val="22"/>
                <w:szCs w:val="22"/>
              </w:rPr>
              <w:t>126</w:t>
            </w:r>
          </w:p>
        </w:tc>
        <w:tc>
          <w:tcPr>
            <w:tcW w:w="0" w:type="auto"/>
            <w:tcBorders>
              <w:top w:val="nil"/>
              <w:left w:val="nil"/>
              <w:bottom w:val="nil"/>
              <w:right w:val="nil"/>
            </w:tcBorders>
            <w:tcMar>
              <w:top w:w="160" w:type="dxa"/>
              <w:left w:w="160" w:type="dxa"/>
              <w:bottom w:w="160" w:type="dxa"/>
              <w:right w:w="160" w:type="dxa"/>
            </w:tcMar>
            <w:vAlign w:val="bottom"/>
            <w:hideMark/>
          </w:tcPr>
          <w:p w14:paraId="74B91178" w14:textId="77777777" w:rsidR="006E36C3" w:rsidRPr="0040217E" w:rsidRDefault="006E36C3" w:rsidP="00064097">
            <w:r w:rsidRPr="0040217E">
              <w:rPr>
                <w:sz w:val="22"/>
                <w:szCs w:val="22"/>
              </w:rPr>
              <w:t>Samoa</w:t>
            </w:r>
          </w:p>
        </w:tc>
        <w:tc>
          <w:tcPr>
            <w:tcW w:w="0" w:type="auto"/>
            <w:tcBorders>
              <w:top w:val="nil"/>
              <w:left w:val="nil"/>
              <w:bottom w:val="nil"/>
              <w:right w:val="nil"/>
            </w:tcBorders>
            <w:tcMar>
              <w:top w:w="160" w:type="dxa"/>
              <w:left w:w="160" w:type="dxa"/>
              <w:bottom w:w="160" w:type="dxa"/>
              <w:right w:w="160" w:type="dxa"/>
            </w:tcMar>
            <w:vAlign w:val="bottom"/>
            <w:hideMark/>
          </w:tcPr>
          <w:p w14:paraId="7AE02B0B" w14:textId="77777777" w:rsidR="006E36C3" w:rsidRPr="0040217E" w:rsidRDefault="006E36C3" w:rsidP="00064097">
            <w:r w:rsidRPr="0040217E">
              <w:rPr>
                <w:sz w:val="22"/>
                <w:szCs w:val="22"/>
              </w:rPr>
              <w:t>3.6</w:t>
            </w:r>
          </w:p>
        </w:tc>
      </w:tr>
      <w:tr w:rsidR="006E36C3" w:rsidRPr="0040217E" w14:paraId="462A1774"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82525CC" w14:textId="77777777" w:rsidR="006E36C3" w:rsidRPr="0040217E" w:rsidRDefault="006E36C3" w:rsidP="00064097">
            <w:r w:rsidRPr="0040217E">
              <w:rPr>
                <w:sz w:val="22"/>
                <w:szCs w:val="22"/>
              </w:rPr>
              <w:t>127</w:t>
            </w:r>
          </w:p>
        </w:tc>
        <w:tc>
          <w:tcPr>
            <w:tcW w:w="0" w:type="auto"/>
            <w:tcBorders>
              <w:top w:val="nil"/>
              <w:left w:val="nil"/>
              <w:bottom w:val="nil"/>
              <w:right w:val="nil"/>
            </w:tcBorders>
            <w:tcMar>
              <w:top w:w="160" w:type="dxa"/>
              <w:left w:w="160" w:type="dxa"/>
              <w:bottom w:w="160" w:type="dxa"/>
              <w:right w:w="160" w:type="dxa"/>
            </w:tcMar>
            <w:vAlign w:val="bottom"/>
            <w:hideMark/>
          </w:tcPr>
          <w:p w14:paraId="3427CA98" w14:textId="77777777" w:rsidR="006E36C3" w:rsidRPr="0040217E" w:rsidRDefault="006E36C3" w:rsidP="00064097">
            <w:r w:rsidRPr="0040217E">
              <w:rPr>
                <w:sz w:val="22"/>
                <w:szCs w:val="22"/>
              </w:rPr>
              <w:t>Timor-Leste</w:t>
            </w:r>
          </w:p>
        </w:tc>
        <w:tc>
          <w:tcPr>
            <w:tcW w:w="0" w:type="auto"/>
            <w:tcBorders>
              <w:top w:val="nil"/>
              <w:left w:val="nil"/>
              <w:bottom w:val="nil"/>
              <w:right w:val="nil"/>
            </w:tcBorders>
            <w:tcMar>
              <w:top w:w="160" w:type="dxa"/>
              <w:left w:w="160" w:type="dxa"/>
              <w:bottom w:w="160" w:type="dxa"/>
              <w:right w:w="160" w:type="dxa"/>
            </w:tcMar>
            <w:vAlign w:val="bottom"/>
            <w:hideMark/>
          </w:tcPr>
          <w:p w14:paraId="7593E7A2" w14:textId="77777777" w:rsidR="006E36C3" w:rsidRPr="0040217E" w:rsidRDefault="006E36C3" w:rsidP="00064097">
            <w:r w:rsidRPr="0040217E">
              <w:rPr>
                <w:sz w:val="22"/>
                <w:szCs w:val="22"/>
              </w:rPr>
              <w:t>3.6</w:t>
            </w:r>
          </w:p>
        </w:tc>
      </w:tr>
      <w:tr w:rsidR="006E36C3" w:rsidRPr="0040217E" w14:paraId="4AA02622"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57D2A2AB" w14:textId="77777777" w:rsidR="006E36C3" w:rsidRPr="0040217E" w:rsidRDefault="006E36C3" w:rsidP="00064097">
            <w:r w:rsidRPr="0040217E">
              <w:rPr>
                <w:sz w:val="22"/>
                <w:szCs w:val="22"/>
              </w:rPr>
              <w:t>128</w:t>
            </w:r>
          </w:p>
        </w:tc>
        <w:tc>
          <w:tcPr>
            <w:tcW w:w="0" w:type="auto"/>
            <w:tcBorders>
              <w:top w:val="nil"/>
              <w:left w:val="nil"/>
              <w:bottom w:val="nil"/>
              <w:right w:val="nil"/>
            </w:tcBorders>
            <w:tcMar>
              <w:top w:w="160" w:type="dxa"/>
              <w:left w:w="160" w:type="dxa"/>
              <w:bottom w:w="160" w:type="dxa"/>
              <w:right w:w="160" w:type="dxa"/>
            </w:tcMar>
            <w:vAlign w:val="bottom"/>
            <w:hideMark/>
          </w:tcPr>
          <w:p w14:paraId="46B758AE" w14:textId="77777777" w:rsidR="006E36C3" w:rsidRPr="0040217E" w:rsidRDefault="006E36C3" w:rsidP="00064097">
            <w:r w:rsidRPr="0040217E">
              <w:rPr>
                <w:sz w:val="22"/>
                <w:szCs w:val="22"/>
              </w:rPr>
              <w:t>India</w:t>
            </w:r>
          </w:p>
        </w:tc>
        <w:tc>
          <w:tcPr>
            <w:tcW w:w="0" w:type="auto"/>
            <w:tcBorders>
              <w:top w:val="nil"/>
              <w:left w:val="nil"/>
              <w:bottom w:val="nil"/>
              <w:right w:val="nil"/>
            </w:tcBorders>
            <w:tcMar>
              <w:top w:w="160" w:type="dxa"/>
              <w:left w:w="160" w:type="dxa"/>
              <w:bottom w:w="160" w:type="dxa"/>
              <w:right w:w="160" w:type="dxa"/>
            </w:tcMar>
            <w:vAlign w:val="bottom"/>
            <w:hideMark/>
          </w:tcPr>
          <w:p w14:paraId="02D1EDE5" w14:textId="77777777" w:rsidR="006E36C3" w:rsidRPr="0040217E" w:rsidRDefault="006E36C3" w:rsidP="00064097">
            <w:r w:rsidRPr="0040217E">
              <w:rPr>
                <w:sz w:val="22"/>
                <w:szCs w:val="22"/>
              </w:rPr>
              <w:t>3.5</w:t>
            </w:r>
          </w:p>
        </w:tc>
      </w:tr>
      <w:tr w:rsidR="006E36C3" w:rsidRPr="0040217E" w14:paraId="374F414E"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CE3CC2E" w14:textId="77777777" w:rsidR="006E36C3" w:rsidRPr="0040217E" w:rsidRDefault="006E36C3" w:rsidP="00064097">
            <w:r w:rsidRPr="0040217E">
              <w:rPr>
                <w:sz w:val="22"/>
                <w:szCs w:val="22"/>
              </w:rPr>
              <w:t>129</w:t>
            </w:r>
          </w:p>
        </w:tc>
        <w:tc>
          <w:tcPr>
            <w:tcW w:w="0" w:type="auto"/>
            <w:tcBorders>
              <w:top w:val="nil"/>
              <w:left w:val="nil"/>
              <w:bottom w:val="nil"/>
              <w:right w:val="nil"/>
            </w:tcBorders>
            <w:tcMar>
              <w:top w:w="160" w:type="dxa"/>
              <w:left w:w="160" w:type="dxa"/>
              <w:bottom w:w="160" w:type="dxa"/>
              <w:right w:w="160" w:type="dxa"/>
            </w:tcMar>
            <w:vAlign w:val="bottom"/>
            <w:hideMark/>
          </w:tcPr>
          <w:p w14:paraId="4A1CEBC8" w14:textId="77777777" w:rsidR="006E36C3" w:rsidRPr="0040217E" w:rsidRDefault="006E36C3" w:rsidP="00064097">
            <w:r w:rsidRPr="0040217E">
              <w:rPr>
                <w:sz w:val="22"/>
                <w:szCs w:val="22"/>
              </w:rPr>
              <w:t>Egypt</w:t>
            </w:r>
          </w:p>
        </w:tc>
        <w:tc>
          <w:tcPr>
            <w:tcW w:w="0" w:type="auto"/>
            <w:tcBorders>
              <w:top w:val="nil"/>
              <w:left w:val="nil"/>
              <w:bottom w:val="nil"/>
              <w:right w:val="nil"/>
            </w:tcBorders>
            <w:tcMar>
              <w:top w:w="160" w:type="dxa"/>
              <w:left w:w="160" w:type="dxa"/>
              <w:bottom w:w="160" w:type="dxa"/>
              <w:right w:w="160" w:type="dxa"/>
            </w:tcMar>
            <w:vAlign w:val="bottom"/>
            <w:hideMark/>
          </w:tcPr>
          <w:p w14:paraId="528E4739" w14:textId="77777777" w:rsidR="006E36C3" w:rsidRPr="0040217E" w:rsidRDefault="006E36C3" w:rsidP="00064097">
            <w:r w:rsidRPr="0040217E">
              <w:rPr>
                <w:sz w:val="22"/>
                <w:szCs w:val="22"/>
              </w:rPr>
              <w:t>3.4</w:t>
            </w:r>
          </w:p>
        </w:tc>
      </w:tr>
      <w:tr w:rsidR="006E36C3" w:rsidRPr="0040217E" w14:paraId="1E889631"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68920E1" w14:textId="77777777" w:rsidR="006E36C3" w:rsidRPr="0040217E" w:rsidRDefault="006E36C3" w:rsidP="00064097">
            <w:r w:rsidRPr="0040217E">
              <w:rPr>
                <w:sz w:val="22"/>
                <w:szCs w:val="22"/>
              </w:rPr>
              <w:t>130</w:t>
            </w:r>
          </w:p>
        </w:tc>
        <w:tc>
          <w:tcPr>
            <w:tcW w:w="0" w:type="auto"/>
            <w:tcBorders>
              <w:top w:val="nil"/>
              <w:left w:val="nil"/>
              <w:bottom w:val="nil"/>
              <w:right w:val="nil"/>
            </w:tcBorders>
            <w:tcMar>
              <w:top w:w="160" w:type="dxa"/>
              <w:left w:w="160" w:type="dxa"/>
              <w:bottom w:w="160" w:type="dxa"/>
              <w:right w:w="160" w:type="dxa"/>
            </w:tcMar>
            <w:vAlign w:val="bottom"/>
            <w:hideMark/>
          </w:tcPr>
          <w:p w14:paraId="05BF45E3" w14:textId="77777777" w:rsidR="006E36C3" w:rsidRPr="0040217E" w:rsidRDefault="006E36C3" w:rsidP="00064097">
            <w:r w:rsidRPr="0040217E">
              <w:rPr>
                <w:sz w:val="22"/>
                <w:szCs w:val="22"/>
              </w:rPr>
              <w:t>Sri Lanka</w:t>
            </w:r>
          </w:p>
        </w:tc>
        <w:tc>
          <w:tcPr>
            <w:tcW w:w="0" w:type="auto"/>
            <w:tcBorders>
              <w:top w:val="nil"/>
              <w:left w:val="nil"/>
              <w:bottom w:val="nil"/>
              <w:right w:val="nil"/>
            </w:tcBorders>
            <w:tcMar>
              <w:top w:w="160" w:type="dxa"/>
              <w:left w:w="160" w:type="dxa"/>
              <w:bottom w:w="160" w:type="dxa"/>
              <w:right w:w="160" w:type="dxa"/>
            </w:tcMar>
            <w:vAlign w:val="bottom"/>
            <w:hideMark/>
          </w:tcPr>
          <w:p w14:paraId="15E8C98B" w14:textId="77777777" w:rsidR="006E36C3" w:rsidRPr="0040217E" w:rsidRDefault="006E36C3" w:rsidP="00064097">
            <w:r w:rsidRPr="0040217E">
              <w:rPr>
                <w:sz w:val="22"/>
                <w:szCs w:val="22"/>
              </w:rPr>
              <w:t>3.4</w:t>
            </w:r>
          </w:p>
        </w:tc>
      </w:tr>
      <w:tr w:rsidR="006E36C3" w:rsidRPr="0040217E" w14:paraId="216F0F5F"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8F68E38" w14:textId="77777777" w:rsidR="006E36C3" w:rsidRPr="0040217E" w:rsidRDefault="006E36C3" w:rsidP="00064097">
            <w:r w:rsidRPr="0040217E">
              <w:rPr>
                <w:sz w:val="22"/>
                <w:szCs w:val="22"/>
              </w:rPr>
              <w:t>131</w:t>
            </w:r>
          </w:p>
        </w:tc>
        <w:tc>
          <w:tcPr>
            <w:tcW w:w="0" w:type="auto"/>
            <w:tcBorders>
              <w:top w:val="nil"/>
              <w:left w:val="nil"/>
              <w:bottom w:val="nil"/>
              <w:right w:val="nil"/>
            </w:tcBorders>
            <w:tcMar>
              <w:top w:w="160" w:type="dxa"/>
              <w:left w:w="160" w:type="dxa"/>
              <w:bottom w:w="160" w:type="dxa"/>
              <w:right w:w="160" w:type="dxa"/>
            </w:tcMar>
            <w:vAlign w:val="bottom"/>
            <w:hideMark/>
          </w:tcPr>
          <w:p w14:paraId="25BAF1EE" w14:textId="77777777" w:rsidR="006E36C3" w:rsidRPr="0040217E" w:rsidRDefault="006E36C3" w:rsidP="00064097">
            <w:r w:rsidRPr="0040217E">
              <w:rPr>
                <w:sz w:val="22"/>
                <w:szCs w:val="22"/>
              </w:rPr>
              <w:t>Viet Nam</w:t>
            </w:r>
          </w:p>
        </w:tc>
        <w:tc>
          <w:tcPr>
            <w:tcW w:w="0" w:type="auto"/>
            <w:tcBorders>
              <w:top w:val="nil"/>
              <w:left w:val="nil"/>
              <w:bottom w:val="nil"/>
              <w:right w:val="nil"/>
            </w:tcBorders>
            <w:tcMar>
              <w:top w:w="160" w:type="dxa"/>
              <w:left w:w="160" w:type="dxa"/>
              <w:bottom w:w="160" w:type="dxa"/>
              <w:right w:w="160" w:type="dxa"/>
            </w:tcMar>
            <w:vAlign w:val="bottom"/>
            <w:hideMark/>
          </w:tcPr>
          <w:p w14:paraId="0FE00D68" w14:textId="77777777" w:rsidR="006E36C3" w:rsidRPr="0040217E" w:rsidRDefault="006E36C3" w:rsidP="00064097">
            <w:r w:rsidRPr="0040217E">
              <w:rPr>
                <w:sz w:val="22"/>
                <w:szCs w:val="22"/>
              </w:rPr>
              <w:t>3.3</w:t>
            </w:r>
          </w:p>
        </w:tc>
      </w:tr>
      <w:tr w:rsidR="006E36C3" w:rsidRPr="0040217E" w14:paraId="3710EE28"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CAD7904" w14:textId="77777777" w:rsidR="006E36C3" w:rsidRPr="0040217E" w:rsidRDefault="006E36C3" w:rsidP="00064097">
            <w:r w:rsidRPr="0040217E">
              <w:rPr>
                <w:sz w:val="22"/>
                <w:szCs w:val="22"/>
              </w:rPr>
              <w:t>132</w:t>
            </w:r>
          </w:p>
        </w:tc>
        <w:tc>
          <w:tcPr>
            <w:tcW w:w="0" w:type="auto"/>
            <w:tcBorders>
              <w:top w:val="nil"/>
              <w:left w:val="nil"/>
              <w:bottom w:val="nil"/>
              <w:right w:val="nil"/>
            </w:tcBorders>
            <w:tcMar>
              <w:top w:w="160" w:type="dxa"/>
              <w:left w:w="160" w:type="dxa"/>
              <w:bottom w:w="160" w:type="dxa"/>
              <w:right w:w="160" w:type="dxa"/>
            </w:tcMar>
            <w:vAlign w:val="bottom"/>
            <w:hideMark/>
          </w:tcPr>
          <w:p w14:paraId="66086F8F" w14:textId="77777777" w:rsidR="006E36C3" w:rsidRPr="0040217E" w:rsidRDefault="006E36C3" w:rsidP="00064097">
            <w:r w:rsidRPr="0040217E">
              <w:rPr>
                <w:sz w:val="22"/>
                <w:szCs w:val="22"/>
              </w:rPr>
              <w:t>Sao Tome and Principe</w:t>
            </w:r>
          </w:p>
        </w:tc>
        <w:tc>
          <w:tcPr>
            <w:tcW w:w="0" w:type="auto"/>
            <w:tcBorders>
              <w:top w:val="nil"/>
              <w:left w:val="nil"/>
              <w:bottom w:val="nil"/>
              <w:right w:val="nil"/>
            </w:tcBorders>
            <w:tcMar>
              <w:top w:w="160" w:type="dxa"/>
              <w:left w:w="160" w:type="dxa"/>
              <w:bottom w:w="160" w:type="dxa"/>
              <w:right w:w="160" w:type="dxa"/>
            </w:tcMar>
            <w:vAlign w:val="bottom"/>
            <w:hideMark/>
          </w:tcPr>
          <w:p w14:paraId="6CACAA5F" w14:textId="77777777" w:rsidR="006E36C3" w:rsidRPr="0040217E" w:rsidRDefault="006E36C3" w:rsidP="00064097">
            <w:r w:rsidRPr="0040217E">
              <w:rPr>
                <w:sz w:val="22"/>
                <w:szCs w:val="22"/>
              </w:rPr>
              <w:t>3.3</w:t>
            </w:r>
          </w:p>
        </w:tc>
      </w:tr>
      <w:tr w:rsidR="006E36C3" w:rsidRPr="0040217E" w14:paraId="13CE96F6"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1F8D40E3" w14:textId="77777777" w:rsidR="006E36C3" w:rsidRPr="0040217E" w:rsidRDefault="006E36C3" w:rsidP="00064097">
            <w:r w:rsidRPr="0040217E">
              <w:rPr>
                <w:sz w:val="22"/>
                <w:szCs w:val="22"/>
              </w:rPr>
              <w:t>133</w:t>
            </w:r>
          </w:p>
        </w:tc>
        <w:tc>
          <w:tcPr>
            <w:tcW w:w="0" w:type="auto"/>
            <w:tcBorders>
              <w:top w:val="nil"/>
              <w:left w:val="nil"/>
              <w:bottom w:val="nil"/>
              <w:right w:val="nil"/>
            </w:tcBorders>
            <w:tcMar>
              <w:top w:w="160" w:type="dxa"/>
              <w:left w:w="160" w:type="dxa"/>
              <w:bottom w:w="160" w:type="dxa"/>
              <w:right w:w="160" w:type="dxa"/>
            </w:tcMar>
            <w:vAlign w:val="bottom"/>
            <w:hideMark/>
          </w:tcPr>
          <w:p w14:paraId="08FEFB77" w14:textId="77777777" w:rsidR="006E36C3" w:rsidRPr="0040217E" w:rsidRDefault="006E36C3" w:rsidP="00064097">
            <w:r w:rsidRPr="0040217E">
              <w:rPr>
                <w:sz w:val="22"/>
                <w:szCs w:val="22"/>
              </w:rPr>
              <w:t>New Caledonia</w:t>
            </w:r>
          </w:p>
        </w:tc>
        <w:tc>
          <w:tcPr>
            <w:tcW w:w="0" w:type="auto"/>
            <w:tcBorders>
              <w:top w:val="nil"/>
              <w:left w:val="nil"/>
              <w:bottom w:val="nil"/>
              <w:right w:val="nil"/>
            </w:tcBorders>
            <w:tcMar>
              <w:top w:w="160" w:type="dxa"/>
              <w:left w:w="160" w:type="dxa"/>
              <w:bottom w:w="160" w:type="dxa"/>
              <w:right w:w="160" w:type="dxa"/>
            </w:tcMar>
            <w:vAlign w:val="bottom"/>
            <w:hideMark/>
          </w:tcPr>
          <w:p w14:paraId="3901C425" w14:textId="77777777" w:rsidR="006E36C3" w:rsidRPr="0040217E" w:rsidRDefault="006E36C3" w:rsidP="00064097">
            <w:r w:rsidRPr="0040217E">
              <w:rPr>
                <w:sz w:val="22"/>
                <w:szCs w:val="22"/>
              </w:rPr>
              <w:t>3.3</w:t>
            </w:r>
          </w:p>
        </w:tc>
      </w:tr>
      <w:tr w:rsidR="006E36C3" w:rsidRPr="0040217E" w14:paraId="2B3715C8"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78214D6" w14:textId="77777777" w:rsidR="006E36C3" w:rsidRPr="0040217E" w:rsidRDefault="006E36C3" w:rsidP="00064097">
            <w:r w:rsidRPr="0040217E">
              <w:rPr>
                <w:sz w:val="22"/>
                <w:szCs w:val="22"/>
              </w:rPr>
              <w:lastRenderedPageBreak/>
              <w:t>134</w:t>
            </w:r>
          </w:p>
        </w:tc>
        <w:tc>
          <w:tcPr>
            <w:tcW w:w="0" w:type="auto"/>
            <w:tcBorders>
              <w:top w:val="nil"/>
              <w:left w:val="nil"/>
              <w:bottom w:val="nil"/>
              <w:right w:val="nil"/>
            </w:tcBorders>
            <w:tcMar>
              <w:top w:w="160" w:type="dxa"/>
              <w:left w:w="160" w:type="dxa"/>
              <w:bottom w:w="160" w:type="dxa"/>
              <w:right w:w="160" w:type="dxa"/>
            </w:tcMar>
            <w:vAlign w:val="bottom"/>
            <w:hideMark/>
          </w:tcPr>
          <w:p w14:paraId="54663BCB" w14:textId="77777777" w:rsidR="006E36C3" w:rsidRPr="0040217E" w:rsidRDefault="006E36C3" w:rsidP="00064097">
            <w:r w:rsidRPr="0040217E">
              <w:rPr>
                <w:sz w:val="22"/>
                <w:szCs w:val="22"/>
              </w:rPr>
              <w:t>Liberia</w:t>
            </w:r>
          </w:p>
        </w:tc>
        <w:tc>
          <w:tcPr>
            <w:tcW w:w="0" w:type="auto"/>
            <w:tcBorders>
              <w:top w:val="nil"/>
              <w:left w:val="nil"/>
              <w:bottom w:val="nil"/>
              <w:right w:val="nil"/>
            </w:tcBorders>
            <w:tcMar>
              <w:top w:w="160" w:type="dxa"/>
              <w:left w:w="160" w:type="dxa"/>
              <w:bottom w:w="160" w:type="dxa"/>
              <w:right w:w="160" w:type="dxa"/>
            </w:tcMar>
            <w:vAlign w:val="bottom"/>
            <w:hideMark/>
          </w:tcPr>
          <w:p w14:paraId="7110C3DE" w14:textId="77777777" w:rsidR="006E36C3" w:rsidRPr="0040217E" w:rsidRDefault="006E36C3" w:rsidP="00064097">
            <w:r w:rsidRPr="0040217E">
              <w:rPr>
                <w:sz w:val="22"/>
                <w:szCs w:val="22"/>
              </w:rPr>
              <w:t>3.2</w:t>
            </w:r>
          </w:p>
        </w:tc>
      </w:tr>
      <w:tr w:rsidR="006E36C3" w:rsidRPr="0040217E" w14:paraId="5A80FCEE"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B4B767D" w14:textId="77777777" w:rsidR="006E36C3" w:rsidRPr="0040217E" w:rsidRDefault="006E36C3" w:rsidP="00064097">
            <w:r w:rsidRPr="0040217E">
              <w:rPr>
                <w:sz w:val="22"/>
                <w:szCs w:val="22"/>
              </w:rPr>
              <w:t>135</w:t>
            </w:r>
          </w:p>
        </w:tc>
        <w:tc>
          <w:tcPr>
            <w:tcW w:w="0" w:type="auto"/>
            <w:tcBorders>
              <w:top w:val="nil"/>
              <w:left w:val="nil"/>
              <w:bottom w:val="nil"/>
              <w:right w:val="nil"/>
            </w:tcBorders>
            <w:tcMar>
              <w:top w:w="160" w:type="dxa"/>
              <w:left w:w="160" w:type="dxa"/>
              <w:bottom w:w="160" w:type="dxa"/>
              <w:right w:w="160" w:type="dxa"/>
            </w:tcMar>
            <w:vAlign w:val="bottom"/>
            <w:hideMark/>
          </w:tcPr>
          <w:p w14:paraId="190D9BA3" w14:textId="77777777" w:rsidR="006E36C3" w:rsidRPr="0040217E" w:rsidRDefault="006E36C3" w:rsidP="00064097">
            <w:r w:rsidRPr="0040217E">
              <w:rPr>
                <w:sz w:val="22"/>
                <w:szCs w:val="22"/>
              </w:rPr>
              <w:t>Chile</w:t>
            </w:r>
          </w:p>
        </w:tc>
        <w:tc>
          <w:tcPr>
            <w:tcW w:w="0" w:type="auto"/>
            <w:tcBorders>
              <w:top w:val="nil"/>
              <w:left w:val="nil"/>
              <w:bottom w:val="nil"/>
              <w:right w:val="nil"/>
            </w:tcBorders>
            <w:tcMar>
              <w:top w:w="160" w:type="dxa"/>
              <w:left w:w="160" w:type="dxa"/>
              <w:bottom w:w="160" w:type="dxa"/>
              <w:right w:w="160" w:type="dxa"/>
            </w:tcMar>
            <w:vAlign w:val="bottom"/>
            <w:hideMark/>
          </w:tcPr>
          <w:p w14:paraId="3A188A5E" w14:textId="77777777" w:rsidR="006E36C3" w:rsidRPr="0040217E" w:rsidRDefault="006E36C3" w:rsidP="00064097">
            <w:r w:rsidRPr="0040217E">
              <w:rPr>
                <w:sz w:val="22"/>
                <w:szCs w:val="22"/>
              </w:rPr>
              <w:t>3.1</w:t>
            </w:r>
          </w:p>
        </w:tc>
      </w:tr>
      <w:tr w:rsidR="006E36C3" w:rsidRPr="0040217E" w14:paraId="21846290"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1742CED" w14:textId="77777777" w:rsidR="006E36C3" w:rsidRPr="0040217E" w:rsidRDefault="006E36C3" w:rsidP="00064097">
            <w:r w:rsidRPr="0040217E">
              <w:rPr>
                <w:sz w:val="22"/>
                <w:szCs w:val="22"/>
              </w:rPr>
              <w:t>136</w:t>
            </w:r>
          </w:p>
        </w:tc>
        <w:tc>
          <w:tcPr>
            <w:tcW w:w="0" w:type="auto"/>
            <w:tcBorders>
              <w:top w:val="nil"/>
              <w:left w:val="nil"/>
              <w:bottom w:val="nil"/>
              <w:right w:val="nil"/>
            </w:tcBorders>
            <w:tcMar>
              <w:top w:w="160" w:type="dxa"/>
              <w:left w:w="160" w:type="dxa"/>
              <w:bottom w:w="160" w:type="dxa"/>
              <w:right w:w="160" w:type="dxa"/>
            </w:tcMar>
            <w:vAlign w:val="bottom"/>
            <w:hideMark/>
          </w:tcPr>
          <w:p w14:paraId="00EC3A3F" w14:textId="77777777" w:rsidR="006E36C3" w:rsidRPr="0040217E" w:rsidRDefault="006E36C3" w:rsidP="00064097">
            <w:r w:rsidRPr="0040217E">
              <w:rPr>
                <w:sz w:val="22"/>
                <w:szCs w:val="22"/>
              </w:rPr>
              <w:t>Palau</w:t>
            </w:r>
          </w:p>
        </w:tc>
        <w:tc>
          <w:tcPr>
            <w:tcW w:w="0" w:type="auto"/>
            <w:tcBorders>
              <w:top w:val="nil"/>
              <w:left w:val="nil"/>
              <w:bottom w:val="nil"/>
              <w:right w:val="nil"/>
            </w:tcBorders>
            <w:tcMar>
              <w:top w:w="160" w:type="dxa"/>
              <w:left w:w="160" w:type="dxa"/>
              <w:bottom w:w="160" w:type="dxa"/>
              <w:right w:w="160" w:type="dxa"/>
            </w:tcMar>
            <w:vAlign w:val="bottom"/>
            <w:hideMark/>
          </w:tcPr>
          <w:p w14:paraId="01833491" w14:textId="77777777" w:rsidR="006E36C3" w:rsidRPr="0040217E" w:rsidRDefault="006E36C3" w:rsidP="00064097">
            <w:r w:rsidRPr="0040217E">
              <w:rPr>
                <w:sz w:val="22"/>
                <w:szCs w:val="22"/>
              </w:rPr>
              <w:t>3.1</w:t>
            </w:r>
          </w:p>
        </w:tc>
      </w:tr>
      <w:tr w:rsidR="006E36C3" w:rsidRPr="0040217E" w14:paraId="6236B9D8"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EC60304" w14:textId="77777777" w:rsidR="006E36C3" w:rsidRPr="0040217E" w:rsidRDefault="006E36C3" w:rsidP="00064097">
            <w:r w:rsidRPr="0040217E">
              <w:rPr>
                <w:sz w:val="22"/>
                <w:szCs w:val="22"/>
              </w:rPr>
              <w:t>137</w:t>
            </w:r>
          </w:p>
        </w:tc>
        <w:tc>
          <w:tcPr>
            <w:tcW w:w="0" w:type="auto"/>
            <w:tcBorders>
              <w:top w:val="nil"/>
              <w:left w:val="nil"/>
              <w:bottom w:val="nil"/>
              <w:right w:val="nil"/>
            </w:tcBorders>
            <w:tcMar>
              <w:top w:w="160" w:type="dxa"/>
              <w:left w:w="160" w:type="dxa"/>
              <w:bottom w:w="160" w:type="dxa"/>
              <w:right w:w="160" w:type="dxa"/>
            </w:tcMar>
            <w:vAlign w:val="bottom"/>
            <w:hideMark/>
          </w:tcPr>
          <w:p w14:paraId="3D6E93B2" w14:textId="77777777" w:rsidR="006E36C3" w:rsidRPr="0040217E" w:rsidRDefault="006E36C3" w:rsidP="00064097">
            <w:r w:rsidRPr="0040217E">
              <w:rPr>
                <w:sz w:val="22"/>
                <w:szCs w:val="22"/>
              </w:rPr>
              <w:t>Cook Islands</w:t>
            </w:r>
          </w:p>
        </w:tc>
        <w:tc>
          <w:tcPr>
            <w:tcW w:w="0" w:type="auto"/>
            <w:tcBorders>
              <w:top w:val="nil"/>
              <w:left w:val="nil"/>
              <w:bottom w:val="nil"/>
              <w:right w:val="nil"/>
            </w:tcBorders>
            <w:tcMar>
              <w:top w:w="160" w:type="dxa"/>
              <w:left w:w="160" w:type="dxa"/>
              <w:bottom w:w="160" w:type="dxa"/>
              <w:right w:w="160" w:type="dxa"/>
            </w:tcMar>
            <w:vAlign w:val="bottom"/>
            <w:hideMark/>
          </w:tcPr>
          <w:p w14:paraId="5624F0CD" w14:textId="77777777" w:rsidR="006E36C3" w:rsidRPr="0040217E" w:rsidRDefault="006E36C3" w:rsidP="00064097">
            <w:r w:rsidRPr="0040217E">
              <w:rPr>
                <w:sz w:val="22"/>
                <w:szCs w:val="22"/>
              </w:rPr>
              <w:t>3.1</w:t>
            </w:r>
          </w:p>
        </w:tc>
      </w:tr>
      <w:tr w:rsidR="006E36C3" w:rsidRPr="0040217E" w14:paraId="5C381150"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8847759" w14:textId="77777777" w:rsidR="006E36C3" w:rsidRPr="0040217E" w:rsidRDefault="006E36C3" w:rsidP="00064097">
            <w:r w:rsidRPr="0040217E">
              <w:rPr>
                <w:sz w:val="22"/>
                <w:szCs w:val="22"/>
              </w:rPr>
              <w:t>138</w:t>
            </w:r>
          </w:p>
        </w:tc>
        <w:tc>
          <w:tcPr>
            <w:tcW w:w="0" w:type="auto"/>
            <w:tcBorders>
              <w:top w:val="nil"/>
              <w:left w:val="nil"/>
              <w:bottom w:val="nil"/>
              <w:right w:val="nil"/>
            </w:tcBorders>
            <w:tcMar>
              <w:top w:w="160" w:type="dxa"/>
              <w:left w:w="160" w:type="dxa"/>
              <w:bottom w:w="160" w:type="dxa"/>
              <w:right w:w="160" w:type="dxa"/>
            </w:tcMar>
            <w:vAlign w:val="bottom"/>
            <w:hideMark/>
          </w:tcPr>
          <w:p w14:paraId="3CE3700B" w14:textId="77777777" w:rsidR="006E36C3" w:rsidRPr="0040217E" w:rsidRDefault="006E36C3" w:rsidP="00064097">
            <w:r w:rsidRPr="0040217E">
              <w:rPr>
                <w:sz w:val="22"/>
                <w:szCs w:val="22"/>
              </w:rPr>
              <w:t>Taiwan</w:t>
            </w:r>
          </w:p>
        </w:tc>
        <w:tc>
          <w:tcPr>
            <w:tcW w:w="0" w:type="auto"/>
            <w:tcBorders>
              <w:top w:val="nil"/>
              <w:left w:val="nil"/>
              <w:bottom w:val="nil"/>
              <w:right w:val="nil"/>
            </w:tcBorders>
            <w:tcMar>
              <w:top w:w="160" w:type="dxa"/>
              <w:left w:w="160" w:type="dxa"/>
              <w:bottom w:w="160" w:type="dxa"/>
              <w:right w:w="160" w:type="dxa"/>
            </w:tcMar>
            <w:vAlign w:val="bottom"/>
            <w:hideMark/>
          </w:tcPr>
          <w:p w14:paraId="7C4E203F" w14:textId="77777777" w:rsidR="006E36C3" w:rsidRPr="0040217E" w:rsidRDefault="006E36C3" w:rsidP="00064097">
            <w:r w:rsidRPr="0040217E">
              <w:rPr>
                <w:sz w:val="22"/>
                <w:szCs w:val="22"/>
              </w:rPr>
              <w:t>3.0</w:t>
            </w:r>
          </w:p>
        </w:tc>
      </w:tr>
      <w:tr w:rsidR="006E36C3" w:rsidRPr="0040217E" w14:paraId="69DB69BA"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DFD10C9" w14:textId="77777777" w:rsidR="006E36C3" w:rsidRPr="0040217E" w:rsidRDefault="006E36C3" w:rsidP="00064097">
            <w:r w:rsidRPr="0040217E">
              <w:rPr>
                <w:sz w:val="22"/>
                <w:szCs w:val="22"/>
              </w:rPr>
              <w:t>139</w:t>
            </w:r>
          </w:p>
        </w:tc>
        <w:tc>
          <w:tcPr>
            <w:tcW w:w="0" w:type="auto"/>
            <w:tcBorders>
              <w:top w:val="nil"/>
              <w:left w:val="nil"/>
              <w:bottom w:val="nil"/>
              <w:right w:val="nil"/>
            </w:tcBorders>
            <w:tcMar>
              <w:top w:w="160" w:type="dxa"/>
              <w:left w:w="160" w:type="dxa"/>
              <w:bottom w:w="160" w:type="dxa"/>
              <w:right w:w="160" w:type="dxa"/>
            </w:tcMar>
            <w:vAlign w:val="bottom"/>
            <w:hideMark/>
          </w:tcPr>
          <w:p w14:paraId="2079F059" w14:textId="77777777" w:rsidR="006E36C3" w:rsidRPr="0040217E" w:rsidRDefault="006E36C3" w:rsidP="00064097">
            <w:r w:rsidRPr="0040217E">
              <w:rPr>
                <w:sz w:val="22"/>
                <w:szCs w:val="22"/>
              </w:rPr>
              <w:t>Vanuatu</w:t>
            </w:r>
          </w:p>
        </w:tc>
        <w:tc>
          <w:tcPr>
            <w:tcW w:w="0" w:type="auto"/>
            <w:tcBorders>
              <w:top w:val="nil"/>
              <w:left w:val="nil"/>
              <w:bottom w:val="nil"/>
              <w:right w:val="nil"/>
            </w:tcBorders>
            <w:tcMar>
              <w:top w:w="160" w:type="dxa"/>
              <w:left w:w="160" w:type="dxa"/>
              <w:bottom w:w="160" w:type="dxa"/>
              <w:right w:w="160" w:type="dxa"/>
            </w:tcMar>
            <w:vAlign w:val="bottom"/>
            <w:hideMark/>
          </w:tcPr>
          <w:p w14:paraId="01064D98" w14:textId="77777777" w:rsidR="006E36C3" w:rsidRPr="0040217E" w:rsidRDefault="006E36C3" w:rsidP="00064097">
            <w:r w:rsidRPr="0040217E">
              <w:rPr>
                <w:sz w:val="22"/>
                <w:szCs w:val="22"/>
              </w:rPr>
              <w:t>2.9</w:t>
            </w:r>
          </w:p>
        </w:tc>
      </w:tr>
      <w:tr w:rsidR="006E36C3" w:rsidRPr="0040217E" w14:paraId="4DCFC636"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173F68A" w14:textId="77777777" w:rsidR="006E36C3" w:rsidRPr="0040217E" w:rsidRDefault="006E36C3" w:rsidP="00064097">
            <w:r w:rsidRPr="0040217E">
              <w:rPr>
                <w:sz w:val="22"/>
                <w:szCs w:val="22"/>
              </w:rPr>
              <w:t>140</w:t>
            </w:r>
          </w:p>
        </w:tc>
        <w:tc>
          <w:tcPr>
            <w:tcW w:w="0" w:type="auto"/>
            <w:tcBorders>
              <w:top w:val="nil"/>
              <w:left w:val="nil"/>
              <w:bottom w:val="nil"/>
              <w:right w:val="nil"/>
            </w:tcBorders>
            <w:tcMar>
              <w:top w:w="160" w:type="dxa"/>
              <w:left w:w="160" w:type="dxa"/>
              <w:bottom w:w="160" w:type="dxa"/>
              <w:right w:w="160" w:type="dxa"/>
            </w:tcMar>
            <w:vAlign w:val="bottom"/>
            <w:hideMark/>
          </w:tcPr>
          <w:p w14:paraId="78C5D5A2" w14:textId="77777777" w:rsidR="006E36C3" w:rsidRPr="0040217E" w:rsidRDefault="006E36C3" w:rsidP="00064097">
            <w:r w:rsidRPr="0040217E">
              <w:rPr>
                <w:sz w:val="22"/>
                <w:szCs w:val="22"/>
              </w:rPr>
              <w:t>Nepal</w:t>
            </w:r>
          </w:p>
        </w:tc>
        <w:tc>
          <w:tcPr>
            <w:tcW w:w="0" w:type="auto"/>
            <w:tcBorders>
              <w:top w:val="nil"/>
              <w:left w:val="nil"/>
              <w:bottom w:val="nil"/>
              <w:right w:val="nil"/>
            </w:tcBorders>
            <w:tcMar>
              <w:top w:w="160" w:type="dxa"/>
              <w:left w:w="160" w:type="dxa"/>
              <w:bottom w:w="160" w:type="dxa"/>
              <w:right w:w="160" w:type="dxa"/>
            </w:tcMar>
            <w:vAlign w:val="bottom"/>
            <w:hideMark/>
          </w:tcPr>
          <w:p w14:paraId="58A1AF52" w14:textId="77777777" w:rsidR="006E36C3" w:rsidRPr="0040217E" w:rsidRDefault="006E36C3" w:rsidP="00064097">
            <w:r w:rsidRPr="0040217E">
              <w:rPr>
                <w:sz w:val="22"/>
                <w:szCs w:val="22"/>
              </w:rPr>
              <w:t>2.9</w:t>
            </w:r>
          </w:p>
        </w:tc>
      </w:tr>
      <w:tr w:rsidR="006E36C3" w:rsidRPr="0040217E" w14:paraId="58B22BE4"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6F3F543" w14:textId="77777777" w:rsidR="006E36C3" w:rsidRPr="0040217E" w:rsidRDefault="006E36C3" w:rsidP="00064097">
            <w:r w:rsidRPr="0040217E">
              <w:rPr>
                <w:sz w:val="22"/>
                <w:szCs w:val="22"/>
              </w:rPr>
              <w:t>141</w:t>
            </w:r>
          </w:p>
        </w:tc>
        <w:tc>
          <w:tcPr>
            <w:tcW w:w="0" w:type="auto"/>
            <w:tcBorders>
              <w:top w:val="nil"/>
              <w:left w:val="nil"/>
              <w:bottom w:val="nil"/>
              <w:right w:val="nil"/>
            </w:tcBorders>
            <w:tcMar>
              <w:top w:w="160" w:type="dxa"/>
              <w:left w:w="160" w:type="dxa"/>
              <w:bottom w:w="160" w:type="dxa"/>
              <w:right w:w="160" w:type="dxa"/>
            </w:tcMar>
            <w:vAlign w:val="bottom"/>
            <w:hideMark/>
          </w:tcPr>
          <w:p w14:paraId="4814D78B" w14:textId="77777777" w:rsidR="006E36C3" w:rsidRPr="0040217E" w:rsidRDefault="006E36C3" w:rsidP="00064097">
            <w:r w:rsidRPr="0040217E">
              <w:rPr>
                <w:sz w:val="22"/>
                <w:szCs w:val="22"/>
              </w:rPr>
              <w:t>Senegal</w:t>
            </w:r>
          </w:p>
        </w:tc>
        <w:tc>
          <w:tcPr>
            <w:tcW w:w="0" w:type="auto"/>
            <w:tcBorders>
              <w:top w:val="nil"/>
              <w:left w:val="nil"/>
              <w:bottom w:val="nil"/>
              <w:right w:val="nil"/>
            </w:tcBorders>
            <w:tcMar>
              <w:top w:w="160" w:type="dxa"/>
              <w:left w:w="160" w:type="dxa"/>
              <w:bottom w:w="160" w:type="dxa"/>
              <w:right w:w="160" w:type="dxa"/>
            </w:tcMar>
            <w:vAlign w:val="bottom"/>
            <w:hideMark/>
          </w:tcPr>
          <w:p w14:paraId="629DBEEB" w14:textId="77777777" w:rsidR="006E36C3" w:rsidRPr="0040217E" w:rsidRDefault="006E36C3" w:rsidP="00064097">
            <w:r w:rsidRPr="0040217E">
              <w:rPr>
                <w:sz w:val="22"/>
                <w:szCs w:val="22"/>
              </w:rPr>
              <w:t>2.8</w:t>
            </w:r>
          </w:p>
        </w:tc>
      </w:tr>
      <w:tr w:rsidR="006E36C3" w:rsidRPr="0040217E" w14:paraId="68382DA0"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64AA098" w14:textId="77777777" w:rsidR="006E36C3" w:rsidRPr="0040217E" w:rsidRDefault="006E36C3" w:rsidP="00064097">
            <w:r w:rsidRPr="0040217E">
              <w:rPr>
                <w:sz w:val="22"/>
                <w:szCs w:val="22"/>
              </w:rPr>
              <w:t>142</w:t>
            </w:r>
          </w:p>
        </w:tc>
        <w:tc>
          <w:tcPr>
            <w:tcW w:w="0" w:type="auto"/>
            <w:tcBorders>
              <w:top w:val="nil"/>
              <w:left w:val="nil"/>
              <w:bottom w:val="nil"/>
              <w:right w:val="nil"/>
            </w:tcBorders>
            <w:tcMar>
              <w:top w:w="160" w:type="dxa"/>
              <w:left w:w="160" w:type="dxa"/>
              <w:bottom w:w="160" w:type="dxa"/>
              <w:right w:w="160" w:type="dxa"/>
            </w:tcMar>
            <w:vAlign w:val="bottom"/>
            <w:hideMark/>
          </w:tcPr>
          <w:p w14:paraId="37FFCE19" w14:textId="77777777" w:rsidR="006E36C3" w:rsidRPr="0040217E" w:rsidRDefault="006E36C3" w:rsidP="00064097">
            <w:r w:rsidRPr="0040217E">
              <w:rPr>
                <w:sz w:val="22"/>
                <w:szCs w:val="22"/>
              </w:rPr>
              <w:t>Malta</w:t>
            </w:r>
          </w:p>
        </w:tc>
        <w:tc>
          <w:tcPr>
            <w:tcW w:w="0" w:type="auto"/>
            <w:tcBorders>
              <w:top w:val="nil"/>
              <w:left w:val="nil"/>
              <w:bottom w:val="nil"/>
              <w:right w:val="nil"/>
            </w:tcBorders>
            <w:tcMar>
              <w:top w:w="160" w:type="dxa"/>
              <w:left w:w="160" w:type="dxa"/>
              <w:bottom w:w="160" w:type="dxa"/>
              <w:right w:w="160" w:type="dxa"/>
            </w:tcMar>
            <w:vAlign w:val="bottom"/>
            <w:hideMark/>
          </w:tcPr>
          <w:p w14:paraId="6B92579E" w14:textId="77777777" w:rsidR="006E36C3" w:rsidRPr="0040217E" w:rsidRDefault="006E36C3" w:rsidP="00064097">
            <w:r w:rsidRPr="0040217E">
              <w:rPr>
                <w:sz w:val="22"/>
                <w:szCs w:val="22"/>
              </w:rPr>
              <w:t>2.8</w:t>
            </w:r>
          </w:p>
        </w:tc>
      </w:tr>
      <w:tr w:rsidR="006E36C3" w:rsidRPr="0040217E" w14:paraId="5CDAFDCA"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E3B3C40" w14:textId="77777777" w:rsidR="006E36C3" w:rsidRPr="0040217E" w:rsidRDefault="006E36C3" w:rsidP="00064097">
            <w:r w:rsidRPr="0040217E">
              <w:rPr>
                <w:sz w:val="22"/>
                <w:szCs w:val="22"/>
              </w:rPr>
              <w:t>143</w:t>
            </w:r>
          </w:p>
        </w:tc>
        <w:tc>
          <w:tcPr>
            <w:tcW w:w="0" w:type="auto"/>
            <w:tcBorders>
              <w:top w:val="nil"/>
              <w:left w:val="nil"/>
              <w:bottom w:val="nil"/>
              <w:right w:val="nil"/>
            </w:tcBorders>
            <w:tcMar>
              <w:top w:w="160" w:type="dxa"/>
              <w:left w:w="160" w:type="dxa"/>
              <w:bottom w:w="160" w:type="dxa"/>
              <w:right w:w="160" w:type="dxa"/>
            </w:tcMar>
            <w:vAlign w:val="bottom"/>
            <w:hideMark/>
          </w:tcPr>
          <w:p w14:paraId="51833705" w14:textId="77777777" w:rsidR="006E36C3" w:rsidRPr="0040217E" w:rsidRDefault="006E36C3" w:rsidP="00064097">
            <w:r w:rsidRPr="0040217E">
              <w:rPr>
                <w:sz w:val="22"/>
                <w:szCs w:val="22"/>
              </w:rPr>
              <w:t>Mauritius</w:t>
            </w:r>
          </w:p>
        </w:tc>
        <w:tc>
          <w:tcPr>
            <w:tcW w:w="0" w:type="auto"/>
            <w:tcBorders>
              <w:top w:val="nil"/>
              <w:left w:val="nil"/>
              <w:bottom w:val="nil"/>
              <w:right w:val="nil"/>
            </w:tcBorders>
            <w:tcMar>
              <w:top w:w="160" w:type="dxa"/>
              <w:left w:w="160" w:type="dxa"/>
              <w:bottom w:w="160" w:type="dxa"/>
              <w:right w:w="160" w:type="dxa"/>
            </w:tcMar>
            <w:vAlign w:val="bottom"/>
            <w:hideMark/>
          </w:tcPr>
          <w:p w14:paraId="31E29781" w14:textId="77777777" w:rsidR="006E36C3" w:rsidRPr="0040217E" w:rsidRDefault="006E36C3" w:rsidP="00064097">
            <w:r w:rsidRPr="0040217E">
              <w:rPr>
                <w:sz w:val="22"/>
                <w:szCs w:val="22"/>
              </w:rPr>
              <w:t>2.8</w:t>
            </w:r>
          </w:p>
        </w:tc>
      </w:tr>
      <w:tr w:rsidR="006E36C3" w:rsidRPr="0040217E" w14:paraId="62A8E2FB"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584704A0" w14:textId="77777777" w:rsidR="006E36C3" w:rsidRPr="0040217E" w:rsidRDefault="006E36C3" w:rsidP="00064097">
            <w:r w:rsidRPr="0040217E">
              <w:rPr>
                <w:sz w:val="22"/>
                <w:szCs w:val="22"/>
              </w:rPr>
              <w:lastRenderedPageBreak/>
              <w:t>144</w:t>
            </w:r>
          </w:p>
        </w:tc>
        <w:tc>
          <w:tcPr>
            <w:tcW w:w="0" w:type="auto"/>
            <w:tcBorders>
              <w:top w:val="nil"/>
              <w:left w:val="nil"/>
              <w:bottom w:val="nil"/>
              <w:right w:val="nil"/>
            </w:tcBorders>
            <w:tcMar>
              <w:top w:w="160" w:type="dxa"/>
              <w:left w:w="160" w:type="dxa"/>
              <w:bottom w:w="160" w:type="dxa"/>
              <w:right w:w="160" w:type="dxa"/>
            </w:tcMar>
            <w:vAlign w:val="bottom"/>
            <w:hideMark/>
          </w:tcPr>
          <w:p w14:paraId="37894A96" w14:textId="77777777" w:rsidR="006E36C3" w:rsidRPr="0040217E" w:rsidRDefault="006E36C3" w:rsidP="00064097">
            <w:r w:rsidRPr="0040217E">
              <w:rPr>
                <w:sz w:val="22"/>
                <w:szCs w:val="22"/>
              </w:rPr>
              <w:t>Bangladesh</w:t>
            </w:r>
          </w:p>
        </w:tc>
        <w:tc>
          <w:tcPr>
            <w:tcW w:w="0" w:type="auto"/>
            <w:tcBorders>
              <w:top w:val="nil"/>
              <w:left w:val="nil"/>
              <w:bottom w:val="nil"/>
              <w:right w:val="nil"/>
            </w:tcBorders>
            <w:tcMar>
              <w:top w:w="160" w:type="dxa"/>
              <w:left w:w="160" w:type="dxa"/>
              <w:bottom w:w="160" w:type="dxa"/>
              <w:right w:w="160" w:type="dxa"/>
            </w:tcMar>
            <w:vAlign w:val="bottom"/>
            <w:hideMark/>
          </w:tcPr>
          <w:p w14:paraId="28FF3BE1" w14:textId="77777777" w:rsidR="006E36C3" w:rsidRPr="0040217E" w:rsidRDefault="006E36C3" w:rsidP="00064097">
            <w:r w:rsidRPr="0040217E">
              <w:rPr>
                <w:sz w:val="22"/>
                <w:szCs w:val="22"/>
              </w:rPr>
              <w:t>2.7</w:t>
            </w:r>
          </w:p>
        </w:tc>
      </w:tr>
      <w:tr w:rsidR="006E36C3" w:rsidRPr="0040217E" w14:paraId="2DDD04C6"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04189286" w14:textId="77777777" w:rsidR="006E36C3" w:rsidRPr="0040217E" w:rsidRDefault="006E36C3" w:rsidP="00064097">
            <w:r w:rsidRPr="0040217E">
              <w:rPr>
                <w:sz w:val="22"/>
                <w:szCs w:val="22"/>
              </w:rPr>
              <w:t>145</w:t>
            </w:r>
          </w:p>
        </w:tc>
        <w:tc>
          <w:tcPr>
            <w:tcW w:w="0" w:type="auto"/>
            <w:tcBorders>
              <w:top w:val="nil"/>
              <w:left w:val="nil"/>
              <w:bottom w:val="nil"/>
              <w:right w:val="nil"/>
            </w:tcBorders>
            <w:tcMar>
              <w:top w:w="160" w:type="dxa"/>
              <w:left w:w="160" w:type="dxa"/>
              <w:bottom w:w="160" w:type="dxa"/>
              <w:right w:w="160" w:type="dxa"/>
            </w:tcMar>
            <w:vAlign w:val="bottom"/>
            <w:hideMark/>
          </w:tcPr>
          <w:p w14:paraId="3DB9E244" w14:textId="77777777" w:rsidR="006E36C3" w:rsidRPr="0040217E" w:rsidRDefault="006E36C3" w:rsidP="00064097">
            <w:r w:rsidRPr="0040217E">
              <w:rPr>
                <w:sz w:val="22"/>
                <w:szCs w:val="22"/>
              </w:rPr>
              <w:t>Montenegro</w:t>
            </w:r>
          </w:p>
        </w:tc>
        <w:tc>
          <w:tcPr>
            <w:tcW w:w="0" w:type="auto"/>
            <w:tcBorders>
              <w:top w:val="nil"/>
              <w:left w:val="nil"/>
              <w:bottom w:val="nil"/>
              <w:right w:val="nil"/>
            </w:tcBorders>
            <w:tcMar>
              <w:top w:w="160" w:type="dxa"/>
              <w:left w:w="160" w:type="dxa"/>
              <w:bottom w:w="160" w:type="dxa"/>
              <w:right w:w="160" w:type="dxa"/>
            </w:tcMar>
            <w:vAlign w:val="bottom"/>
            <w:hideMark/>
          </w:tcPr>
          <w:p w14:paraId="1F2A1E66" w14:textId="77777777" w:rsidR="006E36C3" w:rsidRPr="0040217E" w:rsidRDefault="006E36C3" w:rsidP="00064097">
            <w:r w:rsidRPr="0040217E">
              <w:rPr>
                <w:sz w:val="22"/>
                <w:szCs w:val="22"/>
              </w:rPr>
              <w:t>2.7</w:t>
            </w:r>
          </w:p>
        </w:tc>
      </w:tr>
      <w:tr w:rsidR="006E36C3" w:rsidRPr="0040217E" w14:paraId="1AEE6F70"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130CF1FB" w14:textId="77777777" w:rsidR="006E36C3" w:rsidRPr="0040217E" w:rsidRDefault="006E36C3" w:rsidP="00064097">
            <w:r w:rsidRPr="0040217E">
              <w:rPr>
                <w:sz w:val="22"/>
                <w:szCs w:val="22"/>
              </w:rPr>
              <w:t>146</w:t>
            </w:r>
          </w:p>
        </w:tc>
        <w:tc>
          <w:tcPr>
            <w:tcW w:w="0" w:type="auto"/>
            <w:tcBorders>
              <w:top w:val="nil"/>
              <w:left w:val="nil"/>
              <w:bottom w:val="nil"/>
              <w:right w:val="nil"/>
            </w:tcBorders>
            <w:tcMar>
              <w:top w:w="160" w:type="dxa"/>
              <w:left w:w="160" w:type="dxa"/>
              <w:bottom w:w="160" w:type="dxa"/>
              <w:right w:w="160" w:type="dxa"/>
            </w:tcMar>
            <w:vAlign w:val="bottom"/>
            <w:hideMark/>
          </w:tcPr>
          <w:p w14:paraId="72ABD9AF" w14:textId="77777777" w:rsidR="006E36C3" w:rsidRPr="0040217E" w:rsidRDefault="006E36C3" w:rsidP="00064097">
            <w:r w:rsidRPr="0040217E">
              <w:rPr>
                <w:sz w:val="22"/>
                <w:szCs w:val="22"/>
              </w:rPr>
              <w:t>Martinique</w:t>
            </w:r>
          </w:p>
        </w:tc>
        <w:tc>
          <w:tcPr>
            <w:tcW w:w="0" w:type="auto"/>
            <w:tcBorders>
              <w:top w:val="nil"/>
              <w:left w:val="nil"/>
              <w:bottom w:val="nil"/>
              <w:right w:val="nil"/>
            </w:tcBorders>
            <w:tcMar>
              <w:top w:w="160" w:type="dxa"/>
              <w:left w:w="160" w:type="dxa"/>
              <w:bottom w:w="160" w:type="dxa"/>
              <w:right w:w="160" w:type="dxa"/>
            </w:tcMar>
            <w:vAlign w:val="bottom"/>
            <w:hideMark/>
          </w:tcPr>
          <w:p w14:paraId="45CB14EC" w14:textId="77777777" w:rsidR="006E36C3" w:rsidRPr="0040217E" w:rsidRDefault="006E36C3" w:rsidP="00064097">
            <w:r w:rsidRPr="0040217E">
              <w:rPr>
                <w:sz w:val="22"/>
                <w:szCs w:val="22"/>
              </w:rPr>
              <w:t>2.7</w:t>
            </w:r>
          </w:p>
        </w:tc>
      </w:tr>
      <w:tr w:rsidR="006E36C3" w:rsidRPr="0040217E" w14:paraId="62D70CEE"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835DD06" w14:textId="77777777" w:rsidR="006E36C3" w:rsidRPr="0040217E" w:rsidRDefault="006E36C3" w:rsidP="00064097">
            <w:r w:rsidRPr="0040217E">
              <w:rPr>
                <w:sz w:val="22"/>
                <w:szCs w:val="22"/>
              </w:rPr>
              <w:t>147</w:t>
            </w:r>
          </w:p>
        </w:tc>
        <w:tc>
          <w:tcPr>
            <w:tcW w:w="0" w:type="auto"/>
            <w:tcBorders>
              <w:top w:val="nil"/>
              <w:left w:val="nil"/>
              <w:bottom w:val="nil"/>
              <w:right w:val="nil"/>
            </w:tcBorders>
            <w:tcMar>
              <w:top w:w="160" w:type="dxa"/>
              <w:left w:w="160" w:type="dxa"/>
              <w:bottom w:w="160" w:type="dxa"/>
              <w:right w:w="160" w:type="dxa"/>
            </w:tcMar>
            <w:vAlign w:val="bottom"/>
            <w:hideMark/>
          </w:tcPr>
          <w:p w14:paraId="556D1801" w14:textId="77777777" w:rsidR="006E36C3" w:rsidRPr="0040217E" w:rsidRDefault="006E36C3" w:rsidP="00064097">
            <w:r w:rsidRPr="0040217E">
              <w:rPr>
                <w:sz w:val="22"/>
                <w:szCs w:val="22"/>
              </w:rPr>
              <w:t>Turkey</w:t>
            </w:r>
          </w:p>
        </w:tc>
        <w:tc>
          <w:tcPr>
            <w:tcW w:w="0" w:type="auto"/>
            <w:tcBorders>
              <w:top w:val="nil"/>
              <w:left w:val="nil"/>
              <w:bottom w:val="nil"/>
              <w:right w:val="nil"/>
            </w:tcBorders>
            <w:tcMar>
              <w:top w:w="160" w:type="dxa"/>
              <w:left w:w="160" w:type="dxa"/>
              <w:bottom w:w="160" w:type="dxa"/>
              <w:right w:w="160" w:type="dxa"/>
            </w:tcMar>
            <w:vAlign w:val="bottom"/>
            <w:hideMark/>
          </w:tcPr>
          <w:p w14:paraId="553EBC9F" w14:textId="77777777" w:rsidR="006E36C3" w:rsidRPr="0040217E" w:rsidRDefault="006E36C3" w:rsidP="00064097">
            <w:r w:rsidRPr="0040217E">
              <w:rPr>
                <w:sz w:val="22"/>
                <w:szCs w:val="22"/>
              </w:rPr>
              <w:t>2.6</w:t>
            </w:r>
          </w:p>
        </w:tc>
      </w:tr>
      <w:tr w:rsidR="006E36C3" w:rsidRPr="0040217E" w14:paraId="6E9EF87E"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F17F940" w14:textId="77777777" w:rsidR="006E36C3" w:rsidRPr="0040217E" w:rsidRDefault="006E36C3" w:rsidP="00064097">
            <w:r w:rsidRPr="0040217E">
              <w:rPr>
                <w:sz w:val="22"/>
                <w:szCs w:val="22"/>
              </w:rPr>
              <w:t>148</w:t>
            </w:r>
          </w:p>
        </w:tc>
        <w:tc>
          <w:tcPr>
            <w:tcW w:w="0" w:type="auto"/>
            <w:tcBorders>
              <w:top w:val="nil"/>
              <w:left w:val="nil"/>
              <w:bottom w:val="nil"/>
              <w:right w:val="nil"/>
            </w:tcBorders>
            <w:tcMar>
              <w:top w:w="160" w:type="dxa"/>
              <w:left w:w="160" w:type="dxa"/>
              <w:bottom w:w="160" w:type="dxa"/>
              <w:right w:w="160" w:type="dxa"/>
            </w:tcMar>
            <w:vAlign w:val="bottom"/>
            <w:hideMark/>
          </w:tcPr>
          <w:p w14:paraId="05C1F095" w14:textId="77777777" w:rsidR="006E36C3" w:rsidRPr="0040217E" w:rsidRDefault="006E36C3" w:rsidP="00064097">
            <w:r w:rsidRPr="0040217E">
              <w:rPr>
                <w:sz w:val="22"/>
                <w:szCs w:val="22"/>
              </w:rPr>
              <w:t>Malaysia</w:t>
            </w:r>
          </w:p>
        </w:tc>
        <w:tc>
          <w:tcPr>
            <w:tcW w:w="0" w:type="auto"/>
            <w:tcBorders>
              <w:top w:val="nil"/>
              <w:left w:val="nil"/>
              <w:bottom w:val="nil"/>
              <w:right w:val="nil"/>
            </w:tcBorders>
            <w:tcMar>
              <w:top w:w="160" w:type="dxa"/>
              <w:left w:w="160" w:type="dxa"/>
              <w:bottom w:w="160" w:type="dxa"/>
              <w:right w:w="160" w:type="dxa"/>
            </w:tcMar>
            <w:vAlign w:val="bottom"/>
            <w:hideMark/>
          </w:tcPr>
          <w:p w14:paraId="7C373FFE" w14:textId="77777777" w:rsidR="006E36C3" w:rsidRPr="0040217E" w:rsidRDefault="006E36C3" w:rsidP="00064097">
            <w:r w:rsidRPr="0040217E">
              <w:rPr>
                <w:sz w:val="22"/>
                <w:szCs w:val="22"/>
              </w:rPr>
              <w:t>2.3</w:t>
            </w:r>
          </w:p>
        </w:tc>
      </w:tr>
      <w:tr w:rsidR="006E36C3" w:rsidRPr="0040217E" w14:paraId="31469378"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3AFF87A" w14:textId="77777777" w:rsidR="006E36C3" w:rsidRPr="0040217E" w:rsidRDefault="006E36C3" w:rsidP="00064097">
            <w:r w:rsidRPr="0040217E">
              <w:rPr>
                <w:sz w:val="22"/>
                <w:szCs w:val="22"/>
              </w:rPr>
              <w:t>149</w:t>
            </w:r>
          </w:p>
        </w:tc>
        <w:tc>
          <w:tcPr>
            <w:tcW w:w="0" w:type="auto"/>
            <w:tcBorders>
              <w:top w:val="nil"/>
              <w:left w:val="nil"/>
              <w:bottom w:val="nil"/>
              <w:right w:val="nil"/>
            </w:tcBorders>
            <w:tcMar>
              <w:top w:w="160" w:type="dxa"/>
              <w:left w:w="160" w:type="dxa"/>
              <w:bottom w:w="160" w:type="dxa"/>
              <w:right w:w="160" w:type="dxa"/>
            </w:tcMar>
            <w:vAlign w:val="bottom"/>
            <w:hideMark/>
          </w:tcPr>
          <w:p w14:paraId="70DC4027" w14:textId="77777777" w:rsidR="006E36C3" w:rsidRPr="0040217E" w:rsidRDefault="006E36C3" w:rsidP="00064097">
            <w:r w:rsidRPr="0040217E">
              <w:rPr>
                <w:sz w:val="22"/>
                <w:szCs w:val="22"/>
              </w:rPr>
              <w:t>Morocco</w:t>
            </w:r>
          </w:p>
        </w:tc>
        <w:tc>
          <w:tcPr>
            <w:tcW w:w="0" w:type="auto"/>
            <w:tcBorders>
              <w:top w:val="nil"/>
              <w:left w:val="nil"/>
              <w:bottom w:val="nil"/>
              <w:right w:val="nil"/>
            </w:tcBorders>
            <w:tcMar>
              <w:top w:w="160" w:type="dxa"/>
              <w:left w:w="160" w:type="dxa"/>
              <w:bottom w:w="160" w:type="dxa"/>
              <w:right w:w="160" w:type="dxa"/>
            </w:tcMar>
            <w:vAlign w:val="bottom"/>
            <w:hideMark/>
          </w:tcPr>
          <w:p w14:paraId="4C95FE38" w14:textId="77777777" w:rsidR="006E36C3" w:rsidRPr="0040217E" w:rsidRDefault="006E36C3" w:rsidP="00064097">
            <w:r w:rsidRPr="0040217E">
              <w:rPr>
                <w:sz w:val="22"/>
                <w:szCs w:val="22"/>
              </w:rPr>
              <w:t>2.2</w:t>
            </w:r>
          </w:p>
        </w:tc>
      </w:tr>
      <w:tr w:rsidR="006E36C3" w:rsidRPr="0040217E" w14:paraId="07A3A14B"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B94365C" w14:textId="77777777" w:rsidR="006E36C3" w:rsidRPr="0040217E" w:rsidRDefault="006E36C3" w:rsidP="00064097">
            <w:r w:rsidRPr="0040217E">
              <w:rPr>
                <w:sz w:val="22"/>
                <w:szCs w:val="22"/>
              </w:rPr>
              <w:t>150</w:t>
            </w:r>
          </w:p>
        </w:tc>
        <w:tc>
          <w:tcPr>
            <w:tcW w:w="0" w:type="auto"/>
            <w:tcBorders>
              <w:top w:val="nil"/>
              <w:left w:val="nil"/>
              <w:bottom w:val="nil"/>
              <w:right w:val="nil"/>
            </w:tcBorders>
            <w:tcMar>
              <w:top w:w="160" w:type="dxa"/>
              <w:left w:w="160" w:type="dxa"/>
              <w:bottom w:w="160" w:type="dxa"/>
              <w:right w:w="160" w:type="dxa"/>
            </w:tcMar>
            <w:vAlign w:val="bottom"/>
            <w:hideMark/>
          </w:tcPr>
          <w:p w14:paraId="7FF66A78" w14:textId="77777777" w:rsidR="006E36C3" w:rsidRPr="0040217E" w:rsidRDefault="006E36C3" w:rsidP="00064097">
            <w:r w:rsidRPr="0040217E">
              <w:rPr>
                <w:sz w:val="22"/>
                <w:szCs w:val="22"/>
              </w:rPr>
              <w:t>Tunisia</w:t>
            </w:r>
          </w:p>
        </w:tc>
        <w:tc>
          <w:tcPr>
            <w:tcW w:w="0" w:type="auto"/>
            <w:tcBorders>
              <w:top w:val="nil"/>
              <w:left w:val="nil"/>
              <w:bottom w:val="nil"/>
              <w:right w:val="nil"/>
            </w:tcBorders>
            <w:tcMar>
              <w:top w:w="160" w:type="dxa"/>
              <w:left w:w="160" w:type="dxa"/>
              <w:bottom w:w="160" w:type="dxa"/>
              <w:right w:w="160" w:type="dxa"/>
            </w:tcMar>
            <w:vAlign w:val="bottom"/>
            <w:hideMark/>
          </w:tcPr>
          <w:p w14:paraId="2B5F71F5" w14:textId="77777777" w:rsidR="006E36C3" w:rsidRPr="0040217E" w:rsidRDefault="006E36C3" w:rsidP="00064097">
            <w:r w:rsidRPr="0040217E">
              <w:rPr>
                <w:sz w:val="22"/>
                <w:szCs w:val="22"/>
              </w:rPr>
              <w:t>2.2</w:t>
            </w:r>
          </w:p>
        </w:tc>
      </w:tr>
      <w:tr w:rsidR="006E36C3" w:rsidRPr="0040217E" w14:paraId="4950C72A"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B6F7331" w14:textId="77777777" w:rsidR="006E36C3" w:rsidRPr="0040217E" w:rsidRDefault="006E36C3" w:rsidP="00064097">
            <w:r w:rsidRPr="0040217E">
              <w:rPr>
                <w:sz w:val="22"/>
                <w:szCs w:val="22"/>
              </w:rPr>
              <w:t>151</w:t>
            </w:r>
          </w:p>
        </w:tc>
        <w:tc>
          <w:tcPr>
            <w:tcW w:w="0" w:type="auto"/>
            <w:tcBorders>
              <w:top w:val="nil"/>
              <w:left w:val="nil"/>
              <w:bottom w:val="nil"/>
              <w:right w:val="nil"/>
            </w:tcBorders>
            <w:tcMar>
              <w:top w:w="160" w:type="dxa"/>
              <w:left w:w="160" w:type="dxa"/>
              <w:bottom w:w="160" w:type="dxa"/>
              <w:right w:w="160" w:type="dxa"/>
            </w:tcMar>
            <w:vAlign w:val="bottom"/>
            <w:hideMark/>
          </w:tcPr>
          <w:p w14:paraId="6DA2FA70" w14:textId="77777777" w:rsidR="006E36C3" w:rsidRPr="0040217E" w:rsidRDefault="006E36C3" w:rsidP="00064097">
            <w:r w:rsidRPr="0040217E">
              <w:rPr>
                <w:sz w:val="22"/>
                <w:szCs w:val="22"/>
              </w:rPr>
              <w:t>Lebanon</w:t>
            </w:r>
          </w:p>
        </w:tc>
        <w:tc>
          <w:tcPr>
            <w:tcW w:w="0" w:type="auto"/>
            <w:tcBorders>
              <w:top w:val="nil"/>
              <w:left w:val="nil"/>
              <w:bottom w:val="nil"/>
              <w:right w:val="nil"/>
            </w:tcBorders>
            <w:tcMar>
              <w:top w:w="160" w:type="dxa"/>
              <w:left w:w="160" w:type="dxa"/>
              <w:bottom w:w="160" w:type="dxa"/>
              <w:right w:w="160" w:type="dxa"/>
            </w:tcMar>
            <w:vAlign w:val="bottom"/>
            <w:hideMark/>
          </w:tcPr>
          <w:p w14:paraId="206E7A26" w14:textId="77777777" w:rsidR="006E36C3" w:rsidRPr="0040217E" w:rsidRDefault="006E36C3" w:rsidP="00064097">
            <w:r w:rsidRPr="0040217E">
              <w:rPr>
                <w:sz w:val="22"/>
                <w:szCs w:val="22"/>
              </w:rPr>
              <w:t>2.2</w:t>
            </w:r>
          </w:p>
        </w:tc>
      </w:tr>
      <w:tr w:rsidR="006E36C3" w:rsidRPr="0040217E" w14:paraId="3F2A42B5"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AF57B69" w14:textId="77777777" w:rsidR="006E36C3" w:rsidRPr="0040217E" w:rsidRDefault="006E36C3" w:rsidP="00064097">
            <w:r w:rsidRPr="0040217E">
              <w:rPr>
                <w:sz w:val="22"/>
                <w:szCs w:val="22"/>
              </w:rPr>
              <w:t>152</w:t>
            </w:r>
          </w:p>
        </w:tc>
        <w:tc>
          <w:tcPr>
            <w:tcW w:w="0" w:type="auto"/>
            <w:tcBorders>
              <w:top w:val="nil"/>
              <w:left w:val="nil"/>
              <w:bottom w:val="nil"/>
              <w:right w:val="nil"/>
            </w:tcBorders>
            <w:tcMar>
              <w:top w:w="160" w:type="dxa"/>
              <w:left w:w="160" w:type="dxa"/>
              <w:bottom w:w="160" w:type="dxa"/>
              <w:right w:w="160" w:type="dxa"/>
            </w:tcMar>
            <w:vAlign w:val="bottom"/>
            <w:hideMark/>
          </w:tcPr>
          <w:p w14:paraId="768C4D39" w14:textId="77777777" w:rsidR="006E36C3" w:rsidRPr="0040217E" w:rsidRDefault="006E36C3" w:rsidP="00064097">
            <w:r w:rsidRPr="0040217E">
              <w:rPr>
                <w:sz w:val="22"/>
                <w:szCs w:val="22"/>
              </w:rPr>
              <w:t>Syrian Arab Republic</w:t>
            </w:r>
          </w:p>
        </w:tc>
        <w:tc>
          <w:tcPr>
            <w:tcW w:w="0" w:type="auto"/>
            <w:tcBorders>
              <w:top w:val="nil"/>
              <w:left w:val="nil"/>
              <w:bottom w:val="nil"/>
              <w:right w:val="nil"/>
            </w:tcBorders>
            <w:tcMar>
              <w:top w:w="160" w:type="dxa"/>
              <w:left w:w="160" w:type="dxa"/>
              <w:bottom w:w="160" w:type="dxa"/>
              <w:right w:w="160" w:type="dxa"/>
            </w:tcMar>
            <w:vAlign w:val="bottom"/>
            <w:hideMark/>
          </w:tcPr>
          <w:p w14:paraId="7F7B7AFD" w14:textId="77777777" w:rsidR="006E36C3" w:rsidRPr="0040217E" w:rsidRDefault="006E36C3" w:rsidP="00064097">
            <w:r w:rsidRPr="0040217E">
              <w:rPr>
                <w:sz w:val="22"/>
                <w:szCs w:val="22"/>
              </w:rPr>
              <w:t>2.2</w:t>
            </w:r>
          </w:p>
        </w:tc>
      </w:tr>
      <w:tr w:rsidR="006E36C3" w:rsidRPr="0040217E" w14:paraId="44B5661F"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534DEAE7" w14:textId="77777777" w:rsidR="006E36C3" w:rsidRPr="0040217E" w:rsidRDefault="006E36C3" w:rsidP="00064097">
            <w:r w:rsidRPr="0040217E">
              <w:rPr>
                <w:sz w:val="22"/>
                <w:szCs w:val="22"/>
              </w:rPr>
              <w:t>153</w:t>
            </w:r>
          </w:p>
        </w:tc>
        <w:tc>
          <w:tcPr>
            <w:tcW w:w="0" w:type="auto"/>
            <w:tcBorders>
              <w:top w:val="nil"/>
              <w:left w:val="nil"/>
              <w:bottom w:val="nil"/>
              <w:right w:val="nil"/>
            </w:tcBorders>
            <w:tcMar>
              <w:top w:w="160" w:type="dxa"/>
              <w:left w:w="160" w:type="dxa"/>
              <w:bottom w:w="160" w:type="dxa"/>
              <w:right w:w="160" w:type="dxa"/>
            </w:tcMar>
            <w:vAlign w:val="bottom"/>
            <w:hideMark/>
          </w:tcPr>
          <w:p w14:paraId="6F396EE4" w14:textId="77777777" w:rsidR="006E36C3" w:rsidRPr="0040217E" w:rsidRDefault="006E36C3" w:rsidP="00064097">
            <w:r w:rsidRPr="0040217E">
              <w:rPr>
                <w:sz w:val="22"/>
                <w:szCs w:val="22"/>
              </w:rPr>
              <w:t>Norway</w:t>
            </w:r>
          </w:p>
        </w:tc>
        <w:tc>
          <w:tcPr>
            <w:tcW w:w="0" w:type="auto"/>
            <w:tcBorders>
              <w:top w:val="nil"/>
              <w:left w:val="nil"/>
              <w:bottom w:val="nil"/>
              <w:right w:val="nil"/>
            </w:tcBorders>
            <w:tcMar>
              <w:top w:w="160" w:type="dxa"/>
              <w:left w:w="160" w:type="dxa"/>
              <w:bottom w:w="160" w:type="dxa"/>
              <w:right w:w="160" w:type="dxa"/>
            </w:tcMar>
            <w:vAlign w:val="bottom"/>
            <w:hideMark/>
          </w:tcPr>
          <w:p w14:paraId="09600BE8" w14:textId="77777777" w:rsidR="006E36C3" w:rsidRPr="0040217E" w:rsidRDefault="006E36C3" w:rsidP="00064097">
            <w:r w:rsidRPr="0040217E">
              <w:rPr>
                <w:sz w:val="22"/>
                <w:szCs w:val="22"/>
              </w:rPr>
              <w:t>2.2</w:t>
            </w:r>
          </w:p>
        </w:tc>
      </w:tr>
      <w:tr w:rsidR="006E36C3" w:rsidRPr="0040217E" w14:paraId="650A6D08"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E1B9EDB" w14:textId="77777777" w:rsidR="006E36C3" w:rsidRPr="0040217E" w:rsidRDefault="006E36C3" w:rsidP="00064097">
            <w:r w:rsidRPr="0040217E">
              <w:rPr>
                <w:sz w:val="22"/>
                <w:szCs w:val="22"/>
              </w:rPr>
              <w:lastRenderedPageBreak/>
              <w:t>154</w:t>
            </w:r>
          </w:p>
        </w:tc>
        <w:tc>
          <w:tcPr>
            <w:tcW w:w="0" w:type="auto"/>
            <w:tcBorders>
              <w:top w:val="nil"/>
              <w:left w:val="nil"/>
              <w:bottom w:val="nil"/>
              <w:right w:val="nil"/>
            </w:tcBorders>
            <w:tcMar>
              <w:top w:w="160" w:type="dxa"/>
              <w:left w:w="160" w:type="dxa"/>
              <w:bottom w:w="160" w:type="dxa"/>
              <w:right w:w="160" w:type="dxa"/>
            </w:tcMar>
            <w:vAlign w:val="bottom"/>
            <w:hideMark/>
          </w:tcPr>
          <w:p w14:paraId="04AA3179" w14:textId="77777777" w:rsidR="006E36C3" w:rsidRPr="0040217E" w:rsidRDefault="006E36C3" w:rsidP="00064097">
            <w:r w:rsidRPr="0040217E">
              <w:rPr>
                <w:sz w:val="22"/>
                <w:szCs w:val="22"/>
              </w:rPr>
              <w:t>Azerbaijan</w:t>
            </w:r>
          </w:p>
        </w:tc>
        <w:tc>
          <w:tcPr>
            <w:tcW w:w="0" w:type="auto"/>
            <w:tcBorders>
              <w:top w:val="nil"/>
              <w:left w:val="nil"/>
              <w:bottom w:val="nil"/>
              <w:right w:val="nil"/>
            </w:tcBorders>
            <w:tcMar>
              <w:top w:w="160" w:type="dxa"/>
              <w:left w:w="160" w:type="dxa"/>
              <w:bottom w:w="160" w:type="dxa"/>
              <w:right w:w="160" w:type="dxa"/>
            </w:tcMar>
            <w:vAlign w:val="bottom"/>
            <w:hideMark/>
          </w:tcPr>
          <w:p w14:paraId="10389074" w14:textId="77777777" w:rsidR="006E36C3" w:rsidRPr="0040217E" w:rsidRDefault="006E36C3" w:rsidP="00064097">
            <w:r w:rsidRPr="0040217E">
              <w:rPr>
                <w:sz w:val="22"/>
                <w:szCs w:val="22"/>
              </w:rPr>
              <w:t>2.1</w:t>
            </w:r>
          </w:p>
        </w:tc>
      </w:tr>
      <w:tr w:rsidR="006E36C3" w:rsidRPr="0040217E" w14:paraId="2FA72039"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5C05C344" w14:textId="77777777" w:rsidR="006E36C3" w:rsidRPr="0040217E" w:rsidRDefault="006E36C3" w:rsidP="00064097">
            <w:r w:rsidRPr="0040217E">
              <w:rPr>
                <w:sz w:val="22"/>
                <w:szCs w:val="22"/>
              </w:rPr>
              <w:t>155</w:t>
            </w:r>
          </w:p>
        </w:tc>
        <w:tc>
          <w:tcPr>
            <w:tcW w:w="0" w:type="auto"/>
            <w:tcBorders>
              <w:top w:val="nil"/>
              <w:left w:val="nil"/>
              <w:bottom w:val="nil"/>
              <w:right w:val="nil"/>
            </w:tcBorders>
            <w:tcMar>
              <w:top w:w="160" w:type="dxa"/>
              <w:left w:w="160" w:type="dxa"/>
              <w:bottom w:w="160" w:type="dxa"/>
              <w:right w:w="160" w:type="dxa"/>
            </w:tcMar>
            <w:vAlign w:val="bottom"/>
            <w:hideMark/>
          </w:tcPr>
          <w:p w14:paraId="6420EF1A" w14:textId="77777777" w:rsidR="006E36C3" w:rsidRPr="0040217E" w:rsidRDefault="006E36C3" w:rsidP="00064097">
            <w:r w:rsidRPr="0040217E">
              <w:rPr>
                <w:sz w:val="22"/>
                <w:szCs w:val="22"/>
              </w:rPr>
              <w:t>Brunei Darussalam</w:t>
            </w:r>
          </w:p>
        </w:tc>
        <w:tc>
          <w:tcPr>
            <w:tcW w:w="0" w:type="auto"/>
            <w:tcBorders>
              <w:top w:val="nil"/>
              <w:left w:val="nil"/>
              <w:bottom w:val="nil"/>
              <w:right w:val="nil"/>
            </w:tcBorders>
            <w:tcMar>
              <w:top w:w="160" w:type="dxa"/>
              <w:left w:w="160" w:type="dxa"/>
              <w:bottom w:w="160" w:type="dxa"/>
              <w:right w:w="160" w:type="dxa"/>
            </w:tcMar>
            <w:vAlign w:val="bottom"/>
            <w:hideMark/>
          </w:tcPr>
          <w:p w14:paraId="5E81ABC2" w14:textId="77777777" w:rsidR="006E36C3" w:rsidRPr="0040217E" w:rsidRDefault="006E36C3" w:rsidP="00064097">
            <w:r w:rsidRPr="0040217E">
              <w:rPr>
                <w:sz w:val="22"/>
                <w:szCs w:val="22"/>
              </w:rPr>
              <w:t>2.0</w:t>
            </w:r>
          </w:p>
        </w:tc>
      </w:tr>
      <w:tr w:rsidR="006E36C3" w:rsidRPr="0040217E" w14:paraId="212CDAC7"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98BF004" w14:textId="77777777" w:rsidR="006E36C3" w:rsidRPr="0040217E" w:rsidRDefault="006E36C3" w:rsidP="00064097">
            <w:r w:rsidRPr="0040217E">
              <w:rPr>
                <w:sz w:val="22"/>
                <w:szCs w:val="22"/>
              </w:rPr>
              <w:t>156</w:t>
            </w:r>
          </w:p>
        </w:tc>
        <w:tc>
          <w:tcPr>
            <w:tcW w:w="0" w:type="auto"/>
            <w:tcBorders>
              <w:top w:val="nil"/>
              <w:left w:val="nil"/>
              <w:bottom w:val="nil"/>
              <w:right w:val="nil"/>
            </w:tcBorders>
            <w:tcMar>
              <w:top w:w="160" w:type="dxa"/>
              <w:left w:w="160" w:type="dxa"/>
              <w:bottom w:w="160" w:type="dxa"/>
              <w:right w:w="160" w:type="dxa"/>
            </w:tcMar>
            <w:vAlign w:val="bottom"/>
            <w:hideMark/>
          </w:tcPr>
          <w:p w14:paraId="4883A3F7" w14:textId="77777777" w:rsidR="006E36C3" w:rsidRPr="0040217E" w:rsidRDefault="006E36C3" w:rsidP="00064097">
            <w:r w:rsidRPr="0040217E">
              <w:rPr>
                <w:sz w:val="22"/>
                <w:szCs w:val="22"/>
              </w:rPr>
              <w:t>Cyprus</w:t>
            </w:r>
          </w:p>
        </w:tc>
        <w:tc>
          <w:tcPr>
            <w:tcW w:w="0" w:type="auto"/>
            <w:tcBorders>
              <w:top w:val="nil"/>
              <w:left w:val="nil"/>
              <w:bottom w:val="nil"/>
              <w:right w:val="nil"/>
            </w:tcBorders>
            <w:tcMar>
              <w:top w:w="160" w:type="dxa"/>
              <w:left w:w="160" w:type="dxa"/>
              <w:bottom w:w="160" w:type="dxa"/>
              <w:right w:w="160" w:type="dxa"/>
            </w:tcMar>
            <w:vAlign w:val="bottom"/>
            <w:hideMark/>
          </w:tcPr>
          <w:p w14:paraId="7D3624C0" w14:textId="77777777" w:rsidR="006E36C3" w:rsidRPr="0040217E" w:rsidRDefault="006E36C3" w:rsidP="00064097">
            <w:r w:rsidRPr="0040217E">
              <w:rPr>
                <w:sz w:val="22"/>
                <w:szCs w:val="22"/>
              </w:rPr>
              <w:t>2.0</w:t>
            </w:r>
          </w:p>
        </w:tc>
      </w:tr>
      <w:tr w:rsidR="006E36C3" w:rsidRPr="0040217E" w14:paraId="29A54C5E"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50D1D60A" w14:textId="77777777" w:rsidR="006E36C3" w:rsidRPr="0040217E" w:rsidRDefault="006E36C3" w:rsidP="00064097">
            <w:r w:rsidRPr="0040217E">
              <w:rPr>
                <w:sz w:val="22"/>
                <w:szCs w:val="22"/>
              </w:rPr>
              <w:t>157</w:t>
            </w:r>
          </w:p>
        </w:tc>
        <w:tc>
          <w:tcPr>
            <w:tcW w:w="0" w:type="auto"/>
            <w:tcBorders>
              <w:top w:val="nil"/>
              <w:left w:val="nil"/>
              <w:bottom w:val="nil"/>
              <w:right w:val="nil"/>
            </w:tcBorders>
            <w:tcMar>
              <w:top w:w="160" w:type="dxa"/>
              <w:left w:w="160" w:type="dxa"/>
              <w:bottom w:w="160" w:type="dxa"/>
              <w:right w:w="160" w:type="dxa"/>
            </w:tcMar>
            <w:vAlign w:val="bottom"/>
            <w:hideMark/>
          </w:tcPr>
          <w:p w14:paraId="1D0D1DFE" w14:textId="77777777" w:rsidR="006E36C3" w:rsidRPr="0040217E" w:rsidRDefault="006E36C3" w:rsidP="00064097">
            <w:r w:rsidRPr="0040217E">
              <w:rPr>
                <w:sz w:val="22"/>
                <w:szCs w:val="22"/>
              </w:rPr>
              <w:t>Jordan</w:t>
            </w:r>
          </w:p>
        </w:tc>
        <w:tc>
          <w:tcPr>
            <w:tcW w:w="0" w:type="auto"/>
            <w:tcBorders>
              <w:top w:val="nil"/>
              <w:left w:val="nil"/>
              <w:bottom w:val="nil"/>
              <w:right w:val="nil"/>
            </w:tcBorders>
            <w:tcMar>
              <w:top w:w="160" w:type="dxa"/>
              <w:left w:w="160" w:type="dxa"/>
              <w:bottom w:w="160" w:type="dxa"/>
              <w:right w:w="160" w:type="dxa"/>
            </w:tcMar>
            <w:vAlign w:val="bottom"/>
            <w:hideMark/>
          </w:tcPr>
          <w:p w14:paraId="1B446361" w14:textId="77777777" w:rsidR="006E36C3" w:rsidRPr="0040217E" w:rsidRDefault="006E36C3" w:rsidP="00064097">
            <w:r w:rsidRPr="0040217E">
              <w:rPr>
                <w:sz w:val="22"/>
                <w:szCs w:val="22"/>
              </w:rPr>
              <w:t>2.0</w:t>
            </w:r>
          </w:p>
        </w:tc>
      </w:tr>
      <w:tr w:rsidR="006E36C3" w:rsidRPr="0040217E" w14:paraId="1716F081"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56F7A9B" w14:textId="77777777" w:rsidR="006E36C3" w:rsidRPr="0040217E" w:rsidRDefault="006E36C3" w:rsidP="00064097">
            <w:r w:rsidRPr="0040217E">
              <w:rPr>
                <w:sz w:val="22"/>
                <w:szCs w:val="22"/>
              </w:rPr>
              <w:t>158</w:t>
            </w:r>
          </w:p>
        </w:tc>
        <w:tc>
          <w:tcPr>
            <w:tcW w:w="0" w:type="auto"/>
            <w:tcBorders>
              <w:top w:val="nil"/>
              <w:left w:val="nil"/>
              <w:bottom w:val="nil"/>
              <w:right w:val="nil"/>
            </w:tcBorders>
            <w:tcMar>
              <w:top w:w="160" w:type="dxa"/>
              <w:left w:w="160" w:type="dxa"/>
              <w:bottom w:w="160" w:type="dxa"/>
              <w:right w:w="160" w:type="dxa"/>
            </w:tcMar>
            <w:vAlign w:val="bottom"/>
            <w:hideMark/>
          </w:tcPr>
          <w:p w14:paraId="60BF5895" w14:textId="77777777" w:rsidR="006E36C3" w:rsidRPr="0040217E" w:rsidRDefault="006E36C3" w:rsidP="00064097">
            <w:r w:rsidRPr="0040217E">
              <w:rPr>
                <w:sz w:val="22"/>
                <w:szCs w:val="22"/>
              </w:rPr>
              <w:t>Sierra Leone</w:t>
            </w:r>
          </w:p>
        </w:tc>
        <w:tc>
          <w:tcPr>
            <w:tcW w:w="0" w:type="auto"/>
            <w:tcBorders>
              <w:top w:val="nil"/>
              <w:left w:val="nil"/>
              <w:bottom w:val="nil"/>
              <w:right w:val="nil"/>
            </w:tcBorders>
            <w:tcMar>
              <w:top w:w="160" w:type="dxa"/>
              <w:left w:w="160" w:type="dxa"/>
              <w:bottom w:w="160" w:type="dxa"/>
              <w:right w:w="160" w:type="dxa"/>
            </w:tcMar>
            <w:vAlign w:val="bottom"/>
            <w:hideMark/>
          </w:tcPr>
          <w:p w14:paraId="27B648E3" w14:textId="77777777" w:rsidR="006E36C3" w:rsidRPr="0040217E" w:rsidRDefault="006E36C3" w:rsidP="00064097">
            <w:r w:rsidRPr="0040217E">
              <w:rPr>
                <w:sz w:val="22"/>
                <w:szCs w:val="22"/>
              </w:rPr>
              <w:t>1.9</w:t>
            </w:r>
          </w:p>
        </w:tc>
      </w:tr>
      <w:tr w:rsidR="006E36C3" w:rsidRPr="0040217E" w14:paraId="759505FF"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61535A4" w14:textId="77777777" w:rsidR="006E36C3" w:rsidRPr="0040217E" w:rsidRDefault="006E36C3" w:rsidP="00064097">
            <w:r w:rsidRPr="0040217E">
              <w:rPr>
                <w:sz w:val="22"/>
                <w:szCs w:val="22"/>
              </w:rPr>
              <w:t>159</w:t>
            </w:r>
          </w:p>
        </w:tc>
        <w:tc>
          <w:tcPr>
            <w:tcW w:w="0" w:type="auto"/>
            <w:tcBorders>
              <w:top w:val="nil"/>
              <w:left w:val="nil"/>
              <w:bottom w:val="nil"/>
              <w:right w:val="nil"/>
            </w:tcBorders>
            <w:tcMar>
              <w:top w:w="160" w:type="dxa"/>
              <w:left w:w="160" w:type="dxa"/>
              <w:bottom w:w="160" w:type="dxa"/>
              <w:right w:w="160" w:type="dxa"/>
            </w:tcMar>
            <w:vAlign w:val="bottom"/>
            <w:hideMark/>
          </w:tcPr>
          <w:p w14:paraId="56B7B7EF" w14:textId="77777777" w:rsidR="006E36C3" w:rsidRPr="0040217E" w:rsidRDefault="006E36C3" w:rsidP="00064097">
            <w:r w:rsidRPr="0040217E">
              <w:rPr>
                <w:sz w:val="22"/>
                <w:szCs w:val="22"/>
              </w:rPr>
              <w:t>Bulgaria</w:t>
            </w:r>
          </w:p>
        </w:tc>
        <w:tc>
          <w:tcPr>
            <w:tcW w:w="0" w:type="auto"/>
            <w:tcBorders>
              <w:top w:val="nil"/>
              <w:left w:val="nil"/>
              <w:bottom w:val="nil"/>
              <w:right w:val="nil"/>
            </w:tcBorders>
            <w:tcMar>
              <w:top w:w="160" w:type="dxa"/>
              <w:left w:w="160" w:type="dxa"/>
              <w:bottom w:w="160" w:type="dxa"/>
              <w:right w:w="160" w:type="dxa"/>
            </w:tcMar>
            <w:vAlign w:val="bottom"/>
            <w:hideMark/>
          </w:tcPr>
          <w:p w14:paraId="6118201E" w14:textId="77777777" w:rsidR="006E36C3" w:rsidRPr="0040217E" w:rsidRDefault="006E36C3" w:rsidP="00064097">
            <w:r w:rsidRPr="0040217E">
              <w:rPr>
                <w:sz w:val="22"/>
                <w:szCs w:val="22"/>
              </w:rPr>
              <w:t>1.9</w:t>
            </w:r>
          </w:p>
        </w:tc>
      </w:tr>
      <w:tr w:rsidR="006E36C3" w:rsidRPr="0040217E" w14:paraId="40A59E13"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1140570" w14:textId="77777777" w:rsidR="006E36C3" w:rsidRPr="0040217E" w:rsidRDefault="006E36C3" w:rsidP="00064097">
            <w:r w:rsidRPr="0040217E">
              <w:rPr>
                <w:sz w:val="22"/>
                <w:szCs w:val="22"/>
              </w:rPr>
              <w:t>160</w:t>
            </w:r>
          </w:p>
        </w:tc>
        <w:tc>
          <w:tcPr>
            <w:tcW w:w="0" w:type="auto"/>
            <w:tcBorders>
              <w:top w:val="nil"/>
              <w:left w:val="nil"/>
              <w:bottom w:val="nil"/>
              <w:right w:val="nil"/>
            </w:tcBorders>
            <w:tcMar>
              <w:top w:w="160" w:type="dxa"/>
              <w:left w:w="160" w:type="dxa"/>
              <w:bottom w:w="160" w:type="dxa"/>
              <w:right w:w="160" w:type="dxa"/>
            </w:tcMar>
            <w:vAlign w:val="bottom"/>
            <w:hideMark/>
          </w:tcPr>
          <w:p w14:paraId="282198FE" w14:textId="77777777" w:rsidR="006E36C3" w:rsidRPr="0040217E" w:rsidRDefault="006E36C3" w:rsidP="00064097">
            <w:r w:rsidRPr="0040217E">
              <w:rPr>
                <w:sz w:val="22"/>
                <w:szCs w:val="22"/>
              </w:rPr>
              <w:t>Malawi</w:t>
            </w:r>
          </w:p>
        </w:tc>
        <w:tc>
          <w:tcPr>
            <w:tcW w:w="0" w:type="auto"/>
            <w:tcBorders>
              <w:top w:val="nil"/>
              <w:left w:val="nil"/>
              <w:bottom w:val="nil"/>
              <w:right w:val="nil"/>
            </w:tcBorders>
            <w:tcMar>
              <w:top w:w="160" w:type="dxa"/>
              <w:left w:w="160" w:type="dxa"/>
              <w:bottom w:w="160" w:type="dxa"/>
              <w:right w:w="160" w:type="dxa"/>
            </w:tcMar>
            <w:vAlign w:val="bottom"/>
            <w:hideMark/>
          </w:tcPr>
          <w:p w14:paraId="2BF71321" w14:textId="77777777" w:rsidR="006E36C3" w:rsidRPr="0040217E" w:rsidRDefault="006E36C3" w:rsidP="00064097">
            <w:r w:rsidRPr="0040217E">
              <w:rPr>
                <w:sz w:val="22"/>
                <w:szCs w:val="22"/>
              </w:rPr>
              <w:t>1.8</w:t>
            </w:r>
          </w:p>
        </w:tc>
      </w:tr>
      <w:tr w:rsidR="006E36C3" w:rsidRPr="0040217E" w14:paraId="0B059091"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CAE0483" w14:textId="77777777" w:rsidR="006E36C3" w:rsidRPr="0040217E" w:rsidRDefault="006E36C3" w:rsidP="00064097">
            <w:r w:rsidRPr="0040217E">
              <w:rPr>
                <w:sz w:val="22"/>
                <w:szCs w:val="22"/>
              </w:rPr>
              <w:t>161</w:t>
            </w:r>
          </w:p>
        </w:tc>
        <w:tc>
          <w:tcPr>
            <w:tcW w:w="0" w:type="auto"/>
            <w:tcBorders>
              <w:top w:val="nil"/>
              <w:left w:val="nil"/>
              <w:bottom w:val="nil"/>
              <w:right w:val="nil"/>
            </w:tcBorders>
            <w:tcMar>
              <w:top w:w="160" w:type="dxa"/>
              <w:left w:w="160" w:type="dxa"/>
              <w:bottom w:w="160" w:type="dxa"/>
              <w:right w:w="160" w:type="dxa"/>
            </w:tcMar>
            <w:vAlign w:val="bottom"/>
            <w:hideMark/>
          </w:tcPr>
          <w:p w14:paraId="2AEFE59D" w14:textId="77777777" w:rsidR="006E36C3" w:rsidRPr="0040217E" w:rsidRDefault="006E36C3" w:rsidP="00064097">
            <w:r w:rsidRPr="0040217E">
              <w:rPr>
                <w:sz w:val="22"/>
                <w:szCs w:val="22"/>
              </w:rPr>
              <w:t>Armenia</w:t>
            </w:r>
          </w:p>
        </w:tc>
        <w:tc>
          <w:tcPr>
            <w:tcW w:w="0" w:type="auto"/>
            <w:tcBorders>
              <w:top w:val="nil"/>
              <w:left w:val="nil"/>
              <w:bottom w:val="nil"/>
              <w:right w:val="nil"/>
            </w:tcBorders>
            <w:tcMar>
              <w:top w:w="160" w:type="dxa"/>
              <w:left w:w="160" w:type="dxa"/>
              <w:bottom w:w="160" w:type="dxa"/>
              <w:right w:w="160" w:type="dxa"/>
            </w:tcMar>
            <w:vAlign w:val="bottom"/>
            <w:hideMark/>
          </w:tcPr>
          <w:p w14:paraId="50489193" w14:textId="77777777" w:rsidR="006E36C3" w:rsidRPr="0040217E" w:rsidRDefault="006E36C3" w:rsidP="00064097">
            <w:r w:rsidRPr="0040217E">
              <w:rPr>
                <w:sz w:val="22"/>
                <w:szCs w:val="22"/>
              </w:rPr>
              <w:t>1.8</w:t>
            </w:r>
          </w:p>
        </w:tc>
      </w:tr>
      <w:tr w:rsidR="006E36C3" w:rsidRPr="0040217E" w14:paraId="605275C1"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F87CE2F" w14:textId="77777777" w:rsidR="006E36C3" w:rsidRPr="0040217E" w:rsidRDefault="006E36C3" w:rsidP="00064097">
            <w:r w:rsidRPr="0040217E">
              <w:rPr>
                <w:sz w:val="22"/>
                <w:szCs w:val="22"/>
              </w:rPr>
              <w:t>162</w:t>
            </w:r>
          </w:p>
        </w:tc>
        <w:tc>
          <w:tcPr>
            <w:tcW w:w="0" w:type="auto"/>
            <w:tcBorders>
              <w:top w:val="nil"/>
              <w:left w:val="nil"/>
              <w:bottom w:val="nil"/>
              <w:right w:val="nil"/>
            </w:tcBorders>
            <w:tcMar>
              <w:top w:w="160" w:type="dxa"/>
              <w:left w:w="160" w:type="dxa"/>
              <w:bottom w:w="160" w:type="dxa"/>
              <w:right w:w="160" w:type="dxa"/>
            </w:tcMar>
            <w:vAlign w:val="bottom"/>
            <w:hideMark/>
          </w:tcPr>
          <w:p w14:paraId="47FDD42A" w14:textId="77777777" w:rsidR="006E36C3" w:rsidRPr="0040217E" w:rsidRDefault="006E36C3" w:rsidP="00064097">
            <w:r w:rsidRPr="0040217E">
              <w:rPr>
                <w:sz w:val="22"/>
                <w:szCs w:val="22"/>
              </w:rPr>
              <w:t>Israel</w:t>
            </w:r>
          </w:p>
        </w:tc>
        <w:tc>
          <w:tcPr>
            <w:tcW w:w="0" w:type="auto"/>
            <w:tcBorders>
              <w:top w:val="nil"/>
              <w:left w:val="nil"/>
              <w:bottom w:val="nil"/>
              <w:right w:val="nil"/>
            </w:tcBorders>
            <w:tcMar>
              <w:top w:w="160" w:type="dxa"/>
              <w:left w:w="160" w:type="dxa"/>
              <w:bottom w:w="160" w:type="dxa"/>
              <w:right w:w="160" w:type="dxa"/>
            </w:tcMar>
            <w:vAlign w:val="bottom"/>
            <w:hideMark/>
          </w:tcPr>
          <w:p w14:paraId="6FC12918" w14:textId="77777777" w:rsidR="006E36C3" w:rsidRPr="0040217E" w:rsidRDefault="006E36C3" w:rsidP="00064097">
            <w:r w:rsidRPr="0040217E">
              <w:rPr>
                <w:sz w:val="22"/>
                <w:szCs w:val="22"/>
              </w:rPr>
              <w:t>1.8</w:t>
            </w:r>
          </w:p>
        </w:tc>
      </w:tr>
      <w:tr w:rsidR="006E36C3" w:rsidRPr="0040217E" w14:paraId="7BF3FDA0"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567C46A7" w14:textId="77777777" w:rsidR="006E36C3" w:rsidRPr="0040217E" w:rsidRDefault="006E36C3" w:rsidP="00064097">
            <w:r w:rsidRPr="0040217E">
              <w:rPr>
                <w:sz w:val="22"/>
                <w:szCs w:val="22"/>
              </w:rPr>
              <w:t>163</w:t>
            </w:r>
          </w:p>
        </w:tc>
        <w:tc>
          <w:tcPr>
            <w:tcW w:w="0" w:type="auto"/>
            <w:tcBorders>
              <w:top w:val="nil"/>
              <w:left w:val="nil"/>
              <w:bottom w:val="nil"/>
              <w:right w:val="nil"/>
            </w:tcBorders>
            <w:tcMar>
              <w:top w:w="160" w:type="dxa"/>
              <w:left w:w="160" w:type="dxa"/>
              <w:bottom w:w="160" w:type="dxa"/>
              <w:right w:w="160" w:type="dxa"/>
            </w:tcMar>
            <w:vAlign w:val="bottom"/>
            <w:hideMark/>
          </w:tcPr>
          <w:p w14:paraId="78AF50D4" w14:textId="77777777" w:rsidR="006E36C3" w:rsidRPr="0040217E" w:rsidRDefault="006E36C3" w:rsidP="00064097">
            <w:r w:rsidRPr="0040217E">
              <w:rPr>
                <w:sz w:val="22"/>
                <w:szCs w:val="22"/>
              </w:rPr>
              <w:t>Libya</w:t>
            </w:r>
          </w:p>
        </w:tc>
        <w:tc>
          <w:tcPr>
            <w:tcW w:w="0" w:type="auto"/>
            <w:tcBorders>
              <w:top w:val="nil"/>
              <w:left w:val="nil"/>
              <w:bottom w:val="nil"/>
              <w:right w:val="nil"/>
            </w:tcBorders>
            <w:tcMar>
              <w:top w:w="160" w:type="dxa"/>
              <w:left w:w="160" w:type="dxa"/>
              <w:bottom w:w="160" w:type="dxa"/>
              <w:right w:w="160" w:type="dxa"/>
            </w:tcMar>
            <w:vAlign w:val="bottom"/>
            <w:hideMark/>
          </w:tcPr>
          <w:p w14:paraId="78BCBEE3" w14:textId="77777777" w:rsidR="006E36C3" w:rsidRPr="0040217E" w:rsidRDefault="006E36C3" w:rsidP="00064097">
            <w:r w:rsidRPr="0040217E">
              <w:rPr>
                <w:sz w:val="22"/>
                <w:szCs w:val="22"/>
              </w:rPr>
              <w:t>1.7</w:t>
            </w:r>
          </w:p>
        </w:tc>
      </w:tr>
      <w:tr w:rsidR="006E36C3" w:rsidRPr="0040217E" w14:paraId="25FC2932"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5A55EA5F" w14:textId="77777777" w:rsidR="006E36C3" w:rsidRPr="0040217E" w:rsidRDefault="006E36C3" w:rsidP="00064097">
            <w:r w:rsidRPr="0040217E">
              <w:rPr>
                <w:sz w:val="22"/>
                <w:szCs w:val="22"/>
              </w:rPr>
              <w:lastRenderedPageBreak/>
              <w:t>164</w:t>
            </w:r>
          </w:p>
        </w:tc>
        <w:tc>
          <w:tcPr>
            <w:tcW w:w="0" w:type="auto"/>
            <w:tcBorders>
              <w:top w:val="nil"/>
              <w:left w:val="nil"/>
              <w:bottom w:val="nil"/>
              <w:right w:val="nil"/>
            </w:tcBorders>
            <w:tcMar>
              <w:top w:w="160" w:type="dxa"/>
              <w:left w:w="160" w:type="dxa"/>
              <w:bottom w:w="160" w:type="dxa"/>
              <w:right w:w="160" w:type="dxa"/>
            </w:tcMar>
            <w:vAlign w:val="bottom"/>
            <w:hideMark/>
          </w:tcPr>
          <w:p w14:paraId="2D0D131B" w14:textId="77777777" w:rsidR="006E36C3" w:rsidRPr="0040217E" w:rsidRDefault="006E36C3" w:rsidP="00064097">
            <w:r w:rsidRPr="0040217E">
              <w:rPr>
                <w:sz w:val="22"/>
                <w:szCs w:val="22"/>
              </w:rPr>
              <w:t>Romania</w:t>
            </w:r>
          </w:p>
        </w:tc>
        <w:tc>
          <w:tcPr>
            <w:tcW w:w="0" w:type="auto"/>
            <w:tcBorders>
              <w:top w:val="nil"/>
              <w:left w:val="nil"/>
              <w:bottom w:val="nil"/>
              <w:right w:val="nil"/>
            </w:tcBorders>
            <w:tcMar>
              <w:top w:w="160" w:type="dxa"/>
              <w:left w:w="160" w:type="dxa"/>
              <w:bottom w:w="160" w:type="dxa"/>
              <w:right w:w="160" w:type="dxa"/>
            </w:tcMar>
            <w:vAlign w:val="bottom"/>
            <w:hideMark/>
          </w:tcPr>
          <w:p w14:paraId="69A2CF6B" w14:textId="77777777" w:rsidR="006E36C3" w:rsidRPr="0040217E" w:rsidRDefault="006E36C3" w:rsidP="00064097">
            <w:r w:rsidRPr="0040217E">
              <w:rPr>
                <w:sz w:val="22"/>
                <w:szCs w:val="22"/>
              </w:rPr>
              <w:t>1.7</w:t>
            </w:r>
          </w:p>
        </w:tc>
      </w:tr>
      <w:tr w:rsidR="006E36C3" w:rsidRPr="0040217E" w14:paraId="6CF8FE38"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55C5172A" w14:textId="77777777" w:rsidR="006E36C3" w:rsidRPr="0040217E" w:rsidRDefault="006E36C3" w:rsidP="00064097">
            <w:r w:rsidRPr="0040217E">
              <w:rPr>
                <w:sz w:val="22"/>
                <w:szCs w:val="22"/>
              </w:rPr>
              <w:t>165</w:t>
            </w:r>
          </w:p>
        </w:tc>
        <w:tc>
          <w:tcPr>
            <w:tcW w:w="0" w:type="auto"/>
            <w:tcBorders>
              <w:top w:val="nil"/>
              <w:left w:val="nil"/>
              <w:bottom w:val="nil"/>
              <w:right w:val="nil"/>
            </w:tcBorders>
            <w:tcMar>
              <w:top w:w="160" w:type="dxa"/>
              <w:left w:w="160" w:type="dxa"/>
              <w:bottom w:w="160" w:type="dxa"/>
              <w:right w:w="160" w:type="dxa"/>
            </w:tcMar>
            <w:vAlign w:val="bottom"/>
            <w:hideMark/>
          </w:tcPr>
          <w:p w14:paraId="05168259" w14:textId="77777777" w:rsidR="006E36C3" w:rsidRPr="0040217E" w:rsidRDefault="006E36C3" w:rsidP="00064097">
            <w:r w:rsidRPr="0040217E">
              <w:rPr>
                <w:sz w:val="22"/>
                <w:szCs w:val="22"/>
              </w:rPr>
              <w:t>Bhutan</w:t>
            </w:r>
          </w:p>
        </w:tc>
        <w:tc>
          <w:tcPr>
            <w:tcW w:w="0" w:type="auto"/>
            <w:tcBorders>
              <w:top w:val="nil"/>
              <w:left w:val="nil"/>
              <w:bottom w:val="nil"/>
              <w:right w:val="nil"/>
            </w:tcBorders>
            <w:tcMar>
              <w:top w:w="160" w:type="dxa"/>
              <w:left w:w="160" w:type="dxa"/>
              <w:bottom w:w="160" w:type="dxa"/>
              <w:right w:w="160" w:type="dxa"/>
            </w:tcMar>
            <w:vAlign w:val="bottom"/>
            <w:hideMark/>
          </w:tcPr>
          <w:p w14:paraId="4B934CE0" w14:textId="77777777" w:rsidR="006E36C3" w:rsidRPr="0040217E" w:rsidRDefault="006E36C3" w:rsidP="00064097">
            <w:r w:rsidRPr="0040217E">
              <w:rPr>
                <w:sz w:val="22"/>
                <w:szCs w:val="22"/>
              </w:rPr>
              <w:t>1.7</w:t>
            </w:r>
          </w:p>
        </w:tc>
      </w:tr>
      <w:tr w:rsidR="006E36C3" w:rsidRPr="0040217E" w14:paraId="3512331A"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73DAA2C" w14:textId="77777777" w:rsidR="006E36C3" w:rsidRPr="0040217E" w:rsidRDefault="006E36C3" w:rsidP="00064097">
            <w:r w:rsidRPr="0040217E">
              <w:rPr>
                <w:sz w:val="22"/>
                <w:szCs w:val="22"/>
              </w:rPr>
              <w:t>166</w:t>
            </w:r>
          </w:p>
        </w:tc>
        <w:tc>
          <w:tcPr>
            <w:tcW w:w="0" w:type="auto"/>
            <w:tcBorders>
              <w:top w:val="nil"/>
              <w:left w:val="nil"/>
              <w:bottom w:val="nil"/>
              <w:right w:val="nil"/>
            </w:tcBorders>
            <w:tcMar>
              <w:top w:w="160" w:type="dxa"/>
              <w:left w:w="160" w:type="dxa"/>
              <w:bottom w:w="160" w:type="dxa"/>
              <w:right w:w="160" w:type="dxa"/>
            </w:tcMar>
            <w:vAlign w:val="bottom"/>
            <w:hideMark/>
          </w:tcPr>
          <w:p w14:paraId="03B62F55" w14:textId="77777777" w:rsidR="006E36C3" w:rsidRPr="0040217E" w:rsidRDefault="006E36C3" w:rsidP="00064097">
            <w:r w:rsidRPr="0040217E">
              <w:rPr>
                <w:sz w:val="22"/>
                <w:szCs w:val="22"/>
              </w:rPr>
              <w:t>Greece</w:t>
            </w:r>
          </w:p>
        </w:tc>
        <w:tc>
          <w:tcPr>
            <w:tcW w:w="0" w:type="auto"/>
            <w:tcBorders>
              <w:top w:val="nil"/>
              <w:left w:val="nil"/>
              <w:bottom w:val="nil"/>
              <w:right w:val="nil"/>
            </w:tcBorders>
            <w:tcMar>
              <w:top w:w="160" w:type="dxa"/>
              <w:left w:w="160" w:type="dxa"/>
              <w:bottom w:w="160" w:type="dxa"/>
              <w:right w:w="160" w:type="dxa"/>
            </w:tcMar>
            <w:vAlign w:val="bottom"/>
            <w:hideMark/>
          </w:tcPr>
          <w:p w14:paraId="7F427F15" w14:textId="77777777" w:rsidR="006E36C3" w:rsidRPr="0040217E" w:rsidRDefault="006E36C3" w:rsidP="00064097">
            <w:r w:rsidRPr="0040217E">
              <w:rPr>
                <w:sz w:val="22"/>
                <w:szCs w:val="22"/>
              </w:rPr>
              <w:t>1.7</w:t>
            </w:r>
          </w:p>
        </w:tc>
      </w:tr>
      <w:tr w:rsidR="006E36C3" w:rsidRPr="0040217E" w14:paraId="4DC7CEC9"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163F4AA2" w14:textId="77777777" w:rsidR="006E36C3" w:rsidRPr="0040217E" w:rsidRDefault="006E36C3" w:rsidP="00064097">
            <w:r w:rsidRPr="0040217E">
              <w:rPr>
                <w:sz w:val="22"/>
                <w:szCs w:val="22"/>
              </w:rPr>
              <w:t>167</w:t>
            </w:r>
          </w:p>
        </w:tc>
        <w:tc>
          <w:tcPr>
            <w:tcW w:w="0" w:type="auto"/>
            <w:tcBorders>
              <w:top w:val="nil"/>
              <w:left w:val="nil"/>
              <w:bottom w:val="nil"/>
              <w:right w:val="nil"/>
            </w:tcBorders>
            <w:tcMar>
              <w:top w:w="160" w:type="dxa"/>
              <w:left w:w="160" w:type="dxa"/>
              <w:bottom w:w="160" w:type="dxa"/>
              <w:right w:w="160" w:type="dxa"/>
            </w:tcMar>
            <w:vAlign w:val="bottom"/>
            <w:hideMark/>
          </w:tcPr>
          <w:p w14:paraId="151EE8B2" w14:textId="77777777" w:rsidR="006E36C3" w:rsidRPr="0040217E" w:rsidRDefault="006E36C3" w:rsidP="00064097">
            <w:r w:rsidRPr="0040217E">
              <w:rPr>
                <w:sz w:val="22"/>
                <w:szCs w:val="22"/>
              </w:rPr>
              <w:t>Canada</w:t>
            </w:r>
          </w:p>
        </w:tc>
        <w:tc>
          <w:tcPr>
            <w:tcW w:w="0" w:type="auto"/>
            <w:tcBorders>
              <w:top w:val="nil"/>
              <w:left w:val="nil"/>
              <w:bottom w:val="nil"/>
              <w:right w:val="nil"/>
            </w:tcBorders>
            <w:tcMar>
              <w:top w:w="160" w:type="dxa"/>
              <w:left w:w="160" w:type="dxa"/>
              <w:bottom w:w="160" w:type="dxa"/>
              <w:right w:w="160" w:type="dxa"/>
            </w:tcMar>
            <w:vAlign w:val="bottom"/>
            <w:hideMark/>
          </w:tcPr>
          <w:p w14:paraId="5DD19ED9" w14:textId="77777777" w:rsidR="006E36C3" w:rsidRPr="0040217E" w:rsidRDefault="006E36C3" w:rsidP="00064097">
            <w:r w:rsidRPr="0040217E">
              <w:rPr>
                <w:sz w:val="22"/>
                <w:szCs w:val="22"/>
              </w:rPr>
              <w:t>1.6</w:t>
            </w:r>
          </w:p>
        </w:tc>
      </w:tr>
      <w:tr w:rsidR="006E36C3" w:rsidRPr="0040217E" w14:paraId="0ADEA5F0"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0554DAB3" w14:textId="77777777" w:rsidR="006E36C3" w:rsidRPr="0040217E" w:rsidRDefault="006E36C3" w:rsidP="00064097">
            <w:r w:rsidRPr="0040217E">
              <w:rPr>
                <w:sz w:val="22"/>
                <w:szCs w:val="22"/>
              </w:rPr>
              <w:t>168</w:t>
            </w:r>
          </w:p>
        </w:tc>
        <w:tc>
          <w:tcPr>
            <w:tcW w:w="0" w:type="auto"/>
            <w:tcBorders>
              <w:top w:val="nil"/>
              <w:left w:val="nil"/>
              <w:bottom w:val="nil"/>
              <w:right w:val="nil"/>
            </w:tcBorders>
            <w:tcMar>
              <w:top w:w="160" w:type="dxa"/>
              <w:left w:w="160" w:type="dxa"/>
              <w:bottom w:w="160" w:type="dxa"/>
              <w:right w:w="160" w:type="dxa"/>
            </w:tcMar>
            <w:vAlign w:val="bottom"/>
            <w:hideMark/>
          </w:tcPr>
          <w:p w14:paraId="2356CB2A" w14:textId="77777777" w:rsidR="006E36C3" w:rsidRPr="0040217E" w:rsidRDefault="006E36C3" w:rsidP="00064097">
            <w:r w:rsidRPr="0040217E">
              <w:rPr>
                <w:sz w:val="22"/>
                <w:szCs w:val="22"/>
              </w:rPr>
              <w:t>Finland</w:t>
            </w:r>
          </w:p>
        </w:tc>
        <w:tc>
          <w:tcPr>
            <w:tcW w:w="0" w:type="auto"/>
            <w:tcBorders>
              <w:top w:val="nil"/>
              <w:left w:val="nil"/>
              <w:bottom w:val="nil"/>
              <w:right w:val="nil"/>
            </w:tcBorders>
            <w:tcMar>
              <w:top w:w="160" w:type="dxa"/>
              <w:left w:w="160" w:type="dxa"/>
              <w:bottom w:w="160" w:type="dxa"/>
              <w:right w:w="160" w:type="dxa"/>
            </w:tcMar>
            <w:vAlign w:val="bottom"/>
            <w:hideMark/>
          </w:tcPr>
          <w:p w14:paraId="53BCBE55" w14:textId="77777777" w:rsidR="006E36C3" w:rsidRPr="0040217E" w:rsidRDefault="006E36C3" w:rsidP="00064097">
            <w:r w:rsidRPr="0040217E">
              <w:rPr>
                <w:sz w:val="22"/>
                <w:szCs w:val="22"/>
              </w:rPr>
              <w:t>1.6</w:t>
            </w:r>
          </w:p>
        </w:tc>
      </w:tr>
      <w:tr w:rsidR="006E36C3" w:rsidRPr="0040217E" w14:paraId="7367C34D"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1A90A09C" w14:textId="77777777" w:rsidR="006E36C3" w:rsidRPr="0040217E" w:rsidRDefault="006E36C3" w:rsidP="00064097">
            <w:r w:rsidRPr="0040217E">
              <w:rPr>
                <w:sz w:val="22"/>
                <w:szCs w:val="22"/>
              </w:rPr>
              <w:t>169</w:t>
            </w:r>
          </w:p>
        </w:tc>
        <w:tc>
          <w:tcPr>
            <w:tcW w:w="0" w:type="auto"/>
            <w:tcBorders>
              <w:top w:val="nil"/>
              <w:left w:val="nil"/>
              <w:bottom w:val="nil"/>
              <w:right w:val="nil"/>
            </w:tcBorders>
            <w:tcMar>
              <w:top w:w="160" w:type="dxa"/>
              <w:left w:w="160" w:type="dxa"/>
              <w:bottom w:w="160" w:type="dxa"/>
              <w:right w:w="160" w:type="dxa"/>
            </w:tcMar>
            <w:vAlign w:val="bottom"/>
            <w:hideMark/>
          </w:tcPr>
          <w:p w14:paraId="396E51E5" w14:textId="77777777" w:rsidR="006E36C3" w:rsidRPr="0040217E" w:rsidRDefault="006E36C3" w:rsidP="00064097">
            <w:r w:rsidRPr="0040217E">
              <w:rPr>
                <w:sz w:val="22"/>
                <w:szCs w:val="22"/>
              </w:rPr>
              <w:t>Belgium</w:t>
            </w:r>
          </w:p>
        </w:tc>
        <w:tc>
          <w:tcPr>
            <w:tcW w:w="0" w:type="auto"/>
            <w:tcBorders>
              <w:top w:val="nil"/>
              <w:left w:val="nil"/>
              <w:bottom w:val="nil"/>
              <w:right w:val="nil"/>
            </w:tcBorders>
            <w:tcMar>
              <w:top w:w="160" w:type="dxa"/>
              <w:left w:w="160" w:type="dxa"/>
              <w:bottom w:w="160" w:type="dxa"/>
              <w:right w:w="160" w:type="dxa"/>
            </w:tcMar>
            <w:vAlign w:val="bottom"/>
            <w:hideMark/>
          </w:tcPr>
          <w:p w14:paraId="58489422" w14:textId="77777777" w:rsidR="006E36C3" w:rsidRPr="0040217E" w:rsidRDefault="006E36C3" w:rsidP="00064097">
            <w:r w:rsidRPr="0040217E">
              <w:rPr>
                <w:sz w:val="22"/>
                <w:szCs w:val="22"/>
              </w:rPr>
              <w:t>1.6</w:t>
            </w:r>
          </w:p>
        </w:tc>
      </w:tr>
      <w:tr w:rsidR="006E36C3" w:rsidRPr="0040217E" w14:paraId="7F2A4709"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EBC50D7" w14:textId="77777777" w:rsidR="006E36C3" w:rsidRPr="0040217E" w:rsidRDefault="006E36C3" w:rsidP="00064097">
            <w:r w:rsidRPr="0040217E">
              <w:rPr>
                <w:sz w:val="22"/>
                <w:szCs w:val="22"/>
              </w:rPr>
              <w:t>170</w:t>
            </w:r>
          </w:p>
        </w:tc>
        <w:tc>
          <w:tcPr>
            <w:tcW w:w="0" w:type="auto"/>
            <w:tcBorders>
              <w:top w:val="nil"/>
              <w:left w:val="nil"/>
              <w:bottom w:val="nil"/>
              <w:right w:val="nil"/>
            </w:tcBorders>
            <w:tcMar>
              <w:top w:w="160" w:type="dxa"/>
              <w:left w:w="160" w:type="dxa"/>
              <w:bottom w:w="160" w:type="dxa"/>
              <w:right w:w="160" w:type="dxa"/>
            </w:tcMar>
            <w:vAlign w:val="bottom"/>
            <w:hideMark/>
          </w:tcPr>
          <w:p w14:paraId="4976294A" w14:textId="77777777" w:rsidR="006E36C3" w:rsidRPr="0040217E" w:rsidRDefault="006E36C3" w:rsidP="00064097">
            <w:r w:rsidRPr="0040217E">
              <w:rPr>
                <w:sz w:val="22"/>
                <w:szCs w:val="22"/>
              </w:rPr>
              <w:t>Tajikistan</w:t>
            </w:r>
          </w:p>
        </w:tc>
        <w:tc>
          <w:tcPr>
            <w:tcW w:w="0" w:type="auto"/>
            <w:tcBorders>
              <w:top w:val="nil"/>
              <w:left w:val="nil"/>
              <w:bottom w:val="nil"/>
              <w:right w:val="nil"/>
            </w:tcBorders>
            <w:tcMar>
              <w:top w:w="160" w:type="dxa"/>
              <w:left w:w="160" w:type="dxa"/>
              <w:bottom w:w="160" w:type="dxa"/>
              <w:right w:w="160" w:type="dxa"/>
            </w:tcMar>
            <w:vAlign w:val="bottom"/>
            <w:hideMark/>
          </w:tcPr>
          <w:p w14:paraId="551AC5FC" w14:textId="77777777" w:rsidR="006E36C3" w:rsidRPr="0040217E" w:rsidRDefault="006E36C3" w:rsidP="00064097">
            <w:r w:rsidRPr="0040217E">
              <w:rPr>
                <w:sz w:val="22"/>
                <w:szCs w:val="22"/>
              </w:rPr>
              <w:t>1.6</w:t>
            </w:r>
          </w:p>
        </w:tc>
      </w:tr>
      <w:tr w:rsidR="006E36C3" w:rsidRPr="0040217E" w14:paraId="234934D0"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13F41317" w14:textId="77777777" w:rsidR="006E36C3" w:rsidRPr="0040217E" w:rsidRDefault="006E36C3" w:rsidP="00064097">
            <w:r w:rsidRPr="0040217E">
              <w:rPr>
                <w:sz w:val="22"/>
                <w:szCs w:val="22"/>
              </w:rPr>
              <w:t>171</w:t>
            </w:r>
          </w:p>
        </w:tc>
        <w:tc>
          <w:tcPr>
            <w:tcW w:w="0" w:type="auto"/>
            <w:tcBorders>
              <w:top w:val="nil"/>
              <w:left w:val="nil"/>
              <w:bottom w:val="nil"/>
              <w:right w:val="nil"/>
            </w:tcBorders>
            <w:tcMar>
              <w:top w:w="160" w:type="dxa"/>
              <w:left w:w="160" w:type="dxa"/>
              <w:bottom w:w="160" w:type="dxa"/>
              <w:right w:w="160" w:type="dxa"/>
            </w:tcMar>
            <w:vAlign w:val="bottom"/>
            <w:hideMark/>
          </w:tcPr>
          <w:p w14:paraId="158D25B6" w14:textId="77777777" w:rsidR="006E36C3" w:rsidRPr="0040217E" w:rsidRDefault="006E36C3" w:rsidP="00064097">
            <w:r w:rsidRPr="0040217E">
              <w:rPr>
                <w:sz w:val="22"/>
                <w:szCs w:val="22"/>
              </w:rPr>
              <w:t>Slovakia</w:t>
            </w:r>
          </w:p>
        </w:tc>
        <w:tc>
          <w:tcPr>
            <w:tcW w:w="0" w:type="auto"/>
            <w:tcBorders>
              <w:top w:val="nil"/>
              <w:left w:val="nil"/>
              <w:bottom w:val="nil"/>
              <w:right w:val="nil"/>
            </w:tcBorders>
            <w:tcMar>
              <w:top w:w="160" w:type="dxa"/>
              <w:left w:w="160" w:type="dxa"/>
              <w:bottom w:w="160" w:type="dxa"/>
              <w:right w:w="160" w:type="dxa"/>
            </w:tcMar>
            <w:vAlign w:val="bottom"/>
            <w:hideMark/>
          </w:tcPr>
          <w:p w14:paraId="62EC6E1D" w14:textId="77777777" w:rsidR="006E36C3" w:rsidRPr="0040217E" w:rsidRDefault="006E36C3" w:rsidP="00064097">
            <w:r w:rsidRPr="0040217E">
              <w:rPr>
                <w:sz w:val="22"/>
                <w:szCs w:val="22"/>
              </w:rPr>
              <w:t>1.4</w:t>
            </w:r>
          </w:p>
        </w:tc>
      </w:tr>
      <w:tr w:rsidR="006E36C3" w:rsidRPr="0040217E" w14:paraId="66988C53"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A7BE714" w14:textId="77777777" w:rsidR="006E36C3" w:rsidRPr="0040217E" w:rsidRDefault="006E36C3" w:rsidP="00064097">
            <w:r w:rsidRPr="0040217E">
              <w:rPr>
                <w:sz w:val="22"/>
                <w:szCs w:val="22"/>
              </w:rPr>
              <w:t>172</w:t>
            </w:r>
          </w:p>
        </w:tc>
        <w:tc>
          <w:tcPr>
            <w:tcW w:w="0" w:type="auto"/>
            <w:tcBorders>
              <w:top w:val="nil"/>
              <w:left w:val="nil"/>
              <w:bottom w:val="nil"/>
              <w:right w:val="nil"/>
            </w:tcBorders>
            <w:tcMar>
              <w:top w:w="160" w:type="dxa"/>
              <w:left w:w="160" w:type="dxa"/>
              <w:bottom w:w="160" w:type="dxa"/>
              <w:right w:w="160" w:type="dxa"/>
            </w:tcMar>
            <w:vAlign w:val="bottom"/>
            <w:hideMark/>
          </w:tcPr>
          <w:p w14:paraId="0E5CCA1A" w14:textId="77777777" w:rsidR="006E36C3" w:rsidRPr="0040217E" w:rsidRDefault="006E36C3" w:rsidP="00064097">
            <w:r w:rsidRPr="0040217E">
              <w:rPr>
                <w:sz w:val="22"/>
                <w:szCs w:val="22"/>
              </w:rPr>
              <w:t>The former Yugoslav Republic of Macedonia</w:t>
            </w:r>
          </w:p>
        </w:tc>
        <w:tc>
          <w:tcPr>
            <w:tcW w:w="0" w:type="auto"/>
            <w:tcBorders>
              <w:top w:val="nil"/>
              <w:left w:val="nil"/>
              <w:bottom w:val="nil"/>
              <w:right w:val="nil"/>
            </w:tcBorders>
            <w:tcMar>
              <w:top w:w="160" w:type="dxa"/>
              <w:left w:w="160" w:type="dxa"/>
              <w:bottom w:w="160" w:type="dxa"/>
              <w:right w:w="160" w:type="dxa"/>
            </w:tcMar>
            <w:vAlign w:val="bottom"/>
            <w:hideMark/>
          </w:tcPr>
          <w:p w14:paraId="18C20723" w14:textId="77777777" w:rsidR="006E36C3" w:rsidRPr="0040217E" w:rsidRDefault="006E36C3" w:rsidP="00064097">
            <w:r w:rsidRPr="0040217E">
              <w:rPr>
                <w:sz w:val="22"/>
                <w:szCs w:val="22"/>
              </w:rPr>
              <w:t>1.4</w:t>
            </w:r>
          </w:p>
        </w:tc>
      </w:tr>
      <w:tr w:rsidR="006E36C3" w:rsidRPr="0040217E" w14:paraId="4EBB2B3D"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054C385A" w14:textId="77777777" w:rsidR="006E36C3" w:rsidRPr="0040217E" w:rsidRDefault="006E36C3" w:rsidP="00064097">
            <w:r w:rsidRPr="0040217E">
              <w:rPr>
                <w:sz w:val="22"/>
                <w:szCs w:val="22"/>
              </w:rPr>
              <w:lastRenderedPageBreak/>
              <w:t>173</w:t>
            </w:r>
          </w:p>
        </w:tc>
        <w:tc>
          <w:tcPr>
            <w:tcW w:w="0" w:type="auto"/>
            <w:tcBorders>
              <w:top w:val="nil"/>
              <w:left w:val="nil"/>
              <w:bottom w:val="nil"/>
              <w:right w:val="nil"/>
            </w:tcBorders>
            <w:tcMar>
              <w:top w:w="160" w:type="dxa"/>
              <w:left w:w="160" w:type="dxa"/>
              <w:bottom w:w="160" w:type="dxa"/>
              <w:right w:w="160" w:type="dxa"/>
            </w:tcMar>
            <w:vAlign w:val="bottom"/>
            <w:hideMark/>
          </w:tcPr>
          <w:p w14:paraId="581A9342" w14:textId="77777777" w:rsidR="006E36C3" w:rsidRPr="0040217E" w:rsidRDefault="006E36C3" w:rsidP="00064097">
            <w:r w:rsidRPr="0040217E">
              <w:rPr>
                <w:sz w:val="22"/>
                <w:szCs w:val="22"/>
              </w:rPr>
              <w:t>Hungary</w:t>
            </w:r>
          </w:p>
        </w:tc>
        <w:tc>
          <w:tcPr>
            <w:tcW w:w="0" w:type="auto"/>
            <w:tcBorders>
              <w:top w:val="nil"/>
              <w:left w:val="nil"/>
              <w:bottom w:val="nil"/>
              <w:right w:val="nil"/>
            </w:tcBorders>
            <w:tcMar>
              <w:top w:w="160" w:type="dxa"/>
              <w:left w:w="160" w:type="dxa"/>
              <w:bottom w:w="160" w:type="dxa"/>
              <w:right w:w="160" w:type="dxa"/>
            </w:tcMar>
            <w:vAlign w:val="bottom"/>
            <w:hideMark/>
          </w:tcPr>
          <w:p w14:paraId="0E903E85" w14:textId="77777777" w:rsidR="006E36C3" w:rsidRPr="0040217E" w:rsidRDefault="006E36C3" w:rsidP="00064097">
            <w:r w:rsidRPr="0040217E">
              <w:rPr>
                <w:sz w:val="22"/>
                <w:szCs w:val="22"/>
              </w:rPr>
              <w:t>1.3</w:t>
            </w:r>
          </w:p>
        </w:tc>
      </w:tr>
      <w:tr w:rsidR="006E36C3" w:rsidRPr="0040217E" w14:paraId="4BEC0B46"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D76A277" w14:textId="77777777" w:rsidR="006E36C3" w:rsidRPr="0040217E" w:rsidRDefault="006E36C3" w:rsidP="00064097">
            <w:r w:rsidRPr="0040217E">
              <w:rPr>
                <w:sz w:val="22"/>
                <w:szCs w:val="22"/>
              </w:rPr>
              <w:t>174</w:t>
            </w:r>
          </w:p>
        </w:tc>
        <w:tc>
          <w:tcPr>
            <w:tcW w:w="0" w:type="auto"/>
            <w:tcBorders>
              <w:top w:val="nil"/>
              <w:left w:val="nil"/>
              <w:bottom w:val="nil"/>
              <w:right w:val="nil"/>
            </w:tcBorders>
            <w:tcMar>
              <w:top w:w="160" w:type="dxa"/>
              <w:left w:w="160" w:type="dxa"/>
              <w:bottom w:w="160" w:type="dxa"/>
              <w:right w:w="160" w:type="dxa"/>
            </w:tcMar>
            <w:vAlign w:val="bottom"/>
            <w:hideMark/>
          </w:tcPr>
          <w:p w14:paraId="4B43B13B" w14:textId="77777777" w:rsidR="006E36C3" w:rsidRPr="0040217E" w:rsidRDefault="006E36C3" w:rsidP="00064097">
            <w:r w:rsidRPr="0040217E">
              <w:rPr>
                <w:sz w:val="22"/>
                <w:szCs w:val="22"/>
              </w:rPr>
              <w:t>Nauru</w:t>
            </w:r>
          </w:p>
        </w:tc>
        <w:tc>
          <w:tcPr>
            <w:tcW w:w="0" w:type="auto"/>
            <w:tcBorders>
              <w:top w:val="nil"/>
              <w:left w:val="nil"/>
              <w:bottom w:val="nil"/>
              <w:right w:val="nil"/>
            </w:tcBorders>
            <w:tcMar>
              <w:top w:w="160" w:type="dxa"/>
              <w:left w:w="160" w:type="dxa"/>
              <w:bottom w:w="160" w:type="dxa"/>
              <w:right w:w="160" w:type="dxa"/>
            </w:tcMar>
            <w:vAlign w:val="bottom"/>
            <w:hideMark/>
          </w:tcPr>
          <w:p w14:paraId="7EF303F7" w14:textId="77777777" w:rsidR="006E36C3" w:rsidRPr="0040217E" w:rsidRDefault="006E36C3" w:rsidP="00064097">
            <w:r w:rsidRPr="0040217E">
              <w:rPr>
                <w:sz w:val="22"/>
                <w:szCs w:val="22"/>
              </w:rPr>
              <w:t>1.3</w:t>
            </w:r>
          </w:p>
        </w:tc>
      </w:tr>
      <w:tr w:rsidR="006E36C3" w:rsidRPr="0040217E" w14:paraId="7595412D"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9794FAD" w14:textId="77777777" w:rsidR="006E36C3" w:rsidRPr="0040217E" w:rsidRDefault="006E36C3" w:rsidP="00064097">
            <w:r w:rsidRPr="0040217E">
              <w:rPr>
                <w:sz w:val="22"/>
                <w:szCs w:val="22"/>
              </w:rPr>
              <w:t>175</w:t>
            </w:r>
          </w:p>
        </w:tc>
        <w:tc>
          <w:tcPr>
            <w:tcW w:w="0" w:type="auto"/>
            <w:tcBorders>
              <w:top w:val="nil"/>
              <w:left w:val="nil"/>
              <w:bottom w:val="nil"/>
              <w:right w:val="nil"/>
            </w:tcBorders>
            <w:tcMar>
              <w:top w:w="160" w:type="dxa"/>
              <w:left w:w="160" w:type="dxa"/>
              <w:bottom w:w="160" w:type="dxa"/>
              <w:right w:w="160" w:type="dxa"/>
            </w:tcMar>
            <w:vAlign w:val="bottom"/>
            <w:hideMark/>
          </w:tcPr>
          <w:p w14:paraId="7DF2721E" w14:textId="77777777" w:rsidR="006E36C3" w:rsidRPr="0040217E" w:rsidRDefault="006E36C3" w:rsidP="00064097">
            <w:r w:rsidRPr="0040217E">
              <w:rPr>
                <w:sz w:val="22"/>
                <w:szCs w:val="22"/>
              </w:rPr>
              <w:t>Andorra</w:t>
            </w:r>
          </w:p>
        </w:tc>
        <w:tc>
          <w:tcPr>
            <w:tcW w:w="0" w:type="auto"/>
            <w:tcBorders>
              <w:top w:val="nil"/>
              <w:left w:val="nil"/>
              <w:bottom w:val="nil"/>
              <w:right w:val="nil"/>
            </w:tcBorders>
            <w:tcMar>
              <w:top w:w="160" w:type="dxa"/>
              <w:left w:w="160" w:type="dxa"/>
              <w:bottom w:w="160" w:type="dxa"/>
              <w:right w:w="160" w:type="dxa"/>
            </w:tcMar>
            <w:vAlign w:val="bottom"/>
            <w:hideMark/>
          </w:tcPr>
          <w:p w14:paraId="5910D3AC" w14:textId="77777777" w:rsidR="006E36C3" w:rsidRPr="0040217E" w:rsidRDefault="006E36C3" w:rsidP="00064097">
            <w:r w:rsidRPr="0040217E">
              <w:rPr>
                <w:sz w:val="22"/>
                <w:szCs w:val="22"/>
              </w:rPr>
              <w:t>1.3</w:t>
            </w:r>
          </w:p>
        </w:tc>
      </w:tr>
      <w:tr w:rsidR="006E36C3" w:rsidRPr="0040217E" w14:paraId="6B43D212"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9F2576D" w14:textId="77777777" w:rsidR="006E36C3" w:rsidRPr="0040217E" w:rsidRDefault="006E36C3" w:rsidP="00064097">
            <w:r w:rsidRPr="0040217E">
              <w:rPr>
                <w:sz w:val="22"/>
                <w:szCs w:val="22"/>
              </w:rPr>
              <w:t>176</w:t>
            </w:r>
          </w:p>
        </w:tc>
        <w:tc>
          <w:tcPr>
            <w:tcW w:w="0" w:type="auto"/>
            <w:tcBorders>
              <w:top w:val="nil"/>
              <w:left w:val="nil"/>
              <w:bottom w:val="nil"/>
              <w:right w:val="nil"/>
            </w:tcBorders>
            <w:tcMar>
              <w:top w:w="160" w:type="dxa"/>
              <w:left w:w="160" w:type="dxa"/>
              <w:bottom w:w="160" w:type="dxa"/>
              <w:right w:w="160" w:type="dxa"/>
            </w:tcMar>
            <w:vAlign w:val="bottom"/>
            <w:hideMark/>
          </w:tcPr>
          <w:p w14:paraId="6110E901" w14:textId="77777777" w:rsidR="006E36C3" w:rsidRPr="0040217E" w:rsidRDefault="006E36C3" w:rsidP="00064097">
            <w:r w:rsidRPr="0040217E">
              <w:rPr>
                <w:sz w:val="22"/>
                <w:szCs w:val="22"/>
              </w:rPr>
              <w:t>Bosnia and Herzegovina</w:t>
            </w:r>
          </w:p>
        </w:tc>
        <w:tc>
          <w:tcPr>
            <w:tcW w:w="0" w:type="auto"/>
            <w:tcBorders>
              <w:top w:val="nil"/>
              <w:left w:val="nil"/>
              <w:bottom w:val="nil"/>
              <w:right w:val="nil"/>
            </w:tcBorders>
            <w:tcMar>
              <w:top w:w="160" w:type="dxa"/>
              <w:left w:w="160" w:type="dxa"/>
              <w:bottom w:w="160" w:type="dxa"/>
              <w:right w:w="160" w:type="dxa"/>
            </w:tcMar>
            <w:vAlign w:val="bottom"/>
            <w:hideMark/>
          </w:tcPr>
          <w:p w14:paraId="60C7C7AB" w14:textId="77777777" w:rsidR="006E36C3" w:rsidRPr="0040217E" w:rsidRDefault="006E36C3" w:rsidP="00064097">
            <w:r w:rsidRPr="0040217E">
              <w:rPr>
                <w:sz w:val="22"/>
                <w:szCs w:val="22"/>
              </w:rPr>
              <w:t>1.3</w:t>
            </w:r>
          </w:p>
        </w:tc>
      </w:tr>
      <w:tr w:rsidR="006E36C3" w:rsidRPr="0040217E" w14:paraId="16E0B900"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3DEEC69" w14:textId="77777777" w:rsidR="006E36C3" w:rsidRPr="0040217E" w:rsidRDefault="006E36C3" w:rsidP="00064097">
            <w:r w:rsidRPr="0040217E">
              <w:rPr>
                <w:sz w:val="22"/>
                <w:szCs w:val="22"/>
              </w:rPr>
              <w:t>177</w:t>
            </w:r>
          </w:p>
        </w:tc>
        <w:tc>
          <w:tcPr>
            <w:tcW w:w="0" w:type="auto"/>
            <w:tcBorders>
              <w:top w:val="nil"/>
              <w:left w:val="nil"/>
              <w:bottom w:val="nil"/>
              <w:right w:val="nil"/>
            </w:tcBorders>
            <w:tcMar>
              <w:top w:w="160" w:type="dxa"/>
              <w:left w:w="160" w:type="dxa"/>
              <w:bottom w:w="160" w:type="dxa"/>
              <w:right w:w="160" w:type="dxa"/>
            </w:tcMar>
            <w:vAlign w:val="bottom"/>
            <w:hideMark/>
          </w:tcPr>
          <w:p w14:paraId="3A2032F7" w14:textId="77777777" w:rsidR="006E36C3" w:rsidRPr="0040217E" w:rsidRDefault="006E36C3" w:rsidP="00064097">
            <w:r w:rsidRPr="0040217E">
              <w:rPr>
                <w:sz w:val="22"/>
                <w:szCs w:val="22"/>
              </w:rPr>
              <w:t>Ireland</w:t>
            </w:r>
          </w:p>
        </w:tc>
        <w:tc>
          <w:tcPr>
            <w:tcW w:w="0" w:type="auto"/>
            <w:tcBorders>
              <w:top w:val="nil"/>
              <w:left w:val="nil"/>
              <w:bottom w:val="nil"/>
              <w:right w:val="nil"/>
            </w:tcBorders>
            <w:tcMar>
              <w:top w:w="160" w:type="dxa"/>
              <w:left w:w="160" w:type="dxa"/>
              <w:bottom w:w="160" w:type="dxa"/>
              <w:right w:w="160" w:type="dxa"/>
            </w:tcMar>
            <w:vAlign w:val="bottom"/>
            <w:hideMark/>
          </w:tcPr>
          <w:p w14:paraId="004FF7C4" w14:textId="77777777" w:rsidR="006E36C3" w:rsidRPr="0040217E" w:rsidRDefault="006E36C3" w:rsidP="00064097">
            <w:r w:rsidRPr="0040217E">
              <w:rPr>
                <w:sz w:val="22"/>
                <w:szCs w:val="22"/>
              </w:rPr>
              <w:t>1.2</w:t>
            </w:r>
          </w:p>
        </w:tc>
      </w:tr>
      <w:tr w:rsidR="006E36C3" w:rsidRPr="0040217E" w14:paraId="1133926A"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6260194" w14:textId="77777777" w:rsidR="006E36C3" w:rsidRPr="0040217E" w:rsidRDefault="006E36C3" w:rsidP="00064097">
            <w:r w:rsidRPr="0040217E">
              <w:rPr>
                <w:sz w:val="22"/>
                <w:szCs w:val="22"/>
              </w:rPr>
              <w:t>178</w:t>
            </w:r>
          </w:p>
        </w:tc>
        <w:tc>
          <w:tcPr>
            <w:tcW w:w="0" w:type="auto"/>
            <w:tcBorders>
              <w:top w:val="nil"/>
              <w:left w:val="nil"/>
              <w:bottom w:val="nil"/>
              <w:right w:val="nil"/>
            </w:tcBorders>
            <w:tcMar>
              <w:top w:w="160" w:type="dxa"/>
              <w:left w:w="160" w:type="dxa"/>
              <w:bottom w:w="160" w:type="dxa"/>
              <w:right w:w="160" w:type="dxa"/>
            </w:tcMar>
            <w:vAlign w:val="bottom"/>
            <w:hideMark/>
          </w:tcPr>
          <w:p w14:paraId="3B176509" w14:textId="77777777" w:rsidR="006E36C3" w:rsidRPr="0040217E" w:rsidRDefault="006E36C3" w:rsidP="00064097">
            <w:r w:rsidRPr="0040217E">
              <w:rPr>
                <w:sz w:val="22"/>
                <w:szCs w:val="22"/>
              </w:rPr>
              <w:t>Croatia</w:t>
            </w:r>
          </w:p>
        </w:tc>
        <w:tc>
          <w:tcPr>
            <w:tcW w:w="0" w:type="auto"/>
            <w:tcBorders>
              <w:top w:val="nil"/>
              <w:left w:val="nil"/>
              <w:bottom w:val="nil"/>
              <w:right w:val="nil"/>
            </w:tcBorders>
            <w:tcMar>
              <w:top w:w="160" w:type="dxa"/>
              <w:left w:w="160" w:type="dxa"/>
              <w:bottom w:w="160" w:type="dxa"/>
              <w:right w:w="160" w:type="dxa"/>
            </w:tcMar>
            <w:vAlign w:val="bottom"/>
            <w:hideMark/>
          </w:tcPr>
          <w:p w14:paraId="0B8BE742" w14:textId="77777777" w:rsidR="006E36C3" w:rsidRPr="0040217E" w:rsidRDefault="006E36C3" w:rsidP="00064097">
            <w:r w:rsidRPr="0040217E">
              <w:rPr>
                <w:sz w:val="22"/>
                <w:szCs w:val="22"/>
              </w:rPr>
              <w:t>1.2</w:t>
            </w:r>
          </w:p>
        </w:tc>
      </w:tr>
      <w:tr w:rsidR="006E36C3" w:rsidRPr="0040217E" w14:paraId="5131C400"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0284B245" w14:textId="77777777" w:rsidR="006E36C3" w:rsidRPr="0040217E" w:rsidRDefault="006E36C3" w:rsidP="00064097">
            <w:r w:rsidRPr="0040217E">
              <w:rPr>
                <w:sz w:val="22"/>
                <w:szCs w:val="22"/>
              </w:rPr>
              <w:t>179</w:t>
            </w:r>
          </w:p>
        </w:tc>
        <w:tc>
          <w:tcPr>
            <w:tcW w:w="0" w:type="auto"/>
            <w:tcBorders>
              <w:top w:val="nil"/>
              <w:left w:val="nil"/>
              <w:bottom w:val="nil"/>
              <w:right w:val="nil"/>
            </w:tcBorders>
            <w:tcMar>
              <w:top w:w="160" w:type="dxa"/>
              <w:left w:w="160" w:type="dxa"/>
              <w:bottom w:w="160" w:type="dxa"/>
              <w:right w:w="160" w:type="dxa"/>
            </w:tcMar>
            <w:vAlign w:val="bottom"/>
            <w:hideMark/>
          </w:tcPr>
          <w:p w14:paraId="37B7B8AA" w14:textId="77777777" w:rsidR="006E36C3" w:rsidRPr="0040217E" w:rsidRDefault="006E36C3" w:rsidP="00064097">
            <w:r w:rsidRPr="0040217E">
              <w:rPr>
                <w:sz w:val="22"/>
                <w:szCs w:val="22"/>
              </w:rPr>
              <w:t>Portugal</w:t>
            </w:r>
          </w:p>
        </w:tc>
        <w:tc>
          <w:tcPr>
            <w:tcW w:w="0" w:type="auto"/>
            <w:tcBorders>
              <w:top w:val="nil"/>
              <w:left w:val="nil"/>
              <w:bottom w:val="nil"/>
              <w:right w:val="nil"/>
            </w:tcBorders>
            <w:tcMar>
              <w:top w:w="160" w:type="dxa"/>
              <w:left w:w="160" w:type="dxa"/>
              <w:bottom w:w="160" w:type="dxa"/>
              <w:right w:w="160" w:type="dxa"/>
            </w:tcMar>
            <w:vAlign w:val="bottom"/>
            <w:hideMark/>
          </w:tcPr>
          <w:p w14:paraId="1E34230F" w14:textId="77777777" w:rsidR="006E36C3" w:rsidRPr="0040217E" w:rsidRDefault="006E36C3" w:rsidP="00064097">
            <w:r w:rsidRPr="0040217E">
              <w:rPr>
                <w:sz w:val="22"/>
                <w:szCs w:val="22"/>
              </w:rPr>
              <w:t>1.2</w:t>
            </w:r>
          </w:p>
        </w:tc>
      </w:tr>
      <w:tr w:rsidR="006E36C3" w:rsidRPr="0040217E" w14:paraId="54060877"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D390DC3" w14:textId="77777777" w:rsidR="006E36C3" w:rsidRPr="0040217E" w:rsidRDefault="006E36C3" w:rsidP="00064097">
            <w:r w:rsidRPr="0040217E">
              <w:rPr>
                <w:sz w:val="22"/>
                <w:szCs w:val="22"/>
              </w:rPr>
              <w:t>180</w:t>
            </w:r>
          </w:p>
        </w:tc>
        <w:tc>
          <w:tcPr>
            <w:tcW w:w="0" w:type="auto"/>
            <w:tcBorders>
              <w:top w:val="nil"/>
              <w:left w:val="nil"/>
              <w:bottom w:val="nil"/>
              <w:right w:val="nil"/>
            </w:tcBorders>
            <w:tcMar>
              <w:top w:w="160" w:type="dxa"/>
              <w:left w:w="160" w:type="dxa"/>
              <w:bottom w:w="160" w:type="dxa"/>
              <w:right w:w="160" w:type="dxa"/>
            </w:tcMar>
            <w:vAlign w:val="bottom"/>
            <w:hideMark/>
          </w:tcPr>
          <w:p w14:paraId="10D1E2E9" w14:textId="77777777" w:rsidR="006E36C3" w:rsidRPr="0040217E" w:rsidRDefault="006E36C3" w:rsidP="00064097">
            <w:r w:rsidRPr="0040217E">
              <w:rPr>
                <w:sz w:val="22"/>
                <w:szCs w:val="22"/>
              </w:rPr>
              <w:t>Serbia</w:t>
            </w:r>
          </w:p>
        </w:tc>
        <w:tc>
          <w:tcPr>
            <w:tcW w:w="0" w:type="auto"/>
            <w:tcBorders>
              <w:top w:val="nil"/>
              <w:left w:val="nil"/>
              <w:bottom w:val="nil"/>
              <w:right w:val="nil"/>
            </w:tcBorders>
            <w:tcMar>
              <w:top w:w="160" w:type="dxa"/>
              <w:left w:w="160" w:type="dxa"/>
              <w:bottom w:w="160" w:type="dxa"/>
              <w:right w:w="160" w:type="dxa"/>
            </w:tcMar>
            <w:vAlign w:val="bottom"/>
            <w:hideMark/>
          </w:tcPr>
          <w:p w14:paraId="5EFABBDD" w14:textId="77777777" w:rsidR="006E36C3" w:rsidRPr="0040217E" w:rsidRDefault="006E36C3" w:rsidP="00064097">
            <w:r w:rsidRPr="0040217E">
              <w:rPr>
                <w:sz w:val="22"/>
                <w:szCs w:val="22"/>
              </w:rPr>
              <w:t>1.2</w:t>
            </w:r>
          </w:p>
        </w:tc>
      </w:tr>
      <w:tr w:rsidR="006E36C3" w:rsidRPr="0040217E" w14:paraId="12BA3F1B"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067FAEC0" w14:textId="77777777" w:rsidR="006E36C3" w:rsidRPr="0040217E" w:rsidRDefault="006E36C3" w:rsidP="00064097">
            <w:r w:rsidRPr="0040217E">
              <w:rPr>
                <w:sz w:val="22"/>
                <w:szCs w:val="22"/>
              </w:rPr>
              <w:t>181</w:t>
            </w:r>
          </w:p>
        </w:tc>
        <w:tc>
          <w:tcPr>
            <w:tcW w:w="0" w:type="auto"/>
            <w:tcBorders>
              <w:top w:val="nil"/>
              <w:left w:val="nil"/>
              <w:bottom w:val="nil"/>
              <w:right w:val="nil"/>
            </w:tcBorders>
            <w:tcMar>
              <w:top w:w="160" w:type="dxa"/>
              <w:left w:w="160" w:type="dxa"/>
              <w:bottom w:w="160" w:type="dxa"/>
              <w:right w:w="160" w:type="dxa"/>
            </w:tcMar>
            <w:vAlign w:val="bottom"/>
            <w:hideMark/>
          </w:tcPr>
          <w:p w14:paraId="6B5FB657" w14:textId="77777777" w:rsidR="006E36C3" w:rsidRPr="0040217E" w:rsidRDefault="006E36C3" w:rsidP="00064097">
            <w:r w:rsidRPr="0040217E">
              <w:rPr>
                <w:sz w:val="22"/>
                <w:szCs w:val="22"/>
              </w:rPr>
              <w:t>Poland</w:t>
            </w:r>
          </w:p>
        </w:tc>
        <w:tc>
          <w:tcPr>
            <w:tcW w:w="0" w:type="auto"/>
            <w:tcBorders>
              <w:top w:val="nil"/>
              <w:left w:val="nil"/>
              <w:bottom w:val="nil"/>
              <w:right w:val="nil"/>
            </w:tcBorders>
            <w:tcMar>
              <w:top w:w="160" w:type="dxa"/>
              <w:left w:w="160" w:type="dxa"/>
              <w:bottom w:w="160" w:type="dxa"/>
              <w:right w:w="160" w:type="dxa"/>
            </w:tcMar>
            <w:vAlign w:val="bottom"/>
            <w:hideMark/>
          </w:tcPr>
          <w:p w14:paraId="51E32975" w14:textId="77777777" w:rsidR="006E36C3" w:rsidRPr="0040217E" w:rsidRDefault="006E36C3" w:rsidP="00064097">
            <w:r w:rsidRPr="0040217E">
              <w:rPr>
                <w:sz w:val="22"/>
                <w:szCs w:val="22"/>
              </w:rPr>
              <w:t>1.2</w:t>
            </w:r>
          </w:p>
        </w:tc>
      </w:tr>
      <w:tr w:rsidR="006E36C3" w:rsidRPr="0040217E" w14:paraId="5B006AF3"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0E139ADF" w14:textId="77777777" w:rsidR="006E36C3" w:rsidRPr="0040217E" w:rsidRDefault="006E36C3" w:rsidP="00064097">
            <w:r w:rsidRPr="0040217E">
              <w:rPr>
                <w:sz w:val="22"/>
                <w:szCs w:val="22"/>
              </w:rPr>
              <w:lastRenderedPageBreak/>
              <w:t>182</w:t>
            </w:r>
          </w:p>
        </w:tc>
        <w:tc>
          <w:tcPr>
            <w:tcW w:w="0" w:type="auto"/>
            <w:tcBorders>
              <w:top w:val="nil"/>
              <w:left w:val="nil"/>
              <w:bottom w:val="nil"/>
              <w:right w:val="nil"/>
            </w:tcBorders>
            <w:tcMar>
              <w:top w:w="160" w:type="dxa"/>
              <w:left w:w="160" w:type="dxa"/>
              <w:bottom w:w="160" w:type="dxa"/>
              <w:right w:w="160" w:type="dxa"/>
            </w:tcMar>
            <w:vAlign w:val="bottom"/>
            <w:hideMark/>
          </w:tcPr>
          <w:p w14:paraId="212908FF" w14:textId="77777777" w:rsidR="006E36C3" w:rsidRPr="0040217E" w:rsidRDefault="006E36C3" w:rsidP="00064097">
            <w:r w:rsidRPr="0040217E">
              <w:rPr>
                <w:sz w:val="22"/>
                <w:szCs w:val="22"/>
              </w:rPr>
              <w:t>Qatar</w:t>
            </w:r>
          </w:p>
        </w:tc>
        <w:tc>
          <w:tcPr>
            <w:tcW w:w="0" w:type="auto"/>
            <w:tcBorders>
              <w:top w:val="nil"/>
              <w:left w:val="nil"/>
              <w:bottom w:val="nil"/>
              <w:right w:val="nil"/>
            </w:tcBorders>
            <w:tcMar>
              <w:top w:w="160" w:type="dxa"/>
              <w:left w:w="160" w:type="dxa"/>
              <w:bottom w:w="160" w:type="dxa"/>
              <w:right w:w="160" w:type="dxa"/>
            </w:tcMar>
            <w:vAlign w:val="bottom"/>
            <w:hideMark/>
          </w:tcPr>
          <w:p w14:paraId="3E4AEA04" w14:textId="77777777" w:rsidR="006E36C3" w:rsidRPr="0040217E" w:rsidRDefault="006E36C3" w:rsidP="00064097">
            <w:r w:rsidRPr="0040217E">
              <w:rPr>
                <w:sz w:val="22"/>
                <w:szCs w:val="22"/>
              </w:rPr>
              <w:t>1.1</w:t>
            </w:r>
          </w:p>
        </w:tc>
      </w:tr>
      <w:tr w:rsidR="006E36C3" w:rsidRPr="0040217E" w14:paraId="5F112501"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A13E1C4" w14:textId="77777777" w:rsidR="006E36C3" w:rsidRPr="0040217E" w:rsidRDefault="006E36C3" w:rsidP="00064097">
            <w:r w:rsidRPr="0040217E">
              <w:rPr>
                <w:sz w:val="22"/>
                <w:szCs w:val="22"/>
              </w:rPr>
              <w:t>183</w:t>
            </w:r>
          </w:p>
        </w:tc>
        <w:tc>
          <w:tcPr>
            <w:tcW w:w="0" w:type="auto"/>
            <w:tcBorders>
              <w:top w:val="nil"/>
              <w:left w:val="nil"/>
              <w:bottom w:val="nil"/>
              <w:right w:val="nil"/>
            </w:tcBorders>
            <w:tcMar>
              <w:top w:w="160" w:type="dxa"/>
              <w:left w:w="160" w:type="dxa"/>
              <w:bottom w:w="160" w:type="dxa"/>
              <w:right w:w="160" w:type="dxa"/>
            </w:tcMar>
            <w:vAlign w:val="bottom"/>
            <w:hideMark/>
          </w:tcPr>
          <w:p w14:paraId="27C8EEDA" w14:textId="77777777" w:rsidR="006E36C3" w:rsidRPr="0040217E" w:rsidRDefault="006E36C3" w:rsidP="00064097">
            <w:r w:rsidRPr="0040217E">
              <w:rPr>
                <w:sz w:val="22"/>
                <w:szCs w:val="22"/>
              </w:rPr>
              <w:t>Australia</w:t>
            </w:r>
          </w:p>
        </w:tc>
        <w:tc>
          <w:tcPr>
            <w:tcW w:w="0" w:type="auto"/>
            <w:tcBorders>
              <w:top w:val="nil"/>
              <w:left w:val="nil"/>
              <w:bottom w:val="nil"/>
              <w:right w:val="nil"/>
            </w:tcBorders>
            <w:tcMar>
              <w:top w:w="160" w:type="dxa"/>
              <w:left w:w="160" w:type="dxa"/>
              <w:bottom w:w="160" w:type="dxa"/>
              <w:right w:w="160" w:type="dxa"/>
            </w:tcMar>
            <w:vAlign w:val="bottom"/>
            <w:hideMark/>
          </w:tcPr>
          <w:p w14:paraId="627FE215" w14:textId="77777777" w:rsidR="006E36C3" w:rsidRPr="0040217E" w:rsidRDefault="006E36C3" w:rsidP="00064097">
            <w:r w:rsidRPr="0040217E">
              <w:rPr>
                <w:sz w:val="22"/>
                <w:szCs w:val="22"/>
              </w:rPr>
              <w:t>1.1</w:t>
            </w:r>
          </w:p>
        </w:tc>
      </w:tr>
      <w:tr w:rsidR="006E36C3" w:rsidRPr="0040217E" w14:paraId="464AF07E"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FC58E5A" w14:textId="77777777" w:rsidR="006E36C3" w:rsidRPr="0040217E" w:rsidRDefault="006E36C3" w:rsidP="00064097">
            <w:r w:rsidRPr="0040217E">
              <w:rPr>
                <w:sz w:val="22"/>
                <w:szCs w:val="22"/>
              </w:rPr>
              <w:t>184</w:t>
            </w:r>
          </w:p>
        </w:tc>
        <w:tc>
          <w:tcPr>
            <w:tcW w:w="0" w:type="auto"/>
            <w:tcBorders>
              <w:top w:val="nil"/>
              <w:left w:val="nil"/>
              <w:bottom w:val="nil"/>
              <w:right w:val="nil"/>
            </w:tcBorders>
            <w:tcMar>
              <w:top w:w="160" w:type="dxa"/>
              <w:left w:w="160" w:type="dxa"/>
              <w:bottom w:w="160" w:type="dxa"/>
              <w:right w:w="160" w:type="dxa"/>
            </w:tcMar>
            <w:vAlign w:val="bottom"/>
            <w:hideMark/>
          </w:tcPr>
          <w:p w14:paraId="48F2D741" w14:textId="77777777" w:rsidR="006E36C3" w:rsidRPr="0040217E" w:rsidRDefault="006E36C3" w:rsidP="00064097">
            <w:r w:rsidRPr="0040217E">
              <w:rPr>
                <w:sz w:val="22"/>
                <w:szCs w:val="22"/>
              </w:rPr>
              <w:t>Oman</w:t>
            </w:r>
          </w:p>
        </w:tc>
        <w:tc>
          <w:tcPr>
            <w:tcW w:w="0" w:type="auto"/>
            <w:tcBorders>
              <w:top w:val="nil"/>
              <w:left w:val="nil"/>
              <w:bottom w:val="nil"/>
              <w:right w:val="nil"/>
            </w:tcBorders>
            <w:tcMar>
              <w:top w:w="160" w:type="dxa"/>
              <w:left w:w="160" w:type="dxa"/>
              <w:bottom w:w="160" w:type="dxa"/>
              <w:right w:w="160" w:type="dxa"/>
            </w:tcMar>
            <w:vAlign w:val="bottom"/>
            <w:hideMark/>
          </w:tcPr>
          <w:p w14:paraId="2738BA2C" w14:textId="77777777" w:rsidR="006E36C3" w:rsidRPr="0040217E" w:rsidRDefault="006E36C3" w:rsidP="00064097">
            <w:r w:rsidRPr="0040217E">
              <w:rPr>
                <w:sz w:val="22"/>
                <w:szCs w:val="22"/>
              </w:rPr>
              <w:t>1.1</w:t>
            </w:r>
          </w:p>
        </w:tc>
      </w:tr>
      <w:tr w:rsidR="006E36C3" w:rsidRPr="0040217E" w14:paraId="2FE345C3"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3F8E8B1" w14:textId="77777777" w:rsidR="006E36C3" w:rsidRPr="0040217E" w:rsidRDefault="006E36C3" w:rsidP="00064097">
            <w:r w:rsidRPr="0040217E">
              <w:rPr>
                <w:sz w:val="22"/>
                <w:szCs w:val="22"/>
              </w:rPr>
              <w:t>185</w:t>
            </w:r>
          </w:p>
        </w:tc>
        <w:tc>
          <w:tcPr>
            <w:tcW w:w="0" w:type="auto"/>
            <w:tcBorders>
              <w:top w:val="nil"/>
              <w:left w:val="nil"/>
              <w:bottom w:val="nil"/>
              <w:right w:val="nil"/>
            </w:tcBorders>
            <w:tcMar>
              <w:top w:w="160" w:type="dxa"/>
              <w:left w:w="160" w:type="dxa"/>
              <w:bottom w:w="160" w:type="dxa"/>
              <w:right w:w="160" w:type="dxa"/>
            </w:tcMar>
            <w:vAlign w:val="bottom"/>
            <w:hideMark/>
          </w:tcPr>
          <w:p w14:paraId="3F039CC0" w14:textId="77777777" w:rsidR="006E36C3" w:rsidRPr="0040217E" w:rsidRDefault="006E36C3" w:rsidP="00064097">
            <w:r w:rsidRPr="0040217E">
              <w:rPr>
                <w:sz w:val="22"/>
                <w:szCs w:val="22"/>
              </w:rPr>
              <w:t>Czech Republic</w:t>
            </w:r>
          </w:p>
        </w:tc>
        <w:tc>
          <w:tcPr>
            <w:tcW w:w="0" w:type="auto"/>
            <w:tcBorders>
              <w:top w:val="nil"/>
              <w:left w:val="nil"/>
              <w:bottom w:val="nil"/>
              <w:right w:val="nil"/>
            </w:tcBorders>
            <w:tcMar>
              <w:top w:w="160" w:type="dxa"/>
              <w:left w:w="160" w:type="dxa"/>
              <w:bottom w:w="160" w:type="dxa"/>
              <w:right w:w="160" w:type="dxa"/>
            </w:tcMar>
            <w:vAlign w:val="bottom"/>
            <w:hideMark/>
          </w:tcPr>
          <w:p w14:paraId="08A15269" w14:textId="77777777" w:rsidR="006E36C3" w:rsidRPr="0040217E" w:rsidRDefault="006E36C3" w:rsidP="00064097">
            <w:r w:rsidRPr="0040217E">
              <w:rPr>
                <w:sz w:val="22"/>
                <w:szCs w:val="22"/>
              </w:rPr>
              <w:t>1.0</w:t>
            </w:r>
          </w:p>
        </w:tc>
      </w:tr>
      <w:tr w:rsidR="006E36C3" w:rsidRPr="0040217E" w14:paraId="422D9C49"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CF8057C" w14:textId="77777777" w:rsidR="006E36C3" w:rsidRPr="0040217E" w:rsidRDefault="006E36C3" w:rsidP="00064097">
            <w:r w:rsidRPr="0040217E">
              <w:rPr>
                <w:sz w:val="22"/>
                <w:szCs w:val="22"/>
              </w:rPr>
              <w:t>186</w:t>
            </w:r>
          </w:p>
        </w:tc>
        <w:tc>
          <w:tcPr>
            <w:tcW w:w="0" w:type="auto"/>
            <w:tcBorders>
              <w:top w:val="nil"/>
              <w:left w:val="nil"/>
              <w:bottom w:val="nil"/>
              <w:right w:val="nil"/>
            </w:tcBorders>
            <w:tcMar>
              <w:top w:w="160" w:type="dxa"/>
              <w:left w:w="160" w:type="dxa"/>
              <w:bottom w:w="160" w:type="dxa"/>
              <w:right w:w="160" w:type="dxa"/>
            </w:tcMar>
            <w:vAlign w:val="bottom"/>
            <w:hideMark/>
          </w:tcPr>
          <w:p w14:paraId="11F73001" w14:textId="77777777" w:rsidR="006E36C3" w:rsidRPr="0040217E" w:rsidRDefault="006E36C3" w:rsidP="00064097">
            <w:r w:rsidRPr="0040217E">
              <w:rPr>
                <w:sz w:val="22"/>
                <w:szCs w:val="22"/>
              </w:rPr>
              <w:t>France</w:t>
            </w:r>
          </w:p>
        </w:tc>
        <w:tc>
          <w:tcPr>
            <w:tcW w:w="0" w:type="auto"/>
            <w:tcBorders>
              <w:top w:val="nil"/>
              <w:left w:val="nil"/>
              <w:bottom w:val="nil"/>
              <w:right w:val="nil"/>
            </w:tcBorders>
            <w:tcMar>
              <w:top w:w="160" w:type="dxa"/>
              <w:left w:w="160" w:type="dxa"/>
              <w:bottom w:w="160" w:type="dxa"/>
              <w:right w:w="160" w:type="dxa"/>
            </w:tcMar>
            <w:vAlign w:val="bottom"/>
            <w:hideMark/>
          </w:tcPr>
          <w:p w14:paraId="52F9548E" w14:textId="77777777" w:rsidR="006E36C3" w:rsidRPr="0040217E" w:rsidRDefault="006E36C3" w:rsidP="00064097">
            <w:r w:rsidRPr="0040217E">
              <w:rPr>
                <w:sz w:val="22"/>
                <w:szCs w:val="22"/>
              </w:rPr>
              <w:t>1.0</w:t>
            </w:r>
          </w:p>
        </w:tc>
      </w:tr>
      <w:tr w:rsidR="006E36C3" w:rsidRPr="0040217E" w14:paraId="78A3749C"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AD1680C" w14:textId="77777777" w:rsidR="006E36C3" w:rsidRPr="0040217E" w:rsidRDefault="006E36C3" w:rsidP="00064097">
            <w:r w:rsidRPr="0040217E">
              <w:rPr>
                <w:sz w:val="22"/>
                <w:szCs w:val="22"/>
              </w:rPr>
              <w:t>187</w:t>
            </w:r>
          </w:p>
        </w:tc>
        <w:tc>
          <w:tcPr>
            <w:tcW w:w="0" w:type="auto"/>
            <w:tcBorders>
              <w:top w:val="nil"/>
              <w:left w:val="nil"/>
              <w:bottom w:val="nil"/>
              <w:right w:val="nil"/>
            </w:tcBorders>
            <w:tcMar>
              <w:top w:w="160" w:type="dxa"/>
              <w:left w:w="160" w:type="dxa"/>
              <w:bottom w:w="160" w:type="dxa"/>
              <w:right w:w="160" w:type="dxa"/>
            </w:tcMar>
            <w:vAlign w:val="bottom"/>
            <w:hideMark/>
          </w:tcPr>
          <w:p w14:paraId="7E9171CB" w14:textId="77777777" w:rsidR="006E36C3" w:rsidRPr="0040217E" w:rsidRDefault="006E36C3" w:rsidP="00064097">
            <w:r w:rsidRPr="0040217E">
              <w:rPr>
                <w:sz w:val="22"/>
                <w:szCs w:val="22"/>
              </w:rPr>
              <w:t>Tonga</w:t>
            </w:r>
          </w:p>
        </w:tc>
        <w:tc>
          <w:tcPr>
            <w:tcW w:w="0" w:type="auto"/>
            <w:tcBorders>
              <w:top w:val="nil"/>
              <w:left w:val="nil"/>
              <w:bottom w:val="nil"/>
              <w:right w:val="nil"/>
            </w:tcBorders>
            <w:tcMar>
              <w:top w:w="160" w:type="dxa"/>
              <w:left w:w="160" w:type="dxa"/>
              <w:bottom w:w="160" w:type="dxa"/>
              <w:right w:w="160" w:type="dxa"/>
            </w:tcMar>
            <w:vAlign w:val="bottom"/>
            <w:hideMark/>
          </w:tcPr>
          <w:p w14:paraId="2CC76611" w14:textId="77777777" w:rsidR="006E36C3" w:rsidRPr="0040217E" w:rsidRDefault="006E36C3" w:rsidP="00064097">
            <w:r w:rsidRPr="0040217E">
              <w:rPr>
                <w:sz w:val="22"/>
                <w:szCs w:val="22"/>
              </w:rPr>
              <w:t>1.0</w:t>
            </w:r>
          </w:p>
        </w:tc>
      </w:tr>
      <w:tr w:rsidR="006E36C3" w:rsidRPr="0040217E" w14:paraId="558730B2"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1BD8E17" w14:textId="77777777" w:rsidR="006E36C3" w:rsidRPr="0040217E" w:rsidRDefault="006E36C3" w:rsidP="00064097">
            <w:r w:rsidRPr="0040217E">
              <w:rPr>
                <w:sz w:val="22"/>
                <w:szCs w:val="22"/>
              </w:rPr>
              <w:t>188</w:t>
            </w:r>
          </w:p>
        </w:tc>
        <w:tc>
          <w:tcPr>
            <w:tcW w:w="0" w:type="auto"/>
            <w:tcBorders>
              <w:top w:val="nil"/>
              <w:left w:val="nil"/>
              <w:bottom w:val="nil"/>
              <w:right w:val="nil"/>
            </w:tcBorders>
            <w:tcMar>
              <w:top w:w="160" w:type="dxa"/>
              <w:left w:w="160" w:type="dxa"/>
              <w:bottom w:w="160" w:type="dxa"/>
              <w:right w:w="160" w:type="dxa"/>
            </w:tcMar>
            <w:vAlign w:val="bottom"/>
            <w:hideMark/>
          </w:tcPr>
          <w:p w14:paraId="5000E74A" w14:textId="77777777" w:rsidR="006E36C3" w:rsidRPr="0040217E" w:rsidRDefault="006E36C3" w:rsidP="00064097">
            <w:r w:rsidRPr="0040217E">
              <w:rPr>
                <w:sz w:val="22"/>
                <w:szCs w:val="22"/>
              </w:rPr>
              <w:t>China</w:t>
            </w:r>
          </w:p>
        </w:tc>
        <w:tc>
          <w:tcPr>
            <w:tcW w:w="0" w:type="auto"/>
            <w:tcBorders>
              <w:top w:val="nil"/>
              <w:left w:val="nil"/>
              <w:bottom w:val="nil"/>
              <w:right w:val="nil"/>
            </w:tcBorders>
            <w:tcMar>
              <w:top w:w="160" w:type="dxa"/>
              <w:left w:w="160" w:type="dxa"/>
              <w:bottom w:w="160" w:type="dxa"/>
              <w:right w:w="160" w:type="dxa"/>
            </w:tcMar>
            <w:vAlign w:val="bottom"/>
            <w:hideMark/>
          </w:tcPr>
          <w:p w14:paraId="4DB5E10B" w14:textId="77777777" w:rsidR="006E36C3" w:rsidRPr="0040217E" w:rsidRDefault="006E36C3" w:rsidP="00064097">
            <w:r w:rsidRPr="0040217E">
              <w:rPr>
                <w:sz w:val="22"/>
                <w:szCs w:val="22"/>
              </w:rPr>
              <w:t>1.0</w:t>
            </w:r>
          </w:p>
        </w:tc>
      </w:tr>
      <w:tr w:rsidR="006E36C3" w:rsidRPr="0040217E" w14:paraId="412EC9A2"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E64045E" w14:textId="77777777" w:rsidR="006E36C3" w:rsidRPr="0040217E" w:rsidRDefault="006E36C3" w:rsidP="00064097">
            <w:r w:rsidRPr="0040217E">
              <w:rPr>
                <w:sz w:val="22"/>
                <w:szCs w:val="22"/>
              </w:rPr>
              <w:t>189</w:t>
            </w:r>
          </w:p>
        </w:tc>
        <w:tc>
          <w:tcPr>
            <w:tcW w:w="0" w:type="auto"/>
            <w:tcBorders>
              <w:top w:val="nil"/>
              <w:left w:val="nil"/>
              <w:bottom w:val="nil"/>
              <w:right w:val="nil"/>
            </w:tcBorders>
            <w:tcMar>
              <w:top w:w="160" w:type="dxa"/>
              <w:left w:w="160" w:type="dxa"/>
              <w:bottom w:w="160" w:type="dxa"/>
              <w:right w:w="160" w:type="dxa"/>
            </w:tcMar>
            <w:vAlign w:val="bottom"/>
            <w:hideMark/>
          </w:tcPr>
          <w:p w14:paraId="1E084C9D" w14:textId="77777777" w:rsidR="006E36C3" w:rsidRPr="0040217E" w:rsidRDefault="006E36C3" w:rsidP="00064097">
            <w:r w:rsidRPr="0040217E">
              <w:rPr>
                <w:sz w:val="22"/>
                <w:szCs w:val="22"/>
              </w:rPr>
              <w:t>United Kingdom</w:t>
            </w:r>
          </w:p>
        </w:tc>
        <w:tc>
          <w:tcPr>
            <w:tcW w:w="0" w:type="auto"/>
            <w:tcBorders>
              <w:top w:val="nil"/>
              <w:left w:val="nil"/>
              <w:bottom w:val="nil"/>
              <w:right w:val="nil"/>
            </w:tcBorders>
            <w:tcMar>
              <w:top w:w="160" w:type="dxa"/>
              <w:left w:w="160" w:type="dxa"/>
              <w:bottom w:w="160" w:type="dxa"/>
              <w:right w:w="160" w:type="dxa"/>
            </w:tcMar>
            <w:vAlign w:val="bottom"/>
            <w:hideMark/>
          </w:tcPr>
          <w:p w14:paraId="3F6FDAEF" w14:textId="77777777" w:rsidR="006E36C3" w:rsidRPr="0040217E" w:rsidRDefault="006E36C3" w:rsidP="00064097">
            <w:r w:rsidRPr="0040217E">
              <w:rPr>
                <w:sz w:val="22"/>
                <w:szCs w:val="22"/>
              </w:rPr>
              <w:t>1.0</w:t>
            </w:r>
          </w:p>
        </w:tc>
      </w:tr>
      <w:tr w:rsidR="006E36C3" w:rsidRPr="0040217E" w14:paraId="79092BC2"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AFA1847" w14:textId="77777777" w:rsidR="006E36C3" w:rsidRPr="0040217E" w:rsidRDefault="006E36C3" w:rsidP="00064097">
            <w:r w:rsidRPr="0040217E">
              <w:rPr>
                <w:sz w:val="22"/>
                <w:szCs w:val="22"/>
              </w:rPr>
              <w:t>190</w:t>
            </w:r>
          </w:p>
        </w:tc>
        <w:tc>
          <w:tcPr>
            <w:tcW w:w="0" w:type="auto"/>
            <w:tcBorders>
              <w:top w:val="nil"/>
              <w:left w:val="nil"/>
              <w:bottom w:val="nil"/>
              <w:right w:val="nil"/>
            </w:tcBorders>
            <w:tcMar>
              <w:top w:w="160" w:type="dxa"/>
              <w:left w:w="160" w:type="dxa"/>
              <w:bottom w:w="160" w:type="dxa"/>
              <w:right w:w="160" w:type="dxa"/>
            </w:tcMar>
            <w:vAlign w:val="bottom"/>
            <w:hideMark/>
          </w:tcPr>
          <w:p w14:paraId="27824020" w14:textId="77777777" w:rsidR="006E36C3" w:rsidRPr="0040217E" w:rsidRDefault="006E36C3" w:rsidP="00064097">
            <w:r w:rsidRPr="0040217E">
              <w:rPr>
                <w:sz w:val="22"/>
                <w:szCs w:val="22"/>
              </w:rPr>
              <w:t>Italy</w:t>
            </w:r>
          </w:p>
        </w:tc>
        <w:tc>
          <w:tcPr>
            <w:tcW w:w="0" w:type="auto"/>
            <w:tcBorders>
              <w:top w:val="nil"/>
              <w:left w:val="nil"/>
              <w:bottom w:val="nil"/>
              <w:right w:val="nil"/>
            </w:tcBorders>
            <w:tcMar>
              <w:top w:w="160" w:type="dxa"/>
              <w:left w:w="160" w:type="dxa"/>
              <w:bottom w:w="160" w:type="dxa"/>
              <w:right w:w="160" w:type="dxa"/>
            </w:tcMar>
            <w:vAlign w:val="bottom"/>
            <w:hideMark/>
          </w:tcPr>
          <w:p w14:paraId="4AE2C76B" w14:textId="77777777" w:rsidR="006E36C3" w:rsidRPr="0040217E" w:rsidRDefault="006E36C3" w:rsidP="00064097">
            <w:r w:rsidRPr="0040217E">
              <w:rPr>
                <w:sz w:val="22"/>
                <w:szCs w:val="22"/>
              </w:rPr>
              <w:t>0.9</w:t>
            </w:r>
          </w:p>
        </w:tc>
      </w:tr>
      <w:tr w:rsidR="006E36C3" w:rsidRPr="0040217E" w14:paraId="17A3DA90"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FE0B426" w14:textId="77777777" w:rsidR="006E36C3" w:rsidRPr="0040217E" w:rsidRDefault="006E36C3" w:rsidP="00064097">
            <w:r w:rsidRPr="0040217E">
              <w:rPr>
                <w:sz w:val="22"/>
                <w:szCs w:val="22"/>
              </w:rPr>
              <w:t>191</w:t>
            </w:r>
          </w:p>
        </w:tc>
        <w:tc>
          <w:tcPr>
            <w:tcW w:w="0" w:type="auto"/>
            <w:tcBorders>
              <w:top w:val="nil"/>
              <w:left w:val="nil"/>
              <w:bottom w:val="nil"/>
              <w:right w:val="nil"/>
            </w:tcBorders>
            <w:tcMar>
              <w:top w:w="160" w:type="dxa"/>
              <w:left w:w="160" w:type="dxa"/>
              <w:bottom w:w="160" w:type="dxa"/>
              <w:right w:w="160" w:type="dxa"/>
            </w:tcMar>
            <w:vAlign w:val="bottom"/>
            <w:hideMark/>
          </w:tcPr>
          <w:p w14:paraId="1A6C0D9E" w14:textId="77777777" w:rsidR="006E36C3" w:rsidRPr="0040217E" w:rsidRDefault="006E36C3" w:rsidP="00064097">
            <w:r w:rsidRPr="0040217E">
              <w:rPr>
                <w:sz w:val="22"/>
                <w:szCs w:val="22"/>
              </w:rPr>
              <w:t>Austria</w:t>
            </w:r>
          </w:p>
        </w:tc>
        <w:tc>
          <w:tcPr>
            <w:tcW w:w="0" w:type="auto"/>
            <w:tcBorders>
              <w:top w:val="nil"/>
              <w:left w:val="nil"/>
              <w:bottom w:val="nil"/>
              <w:right w:val="nil"/>
            </w:tcBorders>
            <w:tcMar>
              <w:top w:w="160" w:type="dxa"/>
              <w:left w:w="160" w:type="dxa"/>
              <w:bottom w:w="160" w:type="dxa"/>
              <w:right w:w="160" w:type="dxa"/>
            </w:tcMar>
            <w:vAlign w:val="bottom"/>
            <w:hideMark/>
          </w:tcPr>
          <w:p w14:paraId="3E532AF5" w14:textId="77777777" w:rsidR="006E36C3" w:rsidRPr="0040217E" w:rsidRDefault="006E36C3" w:rsidP="00064097">
            <w:r w:rsidRPr="0040217E">
              <w:rPr>
                <w:sz w:val="22"/>
                <w:szCs w:val="22"/>
              </w:rPr>
              <w:t>0.9</w:t>
            </w:r>
          </w:p>
        </w:tc>
      </w:tr>
      <w:tr w:rsidR="006E36C3" w:rsidRPr="0040217E" w14:paraId="089F000D"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04048CD3" w14:textId="77777777" w:rsidR="006E36C3" w:rsidRPr="0040217E" w:rsidRDefault="006E36C3" w:rsidP="00064097">
            <w:r w:rsidRPr="0040217E">
              <w:rPr>
                <w:sz w:val="22"/>
                <w:szCs w:val="22"/>
              </w:rPr>
              <w:lastRenderedPageBreak/>
              <w:t>192</w:t>
            </w:r>
          </w:p>
        </w:tc>
        <w:tc>
          <w:tcPr>
            <w:tcW w:w="0" w:type="auto"/>
            <w:tcBorders>
              <w:top w:val="nil"/>
              <w:left w:val="nil"/>
              <w:bottom w:val="nil"/>
              <w:right w:val="nil"/>
            </w:tcBorders>
            <w:tcMar>
              <w:top w:w="160" w:type="dxa"/>
              <w:left w:w="160" w:type="dxa"/>
              <w:bottom w:w="160" w:type="dxa"/>
              <w:right w:w="160" w:type="dxa"/>
            </w:tcMar>
            <w:vAlign w:val="bottom"/>
            <w:hideMark/>
          </w:tcPr>
          <w:p w14:paraId="3D9B2B35" w14:textId="77777777" w:rsidR="006E36C3" w:rsidRPr="0040217E" w:rsidRDefault="006E36C3" w:rsidP="00064097">
            <w:r w:rsidRPr="0040217E">
              <w:rPr>
                <w:sz w:val="22"/>
                <w:szCs w:val="22"/>
              </w:rPr>
              <w:t>Netherlands</w:t>
            </w:r>
          </w:p>
        </w:tc>
        <w:tc>
          <w:tcPr>
            <w:tcW w:w="0" w:type="auto"/>
            <w:tcBorders>
              <w:top w:val="nil"/>
              <w:left w:val="nil"/>
              <w:bottom w:val="nil"/>
              <w:right w:val="nil"/>
            </w:tcBorders>
            <w:tcMar>
              <w:top w:w="160" w:type="dxa"/>
              <w:left w:w="160" w:type="dxa"/>
              <w:bottom w:w="160" w:type="dxa"/>
              <w:right w:w="160" w:type="dxa"/>
            </w:tcMar>
            <w:vAlign w:val="bottom"/>
            <w:hideMark/>
          </w:tcPr>
          <w:p w14:paraId="04D55EB5" w14:textId="77777777" w:rsidR="006E36C3" w:rsidRPr="0040217E" w:rsidRDefault="006E36C3" w:rsidP="00064097">
            <w:r w:rsidRPr="0040217E">
              <w:rPr>
                <w:sz w:val="22"/>
                <w:szCs w:val="22"/>
              </w:rPr>
              <w:t>0.9</w:t>
            </w:r>
          </w:p>
        </w:tc>
      </w:tr>
      <w:tr w:rsidR="006E36C3" w:rsidRPr="0040217E" w14:paraId="48711372"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56D1B256" w14:textId="77777777" w:rsidR="006E36C3" w:rsidRPr="0040217E" w:rsidRDefault="006E36C3" w:rsidP="00064097">
            <w:r w:rsidRPr="0040217E">
              <w:rPr>
                <w:sz w:val="22"/>
                <w:szCs w:val="22"/>
              </w:rPr>
              <w:t>193</w:t>
            </w:r>
          </w:p>
        </w:tc>
        <w:tc>
          <w:tcPr>
            <w:tcW w:w="0" w:type="auto"/>
            <w:tcBorders>
              <w:top w:val="nil"/>
              <w:left w:val="nil"/>
              <w:bottom w:val="nil"/>
              <w:right w:val="nil"/>
            </w:tcBorders>
            <w:tcMar>
              <w:top w:w="160" w:type="dxa"/>
              <w:left w:w="160" w:type="dxa"/>
              <w:bottom w:w="160" w:type="dxa"/>
              <w:right w:w="160" w:type="dxa"/>
            </w:tcMar>
            <w:vAlign w:val="bottom"/>
            <w:hideMark/>
          </w:tcPr>
          <w:p w14:paraId="45B36F40" w14:textId="77777777" w:rsidR="006E36C3" w:rsidRPr="0040217E" w:rsidRDefault="006E36C3" w:rsidP="00064097">
            <w:r w:rsidRPr="0040217E">
              <w:rPr>
                <w:sz w:val="22"/>
                <w:szCs w:val="22"/>
              </w:rPr>
              <w:t>New Zealand</w:t>
            </w:r>
          </w:p>
        </w:tc>
        <w:tc>
          <w:tcPr>
            <w:tcW w:w="0" w:type="auto"/>
            <w:tcBorders>
              <w:top w:val="nil"/>
              <w:left w:val="nil"/>
              <w:bottom w:val="nil"/>
              <w:right w:val="nil"/>
            </w:tcBorders>
            <w:tcMar>
              <w:top w:w="160" w:type="dxa"/>
              <w:left w:w="160" w:type="dxa"/>
              <w:bottom w:w="160" w:type="dxa"/>
              <w:right w:w="160" w:type="dxa"/>
            </w:tcMar>
            <w:vAlign w:val="bottom"/>
            <w:hideMark/>
          </w:tcPr>
          <w:p w14:paraId="0FBFB435" w14:textId="77777777" w:rsidR="006E36C3" w:rsidRPr="0040217E" w:rsidRDefault="006E36C3" w:rsidP="00064097">
            <w:r w:rsidRPr="0040217E">
              <w:rPr>
                <w:sz w:val="22"/>
                <w:szCs w:val="22"/>
              </w:rPr>
              <w:t>0.9</w:t>
            </w:r>
          </w:p>
        </w:tc>
      </w:tr>
      <w:tr w:rsidR="006E36C3" w:rsidRPr="0040217E" w14:paraId="6FD7FA34"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503CD1D" w14:textId="77777777" w:rsidR="006E36C3" w:rsidRPr="0040217E" w:rsidRDefault="006E36C3" w:rsidP="00064097">
            <w:r w:rsidRPr="0040217E">
              <w:rPr>
                <w:sz w:val="22"/>
                <w:szCs w:val="22"/>
              </w:rPr>
              <w:t>194</w:t>
            </w:r>
          </w:p>
        </w:tc>
        <w:tc>
          <w:tcPr>
            <w:tcW w:w="0" w:type="auto"/>
            <w:tcBorders>
              <w:top w:val="nil"/>
              <w:left w:val="nil"/>
              <w:bottom w:val="nil"/>
              <w:right w:val="nil"/>
            </w:tcBorders>
            <w:tcMar>
              <w:top w:w="160" w:type="dxa"/>
              <w:left w:w="160" w:type="dxa"/>
              <w:bottom w:w="160" w:type="dxa"/>
              <w:right w:w="160" w:type="dxa"/>
            </w:tcMar>
            <w:vAlign w:val="bottom"/>
            <w:hideMark/>
          </w:tcPr>
          <w:p w14:paraId="6DE09D0F" w14:textId="77777777" w:rsidR="006E36C3" w:rsidRPr="0040217E" w:rsidRDefault="006E36C3" w:rsidP="00064097">
            <w:r w:rsidRPr="0040217E">
              <w:rPr>
                <w:sz w:val="22"/>
                <w:szCs w:val="22"/>
              </w:rPr>
              <w:t>Republic of Korea</w:t>
            </w:r>
          </w:p>
        </w:tc>
        <w:tc>
          <w:tcPr>
            <w:tcW w:w="0" w:type="auto"/>
            <w:tcBorders>
              <w:top w:val="nil"/>
              <w:left w:val="nil"/>
              <w:bottom w:val="nil"/>
              <w:right w:val="nil"/>
            </w:tcBorders>
            <w:tcMar>
              <w:top w:w="160" w:type="dxa"/>
              <w:left w:w="160" w:type="dxa"/>
              <w:bottom w:w="160" w:type="dxa"/>
              <w:right w:w="160" w:type="dxa"/>
            </w:tcMar>
            <w:vAlign w:val="bottom"/>
            <w:hideMark/>
          </w:tcPr>
          <w:p w14:paraId="5CF64C3F" w14:textId="77777777" w:rsidR="006E36C3" w:rsidRPr="0040217E" w:rsidRDefault="006E36C3" w:rsidP="00064097">
            <w:r w:rsidRPr="0040217E">
              <w:rPr>
                <w:sz w:val="22"/>
                <w:szCs w:val="22"/>
              </w:rPr>
              <w:t>0.9</w:t>
            </w:r>
          </w:p>
        </w:tc>
      </w:tr>
      <w:tr w:rsidR="006E36C3" w:rsidRPr="0040217E" w14:paraId="09941246"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BA69D9E" w14:textId="77777777" w:rsidR="006E36C3" w:rsidRPr="0040217E" w:rsidRDefault="006E36C3" w:rsidP="00064097">
            <w:r w:rsidRPr="0040217E">
              <w:rPr>
                <w:sz w:val="22"/>
                <w:szCs w:val="22"/>
              </w:rPr>
              <w:t>195</w:t>
            </w:r>
          </w:p>
        </w:tc>
        <w:tc>
          <w:tcPr>
            <w:tcW w:w="0" w:type="auto"/>
            <w:tcBorders>
              <w:top w:val="nil"/>
              <w:left w:val="nil"/>
              <w:bottom w:val="nil"/>
              <w:right w:val="nil"/>
            </w:tcBorders>
            <w:tcMar>
              <w:top w:w="160" w:type="dxa"/>
              <w:left w:w="160" w:type="dxa"/>
              <w:bottom w:w="160" w:type="dxa"/>
              <w:right w:w="160" w:type="dxa"/>
            </w:tcMar>
            <w:vAlign w:val="bottom"/>
            <w:hideMark/>
          </w:tcPr>
          <w:p w14:paraId="51F992A2" w14:textId="77777777" w:rsidR="006E36C3" w:rsidRPr="0040217E" w:rsidRDefault="006E36C3" w:rsidP="00064097">
            <w:r w:rsidRPr="0040217E">
              <w:rPr>
                <w:sz w:val="22"/>
                <w:szCs w:val="22"/>
              </w:rPr>
              <w:t>Saudi Arabia</w:t>
            </w:r>
          </w:p>
        </w:tc>
        <w:tc>
          <w:tcPr>
            <w:tcW w:w="0" w:type="auto"/>
            <w:tcBorders>
              <w:top w:val="nil"/>
              <w:left w:val="nil"/>
              <w:bottom w:val="nil"/>
              <w:right w:val="nil"/>
            </w:tcBorders>
            <w:tcMar>
              <w:top w:w="160" w:type="dxa"/>
              <w:left w:w="160" w:type="dxa"/>
              <w:bottom w:w="160" w:type="dxa"/>
              <w:right w:w="160" w:type="dxa"/>
            </w:tcMar>
            <w:vAlign w:val="bottom"/>
            <w:hideMark/>
          </w:tcPr>
          <w:p w14:paraId="6E7B41B1" w14:textId="77777777" w:rsidR="006E36C3" w:rsidRPr="0040217E" w:rsidRDefault="006E36C3" w:rsidP="00064097">
            <w:r w:rsidRPr="0040217E">
              <w:rPr>
                <w:sz w:val="22"/>
                <w:szCs w:val="22"/>
              </w:rPr>
              <w:t>0.8</w:t>
            </w:r>
          </w:p>
        </w:tc>
      </w:tr>
      <w:tr w:rsidR="006E36C3" w:rsidRPr="0040217E" w14:paraId="63F90359"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108DBB5C" w14:textId="77777777" w:rsidR="006E36C3" w:rsidRPr="0040217E" w:rsidRDefault="006E36C3" w:rsidP="00064097">
            <w:r w:rsidRPr="0040217E">
              <w:rPr>
                <w:sz w:val="22"/>
                <w:szCs w:val="22"/>
              </w:rPr>
              <w:t>196</w:t>
            </w:r>
          </w:p>
        </w:tc>
        <w:tc>
          <w:tcPr>
            <w:tcW w:w="0" w:type="auto"/>
            <w:tcBorders>
              <w:top w:val="nil"/>
              <w:left w:val="nil"/>
              <w:bottom w:val="nil"/>
              <w:right w:val="nil"/>
            </w:tcBorders>
            <w:tcMar>
              <w:top w:w="160" w:type="dxa"/>
              <w:left w:w="160" w:type="dxa"/>
              <w:bottom w:w="160" w:type="dxa"/>
              <w:right w:w="160" w:type="dxa"/>
            </w:tcMar>
            <w:vAlign w:val="bottom"/>
            <w:hideMark/>
          </w:tcPr>
          <w:p w14:paraId="2859672E" w14:textId="77777777" w:rsidR="006E36C3" w:rsidRPr="0040217E" w:rsidRDefault="006E36C3" w:rsidP="00064097">
            <w:r w:rsidRPr="0040217E">
              <w:rPr>
                <w:sz w:val="22"/>
                <w:szCs w:val="22"/>
              </w:rPr>
              <w:t>Denmark</w:t>
            </w:r>
          </w:p>
        </w:tc>
        <w:tc>
          <w:tcPr>
            <w:tcW w:w="0" w:type="auto"/>
            <w:tcBorders>
              <w:top w:val="nil"/>
              <w:left w:val="nil"/>
              <w:bottom w:val="nil"/>
              <w:right w:val="nil"/>
            </w:tcBorders>
            <w:tcMar>
              <w:top w:w="160" w:type="dxa"/>
              <w:left w:w="160" w:type="dxa"/>
              <w:bottom w:w="160" w:type="dxa"/>
              <w:right w:w="160" w:type="dxa"/>
            </w:tcMar>
            <w:vAlign w:val="bottom"/>
            <w:hideMark/>
          </w:tcPr>
          <w:p w14:paraId="08D81061" w14:textId="77777777" w:rsidR="006E36C3" w:rsidRPr="0040217E" w:rsidRDefault="006E36C3" w:rsidP="00064097">
            <w:r w:rsidRPr="0040217E">
              <w:rPr>
                <w:sz w:val="22"/>
                <w:szCs w:val="22"/>
              </w:rPr>
              <w:t>0.8</w:t>
            </w:r>
          </w:p>
        </w:tc>
      </w:tr>
      <w:tr w:rsidR="006E36C3" w:rsidRPr="0040217E" w14:paraId="509C27FA"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3024A51" w14:textId="77777777" w:rsidR="006E36C3" w:rsidRPr="0040217E" w:rsidRDefault="006E36C3" w:rsidP="00064097">
            <w:r w:rsidRPr="0040217E">
              <w:rPr>
                <w:sz w:val="22"/>
                <w:szCs w:val="22"/>
              </w:rPr>
              <w:t>197</w:t>
            </w:r>
          </w:p>
        </w:tc>
        <w:tc>
          <w:tcPr>
            <w:tcW w:w="0" w:type="auto"/>
            <w:tcBorders>
              <w:top w:val="nil"/>
              <w:left w:val="nil"/>
              <w:bottom w:val="nil"/>
              <w:right w:val="nil"/>
            </w:tcBorders>
            <w:tcMar>
              <w:top w:w="160" w:type="dxa"/>
              <w:left w:w="160" w:type="dxa"/>
              <w:bottom w:w="160" w:type="dxa"/>
              <w:right w:w="160" w:type="dxa"/>
            </w:tcMar>
            <w:vAlign w:val="bottom"/>
            <w:hideMark/>
          </w:tcPr>
          <w:p w14:paraId="69E9EF39" w14:textId="77777777" w:rsidR="006E36C3" w:rsidRPr="0040217E" w:rsidRDefault="006E36C3" w:rsidP="00064097">
            <w:r w:rsidRPr="0040217E">
              <w:rPr>
                <w:sz w:val="22"/>
                <w:szCs w:val="22"/>
              </w:rPr>
              <w:t>Spain</w:t>
            </w:r>
          </w:p>
        </w:tc>
        <w:tc>
          <w:tcPr>
            <w:tcW w:w="0" w:type="auto"/>
            <w:tcBorders>
              <w:top w:val="nil"/>
              <w:left w:val="nil"/>
              <w:bottom w:val="nil"/>
              <w:right w:val="nil"/>
            </w:tcBorders>
            <w:tcMar>
              <w:top w:w="160" w:type="dxa"/>
              <w:left w:w="160" w:type="dxa"/>
              <w:bottom w:w="160" w:type="dxa"/>
              <w:right w:w="160" w:type="dxa"/>
            </w:tcMar>
            <w:vAlign w:val="bottom"/>
            <w:hideMark/>
          </w:tcPr>
          <w:p w14:paraId="4E8B49D4" w14:textId="77777777" w:rsidR="006E36C3" w:rsidRPr="0040217E" w:rsidRDefault="006E36C3" w:rsidP="00064097">
            <w:r w:rsidRPr="0040217E">
              <w:rPr>
                <w:sz w:val="22"/>
                <w:szCs w:val="22"/>
              </w:rPr>
              <w:t>0.8</w:t>
            </w:r>
          </w:p>
        </w:tc>
      </w:tr>
      <w:tr w:rsidR="006E36C3" w:rsidRPr="0040217E" w14:paraId="1FA8F6CA"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11B6731F" w14:textId="77777777" w:rsidR="006E36C3" w:rsidRPr="0040217E" w:rsidRDefault="006E36C3" w:rsidP="00064097">
            <w:r w:rsidRPr="0040217E">
              <w:rPr>
                <w:sz w:val="22"/>
                <w:szCs w:val="22"/>
              </w:rPr>
              <w:t>198</w:t>
            </w:r>
          </w:p>
        </w:tc>
        <w:tc>
          <w:tcPr>
            <w:tcW w:w="0" w:type="auto"/>
            <w:tcBorders>
              <w:top w:val="nil"/>
              <w:left w:val="nil"/>
              <w:bottom w:val="nil"/>
              <w:right w:val="nil"/>
            </w:tcBorders>
            <w:tcMar>
              <w:top w:w="160" w:type="dxa"/>
              <w:left w:w="160" w:type="dxa"/>
              <w:bottom w:w="160" w:type="dxa"/>
              <w:right w:w="160" w:type="dxa"/>
            </w:tcMar>
            <w:vAlign w:val="bottom"/>
            <w:hideMark/>
          </w:tcPr>
          <w:p w14:paraId="1F6B22D0" w14:textId="77777777" w:rsidR="006E36C3" w:rsidRPr="0040217E" w:rsidRDefault="006E36C3" w:rsidP="00064097">
            <w:r w:rsidRPr="0040217E">
              <w:rPr>
                <w:sz w:val="22"/>
                <w:szCs w:val="22"/>
              </w:rPr>
              <w:t>Germany</w:t>
            </w:r>
          </w:p>
        </w:tc>
        <w:tc>
          <w:tcPr>
            <w:tcW w:w="0" w:type="auto"/>
            <w:tcBorders>
              <w:top w:val="nil"/>
              <w:left w:val="nil"/>
              <w:bottom w:val="nil"/>
              <w:right w:val="nil"/>
            </w:tcBorders>
            <w:tcMar>
              <w:top w:w="160" w:type="dxa"/>
              <w:left w:w="160" w:type="dxa"/>
              <w:bottom w:w="160" w:type="dxa"/>
              <w:right w:w="160" w:type="dxa"/>
            </w:tcMar>
            <w:vAlign w:val="bottom"/>
            <w:hideMark/>
          </w:tcPr>
          <w:p w14:paraId="6C234207" w14:textId="77777777" w:rsidR="006E36C3" w:rsidRPr="0040217E" w:rsidRDefault="006E36C3" w:rsidP="00064097">
            <w:r w:rsidRPr="0040217E">
              <w:rPr>
                <w:sz w:val="22"/>
                <w:szCs w:val="22"/>
              </w:rPr>
              <w:t>0.8</w:t>
            </w:r>
          </w:p>
        </w:tc>
      </w:tr>
      <w:tr w:rsidR="006E36C3" w:rsidRPr="0040217E" w14:paraId="1D2F1885"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0105AC2" w14:textId="77777777" w:rsidR="006E36C3" w:rsidRPr="0040217E" w:rsidRDefault="006E36C3" w:rsidP="00064097">
            <w:r w:rsidRPr="0040217E">
              <w:rPr>
                <w:sz w:val="22"/>
                <w:szCs w:val="22"/>
              </w:rPr>
              <w:t>199</w:t>
            </w:r>
          </w:p>
        </w:tc>
        <w:tc>
          <w:tcPr>
            <w:tcW w:w="0" w:type="auto"/>
            <w:tcBorders>
              <w:top w:val="nil"/>
              <w:left w:val="nil"/>
              <w:bottom w:val="nil"/>
              <w:right w:val="nil"/>
            </w:tcBorders>
            <w:tcMar>
              <w:top w:w="160" w:type="dxa"/>
              <w:left w:w="160" w:type="dxa"/>
              <w:bottom w:w="160" w:type="dxa"/>
              <w:right w:w="160" w:type="dxa"/>
            </w:tcMar>
            <w:vAlign w:val="bottom"/>
            <w:hideMark/>
          </w:tcPr>
          <w:p w14:paraId="7E7680DE" w14:textId="77777777" w:rsidR="006E36C3" w:rsidRPr="0040217E" w:rsidRDefault="006E36C3" w:rsidP="00064097">
            <w:r w:rsidRPr="0040217E">
              <w:rPr>
                <w:sz w:val="22"/>
                <w:szCs w:val="22"/>
              </w:rPr>
              <w:t>Luxembourg</w:t>
            </w:r>
          </w:p>
        </w:tc>
        <w:tc>
          <w:tcPr>
            <w:tcW w:w="0" w:type="auto"/>
            <w:tcBorders>
              <w:top w:val="nil"/>
              <w:left w:val="nil"/>
              <w:bottom w:val="nil"/>
              <w:right w:val="nil"/>
            </w:tcBorders>
            <w:tcMar>
              <w:top w:w="160" w:type="dxa"/>
              <w:left w:w="160" w:type="dxa"/>
              <w:bottom w:w="160" w:type="dxa"/>
              <w:right w:w="160" w:type="dxa"/>
            </w:tcMar>
            <w:vAlign w:val="bottom"/>
            <w:hideMark/>
          </w:tcPr>
          <w:p w14:paraId="233AADED" w14:textId="77777777" w:rsidR="006E36C3" w:rsidRPr="0040217E" w:rsidRDefault="006E36C3" w:rsidP="00064097">
            <w:r w:rsidRPr="0040217E">
              <w:rPr>
                <w:sz w:val="22"/>
                <w:szCs w:val="22"/>
              </w:rPr>
              <w:t>0.8</w:t>
            </w:r>
          </w:p>
        </w:tc>
      </w:tr>
      <w:tr w:rsidR="006E36C3" w:rsidRPr="0040217E" w14:paraId="45E528D3"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2CC5B5E" w14:textId="77777777" w:rsidR="006E36C3" w:rsidRPr="0040217E" w:rsidRDefault="006E36C3" w:rsidP="00064097">
            <w:r w:rsidRPr="0040217E">
              <w:rPr>
                <w:sz w:val="22"/>
                <w:szCs w:val="22"/>
              </w:rPr>
              <w:t>200</w:t>
            </w:r>
          </w:p>
        </w:tc>
        <w:tc>
          <w:tcPr>
            <w:tcW w:w="0" w:type="auto"/>
            <w:tcBorders>
              <w:top w:val="nil"/>
              <w:left w:val="nil"/>
              <w:bottom w:val="nil"/>
              <w:right w:val="nil"/>
            </w:tcBorders>
            <w:tcMar>
              <w:top w:w="160" w:type="dxa"/>
              <w:left w:w="160" w:type="dxa"/>
              <w:bottom w:w="160" w:type="dxa"/>
              <w:right w:w="160" w:type="dxa"/>
            </w:tcMar>
            <w:vAlign w:val="bottom"/>
            <w:hideMark/>
          </w:tcPr>
          <w:p w14:paraId="64D9EFB3" w14:textId="77777777" w:rsidR="006E36C3" w:rsidRPr="0040217E" w:rsidRDefault="006E36C3" w:rsidP="00064097">
            <w:r w:rsidRPr="0040217E">
              <w:rPr>
                <w:sz w:val="22"/>
                <w:szCs w:val="22"/>
              </w:rPr>
              <w:t>United Arab Emirates#</w:t>
            </w:r>
          </w:p>
        </w:tc>
        <w:tc>
          <w:tcPr>
            <w:tcW w:w="0" w:type="auto"/>
            <w:tcBorders>
              <w:top w:val="nil"/>
              <w:left w:val="nil"/>
              <w:bottom w:val="nil"/>
              <w:right w:val="nil"/>
            </w:tcBorders>
            <w:tcMar>
              <w:top w:w="160" w:type="dxa"/>
              <w:left w:w="160" w:type="dxa"/>
              <w:bottom w:w="160" w:type="dxa"/>
              <w:right w:w="160" w:type="dxa"/>
            </w:tcMar>
            <w:vAlign w:val="bottom"/>
            <w:hideMark/>
          </w:tcPr>
          <w:p w14:paraId="17CD9BF8" w14:textId="77777777" w:rsidR="006E36C3" w:rsidRPr="0040217E" w:rsidRDefault="006E36C3" w:rsidP="00064097">
            <w:r w:rsidRPr="0040217E">
              <w:rPr>
                <w:sz w:val="22"/>
                <w:szCs w:val="22"/>
              </w:rPr>
              <w:t>0.7</w:t>
            </w:r>
          </w:p>
        </w:tc>
      </w:tr>
      <w:tr w:rsidR="006E36C3" w:rsidRPr="0040217E" w14:paraId="25325F98"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035BF52E" w14:textId="77777777" w:rsidR="006E36C3" w:rsidRPr="0040217E" w:rsidRDefault="006E36C3" w:rsidP="00064097">
            <w:r w:rsidRPr="0040217E">
              <w:rPr>
                <w:sz w:val="22"/>
                <w:szCs w:val="22"/>
              </w:rPr>
              <w:t>201</w:t>
            </w:r>
          </w:p>
        </w:tc>
        <w:tc>
          <w:tcPr>
            <w:tcW w:w="0" w:type="auto"/>
            <w:tcBorders>
              <w:top w:val="nil"/>
              <w:left w:val="nil"/>
              <w:bottom w:val="nil"/>
              <w:right w:val="nil"/>
            </w:tcBorders>
            <w:tcMar>
              <w:top w:w="160" w:type="dxa"/>
              <w:left w:w="160" w:type="dxa"/>
              <w:bottom w:w="160" w:type="dxa"/>
              <w:right w:w="160" w:type="dxa"/>
            </w:tcMar>
            <w:vAlign w:val="bottom"/>
            <w:hideMark/>
          </w:tcPr>
          <w:p w14:paraId="79D9A6F8" w14:textId="77777777" w:rsidR="006E36C3" w:rsidRPr="0040217E" w:rsidRDefault="006E36C3" w:rsidP="00064097">
            <w:r w:rsidRPr="0040217E">
              <w:rPr>
                <w:sz w:val="22"/>
                <w:szCs w:val="22"/>
              </w:rPr>
              <w:t>Sweden</w:t>
            </w:r>
          </w:p>
        </w:tc>
        <w:tc>
          <w:tcPr>
            <w:tcW w:w="0" w:type="auto"/>
            <w:tcBorders>
              <w:top w:val="nil"/>
              <w:left w:val="nil"/>
              <w:bottom w:val="nil"/>
              <w:right w:val="nil"/>
            </w:tcBorders>
            <w:tcMar>
              <w:top w:w="160" w:type="dxa"/>
              <w:left w:w="160" w:type="dxa"/>
              <w:bottom w:w="160" w:type="dxa"/>
              <w:right w:w="160" w:type="dxa"/>
            </w:tcMar>
            <w:vAlign w:val="bottom"/>
            <w:hideMark/>
          </w:tcPr>
          <w:p w14:paraId="2DE78051" w14:textId="77777777" w:rsidR="006E36C3" w:rsidRPr="0040217E" w:rsidRDefault="006E36C3" w:rsidP="00064097">
            <w:r w:rsidRPr="0040217E">
              <w:rPr>
                <w:sz w:val="22"/>
                <w:szCs w:val="22"/>
              </w:rPr>
              <w:t>0.7</w:t>
            </w:r>
          </w:p>
        </w:tc>
      </w:tr>
      <w:tr w:rsidR="006E36C3" w:rsidRPr="0040217E" w14:paraId="38A5C918"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188A1E97" w14:textId="77777777" w:rsidR="006E36C3" w:rsidRPr="0040217E" w:rsidRDefault="006E36C3" w:rsidP="00064097">
            <w:r w:rsidRPr="0040217E">
              <w:rPr>
                <w:sz w:val="22"/>
                <w:szCs w:val="22"/>
              </w:rPr>
              <w:lastRenderedPageBreak/>
              <w:t>202</w:t>
            </w:r>
          </w:p>
        </w:tc>
        <w:tc>
          <w:tcPr>
            <w:tcW w:w="0" w:type="auto"/>
            <w:tcBorders>
              <w:top w:val="nil"/>
              <w:left w:val="nil"/>
              <w:bottom w:val="nil"/>
              <w:right w:val="nil"/>
            </w:tcBorders>
            <w:tcMar>
              <w:top w:w="160" w:type="dxa"/>
              <w:left w:w="160" w:type="dxa"/>
              <w:bottom w:w="160" w:type="dxa"/>
              <w:right w:w="160" w:type="dxa"/>
            </w:tcMar>
            <w:vAlign w:val="bottom"/>
            <w:hideMark/>
          </w:tcPr>
          <w:p w14:paraId="05C44E91" w14:textId="77777777" w:rsidR="006E36C3" w:rsidRPr="0040217E" w:rsidRDefault="006E36C3" w:rsidP="00064097">
            <w:r w:rsidRPr="0040217E">
              <w:rPr>
                <w:sz w:val="22"/>
                <w:szCs w:val="22"/>
              </w:rPr>
              <w:t>San Marino</w:t>
            </w:r>
          </w:p>
        </w:tc>
        <w:tc>
          <w:tcPr>
            <w:tcW w:w="0" w:type="auto"/>
            <w:tcBorders>
              <w:top w:val="nil"/>
              <w:left w:val="nil"/>
              <w:bottom w:val="nil"/>
              <w:right w:val="nil"/>
            </w:tcBorders>
            <w:tcMar>
              <w:top w:w="160" w:type="dxa"/>
              <w:left w:w="160" w:type="dxa"/>
              <w:bottom w:w="160" w:type="dxa"/>
              <w:right w:w="160" w:type="dxa"/>
            </w:tcMar>
            <w:vAlign w:val="bottom"/>
            <w:hideMark/>
          </w:tcPr>
          <w:p w14:paraId="5706BDA2" w14:textId="77777777" w:rsidR="006E36C3" w:rsidRPr="0040217E" w:rsidRDefault="006E36C3" w:rsidP="00064097">
            <w:r w:rsidRPr="0040217E">
              <w:rPr>
                <w:sz w:val="22"/>
                <w:szCs w:val="22"/>
              </w:rPr>
              <w:t>0.7</w:t>
            </w:r>
          </w:p>
        </w:tc>
      </w:tr>
      <w:tr w:rsidR="006E36C3" w:rsidRPr="0040217E" w14:paraId="056D7441"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B205E02" w14:textId="77777777" w:rsidR="006E36C3" w:rsidRPr="0040217E" w:rsidRDefault="006E36C3" w:rsidP="00064097">
            <w:r w:rsidRPr="0040217E">
              <w:rPr>
                <w:sz w:val="22"/>
                <w:szCs w:val="22"/>
              </w:rPr>
              <w:t>203</w:t>
            </w:r>
          </w:p>
        </w:tc>
        <w:tc>
          <w:tcPr>
            <w:tcW w:w="0" w:type="auto"/>
            <w:tcBorders>
              <w:top w:val="nil"/>
              <w:left w:val="nil"/>
              <w:bottom w:val="nil"/>
              <w:right w:val="nil"/>
            </w:tcBorders>
            <w:tcMar>
              <w:top w:w="160" w:type="dxa"/>
              <w:left w:w="160" w:type="dxa"/>
              <w:bottom w:w="160" w:type="dxa"/>
              <w:right w:w="160" w:type="dxa"/>
            </w:tcMar>
            <w:vAlign w:val="bottom"/>
            <w:hideMark/>
          </w:tcPr>
          <w:p w14:paraId="33C346B9" w14:textId="77777777" w:rsidR="006E36C3" w:rsidRPr="0040217E" w:rsidRDefault="006E36C3" w:rsidP="00064097">
            <w:r w:rsidRPr="0040217E">
              <w:rPr>
                <w:sz w:val="22"/>
                <w:szCs w:val="22"/>
              </w:rPr>
              <w:t>Slovenia</w:t>
            </w:r>
          </w:p>
        </w:tc>
        <w:tc>
          <w:tcPr>
            <w:tcW w:w="0" w:type="auto"/>
            <w:tcBorders>
              <w:top w:val="nil"/>
              <w:left w:val="nil"/>
              <w:bottom w:val="nil"/>
              <w:right w:val="nil"/>
            </w:tcBorders>
            <w:tcMar>
              <w:top w:w="160" w:type="dxa"/>
              <w:left w:w="160" w:type="dxa"/>
              <w:bottom w:w="160" w:type="dxa"/>
              <w:right w:w="160" w:type="dxa"/>
            </w:tcMar>
            <w:vAlign w:val="bottom"/>
            <w:hideMark/>
          </w:tcPr>
          <w:p w14:paraId="657CF26F" w14:textId="77777777" w:rsidR="006E36C3" w:rsidRPr="0040217E" w:rsidRDefault="006E36C3" w:rsidP="00064097">
            <w:r w:rsidRPr="0040217E">
              <w:rPr>
                <w:sz w:val="22"/>
                <w:szCs w:val="22"/>
              </w:rPr>
              <w:t>0.7</w:t>
            </w:r>
          </w:p>
        </w:tc>
      </w:tr>
      <w:tr w:rsidR="006E36C3" w:rsidRPr="0040217E" w14:paraId="3B1DC65C"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5311929E" w14:textId="77777777" w:rsidR="006E36C3" w:rsidRPr="0040217E" w:rsidRDefault="006E36C3" w:rsidP="00064097">
            <w:r w:rsidRPr="0040217E">
              <w:rPr>
                <w:sz w:val="22"/>
                <w:szCs w:val="22"/>
              </w:rPr>
              <w:t>204</w:t>
            </w:r>
          </w:p>
        </w:tc>
        <w:tc>
          <w:tcPr>
            <w:tcW w:w="0" w:type="auto"/>
            <w:tcBorders>
              <w:top w:val="nil"/>
              <w:left w:val="nil"/>
              <w:bottom w:val="nil"/>
              <w:right w:val="nil"/>
            </w:tcBorders>
            <w:tcMar>
              <w:top w:w="160" w:type="dxa"/>
              <w:left w:w="160" w:type="dxa"/>
              <w:bottom w:w="160" w:type="dxa"/>
              <w:right w:w="160" w:type="dxa"/>
            </w:tcMar>
            <w:vAlign w:val="bottom"/>
            <w:hideMark/>
          </w:tcPr>
          <w:p w14:paraId="6432894B" w14:textId="77777777" w:rsidR="006E36C3" w:rsidRPr="0040217E" w:rsidRDefault="006E36C3" w:rsidP="00064097">
            <w:r w:rsidRPr="0040217E">
              <w:rPr>
                <w:sz w:val="22"/>
                <w:szCs w:val="22"/>
              </w:rPr>
              <w:t>Algeria</w:t>
            </w:r>
          </w:p>
        </w:tc>
        <w:tc>
          <w:tcPr>
            <w:tcW w:w="0" w:type="auto"/>
            <w:tcBorders>
              <w:top w:val="nil"/>
              <w:left w:val="nil"/>
              <w:bottom w:val="nil"/>
              <w:right w:val="nil"/>
            </w:tcBorders>
            <w:tcMar>
              <w:top w:w="160" w:type="dxa"/>
              <w:left w:w="160" w:type="dxa"/>
              <w:bottom w:w="160" w:type="dxa"/>
              <w:right w:w="160" w:type="dxa"/>
            </w:tcMar>
            <w:vAlign w:val="bottom"/>
            <w:hideMark/>
          </w:tcPr>
          <w:p w14:paraId="01C9F08B" w14:textId="77777777" w:rsidR="006E36C3" w:rsidRPr="0040217E" w:rsidRDefault="006E36C3" w:rsidP="00064097">
            <w:r w:rsidRPr="0040217E">
              <w:rPr>
                <w:sz w:val="22"/>
                <w:szCs w:val="22"/>
              </w:rPr>
              <w:t>0.7</w:t>
            </w:r>
          </w:p>
        </w:tc>
      </w:tr>
      <w:tr w:rsidR="006E36C3" w:rsidRPr="0040217E" w14:paraId="634F41A2"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004F844E" w14:textId="77777777" w:rsidR="006E36C3" w:rsidRPr="0040217E" w:rsidRDefault="006E36C3" w:rsidP="00064097">
            <w:r w:rsidRPr="0040217E">
              <w:rPr>
                <w:sz w:val="22"/>
                <w:szCs w:val="22"/>
              </w:rPr>
              <w:t>205</w:t>
            </w:r>
          </w:p>
        </w:tc>
        <w:tc>
          <w:tcPr>
            <w:tcW w:w="0" w:type="auto"/>
            <w:tcBorders>
              <w:top w:val="nil"/>
              <w:left w:val="nil"/>
              <w:bottom w:val="nil"/>
              <w:right w:val="nil"/>
            </w:tcBorders>
            <w:tcMar>
              <w:top w:w="160" w:type="dxa"/>
              <w:left w:w="160" w:type="dxa"/>
              <w:bottom w:w="160" w:type="dxa"/>
              <w:right w:w="160" w:type="dxa"/>
            </w:tcMar>
            <w:vAlign w:val="bottom"/>
            <w:hideMark/>
          </w:tcPr>
          <w:p w14:paraId="05935664" w14:textId="77777777" w:rsidR="006E36C3" w:rsidRPr="0040217E" w:rsidRDefault="006E36C3" w:rsidP="00064097">
            <w:r w:rsidRPr="0040217E">
              <w:rPr>
                <w:sz w:val="22"/>
                <w:szCs w:val="22"/>
              </w:rPr>
              <w:t>China, Macao SAR</w:t>
            </w:r>
          </w:p>
        </w:tc>
        <w:tc>
          <w:tcPr>
            <w:tcW w:w="0" w:type="auto"/>
            <w:tcBorders>
              <w:top w:val="nil"/>
              <w:left w:val="nil"/>
              <w:bottom w:val="nil"/>
              <w:right w:val="nil"/>
            </w:tcBorders>
            <w:tcMar>
              <w:top w:w="160" w:type="dxa"/>
              <w:left w:w="160" w:type="dxa"/>
              <w:bottom w:w="160" w:type="dxa"/>
              <w:right w:w="160" w:type="dxa"/>
            </w:tcMar>
            <w:vAlign w:val="bottom"/>
            <w:hideMark/>
          </w:tcPr>
          <w:p w14:paraId="0065FAB2" w14:textId="77777777" w:rsidR="006E36C3" w:rsidRPr="0040217E" w:rsidRDefault="006E36C3" w:rsidP="00064097">
            <w:r w:rsidRPr="0040217E">
              <w:rPr>
                <w:sz w:val="22"/>
                <w:szCs w:val="22"/>
              </w:rPr>
              <w:t>0.7</w:t>
            </w:r>
          </w:p>
        </w:tc>
      </w:tr>
      <w:tr w:rsidR="006E36C3" w:rsidRPr="0040217E" w14:paraId="24D7E0D3"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295DC01" w14:textId="77777777" w:rsidR="006E36C3" w:rsidRPr="0040217E" w:rsidRDefault="006E36C3" w:rsidP="00064097">
            <w:r w:rsidRPr="0040217E">
              <w:rPr>
                <w:sz w:val="22"/>
                <w:szCs w:val="22"/>
              </w:rPr>
              <w:t>206</w:t>
            </w:r>
          </w:p>
        </w:tc>
        <w:tc>
          <w:tcPr>
            <w:tcW w:w="0" w:type="auto"/>
            <w:tcBorders>
              <w:top w:val="nil"/>
              <w:left w:val="nil"/>
              <w:bottom w:val="nil"/>
              <w:right w:val="nil"/>
            </w:tcBorders>
            <w:tcMar>
              <w:top w:w="160" w:type="dxa"/>
              <w:left w:w="160" w:type="dxa"/>
              <w:bottom w:w="160" w:type="dxa"/>
              <w:right w:w="160" w:type="dxa"/>
            </w:tcMar>
            <w:vAlign w:val="bottom"/>
            <w:hideMark/>
          </w:tcPr>
          <w:p w14:paraId="7A25F903" w14:textId="77777777" w:rsidR="006E36C3" w:rsidRPr="0040217E" w:rsidRDefault="006E36C3" w:rsidP="00064097">
            <w:r w:rsidRPr="0040217E">
              <w:rPr>
                <w:sz w:val="22"/>
                <w:szCs w:val="22"/>
              </w:rPr>
              <w:t>Indonesia</w:t>
            </w:r>
          </w:p>
        </w:tc>
        <w:tc>
          <w:tcPr>
            <w:tcW w:w="0" w:type="auto"/>
            <w:tcBorders>
              <w:top w:val="nil"/>
              <w:left w:val="nil"/>
              <w:bottom w:val="nil"/>
              <w:right w:val="nil"/>
            </w:tcBorders>
            <w:tcMar>
              <w:top w:w="160" w:type="dxa"/>
              <w:left w:w="160" w:type="dxa"/>
              <w:bottom w:w="160" w:type="dxa"/>
              <w:right w:w="160" w:type="dxa"/>
            </w:tcMar>
            <w:vAlign w:val="bottom"/>
            <w:hideMark/>
          </w:tcPr>
          <w:p w14:paraId="1DCEE29A" w14:textId="77777777" w:rsidR="006E36C3" w:rsidRPr="0040217E" w:rsidRDefault="006E36C3" w:rsidP="00064097">
            <w:r w:rsidRPr="0040217E">
              <w:rPr>
                <w:sz w:val="22"/>
                <w:szCs w:val="22"/>
              </w:rPr>
              <w:t>0.6</w:t>
            </w:r>
          </w:p>
        </w:tc>
      </w:tr>
      <w:tr w:rsidR="006E36C3" w:rsidRPr="0040217E" w14:paraId="5EBF10EB"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08D8BEF2" w14:textId="77777777" w:rsidR="006E36C3" w:rsidRPr="0040217E" w:rsidRDefault="006E36C3" w:rsidP="00064097">
            <w:r w:rsidRPr="0040217E">
              <w:rPr>
                <w:sz w:val="22"/>
                <w:szCs w:val="22"/>
              </w:rPr>
              <w:t>207</w:t>
            </w:r>
          </w:p>
        </w:tc>
        <w:tc>
          <w:tcPr>
            <w:tcW w:w="0" w:type="auto"/>
            <w:tcBorders>
              <w:top w:val="nil"/>
              <w:left w:val="nil"/>
              <w:bottom w:val="nil"/>
              <w:right w:val="nil"/>
            </w:tcBorders>
            <w:tcMar>
              <w:top w:w="160" w:type="dxa"/>
              <w:left w:w="160" w:type="dxa"/>
              <w:bottom w:w="160" w:type="dxa"/>
              <w:right w:w="160" w:type="dxa"/>
            </w:tcMar>
            <w:vAlign w:val="bottom"/>
            <w:hideMark/>
          </w:tcPr>
          <w:p w14:paraId="7E21F78B" w14:textId="77777777" w:rsidR="006E36C3" w:rsidRPr="0040217E" w:rsidRDefault="006E36C3" w:rsidP="00064097">
            <w:r w:rsidRPr="0040217E">
              <w:rPr>
                <w:sz w:val="22"/>
                <w:szCs w:val="22"/>
              </w:rPr>
              <w:t>Switzerland</w:t>
            </w:r>
          </w:p>
        </w:tc>
        <w:tc>
          <w:tcPr>
            <w:tcW w:w="0" w:type="auto"/>
            <w:tcBorders>
              <w:top w:val="nil"/>
              <w:left w:val="nil"/>
              <w:bottom w:val="nil"/>
              <w:right w:val="nil"/>
            </w:tcBorders>
            <w:tcMar>
              <w:top w:w="160" w:type="dxa"/>
              <w:left w:w="160" w:type="dxa"/>
              <w:bottom w:w="160" w:type="dxa"/>
              <w:right w:w="160" w:type="dxa"/>
            </w:tcMar>
            <w:vAlign w:val="bottom"/>
            <w:hideMark/>
          </w:tcPr>
          <w:p w14:paraId="78228116" w14:textId="77777777" w:rsidR="006E36C3" w:rsidRPr="0040217E" w:rsidRDefault="006E36C3" w:rsidP="00064097">
            <w:r w:rsidRPr="0040217E">
              <w:rPr>
                <w:sz w:val="22"/>
                <w:szCs w:val="22"/>
              </w:rPr>
              <w:t>0.6</w:t>
            </w:r>
          </w:p>
        </w:tc>
      </w:tr>
      <w:tr w:rsidR="006E36C3" w:rsidRPr="0040217E" w14:paraId="72F3CB2A"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62F8DED0" w14:textId="77777777" w:rsidR="006E36C3" w:rsidRPr="0040217E" w:rsidRDefault="006E36C3" w:rsidP="00064097">
            <w:r w:rsidRPr="0040217E">
              <w:rPr>
                <w:sz w:val="22"/>
                <w:szCs w:val="22"/>
              </w:rPr>
              <w:t>208</w:t>
            </w:r>
          </w:p>
        </w:tc>
        <w:tc>
          <w:tcPr>
            <w:tcW w:w="0" w:type="auto"/>
            <w:tcBorders>
              <w:top w:val="nil"/>
              <w:left w:val="nil"/>
              <w:bottom w:val="nil"/>
              <w:right w:val="nil"/>
            </w:tcBorders>
            <w:tcMar>
              <w:top w:w="160" w:type="dxa"/>
              <w:left w:w="160" w:type="dxa"/>
              <w:bottom w:w="160" w:type="dxa"/>
              <w:right w:w="160" w:type="dxa"/>
            </w:tcMar>
            <w:vAlign w:val="bottom"/>
            <w:hideMark/>
          </w:tcPr>
          <w:p w14:paraId="0088AA6F" w14:textId="77777777" w:rsidR="006E36C3" w:rsidRPr="0040217E" w:rsidRDefault="006E36C3" w:rsidP="00064097">
            <w:r w:rsidRPr="0040217E">
              <w:rPr>
                <w:sz w:val="22"/>
                <w:szCs w:val="22"/>
              </w:rPr>
              <w:t>Bahrain</w:t>
            </w:r>
          </w:p>
        </w:tc>
        <w:tc>
          <w:tcPr>
            <w:tcW w:w="0" w:type="auto"/>
            <w:tcBorders>
              <w:top w:val="nil"/>
              <w:left w:val="nil"/>
              <w:bottom w:val="nil"/>
              <w:right w:val="nil"/>
            </w:tcBorders>
            <w:tcMar>
              <w:top w:w="160" w:type="dxa"/>
              <w:left w:w="160" w:type="dxa"/>
              <w:bottom w:w="160" w:type="dxa"/>
              <w:right w:w="160" w:type="dxa"/>
            </w:tcMar>
            <w:vAlign w:val="bottom"/>
            <w:hideMark/>
          </w:tcPr>
          <w:p w14:paraId="15FF01C6" w14:textId="77777777" w:rsidR="006E36C3" w:rsidRPr="0040217E" w:rsidRDefault="006E36C3" w:rsidP="00064097">
            <w:r w:rsidRPr="0040217E">
              <w:rPr>
                <w:sz w:val="22"/>
                <w:szCs w:val="22"/>
              </w:rPr>
              <w:t>0.5</w:t>
            </w:r>
          </w:p>
        </w:tc>
      </w:tr>
      <w:tr w:rsidR="006E36C3" w:rsidRPr="0040217E" w14:paraId="04906943"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0DC6057B" w14:textId="77777777" w:rsidR="006E36C3" w:rsidRPr="0040217E" w:rsidRDefault="006E36C3" w:rsidP="00064097">
            <w:r w:rsidRPr="0040217E">
              <w:rPr>
                <w:sz w:val="22"/>
                <w:szCs w:val="22"/>
              </w:rPr>
              <w:t>209</w:t>
            </w:r>
          </w:p>
        </w:tc>
        <w:tc>
          <w:tcPr>
            <w:tcW w:w="0" w:type="auto"/>
            <w:tcBorders>
              <w:top w:val="nil"/>
              <w:left w:val="nil"/>
              <w:bottom w:val="nil"/>
              <w:right w:val="nil"/>
            </w:tcBorders>
            <w:tcMar>
              <w:top w:w="160" w:type="dxa"/>
              <w:left w:w="160" w:type="dxa"/>
              <w:bottom w:w="160" w:type="dxa"/>
              <w:right w:w="160" w:type="dxa"/>
            </w:tcMar>
            <w:vAlign w:val="bottom"/>
            <w:hideMark/>
          </w:tcPr>
          <w:p w14:paraId="00CCFB41" w14:textId="77777777" w:rsidR="006E36C3" w:rsidRPr="0040217E" w:rsidRDefault="006E36C3" w:rsidP="00064097">
            <w:r w:rsidRPr="0040217E">
              <w:rPr>
                <w:sz w:val="22"/>
                <w:szCs w:val="22"/>
              </w:rPr>
              <w:t>China, Hong Kong SAR</w:t>
            </w:r>
          </w:p>
        </w:tc>
        <w:tc>
          <w:tcPr>
            <w:tcW w:w="0" w:type="auto"/>
            <w:tcBorders>
              <w:top w:val="nil"/>
              <w:left w:val="nil"/>
              <w:bottom w:val="nil"/>
              <w:right w:val="nil"/>
            </w:tcBorders>
            <w:tcMar>
              <w:top w:w="160" w:type="dxa"/>
              <w:left w:w="160" w:type="dxa"/>
              <w:bottom w:w="160" w:type="dxa"/>
              <w:right w:w="160" w:type="dxa"/>
            </w:tcMar>
            <w:vAlign w:val="bottom"/>
            <w:hideMark/>
          </w:tcPr>
          <w:p w14:paraId="52CFAF99" w14:textId="77777777" w:rsidR="006E36C3" w:rsidRPr="0040217E" w:rsidRDefault="006E36C3" w:rsidP="00064097">
            <w:r w:rsidRPr="0040217E">
              <w:rPr>
                <w:sz w:val="22"/>
                <w:szCs w:val="22"/>
              </w:rPr>
              <w:t>0.4</w:t>
            </w:r>
          </w:p>
        </w:tc>
      </w:tr>
      <w:tr w:rsidR="006E36C3" w:rsidRPr="0040217E" w14:paraId="2B1216F5"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322E4C4" w14:textId="77777777" w:rsidR="006E36C3" w:rsidRPr="0040217E" w:rsidRDefault="006E36C3" w:rsidP="00064097">
            <w:r w:rsidRPr="0040217E">
              <w:rPr>
                <w:sz w:val="22"/>
                <w:szCs w:val="22"/>
              </w:rPr>
              <w:t>210</w:t>
            </w:r>
          </w:p>
        </w:tc>
        <w:tc>
          <w:tcPr>
            <w:tcW w:w="0" w:type="auto"/>
            <w:tcBorders>
              <w:top w:val="nil"/>
              <w:left w:val="nil"/>
              <w:bottom w:val="nil"/>
              <w:right w:val="nil"/>
            </w:tcBorders>
            <w:tcMar>
              <w:top w:w="160" w:type="dxa"/>
              <w:left w:w="160" w:type="dxa"/>
              <w:bottom w:w="160" w:type="dxa"/>
              <w:right w:w="160" w:type="dxa"/>
            </w:tcMar>
            <w:vAlign w:val="bottom"/>
            <w:hideMark/>
          </w:tcPr>
          <w:p w14:paraId="5CAEFA3C" w14:textId="77777777" w:rsidR="006E36C3" w:rsidRPr="0040217E" w:rsidRDefault="006E36C3" w:rsidP="00064097">
            <w:r w:rsidRPr="0040217E">
              <w:rPr>
                <w:sz w:val="22"/>
                <w:szCs w:val="22"/>
              </w:rPr>
              <w:t>Kuwait</w:t>
            </w:r>
          </w:p>
        </w:tc>
        <w:tc>
          <w:tcPr>
            <w:tcW w:w="0" w:type="auto"/>
            <w:tcBorders>
              <w:top w:val="nil"/>
              <w:left w:val="nil"/>
              <w:bottom w:val="nil"/>
              <w:right w:val="nil"/>
            </w:tcBorders>
            <w:tcMar>
              <w:top w:w="160" w:type="dxa"/>
              <w:left w:w="160" w:type="dxa"/>
              <w:bottom w:w="160" w:type="dxa"/>
              <w:right w:w="160" w:type="dxa"/>
            </w:tcMar>
            <w:vAlign w:val="bottom"/>
            <w:hideMark/>
          </w:tcPr>
          <w:p w14:paraId="3FC2B121" w14:textId="77777777" w:rsidR="006E36C3" w:rsidRPr="0040217E" w:rsidRDefault="006E36C3" w:rsidP="00064097">
            <w:r w:rsidRPr="0040217E">
              <w:rPr>
                <w:sz w:val="22"/>
                <w:szCs w:val="22"/>
              </w:rPr>
              <w:t>0.4</w:t>
            </w:r>
          </w:p>
        </w:tc>
      </w:tr>
      <w:tr w:rsidR="006E36C3" w:rsidRPr="0040217E" w14:paraId="50E2D78D"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700771EB" w14:textId="77777777" w:rsidR="006E36C3" w:rsidRPr="0040217E" w:rsidRDefault="006E36C3" w:rsidP="00064097">
            <w:r w:rsidRPr="0040217E">
              <w:rPr>
                <w:sz w:val="22"/>
                <w:szCs w:val="22"/>
              </w:rPr>
              <w:lastRenderedPageBreak/>
              <w:t>211</w:t>
            </w:r>
          </w:p>
        </w:tc>
        <w:tc>
          <w:tcPr>
            <w:tcW w:w="0" w:type="auto"/>
            <w:tcBorders>
              <w:top w:val="nil"/>
              <w:left w:val="nil"/>
              <w:bottom w:val="nil"/>
              <w:right w:val="nil"/>
            </w:tcBorders>
            <w:tcMar>
              <w:top w:w="160" w:type="dxa"/>
              <w:left w:w="160" w:type="dxa"/>
              <w:bottom w:w="160" w:type="dxa"/>
              <w:right w:w="160" w:type="dxa"/>
            </w:tcMar>
            <w:vAlign w:val="bottom"/>
            <w:hideMark/>
          </w:tcPr>
          <w:p w14:paraId="68AA380F" w14:textId="77777777" w:rsidR="006E36C3" w:rsidRPr="0040217E" w:rsidRDefault="006E36C3" w:rsidP="00064097">
            <w:r w:rsidRPr="0040217E">
              <w:rPr>
                <w:sz w:val="22"/>
                <w:szCs w:val="22"/>
              </w:rPr>
              <w:t>French Polynesia</w:t>
            </w:r>
          </w:p>
        </w:tc>
        <w:tc>
          <w:tcPr>
            <w:tcW w:w="0" w:type="auto"/>
            <w:tcBorders>
              <w:top w:val="nil"/>
              <w:left w:val="nil"/>
              <w:bottom w:val="nil"/>
              <w:right w:val="nil"/>
            </w:tcBorders>
            <w:tcMar>
              <w:top w:w="160" w:type="dxa"/>
              <w:left w:w="160" w:type="dxa"/>
              <w:bottom w:w="160" w:type="dxa"/>
              <w:right w:w="160" w:type="dxa"/>
            </w:tcMar>
            <w:vAlign w:val="bottom"/>
            <w:hideMark/>
          </w:tcPr>
          <w:p w14:paraId="653582AB" w14:textId="77777777" w:rsidR="006E36C3" w:rsidRPr="0040217E" w:rsidRDefault="006E36C3" w:rsidP="00064097">
            <w:r w:rsidRPr="0040217E">
              <w:rPr>
                <w:sz w:val="22"/>
                <w:szCs w:val="22"/>
              </w:rPr>
              <w:t>0.4</w:t>
            </w:r>
          </w:p>
        </w:tc>
      </w:tr>
      <w:tr w:rsidR="006E36C3" w:rsidRPr="0040217E" w14:paraId="3600D0CF"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974189C" w14:textId="77777777" w:rsidR="006E36C3" w:rsidRPr="0040217E" w:rsidRDefault="006E36C3" w:rsidP="00064097">
            <w:r w:rsidRPr="0040217E">
              <w:rPr>
                <w:sz w:val="22"/>
                <w:szCs w:val="22"/>
              </w:rPr>
              <w:t>212</w:t>
            </w:r>
          </w:p>
        </w:tc>
        <w:tc>
          <w:tcPr>
            <w:tcW w:w="0" w:type="auto"/>
            <w:tcBorders>
              <w:top w:val="nil"/>
              <w:left w:val="nil"/>
              <w:bottom w:val="nil"/>
              <w:right w:val="nil"/>
            </w:tcBorders>
            <w:tcMar>
              <w:top w:w="160" w:type="dxa"/>
              <w:left w:w="160" w:type="dxa"/>
              <w:bottom w:w="160" w:type="dxa"/>
              <w:right w:w="160" w:type="dxa"/>
            </w:tcMar>
            <w:vAlign w:val="bottom"/>
            <w:hideMark/>
          </w:tcPr>
          <w:p w14:paraId="65E0F116" w14:textId="77777777" w:rsidR="006E36C3" w:rsidRPr="0040217E" w:rsidRDefault="006E36C3" w:rsidP="00064097">
            <w:r w:rsidRPr="0040217E">
              <w:rPr>
                <w:sz w:val="22"/>
                <w:szCs w:val="22"/>
              </w:rPr>
              <w:t>Iceland</w:t>
            </w:r>
          </w:p>
        </w:tc>
        <w:tc>
          <w:tcPr>
            <w:tcW w:w="0" w:type="auto"/>
            <w:tcBorders>
              <w:top w:val="nil"/>
              <w:left w:val="nil"/>
              <w:bottom w:val="nil"/>
              <w:right w:val="nil"/>
            </w:tcBorders>
            <w:tcMar>
              <w:top w:w="160" w:type="dxa"/>
              <w:left w:w="160" w:type="dxa"/>
              <w:bottom w:w="160" w:type="dxa"/>
              <w:right w:w="160" w:type="dxa"/>
            </w:tcMar>
            <w:vAlign w:val="bottom"/>
            <w:hideMark/>
          </w:tcPr>
          <w:p w14:paraId="018DBFB9" w14:textId="77777777" w:rsidR="006E36C3" w:rsidRPr="0040217E" w:rsidRDefault="006E36C3" w:rsidP="00064097">
            <w:r w:rsidRPr="0040217E">
              <w:rPr>
                <w:sz w:val="22"/>
                <w:szCs w:val="22"/>
              </w:rPr>
              <w:t>0.3</w:t>
            </w:r>
          </w:p>
        </w:tc>
      </w:tr>
      <w:tr w:rsidR="006E36C3" w:rsidRPr="0040217E" w14:paraId="0B6F2D61"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58575C4E" w14:textId="77777777" w:rsidR="006E36C3" w:rsidRPr="0040217E" w:rsidRDefault="006E36C3" w:rsidP="00064097">
            <w:r w:rsidRPr="0040217E">
              <w:rPr>
                <w:sz w:val="22"/>
                <w:szCs w:val="22"/>
              </w:rPr>
              <w:t>213</w:t>
            </w:r>
          </w:p>
        </w:tc>
        <w:tc>
          <w:tcPr>
            <w:tcW w:w="0" w:type="auto"/>
            <w:tcBorders>
              <w:top w:val="nil"/>
              <w:left w:val="nil"/>
              <w:bottom w:val="nil"/>
              <w:right w:val="nil"/>
            </w:tcBorders>
            <w:tcMar>
              <w:top w:w="160" w:type="dxa"/>
              <w:left w:w="160" w:type="dxa"/>
              <w:bottom w:w="160" w:type="dxa"/>
              <w:right w:w="160" w:type="dxa"/>
            </w:tcMar>
            <w:vAlign w:val="bottom"/>
            <w:hideMark/>
          </w:tcPr>
          <w:p w14:paraId="2A7D101A" w14:textId="77777777" w:rsidR="006E36C3" w:rsidRPr="0040217E" w:rsidRDefault="006E36C3" w:rsidP="00064097">
            <w:r w:rsidRPr="0040217E">
              <w:rPr>
                <w:sz w:val="22"/>
                <w:szCs w:val="22"/>
              </w:rPr>
              <w:t>Japan</w:t>
            </w:r>
          </w:p>
        </w:tc>
        <w:tc>
          <w:tcPr>
            <w:tcW w:w="0" w:type="auto"/>
            <w:tcBorders>
              <w:top w:val="nil"/>
              <w:left w:val="nil"/>
              <w:bottom w:val="nil"/>
              <w:right w:val="nil"/>
            </w:tcBorders>
            <w:tcMar>
              <w:top w:w="160" w:type="dxa"/>
              <w:left w:w="160" w:type="dxa"/>
              <w:bottom w:w="160" w:type="dxa"/>
              <w:right w:w="160" w:type="dxa"/>
            </w:tcMar>
            <w:vAlign w:val="bottom"/>
            <w:hideMark/>
          </w:tcPr>
          <w:p w14:paraId="1ADF8146" w14:textId="77777777" w:rsidR="006E36C3" w:rsidRPr="0040217E" w:rsidRDefault="006E36C3" w:rsidP="00064097">
            <w:r w:rsidRPr="0040217E">
              <w:rPr>
                <w:sz w:val="22"/>
                <w:szCs w:val="22"/>
              </w:rPr>
              <w:t>0.3</w:t>
            </w:r>
          </w:p>
        </w:tc>
      </w:tr>
      <w:tr w:rsidR="006E36C3" w:rsidRPr="0040217E" w14:paraId="75785814"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432C98A3" w14:textId="77777777" w:rsidR="006E36C3" w:rsidRPr="0040217E" w:rsidRDefault="006E36C3" w:rsidP="00064097">
            <w:r w:rsidRPr="0040217E">
              <w:rPr>
                <w:sz w:val="22"/>
                <w:szCs w:val="22"/>
              </w:rPr>
              <w:t>214</w:t>
            </w:r>
          </w:p>
        </w:tc>
        <w:tc>
          <w:tcPr>
            <w:tcW w:w="0" w:type="auto"/>
            <w:tcBorders>
              <w:top w:val="nil"/>
              <w:left w:val="nil"/>
              <w:bottom w:val="nil"/>
              <w:right w:val="nil"/>
            </w:tcBorders>
            <w:tcMar>
              <w:top w:w="160" w:type="dxa"/>
              <w:left w:w="160" w:type="dxa"/>
              <w:bottom w:w="160" w:type="dxa"/>
              <w:right w:w="160" w:type="dxa"/>
            </w:tcMar>
            <w:vAlign w:val="bottom"/>
            <w:hideMark/>
          </w:tcPr>
          <w:p w14:paraId="20E87A1C" w14:textId="77777777" w:rsidR="006E36C3" w:rsidRPr="0040217E" w:rsidRDefault="006E36C3" w:rsidP="00064097">
            <w:r w:rsidRPr="0040217E">
              <w:rPr>
                <w:sz w:val="22"/>
                <w:szCs w:val="22"/>
              </w:rPr>
              <w:t>Singapore</w:t>
            </w:r>
          </w:p>
        </w:tc>
        <w:tc>
          <w:tcPr>
            <w:tcW w:w="0" w:type="auto"/>
            <w:tcBorders>
              <w:top w:val="nil"/>
              <w:left w:val="nil"/>
              <w:bottom w:val="nil"/>
              <w:right w:val="nil"/>
            </w:tcBorders>
            <w:tcMar>
              <w:top w:w="160" w:type="dxa"/>
              <w:left w:w="160" w:type="dxa"/>
              <w:bottom w:w="160" w:type="dxa"/>
              <w:right w:w="160" w:type="dxa"/>
            </w:tcMar>
            <w:vAlign w:val="bottom"/>
            <w:hideMark/>
          </w:tcPr>
          <w:p w14:paraId="11A1564C" w14:textId="77777777" w:rsidR="006E36C3" w:rsidRPr="0040217E" w:rsidRDefault="006E36C3" w:rsidP="00064097">
            <w:r w:rsidRPr="0040217E">
              <w:rPr>
                <w:sz w:val="22"/>
                <w:szCs w:val="22"/>
              </w:rPr>
              <w:t>0.2</w:t>
            </w:r>
          </w:p>
        </w:tc>
      </w:tr>
      <w:tr w:rsidR="006E36C3" w:rsidRPr="0040217E" w14:paraId="153C1A34"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24D7F97E" w14:textId="77777777" w:rsidR="006E36C3" w:rsidRPr="0040217E" w:rsidRDefault="006E36C3" w:rsidP="00064097">
            <w:r w:rsidRPr="0040217E">
              <w:rPr>
                <w:sz w:val="22"/>
                <w:szCs w:val="22"/>
              </w:rPr>
              <w:t>215</w:t>
            </w:r>
          </w:p>
        </w:tc>
        <w:tc>
          <w:tcPr>
            <w:tcW w:w="0" w:type="auto"/>
            <w:tcBorders>
              <w:top w:val="nil"/>
              <w:left w:val="nil"/>
              <w:bottom w:val="nil"/>
              <w:right w:val="nil"/>
            </w:tcBorders>
            <w:tcMar>
              <w:top w:w="160" w:type="dxa"/>
              <w:left w:w="160" w:type="dxa"/>
              <w:bottom w:w="160" w:type="dxa"/>
              <w:right w:w="160" w:type="dxa"/>
            </w:tcMar>
            <w:vAlign w:val="bottom"/>
            <w:hideMark/>
          </w:tcPr>
          <w:p w14:paraId="0C8B24ED" w14:textId="77777777" w:rsidR="006E36C3" w:rsidRPr="0040217E" w:rsidRDefault="006E36C3" w:rsidP="00064097">
            <w:r w:rsidRPr="0040217E">
              <w:rPr>
                <w:sz w:val="22"/>
                <w:szCs w:val="22"/>
              </w:rPr>
              <w:t>Liechtenstein</w:t>
            </w:r>
          </w:p>
        </w:tc>
        <w:tc>
          <w:tcPr>
            <w:tcW w:w="0" w:type="auto"/>
            <w:tcBorders>
              <w:top w:val="nil"/>
              <w:left w:val="nil"/>
              <w:bottom w:val="nil"/>
              <w:right w:val="nil"/>
            </w:tcBorders>
            <w:tcMar>
              <w:top w:w="160" w:type="dxa"/>
              <w:left w:w="160" w:type="dxa"/>
              <w:bottom w:w="160" w:type="dxa"/>
              <w:right w:w="160" w:type="dxa"/>
            </w:tcMar>
            <w:vAlign w:val="bottom"/>
            <w:hideMark/>
          </w:tcPr>
          <w:p w14:paraId="51145CE2" w14:textId="77777777" w:rsidR="006E36C3" w:rsidRPr="0040217E" w:rsidRDefault="006E36C3" w:rsidP="00064097">
            <w:r w:rsidRPr="0040217E">
              <w:rPr>
                <w:sz w:val="22"/>
                <w:szCs w:val="22"/>
              </w:rPr>
              <w:t>0.0</w:t>
            </w:r>
          </w:p>
        </w:tc>
      </w:tr>
      <w:tr w:rsidR="006E36C3" w:rsidRPr="0040217E" w14:paraId="59D63FA2" w14:textId="77777777" w:rsidTr="00064097">
        <w:tc>
          <w:tcPr>
            <w:tcW w:w="0" w:type="auto"/>
            <w:tcBorders>
              <w:top w:val="nil"/>
              <w:left w:val="nil"/>
              <w:bottom w:val="nil"/>
              <w:right w:val="nil"/>
            </w:tcBorders>
            <w:tcMar>
              <w:top w:w="160" w:type="dxa"/>
              <w:left w:w="160" w:type="dxa"/>
              <w:bottom w:w="160" w:type="dxa"/>
              <w:right w:w="160" w:type="dxa"/>
            </w:tcMar>
            <w:vAlign w:val="bottom"/>
            <w:hideMark/>
          </w:tcPr>
          <w:p w14:paraId="3DC5F709" w14:textId="77777777" w:rsidR="006E36C3" w:rsidRPr="0040217E" w:rsidRDefault="006E36C3" w:rsidP="00064097">
            <w:r w:rsidRPr="0040217E">
              <w:rPr>
                <w:sz w:val="22"/>
                <w:szCs w:val="22"/>
              </w:rPr>
              <w:t>216</w:t>
            </w:r>
          </w:p>
        </w:tc>
        <w:tc>
          <w:tcPr>
            <w:tcW w:w="0" w:type="auto"/>
            <w:tcBorders>
              <w:top w:val="nil"/>
              <w:left w:val="nil"/>
              <w:bottom w:val="nil"/>
              <w:right w:val="nil"/>
            </w:tcBorders>
            <w:tcMar>
              <w:top w:w="160" w:type="dxa"/>
              <w:left w:w="160" w:type="dxa"/>
              <w:bottom w:w="160" w:type="dxa"/>
              <w:right w:w="160" w:type="dxa"/>
            </w:tcMar>
            <w:vAlign w:val="bottom"/>
            <w:hideMark/>
          </w:tcPr>
          <w:p w14:paraId="6EA2EC4F" w14:textId="77777777" w:rsidR="006E36C3" w:rsidRPr="0040217E" w:rsidRDefault="006E36C3" w:rsidP="00064097">
            <w:r w:rsidRPr="0040217E">
              <w:rPr>
                <w:sz w:val="22"/>
                <w:szCs w:val="22"/>
              </w:rPr>
              <w:t>Monaco</w:t>
            </w:r>
          </w:p>
        </w:tc>
        <w:tc>
          <w:tcPr>
            <w:tcW w:w="0" w:type="auto"/>
            <w:tcBorders>
              <w:top w:val="nil"/>
              <w:left w:val="nil"/>
              <w:bottom w:val="nil"/>
              <w:right w:val="nil"/>
            </w:tcBorders>
            <w:tcMar>
              <w:top w:w="160" w:type="dxa"/>
              <w:left w:w="160" w:type="dxa"/>
              <w:bottom w:w="160" w:type="dxa"/>
              <w:right w:w="160" w:type="dxa"/>
            </w:tcMar>
            <w:vAlign w:val="bottom"/>
            <w:hideMark/>
          </w:tcPr>
          <w:p w14:paraId="7B507CF2" w14:textId="77777777" w:rsidR="006E36C3" w:rsidRPr="0040217E" w:rsidRDefault="006E36C3" w:rsidP="00064097">
            <w:r w:rsidRPr="0040217E">
              <w:rPr>
                <w:sz w:val="22"/>
                <w:szCs w:val="22"/>
              </w:rPr>
              <w:t>0.0</w:t>
            </w:r>
          </w:p>
        </w:tc>
      </w:tr>
    </w:tbl>
    <w:p w14:paraId="0B53FD1A" w14:textId="77777777" w:rsidR="006E36C3" w:rsidRPr="0040217E" w:rsidRDefault="006E36C3" w:rsidP="006E36C3">
      <w:pPr>
        <w:pStyle w:val="BasicParagraph"/>
        <w:spacing w:before="240" w:after="72"/>
        <w:rPr>
          <w:rStyle w:val="Leading"/>
          <w:rFonts w:ascii="Times New Roman" w:eastAsiaTheme="majorEastAsia" w:hAnsi="Times New Roman" w:cs="Times New Roman"/>
          <w:sz w:val="22"/>
          <w:szCs w:val="22"/>
          <w:lang w:val="en-GB"/>
        </w:rPr>
      </w:pPr>
      <w:r w:rsidRPr="0040217E">
        <w:rPr>
          <w:rStyle w:val="Leading"/>
          <w:rFonts w:ascii="Times New Roman" w:eastAsiaTheme="majorEastAsia" w:hAnsi="Times New Roman" w:cs="Times New Roman"/>
          <w:sz w:val="22"/>
          <w:szCs w:val="22"/>
          <w:lang w:val="en-GB"/>
        </w:rPr>
        <w:tab/>
        <w:t>The crime situation is in fact far worse in Western countries than what is represented by the statistics related to murders. With highly improved medical techniques and emergency measures, the victims have now much lesser chances of succumbing to their injuries than was the case about 40 years back. A study done by U Mass Amherst sociologists Anthony R. Harris and Gene A. Fisher, Dr. Stephen H. Thomas of the Harvard Medical School and David J. Hirsh of the University of Massachusetts Medical School says:</w:t>
      </w:r>
    </w:p>
    <w:p w14:paraId="30217A5B" w14:textId="77777777" w:rsidR="006E36C3" w:rsidRPr="0040217E" w:rsidRDefault="006E36C3" w:rsidP="006E36C3">
      <w:pPr>
        <w:pStyle w:val="BasicParagraph"/>
        <w:spacing w:after="72"/>
        <w:rPr>
          <w:rStyle w:val="Leading"/>
          <w:rFonts w:ascii="Times New Roman" w:eastAsiaTheme="majorEastAsia" w:hAnsi="Times New Roman" w:cs="Times New Roman"/>
          <w:i/>
          <w:sz w:val="22"/>
          <w:szCs w:val="22"/>
          <w:lang w:val="en-GB"/>
        </w:rPr>
      </w:pPr>
      <w:r w:rsidRPr="0040217E">
        <w:rPr>
          <w:rStyle w:val="Leading"/>
          <w:rFonts w:ascii="Times New Roman" w:eastAsiaTheme="majorEastAsia" w:hAnsi="Times New Roman" w:cs="Times New Roman"/>
          <w:i/>
          <w:sz w:val="22"/>
          <w:szCs w:val="22"/>
          <w:lang w:val="en-GB"/>
        </w:rPr>
        <w:lastRenderedPageBreak/>
        <w:tab/>
      </w:r>
      <w:r w:rsidRPr="0040217E">
        <w:rPr>
          <w:rStyle w:val="Leading"/>
          <w:rFonts w:ascii="Times New Roman" w:eastAsiaTheme="majorEastAsia" w:hAnsi="Times New Roman" w:cs="Times New Roman"/>
          <w:bCs/>
          <w:i/>
          <w:sz w:val="22"/>
          <w:szCs w:val="22"/>
          <w:lang w:val="en-GB"/>
        </w:rPr>
        <w:t xml:space="preserve">“The level of violence from assaults in America has risen dramatically over the past 40 to 50 years at the same time that guns have become more lethal and available….But because of the vast improvements in the nation’s access to and quality of emergency medical care – particularly since the Vietnam War – the outcome of these assaults is far less likely to be lethal….. </w:t>
      </w:r>
      <w:r w:rsidRPr="0040217E">
        <w:rPr>
          <w:rStyle w:val="Leading"/>
          <w:rFonts w:ascii="Times New Roman" w:eastAsiaTheme="majorEastAsia" w:hAnsi="Times New Roman" w:cs="Times New Roman"/>
          <w:i/>
          <w:sz w:val="22"/>
          <w:szCs w:val="22"/>
          <w:lang w:val="en-GB"/>
        </w:rPr>
        <w:t xml:space="preserve">People who would have ended up in morgues 20 years ago are now simply treated and released by a hospital, often in a matter of a few days…. And people who would have faced the death penalty 20 years ago are now simply guilty of felonious assault, treated and released by prisons, often in a matter of a few years.” </w:t>
      </w:r>
    </w:p>
    <w:p w14:paraId="0F5FB979" w14:textId="77777777" w:rsidR="006E36C3" w:rsidRPr="0040217E" w:rsidRDefault="006E36C3" w:rsidP="006E36C3">
      <w:pPr>
        <w:pStyle w:val="BasicParagraph"/>
        <w:spacing w:after="72"/>
        <w:rPr>
          <w:rStyle w:val="Leading"/>
          <w:rFonts w:ascii="Times New Roman" w:eastAsiaTheme="majorEastAsia" w:hAnsi="Times New Roman" w:cs="Times New Roman"/>
          <w:bCs/>
          <w:sz w:val="22"/>
          <w:szCs w:val="22"/>
          <w:lang w:val="en-GB"/>
        </w:rPr>
      </w:pPr>
      <w:r w:rsidRPr="0040217E">
        <w:rPr>
          <w:rStyle w:val="Leading"/>
          <w:rFonts w:ascii="Times New Roman" w:eastAsiaTheme="majorEastAsia" w:hAnsi="Times New Roman" w:cs="Times New Roman"/>
          <w:sz w:val="22"/>
          <w:szCs w:val="22"/>
          <w:lang w:val="en-GB"/>
        </w:rPr>
        <w:tab/>
      </w:r>
      <w:r w:rsidRPr="0040217E">
        <w:rPr>
          <w:rStyle w:val="Leading"/>
          <w:rFonts w:ascii="Times New Roman" w:eastAsiaTheme="majorEastAsia" w:hAnsi="Times New Roman" w:cs="Times New Roman"/>
          <w:bCs/>
          <w:sz w:val="22"/>
          <w:szCs w:val="22"/>
          <w:lang w:val="en-GB"/>
        </w:rPr>
        <w:t xml:space="preserve">It was concluded that the primary reason for the dropping lethality rate is a set of medical variables. The report adds: </w:t>
      </w:r>
    </w:p>
    <w:p w14:paraId="665B0436" w14:textId="77777777" w:rsidR="006E36C3" w:rsidRPr="0040217E" w:rsidRDefault="006E36C3" w:rsidP="006E36C3">
      <w:pPr>
        <w:pStyle w:val="BasicParagraph"/>
        <w:spacing w:after="72"/>
        <w:rPr>
          <w:rStyle w:val="Leading"/>
          <w:rFonts w:ascii="Times New Roman" w:eastAsiaTheme="majorEastAsia" w:hAnsi="Times New Roman" w:cs="Times New Roman"/>
          <w:i/>
          <w:sz w:val="22"/>
          <w:szCs w:val="22"/>
          <w:vertAlign w:val="superscript"/>
          <w:lang w:val="en-GB"/>
        </w:rPr>
      </w:pPr>
      <w:r w:rsidRPr="0040217E">
        <w:rPr>
          <w:rStyle w:val="Leading"/>
          <w:rFonts w:ascii="Times New Roman" w:eastAsiaTheme="majorEastAsia" w:hAnsi="Times New Roman" w:cs="Times New Roman"/>
          <w:i/>
          <w:sz w:val="22"/>
          <w:szCs w:val="22"/>
          <w:lang w:val="en-GB"/>
        </w:rPr>
        <w:t xml:space="preserve">“Against a baseline of 1960, we estimate that without this technology, the U.S. would presently be experiencing 45,000 to 70,000 homicides a year instead of an actual 15,000 to 20,000.”  (Findings are from May 2002 issue of Homicide Studies) </w:t>
      </w:r>
      <w:r w:rsidRPr="0040217E">
        <w:rPr>
          <w:rStyle w:val="Leading"/>
          <w:rFonts w:ascii="Times New Roman" w:eastAsiaTheme="majorEastAsia" w:hAnsi="Times New Roman" w:cs="Times New Roman"/>
          <w:i/>
          <w:sz w:val="22"/>
          <w:szCs w:val="22"/>
          <w:vertAlign w:val="superscript"/>
          <w:lang w:val="en-GB"/>
        </w:rPr>
        <w:t>3</w:t>
      </w:r>
    </w:p>
    <w:p w14:paraId="4CBD80BB" w14:textId="77777777" w:rsidR="006E36C3" w:rsidRPr="0040217E" w:rsidRDefault="006E36C3" w:rsidP="006E36C3">
      <w:pPr>
        <w:pStyle w:val="BasicParagraph"/>
        <w:spacing w:after="72"/>
        <w:rPr>
          <w:rStyle w:val="Leading"/>
          <w:rFonts w:ascii="Times New Roman" w:eastAsiaTheme="majorEastAsia" w:hAnsi="Times New Roman" w:cs="Times New Roman"/>
          <w:i/>
          <w:sz w:val="22"/>
          <w:szCs w:val="22"/>
          <w:lang w:val="en-GB"/>
        </w:rPr>
      </w:pPr>
    </w:p>
    <w:p w14:paraId="1D005C1B" w14:textId="77777777" w:rsidR="006E36C3" w:rsidRPr="0040217E" w:rsidRDefault="006E36C3" w:rsidP="006E36C3">
      <w:pPr>
        <w:pStyle w:val="BasicParagraph"/>
        <w:spacing w:after="72"/>
        <w:ind w:firstLine="720"/>
        <w:rPr>
          <w:sz w:val="22"/>
          <w:szCs w:val="22"/>
          <w:shd w:val="clear" w:color="auto" w:fill="FFFFFF"/>
        </w:rPr>
      </w:pPr>
      <w:r w:rsidRPr="0040217E">
        <w:rPr>
          <w:sz w:val="22"/>
          <w:szCs w:val="22"/>
          <w:shd w:val="clear" w:color="auto" w:fill="FFFFFF"/>
        </w:rPr>
        <w:t xml:space="preserve">The numbers of assaults with murderous intentions are several times higher and the murder rates would have much been much higher but for the improved medical care facilities. </w:t>
      </w:r>
    </w:p>
    <w:p w14:paraId="31DA26F1" w14:textId="77777777" w:rsidR="006E36C3" w:rsidRPr="0040217E" w:rsidRDefault="006E36C3" w:rsidP="006E36C3">
      <w:pPr>
        <w:pStyle w:val="yiv2098189503ydp71363e13basicparagraph"/>
        <w:shd w:val="clear" w:color="auto" w:fill="FFFFFF"/>
        <w:spacing w:after="72" w:afterAutospacing="0"/>
        <w:rPr>
          <w:rStyle w:val="yiv2098189503ydp71363e13leading"/>
          <w:b/>
          <w:sz w:val="22"/>
          <w:szCs w:val="22"/>
          <w:lang w:val="en-GB"/>
        </w:rPr>
      </w:pPr>
      <w:r w:rsidRPr="0040217E">
        <w:rPr>
          <w:rStyle w:val="yiv2098189503ydp71363e13leading"/>
          <w:b/>
          <w:sz w:val="22"/>
          <w:szCs w:val="22"/>
          <w:lang w:val="en-GB"/>
        </w:rPr>
        <w:lastRenderedPageBreak/>
        <w:t>Thefts</w:t>
      </w:r>
    </w:p>
    <w:p w14:paraId="1914A8B2" w14:textId="77777777" w:rsidR="006E36C3" w:rsidRPr="0040217E" w:rsidRDefault="006E36C3" w:rsidP="006E36C3">
      <w:pPr>
        <w:pStyle w:val="yiv2098189503ydp71363e13basicparagraph"/>
        <w:shd w:val="clear" w:color="auto" w:fill="FFFFFF"/>
        <w:spacing w:after="72" w:afterAutospacing="0"/>
        <w:rPr>
          <w:sz w:val="22"/>
          <w:szCs w:val="22"/>
        </w:rPr>
      </w:pPr>
      <w:r w:rsidRPr="0040217E">
        <w:rPr>
          <w:sz w:val="22"/>
          <w:szCs w:val="22"/>
        </w:rPr>
        <w:t>Just to add to the crime statistics, not just murders and rapes, thefts too have become increasingly notorious with more than 60 million cases of thefts worldwide every year. Here is the ranking of the countries in terms of rates of thefts</w:t>
      </w:r>
      <w:r w:rsidRPr="0040217E">
        <w:rPr>
          <w:sz w:val="22"/>
          <w:szCs w:val="22"/>
          <w:vertAlign w:val="superscript"/>
        </w:rPr>
        <w:t>4</w:t>
      </w:r>
      <w:r w:rsidRPr="0040217E">
        <w:rPr>
          <w:sz w:val="22"/>
          <w:szCs w:val="22"/>
        </w:rPr>
        <w:t>:</w:t>
      </w:r>
    </w:p>
    <w:p w14:paraId="48987088" w14:textId="77777777" w:rsidR="006E36C3" w:rsidRPr="0040217E" w:rsidRDefault="006E36C3" w:rsidP="006E36C3">
      <w:pPr>
        <w:shd w:val="clear" w:color="auto" w:fill="FFFFFF"/>
        <w:rPr>
          <w:b/>
          <w:sz w:val="22"/>
          <w:szCs w:val="22"/>
        </w:rPr>
      </w:pPr>
      <w:r w:rsidRPr="0040217E">
        <w:rPr>
          <w:b/>
          <w:sz w:val="22"/>
          <w:szCs w:val="22"/>
        </w:rPr>
        <w:t>Rank</w:t>
      </w:r>
      <w:r w:rsidRPr="0040217E">
        <w:rPr>
          <w:b/>
          <w:sz w:val="22"/>
          <w:szCs w:val="22"/>
        </w:rPr>
        <w:tab/>
        <w:t>Country</w:t>
      </w:r>
    </w:p>
    <w:p w14:paraId="1B21F045" w14:textId="77777777" w:rsidR="006E36C3" w:rsidRPr="0040217E" w:rsidRDefault="006E36C3" w:rsidP="006E36C3">
      <w:pPr>
        <w:shd w:val="clear" w:color="auto" w:fill="FFFFFF"/>
        <w:rPr>
          <w:sz w:val="22"/>
          <w:szCs w:val="22"/>
        </w:rPr>
      </w:pPr>
      <w:r w:rsidRPr="0040217E">
        <w:rPr>
          <w:sz w:val="22"/>
          <w:szCs w:val="22"/>
        </w:rPr>
        <w:t>1. </w:t>
      </w:r>
      <w:r w:rsidRPr="0040217E">
        <w:rPr>
          <w:sz w:val="22"/>
          <w:szCs w:val="22"/>
        </w:rPr>
        <w:tab/>
      </w:r>
      <w:hyperlink r:id="rId16" w:history="1">
        <w:r w:rsidRPr="0040217E">
          <w:rPr>
            <w:rStyle w:val="Hyperlink"/>
            <w:rFonts w:eastAsiaTheme="majorEastAsia"/>
            <w:color w:val="auto"/>
            <w:sz w:val="22"/>
            <w:szCs w:val="22"/>
            <w:u w:val="none"/>
          </w:rPr>
          <w:t>Sweden</w:t>
        </w:r>
      </w:hyperlink>
    </w:p>
    <w:p w14:paraId="000B38E6" w14:textId="77777777" w:rsidR="006E36C3" w:rsidRPr="0040217E" w:rsidRDefault="006E36C3" w:rsidP="006E36C3">
      <w:pPr>
        <w:shd w:val="clear" w:color="auto" w:fill="FFFFFF"/>
        <w:rPr>
          <w:sz w:val="22"/>
          <w:szCs w:val="22"/>
        </w:rPr>
      </w:pPr>
      <w:r w:rsidRPr="0040217E">
        <w:rPr>
          <w:sz w:val="22"/>
          <w:szCs w:val="22"/>
        </w:rPr>
        <w:t>2. </w:t>
      </w:r>
      <w:r w:rsidRPr="0040217E">
        <w:rPr>
          <w:sz w:val="22"/>
          <w:szCs w:val="22"/>
        </w:rPr>
        <w:tab/>
      </w:r>
      <w:hyperlink r:id="rId17" w:history="1">
        <w:r w:rsidRPr="0040217E">
          <w:rPr>
            <w:rStyle w:val="Hyperlink"/>
            <w:rFonts w:eastAsiaTheme="majorEastAsia"/>
            <w:color w:val="auto"/>
            <w:sz w:val="22"/>
            <w:szCs w:val="22"/>
            <w:u w:val="none"/>
          </w:rPr>
          <w:t>Netherlands</w:t>
        </w:r>
      </w:hyperlink>
    </w:p>
    <w:p w14:paraId="49927B03" w14:textId="77777777" w:rsidR="006E36C3" w:rsidRPr="0040217E" w:rsidRDefault="006E36C3" w:rsidP="006E36C3">
      <w:pPr>
        <w:shd w:val="clear" w:color="auto" w:fill="FFFFFF"/>
        <w:rPr>
          <w:sz w:val="22"/>
          <w:szCs w:val="22"/>
        </w:rPr>
      </w:pPr>
      <w:r w:rsidRPr="0040217E">
        <w:rPr>
          <w:sz w:val="22"/>
          <w:szCs w:val="22"/>
        </w:rPr>
        <w:t>3. </w:t>
      </w:r>
      <w:r w:rsidRPr="0040217E">
        <w:rPr>
          <w:sz w:val="22"/>
          <w:szCs w:val="22"/>
        </w:rPr>
        <w:tab/>
      </w:r>
      <w:hyperlink r:id="rId18" w:history="1">
        <w:r w:rsidRPr="0040217E">
          <w:rPr>
            <w:rStyle w:val="Hyperlink"/>
            <w:rFonts w:eastAsiaTheme="majorEastAsia"/>
            <w:color w:val="auto"/>
            <w:sz w:val="22"/>
            <w:szCs w:val="22"/>
            <w:u w:val="none"/>
          </w:rPr>
          <w:t>Uruguay</w:t>
        </w:r>
      </w:hyperlink>
    </w:p>
    <w:p w14:paraId="1386096C" w14:textId="77777777" w:rsidR="006E36C3" w:rsidRPr="0040217E" w:rsidRDefault="006E36C3" w:rsidP="006E36C3">
      <w:pPr>
        <w:shd w:val="clear" w:color="auto" w:fill="FFFFFF"/>
        <w:rPr>
          <w:sz w:val="22"/>
          <w:szCs w:val="22"/>
        </w:rPr>
      </w:pPr>
      <w:r w:rsidRPr="0040217E">
        <w:rPr>
          <w:sz w:val="22"/>
          <w:szCs w:val="22"/>
        </w:rPr>
        <w:t>4. </w:t>
      </w:r>
      <w:r w:rsidRPr="0040217E">
        <w:rPr>
          <w:sz w:val="22"/>
          <w:szCs w:val="22"/>
        </w:rPr>
        <w:tab/>
      </w:r>
      <w:hyperlink r:id="rId19" w:history="1">
        <w:r w:rsidRPr="0040217E">
          <w:rPr>
            <w:rStyle w:val="Hyperlink"/>
            <w:rFonts w:eastAsiaTheme="majorEastAsia"/>
            <w:color w:val="auto"/>
            <w:sz w:val="22"/>
            <w:szCs w:val="22"/>
            <w:u w:val="none"/>
          </w:rPr>
          <w:t>Denmark</w:t>
        </w:r>
      </w:hyperlink>
    </w:p>
    <w:p w14:paraId="1824217E" w14:textId="77777777" w:rsidR="006E36C3" w:rsidRPr="0040217E" w:rsidRDefault="006E36C3" w:rsidP="006E36C3">
      <w:pPr>
        <w:shd w:val="clear" w:color="auto" w:fill="FFFFFF"/>
        <w:rPr>
          <w:sz w:val="22"/>
          <w:szCs w:val="22"/>
        </w:rPr>
      </w:pPr>
      <w:r w:rsidRPr="0040217E">
        <w:rPr>
          <w:sz w:val="22"/>
          <w:szCs w:val="22"/>
        </w:rPr>
        <w:t>5. </w:t>
      </w:r>
      <w:r w:rsidRPr="0040217E">
        <w:rPr>
          <w:sz w:val="22"/>
          <w:szCs w:val="22"/>
        </w:rPr>
        <w:tab/>
      </w:r>
      <w:hyperlink r:id="rId20" w:history="1">
        <w:r w:rsidRPr="0040217E">
          <w:rPr>
            <w:rStyle w:val="Hyperlink"/>
            <w:rFonts w:eastAsiaTheme="majorEastAsia"/>
            <w:color w:val="auto"/>
            <w:sz w:val="22"/>
            <w:szCs w:val="22"/>
            <w:u w:val="none"/>
          </w:rPr>
          <w:t>Norway</w:t>
        </w:r>
      </w:hyperlink>
    </w:p>
    <w:p w14:paraId="3D25AD86" w14:textId="77777777" w:rsidR="006E36C3" w:rsidRPr="0040217E" w:rsidRDefault="006E36C3" w:rsidP="006E36C3">
      <w:pPr>
        <w:shd w:val="clear" w:color="auto" w:fill="FFFFFF"/>
        <w:rPr>
          <w:sz w:val="22"/>
          <w:szCs w:val="22"/>
        </w:rPr>
      </w:pPr>
      <w:r w:rsidRPr="0040217E">
        <w:rPr>
          <w:sz w:val="22"/>
          <w:szCs w:val="22"/>
        </w:rPr>
        <w:t>6. </w:t>
      </w:r>
      <w:r w:rsidRPr="0040217E">
        <w:rPr>
          <w:sz w:val="22"/>
          <w:szCs w:val="22"/>
        </w:rPr>
        <w:tab/>
      </w:r>
      <w:hyperlink r:id="rId21" w:history="1">
        <w:r w:rsidRPr="0040217E">
          <w:rPr>
            <w:rStyle w:val="Hyperlink"/>
            <w:rFonts w:eastAsiaTheme="majorEastAsia"/>
            <w:color w:val="auto"/>
            <w:sz w:val="22"/>
            <w:szCs w:val="22"/>
            <w:u w:val="none"/>
          </w:rPr>
          <w:t>Finland</w:t>
        </w:r>
      </w:hyperlink>
    </w:p>
    <w:p w14:paraId="697EC3D8" w14:textId="77777777" w:rsidR="006E36C3" w:rsidRPr="0040217E" w:rsidRDefault="006E36C3" w:rsidP="006E36C3">
      <w:pPr>
        <w:shd w:val="clear" w:color="auto" w:fill="FFFFFF"/>
        <w:rPr>
          <w:sz w:val="22"/>
          <w:szCs w:val="22"/>
        </w:rPr>
      </w:pPr>
      <w:r w:rsidRPr="0040217E">
        <w:rPr>
          <w:sz w:val="22"/>
          <w:szCs w:val="22"/>
        </w:rPr>
        <w:t>7. </w:t>
      </w:r>
      <w:r w:rsidRPr="0040217E">
        <w:rPr>
          <w:sz w:val="22"/>
          <w:szCs w:val="22"/>
        </w:rPr>
        <w:tab/>
      </w:r>
      <w:hyperlink r:id="rId22" w:history="1">
        <w:r w:rsidRPr="0040217E">
          <w:rPr>
            <w:rStyle w:val="Hyperlink"/>
            <w:rFonts w:eastAsiaTheme="majorEastAsia"/>
            <w:color w:val="auto"/>
            <w:sz w:val="22"/>
            <w:szCs w:val="22"/>
            <w:u w:val="none"/>
          </w:rPr>
          <w:t>Australia</w:t>
        </w:r>
      </w:hyperlink>
    </w:p>
    <w:p w14:paraId="3F2C3153" w14:textId="77777777" w:rsidR="006E36C3" w:rsidRPr="0040217E" w:rsidRDefault="006E36C3" w:rsidP="006E36C3">
      <w:pPr>
        <w:shd w:val="clear" w:color="auto" w:fill="FFFFFF"/>
        <w:rPr>
          <w:sz w:val="22"/>
          <w:szCs w:val="22"/>
        </w:rPr>
      </w:pPr>
      <w:r w:rsidRPr="0040217E">
        <w:rPr>
          <w:sz w:val="22"/>
          <w:szCs w:val="22"/>
        </w:rPr>
        <w:t>8. </w:t>
      </w:r>
      <w:r w:rsidRPr="0040217E">
        <w:rPr>
          <w:sz w:val="22"/>
          <w:szCs w:val="22"/>
        </w:rPr>
        <w:tab/>
      </w:r>
      <w:hyperlink r:id="rId23" w:history="1">
        <w:r w:rsidRPr="0040217E">
          <w:rPr>
            <w:rStyle w:val="Hyperlink"/>
            <w:rFonts w:eastAsiaTheme="majorEastAsia"/>
            <w:color w:val="auto"/>
            <w:sz w:val="22"/>
            <w:szCs w:val="22"/>
            <w:u w:val="none"/>
          </w:rPr>
          <w:t>France</w:t>
        </w:r>
      </w:hyperlink>
    </w:p>
    <w:p w14:paraId="1D6D20A9" w14:textId="77777777" w:rsidR="006E36C3" w:rsidRPr="0040217E" w:rsidRDefault="006E36C3" w:rsidP="006E36C3">
      <w:pPr>
        <w:shd w:val="clear" w:color="auto" w:fill="FFFFFF"/>
        <w:rPr>
          <w:sz w:val="22"/>
          <w:szCs w:val="22"/>
        </w:rPr>
      </w:pPr>
      <w:r w:rsidRPr="0040217E">
        <w:rPr>
          <w:sz w:val="22"/>
          <w:szCs w:val="22"/>
        </w:rPr>
        <w:lastRenderedPageBreak/>
        <w:t>9. </w:t>
      </w:r>
      <w:r w:rsidRPr="0040217E">
        <w:rPr>
          <w:sz w:val="22"/>
          <w:szCs w:val="22"/>
        </w:rPr>
        <w:tab/>
      </w:r>
      <w:hyperlink r:id="rId24" w:history="1">
        <w:r w:rsidRPr="0040217E">
          <w:rPr>
            <w:rStyle w:val="Hyperlink"/>
            <w:rFonts w:eastAsiaTheme="majorEastAsia"/>
            <w:color w:val="auto"/>
            <w:sz w:val="22"/>
            <w:szCs w:val="22"/>
            <w:u w:val="none"/>
          </w:rPr>
          <w:t>Malta</w:t>
        </w:r>
      </w:hyperlink>
    </w:p>
    <w:p w14:paraId="7E8AAF42" w14:textId="77777777" w:rsidR="006E36C3" w:rsidRPr="0040217E" w:rsidRDefault="006E36C3" w:rsidP="006E36C3">
      <w:pPr>
        <w:shd w:val="clear" w:color="auto" w:fill="FFFFFF"/>
        <w:rPr>
          <w:sz w:val="22"/>
          <w:szCs w:val="22"/>
        </w:rPr>
      </w:pPr>
      <w:r w:rsidRPr="0040217E">
        <w:rPr>
          <w:sz w:val="22"/>
          <w:szCs w:val="22"/>
        </w:rPr>
        <w:t>10. </w:t>
      </w:r>
      <w:r w:rsidRPr="0040217E">
        <w:rPr>
          <w:sz w:val="22"/>
          <w:szCs w:val="22"/>
        </w:rPr>
        <w:tab/>
      </w:r>
      <w:hyperlink r:id="rId25" w:history="1">
        <w:r w:rsidRPr="0040217E">
          <w:rPr>
            <w:rStyle w:val="Hyperlink"/>
            <w:rFonts w:eastAsiaTheme="majorEastAsia"/>
            <w:color w:val="auto"/>
            <w:sz w:val="22"/>
            <w:szCs w:val="22"/>
            <w:u w:val="none"/>
          </w:rPr>
          <w:t>Belgium</w:t>
        </w:r>
      </w:hyperlink>
    </w:p>
    <w:p w14:paraId="29727C33" w14:textId="77777777" w:rsidR="006E36C3" w:rsidRPr="0040217E" w:rsidRDefault="006E36C3" w:rsidP="006E36C3">
      <w:pPr>
        <w:shd w:val="clear" w:color="auto" w:fill="FFFFFF"/>
        <w:rPr>
          <w:sz w:val="22"/>
          <w:szCs w:val="22"/>
        </w:rPr>
      </w:pPr>
      <w:r w:rsidRPr="0040217E">
        <w:rPr>
          <w:sz w:val="22"/>
          <w:szCs w:val="22"/>
        </w:rPr>
        <w:t>11. </w:t>
      </w:r>
      <w:r w:rsidRPr="0040217E">
        <w:rPr>
          <w:sz w:val="22"/>
          <w:szCs w:val="22"/>
        </w:rPr>
        <w:tab/>
      </w:r>
      <w:hyperlink r:id="rId26" w:history="1">
        <w:r w:rsidRPr="0040217E">
          <w:rPr>
            <w:rStyle w:val="Hyperlink"/>
            <w:rFonts w:eastAsiaTheme="majorEastAsia"/>
            <w:color w:val="auto"/>
            <w:sz w:val="22"/>
            <w:szCs w:val="22"/>
            <w:u w:val="none"/>
          </w:rPr>
          <w:t>Italy</w:t>
        </w:r>
      </w:hyperlink>
    </w:p>
    <w:p w14:paraId="281388DF" w14:textId="77777777" w:rsidR="006E36C3" w:rsidRPr="0040217E" w:rsidRDefault="006E36C3" w:rsidP="006E36C3">
      <w:pPr>
        <w:shd w:val="clear" w:color="auto" w:fill="FFFFFF"/>
        <w:rPr>
          <w:sz w:val="22"/>
          <w:szCs w:val="22"/>
        </w:rPr>
      </w:pPr>
      <w:r w:rsidRPr="0040217E">
        <w:rPr>
          <w:sz w:val="22"/>
          <w:szCs w:val="22"/>
        </w:rPr>
        <w:t>12. </w:t>
      </w:r>
      <w:r w:rsidRPr="0040217E">
        <w:rPr>
          <w:sz w:val="22"/>
          <w:szCs w:val="22"/>
        </w:rPr>
        <w:tab/>
      </w:r>
      <w:hyperlink r:id="rId27" w:history="1">
        <w:r w:rsidRPr="0040217E">
          <w:rPr>
            <w:rStyle w:val="Hyperlink"/>
            <w:rFonts w:eastAsiaTheme="majorEastAsia"/>
            <w:color w:val="auto"/>
            <w:sz w:val="22"/>
            <w:szCs w:val="22"/>
            <w:u w:val="none"/>
          </w:rPr>
          <w:t>Luxembourg</w:t>
        </w:r>
      </w:hyperlink>
    </w:p>
    <w:p w14:paraId="10768C69" w14:textId="77777777" w:rsidR="006E36C3" w:rsidRPr="0040217E" w:rsidRDefault="006E36C3" w:rsidP="006E36C3">
      <w:pPr>
        <w:shd w:val="clear" w:color="auto" w:fill="FFFFFF"/>
        <w:rPr>
          <w:sz w:val="22"/>
          <w:szCs w:val="22"/>
        </w:rPr>
      </w:pPr>
      <w:r w:rsidRPr="0040217E">
        <w:rPr>
          <w:sz w:val="22"/>
          <w:szCs w:val="22"/>
        </w:rPr>
        <w:t>13. </w:t>
      </w:r>
      <w:r w:rsidRPr="0040217E">
        <w:rPr>
          <w:sz w:val="22"/>
          <w:szCs w:val="22"/>
        </w:rPr>
        <w:tab/>
      </w:r>
      <w:hyperlink r:id="rId28" w:history="1">
        <w:r w:rsidRPr="0040217E">
          <w:rPr>
            <w:rStyle w:val="Hyperlink"/>
            <w:rFonts w:eastAsiaTheme="majorEastAsia"/>
            <w:color w:val="auto"/>
            <w:sz w:val="22"/>
            <w:szCs w:val="22"/>
            <w:u w:val="none"/>
          </w:rPr>
          <w:t>USA</w:t>
        </w:r>
      </w:hyperlink>
    </w:p>
    <w:p w14:paraId="2EF550DE" w14:textId="77777777" w:rsidR="006E36C3" w:rsidRPr="0040217E" w:rsidRDefault="006E36C3" w:rsidP="006E36C3">
      <w:pPr>
        <w:shd w:val="clear" w:color="auto" w:fill="FFFFFF"/>
        <w:rPr>
          <w:sz w:val="22"/>
          <w:szCs w:val="22"/>
        </w:rPr>
      </w:pPr>
      <w:r w:rsidRPr="0040217E">
        <w:rPr>
          <w:sz w:val="22"/>
          <w:szCs w:val="22"/>
        </w:rPr>
        <w:t>14. </w:t>
      </w:r>
      <w:r w:rsidRPr="0040217E">
        <w:rPr>
          <w:sz w:val="22"/>
          <w:szCs w:val="22"/>
        </w:rPr>
        <w:tab/>
      </w:r>
      <w:hyperlink r:id="rId29" w:history="1">
        <w:r w:rsidRPr="0040217E">
          <w:rPr>
            <w:rStyle w:val="Hyperlink"/>
            <w:rFonts w:eastAsiaTheme="majorEastAsia"/>
            <w:color w:val="auto"/>
            <w:sz w:val="22"/>
            <w:szCs w:val="22"/>
            <w:u w:val="none"/>
          </w:rPr>
          <w:t>UK</w:t>
        </w:r>
      </w:hyperlink>
    </w:p>
    <w:p w14:paraId="142C1B62" w14:textId="77777777" w:rsidR="006E36C3" w:rsidRPr="0040217E" w:rsidRDefault="006E36C3" w:rsidP="006E36C3">
      <w:pPr>
        <w:shd w:val="clear" w:color="auto" w:fill="FFFFFF"/>
        <w:rPr>
          <w:sz w:val="22"/>
          <w:szCs w:val="22"/>
        </w:rPr>
      </w:pPr>
      <w:r w:rsidRPr="0040217E">
        <w:rPr>
          <w:sz w:val="22"/>
          <w:szCs w:val="22"/>
        </w:rPr>
        <w:t>15. </w:t>
      </w:r>
      <w:r w:rsidRPr="0040217E">
        <w:rPr>
          <w:sz w:val="22"/>
          <w:szCs w:val="22"/>
        </w:rPr>
        <w:tab/>
      </w:r>
      <w:hyperlink r:id="rId30" w:history="1">
        <w:r w:rsidRPr="0040217E">
          <w:rPr>
            <w:rStyle w:val="Hyperlink"/>
            <w:rFonts w:eastAsiaTheme="majorEastAsia"/>
            <w:color w:val="auto"/>
            <w:sz w:val="22"/>
            <w:szCs w:val="22"/>
            <w:u w:val="none"/>
          </w:rPr>
          <w:t>Austria</w:t>
        </w:r>
      </w:hyperlink>
    </w:p>
    <w:p w14:paraId="7B23440F" w14:textId="77777777" w:rsidR="006E36C3" w:rsidRPr="0040217E" w:rsidRDefault="006E36C3" w:rsidP="006E36C3">
      <w:pPr>
        <w:shd w:val="clear" w:color="auto" w:fill="FFFFFF"/>
        <w:rPr>
          <w:sz w:val="22"/>
          <w:szCs w:val="22"/>
        </w:rPr>
      </w:pPr>
      <w:r w:rsidRPr="0040217E">
        <w:rPr>
          <w:sz w:val="22"/>
          <w:szCs w:val="22"/>
        </w:rPr>
        <w:t>16. </w:t>
      </w:r>
      <w:r w:rsidRPr="0040217E">
        <w:rPr>
          <w:sz w:val="22"/>
          <w:szCs w:val="22"/>
        </w:rPr>
        <w:tab/>
      </w:r>
      <w:hyperlink r:id="rId31" w:history="1">
        <w:r w:rsidRPr="0040217E">
          <w:rPr>
            <w:rStyle w:val="Hyperlink"/>
            <w:rFonts w:eastAsiaTheme="majorEastAsia"/>
            <w:color w:val="auto"/>
            <w:sz w:val="22"/>
            <w:szCs w:val="22"/>
            <w:u w:val="none"/>
          </w:rPr>
          <w:t>Germany</w:t>
        </w:r>
      </w:hyperlink>
    </w:p>
    <w:p w14:paraId="12F6DBE7" w14:textId="77777777" w:rsidR="006E36C3" w:rsidRPr="0040217E" w:rsidRDefault="006E36C3" w:rsidP="006E36C3">
      <w:pPr>
        <w:shd w:val="clear" w:color="auto" w:fill="FFFFFF"/>
        <w:rPr>
          <w:sz w:val="22"/>
          <w:szCs w:val="22"/>
        </w:rPr>
      </w:pPr>
      <w:r w:rsidRPr="0040217E">
        <w:rPr>
          <w:sz w:val="22"/>
          <w:szCs w:val="22"/>
        </w:rPr>
        <w:t>17. </w:t>
      </w:r>
      <w:r w:rsidRPr="0040217E">
        <w:rPr>
          <w:sz w:val="22"/>
          <w:szCs w:val="22"/>
        </w:rPr>
        <w:tab/>
      </w:r>
      <w:hyperlink r:id="rId32" w:history="1">
        <w:r w:rsidRPr="0040217E">
          <w:rPr>
            <w:rStyle w:val="Hyperlink"/>
            <w:rFonts w:eastAsiaTheme="majorEastAsia"/>
            <w:color w:val="auto"/>
            <w:sz w:val="22"/>
            <w:szCs w:val="22"/>
            <w:u w:val="none"/>
          </w:rPr>
          <w:t>Ireland</w:t>
        </w:r>
      </w:hyperlink>
    </w:p>
    <w:p w14:paraId="235EE87D" w14:textId="77777777" w:rsidR="006E36C3" w:rsidRPr="0040217E" w:rsidRDefault="006E36C3" w:rsidP="006E36C3">
      <w:pPr>
        <w:shd w:val="clear" w:color="auto" w:fill="FFFFFF"/>
        <w:rPr>
          <w:sz w:val="22"/>
          <w:szCs w:val="22"/>
        </w:rPr>
      </w:pPr>
      <w:r w:rsidRPr="0040217E">
        <w:rPr>
          <w:sz w:val="22"/>
          <w:szCs w:val="22"/>
        </w:rPr>
        <w:t>18. </w:t>
      </w:r>
      <w:r w:rsidRPr="0040217E">
        <w:rPr>
          <w:sz w:val="22"/>
          <w:szCs w:val="22"/>
        </w:rPr>
        <w:tab/>
      </w:r>
      <w:hyperlink r:id="rId33" w:history="1">
        <w:r w:rsidRPr="0040217E">
          <w:rPr>
            <w:rStyle w:val="Hyperlink"/>
            <w:rFonts w:eastAsiaTheme="majorEastAsia"/>
            <w:color w:val="auto"/>
            <w:sz w:val="22"/>
            <w:szCs w:val="22"/>
            <w:u w:val="none"/>
          </w:rPr>
          <w:t>Switzerland</w:t>
        </w:r>
      </w:hyperlink>
    </w:p>
    <w:p w14:paraId="0B09C666" w14:textId="77777777" w:rsidR="006E36C3" w:rsidRPr="0040217E" w:rsidRDefault="006E36C3" w:rsidP="006E36C3">
      <w:pPr>
        <w:shd w:val="clear" w:color="auto" w:fill="FFFFFF"/>
        <w:rPr>
          <w:sz w:val="22"/>
          <w:szCs w:val="22"/>
        </w:rPr>
      </w:pPr>
      <w:r w:rsidRPr="0040217E">
        <w:rPr>
          <w:sz w:val="22"/>
          <w:szCs w:val="22"/>
        </w:rPr>
        <w:t>19. </w:t>
      </w:r>
      <w:r w:rsidRPr="0040217E">
        <w:rPr>
          <w:sz w:val="22"/>
          <w:szCs w:val="22"/>
        </w:rPr>
        <w:tab/>
      </w:r>
      <w:hyperlink r:id="rId34" w:history="1">
        <w:r w:rsidRPr="0040217E">
          <w:rPr>
            <w:rStyle w:val="Hyperlink"/>
            <w:rFonts w:eastAsiaTheme="majorEastAsia"/>
            <w:color w:val="auto"/>
            <w:sz w:val="22"/>
            <w:szCs w:val="22"/>
            <w:u w:val="none"/>
          </w:rPr>
          <w:t>Slovenia</w:t>
        </w:r>
      </w:hyperlink>
    </w:p>
    <w:p w14:paraId="110CF95F" w14:textId="77777777" w:rsidR="006E36C3" w:rsidRPr="0040217E" w:rsidRDefault="006E36C3" w:rsidP="006E36C3">
      <w:pPr>
        <w:shd w:val="clear" w:color="auto" w:fill="FFFFFF"/>
        <w:rPr>
          <w:sz w:val="22"/>
          <w:szCs w:val="22"/>
        </w:rPr>
      </w:pPr>
      <w:r w:rsidRPr="0040217E">
        <w:rPr>
          <w:sz w:val="22"/>
          <w:szCs w:val="22"/>
        </w:rPr>
        <w:t>20. </w:t>
      </w:r>
      <w:r w:rsidRPr="0040217E">
        <w:rPr>
          <w:sz w:val="22"/>
          <w:szCs w:val="22"/>
        </w:rPr>
        <w:tab/>
      </w:r>
      <w:hyperlink r:id="rId35" w:history="1">
        <w:r w:rsidRPr="0040217E">
          <w:rPr>
            <w:rStyle w:val="Hyperlink"/>
            <w:rFonts w:eastAsiaTheme="majorEastAsia"/>
            <w:color w:val="auto"/>
            <w:sz w:val="22"/>
            <w:szCs w:val="22"/>
            <w:u w:val="none"/>
          </w:rPr>
          <w:t>Canada</w:t>
        </w:r>
      </w:hyperlink>
    </w:p>
    <w:p w14:paraId="39C75B79" w14:textId="77777777" w:rsidR="006E36C3" w:rsidRPr="0040217E" w:rsidRDefault="006E36C3" w:rsidP="006E36C3">
      <w:pPr>
        <w:shd w:val="clear" w:color="auto" w:fill="FFFFFF"/>
        <w:rPr>
          <w:sz w:val="22"/>
          <w:szCs w:val="22"/>
        </w:rPr>
      </w:pPr>
      <w:r w:rsidRPr="0040217E">
        <w:rPr>
          <w:sz w:val="22"/>
          <w:szCs w:val="22"/>
        </w:rPr>
        <w:lastRenderedPageBreak/>
        <w:t>21. </w:t>
      </w:r>
      <w:r w:rsidRPr="0040217E">
        <w:rPr>
          <w:sz w:val="22"/>
          <w:szCs w:val="22"/>
        </w:rPr>
        <w:tab/>
      </w:r>
      <w:hyperlink r:id="rId36" w:history="1">
        <w:r w:rsidRPr="0040217E">
          <w:rPr>
            <w:rStyle w:val="Hyperlink"/>
            <w:rFonts w:eastAsiaTheme="majorEastAsia"/>
            <w:color w:val="auto"/>
            <w:sz w:val="22"/>
            <w:szCs w:val="22"/>
            <w:u w:val="none"/>
          </w:rPr>
          <w:t>Botswana</w:t>
        </w:r>
      </w:hyperlink>
    </w:p>
    <w:p w14:paraId="300D0002" w14:textId="77777777" w:rsidR="006E36C3" w:rsidRPr="0040217E" w:rsidRDefault="006E36C3" w:rsidP="006E36C3">
      <w:pPr>
        <w:shd w:val="clear" w:color="auto" w:fill="FFFFFF"/>
        <w:rPr>
          <w:sz w:val="22"/>
          <w:szCs w:val="22"/>
        </w:rPr>
      </w:pPr>
      <w:r w:rsidRPr="0040217E">
        <w:rPr>
          <w:sz w:val="22"/>
          <w:szCs w:val="22"/>
        </w:rPr>
        <w:t>22. </w:t>
      </w:r>
      <w:r w:rsidRPr="0040217E">
        <w:rPr>
          <w:sz w:val="22"/>
          <w:szCs w:val="22"/>
        </w:rPr>
        <w:tab/>
      </w:r>
      <w:hyperlink r:id="rId37" w:history="1">
        <w:r w:rsidRPr="0040217E">
          <w:rPr>
            <w:rStyle w:val="Hyperlink"/>
            <w:rFonts w:eastAsiaTheme="majorEastAsia"/>
            <w:color w:val="auto"/>
            <w:sz w:val="22"/>
            <w:szCs w:val="22"/>
            <w:u w:val="none"/>
          </w:rPr>
          <w:t>Andorra</w:t>
        </w:r>
      </w:hyperlink>
    </w:p>
    <w:p w14:paraId="7DC61867" w14:textId="77777777" w:rsidR="006E36C3" w:rsidRPr="0040217E" w:rsidRDefault="006E36C3" w:rsidP="006E36C3">
      <w:pPr>
        <w:shd w:val="clear" w:color="auto" w:fill="FFFFFF"/>
        <w:rPr>
          <w:sz w:val="22"/>
          <w:szCs w:val="22"/>
        </w:rPr>
      </w:pPr>
      <w:r w:rsidRPr="0040217E">
        <w:rPr>
          <w:sz w:val="22"/>
          <w:szCs w:val="22"/>
        </w:rPr>
        <w:t>23. </w:t>
      </w:r>
      <w:r w:rsidRPr="0040217E">
        <w:rPr>
          <w:sz w:val="22"/>
          <w:szCs w:val="22"/>
        </w:rPr>
        <w:tab/>
      </w:r>
      <w:hyperlink r:id="rId38" w:history="1">
        <w:r w:rsidRPr="0040217E">
          <w:rPr>
            <w:rStyle w:val="Hyperlink"/>
            <w:rFonts w:eastAsiaTheme="majorEastAsia"/>
            <w:color w:val="auto"/>
            <w:sz w:val="22"/>
            <w:szCs w:val="22"/>
            <w:u w:val="none"/>
          </w:rPr>
          <w:t>Grenada</w:t>
        </w:r>
      </w:hyperlink>
    </w:p>
    <w:p w14:paraId="33A312CB" w14:textId="77777777" w:rsidR="006E36C3" w:rsidRPr="0040217E" w:rsidRDefault="006E36C3" w:rsidP="006E36C3">
      <w:pPr>
        <w:shd w:val="clear" w:color="auto" w:fill="FFFFFF"/>
        <w:rPr>
          <w:sz w:val="22"/>
          <w:szCs w:val="22"/>
        </w:rPr>
      </w:pPr>
      <w:r w:rsidRPr="0040217E">
        <w:rPr>
          <w:sz w:val="22"/>
          <w:szCs w:val="22"/>
        </w:rPr>
        <w:t>24. </w:t>
      </w:r>
      <w:r w:rsidRPr="0040217E">
        <w:rPr>
          <w:sz w:val="22"/>
          <w:szCs w:val="22"/>
        </w:rPr>
        <w:tab/>
      </w:r>
      <w:hyperlink r:id="rId39" w:history="1">
        <w:r w:rsidRPr="0040217E">
          <w:rPr>
            <w:rStyle w:val="Hyperlink"/>
            <w:rFonts w:eastAsiaTheme="majorEastAsia"/>
            <w:color w:val="auto"/>
            <w:sz w:val="22"/>
            <w:szCs w:val="22"/>
            <w:u w:val="none"/>
          </w:rPr>
          <w:t>Estonia</w:t>
        </w:r>
      </w:hyperlink>
    </w:p>
    <w:p w14:paraId="1214B477" w14:textId="77777777" w:rsidR="006E36C3" w:rsidRPr="0040217E" w:rsidRDefault="006E36C3" w:rsidP="006E36C3">
      <w:pPr>
        <w:shd w:val="clear" w:color="auto" w:fill="FFFFFF"/>
        <w:rPr>
          <w:sz w:val="22"/>
          <w:szCs w:val="22"/>
        </w:rPr>
      </w:pPr>
      <w:r w:rsidRPr="0040217E">
        <w:rPr>
          <w:sz w:val="22"/>
          <w:szCs w:val="22"/>
        </w:rPr>
        <w:t>25. </w:t>
      </w:r>
      <w:r w:rsidRPr="0040217E">
        <w:rPr>
          <w:sz w:val="22"/>
          <w:szCs w:val="22"/>
        </w:rPr>
        <w:tab/>
      </w:r>
      <w:hyperlink r:id="rId40" w:history="1">
        <w:r w:rsidRPr="0040217E">
          <w:rPr>
            <w:rStyle w:val="Hyperlink"/>
            <w:rFonts w:eastAsiaTheme="majorEastAsia"/>
            <w:color w:val="auto"/>
            <w:sz w:val="22"/>
            <w:szCs w:val="22"/>
            <w:u w:val="none"/>
          </w:rPr>
          <w:t>Chile</w:t>
        </w:r>
      </w:hyperlink>
    </w:p>
    <w:p w14:paraId="3F5BEDFB" w14:textId="77777777" w:rsidR="006E36C3" w:rsidRPr="0040217E" w:rsidRDefault="006E36C3" w:rsidP="006E36C3">
      <w:pPr>
        <w:shd w:val="clear" w:color="auto" w:fill="FFFFFF"/>
        <w:rPr>
          <w:sz w:val="22"/>
          <w:szCs w:val="22"/>
        </w:rPr>
      </w:pPr>
      <w:r w:rsidRPr="0040217E">
        <w:rPr>
          <w:sz w:val="22"/>
          <w:szCs w:val="22"/>
        </w:rPr>
        <w:t>26. </w:t>
      </w:r>
      <w:r w:rsidRPr="0040217E">
        <w:rPr>
          <w:sz w:val="22"/>
          <w:szCs w:val="22"/>
        </w:rPr>
        <w:tab/>
      </w:r>
      <w:hyperlink r:id="rId41" w:history="1">
        <w:r w:rsidRPr="0040217E">
          <w:rPr>
            <w:rStyle w:val="Hyperlink"/>
            <w:rFonts w:eastAsiaTheme="majorEastAsia"/>
            <w:color w:val="auto"/>
            <w:sz w:val="22"/>
            <w:szCs w:val="22"/>
            <w:u w:val="none"/>
          </w:rPr>
          <w:t>Hungary</w:t>
        </w:r>
      </w:hyperlink>
    </w:p>
    <w:p w14:paraId="44C58B3A" w14:textId="77777777" w:rsidR="006E36C3" w:rsidRPr="0040217E" w:rsidRDefault="006E36C3" w:rsidP="006E36C3">
      <w:pPr>
        <w:shd w:val="clear" w:color="auto" w:fill="FFFFFF"/>
        <w:rPr>
          <w:sz w:val="22"/>
          <w:szCs w:val="22"/>
        </w:rPr>
      </w:pPr>
      <w:r w:rsidRPr="0040217E">
        <w:rPr>
          <w:sz w:val="22"/>
          <w:szCs w:val="22"/>
        </w:rPr>
        <w:t>27. </w:t>
      </w:r>
      <w:r w:rsidRPr="0040217E">
        <w:rPr>
          <w:sz w:val="22"/>
          <w:szCs w:val="22"/>
        </w:rPr>
        <w:tab/>
      </w:r>
      <w:hyperlink r:id="rId42" w:history="1">
        <w:r w:rsidRPr="0040217E">
          <w:rPr>
            <w:rStyle w:val="Hyperlink"/>
            <w:rFonts w:eastAsiaTheme="majorEastAsia"/>
            <w:color w:val="auto"/>
            <w:sz w:val="22"/>
            <w:szCs w:val="22"/>
            <w:u w:val="none"/>
          </w:rPr>
          <w:t>Latvia</w:t>
        </w:r>
      </w:hyperlink>
    </w:p>
    <w:p w14:paraId="697B1020" w14:textId="77777777" w:rsidR="006E36C3" w:rsidRPr="0040217E" w:rsidRDefault="006E36C3" w:rsidP="006E36C3">
      <w:pPr>
        <w:shd w:val="clear" w:color="auto" w:fill="FFFFFF"/>
        <w:rPr>
          <w:sz w:val="22"/>
          <w:szCs w:val="22"/>
        </w:rPr>
      </w:pPr>
      <w:r w:rsidRPr="0040217E">
        <w:rPr>
          <w:sz w:val="22"/>
          <w:szCs w:val="22"/>
        </w:rPr>
        <w:t>28. </w:t>
      </w:r>
      <w:r w:rsidRPr="0040217E">
        <w:rPr>
          <w:sz w:val="22"/>
          <w:szCs w:val="22"/>
        </w:rPr>
        <w:tab/>
      </w:r>
      <w:hyperlink r:id="rId43" w:history="1">
        <w:r w:rsidRPr="0040217E">
          <w:rPr>
            <w:rStyle w:val="Hyperlink"/>
            <w:rFonts w:eastAsiaTheme="majorEastAsia"/>
            <w:color w:val="auto"/>
            <w:sz w:val="22"/>
            <w:szCs w:val="22"/>
            <w:u w:val="none"/>
          </w:rPr>
          <w:t>Czech Rep.</w:t>
        </w:r>
      </w:hyperlink>
    </w:p>
    <w:p w14:paraId="31269695" w14:textId="77777777" w:rsidR="006E36C3" w:rsidRPr="0040217E" w:rsidRDefault="006E36C3" w:rsidP="006E36C3">
      <w:pPr>
        <w:shd w:val="clear" w:color="auto" w:fill="FFFFFF"/>
        <w:rPr>
          <w:sz w:val="22"/>
          <w:szCs w:val="22"/>
        </w:rPr>
      </w:pPr>
      <w:r w:rsidRPr="0040217E">
        <w:rPr>
          <w:sz w:val="22"/>
          <w:szCs w:val="22"/>
        </w:rPr>
        <w:t>29. </w:t>
      </w:r>
      <w:r w:rsidRPr="0040217E">
        <w:rPr>
          <w:sz w:val="22"/>
          <w:szCs w:val="22"/>
        </w:rPr>
        <w:tab/>
      </w:r>
      <w:hyperlink r:id="rId44" w:history="1">
        <w:r w:rsidRPr="0040217E">
          <w:rPr>
            <w:rStyle w:val="Hyperlink"/>
            <w:rFonts w:eastAsiaTheme="majorEastAsia"/>
            <w:color w:val="auto"/>
            <w:sz w:val="22"/>
            <w:szCs w:val="22"/>
            <w:u w:val="none"/>
          </w:rPr>
          <w:t>Portugal</w:t>
        </w:r>
      </w:hyperlink>
    </w:p>
    <w:p w14:paraId="306BAEBE" w14:textId="77777777" w:rsidR="006E36C3" w:rsidRPr="0040217E" w:rsidRDefault="006E36C3" w:rsidP="006E36C3">
      <w:pPr>
        <w:shd w:val="clear" w:color="auto" w:fill="FFFFFF"/>
        <w:rPr>
          <w:sz w:val="22"/>
          <w:szCs w:val="22"/>
        </w:rPr>
      </w:pPr>
      <w:r w:rsidRPr="0040217E">
        <w:rPr>
          <w:sz w:val="22"/>
          <w:szCs w:val="22"/>
        </w:rPr>
        <w:t>30. </w:t>
      </w:r>
      <w:r w:rsidRPr="0040217E">
        <w:rPr>
          <w:sz w:val="22"/>
          <w:szCs w:val="22"/>
        </w:rPr>
        <w:tab/>
      </w:r>
      <w:hyperlink r:id="rId45" w:history="1">
        <w:r w:rsidRPr="0040217E">
          <w:rPr>
            <w:rStyle w:val="Hyperlink"/>
            <w:rFonts w:eastAsiaTheme="majorEastAsia"/>
            <w:color w:val="auto"/>
            <w:sz w:val="22"/>
            <w:szCs w:val="22"/>
            <w:u w:val="none"/>
          </w:rPr>
          <w:t>Greece</w:t>
        </w:r>
      </w:hyperlink>
    </w:p>
    <w:p w14:paraId="2E1B75FB" w14:textId="77777777" w:rsidR="006E36C3" w:rsidRPr="0040217E" w:rsidRDefault="006E36C3" w:rsidP="006E36C3">
      <w:pPr>
        <w:shd w:val="clear" w:color="auto" w:fill="FFFFFF"/>
        <w:rPr>
          <w:sz w:val="22"/>
          <w:szCs w:val="22"/>
        </w:rPr>
      </w:pPr>
      <w:r w:rsidRPr="0040217E">
        <w:rPr>
          <w:sz w:val="22"/>
          <w:szCs w:val="22"/>
        </w:rPr>
        <w:t>31. </w:t>
      </w:r>
      <w:r w:rsidRPr="0040217E">
        <w:rPr>
          <w:sz w:val="22"/>
          <w:szCs w:val="22"/>
        </w:rPr>
        <w:tab/>
      </w:r>
      <w:hyperlink r:id="rId46" w:history="1">
        <w:r w:rsidRPr="0040217E">
          <w:rPr>
            <w:rStyle w:val="Hyperlink"/>
            <w:rFonts w:eastAsiaTheme="majorEastAsia"/>
            <w:color w:val="auto"/>
            <w:sz w:val="22"/>
            <w:szCs w:val="22"/>
            <w:u w:val="none"/>
          </w:rPr>
          <w:t>Romania</w:t>
        </w:r>
      </w:hyperlink>
    </w:p>
    <w:p w14:paraId="6E89F88B" w14:textId="77777777" w:rsidR="006E36C3" w:rsidRPr="0040217E" w:rsidRDefault="006E36C3" w:rsidP="006E36C3">
      <w:pPr>
        <w:shd w:val="clear" w:color="auto" w:fill="FFFFFF"/>
        <w:rPr>
          <w:sz w:val="22"/>
          <w:szCs w:val="22"/>
        </w:rPr>
      </w:pPr>
      <w:r w:rsidRPr="0040217E">
        <w:rPr>
          <w:sz w:val="22"/>
          <w:szCs w:val="22"/>
        </w:rPr>
        <w:t>32. </w:t>
      </w:r>
      <w:r w:rsidRPr="0040217E">
        <w:rPr>
          <w:sz w:val="22"/>
          <w:szCs w:val="22"/>
        </w:rPr>
        <w:tab/>
      </w:r>
      <w:hyperlink r:id="rId47" w:history="1">
        <w:r w:rsidRPr="0040217E">
          <w:rPr>
            <w:rStyle w:val="Hyperlink"/>
            <w:rFonts w:eastAsiaTheme="majorEastAsia"/>
            <w:color w:val="auto"/>
            <w:sz w:val="22"/>
            <w:szCs w:val="22"/>
            <w:u w:val="none"/>
          </w:rPr>
          <w:t>Puerto Rico</w:t>
        </w:r>
      </w:hyperlink>
    </w:p>
    <w:p w14:paraId="3E10EEF2" w14:textId="77777777" w:rsidR="006E36C3" w:rsidRPr="0040217E" w:rsidRDefault="006E36C3" w:rsidP="006E36C3">
      <w:pPr>
        <w:shd w:val="clear" w:color="auto" w:fill="FFFFFF"/>
        <w:rPr>
          <w:sz w:val="22"/>
          <w:szCs w:val="22"/>
        </w:rPr>
      </w:pPr>
      <w:r w:rsidRPr="0040217E">
        <w:rPr>
          <w:sz w:val="22"/>
          <w:szCs w:val="22"/>
        </w:rPr>
        <w:lastRenderedPageBreak/>
        <w:t>33. </w:t>
      </w:r>
      <w:r w:rsidRPr="0040217E">
        <w:rPr>
          <w:sz w:val="22"/>
          <w:szCs w:val="22"/>
        </w:rPr>
        <w:tab/>
      </w:r>
      <w:hyperlink r:id="rId48" w:history="1">
        <w:r w:rsidRPr="0040217E">
          <w:rPr>
            <w:rStyle w:val="Hyperlink"/>
            <w:rFonts w:eastAsiaTheme="majorEastAsia"/>
            <w:color w:val="auto"/>
            <w:sz w:val="22"/>
            <w:szCs w:val="22"/>
            <w:u w:val="none"/>
          </w:rPr>
          <w:t>Lithuania</w:t>
        </w:r>
      </w:hyperlink>
    </w:p>
    <w:p w14:paraId="2AAB9CE5" w14:textId="77777777" w:rsidR="006E36C3" w:rsidRPr="0040217E" w:rsidRDefault="006E36C3" w:rsidP="006E36C3">
      <w:pPr>
        <w:shd w:val="clear" w:color="auto" w:fill="FFFFFF"/>
        <w:rPr>
          <w:sz w:val="22"/>
          <w:szCs w:val="22"/>
        </w:rPr>
      </w:pPr>
      <w:r w:rsidRPr="0040217E">
        <w:rPr>
          <w:sz w:val="22"/>
          <w:szCs w:val="22"/>
        </w:rPr>
        <w:t>34. </w:t>
      </w:r>
      <w:r w:rsidRPr="0040217E">
        <w:rPr>
          <w:sz w:val="22"/>
          <w:szCs w:val="22"/>
        </w:rPr>
        <w:tab/>
      </w:r>
      <w:hyperlink r:id="rId49" w:history="1">
        <w:r w:rsidRPr="0040217E">
          <w:rPr>
            <w:rStyle w:val="Hyperlink"/>
            <w:rFonts w:eastAsiaTheme="majorEastAsia"/>
            <w:color w:val="auto"/>
            <w:sz w:val="22"/>
            <w:szCs w:val="22"/>
            <w:u w:val="none"/>
          </w:rPr>
          <w:t>Barbados</w:t>
        </w:r>
      </w:hyperlink>
    </w:p>
    <w:p w14:paraId="14AED503" w14:textId="77777777" w:rsidR="006E36C3" w:rsidRPr="0040217E" w:rsidRDefault="006E36C3" w:rsidP="006E36C3">
      <w:pPr>
        <w:shd w:val="clear" w:color="auto" w:fill="FFFFFF"/>
        <w:rPr>
          <w:sz w:val="22"/>
          <w:szCs w:val="22"/>
        </w:rPr>
      </w:pPr>
      <w:r w:rsidRPr="0040217E">
        <w:rPr>
          <w:sz w:val="22"/>
          <w:szCs w:val="22"/>
        </w:rPr>
        <w:t>35. </w:t>
      </w:r>
      <w:r w:rsidRPr="0040217E">
        <w:rPr>
          <w:sz w:val="22"/>
          <w:szCs w:val="22"/>
        </w:rPr>
        <w:tab/>
      </w:r>
      <w:hyperlink r:id="rId50" w:history="1">
        <w:r w:rsidRPr="0040217E">
          <w:rPr>
            <w:rStyle w:val="Hyperlink"/>
            <w:rFonts w:eastAsiaTheme="majorEastAsia"/>
            <w:color w:val="auto"/>
            <w:sz w:val="22"/>
            <w:szCs w:val="22"/>
            <w:u w:val="none"/>
          </w:rPr>
          <w:t>Russia</w:t>
        </w:r>
      </w:hyperlink>
    </w:p>
    <w:p w14:paraId="122E8313" w14:textId="77777777" w:rsidR="006E36C3" w:rsidRPr="0040217E" w:rsidRDefault="006E36C3" w:rsidP="006E36C3">
      <w:pPr>
        <w:shd w:val="clear" w:color="auto" w:fill="FFFFFF"/>
        <w:rPr>
          <w:sz w:val="22"/>
          <w:szCs w:val="22"/>
        </w:rPr>
      </w:pPr>
      <w:r w:rsidRPr="0040217E">
        <w:rPr>
          <w:sz w:val="22"/>
          <w:szCs w:val="22"/>
        </w:rPr>
        <w:t>36. </w:t>
      </w:r>
      <w:r w:rsidRPr="0040217E">
        <w:rPr>
          <w:sz w:val="22"/>
          <w:szCs w:val="22"/>
        </w:rPr>
        <w:tab/>
      </w:r>
      <w:hyperlink r:id="rId51" w:history="1">
        <w:r w:rsidRPr="0040217E">
          <w:rPr>
            <w:rStyle w:val="Hyperlink"/>
            <w:rFonts w:eastAsiaTheme="majorEastAsia"/>
            <w:color w:val="auto"/>
            <w:sz w:val="22"/>
            <w:szCs w:val="22"/>
            <w:u w:val="none"/>
          </w:rPr>
          <w:t>Paraguay</w:t>
        </w:r>
      </w:hyperlink>
    </w:p>
    <w:p w14:paraId="1D671F1C" w14:textId="77777777" w:rsidR="006E36C3" w:rsidRPr="0040217E" w:rsidRDefault="006E36C3" w:rsidP="006E36C3">
      <w:pPr>
        <w:shd w:val="clear" w:color="auto" w:fill="FFFFFF"/>
        <w:rPr>
          <w:sz w:val="22"/>
          <w:szCs w:val="22"/>
        </w:rPr>
      </w:pPr>
      <w:r w:rsidRPr="0040217E">
        <w:rPr>
          <w:sz w:val="22"/>
          <w:szCs w:val="22"/>
        </w:rPr>
        <w:t>37. </w:t>
      </w:r>
      <w:r w:rsidRPr="0040217E">
        <w:rPr>
          <w:sz w:val="22"/>
          <w:szCs w:val="22"/>
        </w:rPr>
        <w:tab/>
      </w:r>
      <w:hyperlink r:id="rId52" w:history="1">
        <w:r w:rsidRPr="0040217E">
          <w:rPr>
            <w:rStyle w:val="Hyperlink"/>
            <w:rFonts w:eastAsiaTheme="majorEastAsia"/>
            <w:color w:val="auto"/>
            <w:sz w:val="22"/>
            <w:szCs w:val="22"/>
            <w:u w:val="none"/>
          </w:rPr>
          <w:t>Liechtenstein</w:t>
        </w:r>
      </w:hyperlink>
    </w:p>
    <w:p w14:paraId="18213949" w14:textId="77777777" w:rsidR="006E36C3" w:rsidRPr="0040217E" w:rsidRDefault="006E36C3" w:rsidP="006E36C3">
      <w:pPr>
        <w:shd w:val="clear" w:color="auto" w:fill="FFFFFF"/>
        <w:rPr>
          <w:sz w:val="22"/>
          <w:szCs w:val="22"/>
        </w:rPr>
      </w:pPr>
      <w:r w:rsidRPr="0040217E">
        <w:rPr>
          <w:sz w:val="22"/>
          <w:szCs w:val="22"/>
        </w:rPr>
        <w:t>38. </w:t>
      </w:r>
      <w:r w:rsidRPr="0040217E">
        <w:rPr>
          <w:sz w:val="22"/>
          <w:szCs w:val="22"/>
        </w:rPr>
        <w:tab/>
      </w:r>
      <w:hyperlink r:id="rId53" w:history="1">
        <w:r w:rsidRPr="0040217E">
          <w:rPr>
            <w:rStyle w:val="Hyperlink"/>
            <w:rFonts w:eastAsiaTheme="majorEastAsia"/>
            <w:color w:val="auto"/>
            <w:sz w:val="22"/>
            <w:szCs w:val="22"/>
            <w:u w:val="none"/>
          </w:rPr>
          <w:t>Bulgaria</w:t>
        </w:r>
      </w:hyperlink>
    </w:p>
    <w:p w14:paraId="4D9F5D44" w14:textId="77777777" w:rsidR="006E36C3" w:rsidRPr="0040217E" w:rsidRDefault="006E36C3" w:rsidP="006E36C3">
      <w:pPr>
        <w:shd w:val="clear" w:color="auto" w:fill="FFFFFF"/>
        <w:rPr>
          <w:sz w:val="22"/>
          <w:szCs w:val="22"/>
        </w:rPr>
      </w:pPr>
      <w:r w:rsidRPr="0040217E">
        <w:rPr>
          <w:sz w:val="22"/>
          <w:szCs w:val="22"/>
        </w:rPr>
        <w:t>39. </w:t>
      </w:r>
      <w:r w:rsidRPr="0040217E">
        <w:rPr>
          <w:sz w:val="22"/>
          <w:szCs w:val="22"/>
        </w:rPr>
        <w:tab/>
      </w:r>
      <w:hyperlink r:id="rId54" w:history="1">
        <w:r w:rsidRPr="0040217E">
          <w:rPr>
            <w:rStyle w:val="Hyperlink"/>
            <w:rFonts w:eastAsiaTheme="majorEastAsia"/>
            <w:color w:val="auto"/>
            <w:sz w:val="22"/>
            <w:szCs w:val="22"/>
            <w:u w:val="none"/>
          </w:rPr>
          <w:t>South Korea</w:t>
        </w:r>
      </w:hyperlink>
    </w:p>
    <w:p w14:paraId="75C9D8EF" w14:textId="77777777" w:rsidR="006E36C3" w:rsidRPr="0040217E" w:rsidRDefault="006E36C3" w:rsidP="006E36C3">
      <w:pPr>
        <w:shd w:val="clear" w:color="auto" w:fill="FFFFFF"/>
        <w:rPr>
          <w:sz w:val="22"/>
          <w:szCs w:val="22"/>
        </w:rPr>
      </w:pPr>
      <w:r w:rsidRPr="0040217E">
        <w:rPr>
          <w:sz w:val="22"/>
          <w:szCs w:val="22"/>
        </w:rPr>
        <w:t>40. </w:t>
      </w:r>
      <w:r w:rsidRPr="0040217E">
        <w:rPr>
          <w:sz w:val="22"/>
          <w:szCs w:val="22"/>
        </w:rPr>
        <w:tab/>
      </w:r>
      <w:hyperlink r:id="rId55" w:history="1">
        <w:r w:rsidRPr="0040217E">
          <w:rPr>
            <w:rStyle w:val="Hyperlink"/>
            <w:rFonts w:eastAsiaTheme="majorEastAsia"/>
            <w:color w:val="auto"/>
            <w:sz w:val="22"/>
            <w:szCs w:val="22"/>
            <w:u w:val="none"/>
          </w:rPr>
          <w:t>Lebanon</w:t>
        </w:r>
      </w:hyperlink>
    </w:p>
    <w:p w14:paraId="5B9443DB" w14:textId="77777777" w:rsidR="006E36C3" w:rsidRPr="0040217E" w:rsidRDefault="006E36C3" w:rsidP="006E36C3">
      <w:pPr>
        <w:shd w:val="clear" w:color="auto" w:fill="FFFFFF"/>
        <w:rPr>
          <w:sz w:val="22"/>
          <w:szCs w:val="22"/>
        </w:rPr>
      </w:pPr>
      <w:r w:rsidRPr="0040217E">
        <w:rPr>
          <w:sz w:val="22"/>
          <w:szCs w:val="22"/>
        </w:rPr>
        <w:t>41. </w:t>
      </w:r>
      <w:r w:rsidRPr="0040217E">
        <w:rPr>
          <w:sz w:val="22"/>
          <w:szCs w:val="22"/>
        </w:rPr>
        <w:tab/>
      </w:r>
      <w:hyperlink r:id="rId56" w:history="1">
        <w:r w:rsidRPr="0040217E">
          <w:rPr>
            <w:rStyle w:val="Hyperlink"/>
            <w:rFonts w:eastAsiaTheme="majorEastAsia"/>
            <w:color w:val="auto"/>
            <w:sz w:val="22"/>
            <w:szCs w:val="22"/>
            <w:u w:val="none"/>
          </w:rPr>
          <w:t>Macao</w:t>
        </w:r>
      </w:hyperlink>
    </w:p>
    <w:p w14:paraId="61FC0C49" w14:textId="77777777" w:rsidR="006E36C3" w:rsidRPr="0040217E" w:rsidRDefault="006E36C3" w:rsidP="006E36C3">
      <w:pPr>
        <w:shd w:val="clear" w:color="auto" w:fill="FFFFFF"/>
        <w:rPr>
          <w:sz w:val="22"/>
          <w:szCs w:val="22"/>
        </w:rPr>
      </w:pPr>
      <w:r w:rsidRPr="0040217E">
        <w:rPr>
          <w:sz w:val="22"/>
          <w:szCs w:val="22"/>
        </w:rPr>
        <w:t>42. </w:t>
      </w:r>
      <w:r w:rsidRPr="0040217E">
        <w:rPr>
          <w:sz w:val="22"/>
          <w:szCs w:val="22"/>
        </w:rPr>
        <w:tab/>
      </w:r>
      <w:hyperlink r:id="rId57" w:history="1">
        <w:r w:rsidRPr="0040217E">
          <w:rPr>
            <w:rStyle w:val="Hyperlink"/>
            <w:rFonts w:eastAsiaTheme="majorEastAsia"/>
            <w:color w:val="auto"/>
            <w:sz w:val="22"/>
            <w:szCs w:val="22"/>
            <w:u w:val="none"/>
          </w:rPr>
          <w:t>Poland</w:t>
        </w:r>
      </w:hyperlink>
    </w:p>
    <w:p w14:paraId="1D7043A8" w14:textId="77777777" w:rsidR="006E36C3" w:rsidRPr="0040217E" w:rsidRDefault="006E36C3" w:rsidP="006E36C3">
      <w:pPr>
        <w:shd w:val="clear" w:color="auto" w:fill="FFFFFF"/>
        <w:rPr>
          <w:sz w:val="22"/>
          <w:szCs w:val="22"/>
        </w:rPr>
      </w:pPr>
      <w:r w:rsidRPr="0040217E">
        <w:rPr>
          <w:sz w:val="22"/>
          <w:szCs w:val="22"/>
        </w:rPr>
        <w:t>43. </w:t>
      </w:r>
      <w:r w:rsidRPr="0040217E">
        <w:rPr>
          <w:sz w:val="22"/>
          <w:szCs w:val="22"/>
        </w:rPr>
        <w:tab/>
      </w:r>
      <w:hyperlink r:id="rId58" w:history="1">
        <w:r w:rsidRPr="0040217E">
          <w:rPr>
            <w:rStyle w:val="Hyperlink"/>
            <w:rFonts w:eastAsiaTheme="majorEastAsia"/>
            <w:color w:val="auto"/>
            <w:sz w:val="22"/>
            <w:szCs w:val="22"/>
            <w:u w:val="none"/>
          </w:rPr>
          <w:t>Belarus</w:t>
        </w:r>
      </w:hyperlink>
    </w:p>
    <w:p w14:paraId="76E05686" w14:textId="77777777" w:rsidR="006E36C3" w:rsidRPr="0040217E" w:rsidRDefault="006E36C3" w:rsidP="006E36C3">
      <w:pPr>
        <w:shd w:val="clear" w:color="auto" w:fill="FFFFFF"/>
        <w:rPr>
          <w:sz w:val="22"/>
          <w:szCs w:val="22"/>
        </w:rPr>
      </w:pPr>
      <w:r w:rsidRPr="0040217E">
        <w:rPr>
          <w:sz w:val="22"/>
          <w:szCs w:val="22"/>
        </w:rPr>
        <w:t>44. </w:t>
      </w:r>
      <w:r w:rsidRPr="0040217E">
        <w:rPr>
          <w:sz w:val="22"/>
          <w:szCs w:val="22"/>
        </w:rPr>
        <w:tab/>
      </w:r>
      <w:hyperlink r:id="rId59" w:history="1">
        <w:r w:rsidRPr="0040217E">
          <w:rPr>
            <w:rStyle w:val="Hyperlink"/>
            <w:rFonts w:eastAsiaTheme="majorEastAsia"/>
            <w:color w:val="auto"/>
            <w:sz w:val="22"/>
            <w:szCs w:val="22"/>
            <w:u w:val="none"/>
          </w:rPr>
          <w:t>Moldova</w:t>
        </w:r>
      </w:hyperlink>
    </w:p>
    <w:p w14:paraId="1764525C" w14:textId="77777777" w:rsidR="006E36C3" w:rsidRPr="0040217E" w:rsidRDefault="006E36C3" w:rsidP="006E36C3">
      <w:pPr>
        <w:shd w:val="clear" w:color="auto" w:fill="FFFFFF"/>
        <w:rPr>
          <w:sz w:val="22"/>
          <w:szCs w:val="22"/>
        </w:rPr>
      </w:pPr>
      <w:r w:rsidRPr="0040217E">
        <w:rPr>
          <w:sz w:val="22"/>
          <w:szCs w:val="22"/>
        </w:rPr>
        <w:lastRenderedPageBreak/>
        <w:t>45. </w:t>
      </w:r>
      <w:r w:rsidRPr="0040217E">
        <w:rPr>
          <w:sz w:val="22"/>
          <w:szCs w:val="22"/>
        </w:rPr>
        <w:tab/>
      </w:r>
      <w:hyperlink r:id="rId60" w:history="1">
        <w:r w:rsidRPr="0040217E">
          <w:rPr>
            <w:rStyle w:val="Hyperlink"/>
            <w:rFonts w:eastAsiaTheme="majorEastAsia"/>
            <w:color w:val="auto"/>
            <w:sz w:val="22"/>
            <w:szCs w:val="22"/>
            <w:u w:val="none"/>
          </w:rPr>
          <w:t>Japan</w:t>
        </w:r>
      </w:hyperlink>
    </w:p>
    <w:p w14:paraId="7EB85AAD" w14:textId="77777777" w:rsidR="006E36C3" w:rsidRPr="0040217E" w:rsidRDefault="006E36C3" w:rsidP="006E36C3">
      <w:pPr>
        <w:shd w:val="clear" w:color="auto" w:fill="FFFFFF"/>
        <w:rPr>
          <w:sz w:val="22"/>
          <w:szCs w:val="22"/>
        </w:rPr>
      </w:pPr>
      <w:r w:rsidRPr="0040217E">
        <w:rPr>
          <w:sz w:val="22"/>
          <w:szCs w:val="22"/>
        </w:rPr>
        <w:t>46. </w:t>
      </w:r>
      <w:r w:rsidRPr="0040217E">
        <w:rPr>
          <w:sz w:val="22"/>
          <w:szCs w:val="22"/>
        </w:rPr>
        <w:tab/>
      </w:r>
      <w:hyperlink r:id="rId61" w:history="1">
        <w:r w:rsidRPr="0040217E">
          <w:rPr>
            <w:rStyle w:val="Hyperlink"/>
            <w:rFonts w:eastAsiaTheme="majorEastAsia"/>
            <w:color w:val="auto"/>
            <w:sz w:val="22"/>
            <w:szCs w:val="22"/>
            <w:u w:val="none"/>
          </w:rPr>
          <w:t>Slovakia</w:t>
        </w:r>
      </w:hyperlink>
    </w:p>
    <w:p w14:paraId="017B9517" w14:textId="77777777" w:rsidR="006E36C3" w:rsidRPr="0040217E" w:rsidRDefault="006E36C3" w:rsidP="006E36C3">
      <w:pPr>
        <w:shd w:val="clear" w:color="auto" w:fill="FFFFFF"/>
        <w:rPr>
          <w:sz w:val="22"/>
          <w:szCs w:val="22"/>
        </w:rPr>
      </w:pPr>
      <w:r w:rsidRPr="0040217E">
        <w:rPr>
          <w:sz w:val="22"/>
          <w:szCs w:val="22"/>
        </w:rPr>
        <w:t>47. </w:t>
      </w:r>
      <w:r w:rsidRPr="0040217E">
        <w:rPr>
          <w:sz w:val="22"/>
          <w:szCs w:val="22"/>
        </w:rPr>
        <w:tab/>
      </w:r>
      <w:hyperlink r:id="rId62" w:history="1">
        <w:r w:rsidRPr="0040217E">
          <w:rPr>
            <w:rStyle w:val="Hyperlink"/>
            <w:rFonts w:eastAsiaTheme="majorEastAsia"/>
            <w:color w:val="auto"/>
            <w:sz w:val="22"/>
            <w:szCs w:val="22"/>
            <w:u w:val="none"/>
          </w:rPr>
          <w:t>Spain</w:t>
        </w:r>
      </w:hyperlink>
    </w:p>
    <w:p w14:paraId="7D1338BE" w14:textId="77777777" w:rsidR="006E36C3" w:rsidRPr="0040217E" w:rsidRDefault="006E36C3" w:rsidP="006E36C3">
      <w:pPr>
        <w:shd w:val="clear" w:color="auto" w:fill="FFFFFF"/>
        <w:rPr>
          <w:sz w:val="22"/>
          <w:szCs w:val="22"/>
        </w:rPr>
      </w:pPr>
      <w:r w:rsidRPr="0040217E">
        <w:rPr>
          <w:sz w:val="22"/>
          <w:szCs w:val="22"/>
        </w:rPr>
        <w:t>48.</w:t>
      </w:r>
      <w:r w:rsidRPr="0040217E">
        <w:rPr>
          <w:sz w:val="22"/>
          <w:szCs w:val="22"/>
        </w:rPr>
        <w:tab/>
        <w:t> </w:t>
      </w:r>
      <w:hyperlink r:id="rId63" w:history="1">
        <w:r w:rsidRPr="0040217E">
          <w:rPr>
            <w:rStyle w:val="Hyperlink"/>
            <w:rFonts w:eastAsiaTheme="majorEastAsia"/>
            <w:color w:val="auto"/>
            <w:sz w:val="22"/>
            <w:szCs w:val="22"/>
            <w:u w:val="none"/>
          </w:rPr>
          <w:t>Serbia</w:t>
        </w:r>
      </w:hyperlink>
    </w:p>
    <w:p w14:paraId="6574C35D" w14:textId="77777777" w:rsidR="006E36C3" w:rsidRPr="0040217E" w:rsidRDefault="006E36C3" w:rsidP="006E36C3">
      <w:pPr>
        <w:shd w:val="clear" w:color="auto" w:fill="FFFFFF"/>
        <w:rPr>
          <w:sz w:val="22"/>
          <w:szCs w:val="22"/>
        </w:rPr>
      </w:pPr>
      <w:r w:rsidRPr="0040217E">
        <w:rPr>
          <w:sz w:val="22"/>
          <w:szCs w:val="22"/>
        </w:rPr>
        <w:t>49. </w:t>
      </w:r>
      <w:r w:rsidRPr="0040217E">
        <w:rPr>
          <w:sz w:val="22"/>
          <w:szCs w:val="22"/>
        </w:rPr>
        <w:tab/>
      </w:r>
      <w:hyperlink r:id="rId64" w:history="1">
        <w:r w:rsidRPr="0040217E">
          <w:rPr>
            <w:rStyle w:val="Hyperlink"/>
            <w:rFonts w:eastAsiaTheme="majorEastAsia"/>
            <w:color w:val="auto"/>
            <w:sz w:val="22"/>
            <w:szCs w:val="22"/>
            <w:u w:val="none"/>
          </w:rPr>
          <w:t>Mongolia</w:t>
        </w:r>
      </w:hyperlink>
    </w:p>
    <w:p w14:paraId="4B77B335" w14:textId="77777777" w:rsidR="006E36C3" w:rsidRPr="0040217E" w:rsidRDefault="006E36C3" w:rsidP="006E36C3">
      <w:pPr>
        <w:shd w:val="clear" w:color="auto" w:fill="FFFFFF"/>
        <w:rPr>
          <w:sz w:val="22"/>
          <w:szCs w:val="22"/>
        </w:rPr>
      </w:pPr>
      <w:r w:rsidRPr="0040217E">
        <w:rPr>
          <w:sz w:val="22"/>
          <w:szCs w:val="22"/>
        </w:rPr>
        <w:t>50. </w:t>
      </w:r>
      <w:r w:rsidRPr="0040217E">
        <w:rPr>
          <w:sz w:val="22"/>
          <w:szCs w:val="22"/>
        </w:rPr>
        <w:tab/>
      </w:r>
      <w:hyperlink r:id="rId65" w:history="1">
        <w:r w:rsidRPr="0040217E">
          <w:rPr>
            <w:rStyle w:val="Hyperlink"/>
            <w:rFonts w:eastAsiaTheme="majorEastAsia"/>
            <w:color w:val="auto"/>
            <w:sz w:val="22"/>
            <w:szCs w:val="22"/>
            <w:u w:val="none"/>
          </w:rPr>
          <w:t>Peru</w:t>
        </w:r>
      </w:hyperlink>
    </w:p>
    <w:p w14:paraId="4A22CBB9" w14:textId="77777777" w:rsidR="006E36C3" w:rsidRPr="0040217E" w:rsidRDefault="006E36C3" w:rsidP="006E36C3">
      <w:pPr>
        <w:shd w:val="clear" w:color="auto" w:fill="FFFFFF"/>
        <w:rPr>
          <w:sz w:val="22"/>
          <w:szCs w:val="22"/>
        </w:rPr>
      </w:pPr>
      <w:r w:rsidRPr="0040217E">
        <w:rPr>
          <w:sz w:val="22"/>
          <w:szCs w:val="22"/>
        </w:rPr>
        <w:t>51. </w:t>
      </w:r>
      <w:r w:rsidRPr="0040217E">
        <w:rPr>
          <w:sz w:val="22"/>
          <w:szCs w:val="22"/>
        </w:rPr>
        <w:tab/>
      </w:r>
      <w:hyperlink r:id="rId66" w:history="1">
        <w:r w:rsidRPr="0040217E">
          <w:rPr>
            <w:rStyle w:val="Hyperlink"/>
            <w:rFonts w:eastAsiaTheme="majorEastAsia"/>
            <w:color w:val="auto"/>
            <w:sz w:val="22"/>
            <w:szCs w:val="22"/>
            <w:u w:val="none"/>
          </w:rPr>
          <w:t>Singapore</w:t>
        </w:r>
      </w:hyperlink>
    </w:p>
    <w:p w14:paraId="33EE5F62" w14:textId="77777777" w:rsidR="006E36C3" w:rsidRPr="0040217E" w:rsidRDefault="006E36C3" w:rsidP="006E36C3">
      <w:pPr>
        <w:shd w:val="clear" w:color="auto" w:fill="FFFFFF"/>
        <w:rPr>
          <w:sz w:val="22"/>
          <w:szCs w:val="22"/>
        </w:rPr>
      </w:pPr>
      <w:r w:rsidRPr="0040217E">
        <w:rPr>
          <w:sz w:val="22"/>
          <w:szCs w:val="22"/>
        </w:rPr>
        <w:t>52. </w:t>
      </w:r>
      <w:r w:rsidRPr="0040217E">
        <w:rPr>
          <w:sz w:val="22"/>
          <w:szCs w:val="22"/>
        </w:rPr>
        <w:tab/>
      </w:r>
      <w:hyperlink r:id="rId67" w:history="1">
        <w:r w:rsidRPr="0040217E">
          <w:rPr>
            <w:rStyle w:val="Hyperlink"/>
            <w:rFonts w:eastAsiaTheme="majorEastAsia"/>
            <w:color w:val="auto"/>
            <w:sz w:val="22"/>
            <w:szCs w:val="22"/>
            <w:u w:val="none"/>
          </w:rPr>
          <w:t>Colombia</w:t>
        </w:r>
      </w:hyperlink>
    </w:p>
    <w:p w14:paraId="5ACE1103" w14:textId="77777777" w:rsidR="006E36C3" w:rsidRPr="0040217E" w:rsidRDefault="006E36C3" w:rsidP="006E36C3">
      <w:pPr>
        <w:shd w:val="clear" w:color="auto" w:fill="FFFFFF"/>
        <w:rPr>
          <w:sz w:val="22"/>
          <w:szCs w:val="22"/>
        </w:rPr>
      </w:pPr>
      <w:r w:rsidRPr="0040217E">
        <w:rPr>
          <w:sz w:val="22"/>
          <w:szCs w:val="22"/>
        </w:rPr>
        <w:t>53. </w:t>
      </w:r>
      <w:r w:rsidRPr="0040217E">
        <w:rPr>
          <w:sz w:val="22"/>
          <w:szCs w:val="22"/>
        </w:rPr>
        <w:tab/>
      </w:r>
      <w:hyperlink r:id="rId68" w:history="1">
        <w:r w:rsidRPr="0040217E">
          <w:rPr>
            <w:rStyle w:val="Hyperlink"/>
            <w:rFonts w:eastAsiaTheme="majorEastAsia"/>
            <w:color w:val="auto"/>
            <w:sz w:val="22"/>
            <w:szCs w:val="22"/>
            <w:u w:val="none"/>
          </w:rPr>
          <w:t>Croatia</w:t>
        </w:r>
      </w:hyperlink>
    </w:p>
    <w:p w14:paraId="2E6F74D6" w14:textId="77777777" w:rsidR="006E36C3" w:rsidRPr="0040217E" w:rsidRDefault="006E36C3" w:rsidP="006E36C3">
      <w:pPr>
        <w:shd w:val="clear" w:color="auto" w:fill="FFFFFF"/>
        <w:rPr>
          <w:sz w:val="22"/>
          <w:szCs w:val="22"/>
        </w:rPr>
      </w:pPr>
      <w:r w:rsidRPr="0040217E">
        <w:rPr>
          <w:sz w:val="22"/>
          <w:szCs w:val="22"/>
        </w:rPr>
        <w:t>54. </w:t>
      </w:r>
      <w:r w:rsidRPr="0040217E">
        <w:rPr>
          <w:sz w:val="22"/>
          <w:szCs w:val="22"/>
        </w:rPr>
        <w:tab/>
      </w:r>
      <w:hyperlink r:id="rId69" w:history="1">
        <w:r w:rsidRPr="0040217E">
          <w:rPr>
            <w:rStyle w:val="Hyperlink"/>
            <w:rFonts w:eastAsiaTheme="majorEastAsia"/>
            <w:color w:val="auto"/>
            <w:sz w:val="22"/>
            <w:szCs w:val="22"/>
            <w:u w:val="none"/>
          </w:rPr>
          <w:t>Albania</w:t>
        </w:r>
      </w:hyperlink>
    </w:p>
    <w:p w14:paraId="04E1F9EE" w14:textId="77777777" w:rsidR="006E36C3" w:rsidRPr="0040217E" w:rsidRDefault="006E36C3" w:rsidP="006E36C3">
      <w:pPr>
        <w:shd w:val="clear" w:color="auto" w:fill="FFFFFF"/>
        <w:rPr>
          <w:sz w:val="22"/>
          <w:szCs w:val="22"/>
        </w:rPr>
      </w:pPr>
      <w:r w:rsidRPr="0040217E">
        <w:rPr>
          <w:sz w:val="22"/>
          <w:szCs w:val="22"/>
        </w:rPr>
        <w:t>55. </w:t>
      </w:r>
      <w:r w:rsidRPr="0040217E">
        <w:rPr>
          <w:sz w:val="22"/>
          <w:szCs w:val="22"/>
        </w:rPr>
        <w:tab/>
      </w:r>
      <w:hyperlink r:id="rId70" w:history="1">
        <w:r w:rsidRPr="0040217E">
          <w:rPr>
            <w:rStyle w:val="Hyperlink"/>
            <w:rFonts w:eastAsiaTheme="majorEastAsia"/>
            <w:color w:val="auto"/>
            <w:sz w:val="22"/>
            <w:szCs w:val="22"/>
            <w:u w:val="none"/>
          </w:rPr>
          <w:t>Macedonia</w:t>
        </w:r>
      </w:hyperlink>
    </w:p>
    <w:p w14:paraId="6C3DDE2C" w14:textId="77777777" w:rsidR="006E36C3" w:rsidRPr="0040217E" w:rsidRDefault="006E36C3" w:rsidP="006E36C3">
      <w:pPr>
        <w:shd w:val="clear" w:color="auto" w:fill="FFFFFF"/>
        <w:rPr>
          <w:sz w:val="22"/>
          <w:szCs w:val="22"/>
        </w:rPr>
      </w:pPr>
      <w:r w:rsidRPr="0040217E">
        <w:rPr>
          <w:sz w:val="22"/>
          <w:szCs w:val="22"/>
        </w:rPr>
        <w:t>56. </w:t>
      </w:r>
      <w:r w:rsidRPr="0040217E">
        <w:rPr>
          <w:sz w:val="22"/>
          <w:szCs w:val="22"/>
        </w:rPr>
        <w:tab/>
      </w:r>
      <w:hyperlink r:id="rId71" w:history="1">
        <w:r w:rsidRPr="0040217E">
          <w:rPr>
            <w:rStyle w:val="Hyperlink"/>
            <w:rFonts w:eastAsiaTheme="majorEastAsia"/>
            <w:color w:val="auto"/>
            <w:sz w:val="22"/>
            <w:szCs w:val="22"/>
            <w:u w:val="none"/>
          </w:rPr>
          <w:t>Georgia</w:t>
        </w:r>
      </w:hyperlink>
    </w:p>
    <w:p w14:paraId="1C813F77" w14:textId="77777777" w:rsidR="006E36C3" w:rsidRPr="0040217E" w:rsidRDefault="006E36C3" w:rsidP="006E36C3">
      <w:pPr>
        <w:shd w:val="clear" w:color="auto" w:fill="FFFFFF"/>
        <w:rPr>
          <w:sz w:val="22"/>
          <w:szCs w:val="22"/>
        </w:rPr>
      </w:pPr>
      <w:r w:rsidRPr="0040217E">
        <w:rPr>
          <w:sz w:val="22"/>
          <w:szCs w:val="22"/>
        </w:rPr>
        <w:lastRenderedPageBreak/>
        <w:t>57. </w:t>
      </w:r>
      <w:r w:rsidRPr="0040217E">
        <w:rPr>
          <w:sz w:val="22"/>
          <w:szCs w:val="22"/>
        </w:rPr>
        <w:tab/>
      </w:r>
      <w:hyperlink r:id="rId72" w:history="1">
        <w:r w:rsidRPr="0040217E">
          <w:rPr>
            <w:rStyle w:val="Hyperlink"/>
            <w:rFonts w:eastAsiaTheme="majorEastAsia"/>
            <w:color w:val="auto"/>
            <w:sz w:val="22"/>
            <w:szCs w:val="22"/>
            <w:u w:val="none"/>
          </w:rPr>
          <w:t>Domin. Rep.</w:t>
        </w:r>
      </w:hyperlink>
    </w:p>
    <w:p w14:paraId="256C66EA" w14:textId="77777777" w:rsidR="006E36C3" w:rsidRPr="0040217E" w:rsidRDefault="006E36C3" w:rsidP="006E36C3">
      <w:pPr>
        <w:shd w:val="clear" w:color="auto" w:fill="FFFFFF"/>
        <w:rPr>
          <w:sz w:val="22"/>
          <w:szCs w:val="22"/>
        </w:rPr>
      </w:pPr>
      <w:r w:rsidRPr="0040217E">
        <w:rPr>
          <w:sz w:val="22"/>
          <w:szCs w:val="22"/>
        </w:rPr>
        <w:t>58. </w:t>
      </w:r>
      <w:r w:rsidRPr="0040217E">
        <w:rPr>
          <w:sz w:val="22"/>
          <w:szCs w:val="22"/>
        </w:rPr>
        <w:tab/>
      </w:r>
      <w:hyperlink r:id="rId73" w:history="1">
        <w:proofErr w:type="spellStart"/>
        <w:r w:rsidRPr="0040217E">
          <w:rPr>
            <w:rStyle w:val="Hyperlink"/>
            <w:rFonts w:eastAsiaTheme="majorEastAsia"/>
            <w:color w:val="auto"/>
            <w:sz w:val="22"/>
            <w:szCs w:val="22"/>
            <w:u w:val="none"/>
          </w:rPr>
          <w:t>Tr.&amp;Tobago</w:t>
        </w:r>
        <w:proofErr w:type="spellEnd"/>
      </w:hyperlink>
    </w:p>
    <w:p w14:paraId="4AB4D8B4" w14:textId="77777777" w:rsidR="006E36C3" w:rsidRPr="0040217E" w:rsidRDefault="006E36C3" w:rsidP="006E36C3">
      <w:pPr>
        <w:shd w:val="clear" w:color="auto" w:fill="FFFFFF"/>
        <w:rPr>
          <w:sz w:val="22"/>
          <w:szCs w:val="22"/>
        </w:rPr>
      </w:pPr>
      <w:r w:rsidRPr="0040217E">
        <w:rPr>
          <w:sz w:val="22"/>
          <w:szCs w:val="22"/>
        </w:rPr>
        <w:t>59. </w:t>
      </w:r>
      <w:r w:rsidRPr="0040217E">
        <w:rPr>
          <w:sz w:val="22"/>
          <w:szCs w:val="22"/>
        </w:rPr>
        <w:tab/>
      </w:r>
      <w:hyperlink r:id="rId74" w:history="1">
        <w:r w:rsidRPr="0040217E">
          <w:rPr>
            <w:rStyle w:val="Hyperlink"/>
            <w:rFonts w:eastAsiaTheme="majorEastAsia"/>
            <w:color w:val="auto"/>
            <w:sz w:val="22"/>
            <w:szCs w:val="22"/>
            <w:u w:val="none"/>
          </w:rPr>
          <w:t>Bosnia &amp; Herz.</w:t>
        </w:r>
      </w:hyperlink>
    </w:p>
    <w:p w14:paraId="16EA45FD" w14:textId="77777777" w:rsidR="006E36C3" w:rsidRPr="0040217E" w:rsidRDefault="006E36C3" w:rsidP="006E36C3">
      <w:pPr>
        <w:shd w:val="clear" w:color="auto" w:fill="FFFFFF"/>
        <w:rPr>
          <w:sz w:val="22"/>
          <w:szCs w:val="22"/>
        </w:rPr>
      </w:pPr>
      <w:r w:rsidRPr="0040217E">
        <w:rPr>
          <w:sz w:val="22"/>
          <w:szCs w:val="22"/>
        </w:rPr>
        <w:t>60. </w:t>
      </w:r>
      <w:r w:rsidRPr="0040217E">
        <w:rPr>
          <w:sz w:val="22"/>
          <w:szCs w:val="22"/>
        </w:rPr>
        <w:tab/>
      </w:r>
      <w:hyperlink r:id="rId75" w:history="1">
        <w:r w:rsidRPr="0040217E">
          <w:rPr>
            <w:rStyle w:val="Hyperlink"/>
            <w:rFonts w:eastAsiaTheme="majorEastAsia"/>
            <w:color w:val="auto"/>
            <w:sz w:val="22"/>
            <w:szCs w:val="22"/>
            <w:u w:val="none"/>
          </w:rPr>
          <w:t>Kyrgyzstan</w:t>
        </w:r>
      </w:hyperlink>
    </w:p>
    <w:p w14:paraId="348BB129" w14:textId="77777777" w:rsidR="006E36C3" w:rsidRPr="0040217E" w:rsidRDefault="006E36C3" w:rsidP="006E36C3">
      <w:pPr>
        <w:shd w:val="clear" w:color="auto" w:fill="FFFFFF"/>
        <w:rPr>
          <w:sz w:val="22"/>
          <w:szCs w:val="22"/>
        </w:rPr>
      </w:pPr>
      <w:r w:rsidRPr="0040217E">
        <w:rPr>
          <w:sz w:val="22"/>
          <w:szCs w:val="22"/>
        </w:rPr>
        <w:t>61. </w:t>
      </w:r>
      <w:r w:rsidRPr="0040217E">
        <w:rPr>
          <w:sz w:val="22"/>
          <w:szCs w:val="22"/>
        </w:rPr>
        <w:tab/>
      </w:r>
      <w:hyperlink r:id="rId76" w:history="1">
        <w:r w:rsidRPr="0040217E">
          <w:rPr>
            <w:rStyle w:val="Hyperlink"/>
            <w:rFonts w:eastAsiaTheme="majorEastAsia"/>
            <w:color w:val="auto"/>
            <w:sz w:val="22"/>
            <w:szCs w:val="22"/>
            <w:u w:val="none"/>
          </w:rPr>
          <w:t>Ecuador</w:t>
        </w:r>
      </w:hyperlink>
    </w:p>
    <w:p w14:paraId="6E1838D9" w14:textId="77777777" w:rsidR="006E36C3" w:rsidRPr="0040217E" w:rsidRDefault="006E36C3" w:rsidP="006E36C3">
      <w:pPr>
        <w:shd w:val="clear" w:color="auto" w:fill="FFFFFF"/>
        <w:rPr>
          <w:sz w:val="22"/>
          <w:szCs w:val="22"/>
        </w:rPr>
      </w:pPr>
      <w:r w:rsidRPr="0040217E">
        <w:rPr>
          <w:sz w:val="22"/>
          <w:szCs w:val="22"/>
        </w:rPr>
        <w:t>62. </w:t>
      </w:r>
      <w:r w:rsidRPr="0040217E">
        <w:rPr>
          <w:sz w:val="22"/>
          <w:szCs w:val="22"/>
        </w:rPr>
        <w:tab/>
      </w:r>
      <w:hyperlink r:id="rId77" w:history="1">
        <w:r w:rsidRPr="0040217E">
          <w:rPr>
            <w:rStyle w:val="Hyperlink"/>
            <w:rFonts w:eastAsiaTheme="majorEastAsia"/>
            <w:color w:val="auto"/>
            <w:sz w:val="22"/>
            <w:szCs w:val="22"/>
            <w:u w:val="none"/>
          </w:rPr>
          <w:t>Montenegro</w:t>
        </w:r>
      </w:hyperlink>
    </w:p>
    <w:p w14:paraId="3249DD8F" w14:textId="77777777" w:rsidR="006E36C3" w:rsidRPr="0040217E" w:rsidRDefault="006E36C3" w:rsidP="006E36C3">
      <w:pPr>
        <w:shd w:val="clear" w:color="auto" w:fill="FFFFFF"/>
        <w:rPr>
          <w:sz w:val="22"/>
          <w:szCs w:val="22"/>
        </w:rPr>
      </w:pPr>
      <w:r w:rsidRPr="0040217E">
        <w:rPr>
          <w:sz w:val="22"/>
          <w:szCs w:val="22"/>
        </w:rPr>
        <w:t>63. </w:t>
      </w:r>
      <w:r w:rsidRPr="0040217E">
        <w:rPr>
          <w:sz w:val="22"/>
          <w:szCs w:val="22"/>
        </w:rPr>
        <w:tab/>
      </w:r>
      <w:hyperlink r:id="rId78" w:history="1">
        <w:r w:rsidRPr="0040217E">
          <w:rPr>
            <w:rStyle w:val="Hyperlink"/>
            <w:rFonts w:eastAsiaTheme="majorEastAsia"/>
            <w:color w:val="auto"/>
            <w:sz w:val="22"/>
            <w:szCs w:val="22"/>
            <w:u w:val="none"/>
          </w:rPr>
          <w:t>El Salvador</w:t>
        </w:r>
      </w:hyperlink>
    </w:p>
    <w:p w14:paraId="56C5932F" w14:textId="77777777" w:rsidR="006E36C3" w:rsidRPr="0040217E" w:rsidRDefault="006E36C3" w:rsidP="006E36C3">
      <w:pPr>
        <w:shd w:val="clear" w:color="auto" w:fill="FFFFFF"/>
        <w:rPr>
          <w:sz w:val="22"/>
          <w:szCs w:val="22"/>
        </w:rPr>
      </w:pPr>
      <w:r w:rsidRPr="0040217E">
        <w:rPr>
          <w:sz w:val="22"/>
          <w:szCs w:val="22"/>
        </w:rPr>
        <w:t>64. </w:t>
      </w:r>
      <w:r w:rsidRPr="0040217E">
        <w:rPr>
          <w:sz w:val="22"/>
          <w:szCs w:val="22"/>
        </w:rPr>
        <w:tab/>
      </w:r>
      <w:hyperlink r:id="rId79" w:history="1">
        <w:r w:rsidRPr="0040217E">
          <w:rPr>
            <w:rStyle w:val="Hyperlink"/>
            <w:rFonts w:eastAsiaTheme="majorEastAsia"/>
            <w:color w:val="auto"/>
            <w:sz w:val="22"/>
            <w:szCs w:val="22"/>
            <w:u w:val="none"/>
          </w:rPr>
          <w:t>Algeria</w:t>
        </w:r>
      </w:hyperlink>
    </w:p>
    <w:p w14:paraId="74AC62EA" w14:textId="77777777" w:rsidR="006E36C3" w:rsidRPr="0040217E" w:rsidRDefault="006E36C3" w:rsidP="006E36C3">
      <w:pPr>
        <w:shd w:val="clear" w:color="auto" w:fill="FFFFFF"/>
        <w:rPr>
          <w:sz w:val="22"/>
          <w:szCs w:val="22"/>
        </w:rPr>
      </w:pPr>
      <w:r w:rsidRPr="0040217E">
        <w:rPr>
          <w:sz w:val="22"/>
          <w:szCs w:val="22"/>
        </w:rPr>
        <w:t>65. </w:t>
      </w:r>
      <w:r w:rsidRPr="0040217E">
        <w:rPr>
          <w:sz w:val="22"/>
          <w:szCs w:val="22"/>
        </w:rPr>
        <w:tab/>
      </w:r>
      <w:hyperlink r:id="rId80" w:history="1">
        <w:r w:rsidRPr="0040217E">
          <w:rPr>
            <w:rStyle w:val="Hyperlink"/>
            <w:rFonts w:eastAsiaTheme="majorEastAsia"/>
            <w:color w:val="auto"/>
            <w:sz w:val="22"/>
            <w:szCs w:val="22"/>
            <w:u w:val="none"/>
          </w:rPr>
          <w:t>Cyprus</w:t>
        </w:r>
      </w:hyperlink>
    </w:p>
    <w:p w14:paraId="145B99FB" w14:textId="77777777" w:rsidR="006E36C3" w:rsidRPr="0040217E" w:rsidRDefault="006E36C3" w:rsidP="006E36C3">
      <w:pPr>
        <w:shd w:val="clear" w:color="auto" w:fill="FFFFFF"/>
        <w:rPr>
          <w:sz w:val="22"/>
          <w:szCs w:val="22"/>
        </w:rPr>
      </w:pPr>
      <w:r w:rsidRPr="0040217E">
        <w:rPr>
          <w:sz w:val="22"/>
          <w:szCs w:val="22"/>
        </w:rPr>
        <w:t>66. </w:t>
      </w:r>
      <w:r w:rsidRPr="0040217E">
        <w:rPr>
          <w:sz w:val="22"/>
          <w:szCs w:val="22"/>
        </w:rPr>
        <w:tab/>
      </w:r>
      <w:hyperlink r:id="rId81" w:history="1">
        <w:r w:rsidRPr="0040217E">
          <w:rPr>
            <w:rStyle w:val="Hyperlink"/>
            <w:rFonts w:eastAsiaTheme="majorEastAsia"/>
            <w:color w:val="auto"/>
            <w:sz w:val="22"/>
            <w:szCs w:val="22"/>
            <w:u w:val="none"/>
          </w:rPr>
          <w:t>Bhutan</w:t>
        </w:r>
      </w:hyperlink>
    </w:p>
    <w:p w14:paraId="192EE61D" w14:textId="77777777" w:rsidR="006E36C3" w:rsidRPr="0040217E" w:rsidRDefault="006E36C3" w:rsidP="006E36C3">
      <w:pPr>
        <w:shd w:val="clear" w:color="auto" w:fill="FFFFFF"/>
        <w:rPr>
          <w:sz w:val="22"/>
          <w:szCs w:val="22"/>
        </w:rPr>
      </w:pPr>
      <w:r w:rsidRPr="0040217E">
        <w:rPr>
          <w:sz w:val="22"/>
          <w:szCs w:val="22"/>
        </w:rPr>
        <w:t>67. </w:t>
      </w:r>
      <w:r w:rsidRPr="0040217E">
        <w:rPr>
          <w:sz w:val="22"/>
          <w:szCs w:val="22"/>
        </w:rPr>
        <w:tab/>
      </w:r>
      <w:hyperlink r:id="rId82" w:history="1">
        <w:r w:rsidRPr="0040217E">
          <w:rPr>
            <w:rStyle w:val="Hyperlink"/>
            <w:rFonts w:eastAsiaTheme="majorEastAsia"/>
            <w:color w:val="auto"/>
            <w:sz w:val="22"/>
            <w:szCs w:val="22"/>
            <w:u w:val="none"/>
          </w:rPr>
          <w:t>Cameroon</w:t>
        </w:r>
      </w:hyperlink>
    </w:p>
    <w:p w14:paraId="373E954B" w14:textId="77777777" w:rsidR="006E36C3" w:rsidRPr="0040217E" w:rsidRDefault="006E36C3" w:rsidP="006E36C3">
      <w:pPr>
        <w:shd w:val="clear" w:color="auto" w:fill="FFFFFF"/>
        <w:rPr>
          <w:sz w:val="22"/>
          <w:szCs w:val="22"/>
        </w:rPr>
      </w:pPr>
      <w:r w:rsidRPr="0040217E">
        <w:rPr>
          <w:sz w:val="22"/>
          <w:szCs w:val="22"/>
        </w:rPr>
        <w:t>68. </w:t>
      </w:r>
      <w:r w:rsidRPr="0040217E">
        <w:rPr>
          <w:sz w:val="22"/>
          <w:szCs w:val="22"/>
        </w:rPr>
        <w:tab/>
      </w:r>
      <w:hyperlink r:id="rId83" w:history="1">
        <w:r w:rsidRPr="0040217E">
          <w:rPr>
            <w:rStyle w:val="Hyperlink"/>
            <w:rFonts w:eastAsiaTheme="majorEastAsia"/>
            <w:color w:val="auto"/>
            <w:sz w:val="22"/>
            <w:szCs w:val="22"/>
            <w:u w:val="none"/>
          </w:rPr>
          <w:t>Azerbaijan</w:t>
        </w:r>
      </w:hyperlink>
    </w:p>
    <w:p w14:paraId="76F21EE8" w14:textId="77777777" w:rsidR="006E36C3" w:rsidRPr="0040217E" w:rsidRDefault="006E36C3" w:rsidP="006E36C3">
      <w:pPr>
        <w:shd w:val="clear" w:color="auto" w:fill="FFFFFF"/>
        <w:rPr>
          <w:sz w:val="22"/>
          <w:szCs w:val="22"/>
        </w:rPr>
      </w:pPr>
      <w:r w:rsidRPr="0040217E">
        <w:rPr>
          <w:sz w:val="22"/>
          <w:szCs w:val="22"/>
        </w:rPr>
        <w:lastRenderedPageBreak/>
        <w:t>69. </w:t>
      </w:r>
      <w:r w:rsidRPr="0040217E">
        <w:rPr>
          <w:sz w:val="22"/>
          <w:szCs w:val="22"/>
        </w:rPr>
        <w:tab/>
      </w:r>
      <w:hyperlink r:id="rId84" w:history="1">
        <w:r w:rsidRPr="0040217E">
          <w:rPr>
            <w:rStyle w:val="Hyperlink"/>
            <w:rFonts w:eastAsiaTheme="majorEastAsia"/>
            <w:color w:val="auto"/>
            <w:sz w:val="22"/>
            <w:szCs w:val="22"/>
            <w:u w:val="none"/>
          </w:rPr>
          <w:t>Thailand</w:t>
        </w:r>
      </w:hyperlink>
    </w:p>
    <w:p w14:paraId="4198A11E" w14:textId="77777777" w:rsidR="006E36C3" w:rsidRPr="0040217E" w:rsidRDefault="006E36C3" w:rsidP="006E36C3">
      <w:pPr>
        <w:shd w:val="clear" w:color="auto" w:fill="FFFFFF"/>
        <w:rPr>
          <w:sz w:val="22"/>
          <w:szCs w:val="22"/>
        </w:rPr>
      </w:pPr>
      <w:r w:rsidRPr="0040217E">
        <w:rPr>
          <w:sz w:val="22"/>
          <w:szCs w:val="22"/>
        </w:rPr>
        <w:t>70. </w:t>
      </w:r>
      <w:r w:rsidRPr="0040217E">
        <w:rPr>
          <w:sz w:val="22"/>
          <w:szCs w:val="22"/>
        </w:rPr>
        <w:tab/>
      </w:r>
      <w:hyperlink r:id="rId85" w:history="1">
        <w:r w:rsidRPr="0040217E">
          <w:rPr>
            <w:rStyle w:val="Hyperlink"/>
            <w:rFonts w:eastAsiaTheme="majorEastAsia"/>
            <w:color w:val="auto"/>
            <w:sz w:val="22"/>
            <w:szCs w:val="22"/>
            <w:u w:val="none"/>
          </w:rPr>
          <w:t>Uganda</w:t>
        </w:r>
      </w:hyperlink>
    </w:p>
    <w:p w14:paraId="1769D909" w14:textId="77777777" w:rsidR="006E36C3" w:rsidRPr="0040217E" w:rsidRDefault="006E36C3" w:rsidP="006E36C3">
      <w:pPr>
        <w:shd w:val="clear" w:color="auto" w:fill="FFFFFF"/>
        <w:rPr>
          <w:sz w:val="22"/>
          <w:szCs w:val="22"/>
        </w:rPr>
      </w:pPr>
      <w:r w:rsidRPr="0040217E">
        <w:rPr>
          <w:sz w:val="22"/>
          <w:szCs w:val="22"/>
        </w:rPr>
        <w:t>71. </w:t>
      </w:r>
      <w:r w:rsidRPr="0040217E">
        <w:rPr>
          <w:sz w:val="22"/>
          <w:szCs w:val="22"/>
        </w:rPr>
        <w:tab/>
      </w:r>
      <w:hyperlink r:id="rId86" w:history="1">
        <w:r w:rsidRPr="0040217E">
          <w:rPr>
            <w:rStyle w:val="Hyperlink"/>
            <w:rFonts w:eastAsiaTheme="majorEastAsia"/>
            <w:color w:val="auto"/>
            <w:sz w:val="22"/>
            <w:szCs w:val="22"/>
            <w:u w:val="none"/>
          </w:rPr>
          <w:t>UA Emirates</w:t>
        </w:r>
      </w:hyperlink>
    </w:p>
    <w:p w14:paraId="52B7FFA4" w14:textId="77777777" w:rsidR="006E36C3" w:rsidRPr="0040217E" w:rsidRDefault="006E36C3" w:rsidP="006E36C3">
      <w:pPr>
        <w:shd w:val="clear" w:color="auto" w:fill="FFFFFF"/>
        <w:rPr>
          <w:sz w:val="22"/>
          <w:szCs w:val="22"/>
        </w:rPr>
      </w:pPr>
      <w:r w:rsidRPr="0040217E">
        <w:rPr>
          <w:sz w:val="22"/>
          <w:szCs w:val="22"/>
        </w:rPr>
        <w:t>72. </w:t>
      </w:r>
      <w:r w:rsidRPr="0040217E">
        <w:rPr>
          <w:sz w:val="22"/>
          <w:szCs w:val="22"/>
        </w:rPr>
        <w:tab/>
      </w:r>
      <w:hyperlink r:id="rId87" w:history="1">
        <w:r w:rsidRPr="0040217E">
          <w:rPr>
            <w:rStyle w:val="Hyperlink"/>
            <w:rFonts w:eastAsiaTheme="majorEastAsia"/>
            <w:color w:val="auto"/>
            <w:sz w:val="22"/>
            <w:szCs w:val="22"/>
            <w:u w:val="none"/>
          </w:rPr>
          <w:t>Kenya</w:t>
        </w:r>
      </w:hyperlink>
    </w:p>
    <w:p w14:paraId="77D71A74" w14:textId="77777777" w:rsidR="006E36C3" w:rsidRPr="0040217E" w:rsidRDefault="006E36C3" w:rsidP="006E36C3">
      <w:pPr>
        <w:shd w:val="clear" w:color="auto" w:fill="FFFFFF"/>
        <w:rPr>
          <w:sz w:val="22"/>
          <w:szCs w:val="22"/>
        </w:rPr>
      </w:pPr>
      <w:r w:rsidRPr="0040217E">
        <w:rPr>
          <w:sz w:val="22"/>
          <w:szCs w:val="22"/>
        </w:rPr>
        <w:t>73. </w:t>
      </w:r>
      <w:r w:rsidRPr="0040217E">
        <w:rPr>
          <w:sz w:val="22"/>
          <w:szCs w:val="22"/>
        </w:rPr>
        <w:tab/>
      </w:r>
      <w:hyperlink r:id="rId88" w:history="1">
        <w:r w:rsidRPr="0040217E">
          <w:rPr>
            <w:rStyle w:val="Hyperlink"/>
            <w:rFonts w:eastAsiaTheme="majorEastAsia"/>
            <w:color w:val="auto"/>
            <w:sz w:val="22"/>
            <w:szCs w:val="22"/>
            <w:u w:val="none"/>
          </w:rPr>
          <w:t>Indonesia</w:t>
        </w:r>
      </w:hyperlink>
    </w:p>
    <w:p w14:paraId="121ED937" w14:textId="77777777" w:rsidR="006E36C3" w:rsidRPr="0040217E" w:rsidRDefault="006E36C3" w:rsidP="006E36C3">
      <w:pPr>
        <w:shd w:val="clear" w:color="auto" w:fill="FFFFFF"/>
        <w:rPr>
          <w:sz w:val="22"/>
          <w:szCs w:val="22"/>
        </w:rPr>
      </w:pPr>
      <w:r w:rsidRPr="0040217E">
        <w:rPr>
          <w:sz w:val="22"/>
          <w:szCs w:val="22"/>
        </w:rPr>
        <w:t>74. </w:t>
      </w:r>
      <w:r w:rsidRPr="0040217E">
        <w:rPr>
          <w:sz w:val="22"/>
          <w:szCs w:val="22"/>
        </w:rPr>
        <w:tab/>
      </w:r>
      <w:hyperlink r:id="rId89" w:history="1">
        <w:r w:rsidRPr="0040217E">
          <w:rPr>
            <w:rStyle w:val="Hyperlink"/>
            <w:rFonts w:eastAsiaTheme="majorEastAsia"/>
            <w:color w:val="auto"/>
            <w:sz w:val="22"/>
            <w:szCs w:val="22"/>
            <w:u w:val="none"/>
          </w:rPr>
          <w:t>Burundi</w:t>
        </w:r>
      </w:hyperlink>
    </w:p>
    <w:p w14:paraId="447FDD3C" w14:textId="77777777" w:rsidR="006E36C3" w:rsidRPr="0040217E" w:rsidRDefault="006E36C3" w:rsidP="006E36C3">
      <w:pPr>
        <w:pStyle w:val="yiv2098189503ydp71363e13basicparagraph"/>
        <w:shd w:val="clear" w:color="auto" w:fill="FFFFFF"/>
        <w:spacing w:after="72" w:afterAutospacing="0"/>
        <w:ind w:firstLine="720"/>
        <w:rPr>
          <w:rStyle w:val="yiv2098189503ydp71363e13leading"/>
          <w:bCs/>
          <w:sz w:val="22"/>
          <w:szCs w:val="22"/>
          <w:lang w:val="en-GB"/>
        </w:rPr>
      </w:pPr>
      <w:r w:rsidRPr="0040217E">
        <w:rPr>
          <w:rStyle w:val="yiv2098189503ydp71363e13leading"/>
          <w:bCs/>
          <w:sz w:val="22"/>
          <w:szCs w:val="22"/>
          <w:lang w:val="en-GB"/>
        </w:rPr>
        <w:t>Here again, the most notorious countries turn out to be the Western countries, which have high per capita income, and yet the thefts are becoming increasingly common. They will blame umpteen factors for this but will not accept it as the failure of their legal system.</w:t>
      </w:r>
    </w:p>
    <w:p w14:paraId="785720DC" w14:textId="77777777" w:rsidR="006E36C3" w:rsidRPr="0040217E" w:rsidRDefault="006E36C3" w:rsidP="00B671F9">
      <w:pPr>
        <w:pStyle w:val="yiv2098189503ydp71363e13basicparagraph"/>
        <w:shd w:val="clear" w:color="auto" w:fill="FFFFFF"/>
        <w:spacing w:after="72" w:afterAutospacing="0"/>
        <w:jc w:val="center"/>
        <w:rPr>
          <w:rStyle w:val="yiv2098189503ydp71363e13leading"/>
          <w:b/>
          <w:bCs/>
          <w:caps/>
          <w:sz w:val="48"/>
          <w:szCs w:val="48"/>
          <w:lang w:val="en-GB"/>
        </w:rPr>
      </w:pPr>
      <w:r w:rsidRPr="0040217E">
        <w:rPr>
          <w:rStyle w:val="yiv2098189503ydp71363e13leading"/>
          <w:b/>
          <w:bCs/>
          <w:caps/>
          <w:sz w:val="48"/>
          <w:szCs w:val="48"/>
          <w:lang w:val="en-GB"/>
        </w:rPr>
        <w:t>4.</w:t>
      </w:r>
    </w:p>
    <w:p w14:paraId="41947E80" w14:textId="77777777" w:rsidR="006E36C3" w:rsidRPr="00E031D8" w:rsidRDefault="00E031D8" w:rsidP="00E031D8">
      <w:pPr>
        <w:pStyle w:val="Heading1"/>
      </w:pPr>
      <w:r w:rsidRPr="00E031D8">
        <w:t>CRIMES AGAINST WOMEN</w:t>
      </w:r>
    </w:p>
    <w:p w14:paraId="78C5C199" w14:textId="77777777" w:rsidR="006E36C3" w:rsidRPr="0040217E" w:rsidRDefault="006E36C3" w:rsidP="006E36C3">
      <w:pPr>
        <w:pStyle w:val="yiv2098189503ydp71363e13basicparagraph"/>
        <w:shd w:val="clear" w:color="auto" w:fill="FFFFFF"/>
        <w:spacing w:before="240" w:beforeAutospacing="0" w:after="72" w:afterAutospacing="0"/>
        <w:rPr>
          <w:rStyle w:val="yiv2098189503ydp71363e13leading"/>
          <w:bCs/>
          <w:i/>
          <w:sz w:val="22"/>
          <w:szCs w:val="21"/>
          <w:lang w:val="en-GB"/>
        </w:rPr>
      </w:pPr>
      <w:r w:rsidRPr="0040217E">
        <w:rPr>
          <w:rStyle w:val="yiv2098189503ydp71363e13leading"/>
          <w:sz w:val="21"/>
          <w:szCs w:val="21"/>
          <w:lang w:val="en-GB"/>
        </w:rPr>
        <w:t>               </w:t>
      </w:r>
      <w:r w:rsidRPr="0040217E">
        <w:rPr>
          <w:rStyle w:val="yiv2098189503ydp71363e13leading"/>
          <w:bCs/>
          <w:i/>
          <w:sz w:val="22"/>
          <w:szCs w:val="21"/>
          <w:lang w:val="en-GB"/>
        </w:rPr>
        <w:t xml:space="preserve">The level of violence in society depends on several factors but three of them are extremely crucial: Fear of God; Fear of Law; and </w:t>
      </w:r>
      <w:r w:rsidRPr="0040217E">
        <w:rPr>
          <w:rStyle w:val="yiv2098189503ydp71363e13leading"/>
          <w:bCs/>
          <w:i/>
          <w:sz w:val="22"/>
          <w:szCs w:val="21"/>
          <w:lang w:val="en-GB"/>
        </w:rPr>
        <w:lastRenderedPageBreak/>
        <w:t>Fear of Society. If these three disappear in the minds of individuals, the level of violence will surely gallop. Out of the three, it is perhaps the fear of law that counts most. If the fear of God had been enough, religious laws would not have prescribed punishments for violence. But the fact that all legal systems including religious laws prescribe punishments clearly indicates the importance of the fear of law. The modern systems have sought to demolish the fear of God altogether, have caused a massive diminution in the fear of law and have made many crimes acceptable in society. The results are for all to see. Despite colossal legal machineries with huge money involved, the current model of Western judicial system has proved to be an abysmal failure in acting as a deterrent for crimes.</w:t>
      </w:r>
    </w:p>
    <w:p w14:paraId="55A10743" w14:textId="77777777" w:rsidR="00B671F9" w:rsidRPr="0040217E" w:rsidRDefault="00B671F9" w:rsidP="00B671F9">
      <w:pPr>
        <w:pStyle w:val="yiv2098189503ydp71363e13basicparagraph"/>
        <w:shd w:val="clear" w:color="auto" w:fill="EEECE1" w:themeFill="background2"/>
        <w:spacing w:before="240" w:beforeAutospacing="0" w:after="72" w:afterAutospacing="0"/>
        <w:ind w:firstLine="720"/>
        <w:jc w:val="center"/>
        <w:rPr>
          <w:rStyle w:val="yiv2098189503ydp71363e13leading"/>
          <w:b/>
          <w:bCs/>
          <w:lang w:val="en-GB"/>
        </w:rPr>
      </w:pPr>
      <w:r w:rsidRPr="0040217E">
        <w:rPr>
          <w:rStyle w:val="yiv2098189503ydp71363e13leading"/>
          <w:b/>
          <w:bCs/>
          <w:lang w:val="en-GB"/>
        </w:rPr>
        <w:t xml:space="preserve">The level of violence in society depends on several factors but three of them are extremely crucial: Fear of God; Fear of Law; and Fear of Society. </w:t>
      </w:r>
      <w:r w:rsidR="00E031D8" w:rsidRPr="0040217E">
        <w:rPr>
          <w:rStyle w:val="yiv2098189503ydp71363e13leading"/>
          <w:b/>
          <w:bCs/>
          <w:lang w:val="en-GB"/>
        </w:rPr>
        <w:t>... The</w:t>
      </w:r>
      <w:r w:rsidRPr="0040217E">
        <w:rPr>
          <w:rStyle w:val="yiv2098189503ydp71363e13leading"/>
          <w:b/>
          <w:bCs/>
          <w:lang w:val="en-GB"/>
        </w:rPr>
        <w:t xml:space="preserve"> modern systems have sought to demolish the fear of God altogether, have caused a massive diminution in the fear of law and have made many crimes acceptable in society. The results are for all to see. Despite colossal legal machineries with huge money involved, the current model of Western judicial system has proved to be an abysmal failure in acting as a deterrent for crimes.</w:t>
      </w:r>
    </w:p>
    <w:p w14:paraId="1DA078C6" w14:textId="77777777" w:rsidR="006E36C3" w:rsidRPr="0040217E" w:rsidRDefault="006E36C3" w:rsidP="006E36C3">
      <w:pPr>
        <w:pStyle w:val="yiv2098189503ydp71363e13basicparagraph"/>
        <w:shd w:val="clear" w:color="auto" w:fill="FFFFFF"/>
        <w:spacing w:before="240" w:beforeAutospacing="0" w:after="72" w:afterAutospacing="0"/>
        <w:ind w:firstLine="720"/>
        <w:rPr>
          <w:sz w:val="10"/>
          <w:szCs w:val="8"/>
        </w:rPr>
      </w:pPr>
      <w:r w:rsidRPr="0040217E">
        <w:rPr>
          <w:rStyle w:val="yiv2098189503ydp71363e13leading"/>
          <w:sz w:val="22"/>
          <w:szCs w:val="21"/>
          <w:lang w:val="en-GB"/>
        </w:rPr>
        <w:lastRenderedPageBreak/>
        <w:t>Let us now examine the case of violence against women. This is specifically important because the modern ideologies boast of substantially raising the status of women in society.</w:t>
      </w:r>
    </w:p>
    <w:p w14:paraId="3045F8D5" w14:textId="77777777" w:rsidR="006E36C3" w:rsidRPr="0040217E" w:rsidRDefault="006E36C3" w:rsidP="00E031D8">
      <w:pPr>
        <w:pStyle w:val="Heading2"/>
        <w:rPr>
          <w:rStyle w:val="yiv2098189503ydp71363e13leading"/>
          <w:b w:val="0"/>
          <w:bCs w:val="0"/>
        </w:rPr>
      </w:pPr>
      <w:r w:rsidRPr="00E031D8">
        <w:t>Rapes</w:t>
      </w:r>
    </w:p>
    <w:p w14:paraId="0767C000" w14:textId="77777777" w:rsidR="006E36C3" w:rsidRPr="0040217E" w:rsidRDefault="006E36C3" w:rsidP="006E36C3">
      <w:pPr>
        <w:pStyle w:val="yiv2098189503ydp71363e13basicparagraph"/>
        <w:shd w:val="clear" w:color="auto" w:fill="FFFFFF"/>
        <w:spacing w:before="240" w:beforeAutospacing="0" w:after="72" w:afterAutospacing="0"/>
        <w:ind w:firstLine="720"/>
        <w:rPr>
          <w:rStyle w:val="yiv2098189503ydp71363e13leading"/>
          <w:sz w:val="22"/>
          <w:szCs w:val="22"/>
          <w:lang w:val="en-GB"/>
        </w:rPr>
      </w:pPr>
      <w:r w:rsidRPr="0040217E">
        <w:rPr>
          <w:rStyle w:val="yiv2098189503ydp71363e13leading"/>
          <w:bCs/>
          <w:sz w:val="22"/>
          <w:szCs w:val="22"/>
          <w:lang w:val="en-GB"/>
        </w:rPr>
        <w:t>The combined effect of the commercialisation of sex, the social culture it spawned and the legal framework that its proponents propelled was an overwhelming increase in all kinds of violence. Rapes, murders, abuses and the other forms of domestic violence have reached a level at which society loses its claim of being civilised.  The conditions that prevail in a typical Western society, or any society that follows Western legal system or tries to imitate its social norms, are good enough for rapes to abound. The truth is that the so-called rights of women are largely aimed at giving men and the male-dominated market to relish, exploit and commercialise their bodies and services. If they have been given the right to wear or not wear the way they like, this is in truth a right bestowed on men to cherish and relish their anatomies. If they are given personal freedom in matters of sex, this is a right bestowed on men to satisfy their lusts. They are no longer confined to the safe environs of family for most of the time.</w:t>
      </w:r>
      <w:r w:rsidRPr="0040217E">
        <w:rPr>
          <w:rStyle w:val="yiv2098189503ydp71363e13leading"/>
          <w:sz w:val="22"/>
          <w:szCs w:val="22"/>
          <w:lang w:val="en-GB"/>
        </w:rPr>
        <w:t xml:space="preserve"> If they have the right to abort, this again largely helps the cause of men or men-dominated market. </w:t>
      </w:r>
    </w:p>
    <w:p w14:paraId="323D7174" w14:textId="77777777" w:rsidR="006E36C3" w:rsidRPr="0040217E" w:rsidRDefault="006E36C3" w:rsidP="006E36C3">
      <w:pPr>
        <w:pStyle w:val="yiv2098189503ydp71363e13basicparagraph"/>
        <w:shd w:val="clear" w:color="auto" w:fill="FFFFFF"/>
        <w:spacing w:before="240" w:beforeAutospacing="0" w:after="72" w:afterAutospacing="0"/>
        <w:ind w:firstLine="720"/>
        <w:rPr>
          <w:rStyle w:val="yiv2098189503ydp71363e13leading"/>
          <w:bCs/>
          <w:sz w:val="22"/>
          <w:szCs w:val="22"/>
          <w:lang w:val="en-GB"/>
        </w:rPr>
      </w:pPr>
      <w:r w:rsidRPr="0040217E">
        <w:rPr>
          <w:rStyle w:val="yiv2098189503ydp71363e13leading"/>
          <w:bCs/>
          <w:sz w:val="22"/>
          <w:szCs w:val="22"/>
          <w:lang w:val="en-GB"/>
        </w:rPr>
        <w:lastRenderedPageBreak/>
        <w:t xml:space="preserve">This “empowerment” of women sans security has made them easy targets of sexual assaults. </w:t>
      </w:r>
      <w:r w:rsidRPr="0040217E">
        <w:rPr>
          <w:rStyle w:val="yiv2098189503ydp71363e13leading"/>
          <w:sz w:val="22"/>
          <w:szCs w:val="22"/>
          <w:lang w:val="en-GB"/>
        </w:rPr>
        <w:t>They usually get out of out of their houses early in the day and do not come back till the night has settled in. They are normally not accompanied by any that would guard them. Often, they are travelling or walking in lonely areas away from the public gaze. They happen to be in situations and places where their screams for help have little chances to be heard. Their appearance hardly helps them. </w:t>
      </w:r>
      <w:r w:rsidRPr="0040217E">
        <w:rPr>
          <w:rStyle w:val="yiv2098189503ydp71363e13leading"/>
          <w:bCs/>
          <w:sz w:val="22"/>
          <w:szCs w:val="22"/>
          <w:lang w:val="en-GB"/>
        </w:rPr>
        <w:t>While several factors contribute to the rise in the incidence of rapes, two are the chief culprits. The first is the laxity of law, in word as well as in practice. The second is the provocative images in the media, including soft and hard porn, nude pictures, highly provocative write-ups and recurrent exposure to women in provocative dresses. I</w:t>
      </w:r>
      <w:r w:rsidRPr="0040217E">
        <w:rPr>
          <w:rStyle w:val="yiv2098189503ydp71363e13leading"/>
          <w:sz w:val="22"/>
          <w:szCs w:val="22"/>
          <w:lang w:val="en-GB"/>
        </w:rPr>
        <w:t>t can be argued that rape is more “violence manifested in sex rather than sex manifested in violence”. </w:t>
      </w:r>
      <w:r w:rsidRPr="0040217E">
        <w:rPr>
          <w:rStyle w:val="yiv2098189503ydp71363e13leading"/>
          <w:bCs/>
          <w:sz w:val="22"/>
          <w:szCs w:val="22"/>
          <w:lang w:val="en-GB"/>
        </w:rPr>
        <w:t xml:space="preserve">However, whichever the case, the truth is that the above two factors remain the ultimate culprits. It may be right that it is the desire to overpower a person rather than have sex is responsible for rapes. But these could never have culminated into sexual assaults, except in a small number of cases, if the atmosphere had not been so terrifically charged with sex and the law not been so terribly impotent, as they have become. </w:t>
      </w:r>
    </w:p>
    <w:p w14:paraId="7A36447B" w14:textId="77777777" w:rsidR="006E36C3" w:rsidRPr="0040217E" w:rsidRDefault="006E36C3" w:rsidP="006E36C3">
      <w:pPr>
        <w:pStyle w:val="yiv2098189503ydp71363e13basicparagraph"/>
        <w:shd w:val="clear" w:color="auto" w:fill="FFFFFF"/>
        <w:spacing w:after="72" w:afterAutospacing="0"/>
        <w:rPr>
          <w:sz w:val="22"/>
          <w:szCs w:val="22"/>
        </w:rPr>
      </w:pPr>
      <w:r w:rsidRPr="0040217E">
        <w:rPr>
          <w:rStyle w:val="yiv2098189503ydp71363e13leading"/>
          <w:sz w:val="22"/>
          <w:szCs w:val="22"/>
          <w:lang w:val="en-GB"/>
        </w:rPr>
        <w:t xml:space="preserve">              According to Justice Department, in the US, one in two rape victims are under 18, and one in six under 12. This means that more than two third of victims are those that have not attained the official age of adulthood. The same is true of most of the countries having modern </w:t>
      </w:r>
      <w:r w:rsidRPr="0040217E">
        <w:rPr>
          <w:rStyle w:val="yiv2098189503ydp71363e13leading"/>
          <w:sz w:val="22"/>
          <w:szCs w:val="22"/>
          <w:lang w:val="en-GB"/>
        </w:rPr>
        <w:lastRenderedPageBreak/>
        <w:t>legal and social systems. Cases are often reported in the media where the victims of rape are children less than 6. How rape is demolishing the whole myth of women’s “freedom” and “empowerment” can be gauged from the statistics that look horrible in the very first sight. Every eleventh woman in the US and every fourth in South Africa have been raped, and attempt to rape has been made on every fourth woman in the US and every second in South Africa. Conditions in most of the European countries are no better.  What is disturbing is that only 6% cases are punished. This demonstrates the lack of confidence in law-enforcing agencies as well as the inability of women to report on account of the fact that a substantial majority of the assailants are their relatives.</w:t>
      </w:r>
    </w:p>
    <w:p w14:paraId="0EEE1E9E" w14:textId="77777777" w:rsidR="006E36C3" w:rsidRPr="0040217E" w:rsidRDefault="006E36C3" w:rsidP="006E36C3">
      <w:pPr>
        <w:pStyle w:val="yiv2098189503ydp71363e13basicparagraph"/>
        <w:shd w:val="clear" w:color="auto" w:fill="FFFFFF"/>
        <w:spacing w:after="72" w:afterAutospacing="0"/>
        <w:rPr>
          <w:sz w:val="22"/>
          <w:szCs w:val="22"/>
        </w:rPr>
      </w:pPr>
      <w:r w:rsidRPr="0040217E">
        <w:rPr>
          <w:rStyle w:val="yiv2098189503ydp71363e13leading"/>
          <w:sz w:val="22"/>
          <w:szCs w:val="22"/>
          <w:lang w:val="en-GB"/>
        </w:rPr>
        <w:t>               Let us first study some of the major statistics about the incidence of rapes. The following is the list of top nations in terms of total number of rapes committed in a year</w:t>
      </w:r>
      <w:r w:rsidRPr="0040217E">
        <w:rPr>
          <w:rStyle w:val="yiv2098189503ydp71363e13leading"/>
          <w:sz w:val="22"/>
          <w:szCs w:val="22"/>
          <w:vertAlign w:val="superscript"/>
          <w:lang w:val="en-GB"/>
        </w:rPr>
        <w:t>1</w:t>
      </w:r>
      <w:r w:rsidRPr="0040217E">
        <w:rPr>
          <w:rStyle w:val="yiv2098189503ydp71363e13leading"/>
          <w:sz w:val="22"/>
          <w:szCs w:val="22"/>
          <w:lang w:val="en-GB"/>
        </w:rPr>
        <w:t>:</w:t>
      </w:r>
    </w:p>
    <w:p w14:paraId="601957A8"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1. United States 89,110 (1999) </w:t>
      </w:r>
    </w:p>
    <w:p w14:paraId="4744B414"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2. South Africa 53,008 (2000) </w:t>
      </w:r>
    </w:p>
    <w:p w14:paraId="31BD3A42"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3. Canada 24,049 (2000) </w:t>
      </w:r>
    </w:p>
    <w:p w14:paraId="4370CB65"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4. Australia 15,630 (2000) </w:t>
      </w:r>
    </w:p>
    <w:p w14:paraId="5937BE3A"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lastRenderedPageBreak/>
        <w:t xml:space="preserve">5. India 15,468 (1999) </w:t>
      </w:r>
    </w:p>
    <w:p w14:paraId="4A899D6C"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6. Mexico 13,061 (2000) </w:t>
      </w:r>
    </w:p>
    <w:p w14:paraId="1C6916B9"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7. United Kingdom 8,593 (2000) </w:t>
      </w:r>
    </w:p>
    <w:p w14:paraId="06996C8F"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8. France 8,458 (2000) </w:t>
      </w:r>
    </w:p>
    <w:p w14:paraId="46E66A03"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9. Germany 7,499 (2000) </w:t>
      </w:r>
    </w:p>
    <w:p w14:paraId="107DDA8C"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10. Russia 6,978 (2000) </w:t>
      </w:r>
    </w:p>
    <w:p w14:paraId="4735DE16"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11. Korea, South 6,139 (2000) </w:t>
      </w:r>
    </w:p>
    <w:p w14:paraId="7895D8CA"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12. Spain 5,664 (2000) </w:t>
      </w:r>
    </w:p>
    <w:p w14:paraId="27AAC5AE"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13. Zimbabwe 5,567 (2000) </w:t>
      </w:r>
    </w:p>
    <w:p w14:paraId="5D6E6745"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14. Thailand 4,020 (2000) </w:t>
      </w:r>
    </w:p>
    <w:p w14:paraId="6F7CB1B5"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15. Venezuela 2,931 (2000) </w:t>
      </w:r>
    </w:p>
    <w:p w14:paraId="1DBA5F52"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16. Poland 2,399 (2000) </w:t>
      </w:r>
    </w:p>
    <w:p w14:paraId="11E79C4B"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lastRenderedPageBreak/>
        <w:t xml:space="preserve">17. Italy 2,336 (2000) </w:t>
      </w:r>
    </w:p>
    <w:p w14:paraId="7D639201"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18. Japan 2,260 (2000) </w:t>
      </w:r>
    </w:p>
    <w:p w14:paraId="6FE5295F"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19. Colombia 1861 (2000) </w:t>
      </w:r>
    </w:p>
    <w:p w14:paraId="457108D6"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20. Netherlands 1648 (2000) </w:t>
      </w:r>
    </w:p>
    <w:p w14:paraId="1C6CE62A"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21. Indonesia 1372 (2000) </w:t>
      </w:r>
    </w:p>
    <w:p w14:paraId="18C6ACBB"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22. Jamaica 1304 (2000) </w:t>
      </w:r>
    </w:p>
    <w:p w14:paraId="18DD42C0"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23. Papua New Guinea 1295 (2000) </w:t>
      </w:r>
    </w:p>
    <w:p w14:paraId="7B5677CB"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24. Turkey 1260 (2000) </w:t>
      </w:r>
    </w:p>
    <w:p w14:paraId="3F3EA1DB"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25. Chile 1250 (2000) </w:t>
      </w:r>
    </w:p>
    <w:p w14:paraId="60D412D1"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 26. Malaysia 1210 (2000) </w:t>
      </w:r>
    </w:p>
    <w:p w14:paraId="42E2C7F9"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27. Sri Lanka 1202 (2000) </w:t>
      </w:r>
    </w:p>
    <w:p w14:paraId="111E7274"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28. Ukraine 1151 (2000) </w:t>
      </w:r>
    </w:p>
    <w:p w14:paraId="58197B32"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lastRenderedPageBreak/>
        <w:t xml:space="preserve">29. Romania 1110 (2000) </w:t>
      </w:r>
    </w:p>
    <w:p w14:paraId="649809B3"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30. New Zealand 861 (2000) </w:t>
      </w:r>
    </w:p>
    <w:p w14:paraId="37B8FE61"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31. Bulgaria 593 (2000) </w:t>
      </w:r>
    </w:p>
    <w:p w14:paraId="4F03ADB9"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32. Hungary 589 (2000) </w:t>
      </w:r>
    </w:p>
    <w:p w14:paraId="5B2C6DEB"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33. Finland 579 (2000) </w:t>
      </w:r>
    </w:p>
    <w:p w14:paraId="5281B6CC"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34. Norway 555 (2000) </w:t>
      </w:r>
    </w:p>
    <w:p w14:paraId="554E9590"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35. Belarus 530 (2000) </w:t>
      </w:r>
    </w:p>
    <w:p w14:paraId="42CC8CE7"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36. Czech Republic 500 (2000) </w:t>
      </w:r>
    </w:p>
    <w:p w14:paraId="3C4660B8"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37. Denmark 497 (2000) </w:t>
      </w:r>
    </w:p>
    <w:p w14:paraId="72F954C6"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38. Costa Rica 475 (1999) </w:t>
      </w:r>
    </w:p>
    <w:p w14:paraId="62361947"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39. Switzerland 404 (2000) </w:t>
      </w:r>
    </w:p>
    <w:p w14:paraId="5074A19E"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40. Portugal 385 (2000) </w:t>
      </w:r>
    </w:p>
    <w:p w14:paraId="256908A9"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lastRenderedPageBreak/>
        <w:t xml:space="preserve">41. Tunisia 334 (2000) </w:t>
      </w:r>
    </w:p>
    <w:p w14:paraId="497E0234"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42. Kyrgyzstan 321 (2000) </w:t>
      </w:r>
    </w:p>
    <w:p w14:paraId="02275152"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43. Zambia 300 (2000) </w:t>
      </w:r>
    </w:p>
    <w:p w14:paraId="396774C1"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44. Ireland 218 (1999) </w:t>
      </w:r>
    </w:p>
    <w:p w14:paraId="50F6F245"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45. Moldova 200 (2000) </w:t>
      </w:r>
    </w:p>
    <w:p w14:paraId="2CB92FF6"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46. Lithuania 183 (2000) </w:t>
      </w:r>
    </w:p>
    <w:p w14:paraId="5771C39D"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47. Uruguay 175 (2000) </w:t>
      </w:r>
    </w:p>
    <w:p w14:paraId="426A304E"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48. Slovakia 129 (2000) </w:t>
      </w:r>
    </w:p>
    <w:p w14:paraId="7ECC0B1B"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49. Greece 114 (2000) </w:t>
      </w:r>
    </w:p>
    <w:p w14:paraId="74D304CA"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50. Latvia 104 (2000) </w:t>
      </w:r>
    </w:p>
    <w:p w14:paraId="5E6BAE7F"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Total      295,879</w:t>
      </w:r>
    </w:p>
    <w:p w14:paraId="64121461"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Latest available data in terms of rapes per 1000 people2</w:t>
      </w:r>
    </w:p>
    <w:p w14:paraId="24A4A9B4"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lastRenderedPageBreak/>
        <w:t>Rank Countries                                Amount</w:t>
      </w:r>
    </w:p>
    <w:p w14:paraId="5C0F1769"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1. South Africa:                 </w:t>
      </w:r>
      <w:r w:rsidRPr="0040217E">
        <w:rPr>
          <w:rStyle w:val="yiv2098189503ydp71363e13leading"/>
          <w:sz w:val="22"/>
          <w:szCs w:val="22"/>
          <w:lang w:val="en-GB"/>
        </w:rPr>
        <w:tab/>
        <w:t xml:space="preserve">     1.19538 per 1,000 people</w:t>
      </w:r>
    </w:p>
    <w:p w14:paraId="4A01F9C0"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2. Seychelles:                                   0.788294 per 1,000 people</w:t>
      </w:r>
    </w:p>
    <w:p w14:paraId="48D71616"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3. Australia:                                     0.777999 per 1,000 people</w:t>
      </w:r>
    </w:p>
    <w:p w14:paraId="7E7733F0"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4. Montserrat:                                 0.749384 per 1,000 people</w:t>
      </w:r>
    </w:p>
    <w:p w14:paraId="3E10783F"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5. Canada:                                        0.733089 per 1,000 people</w:t>
      </w:r>
    </w:p>
    <w:p w14:paraId="18E1DEAF"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6. Jamaica:                                       0.476608 per 1,000 people</w:t>
      </w:r>
    </w:p>
    <w:p w14:paraId="2C28923A"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7. Zimbabwe:                                   0.457775 per 1,000 people</w:t>
      </w:r>
    </w:p>
    <w:p w14:paraId="2B7E8CD2"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8. Dominica:                                     0.34768 per 1,000 people</w:t>
      </w:r>
    </w:p>
    <w:p w14:paraId="30ED0E49"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9. United States:                              0.301318 per 1,000 people</w:t>
      </w:r>
    </w:p>
    <w:p w14:paraId="1149D0A0"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10. Iceland:                                      0.246009 per 1,000 people</w:t>
      </w:r>
    </w:p>
    <w:p w14:paraId="57D55640"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11. Papua New Guinea                   0.233544 per 1,000 people</w:t>
      </w:r>
    </w:p>
    <w:p w14:paraId="2E5AC412"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lastRenderedPageBreak/>
        <w:t>12. New Zealand:                            0.213383 per 1,000 people</w:t>
      </w:r>
    </w:p>
    <w:p w14:paraId="6B20B2D0"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13. United Kingdom:                       0.142172 per 1,000 people</w:t>
      </w:r>
    </w:p>
    <w:p w14:paraId="6078D251"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14. Spain:                                         0.140403 per 1,000 people</w:t>
      </w:r>
    </w:p>
    <w:p w14:paraId="162957E7"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15. France:                                       0.139442 per 1,000 people</w:t>
      </w:r>
    </w:p>
    <w:p w14:paraId="4B1DF0AA"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16. Korea, South:                             0.12621 per 1,000 people</w:t>
      </w:r>
    </w:p>
    <w:p w14:paraId="56A688FE"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17. Mexico:                                      0.122981 per 1,000 people</w:t>
      </w:r>
    </w:p>
    <w:p w14:paraId="4DE24CF1"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18. Norway:                                     0.120836 per 1,000 people</w:t>
      </w:r>
    </w:p>
    <w:p w14:paraId="7DAE9D21"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19. Costa Rica:                                 0.118277 per 1,000 people</w:t>
      </w:r>
    </w:p>
    <w:p w14:paraId="2ECEE430"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20. Venezuela:                                 0.115507 per 1,000 people</w:t>
      </w:r>
    </w:p>
    <w:p w14:paraId="5214E02D"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21. Finland:                                      0.110856 per 1,000 people</w:t>
      </w:r>
    </w:p>
    <w:p w14:paraId="05E8F6EB"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22. Netherlands:                              0.100445 per 1,000 people</w:t>
      </w:r>
    </w:p>
    <w:p w14:paraId="55553D4F"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23. Denmark:                                   0.0914948 per 1,000 people</w:t>
      </w:r>
    </w:p>
    <w:p w14:paraId="421DD26C"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lastRenderedPageBreak/>
        <w:t>24. Germany:                                   0.0909731 per 1,000 people</w:t>
      </w:r>
    </w:p>
    <w:p w14:paraId="0D1E4118"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25. Bulgaria:                                     0.0795973 per 1,000 people</w:t>
      </w:r>
    </w:p>
    <w:p w14:paraId="5CB3F09C"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26. Chile:                                          0.0782179 per 1,000 people</w:t>
      </w:r>
    </w:p>
    <w:p w14:paraId="7E228807"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27. Thailand:                                    0.0626305 per 1,000 people</w:t>
      </w:r>
    </w:p>
    <w:p w14:paraId="0DC98250"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28. Kyrgyzstan:                                0.0623785 per 1,000 people</w:t>
      </w:r>
    </w:p>
    <w:p w14:paraId="0698DDA8"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29. Poland:                                      0.062218 per 1,000 people</w:t>
      </w:r>
    </w:p>
    <w:p w14:paraId="317C180D"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30. Sri Lanka:                                   0.0599053 per 1,000 people</w:t>
      </w:r>
    </w:p>
    <w:p w14:paraId="00B37009"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31. Hungary:                                    0.0588588 per 1,000 people</w:t>
      </w:r>
    </w:p>
    <w:p w14:paraId="7EDDBD6B"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32. Estonia:                                      0.0547637 per 1,000 people</w:t>
      </w:r>
    </w:p>
    <w:p w14:paraId="1BB89BE6"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33. Ireland:                                       0.0542829 per 1,000 people</w:t>
      </w:r>
    </w:p>
    <w:p w14:paraId="14418679"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34. Switzerland:                               0.0539458 per 1,000 people</w:t>
      </w:r>
    </w:p>
    <w:p w14:paraId="30D0811C"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35. Belarus:                                      0.0514563 per 1,000 people</w:t>
      </w:r>
    </w:p>
    <w:p w14:paraId="49F5EF01"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lastRenderedPageBreak/>
        <w:t>36. Uruguay:                                    0.0512295 per 1,000 people</w:t>
      </w:r>
    </w:p>
    <w:p w14:paraId="7ADEDF6A"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37. Lithuania:                                   0.0508757 per 1,000 people</w:t>
      </w:r>
    </w:p>
    <w:p w14:paraId="532DCE7B"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38. Malaysia:                                   0.0505156 per 1,000 people</w:t>
      </w:r>
    </w:p>
    <w:p w14:paraId="1F5730F5"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39. Romania:                                   0.0497089 per 1,000 people</w:t>
      </w:r>
    </w:p>
    <w:p w14:paraId="6EFDEC89"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40. Czech Republic:                         0.0488234 per 1,000 people</w:t>
      </w:r>
    </w:p>
    <w:p w14:paraId="1E683331"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41. Russia:                                       0.0486543 per 1,000 people</w:t>
      </w:r>
    </w:p>
    <w:p w14:paraId="1E80962D"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42. Latvia:                                        0.0454148 per 1,000 people</w:t>
      </w:r>
    </w:p>
    <w:p w14:paraId="460DF8BD"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43. Moldova</w:t>
      </w:r>
      <w:proofErr w:type="gramStart"/>
      <w:r w:rsidRPr="0040217E">
        <w:rPr>
          <w:rStyle w:val="yiv2098189503ydp71363e13leading"/>
          <w:sz w:val="22"/>
          <w:szCs w:val="22"/>
          <w:lang w:val="en-GB"/>
        </w:rPr>
        <w:t>: .</w:t>
      </w:r>
      <w:proofErr w:type="gramEnd"/>
      <w:r w:rsidRPr="0040217E">
        <w:rPr>
          <w:rStyle w:val="yiv2098189503ydp71363e13leading"/>
          <w:sz w:val="22"/>
          <w:szCs w:val="22"/>
          <w:lang w:val="en-GB"/>
        </w:rPr>
        <w:t xml:space="preserve">                                 0448934 per 1,000 people</w:t>
      </w:r>
    </w:p>
    <w:p w14:paraId="210C53F0"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44. Colombia:                                  0.0433254 per 1,000 people</w:t>
      </w:r>
    </w:p>
    <w:p w14:paraId="70FCD987"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45. Slovenia:                                    0.0427648 per 1,000 people</w:t>
      </w:r>
    </w:p>
    <w:p w14:paraId="2F320ADA"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46. Italy:                                           0.0402045 per 1,000 people</w:t>
      </w:r>
    </w:p>
    <w:p w14:paraId="2DD71BF2"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47. Portugal:                                    0.0364376 per 1,000 people</w:t>
      </w:r>
    </w:p>
    <w:p w14:paraId="3057E915"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lastRenderedPageBreak/>
        <w:t>48. Tunisia:                                      0.0331514 per 1,000 people</w:t>
      </w:r>
    </w:p>
    <w:p w14:paraId="3795A01F"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49. Zambia:                                     0.0266383 per 1,000 people</w:t>
      </w:r>
    </w:p>
    <w:p w14:paraId="022CA8C5"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50. Ukraine:                                    0.0244909 per 1,000 people</w:t>
      </w:r>
    </w:p>
    <w:p w14:paraId="06534970"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51. Slovakia:                                   0.0237525 per 1,000 people</w:t>
      </w:r>
    </w:p>
    <w:p w14:paraId="44350630"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52. Mauritius:                                0.0219334 per 1,000 people</w:t>
      </w:r>
    </w:p>
    <w:p w14:paraId="413B2842"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53. Turkey:                                     0.0180876 per 1,000 people</w:t>
      </w:r>
    </w:p>
    <w:p w14:paraId="15844BD0"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54. Japan:                                       0.017737 per 1,000 people</w:t>
      </w:r>
    </w:p>
    <w:p w14:paraId="0F5D2A41"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55. Hong Kong:                              0.0150746 per 1,000 people</w:t>
      </w:r>
    </w:p>
    <w:p w14:paraId="042AC23A"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56. India:                                        0.0143187 per 1,000 people</w:t>
      </w:r>
    </w:p>
    <w:p w14:paraId="7769F0E7"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57. Qatar:                                       0.0139042 per 1,000 people</w:t>
      </w:r>
    </w:p>
    <w:p w14:paraId="364BB2D9"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 xml:space="preserve">58. </w:t>
      </w:r>
      <w:r w:rsidR="00E031D8" w:rsidRPr="0040217E">
        <w:rPr>
          <w:rStyle w:val="yiv2098189503ydp71363e13leading"/>
          <w:sz w:val="22"/>
          <w:szCs w:val="22"/>
          <w:lang w:val="en-GB"/>
        </w:rPr>
        <w:t>Macedonia</w:t>
      </w:r>
      <w:r w:rsidR="00CD38A2">
        <w:rPr>
          <w:rStyle w:val="yiv2098189503ydp71363e13leading"/>
          <w:sz w:val="22"/>
          <w:szCs w:val="22"/>
          <w:lang w:val="en-GB"/>
        </w:rPr>
        <w:t>:</w:t>
      </w:r>
      <w:r w:rsidR="00E031D8" w:rsidRPr="0040217E">
        <w:rPr>
          <w:rStyle w:val="yiv2098189503ydp71363e13leading"/>
          <w:sz w:val="22"/>
          <w:szCs w:val="22"/>
          <w:lang w:val="en-GB"/>
        </w:rPr>
        <w:t xml:space="preserve">  </w:t>
      </w:r>
      <w:r w:rsidRPr="0040217E">
        <w:rPr>
          <w:rStyle w:val="yiv2098189503ydp71363e13leading"/>
          <w:sz w:val="22"/>
          <w:szCs w:val="22"/>
          <w:lang w:val="en-GB"/>
        </w:rPr>
        <w:t xml:space="preserve">                          0.0132029 per 1,000 people</w:t>
      </w:r>
    </w:p>
    <w:p w14:paraId="1118FC16"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59. Greece:                                     0.0106862 per 1,000 people</w:t>
      </w:r>
    </w:p>
    <w:p w14:paraId="068B95E3"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lastRenderedPageBreak/>
        <w:t>60. Georgia:                                    0.0100492 per 1,000 people</w:t>
      </w:r>
    </w:p>
    <w:p w14:paraId="3401DA4A"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61. Armenia:                                   0.00938652 per 1,000 people</w:t>
      </w:r>
    </w:p>
    <w:p w14:paraId="462024E5"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62. Indonesia                                  0.00567003 per 1,000 people</w:t>
      </w:r>
    </w:p>
    <w:p w14:paraId="5A344121"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63. Yemen:                                      0.0038597 per 1,000 people</w:t>
      </w:r>
    </w:p>
    <w:p w14:paraId="21B363F6"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64. Azerbaijan:                                0.00379171 per 1,000 people</w:t>
      </w:r>
    </w:p>
    <w:p w14:paraId="7A0E8717" w14:textId="77777777" w:rsidR="006E36C3" w:rsidRPr="0040217E" w:rsidRDefault="006E36C3" w:rsidP="006E36C3">
      <w:pPr>
        <w:pStyle w:val="yiv2098189503ydp71363e13basicparagraph"/>
        <w:shd w:val="clear" w:color="auto" w:fill="FFFFFF"/>
        <w:spacing w:before="240" w:after="72"/>
        <w:rPr>
          <w:rStyle w:val="yiv2098189503ydp71363e13leading"/>
          <w:sz w:val="22"/>
          <w:szCs w:val="22"/>
          <w:lang w:val="en-GB"/>
        </w:rPr>
      </w:pPr>
      <w:r w:rsidRPr="0040217E">
        <w:rPr>
          <w:rStyle w:val="yiv2098189503ydp71363e13leading"/>
          <w:sz w:val="22"/>
          <w:szCs w:val="22"/>
          <w:lang w:val="en-GB"/>
        </w:rPr>
        <w:t>65. Saudi Arabia:                             0.00329321 per 1,000 people</w:t>
      </w:r>
    </w:p>
    <w:p w14:paraId="1A617C70" w14:textId="77777777" w:rsidR="006E36C3" w:rsidRPr="0040217E" w:rsidRDefault="006E36C3" w:rsidP="006E36C3">
      <w:pPr>
        <w:pStyle w:val="yiv2098189503ydp71363e13basicparagraph"/>
        <w:shd w:val="clear" w:color="auto" w:fill="FFFFFF"/>
        <w:spacing w:before="240" w:beforeAutospacing="0" w:after="72" w:afterAutospacing="0"/>
        <w:rPr>
          <w:rStyle w:val="yiv2098189503ydp71363e13leading"/>
          <w:sz w:val="22"/>
          <w:szCs w:val="22"/>
          <w:lang w:val="en-GB"/>
        </w:rPr>
      </w:pPr>
      <w:r w:rsidRPr="0040217E">
        <w:rPr>
          <w:rStyle w:val="yiv2098189503ydp71363e13leading"/>
          <w:sz w:val="22"/>
          <w:szCs w:val="22"/>
          <w:lang w:val="en-GB"/>
        </w:rPr>
        <w:t>Weighted average:                         .1 per 1,000 people               </w:t>
      </w:r>
    </w:p>
    <w:p w14:paraId="28EF8A90" w14:textId="77777777" w:rsidR="006E36C3" w:rsidRPr="0040217E" w:rsidRDefault="006E36C3" w:rsidP="006E36C3">
      <w:pPr>
        <w:pStyle w:val="yiv2098189503ydp71363e13basicparagraph"/>
        <w:shd w:val="clear" w:color="auto" w:fill="FFFFFF"/>
        <w:spacing w:before="240" w:beforeAutospacing="0" w:after="72" w:afterAutospacing="0"/>
        <w:ind w:firstLine="720"/>
        <w:rPr>
          <w:sz w:val="22"/>
          <w:szCs w:val="22"/>
        </w:rPr>
      </w:pPr>
      <w:r w:rsidRPr="0040217E">
        <w:rPr>
          <w:rStyle w:val="yiv2098189503ydp71363e13leading"/>
          <w:sz w:val="22"/>
          <w:szCs w:val="22"/>
          <w:lang w:val="en-GB"/>
        </w:rPr>
        <w:t xml:space="preserve">What a </w:t>
      </w:r>
      <w:r w:rsidR="00CD38A2" w:rsidRPr="0040217E">
        <w:rPr>
          <w:rStyle w:val="yiv2098189503ydp71363e13leading"/>
          <w:sz w:val="22"/>
          <w:szCs w:val="22"/>
          <w:lang w:val="en-GB"/>
        </w:rPr>
        <w:t>great statistic</w:t>
      </w:r>
      <w:r w:rsidRPr="0040217E">
        <w:rPr>
          <w:rStyle w:val="yiv2098189503ydp71363e13leading"/>
          <w:sz w:val="22"/>
          <w:szCs w:val="22"/>
          <w:lang w:val="en-GB"/>
        </w:rPr>
        <w:t xml:space="preserve"> again for the “champions of women’s rights”! Out of the top 50 nations in terms of the incidence of rape, the US, South Africa, France, Germany and Australia feature among the top 10. Out of about three hundred thousand incidences of rapes committed in top 50 countries, which is more than 95% of all the rapes committed all over the world, more than 210 thousand are committed in the “most advanced”, “peace loving” and “women-loving” nations of the world. Out of these, about 90,000 women are raped in the US alone. According to Rape, Abuse, and Incest National Network (RAINN) Statistics website, there were 247,730 victims of rape, attempted rape or sexual assault in the United States in 2002. Approximately 87,000 of </w:t>
      </w:r>
      <w:r w:rsidRPr="0040217E">
        <w:rPr>
          <w:rStyle w:val="yiv2098189503ydp71363e13leading"/>
          <w:sz w:val="22"/>
          <w:szCs w:val="22"/>
          <w:lang w:val="en-GB"/>
        </w:rPr>
        <w:lastRenderedPageBreak/>
        <w:t>these were victims of completed rape. It is estimated that only 39% of cases are reported. If these are taken into account, only 6% of the perpetrators of rape get any kind of punishment. This means that only one of 16 rapists will ever spend a day in jail.</w:t>
      </w:r>
      <w:r w:rsidRPr="0040217E">
        <w:rPr>
          <w:rStyle w:val="yiv2098189503ydp71363e13leading"/>
          <w:sz w:val="22"/>
          <w:szCs w:val="22"/>
          <w:vertAlign w:val="superscript"/>
          <w:lang w:val="en-GB"/>
        </w:rPr>
        <w:t>3</w:t>
      </w:r>
    </w:p>
    <w:p w14:paraId="08A380CC" w14:textId="77777777" w:rsidR="006E36C3" w:rsidRPr="0040217E" w:rsidRDefault="006E36C3" w:rsidP="00CD38A2">
      <w:pPr>
        <w:rPr>
          <w:rStyle w:val="yiv2098189503ydp71363e13leading"/>
          <w:bCs/>
          <w:sz w:val="22"/>
          <w:szCs w:val="22"/>
          <w:vertAlign w:val="superscript"/>
          <w:lang w:val="en-GB"/>
        </w:rPr>
      </w:pPr>
      <w:r w:rsidRPr="0040217E">
        <w:rPr>
          <w:rStyle w:val="yiv2098189503ydp71363e13leading"/>
          <w:sz w:val="22"/>
          <w:szCs w:val="22"/>
          <w:lang w:val="en-GB"/>
        </w:rPr>
        <w:t>               There are people who argue that the incidence of rapes looks less in Muslim countries because they are not reported and because, in Muslim countries, forced sex by husbands is not considered rape. While there may be some truth in it, these cannot account for the extraordinary difference between the rates of rapes in Western and Muslim countries. In Muslim countries too, rates of rapes are higher in countries where Western legal systems are being followed. The truth is also that not only in Muslim countries but also in Western countries, an overwhelming majority of the cases are not reported. This demonstrates, apart from other compelling reasons, total lack of faith in the minds of the victims in the ability of the system to nab and punish the culprits to their satisfaction. Data have established that not more than 6% of rape cases lead to the conviction. According to Home Office (UK) Study of Rape, over two thirds of cases dropped out during the police </w:t>
      </w:r>
      <w:r w:rsidRPr="0040217E">
        <w:rPr>
          <w:rStyle w:val="yiv2098189503ydp71363e13leading"/>
          <w:bCs/>
          <w:sz w:val="22"/>
          <w:szCs w:val="22"/>
          <w:lang w:val="en-GB"/>
        </w:rPr>
        <w:t>investigation. Half of the cases that were “</w:t>
      </w:r>
      <w:proofErr w:type="spellStart"/>
      <w:r w:rsidRPr="0040217E">
        <w:rPr>
          <w:rStyle w:val="yiv2098189503ydp71363e13leading"/>
          <w:bCs/>
          <w:sz w:val="22"/>
          <w:szCs w:val="22"/>
          <w:lang w:val="en-GB"/>
        </w:rPr>
        <w:t>crimed</w:t>
      </w:r>
      <w:proofErr w:type="spellEnd"/>
      <w:r w:rsidRPr="0040217E">
        <w:rPr>
          <w:rStyle w:val="yiv2098189503ydp71363e13leading"/>
          <w:bCs/>
          <w:sz w:val="22"/>
          <w:szCs w:val="22"/>
          <w:lang w:val="en-GB"/>
        </w:rPr>
        <w:t xml:space="preserve">” by police resulted in no further action. According to the same report, in a small minority (12%) of “stranger rape” cases where the suspect was identified, the case was more likely to proceed to court than in those cases where the culprit and suspect were previously acquainted.  And if at all a case reported reaches the stage of conviction, what is the punishment for him? Hardly </w:t>
      </w:r>
      <w:r w:rsidRPr="0040217E">
        <w:rPr>
          <w:rStyle w:val="yiv2098189503ydp71363e13leading"/>
          <w:bCs/>
          <w:sz w:val="22"/>
          <w:szCs w:val="22"/>
          <w:lang w:val="en-GB"/>
        </w:rPr>
        <w:lastRenderedPageBreak/>
        <w:t>a few years’ imprisonment! When millions of women are raped or sexually assaulted every year all over the world and hardly a few thousands are punished, only hundreds severely, the disincentive for a rapist is hardly enough to strangle the incentive he sees in it.</w:t>
      </w:r>
      <w:r w:rsidRPr="0040217E">
        <w:rPr>
          <w:rStyle w:val="yiv2098189503ydp71363e13leading"/>
          <w:bCs/>
          <w:sz w:val="22"/>
          <w:szCs w:val="22"/>
          <w:vertAlign w:val="superscript"/>
          <w:lang w:val="en-GB"/>
        </w:rPr>
        <w:t>4</w:t>
      </w:r>
    </w:p>
    <w:p w14:paraId="0390B45B" w14:textId="77777777" w:rsidR="00B671F9" w:rsidRPr="0040217E" w:rsidRDefault="00B671F9" w:rsidP="006E36C3">
      <w:pPr>
        <w:pStyle w:val="yiv2098189503ydp71363e13basicparagraph"/>
        <w:shd w:val="clear" w:color="auto" w:fill="FFFFFF"/>
        <w:spacing w:after="72" w:afterAutospacing="0"/>
        <w:rPr>
          <w:rStyle w:val="yiv2098189503ydp71363e13leading"/>
          <w:bCs/>
          <w:sz w:val="22"/>
          <w:szCs w:val="22"/>
          <w:vertAlign w:val="superscript"/>
          <w:lang w:val="en-GB"/>
        </w:rPr>
      </w:pPr>
    </w:p>
    <w:p w14:paraId="6163BAE8" w14:textId="77777777" w:rsidR="00B671F9" w:rsidRPr="0040217E" w:rsidRDefault="00B671F9" w:rsidP="00B671F9">
      <w:pPr>
        <w:pBdr>
          <w:bottom w:val="single" w:sz="12" w:space="1" w:color="auto"/>
        </w:pBdr>
        <w:shd w:val="clear" w:color="auto" w:fill="EEECE1" w:themeFill="background2"/>
        <w:jc w:val="center"/>
        <w:rPr>
          <w:rStyle w:val="yiv2098189503ydp71363e13leading"/>
          <w:b/>
          <w:bCs/>
          <w:lang w:val="en-GB"/>
        </w:rPr>
      </w:pPr>
      <w:r w:rsidRPr="0040217E">
        <w:rPr>
          <w:rStyle w:val="yiv2098189503ydp71363e13leading"/>
          <w:b/>
          <w:bCs/>
          <w:lang w:val="en-GB"/>
        </w:rPr>
        <w:t>And if at all a case reported reaches the stage of conviction, what is the punishment for him? Hardly a few years’ imprisonment! When millions of women are raped or sexually assaulted every year all over the world and hardly a few thousands are punished, only hundreds severely, the disincentive for a rapist is hardly enough to strangle the incentive he sees in it.</w:t>
      </w:r>
    </w:p>
    <w:p w14:paraId="4A064ACB" w14:textId="77777777" w:rsidR="006E36C3" w:rsidRPr="0040217E" w:rsidRDefault="006E36C3" w:rsidP="006E36C3">
      <w:pPr>
        <w:pStyle w:val="yiv2098189503ydp71363e13basicparagraph"/>
        <w:shd w:val="clear" w:color="auto" w:fill="FFFFFF"/>
        <w:spacing w:after="72" w:afterAutospacing="0"/>
        <w:ind w:firstLine="720"/>
        <w:rPr>
          <w:rStyle w:val="yiv2098189503ydp71363e13leading"/>
          <w:bCs/>
          <w:sz w:val="22"/>
          <w:szCs w:val="22"/>
          <w:lang w:val="en-GB"/>
        </w:rPr>
      </w:pPr>
      <w:r w:rsidRPr="0040217E">
        <w:rPr>
          <w:rStyle w:val="yiv2098189503ydp71363e13leading"/>
          <w:bCs/>
          <w:sz w:val="22"/>
          <w:szCs w:val="22"/>
          <w:lang w:val="en-GB"/>
        </w:rPr>
        <w:t>According to Bureau of Justice Statistics (US Department of Justice, 1994)</w:t>
      </w:r>
      <w:r w:rsidRPr="0040217E">
        <w:rPr>
          <w:rStyle w:val="yiv2098189503ydp71363e13leading"/>
          <w:bCs/>
          <w:sz w:val="22"/>
          <w:szCs w:val="22"/>
          <w:vertAlign w:val="superscript"/>
          <w:lang w:val="en-GB"/>
        </w:rPr>
        <w:t>5</w:t>
      </w:r>
      <w:r w:rsidRPr="0040217E">
        <w:rPr>
          <w:rStyle w:val="yiv2098189503ydp71363e13leading"/>
          <w:bCs/>
          <w:sz w:val="22"/>
          <w:szCs w:val="22"/>
          <w:lang w:val="en-GB"/>
        </w:rPr>
        <w:t>, in slightly less than one third of rapes, the offender uses a weapon. In a little less than half the cases, the victim sustained injuries other than injuries to sexual organs caused by the rape. The effect of violence is usually harsh enough to require medical attention in more than three fourth of cases. Unfortunately, for a number of victims, medical attention reaches them when they do no longer need them; their soul has already relinquished their bodies.</w:t>
      </w:r>
    </w:p>
    <w:p w14:paraId="6E7038E4" w14:textId="77777777" w:rsidR="006E36C3" w:rsidRPr="0040217E" w:rsidRDefault="006E36C3" w:rsidP="006E36C3">
      <w:pPr>
        <w:pStyle w:val="yiv2098189503ydp71363e13basicparagraph"/>
        <w:shd w:val="clear" w:color="auto" w:fill="FFFFFF"/>
        <w:spacing w:after="72" w:afterAutospacing="0"/>
        <w:ind w:firstLine="720"/>
        <w:rPr>
          <w:rStyle w:val="yiv2098189503ydp71363e13leading"/>
          <w:bCs/>
          <w:sz w:val="22"/>
          <w:szCs w:val="22"/>
          <w:lang w:val="en-GB"/>
        </w:rPr>
      </w:pPr>
      <w:r w:rsidRPr="0040217E">
        <w:rPr>
          <w:rStyle w:val="yiv2098189503ydp71363e13leading"/>
          <w:bCs/>
          <w:sz w:val="22"/>
          <w:szCs w:val="22"/>
          <w:lang w:val="en-GB"/>
        </w:rPr>
        <w:lastRenderedPageBreak/>
        <w:t xml:space="preserve">As far as the question of “rapes” by husbands is concerned, there is no doubt that they cannot be termed equal to the rapes by others. Forced sex by strangers is gruesome because its consequences are hugely disturbing for the women. They face the threat of their whole life being ruined. A forced sex by a husband cannot be called rape because the woman had already had numerous sexual encounters with her and by marrying </w:t>
      </w:r>
      <w:proofErr w:type="gramStart"/>
      <w:r w:rsidRPr="0040217E">
        <w:rPr>
          <w:rStyle w:val="yiv2098189503ydp71363e13leading"/>
          <w:bCs/>
          <w:sz w:val="22"/>
          <w:szCs w:val="22"/>
          <w:lang w:val="en-GB"/>
        </w:rPr>
        <w:t>him</w:t>
      </w:r>
      <w:proofErr w:type="gramEnd"/>
      <w:r w:rsidRPr="0040217E">
        <w:rPr>
          <w:rStyle w:val="yiv2098189503ydp71363e13leading"/>
          <w:bCs/>
          <w:sz w:val="22"/>
          <w:szCs w:val="22"/>
          <w:lang w:val="en-GB"/>
        </w:rPr>
        <w:t xml:space="preserve"> she had given him the right to have sex. Even if on a particular occasion, she was forced to have sex against her will, this does not lead to such severe consequences as follow the forced sex by a person who had no rights over her. </w:t>
      </w:r>
    </w:p>
    <w:p w14:paraId="6243794A" w14:textId="77777777" w:rsidR="006E36C3" w:rsidRPr="0040217E" w:rsidRDefault="006E36C3" w:rsidP="006E36C3">
      <w:pPr>
        <w:shd w:val="clear" w:color="auto" w:fill="FFFFFF"/>
        <w:spacing w:after="196" w:line="196" w:lineRule="atLeast"/>
        <w:ind w:firstLine="720"/>
        <w:rPr>
          <w:sz w:val="22"/>
          <w:szCs w:val="22"/>
        </w:rPr>
      </w:pPr>
      <w:r w:rsidRPr="0040217E">
        <w:rPr>
          <w:rStyle w:val="yiv2098189503ydp71363e13leading"/>
          <w:bCs/>
          <w:sz w:val="22"/>
          <w:szCs w:val="22"/>
          <w:lang w:val="en-GB"/>
        </w:rPr>
        <w:t xml:space="preserve">The alcohol factor has increased their vulnerability </w:t>
      </w:r>
      <w:proofErr w:type="spellStart"/>
      <w:r w:rsidRPr="0040217E">
        <w:rPr>
          <w:rStyle w:val="yiv2098189503ydp71363e13leading"/>
          <w:bCs/>
          <w:sz w:val="22"/>
          <w:szCs w:val="22"/>
          <w:lang w:val="en-GB"/>
        </w:rPr>
        <w:t>multifold</w:t>
      </w:r>
      <w:proofErr w:type="spellEnd"/>
      <w:r w:rsidRPr="0040217E">
        <w:rPr>
          <w:rStyle w:val="yiv2098189503ydp71363e13leading"/>
          <w:bCs/>
          <w:sz w:val="22"/>
          <w:szCs w:val="22"/>
          <w:lang w:val="en-GB"/>
        </w:rPr>
        <w:t xml:space="preserve">. </w:t>
      </w:r>
      <w:r w:rsidRPr="0040217E">
        <w:rPr>
          <w:sz w:val="22"/>
          <w:szCs w:val="22"/>
        </w:rPr>
        <w:t xml:space="preserve">It is widely known that alcohol increases the risks of unhealthy sexual </w:t>
      </w:r>
      <w:proofErr w:type="spellStart"/>
      <w:r w:rsidRPr="0040217E">
        <w:rPr>
          <w:sz w:val="22"/>
          <w:szCs w:val="22"/>
        </w:rPr>
        <w:t>behaviour</w:t>
      </w:r>
      <w:proofErr w:type="spellEnd"/>
      <w:r w:rsidRPr="0040217E">
        <w:rPr>
          <w:sz w:val="22"/>
          <w:szCs w:val="22"/>
        </w:rPr>
        <w:t xml:space="preserve">. Studies of AIDS in other countries, such as Thailand, indicate that alcohol consumption influences many dimensions of sexual </w:t>
      </w:r>
      <w:proofErr w:type="spellStart"/>
      <w:r w:rsidRPr="0040217E">
        <w:rPr>
          <w:sz w:val="22"/>
          <w:szCs w:val="22"/>
        </w:rPr>
        <w:t>behaviour</w:t>
      </w:r>
      <w:proofErr w:type="spellEnd"/>
      <w:r w:rsidRPr="0040217E">
        <w:rPr>
          <w:sz w:val="22"/>
          <w:szCs w:val="22"/>
        </w:rPr>
        <w:t>. One such study, which included students, soldiers, and clerks revealed that “heavy drinking increased the odds of having had sexual intercourse; increased the odds of having visited prostitutes; and decreased the odds of consistent condom use in sexual encounters with sex workers (</w:t>
      </w:r>
      <w:proofErr w:type="spellStart"/>
      <w:r w:rsidRPr="0040217E">
        <w:rPr>
          <w:sz w:val="22"/>
          <w:szCs w:val="22"/>
        </w:rPr>
        <w:t>VanLandingham</w:t>
      </w:r>
      <w:proofErr w:type="spellEnd"/>
      <w:r w:rsidRPr="0040217E">
        <w:rPr>
          <w:sz w:val="22"/>
          <w:szCs w:val="22"/>
        </w:rPr>
        <w:t xml:space="preserve"> and others, 1993).”</w:t>
      </w:r>
      <w:r w:rsidRPr="0040217E">
        <w:rPr>
          <w:sz w:val="22"/>
          <w:szCs w:val="22"/>
          <w:vertAlign w:val="superscript"/>
        </w:rPr>
        <w:t>6</w:t>
      </w:r>
      <w:r w:rsidRPr="0040217E">
        <w:rPr>
          <w:sz w:val="22"/>
          <w:szCs w:val="22"/>
        </w:rPr>
        <w:t xml:space="preserve"> Another report says, “The relationship between drinking and HIV risk </w:t>
      </w:r>
      <w:proofErr w:type="spellStart"/>
      <w:r w:rsidRPr="0040217E">
        <w:rPr>
          <w:sz w:val="22"/>
          <w:szCs w:val="22"/>
        </w:rPr>
        <w:t>behaviours</w:t>
      </w:r>
      <w:proofErr w:type="spellEnd"/>
      <w:r w:rsidRPr="0040217E">
        <w:rPr>
          <w:sz w:val="22"/>
          <w:szCs w:val="22"/>
        </w:rPr>
        <w:t xml:space="preserve">, such as visiting commercial sex workers or having sex without condoms, is not one of simple causality. It has been argued that drinking </w:t>
      </w:r>
      <w:proofErr w:type="spellStart"/>
      <w:r w:rsidRPr="0040217E">
        <w:rPr>
          <w:sz w:val="22"/>
          <w:szCs w:val="22"/>
        </w:rPr>
        <w:t>behaviour</w:t>
      </w:r>
      <w:proofErr w:type="spellEnd"/>
      <w:r w:rsidRPr="0040217E">
        <w:rPr>
          <w:sz w:val="22"/>
          <w:szCs w:val="22"/>
        </w:rPr>
        <w:t xml:space="preserve"> co-occurs with other dangerous factors; such a risk-taking Includes </w:t>
      </w:r>
      <w:r w:rsidRPr="0040217E">
        <w:rPr>
          <w:sz w:val="22"/>
          <w:szCs w:val="22"/>
        </w:rPr>
        <w:lastRenderedPageBreak/>
        <w:t>beverages made from sugar cane alcohol and agaves, such as mescal and sotol. Aguardiente means “burning water</w:t>
      </w:r>
      <w:proofErr w:type="gramStart"/>
      <w:r w:rsidRPr="0040217E">
        <w:rPr>
          <w:sz w:val="22"/>
          <w:szCs w:val="22"/>
        </w:rPr>
        <w:t>”</w:t>
      </w:r>
      <w:r w:rsidR="00CD38A2">
        <w:rPr>
          <w:sz w:val="22"/>
          <w:szCs w:val="22"/>
        </w:rPr>
        <w:t xml:space="preserve"> </w:t>
      </w:r>
      <w:r w:rsidRPr="0040217E">
        <w:rPr>
          <w:sz w:val="22"/>
          <w:szCs w:val="22"/>
        </w:rPr>
        <w:t>”</w:t>
      </w:r>
      <w:proofErr w:type="gramEnd"/>
      <w:r w:rsidRPr="0040217E">
        <w:rPr>
          <w:sz w:val="22"/>
          <w:szCs w:val="22"/>
        </w:rPr>
        <w:t xml:space="preserve"> </w:t>
      </w:r>
      <w:r w:rsidRPr="0040217E">
        <w:rPr>
          <w:sz w:val="22"/>
          <w:szCs w:val="22"/>
          <w:vertAlign w:val="superscript"/>
        </w:rPr>
        <w:t>7</w:t>
      </w:r>
    </w:p>
    <w:p w14:paraId="5190EC77" w14:textId="77777777" w:rsidR="006E36C3" w:rsidRPr="0040217E" w:rsidRDefault="006E36C3" w:rsidP="006E36C3">
      <w:pPr>
        <w:shd w:val="clear" w:color="auto" w:fill="FFFFFF"/>
        <w:spacing w:after="196" w:line="196" w:lineRule="atLeast"/>
        <w:rPr>
          <w:sz w:val="22"/>
          <w:szCs w:val="22"/>
        </w:rPr>
      </w:pPr>
      <w:r w:rsidRPr="0040217E">
        <w:rPr>
          <w:sz w:val="22"/>
          <w:szCs w:val="22"/>
        </w:rPr>
        <w:t>Here are some of the findings of reports on the relationship between rapes and alcohol:</w:t>
      </w:r>
    </w:p>
    <w:p w14:paraId="3FCC703D" w14:textId="77777777" w:rsidR="006E36C3" w:rsidRPr="0040217E" w:rsidRDefault="006E36C3" w:rsidP="006E36C3">
      <w:pPr>
        <w:numPr>
          <w:ilvl w:val="0"/>
          <w:numId w:val="16"/>
        </w:numPr>
        <w:shd w:val="clear" w:color="auto" w:fill="FFFFFF"/>
        <w:spacing w:line="196" w:lineRule="atLeast"/>
        <w:ind w:left="878"/>
        <w:rPr>
          <w:sz w:val="22"/>
          <w:szCs w:val="22"/>
        </w:rPr>
      </w:pPr>
      <w:r w:rsidRPr="0040217E">
        <w:rPr>
          <w:bCs/>
          <w:sz w:val="22"/>
          <w:szCs w:val="22"/>
        </w:rPr>
        <w:t>Alcohol use by the victim or the perpetrator is frequently associated with acquaintance rape.</w:t>
      </w:r>
    </w:p>
    <w:p w14:paraId="20FABA4A" w14:textId="77777777" w:rsidR="006E36C3" w:rsidRPr="0040217E" w:rsidRDefault="006E36C3" w:rsidP="006E36C3">
      <w:pPr>
        <w:numPr>
          <w:ilvl w:val="0"/>
          <w:numId w:val="16"/>
        </w:numPr>
        <w:shd w:val="clear" w:color="auto" w:fill="FFFFFF"/>
        <w:spacing w:line="196" w:lineRule="atLeast"/>
        <w:ind w:left="878"/>
        <w:rPr>
          <w:sz w:val="22"/>
          <w:szCs w:val="22"/>
        </w:rPr>
      </w:pPr>
      <w:r w:rsidRPr="0040217E">
        <w:rPr>
          <w:sz w:val="22"/>
          <w:szCs w:val="22"/>
        </w:rPr>
        <w:t>In one study, 26% of men who acknowledged committing sexual assault admitted that they were intoxicated at the time of the assault, and an additional 29% reported being mildly buzzed—</w:t>
      </w:r>
      <w:r w:rsidRPr="0040217E">
        <w:rPr>
          <w:bCs/>
          <w:sz w:val="22"/>
          <w:szCs w:val="22"/>
        </w:rPr>
        <w:t>55% were under the influence of alcohol.</w:t>
      </w:r>
    </w:p>
    <w:p w14:paraId="4DC97276" w14:textId="77777777" w:rsidR="006E36C3" w:rsidRPr="0040217E" w:rsidRDefault="006E36C3" w:rsidP="006E36C3">
      <w:pPr>
        <w:numPr>
          <w:ilvl w:val="0"/>
          <w:numId w:val="16"/>
        </w:numPr>
        <w:shd w:val="clear" w:color="auto" w:fill="FFFFFF"/>
        <w:spacing w:line="196" w:lineRule="atLeast"/>
        <w:ind w:left="878"/>
        <w:rPr>
          <w:sz w:val="22"/>
          <w:szCs w:val="22"/>
        </w:rPr>
      </w:pPr>
      <w:r w:rsidRPr="0040217E">
        <w:rPr>
          <w:sz w:val="22"/>
          <w:szCs w:val="22"/>
        </w:rPr>
        <w:t>In the same study 21% of the college women who experienced sexual aggression on a date were intoxicated at the time of the assault, and an additional 32% reported being mildly buzzed—</w:t>
      </w:r>
      <w:r w:rsidRPr="0040217E">
        <w:rPr>
          <w:bCs/>
          <w:sz w:val="22"/>
          <w:szCs w:val="22"/>
        </w:rPr>
        <w:t>53% were under the influence of alcohol.</w:t>
      </w:r>
      <w:r w:rsidRPr="0040217E">
        <w:rPr>
          <w:bCs/>
          <w:sz w:val="22"/>
          <w:szCs w:val="22"/>
          <w:vertAlign w:val="superscript"/>
        </w:rPr>
        <w:t>8</w:t>
      </w:r>
    </w:p>
    <w:p w14:paraId="443900F1" w14:textId="77777777" w:rsidR="006E36C3" w:rsidRPr="0040217E" w:rsidRDefault="006E36C3" w:rsidP="006E36C3">
      <w:pPr>
        <w:shd w:val="clear" w:color="auto" w:fill="FFFFFF"/>
        <w:spacing w:after="196" w:line="196" w:lineRule="atLeast"/>
        <w:ind w:firstLine="518"/>
        <w:rPr>
          <w:sz w:val="22"/>
          <w:szCs w:val="22"/>
        </w:rPr>
      </w:pPr>
      <w:r w:rsidRPr="0040217E">
        <w:rPr>
          <w:sz w:val="22"/>
          <w:szCs w:val="22"/>
        </w:rPr>
        <w:t>The effect of alcohol can also be seen in the cases of abuses. The National Incidence of Child Abuse and Neglect reported that “there is certainly a reason to suppose the number of cases of actual abuse might be rising, since child abuse could be expected to rise when drug and alcohol abuse were increasing and when broken homes were becoming more complex.”</w:t>
      </w:r>
    </w:p>
    <w:p w14:paraId="59E602DA" w14:textId="77777777" w:rsidR="006E36C3" w:rsidRPr="0040217E" w:rsidRDefault="006E36C3" w:rsidP="00CD38A2">
      <w:pPr>
        <w:pStyle w:val="Heading2"/>
      </w:pPr>
      <w:r w:rsidRPr="0040217E">
        <w:lastRenderedPageBreak/>
        <w:t>The Effects of Alcohol on Men</w:t>
      </w:r>
    </w:p>
    <w:p w14:paraId="68085536" w14:textId="77777777" w:rsidR="006E36C3" w:rsidRPr="0040217E" w:rsidRDefault="006E36C3" w:rsidP="006E36C3">
      <w:pPr>
        <w:shd w:val="clear" w:color="auto" w:fill="FFFFFF"/>
        <w:spacing w:after="196" w:line="196" w:lineRule="atLeast"/>
        <w:rPr>
          <w:sz w:val="22"/>
          <w:szCs w:val="22"/>
        </w:rPr>
      </w:pPr>
      <w:r w:rsidRPr="0040217E">
        <w:rPr>
          <w:sz w:val="22"/>
          <w:szCs w:val="22"/>
        </w:rPr>
        <w:t>A report sums up the effects of alcohol on men and women in terms of their sexual behavior:</w:t>
      </w:r>
    </w:p>
    <w:p w14:paraId="22B9E7AA" w14:textId="77777777" w:rsidR="006E36C3" w:rsidRPr="0040217E" w:rsidRDefault="006E36C3" w:rsidP="006E36C3">
      <w:pPr>
        <w:shd w:val="clear" w:color="auto" w:fill="FFFFFF"/>
        <w:spacing w:after="196" w:line="196" w:lineRule="atLeast"/>
        <w:rPr>
          <w:i/>
          <w:sz w:val="22"/>
          <w:szCs w:val="22"/>
        </w:rPr>
      </w:pPr>
      <w:r w:rsidRPr="0040217E">
        <w:rPr>
          <w:i/>
          <w:sz w:val="22"/>
          <w:szCs w:val="22"/>
        </w:rPr>
        <w:t>“Men expect to feel more powerful, sexual and aggressive after drinking alcohol. Expectancies have power of their own, independent of any genuine physiological processes. When people expect a certain outcome, they tend to act in ways that enhance the likelihood that the outcome will occur. For example, if a man feels powerful and strong after drinking alcohol, then he is more likely to assert his viewpoints forcefully and to end up in a verbal or physical argument. Studies show that men who think they have been drinking alcohol (whether or not they really have) feel sexually aroused and are more responsive to erotic stimuli and rape scenarios.</w:t>
      </w:r>
    </w:p>
    <w:p w14:paraId="50F91F93" w14:textId="77777777" w:rsidR="006E36C3" w:rsidRPr="0040217E" w:rsidRDefault="006E36C3" w:rsidP="006E36C3">
      <w:pPr>
        <w:shd w:val="clear" w:color="auto" w:fill="FFFFFF"/>
        <w:spacing w:after="196" w:line="196" w:lineRule="atLeast"/>
        <w:rPr>
          <w:i/>
          <w:sz w:val="22"/>
          <w:szCs w:val="22"/>
        </w:rPr>
      </w:pPr>
      <w:r w:rsidRPr="0040217E">
        <w:rPr>
          <w:i/>
          <w:sz w:val="22"/>
          <w:szCs w:val="22"/>
        </w:rPr>
        <w:t>“Many studies show that men are more likely than women to interpret a variety of verbal and nonverbal cues as evidence that a woman is interested in having sex with a man. For example, males were more likely than females to rate revealing clothing, secluded date locations such as his room or the beach, drinking alcohol, complimenting a date, and tickling a date as more indicative of a desire to have sexual intercourse.</w:t>
      </w:r>
    </w:p>
    <w:p w14:paraId="003D3ACD" w14:textId="77777777" w:rsidR="006E36C3" w:rsidRPr="0040217E" w:rsidRDefault="006E36C3" w:rsidP="006E36C3">
      <w:pPr>
        <w:shd w:val="clear" w:color="auto" w:fill="FFFFFF"/>
        <w:spacing w:after="196" w:line="196" w:lineRule="atLeast"/>
        <w:rPr>
          <w:i/>
          <w:sz w:val="22"/>
          <w:szCs w:val="22"/>
        </w:rPr>
      </w:pPr>
      <w:r w:rsidRPr="0040217E">
        <w:rPr>
          <w:i/>
          <w:sz w:val="22"/>
          <w:szCs w:val="22"/>
        </w:rPr>
        <w:lastRenderedPageBreak/>
        <w:t>“The tradition of female reluctance and male persistence makes it easy for men to ignore the woman’s “no” and force sex on a genuinely unwilling partner. Both the man and the woman might not view this situation as rape. But if sex occurred without verbal consent, or force was used to obtain sex against the woman’s will, then what happened is legally defined as rape.</w:t>
      </w:r>
    </w:p>
    <w:p w14:paraId="48056945" w14:textId="77777777" w:rsidR="006E36C3" w:rsidRPr="0040217E" w:rsidRDefault="006E36C3" w:rsidP="006E36C3">
      <w:pPr>
        <w:shd w:val="clear" w:color="auto" w:fill="FFFFFF"/>
        <w:spacing w:after="196" w:line="196" w:lineRule="atLeast"/>
        <w:rPr>
          <w:i/>
          <w:sz w:val="22"/>
          <w:szCs w:val="22"/>
        </w:rPr>
      </w:pPr>
      <w:r w:rsidRPr="0040217E">
        <w:rPr>
          <w:i/>
          <w:sz w:val="22"/>
          <w:szCs w:val="22"/>
        </w:rPr>
        <w:t>“</w:t>
      </w:r>
      <w:r w:rsidRPr="0040217E">
        <w:rPr>
          <w:i/>
          <w:iCs/>
          <w:sz w:val="22"/>
          <w:szCs w:val="22"/>
        </w:rPr>
        <w:t>Alcohol consumption by men is likely to enhance the likelihood that misperception will occur and lead to sexual assault.</w:t>
      </w:r>
      <w:r w:rsidRPr="0040217E">
        <w:rPr>
          <w:i/>
          <w:sz w:val="22"/>
          <w:szCs w:val="22"/>
        </w:rPr>
        <w:t> For example, for some men going out on a date or going to a party includes an initial hypothesis that sex will occur. Drinking alcohol may cause men to interpret or reinterpret a woman’s </w:t>
      </w:r>
      <w:proofErr w:type="spellStart"/>
      <w:r w:rsidRPr="0040217E">
        <w:rPr>
          <w:i/>
          <w:sz w:val="22"/>
          <w:szCs w:val="22"/>
        </w:rPr>
        <w:t>behaviour</w:t>
      </w:r>
      <w:proofErr w:type="spellEnd"/>
      <w:r w:rsidRPr="0040217E">
        <w:rPr>
          <w:i/>
          <w:sz w:val="22"/>
          <w:szCs w:val="22"/>
        </w:rPr>
        <w:t> as a sign of her desire to have sex with him-in a way that fits his initial hypothesis. And he will ignore what she is doing or saying that shows that she is not interested in sex. If a man starts out on a date thinking, “I’m going to have sex,” he is starting out with a hypothesis that doesn’t take the other person into account. It is a rape mentality.”</w:t>
      </w:r>
      <w:r w:rsidRPr="0040217E">
        <w:rPr>
          <w:i/>
          <w:sz w:val="22"/>
          <w:szCs w:val="22"/>
          <w:vertAlign w:val="superscript"/>
        </w:rPr>
        <w:t>9</w:t>
      </w:r>
    </w:p>
    <w:p w14:paraId="12A448A6" w14:textId="77777777" w:rsidR="006E36C3" w:rsidRPr="0040217E" w:rsidRDefault="006E36C3" w:rsidP="00CD38A2">
      <w:pPr>
        <w:pStyle w:val="Heading2"/>
      </w:pPr>
      <w:r w:rsidRPr="0040217E">
        <w:t>The Effects of Alcohol on Women</w:t>
      </w:r>
    </w:p>
    <w:p w14:paraId="4383BC3B" w14:textId="77777777" w:rsidR="006E36C3" w:rsidRPr="0040217E" w:rsidRDefault="006E36C3" w:rsidP="006E36C3">
      <w:pPr>
        <w:shd w:val="clear" w:color="auto" w:fill="FFFFFF"/>
        <w:spacing w:after="196" w:line="196" w:lineRule="atLeast"/>
        <w:ind w:firstLine="720"/>
        <w:rPr>
          <w:sz w:val="22"/>
          <w:szCs w:val="22"/>
        </w:rPr>
      </w:pPr>
      <w:r w:rsidRPr="0040217E">
        <w:rPr>
          <w:sz w:val="22"/>
          <w:szCs w:val="22"/>
        </w:rPr>
        <w:t>The same report also describes the effects of alcohol on women:</w:t>
      </w:r>
    </w:p>
    <w:p w14:paraId="2FD8F88E" w14:textId="77777777" w:rsidR="006E36C3" w:rsidRPr="0040217E" w:rsidRDefault="006E36C3" w:rsidP="006E36C3">
      <w:pPr>
        <w:shd w:val="clear" w:color="auto" w:fill="FFFFFF"/>
        <w:spacing w:after="196" w:line="196" w:lineRule="atLeast"/>
        <w:rPr>
          <w:i/>
          <w:sz w:val="22"/>
          <w:szCs w:val="22"/>
        </w:rPr>
      </w:pPr>
      <w:r w:rsidRPr="0040217E">
        <w:rPr>
          <w:i/>
          <w:sz w:val="22"/>
          <w:szCs w:val="22"/>
        </w:rPr>
        <w:t xml:space="preserve">“Alcohol consumption may cause women to ignore or miss cues that suggest an assault is likely. It may keep a woman from realizing that </w:t>
      </w:r>
      <w:r w:rsidRPr="0040217E">
        <w:rPr>
          <w:i/>
          <w:sz w:val="22"/>
          <w:szCs w:val="22"/>
        </w:rPr>
        <w:lastRenderedPageBreak/>
        <w:t>her friendly behavior is being perceived as seduction. (Research studies have shown that men are inclined to misperceive a woman’s friendliness as a sign of sexual interest.) Drinking may keep a woman from noticing a man’s attempts to get her into an isolated location or his encouragement to drink even more. Alcohol consumption may also decrease the likelihood that women can successfully resist an assault, either verbally or physically.</w:t>
      </w:r>
    </w:p>
    <w:p w14:paraId="31C42040" w14:textId="77777777" w:rsidR="006E36C3" w:rsidRPr="0040217E" w:rsidRDefault="006E36C3" w:rsidP="006E36C3">
      <w:pPr>
        <w:shd w:val="clear" w:color="auto" w:fill="FFFFFF"/>
        <w:spacing w:after="196" w:line="196" w:lineRule="atLeast"/>
        <w:rPr>
          <w:i/>
          <w:sz w:val="22"/>
          <w:szCs w:val="22"/>
        </w:rPr>
      </w:pPr>
      <w:r w:rsidRPr="0040217E">
        <w:rPr>
          <w:i/>
          <w:sz w:val="22"/>
          <w:szCs w:val="22"/>
        </w:rPr>
        <w:t>“Men frequently feel justified in forcing sex on women who, they believe, have been leading them on or are being sexual teases. </w:t>
      </w:r>
      <w:r w:rsidRPr="0040217E">
        <w:rPr>
          <w:i/>
          <w:iCs/>
          <w:sz w:val="22"/>
          <w:szCs w:val="22"/>
        </w:rPr>
        <w:t>Legally sexual provocation, whether intentional or not, is not justification for rape; sex with someone unable to give</w:t>
      </w:r>
      <w:r w:rsidRPr="0040217E">
        <w:rPr>
          <w:i/>
          <w:sz w:val="22"/>
          <w:szCs w:val="22"/>
        </w:rPr>
        <w:t> </w:t>
      </w:r>
      <w:r w:rsidRPr="0040217E">
        <w:rPr>
          <w:i/>
          <w:iCs/>
          <w:sz w:val="22"/>
          <w:szCs w:val="22"/>
        </w:rPr>
        <w:t>consent (e.g. drunk) is also rape.</w:t>
      </w:r>
    </w:p>
    <w:p w14:paraId="4C1607B9" w14:textId="77777777" w:rsidR="006E36C3" w:rsidRPr="0040217E" w:rsidRDefault="006E36C3" w:rsidP="006E36C3">
      <w:pPr>
        <w:shd w:val="clear" w:color="auto" w:fill="FFFFFF"/>
        <w:spacing w:after="196" w:line="196" w:lineRule="atLeast"/>
        <w:rPr>
          <w:i/>
          <w:sz w:val="22"/>
          <w:szCs w:val="22"/>
        </w:rPr>
      </w:pPr>
      <w:r w:rsidRPr="0040217E">
        <w:rPr>
          <w:i/>
          <w:sz w:val="22"/>
          <w:szCs w:val="22"/>
        </w:rPr>
        <w:t>“There are many stereotypes about women who drink alcohol. One common belief is that women who drink alcohol are more sexually available than women who do not drink. The results of one study showed that a woman who had a few alcoholic drinks was viewed as more likely than a woman who drank only soft drinks to respond positively to a sexual advance, as more willing to be seduced, and as more likely to engage in sexual intercourse. Another study showed that men were more likely than women to assume that a woman who drank alcohol with her date was interested in having sex with him. </w:t>
      </w:r>
      <w:r w:rsidRPr="0040217E">
        <w:rPr>
          <w:i/>
          <w:iCs/>
          <w:sz w:val="22"/>
          <w:szCs w:val="22"/>
        </w:rPr>
        <w:t xml:space="preserve">Forty percent of the men who took part in this study felt that it was acceptable to force sex on a drunk date. In a different study 75 percent of a group of acknowledged date rapists said that they sometimes got women drunk </w:t>
      </w:r>
      <w:r w:rsidRPr="0040217E">
        <w:rPr>
          <w:i/>
          <w:iCs/>
          <w:sz w:val="22"/>
          <w:szCs w:val="22"/>
        </w:rPr>
        <w:lastRenderedPageBreak/>
        <w:t>in order to increase the likelihood of having sex with them. Many date rape victims report that their attacker fed them drinks for several hours before the attack.</w:t>
      </w:r>
    </w:p>
    <w:p w14:paraId="04332132" w14:textId="77777777" w:rsidR="006E36C3" w:rsidRPr="0040217E" w:rsidRDefault="006E36C3" w:rsidP="006E36C3">
      <w:pPr>
        <w:shd w:val="clear" w:color="auto" w:fill="FFFFFF"/>
        <w:spacing w:after="196" w:line="196" w:lineRule="atLeast"/>
        <w:rPr>
          <w:i/>
          <w:sz w:val="22"/>
          <w:szCs w:val="22"/>
        </w:rPr>
      </w:pPr>
      <w:r w:rsidRPr="0040217E">
        <w:rPr>
          <w:i/>
          <w:sz w:val="22"/>
          <w:szCs w:val="22"/>
        </w:rPr>
        <w:t>“Women who were drunk when raped are often viewed by others as partially responsible for what happened. Interviews with a group of college students showed that the male attacker was held less responsible for the rape when he was intoxicated than he was when he was reported as being sober. In contrast, the female victim was held more responsible when she was intoxicated than when she was reported as being sober. Thus, in terms of how others will perceive their </w:t>
      </w:r>
      <w:proofErr w:type="spellStart"/>
      <w:r w:rsidR="00CD38A2" w:rsidRPr="0040217E">
        <w:rPr>
          <w:i/>
          <w:sz w:val="22"/>
          <w:szCs w:val="22"/>
        </w:rPr>
        <w:t>behaviour</w:t>
      </w:r>
      <w:proofErr w:type="spellEnd"/>
      <w:r w:rsidR="00CD38A2" w:rsidRPr="0040217E">
        <w:rPr>
          <w:i/>
          <w:sz w:val="22"/>
          <w:szCs w:val="22"/>
        </w:rPr>
        <w:t> the</w:t>
      </w:r>
      <w:r w:rsidRPr="0040217E">
        <w:rPr>
          <w:i/>
          <w:sz w:val="22"/>
          <w:szCs w:val="22"/>
        </w:rPr>
        <w:t xml:space="preserve"> costs of intoxication are higher for college women than for college men.”</w:t>
      </w:r>
    </w:p>
    <w:p w14:paraId="388D3E9A" w14:textId="77777777" w:rsidR="006E36C3" w:rsidRPr="0040217E" w:rsidRDefault="006E36C3" w:rsidP="006E36C3">
      <w:pPr>
        <w:shd w:val="clear" w:color="auto" w:fill="FFFFFF"/>
        <w:spacing w:after="196" w:line="196" w:lineRule="atLeast"/>
        <w:ind w:firstLine="720"/>
        <w:rPr>
          <w:sz w:val="22"/>
          <w:szCs w:val="22"/>
        </w:rPr>
      </w:pPr>
      <w:r w:rsidRPr="0040217E">
        <w:rPr>
          <w:sz w:val="22"/>
          <w:szCs w:val="22"/>
        </w:rPr>
        <w:t>Alcohol remains the most commonly used date rape drug, being readily available as well as legal, and is said to be used in the majority of sexual assaults. Many assailants use alcohol because their victims often willingly imbibe it, and can be encouraged to drink enough to lose inhibitions or consciousness. Sex with an unconscious victim is considered rape in most if not all jurisdictions, and some assailants have committed “rapes of convenience” whereby they have assaulted a victim after he or she had become unconscious from drinking too much.</w:t>
      </w:r>
    </w:p>
    <w:p w14:paraId="1DA75FB5" w14:textId="77777777" w:rsidR="006E36C3" w:rsidRPr="0040217E" w:rsidRDefault="006E36C3" w:rsidP="006E36C3">
      <w:pPr>
        <w:shd w:val="clear" w:color="auto" w:fill="FFFFFF"/>
        <w:spacing w:after="196" w:line="196" w:lineRule="atLeast"/>
        <w:ind w:firstLine="720"/>
        <w:rPr>
          <w:sz w:val="22"/>
          <w:szCs w:val="22"/>
        </w:rPr>
      </w:pPr>
      <w:r w:rsidRPr="0040217E">
        <w:rPr>
          <w:sz w:val="22"/>
          <w:szCs w:val="22"/>
        </w:rPr>
        <w:t xml:space="preserve">However, in the typical Western style, the emphasis in all such writings has been not on curbing drinking habits but on insisting that </w:t>
      </w:r>
      <w:r w:rsidRPr="0040217E">
        <w:rPr>
          <w:sz w:val="22"/>
          <w:szCs w:val="22"/>
        </w:rPr>
        <w:lastRenderedPageBreak/>
        <w:t>drinking of women do not absolve the rapist of his crime. An article by Jaclyn Friedman (We News commentator) says:</w:t>
      </w:r>
    </w:p>
    <w:p w14:paraId="390F5A5A" w14:textId="77777777" w:rsidR="006E36C3" w:rsidRPr="0040217E" w:rsidRDefault="006E36C3" w:rsidP="006E36C3">
      <w:pPr>
        <w:shd w:val="clear" w:color="auto" w:fill="FFFFFF"/>
        <w:spacing w:after="196" w:line="196" w:lineRule="atLeast"/>
        <w:rPr>
          <w:sz w:val="22"/>
          <w:szCs w:val="22"/>
        </w:rPr>
      </w:pPr>
      <w:r w:rsidRPr="0040217E">
        <w:rPr>
          <w:sz w:val="22"/>
          <w:szCs w:val="22"/>
        </w:rPr>
        <w:t>“</w:t>
      </w:r>
      <w:r w:rsidRPr="0040217E">
        <w:rPr>
          <w:i/>
          <w:iCs/>
          <w:sz w:val="22"/>
          <w:szCs w:val="22"/>
        </w:rPr>
        <w:t>Blasting women with warnings about getting drunk in public does little to help them and sidesteps men’s responsibility for sexual assault, writes Jaclyn Friedman. She advocates three steps that could be more effective.</w:t>
      </w:r>
    </w:p>
    <w:p w14:paraId="1D09FFFF" w14:textId="77777777" w:rsidR="006E36C3" w:rsidRPr="0040217E" w:rsidRDefault="006E36C3" w:rsidP="006E36C3">
      <w:pPr>
        <w:shd w:val="clear" w:color="auto" w:fill="FFFFFF"/>
        <w:spacing w:after="196" w:line="196" w:lineRule="atLeast"/>
        <w:rPr>
          <w:sz w:val="22"/>
          <w:szCs w:val="22"/>
        </w:rPr>
      </w:pPr>
      <w:r w:rsidRPr="0040217E">
        <w:rPr>
          <w:i/>
          <w:iCs/>
          <w:sz w:val="22"/>
          <w:szCs w:val="22"/>
        </w:rPr>
        <w:t xml:space="preserve">“(WOMENSENEWS)–In 1992, while I was an undergraduate, I was raped by a fellow student while we were both drunk. He was not a date. I didn’t even like him when we were sober. But we were at a party together, a party at which I tried too hard to “keep up” with my friends in the alcohol department and wound up far more drunk than I wanted to be. </w:t>
      </w:r>
      <w:proofErr w:type="gramStart"/>
      <w:r w:rsidRPr="0040217E">
        <w:rPr>
          <w:i/>
          <w:iCs/>
          <w:sz w:val="22"/>
          <w:szCs w:val="22"/>
        </w:rPr>
        <w:t>So</w:t>
      </w:r>
      <w:proofErr w:type="gramEnd"/>
      <w:r w:rsidRPr="0040217E">
        <w:rPr>
          <w:i/>
          <w:iCs/>
          <w:sz w:val="22"/>
          <w:szCs w:val="22"/>
        </w:rPr>
        <w:t xml:space="preserve"> I went back to my room. And he followed me. And then he raped me.</w:t>
      </w:r>
    </w:p>
    <w:p w14:paraId="23AE9030" w14:textId="77777777" w:rsidR="006E36C3" w:rsidRPr="0040217E" w:rsidRDefault="006E36C3" w:rsidP="006E36C3">
      <w:pPr>
        <w:shd w:val="clear" w:color="auto" w:fill="FFFFFF"/>
        <w:spacing w:after="196" w:line="196" w:lineRule="atLeast"/>
        <w:rPr>
          <w:sz w:val="22"/>
          <w:szCs w:val="22"/>
        </w:rPr>
      </w:pPr>
      <w:r w:rsidRPr="0040217E">
        <w:rPr>
          <w:i/>
          <w:iCs/>
          <w:sz w:val="22"/>
          <w:szCs w:val="22"/>
        </w:rPr>
        <w:t>Looking back, I can imagine a number of social or institutional interventions which might have helped prevent this attack from happening. But none of them includes the approach that so many articles on this subject take, which is to “raise awareness” among young women that getting drunk in public puts them at greater risk of exploitation and sexual assault.</w:t>
      </w:r>
    </w:p>
    <w:p w14:paraId="7ADE3DE7" w14:textId="77777777" w:rsidR="006E36C3" w:rsidRPr="0040217E" w:rsidRDefault="006E36C3" w:rsidP="006E36C3">
      <w:pPr>
        <w:shd w:val="clear" w:color="auto" w:fill="FFFFFF"/>
        <w:spacing w:after="196" w:line="196" w:lineRule="atLeast"/>
        <w:rPr>
          <w:sz w:val="22"/>
          <w:szCs w:val="22"/>
        </w:rPr>
      </w:pPr>
      <w:r w:rsidRPr="0040217E">
        <w:rPr>
          <w:i/>
          <w:iCs/>
          <w:sz w:val="22"/>
          <w:szCs w:val="22"/>
        </w:rPr>
        <w:lastRenderedPageBreak/>
        <w:t>Why is this an impotent approach? For all the same reasons abstinence-only education does nothing to stop the spread of sexually transmitted diseases (and may even contribute to it).</w:t>
      </w:r>
    </w:p>
    <w:p w14:paraId="3AF9B729" w14:textId="77777777" w:rsidR="006E36C3" w:rsidRPr="00CD38A2" w:rsidRDefault="006E36C3" w:rsidP="00CD38A2">
      <w:pPr>
        <w:pBdr>
          <w:bottom w:val="single" w:sz="6" w:space="1" w:color="auto"/>
        </w:pBdr>
        <w:shd w:val="clear" w:color="auto" w:fill="FFFFFF"/>
        <w:spacing w:after="196" w:line="196" w:lineRule="atLeast"/>
        <w:rPr>
          <w:rStyle w:val="yiv2098189503ydp71363e13leading"/>
          <w:i/>
          <w:iCs/>
          <w:sz w:val="22"/>
          <w:szCs w:val="22"/>
          <w:vertAlign w:val="superscript"/>
        </w:rPr>
        <w:sectPr w:rsidR="006E36C3" w:rsidRPr="00CD38A2" w:rsidSect="00B9430A">
          <w:pgSz w:w="8391" w:h="11907" w:code="11"/>
          <w:pgMar w:top="1440" w:right="1080" w:bottom="1440" w:left="1080" w:header="720" w:footer="720" w:gutter="0"/>
          <w:cols w:space="720"/>
          <w:docGrid w:linePitch="360"/>
        </w:sectPr>
      </w:pPr>
      <w:r w:rsidRPr="0040217E">
        <w:rPr>
          <w:i/>
          <w:iCs/>
          <w:sz w:val="22"/>
          <w:szCs w:val="22"/>
        </w:rPr>
        <w:t>Very few people of any age or gender go out and drink enough to get drunk thinking it’s a responsible thing to do. However true it may be that it’s safer not to get drunk (approximately 70 percent of rapes among college students involve alcohol or drug use), it’s not like young women don’t already hear about the risks from parents, college administrations, the nightly news, or any of the 25 “CSI” or “Law and Order” clones on TV.”</w:t>
      </w:r>
      <w:r w:rsidRPr="0040217E">
        <w:rPr>
          <w:i/>
          <w:iCs/>
          <w:sz w:val="22"/>
          <w:szCs w:val="22"/>
          <w:vertAlign w:val="superscript"/>
        </w:rPr>
        <w:t>1</w:t>
      </w:r>
    </w:p>
    <w:p w14:paraId="18F47DA2" w14:textId="77777777" w:rsidR="00CD38A2" w:rsidRDefault="00CD38A2">
      <w:pPr>
        <w:spacing w:after="200" w:line="276" w:lineRule="auto"/>
        <w:jc w:val="left"/>
        <w:rPr>
          <w:rStyle w:val="yiv2098189503ydp71363e13leading"/>
          <w:b/>
          <w:bCs/>
          <w:sz w:val="48"/>
          <w:szCs w:val="48"/>
          <w:lang w:val="en-GB"/>
        </w:rPr>
      </w:pPr>
      <w:r>
        <w:rPr>
          <w:rStyle w:val="yiv2098189503ydp71363e13leading"/>
          <w:b/>
          <w:bCs/>
          <w:sz w:val="48"/>
          <w:szCs w:val="48"/>
          <w:lang w:val="en-GB"/>
        </w:rPr>
        <w:lastRenderedPageBreak/>
        <w:br w:type="page"/>
      </w:r>
    </w:p>
    <w:p w14:paraId="76846C3E" w14:textId="77777777" w:rsidR="006E36C3" w:rsidRPr="0040217E" w:rsidRDefault="006E36C3" w:rsidP="00CD38A2">
      <w:pPr>
        <w:pStyle w:val="yiv2098189503ydp71363e13basicparagraph"/>
        <w:shd w:val="clear" w:color="auto" w:fill="FFFFFF"/>
        <w:spacing w:after="72" w:afterAutospacing="0"/>
        <w:jc w:val="center"/>
        <w:rPr>
          <w:rStyle w:val="yiv2098189503ydp71363e13leading"/>
          <w:b/>
          <w:bCs/>
          <w:sz w:val="48"/>
          <w:szCs w:val="48"/>
          <w:lang w:val="en-GB"/>
        </w:rPr>
      </w:pPr>
      <w:r w:rsidRPr="0040217E">
        <w:rPr>
          <w:rStyle w:val="yiv2098189503ydp71363e13leading"/>
          <w:b/>
          <w:bCs/>
          <w:sz w:val="48"/>
          <w:szCs w:val="48"/>
          <w:lang w:val="en-GB"/>
        </w:rPr>
        <w:lastRenderedPageBreak/>
        <w:t>5</w:t>
      </w:r>
      <w:r w:rsidR="00CD38A2">
        <w:rPr>
          <w:rStyle w:val="yiv2098189503ydp71363e13leading"/>
          <w:b/>
          <w:bCs/>
          <w:sz w:val="48"/>
          <w:szCs w:val="48"/>
          <w:lang w:val="en-GB"/>
        </w:rPr>
        <w:t>.</w:t>
      </w:r>
    </w:p>
    <w:p w14:paraId="51396FCC" w14:textId="77777777" w:rsidR="006E36C3" w:rsidRPr="00CD38A2" w:rsidRDefault="00CD38A2" w:rsidP="00CD38A2">
      <w:pPr>
        <w:pStyle w:val="Heading1"/>
      </w:pPr>
      <w:r w:rsidRPr="00CD38A2">
        <w:t>EXTRAJUDICIAL VERSUS JUDICIAL JUSTICE</w:t>
      </w:r>
    </w:p>
    <w:p w14:paraId="2382C6E5" w14:textId="77777777" w:rsidR="006E36C3" w:rsidRPr="0040217E" w:rsidRDefault="006E36C3" w:rsidP="006E36C3">
      <w:pPr>
        <w:pStyle w:val="yiv2098189503ydp71363e13basicparagraph"/>
        <w:shd w:val="clear" w:color="auto" w:fill="FFFFFF"/>
        <w:spacing w:after="72" w:afterAutospacing="0"/>
        <w:rPr>
          <w:sz w:val="2"/>
          <w:szCs w:val="8"/>
        </w:rPr>
      </w:pPr>
    </w:p>
    <w:p w14:paraId="6B14F43D" w14:textId="77777777" w:rsidR="006E36C3" w:rsidRDefault="006E36C3" w:rsidP="006E36C3">
      <w:pPr>
        <w:pStyle w:val="BasicParagraph"/>
        <w:spacing w:after="72"/>
        <w:ind w:firstLine="720"/>
        <w:rPr>
          <w:rStyle w:val="Leading"/>
          <w:rFonts w:ascii="Times New Roman" w:eastAsiaTheme="majorEastAsia" w:hAnsi="Times New Roman" w:cs="Times New Roman"/>
          <w:sz w:val="22"/>
          <w:szCs w:val="22"/>
          <w:lang w:val="en-GB"/>
        </w:rPr>
      </w:pPr>
      <w:r w:rsidRPr="0040217E">
        <w:rPr>
          <w:rStyle w:val="Leading"/>
          <w:rFonts w:ascii="Times New Roman" w:eastAsiaTheme="majorEastAsia" w:hAnsi="Times New Roman" w:cs="Times New Roman"/>
          <w:sz w:val="22"/>
          <w:szCs w:val="22"/>
          <w:lang w:val="en-GB"/>
        </w:rPr>
        <w:t xml:space="preserve">The net result of the campaign by the economic fundamentalists against capital punishment and the system of justice developed in accordance with their wishes is that now more people are “punished” by the police than by the courts. The capital or corporal punishment has officially ended as per the constitutions. But it is now given by the police, based on their own assumptions and biases, and not by the courts, based on the evidences. There are more deaths in police custody and encounters than through death sentences executed at the orders of the courts. </w:t>
      </w:r>
    </w:p>
    <w:p w14:paraId="1DEAB914" w14:textId="77777777" w:rsidR="00CD38A2" w:rsidRPr="0040217E" w:rsidRDefault="00CD38A2" w:rsidP="006E36C3">
      <w:pPr>
        <w:pStyle w:val="BasicParagraph"/>
        <w:spacing w:after="72"/>
        <w:ind w:firstLine="720"/>
        <w:rPr>
          <w:rStyle w:val="Leading"/>
          <w:rFonts w:ascii="Times New Roman" w:eastAsiaTheme="majorEastAsia" w:hAnsi="Times New Roman" w:cs="Times New Roman"/>
          <w:sz w:val="22"/>
          <w:szCs w:val="22"/>
          <w:lang w:val="en-GB"/>
        </w:rPr>
      </w:pPr>
    </w:p>
    <w:p w14:paraId="50CB03EA" w14:textId="77777777" w:rsidR="00B671F9" w:rsidRPr="0040217E" w:rsidRDefault="00B671F9" w:rsidP="00B671F9">
      <w:pPr>
        <w:pStyle w:val="BasicParagraph"/>
        <w:shd w:val="clear" w:color="auto" w:fill="EEECE1" w:themeFill="background2"/>
        <w:spacing w:after="72"/>
        <w:ind w:firstLine="720"/>
        <w:jc w:val="center"/>
        <w:rPr>
          <w:rStyle w:val="Leading"/>
          <w:rFonts w:ascii="Times New Roman" w:eastAsiaTheme="majorEastAsia" w:hAnsi="Times New Roman" w:cs="Times New Roman"/>
          <w:b/>
          <w:sz w:val="24"/>
          <w:szCs w:val="24"/>
          <w:lang w:val="en-GB"/>
        </w:rPr>
      </w:pPr>
      <w:r w:rsidRPr="0040217E">
        <w:rPr>
          <w:rStyle w:val="Leading"/>
          <w:rFonts w:ascii="Times New Roman" w:eastAsiaTheme="majorEastAsia" w:hAnsi="Times New Roman" w:cs="Times New Roman"/>
          <w:b/>
          <w:sz w:val="24"/>
          <w:szCs w:val="24"/>
          <w:lang w:val="en-GB"/>
        </w:rPr>
        <w:t xml:space="preserve">The net result of the campaign by the economic fundamentalists against capital punishment and the system of justice developed in accordance with their wishes is that now more people are “punished” by the police than by the </w:t>
      </w:r>
      <w:r w:rsidRPr="0040217E">
        <w:rPr>
          <w:rStyle w:val="Leading"/>
          <w:rFonts w:ascii="Times New Roman" w:eastAsiaTheme="majorEastAsia" w:hAnsi="Times New Roman" w:cs="Times New Roman"/>
          <w:b/>
          <w:sz w:val="24"/>
          <w:szCs w:val="24"/>
          <w:lang w:val="en-GB"/>
        </w:rPr>
        <w:lastRenderedPageBreak/>
        <w:t>courts. The capital or corporal punishment has officially ended as per the constitutions. But it is now given by the police, based on their own assumptions and biases, and not by the courts, based on the evidences. There are more deaths in police custody and encounters than through death sentences executed at the orders of the courts.</w:t>
      </w:r>
    </w:p>
    <w:p w14:paraId="17620512" w14:textId="77777777" w:rsidR="006E36C3" w:rsidRPr="0040217E" w:rsidRDefault="006E36C3" w:rsidP="006E36C3">
      <w:pPr>
        <w:pStyle w:val="BasicParagraph"/>
        <w:spacing w:after="72"/>
        <w:ind w:firstLine="720"/>
        <w:rPr>
          <w:rStyle w:val="Leading"/>
          <w:rFonts w:ascii="Times New Roman" w:eastAsiaTheme="majorEastAsia" w:hAnsi="Times New Roman" w:cs="Times New Roman"/>
          <w:sz w:val="22"/>
          <w:szCs w:val="22"/>
          <w:lang w:val="en-GB"/>
        </w:rPr>
      </w:pPr>
    </w:p>
    <w:p w14:paraId="26694DF2" w14:textId="77777777" w:rsidR="006E36C3" w:rsidRPr="0040217E" w:rsidRDefault="006E36C3" w:rsidP="006E36C3">
      <w:pPr>
        <w:pStyle w:val="NormalWeb"/>
        <w:spacing w:before="120" w:beforeAutospacing="0" w:after="120" w:afterAutospacing="0"/>
        <w:ind w:firstLine="720"/>
        <w:rPr>
          <w:sz w:val="22"/>
          <w:szCs w:val="22"/>
        </w:rPr>
      </w:pPr>
      <w:r w:rsidRPr="0040217E">
        <w:rPr>
          <w:sz w:val="22"/>
          <w:szCs w:val="22"/>
        </w:rPr>
        <w:t>As per Amnesty International, around 1000 prisoners were executed in 2017:</w:t>
      </w:r>
    </w:p>
    <w:tbl>
      <w:tblPr>
        <w:tblW w:w="0" w:type="auto"/>
        <w:tblInd w:w="96" w:type="dxa"/>
        <w:tblBorders>
          <w:top w:val="single" w:sz="2" w:space="0" w:color="A2A9B1"/>
          <w:left w:val="single" w:sz="2" w:space="0" w:color="A2A9B1"/>
          <w:bottom w:val="single" w:sz="2" w:space="0" w:color="A2A9B1"/>
          <w:right w:val="single" w:sz="2"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351"/>
        <w:gridCol w:w="1627"/>
      </w:tblGrid>
      <w:tr w:rsidR="006E36C3" w:rsidRPr="0040217E" w14:paraId="42BA4CBA" w14:textId="77777777" w:rsidTr="00064097">
        <w:trPr>
          <w:tblHeader/>
        </w:trPr>
        <w:tc>
          <w:tcPr>
            <w:tcW w:w="1351" w:type="dxa"/>
            <w:tcBorders>
              <w:top w:val="single" w:sz="2" w:space="0" w:color="A2A9B1"/>
              <w:left w:val="single" w:sz="2" w:space="0" w:color="A2A9B1"/>
              <w:bottom w:val="single" w:sz="2" w:space="0" w:color="A2A9B1"/>
              <w:right w:val="single" w:sz="2" w:space="0" w:color="A2A9B1"/>
            </w:tcBorders>
            <w:shd w:val="clear" w:color="auto" w:fill="EAECF0"/>
            <w:tcMar>
              <w:top w:w="48" w:type="dxa"/>
              <w:left w:w="96" w:type="dxa"/>
              <w:bottom w:w="48" w:type="dxa"/>
              <w:right w:w="156" w:type="dxa"/>
            </w:tcMar>
            <w:vAlign w:val="center"/>
            <w:hideMark/>
          </w:tcPr>
          <w:p w14:paraId="30DFFE8D" w14:textId="77777777" w:rsidR="006E36C3" w:rsidRPr="0040217E" w:rsidRDefault="006E36C3" w:rsidP="00064097">
            <w:pPr>
              <w:spacing w:before="240" w:after="240"/>
              <w:jc w:val="center"/>
              <w:rPr>
                <w:b/>
                <w:bCs/>
              </w:rPr>
            </w:pPr>
            <w:r w:rsidRPr="0040217E">
              <w:rPr>
                <w:b/>
                <w:bCs/>
                <w:sz w:val="22"/>
                <w:szCs w:val="22"/>
              </w:rPr>
              <w:t>Country</w:t>
            </w:r>
          </w:p>
        </w:tc>
        <w:tc>
          <w:tcPr>
            <w:tcW w:w="0" w:type="auto"/>
            <w:tcBorders>
              <w:top w:val="single" w:sz="2" w:space="0" w:color="A2A9B1"/>
              <w:left w:val="single" w:sz="2" w:space="0" w:color="A2A9B1"/>
              <w:bottom w:val="single" w:sz="2" w:space="0" w:color="A2A9B1"/>
              <w:right w:val="single" w:sz="2" w:space="0" w:color="A2A9B1"/>
            </w:tcBorders>
            <w:shd w:val="clear" w:color="auto" w:fill="EAECF0"/>
            <w:tcMar>
              <w:top w:w="48" w:type="dxa"/>
              <w:left w:w="96" w:type="dxa"/>
              <w:bottom w:w="48" w:type="dxa"/>
              <w:right w:w="156" w:type="dxa"/>
            </w:tcMar>
            <w:vAlign w:val="center"/>
            <w:hideMark/>
          </w:tcPr>
          <w:p w14:paraId="1C35458F" w14:textId="77777777" w:rsidR="006E36C3" w:rsidRPr="0040217E" w:rsidRDefault="006E36C3" w:rsidP="00064097">
            <w:pPr>
              <w:spacing w:before="240" w:after="240"/>
              <w:jc w:val="center"/>
              <w:rPr>
                <w:b/>
                <w:bCs/>
              </w:rPr>
            </w:pPr>
            <w:r w:rsidRPr="0040217E">
              <w:rPr>
                <w:b/>
                <w:bCs/>
                <w:sz w:val="22"/>
                <w:szCs w:val="22"/>
              </w:rPr>
              <w:t>Total executed</w:t>
            </w:r>
            <w:r w:rsidRPr="0040217E">
              <w:rPr>
                <w:b/>
                <w:bCs/>
                <w:sz w:val="22"/>
                <w:szCs w:val="22"/>
              </w:rPr>
              <w:br/>
              <w:t>(2018)</w:t>
            </w:r>
            <w:r w:rsidRPr="0040217E">
              <w:rPr>
                <w:sz w:val="22"/>
                <w:szCs w:val="22"/>
                <w:vertAlign w:val="superscript"/>
              </w:rPr>
              <w:t>1</w:t>
            </w:r>
            <w:r w:rsidRPr="0040217E">
              <w:rPr>
                <w:b/>
                <w:bCs/>
                <w:sz w:val="22"/>
                <w:szCs w:val="22"/>
              </w:rPr>
              <w:t xml:space="preserve"> </w:t>
            </w:r>
          </w:p>
        </w:tc>
      </w:tr>
      <w:tr w:rsidR="006E36C3" w:rsidRPr="0040217E" w14:paraId="4CAE56E7" w14:textId="77777777" w:rsidTr="00064097">
        <w:tc>
          <w:tcPr>
            <w:tcW w:w="1351" w:type="dxa"/>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001E43E1" w14:textId="77777777" w:rsidR="006E36C3" w:rsidRPr="0040217E" w:rsidRDefault="006E36C3" w:rsidP="00064097">
            <w:pPr>
              <w:spacing w:before="240" w:after="240"/>
            </w:pPr>
            <w:r w:rsidRPr="0040217E">
              <w:rPr>
                <w:rStyle w:val="flagicon"/>
                <w:sz w:val="22"/>
                <w:szCs w:val="22"/>
              </w:rPr>
              <w:t> </w:t>
            </w:r>
            <w:hyperlink r:id="rId90" w:tooltip="China" w:history="1">
              <w:r w:rsidRPr="0040217E">
                <w:rPr>
                  <w:rStyle w:val="Hyperlink"/>
                  <w:rFonts w:eastAsiaTheme="majorEastAsia"/>
                  <w:color w:val="auto"/>
                  <w:sz w:val="22"/>
                  <w:szCs w:val="22"/>
                  <w:u w:val="none"/>
                </w:rPr>
                <w:t>China</w:t>
              </w:r>
            </w:hyperlink>
          </w:p>
        </w:tc>
        <w:tc>
          <w:tcPr>
            <w:tcW w:w="0" w:type="auto"/>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241ECD15" w14:textId="77777777" w:rsidR="006E36C3" w:rsidRPr="0040217E" w:rsidRDefault="006E36C3" w:rsidP="00064097">
            <w:pPr>
              <w:spacing w:before="240" w:after="240"/>
              <w:jc w:val="right"/>
            </w:pPr>
            <w:r w:rsidRPr="0040217E">
              <w:rPr>
                <w:sz w:val="22"/>
                <w:szCs w:val="22"/>
              </w:rPr>
              <w:t>1,000+</w:t>
            </w:r>
          </w:p>
        </w:tc>
      </w:tr>
      <w:tr w:rsidR="006E36C3" w:rsidRPr="0040217E" w14:paraId="7DDE661C" w14:textId="77777777" w:rsidTr="00064097">
        <w:tc>
          <w:tcPr>
            <w:tcW w:w="1351" w:type="dxa"/>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5748AD97" w14:textId="77777777" w:rsidR="006E36C3" w:rsidRPr="0040217E" w:rsidRDefault="006E36C3" w:rsidP="00064097">
            <w:pPr>
              <w:spacing w:before="240" w:after="240"/>
            </w:pPr>
            <w:r w:rsidRPr="0040217E">
              <w:rPr>
                <w:rStyle w:val="flagicon"/>
                <w:sz w:val="22"/>
                <w:szCs w:val="22"/>
              </w:rPr>
              <w:t> </w:t>
            </w:r>
            <w:hyperlink r:id="rId91" w:tooltip="Iran" w:history="1">
              <w:r w:rsidRPr="0040217E">
                <w:rPr>
                  <w:rStyle w:val="Hyperlink"/>
                  <w:rFonts w:eastAsiaTheme="majorEastAsia"/>
                  <w:color w:val="auto"/>
                  <w:sz w:val="22"/>
                  <w:szCs w:val="22"/>
                  <w:u w:val="none"/>
                </w:rPr>
                <w:t>Iran</w:t>
              </w:r>
            </w:hyperlink>
          </w:p>
        </w:tc>
        <w:tc>
          <w:tcPr>
            <w:tcW w:w="0" w:type="auto"/>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1A38533F" w14:textId="77777777" w:rsidR="006E36C3" w:rsidRPr="0040217E" w:rsidRDefault="006E36C3" w:rsidP="00064097">
            <w:pPr>
              <w:spacing w:before="240" w:after="240"/>
              <w:jc w:val="right"/>
            </w:pPr>
            <w:r w:rsidRPr="0040217E">
              <w:rPr>
                <w:sz w:val="22"/>
                <w:szCs w:val="22"/>
              </w:rPr>
              <w:t>253+</w:t>
            </w:r>
          </w:p>
        </w:tc>
      </w:tr>
      <w:tr w:rsidR="006E36C3" w:rsidRPr="0040217E" w14:paraId="097B14AE" w14:textId="77777777" w:rsidTr="00064097">
        <w:tc>
          <w:tcPr>
            <w:tcW w:w="1351" w:type="dxa"/>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58003249" w14:textId="77777777" w:rsidR="006E36C3" w:rsidRPr="0040217E" w:rsidRDefault="006E36C3" w:rsidP="00064097">
            <w:pPr>
              <w:spacing w:before="240" w:after="240"/>
            </w:pPr>
            <w:r w:rsidRPr="0040217E">
              <w:rPr>
                <w:rStyle w:val="flagicon"/>
                <w:sz w:val="22"/>
                <w:szCs w:val="22"/>
              </w:rPr>
              <w:t> </w:t>
            </w:r>
            <w:hyperlink r:id="rId92" w:tooltip="Saudi Arabia" w:history="1">
              <w:r w:rsidRPr="0040217E">
                <w:rPr>
                  <w:rStyle w:val="Hyperlink"/>
                  <w:rFonts w:eastAsiaTheme="majorEastAsia"/>
                  <w:color w:val="auto"/>
                  <w:sz w:val="22"/>
                  <w:szCs w:val="22"/>
                  <w:u w:val="none"/>
                </w:rPr>
                <w:t>Saudi Arabia</w:t>
              </w:r>
            </w:hyperlink>
          </w:p>
        </w:tc>
        <w:tc>
          <w:tcPr>
            <w:tcW w:w="0" w:type="auto"/>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1A960CF0" w14:textId="77777777" w:rsidR="006E36C3" w:rsidRPr="0040217E" w:rsidRDefault="006E36C3" w:rsidP="00064097">
            <w:pPr>
              <w:spacing w:before="240" w:after="240"/>
              <w:jc w:val="right"/>
            </w:pPr>
            <w:r w:rsidRPr="0040217E">
              <w:rPr>
                <w:sz w:val="22"/>
                <w:szCs w:val="22"/>
              </w:rPr>
              <w:t>149</w:t>
            </w:r>
          </w:p>
        </w:tc>
      </w:tr>
      <w:tr w:rsidR="006E36C3" w:rsidRPr="0040217E" w14:paraId="01A5C2D8" w14:textId="77777777" w:rsidTr="00064097">
        <w:tc>
          <w:tcPr>
            <w:tcW w:w="1351" w:type="dxa"/>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51D5013F" w14:textId="77777777" w:rsidR="006E36C3" w:rsidRPr="0040217E" w:rsidRDefault="006E36C3" w:rsidP="00064097">
            <w:pPr>
              <w:spacing w:before="240" w:after="240"/>
            </w:pPr>
            <w:r w:rsidRPr="0040217E">
              <w:rPr>
                <w:rStyle w:val="flagicon"/>
                <w:sz w:val="22"/>
                <w:szCs w:val="22"/>
              </w:rPr>
              <w:t> </w:t>
            </w:r>
            <w:hyperlink r:id="rId93" w:tooltip="Vietnam" w:history="1">
              <w:r w:rsidRPr="0040217E">
                <w:rPr>
                  <w:rStyle w:val="Hyperlink"/>
                  <w:rFonts w:eastAsiaTheme="majorEastAsia"/>
                  <w:color w:val="auto"/>
                  <w:sz w:val="22"/>
                  <w:szCs w:val="22"/>
                  <w:u w:val="none"/>
                </w:rPr>
                <w:t>Vietnam</w:t>
              </w:r>
            </w:hyperlink>
          </w:p>
        </w:tc>
        <w:tc>
          <w:tcPr>
            <w:tcW w:w="0" w:type="auto"/>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739DA3E7" w14:textId="77777777" w:rsidR="006E36C3" w:rsidRPr="0040217E" w:rsidRDefault="006E36C3" w:rsidP="00064097">
            <w:pPr>
              <w:spacing w:before="240" w:after="240"/>
              <w:jc w:val="right"/>
            </w:pPr>
            <w:r w:rsidRPr="0040217E">
              <w:rPr>
                <w:sz w:val="22"/>
                <w:szCs w:val="22"/>
              </w:rPr>
              <w:t>85+</w:t>
            </w:r>
          </w:p>
        </w:tc>
      </w:tr>
      <w:tr w:rsidR="006E36C3" w:rsidRPr="0040217E" w14:paraId="5301A116" w14:textId="77777777" w:rsidTr="00064097">
        <w:tc>
          <w:tcPr>
            <w:tcW w:w="1351" w:type="dxa"/>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4F307790" w14:textId="77777777" w:rsidR="006E36C3" w:rsidRPr="0040217E" w:rsidRDefault="006E36C3" w:rsidP="00064097">
            <w:pPr>
              <w:spacing w:before="240" w:after="240"/>
            </w:pPr>
            <w:r w:rsidRPr="0040217E">
              <w:rPr>
                <w:rStyle w:val="flagicon"/>
                <w:sz w:val="22"/>
                <w:szCs w:val="22"/>
              </w:rPr>
              <w:t> </w:t>
            </w:r>
            <w:hyperlink r:id="rId94" w:tooltip="Iraq" w:history="1">
              <w:r w:rsidRPr="0040217E">
                <w:rPr>
                  <w:rStyle w:val="Hyperlink"/>
                  <w:rFonts w:eastAsiaTheme="majorEastAsia"/>
                  <w:color w:val="auto"/>
                  <w:sz w:val="22"/>
                  <w:szCs w:val="22"/>
                  <w:u w:val="none"/>
                </w:rPr>
                <w:t>Iraq</w:t>
              </w:r>
            </w:hyperlink>
          </w:p>
        </w:tc>
        <w:tc>
          <w:tcPr>
            <w:tcW w:w="0" w:type="auto"/>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1167B7C4" w14:textId="77777777" w:rsidR="006E36C3" w:rsidRPr="0040217E" w:rsidRDefault="006E36C3" w:rsidP="00064097">
            <w:pPr>
              <w:spacing w:before="240" w:after="240"/>
              <w:jc w:val="right"/>
            </w:pPr>
            <w:r w:rsidRPr="0040217E">
              <w:rPr>
                <w:sz w:val="22"/>
                <w:szCs w:val="22"/>
              </w:rPr>
              <w:t>52+</w:t>
            </w:r>
          </w:p>
        </w:tc>
      </w:tr>
      <w:tr w:rsidR="006E36C3" w:rsidRPr="0040217E" w14:paraId="70841483" w14:textId="77777777" w:rsidTr="00064097">
        <w:tc>
          <w:tcPr>
            <w:tcW w:w="1351" w:type="dxa"/>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008D9C64" w14:textId="77777777" w:rsidR="006E36C3" w:rsidRPr="0040217E" w:rsidRDefault="006E36C3" w:rsidP="00064097">
            <w:pPr>
              <w:spacing w:before="240" w:after="240"/>
            </w:pPr>
            <w:r w:rsidRPr="0040217E">
              <w:rPr>
                <w:rStyle w:val="flagicon"/>
                <w:sz w:val="22"/>
                <w:szCs w:val="22"/>
              </w:rPr>
              <w:t> </w:t>
            </w:r>
            <w:hyperlink r:id="rId95" w:tooltip="Egypt" w:history="1">
              <w:r w:rsidRPr="0040217E">
                <w:rPr>
                  <w:rStyle w:val="Hyperlink"/>
                  <w:rFonts w:eastAsiaTheme="majorEastAsia"/>
                  <w:color w:val="auto"/>
                  <w:sz w:val="22"/>
                  <w:szCs w:val="22"/>
                  <w:u w:val="none"/>
                </w:rPr>
                <w:t>Egypt</w:t>
              </w:r>
            </w:hyperlink>
          </w:p>
        </w:tc>
        <w:tc>
          <w:tcPr>
            <w:tcW w:w="0" w:type="auto"/>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53B5622C" w14:textId="77777777" w:rsidR="006E36C3" w:rsidRPr="0040217E" w:rsidRDefault="006E36C3" w:rsidP="00064097">
            <w:pPr>
              <w:spacing w:before="240" w:after="240"/>
              <w:jc w:val="right"/>
            </w:pPr>
            <w:r w:rsidRPr="0040217E">
              <w:rPr>
                <w:sz w:val="22"/>
                <w:szCs w:val="22"/>
              </w:rPr>
              <w:t>43+</w:t>
            </w:r>
          </w:p>
        </w:tc>
      </w:tr>
      <w:tr w:rsidR="006E36C3" w:rsidRPr="0040217E" w14:paraId="3B93CF63" w14:textId="77777777" w:rsidTr="00064097">
        <w:tc>
          <w:tcPr>
            <w:tcW w:w="1351" w:type="dxa"/>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1613EBCA" w14:textId="77777777" w:rsidR="006E36C3" w:rsidRPr="0040217E" w:rsidRDefault="006E36C3" w:rsidP="00064097">
            <w:pPr>
              <w:spacing w:before="240" w:after="240"/>
            </w:pPr>
            <w:r w:rsidRPr="0040217E">
              <w:rPr>
                <w:rStyle w:val="flagicon"/>
                <w:sz w:val="22"/>
                <w:szCs w:val="22"/>
              </w:rPr>
              <w:lastRenderedPageBreak/>
              <w:t> </w:t>
            </w:r>
            <w:hyperlink r:id="rId96" w:tooltip="United States" w:history="1">
              <w:r w:rsidRPr="0040217E">
                <w:rPr>
                  <w:rStyle w:val="Hyperlink"/>
                  <w:rFonts w:eastAsiaTheme="majorEastAsia"/>
                  <w:color w:val="auto"/>
                  <w:sz w:val="22"/>
                  <w:szCs w:val="22"/>
                  <w:u w:val="none"/>
                </w:rPr>
                <w:t>United States</w:t>
              </w:r>
            </w:hyperlink>
          </w:p>
        </w:tc>
        <w:tc>
          <w:tcPr>
            <w:tcW w:w="0" w:type="auto"/>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15496426" w14:textId="77777777" w:rsidR="006E36C3" w:rsidRPr="0040217E" w:rsidRDefault="006E36C3" w:rsidP="00064097">
            <w:pPr>
              <w:spacing w:before="240" w:after="240"/>
              <w:jc w:val="right"/>
            </w:pPr>
            <w:r w:rsidRPr="0040217E">
              <w:rPr>
                <w:sz w:val="22"/>
                <w:szCs w:val="22"/>
              </w:rPr>
              <w:t>25</w:t>
            </w:r>
          </w:p>
        </w:tc>
      </w:tr>
      <w:tr w:rsidR="006E36C3" w:rsidRPr="0040217E" w14:paraId="4C1885D2" w14:textId="77777777" w:rsidTr="00064097">
        <w:tc>
          <w:tcPr>
            <w:tcW w:w="1351" w:type="dxa"/>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3087CAAE" w14:textId="77777777" w:rsidR="006E36C3" w:rsidRPr="0040217E" w:rsidRDefault="006E36C3" w:rsidP="00064097">
            <w:pPr>
              <w:spacing w:before="240" w:after="240"/>
            </w:pPr>
            <w:r w:rsidRPr="0040217E">
              <w:rPr>
                <w:rStyle w:val="flagicon"/>
                <w:sz w:val="22"/>
                <w:szCs w:val="22"/>
              </w:rPr>
              <w:t> </w:t>
            </w:r>
            <w:hyperlink r:id="rId97" w:tooltip="Japan" w:history="1">
              <w:r w:rsidRPr="0040217E">
                <w:rPr>
                  <w:rStyle w:val="Hyperlink"/>
                  <w:rFonts w:eastAsiaTheme="majorEastAsia"/>
                  <w:color w:val="auto"/>
                  <w:sz w:val="22"/>
                  <w:szCs w:val="22"/>
                  <w:u w:val="none"/>
                </w:rPr>
                <w:t>Japan</w:t>
              </w:r>
            </w:hyperlink>
          </w:p>
        </w:tc>
        <w:tc>
          <w:tcPr>
            <w:tcW w:w="0" w:type="auto"/>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64773426" w14:textId="77777777" w:rsidR="006E36C3" w:rsidRPr="0040217E" w:rsidRDefault="006E36C3" w:rsidP="00064097">
            <w:pPr>
              <w:spacing w:before="240" w:after="240"/>
              <w:jc w:val="right"/>
            </w:pPr>
            <w:r w:rsidRPr="0040217E">
              <w:rPr>
                <w:sz w:val="22"/>
                <w:szCs w:val="22"/>
              </w:rPr>
              <w:t>15</w:t>
            </w:r>
          </w:p>
        </w:tc>
      </w:tr>
      <w:tr w:rsidR="006E36C3" w:rsidRPr="0040217E" w14:paraId="7B1C0DD7" w14:textId="77777777" w:rsidTr="00064097">
        <w:tc>
          <w:tcPr>
            <w:tcW w:w="1351" w:type="dxa"/>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63D2B855" w14:textId="77777777" w:rsidR="006E36C3" w:rsidRPr="0040217E" w:rsidRDefault="006E36C3" w:rsidP="00064097">
            <w:pPr>
              <w:spacing w:before="240" w:after="240"/>
            </w:pPr>
            <w:r w:rsidRPr="0040217E">
              <w:rPr>
                <w:rStyle w:val="flagicon"/>
                <w:sz w:val="22"/>
                <w:szCs w:val="22"/>
              </w:rPr>
              <w:t> </w:t>
            </w:r>
            <w:hyperlink r:id="rId98" w:tooltip="Pakistan" w:history="1">
              <w:r w:rsidRPr="0040217E">
                <w:rPr>
                  <w:rStyle w:val="Hyperlink"/>
                  <w:rFonts w:eastAsiaTheme="majorEastAsia"/>
                  <w:color w:val="auto"/>
                  <w:sz w:val="22"/>
                  <w:szCs w:val="22"/>
                  <w:u w:val="none"/>
                </w:rPr>
                <w:t>Pakistan</w:t>
              </w:r>
            </w:hyperlink>
          </w:p>
        </w:tc>
        <w:tc>
          <w:tcPr>
            <w:tcW w:w="0" w:type="auto"/>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25F67610" w14:textId="77777777" w:rsidR="006E36C3" w:rsidRPr="0040217E" w:rsidRDefault="006E36C3" w:rsidP="00064097">
            <w:pPr>
              <w:spacing w:before="240" w:after="240"/>
              <w:jc w:val="right"/>
            </w:pPr>
            <w:r w:rsidRPr="0040217E">
              <w:rPr>
                <w:sz w:val="22"/>
                <w:szCs w:val="22"/>
              </w:rPr>
              <w:t>14+</w:t>
            </w:r>
          </w:p>
        </w:tc>
      </w:tr>
      <w:tr w:rsidR="006E36C3" w:rsidRPr="0040217E" w14:paraId="41A60D06" w14:textId="77777777" w:rsidTr="00064097">
        <w:tc>
          <w:tcPr>
            <w:tcW w:w="1351" w:type="dxa"/>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7E4BDCA0" w14:textId="77777777" w:rsidR="006E36C3" w:rsidRPr="0040217E" w:rsidRDefault="006E36C3" w:rsidP="00064097">
            <w:pPr>
              <w:spacing w:before="240" w:after="240"/>
            </w:pPr>
            <w:r w:rsidRPr="0040217E">
              <w:rPr>
                <w:rStyle w:val="flagicon"/>
                <w:sz w:val="22"/>
                <w:szCs w:val="22"/>
              </w:rPr>
              <w:t> </w:t>
            </w:r>
            <w:hyperlink r:id="rId99" w:tooltip="Singapore" w:history="1">
              <w:r w:rsidRPr="0040217E">
                <w:rPr>
                  <w:rStyle w:val="Hyperlink"/>
                  <w:rFonts w:eastAsiaTheme="majorEastAsia"/>
                  <w:color w:val="auto"/>
                  <w:sz w:val="22"/>
                  <w:szCs w:val="22"/>
                  <w:u w:val="none"/>
                </w:rPr>
                <w:t>Singapore</w:t>
              </w:r>
            </w:hyperlink>
          </w:p>
        </w:tc>
        <w:tc>
          <w:tcPr>
            <w:tcW w:w="0" w:type="auto"/>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3F5BD924" w14:textId="77777777" w:rsidR="006E36C3" w:rsidRPr="0040217E" w:rsidRDefault="006E36C3" w:rsidP="00064097">
            <w:pPr>
              <w:spacing w:before="240" w:after="240"/>
              <w:jc w:val="right"/>
            </w:pPr>
            <w:r w:rsidRPr="0040217E">
              <w:rPr>
                <w:sz w:val="22"/>
                <w:szCs w:val="22"/>
              </w:rPr>
              <w:t>13</w:t>
            </w:r>
          </w:p>
        </w:tc>
      </w:tr>
      <w:tr w:rsidR="006E36C3" w:rsidRPr="0040217E" w14:paraId="1D3F648A" w14:textId="77777777" w:rsidTr="00064097">
        <w:tc>
          <w:tcPr>
            <w:tcW w:w="1351" w:type="dxa"/>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1A4E7BF2" w14:textId="77777777" w:rsidR="006E36C3" w:rsidRPr="0040217E" w:rsidRDefault="006E36C3" w:rsidP="00064097">
            <w:pPr>
              <w:spacing w:before="240" w:after="240"/>
            </w:pPr>
            <w:r w:rsidRPr="0040217E">
              <w:rPr>
                <w:rStyle w:val="flagicon"/>
                <w:sz w:val="22"/>
                <w:szCs w:val="22"/>
              </w:rPr>
              <w:t> </w:t>
            </w:r>
            <w:hyperlink r:id="rId100" w:tooltip="Somalia" w:history="1">
              <w:r w:rsidRPr="0040217E">
                <w:rPr>
                  <w:rStyle w:val="Hyperlink"/>
                  <w:rFonts w:eastAsiaTheme="majorEastAsia"/>
                  <w:color w:val="auto"/>
                  <w:sz w:val="22"/>
                  <w:szCs w:val="22"/>
                  <w:u w:val="none"/>
                </w:rPr>
                <w:t>Somalia</w:t>
              </w:r>
            </w:hyperlink>
          </w:p>
        </w:tc>
        <w:tc>
          <w:tcPr>
            <w:tcW w:w="0" w:type="auto"/>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4FF5A172" w14:textId="77777777" w:rsidR="006E36C3" w:rsidRPr="0040217E" w:rsidRDefault="006E36C3" w:rsidP="00064097">
            <w:pPr>
              <w:spacing w:before="240" w:after="240"/>
              <w:jc w:val="right"/>
            </w:pPr>
            <w:r w:rsidRPr="0040217E">
              <w:rPr>
                <w:sz w:val="22"/>
                <w:szCs w:val="22"/>
              </w:rPr>
              <w:t>13</w:t>
            </w:r>
          </w:p>
        </w:tc>
      </w:tr>
      <w:tr w:rsidR="006E36C3" w:rsidRPr="0040217E" w14:paraId="66DBDBFC" w14:textId="77777777" w:rsidTr="00064097">
        <w:tc>
          <w:tcPr>
            <w:tcW w:w="1351" w:type="dxa"/>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2400B89C" w14:textId="77777777" w:rsidR="006E36C3" w:rsidRPr="0040217E" w:rsidRDefault="006E36C3" w:rsidP="00064097">
            <w:pPr>
              <w:spacing w:before="240" w:after="240"/>
            </w:pPr>
            <w:r w:rsidRPr="0040217E">
              <w:rPr>
                <w:rStyle w:val="flagicon"/>
                <w:sz w:val="22"/>
                <w:szCs w:val="22"/>
              </w:rPr>
              <w:t> </w:t>
            </w:r>
            <w:hyperlink r:id="rId101" w:tooltip="South Sudan" w:history="1">
              <w:r w:rsidRPr="0040217E">
                <w:rPr>
                  <w:rStyle w:val="Hyperlink"/>
                  <w:rFonts w:eastAsiaTheme="majorEastAsia"/>
                  <w:color w:val="auto"/>
                  <w:sz w:val="22"/>
                  <w:szCs w:val="22"/>
                  <w:u w:val="none"/>
                </w:rPr>
                <w:t>South Sudan</w:t>
              </w:r>
            </w:hyperlink>
          </w:p>
        </w:tc>
        <w:tc>
          <w:tcPr>
            <w:tcW w:w="0" w:type="auto"/>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4AB6EE2C" w14:textId="77777777" w:rsidR="006E36C3" w:rsidRPr="0040217E" w:rsidRDefault="006E36C3" w:rsidP="00064097">
            <w:pPr>
              <w:spacing w:before="240" w:after="240"/>
              <w:jc w:val="right"/>
            </w:pPr>
            <w:r w:rsidRPr="0040217E">
              <w:rPr>
                <w:sz w:val="22"/>
                <w:szCs w:val="22"/>
              </w:rPr>
              <w:t>7+</w:t>
            </w:r>
          </w:p>
        </w:tc>
      </w:tr>
      <w:tr w:rsidR="006E36C3" w:rsidRPr="0040217E" w14:paraId="13651AB0" w14:textId="77777777" w:rsidTr="00064097">
        <w:tc>
          <w:tcPr>
            <w:tcW w:w="1351" w:type="dxa"/>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1B932FC3" w14:textId="77777777" w:rsidR="006E36C3" w:rsidRPr="0040217E" w:rsidRDefault="006E36C3" w:rsidP="00064097">
            <w:pPr>
              <w:spacing w:before="240" w:after="240"/>
            </w:pPr>
            <w:r w:rsidRPr="0040217E">
              <w:rPr>
                <w:rStyle w:val="flagicon"/>
                <w:sz w:val="22"/>
                <w:szCs w:val="22"/>
              </w:rPr>
              <w:t> </w:t>
            </w:r>
            <w:hyperlink r:id="rId102" w:tooltip="Belarus" w:history="1">
              <w:r w:rsidRPr="0040217E">
                <w:rPr>
                  <w:rStyle w:val="Hyperlink"/>
                  <w:rFonts w:eastAsiaTheme="majorEastAsia"/>
                  <w:color w:val="auto"/>
                  <w:sz w:val="22"/>
                  <w:szCs w:val="22"/>
                  <w:u w:val="none"/>
                </w:rPr>
                <w:t>Belarus</w:t>
              </w:r>
            </w:hyperlink>
          </w:p>
        </w:tc>
        <w:tc>
          <w:tcPr>
            <w:tcW w:w="0" w:type="auto"/>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789BFDD0" w14:textId="77777777" w:rsidR="006E36C3" w:rsidRPr="0040217E" w:rsidRDefault="006E36C3" w:rsidP="00064097">
            <w:pPr>
              <w:spacing w:before="240" w:after="240"/>
              <w:jc w:val="right"/>
            </w:pPr>
            <w:r w:rsidRPr="0040217E">
              <w:rPr>
                <w:sz w:val="22"/>
                <w:szCs w:val="22"/>
              </w:rPr>
              <w:t>4+</w:t>
            </w:r>
          </w:p>
        </w:tc>
      </w:tr>
      <w:tr w:rsidR="006E36C3" w:rsidRPr="0040217E" w14:paraId="5E05573A" w14:textId="77777777" w:rsidTr="00064097">
        <w:tc>
          <w:tcPr>
            <w:tcW w:w="1351" w:type="dxa"/>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28BD8ACF" w14:textId="77777777" w:rsidR="006E36C3" w:rsidRPr="0040217E" w:rsidRDefault="006E36C3" w:rsidP="00064097">
            <w:pPr>
              <w:spacing w:before="240" w:after="240"/>
            </w:pPr>
            <w:r w:rsidRPr="0040217E">
              <w:rPr>
                <w:rStyle w:val="flagicon"/>
                <w:sz w:val="22"/>
                <w:szCs w:val="22"/>
              </w:rPr>
              <w:t> </w:t>
            </w:r>
            <w:hyperlink r:id="rId103" w:tooltip="Yemen" w:history="1">
              <w:r w:rsidRPr="0040217E">
                <w:rPr>
                  <w:rStyle w:val="Hyperlink"/>
                  <w:rFonts w:eastAsiaTheme="majorEastAsia"/>
                  <w:color w:val="auto"/>
                  <w:sz w:val="22"/>
                  <w:szCs w:val="22"/>
                  <w:u w:val="none"/>
                </w:rPr>
                <w:t>Yemen</w:t>
              </w:r>
            </w:hyperlink>
          </w:p>
        </w:tc>
        <w:tc>
          <w:tcPr>
            <w:tcW w:w="0" w:type="auto"/>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0A82FBDF" w14:textId="77777777" w:rsidR="006E36C3" w:rsidRPr="0040217E" w:rsidRDefault="006E36C3" w:rsidP="00064097">
            <w:pPr>
              <w:spacing w:before="240" w:after="240"/>
              <w:jc w:val="right"/>
            </w:pPr>
            <w:r w:rsidRPr="0040217E">
              <w:rPr>
                <w:sz w:val="22"/>
                <w:szCs w:val="22"/>
              </w:rPr>
              <w:t>4+</w:t>
            </w:r>
          </w:p>
        </w:tc>
      </w:tr>
      <w:tr w:rsidR="006E36C3" w:rsidRPr="0040217E" w14:paraId="37992167" w14:textId="77777777" w:rsidTr="00064097">
        <w:tc>
          <w:tcPr>
            <w:tcW w:w="1351" w:type="dxa"/>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0DF03546" w14:textId="77777777" w:rsidR="006E36C3" w:rsidRPr="0040217E" w:rsidRDefault="006E36C3" w:rsidP="00064097">
            <w:pPr>
              <w:spacing w:before="240" w:after="240"/>
            </w:pPr>
            <w:r w:rsidRPr="0040217E">
              <w:rPr>
                <w:rStyle w:val="flagicon"/>
                <w:sz w:val="22"/>
                <w:szCs w:val="22"/>
              </w:rPr>
              <w:t> </w:t>
            </w:r>
            <w:hyperlink r:id="rId104" w:tooltip="Afghanistan" w:history="1">
              <w:r w:rsidRPr="0040217E">
                <w:rPr>
                  <w:rStyle w:val="Hyperlink"/>
                  <w:rFonts w:eastAsiaTheme="majorEastAsia"/>
                  <w:color w:val="auto"/>
                  <w:sz w:val="22"/>
                  <w:szCs w:val="22"/>
                  <w:u w:val="none"/>
                </w:rPr>
                <w:t>Afghanistan</w:t>
              </w:r>
            </w:hyperlink>
          </w:p>
        </w:tc>
        <w:tc>
          <w:tcPr>
            <w:tcW w:w="0" w:type="auto"/>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533872CE" w14:textId="77777777" w:rsidR="006E36C3" w:rsidRPr="0040217E" w:rsidRDefault="006E36C3" w:rsidP="00064097">
            <w:pPr>
              <w:spacing w:before="240" w:after="240"/>
              <w:jc w:val="right"/>
            </w:pPr>
            <w:r w:rsidRPr="0040217E">
              <w:rPr>
                <w:sz w:val="22"/>
                <w:szCs w:val="22"/>
              </w:rPr>
              <w:t>3</w:t>
            </w:r>
          </w:p>
        </w:tc>
      </w:tr>
      <w:tr w:rsidR="006E36C3" w:rsidRPr="0040217E" w14:paraId="07C7BD89" w14:textId="77777777" w:rsidTr="00064097">
        <w:tc>
          <w:tcPr>
            <w:tcW w:w="1351" w:type="dxa"/>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08A33AB9" w14:textId="77777777" w:rsidR="006E36C3" w:rsidRPr="0040217E" w:rsidRDefault="006E36C3" w:rsidP="00064097">
            <w:pPr>
              <w:spacing w:before="240" w:after="240"/>
            </w:pPr>
            <w:r w:rsidRPr="0040217E">
              <w:rPr>
                <w:rStyle w:val="flagicon"/>
                <w:sz w:val="22"/>
                <w:szCs w:val="22"/>
              </w:rPr>
              <w:t> </w:t>
            </w:r>
            <w:hyperlink r:id="rId105" w:tooltip="Botswana" w:history="1">
              <w:r w:rsidRPr="0040217E">
                <w:rPr>
                  <w:rStyle w:val="Hyperlink"/>
                  <w:rFonts w:eastAsiaTheme="majorEastAsia"/>
                  <w:color w:val="auto"/>
                  <w:sz w:val="22"/>
                  <w:szCs w:val="22"/>
                  <w:u w:val="none"/>
                </w:rPr>
                <w:t>Botswana</w:t>
              </w:r>
            </w:hyperlink>
          </w:p>
        </w:tc>
        <w:tc>
          <w:tcPr>
            <w:tcW w:w="0" w:type="auto"/>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79107790" w14:textId="77777777" w:rsidR="006E36C3" w:rsidRPr="0040217E" w:rsidRDefault="006E36C3" w:rsidP="00064097">
            <w:pPr>
              <w:spacing w:before="240" w:after="240"/>
              <w:jc w:val="right"/>
            </w:pPr>
            <w:r w:rsidRPr="0040217E">
              <w:rPr>
                <w:sz w:val="22"/>
                <w:szCs w:val="22"/>
              </w:rPr>
              <w:t>2</w:t>
            </w:r>
          </w:p>
        </w:tc>
      </w:tr>
      <w:tr w:rsidR="006E36C3" w:rsidRPr="0040217E" w14:paraId="27BAA268" w14:textId="77777777" w:rsidTr="00064097">
        <w:tc>
          <w:tcPr>
            <w:tcW w:w="1351" w:type="dxa"/>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14BEEBBE" w14:textId="77777777" w:rsidR="006E36C3" w:rsidRPr="0040217E" w:rsidRDefault="006E36C3" w:rsidP="00064097">
            <w:pPr>
              <w:spacing w:before="240" w:after="240"/>
            </w:pPr>
            <w:r w:rsidRPr="0040217E">
              <w:rPr>
                <w:rStyle w:val="flagicon"/>
                <w:sz w:val="22"/>
                <w:szCs w:val="22"/>
              </w:rPr>
              <w:t> </w:t>
            </w:r>
            <w:hyperlink r:id="rId106" w:tooltip="Sudan" w:history="1">
              <w:r w:rsidRPr="0040217E">
                <w:rPr>
                  <w:rStyle w:val="Hyperlink"/>
                  <w:rFonts w:eastAsiaTheme="majorEastAsia"/>
                  <w:color w:val="auto"/>
                  <w:sz w:val="22"/>
                  <w:szCs w:val="22"/>
                  <w:u w:val="none"/>
                </w:rPr>
                <w:t>Sudan</w:t>
              </w:r>
            </w:hyperlink>
          </w:p>
        </w:tc>
        <w:tc>
          <w:tcPr>
            <w:tcW w:w="0" w:type="auto"/>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7B66899F" w14:textId="77777777" w:rsidR="006E36C3" w:rsidRPr="0040217E" w:rsidRDefault="006E36C3" w:rsidP="00064097">
            <w:pPr>
              <w:spacing w:before="240" w:after="240"/>
              <w:jc w:val="right"/>
            </w:pPr>
            <w:r w:rsidRPr="0040217E">
              <w:rPr>
                <w:sz w:val="22"/>
                <w:szCs w:val="22"/>
              </w:rPr>
              <w:t>2</w:t>
            </w:r>
          </w:p>
        </w:tc>
      </w:tr>
      <w:tr w:rsidR="006E36C3" w:rsidRPr="0040217E" w14:paraId="19BE13DE" w14:textId="77777777" w:rsidTr="00064097">
        <w:tc>
          <w:tcPr>
            <w:tcW w:w="1351" w:type="dxa"/>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3DF53D2F" w14:textId="77777777" w:rsidR="006E36C3" w:rsidRPr="0040217E" w:rsidRDefault="006E36C3" w:rsidP="00064097">
            <w:pPr>
              <w:spacing w:before="240" w:after="240"/>
            </w:pPr>
            <w:r w:rsidRPr="0040217E">
              <w:rPr>
                <w:rStyle w:val="flagicon"/>
                <w:sz w:val="22"/>
                <w:szCs w:val="22"/>
              </w:rPr>
              <w:t> </w:t>
            </w:r>
            <w:hyperlink r:id="rId107" w:tooltip="Taiwan" w:history="1">
              <w:r w:rsidRPr="0040217E">
                <w:rPr>
                  <w:rStyle w:val="Hyperlink"/>
                  <w:rFonts w:eastAsiaTheme="majorEastAsia"/>
                  <w:color w:val="auto"/>
                  <w:sz w:val="22"/>
                  <w:szCs w:val="22"/>
                  <w:u w:val="none"/>
                </w:rPr>
                <w:t>Taiwan</w:t>
              </w:r>
            </w:hyperlink>
          </w:p>
        </w:tc>
        <w:tc>
          <w:tcPr>
            <w:tcW w:w="0" w:type="auto"/>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0438FFE8" w14:textId="77777777" w:rsidR="006E36C3" w:rsidRPr="0040217E" w:rsidRDefault="006E36C3" w:rsidP="00064097">
            <w:pPr>
              <w:spacing w:before="240" w:after="240"/>
              <w:jc w:val="right"/>
            </w:pPr>
            <w:r w:rsidRPr="0040217E">
              <w:rPr>
                <w:sz w:val="22"/>
                <w:szCs w:val="22"/>
              </w:rPr>
              <w:t>1</w:t>
            </w:r>
          </w:p>
        </w:tc>
      </w:tr>
      <w:tr w:rsidR="006E36C3" w:rsidRPr="0040217E" w14:paraId="52447EBC" w14:textId="77777777" w:rsidTr="00064097">
        <w:tc>
          <w:tcPr>
            <w:tcW w:w="1351" w:type="dxa"/>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2C0CE20C" w14:textId="77777777" w:rsidR="006E36C3" w:rsidRPr="0040217E" w:rsidRDefault="006E36C3" w:rsidP="00064097">
            <w:pPr>
              <w:spacing w:before="240" w:after="240"/>
            </w:pPr>
            <w:r w:rsidRPr="0040217E">
              <w:rPr>
                <w:rStyle w:val="flagicon"/>
                <w:sz w:val="22"/>
                <w:szCs w:val="22"/>
              </w:rPr>
              <w:t> </w:t>
            </w:r>
            <w:hyperlink r:id="rId108" w:tooltip="Thailand" w:history="1">
              <w:r w:rsidRPr="0040217E">
                <w:rPr>
                  <w:rStyle w:val="Hyperlink"/>
                  <w:rFonts w:eastAsiaTheme="majorEastAsia"/>
                  <w:color w:val="auto"/>
                  <w:sz w:val="22"/>
                  <w:szCs w:val="22"/>
                  <w:u w:val="none"/>
                </w:rPr>
                <w:t>Thailand</w:t>
              </w:r>
            </w:hyperlink>
          </w:p>
        </w:tc>
        <w:tc>
          <w:tcPr>
            <w:tcW w:w="0" w:type="auto"/>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0548BB42" w14:textId="77777777" w:rsidR="006E36C3" w:rsidRPr="0040217E" w:rsidRDefault="006E36C3" w:rsidP="00064097">
            <w:pPr>
              <w:spacing w:before="240" w:after="240"/>
              <w:jc w:val="right"/>
            </w:pPr>
            <w:r w:rsidRPr="0040217E">
              <w:rPr>
                <w:sz w:val="22"/>
                <w:szCs w:val="22"/>
              </w:rPr>
              <w:t>1</w:t>
            </w:r>
          </w:p>
        </w:tc>
      </w:tr>
      <w:tr w:rsidR="006E36C3" w:rsidRPr="0040217E" w14:paraId="687636FB" w14:textId="77777777" w:rsidTr="00064097">
        <w:tc>
          <w:tcPr>
            <w:tcW w:w="1351" w:type="dxa"/>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28BECF23" w14:textId="77777777" w:rsidR="006E36C3" w:rsidRPr="0040217E" w:rsidRDefault="006E36C3" w:rsidP="00064097">
            <w:pPr>
              <w:spacing w:before="240" w:after="240"/>
            </w:pPr>
            <w:r w:rsidRPr="0040217E">
              <w:rPr>
                <w:rStyle w:val="flagicon"/>
                <w:sz w:val="22"/>
                <w:szCs w:val="22"/>
              </w:rPr>
              <w:t> </w:t>
            </w:r>
            <w:hyperlink r:id="rId109" w:history="1">
              <w:r w:rsidRPr="0040217E">
                <w:rPr>
                  <w:rStyle w:val="Hyperlink"/>
                  <w:rFonts w:eastAsiaTheme="majorEastAsia"/>
                  <w:color w:val="auto"/>
                  <w:sz w:val="22"/>
                  <w:szCs w:val="22"/>
                  <w:u w:val="none"/>
                </w:rPr>
                <w:t>North Korea</w:t>
              </w:r>
            </w:hyperlink>
          </w:p>
        </w:tc>
        <w:tc>
          <w:tcPr>
            <w:tcW w:w="0" w:type="auto"/>
            <w:tcBorders>
              <w:top w:val="single" w:sz="2" w:space="0" w:color="A2A9B1"/>
              <w:left w:val="single" w:sz="2" w:space="0" w:color="A2A9B1"/>
              <w:bottom w:val="single" w:sz="2" w:space="0" w:color="A2A9B1"/>
              <w:right w:val="single" w:sz="2" w:space="0" w:color="A2A9B1"/>
            </w:tcBorders>
            <w:shd w:val="clear" w:color="auto" w:fill="F8F9FA"/>
            <w:tcMar>
              <w:top w:w="48" w:type="dxa"/>
              <w:left w:w="96" w:type="dxa"/>
              <w:bottom w:w="48" w:type="dxa"/>
              <w:right w:w="96" w:type="dxa"/>
            </w:tcMar>
            <w:vAlign w:val="center"/>
            <w:hideMark/>
          </w:tcPr>
          <w:p w14:paraId="3B1D2737" w14:textId="77777777" w:rsidR="006E36C3" w:rsidRPr="0040217E" w:rsidRDefault="006E36C3" w:rsidP="00064097">
            <w:pPr>
              <w:spacing w:before="240" w:after="240"/>
              <w:jc w:val="right"/>
            </w:pPr>
            <w:r w:rsidRPr="0040217E">
              <w:rPr>
                <w:sz w:val="22"/>
                <w:szCs w:val="22"/>
              </w:rPr>
              <w:t>Unknown</w:t>
            </w:r>
            <w:r w:rsidRPr="0040217E">
              <w:rPr>
                <w:sz w:val="22"/>
                <w:szCs w:val="22"/>
              </w:rPr>
              <w:br/>
            </w:r>
          </w:p>
        </w:tc>
      </w:tr>
    </w:tbl>
    <w:p w14:paraId="1A281866" w14:textId="77777777" w:rsidR="006E36C3" w:rsidRPr="0040217E" w:rsidRDefault="006E36C3" w:rsidP="006E36C3">
      <w:pPr>
        <w:pStyle w:val="BasicParagraph"/>
        <w:spacing w:after="72"/>
        <w:ind w:firstLine="720"/>
        <w:rPr>
          <w:rStyle w:val="Leading"/>
          <w:rFonts w:ascii="Times New Roman" w:eastAsiaTheme="majorEastAsia" w:hAnsi="Times New Roman" w:cs="Times New Roman"/>
          <w:sz w:val="22"/>
          <w:szCs w:val="22"/>
          <w:lang w:val="en-GB"/>
        </w:rPr>
      </w:pPr>
    </w:p>
    <w:p w14:paraId="0F3CB309" w14:textId="77777777" w:rsidR="006E36C3" w:rsidRPr="0040217E" w:rsidRDefault="006E36C3" w:rsidP="006E36C3">
      <w:pPr>
        <w:pStyle w:val="BasicParagraph"/>
        <w:spacing w:after="72"/>
        <w:ind w:firstLine="720"/>
        <w:rPr>
          <w:sz w:val="22"/>
          <w:szCs w:val="22"/>
          <w:lang w:val="en-GB"/>
        </w:rPr>
      </w:pPr>
      <w:r w:rsidRPr="0040217E">
        <w:rPr>
          <w:sz w:val="22"/>
          <w:szCs w:val="22"/>
          <w:lang w:val="en-GB"/>
        </w:rPr>
        <w:t>It is evident that a total number of about 1600 persons were executed all over the world including about 1000 in China, about 300 in Iran and less than 200 in Saudi Arabia, the three main countries where death sentences are routinely awarded for serious crimes including murder, drug trafficking and sedition. In contrast the numbers of the people killed in police custody is very high. Despite all the efforts, I could not find a combined worldwide data regarding the deaths in police custody but I could find the data of some countries. The data are enough to show the numbers.</w:t>
      </w:r>
    </w:p>
    <w:p w14:paraId="26AD19AB" w14:textId="77777777" w:rsidR="006E36C3" w:rsidRPr="0040217E" w:rsidRDefault="006E36C3" w:rsidP="006E36C3">
      <w:pPr>
        <w:pStyle w:val="BasicParagraph"/>
        <w:spacing w:after="72"/>
        <w:ind w:firstLine="720"/>
        <w:rPr>
          <w:rStyle w:val="Leading"/>
          <w:rFonts w:ascii="Times New Roman" w:eastAsiaTheme="majorEastAsia" w:hAnsi="Times New Roman" w:cs="Times New Roman"/>
          <w:sz w:val="22"/>
          <w:szCs w:val="22"/>
          <w:lang w:val="en-GB"/>
        </w:rPr>
      </w:pPr>
      <w:r w:rsidRPr="0040217E">
        <w:rPr>
          <w:sz w:val="22"/>
          <w:szCs w:val="22"/>
          <w:lang w:val="en-GB"/>
        </w:rPr>
        <w:t xml:space="preserve"> </w:t>
      </w:r>
    </w:p>
    <w:p w14:paraId="59BE6DD7" w14:textId="77777777" w:rsidR="006E36C3" w:rsidRPr="0040217E" w:rsidRDefault="006E36C3" w:rsidP="006E36C3">
      <w:pPr>
        <w:pStyle w:val="BasicParagraph"/>
        <w:spacing w:after="72"/>
        <w:ind w:firstLine="720"/>
        <w:rPr>
          <w:rStyle w:val="Leading"/>
          <w:rFonts w:ascii="Times New Roman" w:eastAsiaTheme="majorEastAsia" w:hAnsi="Times New Roman" w:cs="Times New Roman"/>
          <w:sz w:val="22"/>
          <w:szCs w:val="22"/>
          <w:lang w:val="en-GB"/>
        </w:rPr>
      </w:pPr>
      <w:r w:rsidRPr="0040217E">
        <w:rPr>
          <w:rStyle w:val="Leading"/>
          <w:rFonts w:ascii="Times New Roman" w:eastAsiaTheme="majorEastAsia" w:hAnsi="Times New Roman" w:cs="Times New Roman"/>
          <w:sz w:val="22"/>
          <w:szCs w:val="22"/>
          <w:lang w:val="en-GB"/>
        </w:rPr>
        <w:t>Here are findings from a report about United States</w:t>
      </w:r>
      <w:r w:rsidRPr="0040217E">
        <w:rPr>
          <w:i/>
          <w:sz w:val="22"/>
          <w:szCs w:val="22"/>
          <w:lang w:val="en-GB" w:eastAsia="en-GB"/>
        </w:rPr>
        <w:t xml:space="preserve"> by the Justice Department’s Bureau of Justice Statistics</w:t>
      </w:r>
      <w:r w:rsidRPr="0040217E">
        <w:rPr>
          <w:i/>
          <w:sz w:val="22"/>
          <w:szCs w:val="22"/>
          <w:vertAlign w:val="superscript"/>
          <w:lang w:val="en-GB" w:eastAsia="en-GB"/>
        </w:rPr>
        <w:t>2</w:t>
      </w:r>
      <w:r w:rsidRPr="0040217E">
        <w:rPr>
          <w:rStyle w:val="Leading"/>
          <w:rFonts w:ascii="Times New Roman" w:eastAsiaTheme="majorEastAsia" w:hAnsi="Times New Roman" w:cs="Times New Roman"/>
          <w:sz w:val="22"/>
          <w:szCs w:val="22"/>
          <w:lang w:val="en-GB"/>
        </w:rPr>
        <w:t>:</w:t>
      </w:r>
    </w:p>
    <w:p w14:paraId="7988BE33" w14:textId="77777777" w:rsidR="006E36C3" w:rsidRPr="0040217E" w:rsidRDefault="006E36C3" w:rsidP="006E36C3">
      <w:pPr>
        <w:pStyle w:val="ListParagraph"/>
        <w:numPr>
          <w:ilvl w:val="0"/>
          <w:numId w:val="12"/>
        </w:numPr>
        <w:textAlignment w:val="baseline"/>
        <w:rPr>
          <w:sz w:val="22"/>
          <w:szCs w:val="22"/>
          <w:lang w:val="en-GB" w:eastAsia="en-GB"/>
        </w:rPr>
      </w:pPr>
      <w:r w:rsidRPr="0040217E">
        <w:rPr>
          <w:sz w:val="22"/>
          <w:szCs w:val="22"/>
          <w:lang w:val="en-GB" w:eastAsia="en-GB"/>
        </w:rPr>
        <w:t>More than 2,000 criminal suspects died in police custody over a three-year period;</w:t>
      </w:r>
    </w:p>
    <w:p w14:paraId="0DF5965A" w14:textId="77777777" w:rsidR="006E36C3" w:rsidRPr="0040217E" w:rsidRDefault="006E36C3" w:rsidP="006E36C3">
      <w:pPr>
        <w:pStyle w:val="ListParagraph"/>
        <w:numPr>
          <w:ilvl w:val="0"/>
          <w:numId w:val="12"/>
        </w:numPr>
        <w:textAlignment w:val="baseline"/>
        <w:rPr>
          <w:sz w:val="22"/>
          <w:szCs w:val="22"/>
          <w:lang w:val="en-GB" w:eastAsia="en-GB"/>
        </w:rPr>
      </w:pPr>
      <w:r w:rsidRPr="0040217E">
        <w:rPr>
          <w:sz w:val="22"/>
          <w:szCs w:val="22"/>
          <w:lang w:val="en-GB" w:eastAsia="en-GB"/>
        </w:rPr>
        <w:t>Half of them were killed by officers as they scuffled or attempted to flee;</w:t>
      </w:r>
    </w:p>
    <w:p w14:paraId="2195BCDC" w14:textId="77777777" w:rsidR="006E36C3" w:rsidRPr="0040217E" w:rsidRDefault="006E36C3" w:rsidP="006E36C3">
      <w:pPr>
        <w:pStyle w:val="ListParagraph"/>
        <w:numPr>
          <w:ilvl w:val="0"/>
          <w:numId w:val="12"/>
        </w:numPr>
        <w:textAlignment w:val="baseline"/>
        <w:rPr>
          <w:sz w:val="22"/>
          <w:szCs w:val="22"/>
          <w:lang w:val="en-GB" w:eastAsia="en-GB"/>
        </w:rPr>
      </w:pPr>
      <w:r w:rsidRPr="0040217E">
        <w:rPr>
          <w:sz w:val="22"/>
          <w:szCs w:val="22"/>
          <w:lang w:val="en-GB" w:eastAsia="en-GB"/>
        </w:rPr>
        <w:t>The review found 55 percent of the 2,002 arrest-related deaths from 2003 through 2005 were due to homicide by state and local law enforcement officers.</w:t>
      </w:r>
    </w:p>
    <w:p w14:paraId="087B0650" w14:textId="77777777" w:rsidR="006E36C3" w:rsidRPr="0040217E" w:rsidRDefault="006E36C3" w:rsidP="006E36C3">
      <w:pPr>
        <w:pStyle w:val="ListParagraph"/>
        <w:numPr>
          <w:ilvl w:val="0"/>
          <w:numId w:val="12"/>
        </w:numPr>
        <w:textAlignment w:val="baseline"/>
        <w:rPr>
          <w:sz w:val="22"/>
          <w:szCs w:val="22"/>
          <w:lang w:val="en-GB" w:eastAsia="en-GB"/>
        </w:rPr>
      </w:pPr>
      <w:r w:rsidRPr="0040217E">
        <w:rPr>
          <w:sz w:val="22"/>
          <w:szCs w:val="22"/>
          <w:lang w:val="en-GB" w:eastAsia="en-GB"/>
        </w:rPr>
        <w:lastRenderedPageBreak/>
        <w:t xml:space="preserve"> Alcohol and drug intoxication caused 13 percent of the deaths, followed by suicides at 12 percent, accidental injury at 7 percent and illness or natural causes at 6 percent. The causes for the deaths of the remaining 7 percent were unknown.</w:t>
      </w:r>
    </w:p>
    <w:p w14:paraId="72ADDBFD" w14:textId="77777777" w:rsidR="006E36C3" w:rsidRPr="0040217E" w:rsidRDefault="006E36C3" w:rsidP="006E36C3">
      <w:pPr>
        <w:pStyle w:val="ListParagraph"/>
        <w:numPr>
          <w:ilvl w:val="0"/>
          <w:numId w:val="12"/>
        </w:numPr>
        <w:textAlignment w:val="baseline"/>
        <w:rPr>
          <w:sz w:val="22"/>
          <w:szCs w:val="22"/>
          <w:lang w:val="en-GB" w:eastAsia="en-GB"/>
        </w:rPr>
      </w:pPr>
      <w:r w:rsidRPr="0040217E">
        <w:rPr>
          <w:sz w:val="22"/>
          <w:szCs w:val="22"/>
          <w:lang w:val="en-GB" w:eastAsia="en-GB"/>
        </w:rPr>
        <w:t>The highly populated states of California, Texas and Florida led the pack for both police killings and overall arrest-related deaths. Georgia, Maryland and Montana were not included in the study because they did not submit data.</w:t>
      </w:r>
    </w:p>
    <w:p w14:paraId="12DD6A34" w14:textId="77777777" w:rsidR="006E36C3" w:rsidRPr="0040217E" w:rsidRDefault="006E36C3" w:rsidP="006E36C3">
      <w:pPr>
        <w:pStyle w:val="ListParagraph"/>
        <w:numPr>
          <w:ilvl w:val="0"/>
          <w:numId w:val="12"/>
        </w:numPr>
        <w:textAlignment w:val="baseline"/>
        <w:rPr>
          <w:sz w:val="22"/>
          <w:szCs w:val="22"/>
          <w:lang w:val="en-GB" w:eastAsia="en-GB"/>
        </w:rPr>
      </w:pPr>
      <w:r w:rsidRPr="0040217E">
        <w:rPr>
          <w:sz w:val="22"/>
          <w:szCs w:val="22"/>
          <w:lang w:val="en-GB" w:eastAsia="en-GB"/>
        </w:rPr>
        <w:t xml:space="preserve">77 percent of those who died in custody were men between the ages of 18 and 44. </w:t>
      </w:r>
    </w:p>
    <w:p w14:paraId="534018F1" w14:textId="77777777" w:rsidR="006E36C3" w:rsidRPr="0040217E" w:rsidRDefault="006E36C3" w:rsidP="006E36C3">
      <w:pPr>
        <w:pStyle w:val="ListParagraph"/>
        <w:numPr>
          <w:ilvl w:val="0"/>
          <w:numId w:val="12"/>
        </w:numPr>
        <w:textAlignment w:val="baseline"/>
        <w:rPr>
          <w:sz w:val="22"/>
          <w:szCs w:val="22"/>
          <w:lang w:val="en-GB" w:eastAsia="en-GB"/>
        </w:rPr>
      </w:pPr>
      <w:r w:rsidRPr="0040217E">
        <w:rPr>
          <w:sz w:val="22"/>
          <w:szCs w:val="22"/>
          <w:lang w:val="en-GB" w:eastAsia="en-GB"/>
        </w:rPr>
        <w:t>Approximately 44 percent were white; 32 percent black; and 20 percent Hispanic.</w:t>
      </w:r>
    </w:p>
    <w:p w14:paraId="5D09BD66" w14:textId="77777777" w:rsidR="00CD38A2" w:rsidRDefault="006E36C3" w:rsidP="00CD38A2">
      <w:pPr>
        <w:pStyle w:val="ListParagraph"/>
        <w:numPr>
          <w:ilvl w:val="0"/>
          <w:numId w:val="12"/>
        </w:numPr>
        <w:textAlignment w:val="baseline"/>
        <w:rPr>
          <w:sz w:val="22"/>
          <w:szCs w:val="22"/>
          <w:lang w:val="en-GB" w:eastAsia="en-GB"/>
        </w:rPr>
      </w:pPr>
      <w:r w:rsidRPr="0040217E">
        <w:rPr>
          <w:sz w:val="22"/>
          <w:szCs w:val="22"/>
          <w:lang w:val="en-GB" w:eastAsia="en-GB"/>
        </w:rPr>
        <w:t>New York now ranks sixth nationwide in the number of police killings, behind Arizona and Illinois, according to Thursday’s report.</w:t>
      </w:r>
    </w:p>
    <w:p w14:paraId="59B3E8D1" w14:textId="77777777" w:rsidR="00CD38A2" w:rsidRDefault="00CD38A2" w:rsidP="00CD38A2">
      <w:pPr>
        <w:rPr>
          <w:rStyle w:val="apple-converted-space"/>
          <w:sz w:val="22"/>
          <w:szCs w:val="22"/>
          <w:bdr w:val="none" w:sz="0" w:space="0" w:color="auto" w:frame="1"/>
          <w:lang w:val="en-GB"/>
        </w:rPr>
      </w:pPr>
    </w:p>
    <w:p w14:paraId="65F76FF1" w14:textId="77777777" w:rsidR="006E36C3" w:rsidRPr="00CD38A2" w:rsidRDefault="006E36C3" w:rsidP="00CD38A2">
      <w:pPr>
        <w:rPr>
          <w:rStyle w:val="apple-converted-space"/>
          <w:sz w:val="22"/>
          <w:szCs w:val="22"/>
          <w:lang w:val="en-GB" w:eastAsia="en-GB"/>
        </w:rPr>
      </w:pPr>
      <w:r w:rsidRPr="00CD38A2">
        <w:rPr>
          <w:rStyle w:val="apple-converted-space"/>
          <w:sz w:val="22"/>
          <w:szCs w:val="22"/>
          <w:bdr w:val="none" w:sz="0" w:space="0" w:color="auto" w:frame="1"/>
          <w:lang w:val="en-GB"/>
        </w:rPr>
        <w:t xml:space="preserve">Another report </w:t>
      </w:r>
      <w:r w:rsidRPr="00CD38A2">
        <w:rPr>
          <w:i/>
          <w:sz w:val="22"/>
          <w:szCs w:val="22"/>
          <w:bdr w:val="none" w:sz="0" w:space="0" w:color="auto" w:frame="1"/>
          <w:lang w:val="en-GB"/>
        </w:rPr>
        <w:t>compiled by The Guardian for a project called “</w:t>
      </w:r>
      <w:hyperlink r:id="rId110" w:tgtFrame="_blank" w:history="1">
        <w:r w:rsidRPr="00CD38A2">
          <w:rPr>
            <w:rStyle w:val="Hyperlink"/>
            <w:rFonts w:eastAsiaTheme="majorEastAsia"/>
            <w:i/>
            <w:color w:val="auto"/>
            <w:sz w:val="22"/>
            <w:szCs w:val="22"/>
            <w:u w:val="none"/>
            <w:bdr w:val="none" w:sz="0" w:space="0" w:color="auto" w:frame="1"/>
            <w:lang w:val="en-GB"/>
          </w:rPr>
          <w:t>The Counted</w:t>
        </w:r>
      </w:hyperlink>
      <w:r w:rsidRPr="00CD38A2">
        <w:rPr>
          <w:i/>
          <w:sz w:val="22"/>
          <w:szCs w:val="22"/>
          <w:bdr w:val="none" w:sz="0" w:space="0" w:color="auto" w:frame="1"/>
          <w:lang w:val="en-GB"/>
        </w:rPr>
        <w:t xml:space="preserve">,” </w:t>
      </w:r>
      <w:r w:rsidRPr="00CD38A2">
        <w:rPr>
          <w:i/>
          <w:sz w:val="22"/>
          <w:szCs w:val="22"/>
          <w:bdr w:val="none" w:sz="0" w:space="0" w:color="auto" w:frame="1"/>
          <w:vertAlign w:val="superscript"/>
          <w:lang w:val="en-GB"/>
        </w:rPr>
        <w:t>3</w:t>
      </w:r>
      <w:r w:rsidRPr="00CD38A2">
        <w:rPr>
          <w:i/>
          <w:sz w:val="22"/>
          <w:szCs w:val="22"/>
          <w:bdr w:val="none" w:sz="0" w:space="0" w:color="auto" w:frame="1"/>
          <w:lang w:val="en-GB"/>
        </w:rPr>
        <w:t xml:space="preserve"> </w:t>
      </w:r>
      <w:r w:rsidRPr="00CD38A2">
        <w:rPr>
          <w:rStyle w:val="apple-converted-space"/>
          <w:sz w:val="22"/>
          <w:szCs w:val="22"/>
          <w:bdr w:val="none" w:sz="0" w:space="0" w:color="auto" w:frame="1"/>
          <w:lang w:val="en-GB"/>
        </w:rPr>
        <w:t>published in 2016 gave the following information:</w:t>
      </w:r>
    </w:p>
    <w:p w14:paraId="608E5E78" w14:textId="77777777" w:rsidR="006E36C3" w:rsidRPr="0040217E" w:rsidRDefault="006E36C3" w:rsidP="006E36C3">
      <w:pPr>
        <w:pStyle w:val="NormalWeb"/>
        <w:numPr>
          <w:ilvl w:val="0"/>
          <w:numId w:val="12"/>
        </w:numPr>
        <w:spacing w:before="0" w:beforeAutospacing="0" w:after="0"/>
        <w:textAlignment w:val="baseline"/>
        <w:rPr>
          <w:bCs/>
          <w:sz w:val="22"/>
          <w:szCs w:val="22"/>
          <w:bdr w:val="none" w:sz="0" w:space="0" w:color="auto" w:frame="1"/>
          <w:lang w:val="en-GB"/>
        </w:rPr>
      </w:pPr>
      <w:r w:rsidRPr="0040217E">
        <w:rPr>
          <w:i/>
          <w:sz w:val="22"/>
          <w:szCs w:val="22"/>
          <w:bdr w:val="none" w:sz="0" w:space="0" w:color="auto" w:frame="1"/>
          <w:lang w:val="en-GB"/>
        </w:rPr>
        <w:t>So far in 2015, U.S. police killed 776 people, 161 of whom were completely unarmed at the time of their death.</w:t>
      </w:r>
    </w:p>
    <w:p w14:paraId="50CB0D57" w14:textId="77777777" w:rsidR="006E36C3" w:rsidRPr="0040217E" w:rsidRDefault="006E36C3" w:rsidP="006E36C3">
      <w:pPr>
        <w:pStyle w:val="NormalWeb"/>
        <w:numPr>
          <w:ilvl w:val="0"/>
          <w:numId w:val="12"/>
        </w:numPr>
        <w:spacing w:before="0" w:beforeAutospacing="0" w:after="0"/>
        <w:textAlignment w:val="baseline"/>
        <w:rPr>
          <w:bCs/>
          <w:sz w:val="22"/>
          <w:szCs w:val="22"/>
          <w:bdr w:val="none" w:sz="0" w:space="0" w:color="auto" w:frame="1"/>
          <w:lang w:val="en-GB"/>
        </w:rPr>
      </w:pPr>
      <w:r w:rsidRPr="0040217E">
        <w:rPr>
          <w:i/>
          <w:sz w:val="22"/>
          <w:szCs w:val="22"/>
          <w:bdr w:val="none" w:sz="0" w:space="0" w:color="auto" w:frame="1"/>
          <w:lang w:val="en-GB"/>
        </w:rPr>
        <w:t xml:space="preserve">Based on their figures, police have killed, on average, about three people per day so far this year. </w:t>
      </w:r>
    </w:p>
    <w:p w14:paraId="18CBA417" w14:textId="77777777" w:rsidR="006E36C3" w:rsidRPr="0040217E" w:rsidRDefault="006E36C3" w:rsidP="006E36C3">
      <w:pPr>
        <w:pStyle w:val="NormalWeb"/>
        <w:numPr>
          <w:ilvl w:val="0"/>
          <w:numId w:val="12"/>
        </w:numPr>
        <w:spacing w:before="0" w:beforeAutospacing="0" w:after="0"/>
        <w:textAlignment w:val="baseline"/>
        <w:rPr>
          <w:bCs/>
          <w:sz w:val="22"/>
          <w:szCs w:val="22"/>
          <w:bdr w:val="none" w:sz="0" w:space="0" w:color="auto" w:frame="1"/>
          <w:lang w:val="en-GB"/>
        </w:rPr>
      </w:pPr>
      <w:r w:rsidRPr="0040217E">
        <w:rPr>
          <w:i/>
          <w:sz w:val="22"/>
          <w:szCs w:val="22"/>
          <w:lang w:val="en-GB"/>
        </w:rPr>
        <w:lastRenderedPageBreak/>
        <w:t>Police killed more white people than any other race this year. A total 385 white people have been killed by police this year, and 66 of them were unarmed at the time of their death.</w:t>
      </w:r>
    </w:p>
    <w:p w14:paraId="5762C5E5" w14:textId="77777777" w:rsidR="006E36C3" w:rsidRPr="0040217E" w:rsidRDefault="006E36C3" w:rsidP="006E36C3">
      <w:pPr>
        <w:pStyle w:val="NormalWeb"/>
        <w:numPr>
          <w:ilvl w:val="0"/>
          <w:numId w:val="12"/>
        </w:numPr>
        <w:spacing w:before="0" w:beforeAutospacing="0" w:after="0"/>
        <w:textAlignment w:val="baseline"/>
        <w:rPr>
          <w:bCs/>
          <w:sz w:val="22"/>
          <w:szCs w:val="22"/>
          <w:bdr w:val="none" w:sz="0" w:space="0" w:color="auto" w:frame="1"/>
          <w:lang w:val="en-GB"/>
        </w:rPr>
      </w:pPr>
      <w:r w:rsidRPr="0040217E">
        <w:rPr>
          <w:i/>
          <w:sz w:val="22"/>
          <w:szCs w:val="22"/>
          <w:lang w:val="en-GB"/>
        </w:rPr>
        <w:t>However, activists like the members of the Black Lives Matter movement argue that police kill blacks at a rate disproportionate to their total percentage of the population. Police killed almost five black people per every million black residents of the U.S., compared with about 2 per million for both white and Hispanic victims.</w:t>
      </w:r>
    </w:p>
    <w:p w14:paraId="034EBD3C" w14:textId="77777777" w:rsidR="006E36C3" w:rsidRPr="0040217E" w:rsidRDefault="006E36C3" w:rsidP="006E36C3">
      <w:pPr>
        <w:pStyle w:val="NormalWeb"/>
        <w:numPr>
          <w:ilvl w:val="0"/>
          <w:numId w:val="12"/>
        </w:numPr>
        <w:spacing w:before="0" w:beforeAutospacing="0" w:after="0"/>
        <w:textAlignment w:val="baseline"/>
        <w:rPr>
          <w:bCs/>
          <w:sz w:val="22"/>
          <w:szCs w:val="22"/>
          <w:bdr w:val="none" w:sz="0" w:space="0" w:color="auto" w:frame="1"/>
          <w:lang w:val="en-GB"/>
        </w:rPr>
      </w:pPr>
      <w:r w:rsidRPr="0040217E">
        <w:rPr>
          <w:i/>
          <w:sz w:val="22"/>
          <w:szCs w:val="22"/>
          <w:lang w:val="en-GB"/>
        </w:rPr>
        <w:t>The vast majority of those killed — 745 — were men.</w:t>
      </w:r>
    </w:p>
    <w:p w14:paraId="7EBE4E81" w14:textId="77777777" w:rsidR="006E36C3" w:rsidRPr="0040217E" w:rsidRDefault="006E36C3" w:rsidP="006E36C3">
      <w:pPr>
        <w:pStyle w:val="NormalWeb"/>
        <w:numPr>
          <w:ilvl w:val="0"/>
          <w:numId w:val="12"/>
        </w:numPr>
        <w:spacing w:before="0" w:beforeAutospacing="0" w:after="0"/>
        <w:textAlignment w:val="baseline"/>
        <w:rPr>
          <w:bCs/>
          <w:sz w:val="22"/>
          <w:szCs w:val="22"/>
          <w:bdr w:val="none" w:sz="0" w:space="0" w:color="auto" w:frame="1"/>
          <w:lang w:val="en-GB"/>
        </w:rPr>
      </w:pPr>
      <w:r w:rsidRPr="0040217E">
        <w:rPr>
          <w:i/>
          <w:sz w:val="22"/>
          <w:szCs w:val="22"/>
          <w:bdr w:val="none" w:sz="0" w:space="0" w:color="auto" w:frame="1"/>
          <w:lang w:val="en-GB"/>
        </w:rPr>
        <w:t xml:space="preserve">Shooting was the most common cause of police-related death, at 680. Of the 161 unarmed individuals, 71 were shot by police. The second most common cause of death found in the study were Tasers, which led to the deaths of 39 people, followed by being struck by police vehicles (26). </w:t>
      </w:r>
    </w:p>
    <w:p w14:paraId="65D6B568" w14:textId="77777777" w:rsidR="006E36C3" w:rsidRPr="0040217E" w:rsidRDefault="006E36C3" w:rsidP="006E36C3">
      <w:pPr>
        <w:ind w:firstLine="720"/>
        <w:textAlignment w:val="baseline"/>
        <w:rPr>
          <w:sz w:val="22"/>
          <w:szCs w:val="22"/>
          <w:lang w:val="en-GB" w:eastAsia="en-GB"/>
        </w:rPr>
      </w:pPr>
      <w:r w:rsidRPr="0040217E">
        <w:rPr>
          <w:sz w:val="22"/>
          <w:szCs w:val="22"/>
          <w:lang w:val="en-GB" w:eastAsia="en-GB"/>
        </w:rPr>
        <w:t xml:space="preserve">This means that while around 30 executions take place in the </w:t>
      </w:r>
      <w:r w:rsidR="00CD38A2" w:rsidRPr="0040217E">
        <w:rPr>
          <w:sz w:val="22"/>
          <w:szCs w:val="22"/>
          <w:lang w:val="en-GB" w:eastAsia="en-GB"/>
        </w:rPr>
        <w:t>United States</w:t>
      </w:r>
      <w:r w:rsidRPr="0040217E">
        <w:rPr>
          <w:sz w:val="22"/>
          <w:szCs w:val="22"/>
          <w:lang w:val="en-GB" w:eastAsia="en-GB"/>
        </w:rPr>
        <w:t xml:space="preserve"> every year, </w:t>
      </w:r>
      <w:r w:rsidR="00CD38A2" w:rsidRPr="0040217E">
        <w:rPr>
          <w:sz w:val="22"/>
          <w:szCs w:val="22"/>
          <w:lang w:val="en-GB" w:eastAsia="en-GB"/>
        </w:rPr>
        <w:t>extra-legal</w:t>
      </w:r>
      <w:r w:rsidRPr="0040217E">
        <w:rPr>
          <w:sz w:val="22"/>
          <w:szCs w:val="22"/>
          <w:lang w:val="en-GB" w:eastAsia="en-GB"/>
        </w:rPr>
        <w:t xml:space="preserve"> killings by law authorities are near 1000, a ration of around 1: 35.  </w:t>
      </w:r>
    </w:p>
    <w:p w14:paraId="78FA4200" w14:textId="77777777" w:rsidR="006E36C3" w:rsidRPr="0040217E" w:rsidRDefault="006E36C3" w:rsidP="006E36C3">
      <w:pPr>
        <w:textAlignment w:val="baseline"/>
        <w:rPr>
          <w:sz w:val="22"/>
          <w:szCs w:val="22"/>
          <w:lang w:val="en-GB" w:eastAsia="en-GB"/>
        </w:rPr>
      </w:pPr>
    </w:p>
    <w:p w14:paraId="33C2F76E" w14:textId="77777777" w:rsidR="006E36C3" w:rsidRPr="0040217E" w:rsidRDefault="006E36C3" w:rsidP="006E36C3">
      <w:pPr>
        <w:ind w:firstLine="720"/>
        <w:textAlignment w:val="baseline"/>
        <w:rPr>
          <w:sz w:val="22"/>
          <w:szCs w:val="22"/>
          <w:lang w:val="en-GB" w:eastAsia="en-GB"/>
        </w:rPr>
      </w:pPr>
      <w:r w:rsidRPr="0040217E">
        <w:rPr>
          <w:sz w:val="22"/>
          <w:szCs w:val="22"/>
          <w:lang w:val="en-GB" w:eastAsia="en-GB"/>
        </w:rPr>
        <w:t xml:space="preserve">In England, the number of deaths in police custody between 1990 and 2015 has been more than 1500, which means around 100 deaths every year. In contrast, no executions have taken place.   </w:t>
      </w:r>
    </w:p>
    <w:p w14:paraId="599B137F" w14:textId="77777777" w:rsidR="006E36C3" w:rsidRPr="0040217E" w:rsidRDefault="006E36C3" w:rsidP="006E36C3">
      <w:pPr>
        <w:textAlignment w:val="baseline"/>
        <w:rPr>
          <w:sz w:val="22"/>
          <w:szCs w:val="22"/>
          <w:lang w:val="en-GB" w:eastAsia="en-GB"/>
        </w:rPr>
      </w:pPr>
    </w:p>
    <w:tbl>
      <w:tblPr>
        <w:tblW w:w="0" w:type="auto"/>
        <w:shd w:val="clear" w:color="auto" w:fill="FFFFFF"/>
        <w:tblCellMar>
          <w:left w:w="0" w:type="dxa"/>
          <w:right w:w="0" w:type="dxa"/>
        </w:tblCellMar>
        <w:tblLook w:val="04A0" w:firstRow="1" w:lastRow="0" w:firstColumn="1" w:lastColumn="0" w:noHBand="0" w:noVBand="1"/>
      </w:tblPr>
      <w:tblGrid>
        <w:gridCol w:w="6231"/>
      </w:tblGrid>
      <w:tr w:rsidR="006E36C3" w:rsidRPr="0040217E" w14:paraId="37D5FAE5" w14:textId="77777777" w:rsidTr="00064097">
        <w:trPr>
          <w:trHeight w:val="255"/>
        </w:trPr>
        <w:tc>
          <w:tcPr>
            <w:tcW w:w="0" w:type="auto"/>
            <w:tcBorders>
              <w:top w:val="nil"/>
              <w:left w:val="nil"/>
              <w:bottom w:val="single" w:sz="6" w:space="0" w:color="DDDDDD"/>
              <w:right w:val="nil"/>
            </w:tcBorders>
            <w:shd w:val="clear" w:color="auto" w:fill="FFFFFF"/>
            <w:tcMar>
              <w:top w:w="60" w:type="dxa"/>
              <w:left w:w="0" w:type="dxa"/>
              <w:bottom w:w="60" w:type="dxa"/>
              <w:right w:w="150" w:type="dxa"/>
            </w:tcMar>
            <w:hideMark/>
          </w:tcPr>
          <w:p w14:paraId="2D47D57D" w14:textId="77777777" w:rsidR="006E36C3" w:rsidRPr="0040217E" w:rsidRDefault="006E36C3" w:rsidP="00064097">
            <w:pPr>
              <w:rPr>
                <w:b/>
                <w:lang w:val="en-GB" w:eastAsia="en-GB"/>
              </w:rPr>
            </w:pPr>
            <w:r w:rsidRPr="0040217E">
              <w:rPr>
                <w:b/>
                <w:bCs/>
                <w:sz w:val="22"/>
                <w:szCs w:val="22"/>
                <w:lang w:val="en-GB" w:eastAsia="en-GB"/>
              </w:rPr>
              <w:t>Total deaths in police custody or otherwise following contact with the police, England &amp; Wales 1990-date</w:t>
            </w:r>
            <w:r w:rsidRPr="0040217E">
              <w:rPr>
                <w:b/>
                <w:bCs/>
                <w:sz w:val="22"/>
                <w:szCs w:val="22"/>
                <w:vertAlign w:val="superscript"/>
                <w:lang w:val="en-GB" w:eastAsia="en-GB"/>
              </w:rPr>
              <w:t>4</w:t>
            </w:r>
          </w:p>
        </w:tc>
      </w:tr>
    </w:tbl>
    <w:p w14:paraId="2706FEE8" w14:textId="77777777" w:rsidR="006E36C3" w:rsidRPr="0040217E" w:rsidRDefault="006E36C3" w:rsidP="006E36C3">
      <w:pPr>
        <w:textAlignment w:val="baseline"/>
        <w:rPr>
          <w:sz w:val="22"/>
          <w:szCs w:val="22"/>
          <w:lang w:val="en-GB"/>
        </w:rPr>
      </w:pPr>
    </w:p>
    <w:tbl>
      <w:tblPr>
        <w:tblW w:w="0" w:type="auto"/>
        <w:jc w:val="center"/>
        <w:tblLook w:val="04A0" w:firstRow="1" w:lastRow="0" w:firstColumn="1" w:lastColumn="0" w:noHBand="0" w:noVBand="1"/>
      </w:tblPr>
      <w:tblGrid>
        <w:gridCol w:w="1567"/>
        <w:gridCol w:w="1790"/>
        <w:gridCol w:w="1452"/>
        <w:gridCol w:w="1422"/>
      </w:tblGrid>
      <w:tr w:rsidR="006E36C3" w:rsidRPr="00CD38A2" w14:paraId="36129E13" w14:textId="77777777" w:rsidTr="00CD38A2">
        <w:trPr>
          <w:jc w:val="center"/>
        </w:trPr>
        <w:tc>
          <w:tcPr>
            <w:tcW w:w="2309" w:type="dxa"/>
          </w:tcPr>
          <w:p w14:paraId="526DCA58" w14:textId="77777777" w:rsidR="006E36C3" w:rsidRPr="00CD38A2" w:rsidRDefault="006E36C3" w:rsidP="00064097">
            <w:pPr>
              <w:rPr>
                <w:sz w:val="20"/>
                <w:szCs w:val="20"/>
              </w:rPr>
            </w:pPr>
            <w:r w:rsidRPr="00CD38A2">
              <w:rPr>
                <w:b/>
                <w:bCs/>
                <w:sz w:val="20"/>
                <w:szCs w:val="20"/>
              </w:rPr>
              <w:t>Type</w:t>
            </w:r>
          </w:p>
        </w:tc>
        <w:tc>
          <w:tcPr>
            <w:tcW w:w="2311" w:type="dxa"/>
          </w:tcPr>
          <w:p w14:paraId="58F8776C" w14:textId="77777777" w:rsidR="006E36C3" w:rsidRPr="00CD38A2" w:rsidRDefault="006E36C3" w:rsidP="00064097">
            <w:pPr>
              <w:rPr>
                <w:sz w:val="20"/>
                <w:szCs w:val="20"/>
              </w:rPr>
            </w:pPr>
            <w:r w:rsidRPr="00CD38A2">
              <w:rPr>
                <w:b/>
                <w:bCs/>
                <w:sz w:val="20"/>
                <w:szCs w:val="20"/>
              </w:rPr>
              <w:t>Metropolitan Police</w:t>
            </w:r>
          </w:p>
        </w:tc>
        <w:tc>
          <w:tcPr>
            <w:tcW w:w="2311" w:type="dxa"/>
          </w:tcPr>
          <w:p w14:paraId="4F0A41D3" w14:textId="77777777" w:rsidR="006E36C3" w:rsidRPr="00CD38A2" w:rsidRDefault="006E36C3" w:rsidP="00064097">
            <w:pPr>
              <w:rPr>
                <w:sz w:val="20"/>
                <w:szCs w:val="20"/>
              </w:rPr>
            </w:pPr>
            <w:r w:rsidRPr="00CD38A2">
              <w:rPr>
                <w:b/>
                <w:bCs/>
                <w:sz w:val="20"/>
                <w:szCs w:val="20"/>
              </w:rPr>
              <w:t>Other forces</w:t>
            </w:r>
          </w:p>
        </w:tc>
        <w:tc>
          <w:tcPr>
            <w:tcW w:w="2311" w:type="dxa"/>
          </w:tcPr>
          <w:p w14:paraId="578C2274" w14:textId="77777777" w:rsidR="006E36C3" w:rsidRPr="00CD38A2" w:rsidRDefault="006E36C3" w:rsidP="00064097">
            <w:pPr>
              <w:rPr>
                <w:sz w:val="20"/>
                <w:szCs w:val="20"/>
              </w:rPr>
            </w:pPr>
            <w:r w:rsidRPr="00CD38A2">
              <w:rPr>
                <w:b/>
                <w:bCs/>
                <w:sz w:val="20"/>
                <w:szCs w:val="20"/>
              </w:rPr>
              <w:t>Total</w:t>
            </w:r>
          </w:p>
        </w:tc>
      </w:tr>
      <w:tr w:rsidR="006E36C3" w:rsidRPr="00CD38A2" w14:paraId="4CE5D491" w14:textId="77777777" w:rsidTr="00CD38A2">
        <w:trPr>
          <w:jc w:val="center"/>
        </w:trPr>
        <w:tc>
          <w:tcPr>
            <w:tcW w:w="2309" w:type="dxa"/>
          </w:tcPr>
          <w:p w14:paraId="034701E4" w14:textId="77777777" w:rsidR="006E36C3" w:rsidRPr="00CD38A2" w:rsidRDefault="006E36C3" w:rsidP="00064097">
            <w:pPr>
              <w:rPr>
                <w:sz w:val="20"/>
                <w:szCs w:val="20"/>
              </w:rPr>
            </w:pPr>
            <w:r w:rsidRPr="00CD38A2">
              <w:rPr>
                <w:sz w:val="20"/>
                <w:szCs w:val="20"/>
              </w:rPr>
              <w:t>Custody</w:t>
            </w:r>
          </w:p>
        </w:tc>
        <w:tc>
          <w:tcPr>
            <w:tcW w:w="2311" w:type="dxa"/>
          </w:tcPr>
          <w:p w14:paraId="56204A23" w14:textId="77777777" w:rsidR="006E36C3" w:rsidRPr="00CD38A2" w:rsidRDefault="006E36C3" w:rsidP="00064097">
            <w:pPr>
              <w:rPr>
                <w:sz w:val="20"/>
                <w:szCs w:val="20"/>
              </w:rPr>
            </w:pPr>
            <w:r w:rsidRPr="00CD38A2">
              <w:rPr>
                <w:sz w:val="20"/>
                <w:szCs w:val="20"/>
              </w:rPr>
              <w:t>257</w:t>
            </w:r>
          </w:p>
        </w:tc>
        <w:tc>
          <w:tcPr>
            <w:tcW w:w="2311" w:type="dxa"/>
          </w:tcPr>
          <w:p w14:paraId="2FC91768" w14:textId="77777777" w:rsidR="006E36C3" w:rsidRPr="00CD38A2" w:rsidRDefault="006E36C3" w:rsidP="00064097">
            <w:pPr>
              <w:rPr>
                <w:sz w:val="20"/>
                <w:szCs w:val="20"/>
              </w:rPr>
            </w:pPr>
            <w:r w:rsidRPr="00CD38A2">
              <w:rPr>
                <w:sz w:val="20"/>
                <w:szCs w:val="20"/>
              </w:rPr>
              <w:t>758</w:t>
            </w:r>
          </w:p>
        </w:tc>
        <w:tc>
          <w:tcPr>
            <w:tcW w:w="2311" w:type="dxa"/>
          </w:tcPr>
          <w:p w14:paraId="5093B078" w14:textId="77777777" w:rsidR="006E36C3" w:rsidRPr="00CD38A2" w:rsidRDefault="006E36C3" w:rsidP="00064097">
            <w:pPr>
              <w:rPr>
                <w:sz w:val="20"/>
                <w:szCs w:val="20"/>
              </w:rPr>
            </w:pPr>
            <w:r w:rsidRPr="00CD38A2">
              <w:rPr>
                <w:sz w:val="20"/>
                <w:szCs w:val="20"/>
              </w:rPr>
              <w:t>1015</w:t>
            </w:r>
          </w:p>
        </w:tc>
      </w:tr>
      <w:tr w:rsidR="006E36C3" w:rsidRPr="00CD38A2" w14:paraId="4C340BDE" w14:textId="77777777" w:rsidTr="00CD38A2">
        <w:trPr>
          <w:jc w:val="center"/>
        </w:trPr>
        <w:tc>
          <w:tcPr>
            <w:tcW w:w="2309" w:type="dxa"/>
          </w:tcPr>
          <w:p w14:paraId="2818AAE0" w14:textId="77777777" w:rsidR="006E36C3" w:rsidRPr="00CD38A2" w:rsidRDefault="006E36C3" w:rsidP="00064097">
            <w:pPr>
              <w:rPr>
                <w:sz w:val="20"/>
                <w:szCs w:val="20"/>
              </w:rPr>
            </w:pPr>
            <w:r w:rsidRPr="00CD38A2">
              <w:rPr>
                <w:sz w:val="20"/>
                <w:szCs w:val="20"/>
              </w:rPr>
              <w:t>Pursuit</w:t>
            </w:r>
          </w:p>
        </w:tc>
        <w:tc>
          <w:tcPr>
            <w:tcW w:w="2311" w:type="dxa"/>
          </w:tcPr>
          <w:p w14:paraId="556011F0" w14:textId="77777777" w:rsidR="006E36C3" w:rsidRPr="00CD38A2" w:rsidRDefault="006E36C3" w:rsidP="00064097">
            <w:pPr>
              <w:rPr>
                <w:sz w:val="20"/>
                <w:szCs w:val="20"/>
              </w:rPr>
            </w:pPr>
            <w:r w:rsidRPr="00CD38A2">
              <w:rPr>
                <w:sz w:val="20"/>
                <w:szCs w:val="20"/>
              </w:rPr>
              <w:t>42</w:t>
            </w:r>
          </w:p>
        </w:tc>
        <w:tc>
          <w:tcPr>
            <w:tcW w:w="2311" w:type="dxa"/>
          </w:tcPr>
          <w:p w14:paraId="619D17BA" w14:textId="77777777" w:rsidR="006E36C3" w:rsidRPr="00CD38A2" w:rsidRDefault="006E36C3" w:rsidP="00064097">
            <w:pPr>
              <w:rPr>
                <w:sz w:val="20"/>
                <w:szCs w:val="20"/>
              </w:rPr>
            </w:pPr>
            <w:r w:rsidRPr="00CD38A2">
              <w:rPr>
                <w:sz w:val="20"/>
                <w:szCs w:val="20"/>
              </w:rPr>
              <w:t>301</w:t>
            </w:r>
          </w:p>
        </w:tc>
        <w:tc>
          <w:tcPr>
            <w:tcW w:w="2311" w:type="dxa"/>
          </w:tcPr>
          <w:p w14:paraId="62A417DB" w14:textId="77777777" w:rsidR="006E36C3" w:rsidRPr="00CD38A2" w:rsidRDefault="006E36C3" w:rsidP="00064097">
            <w:pPr>
              <w:rPr>
                <w:sz w:val="20"/>
                <w:szCs w:val="20"/>
              </w:rPr>
            </w:pPr>
            <w:r w:rsidRPr="00CD38A2">
              <w:rPr>
                <w:sz w:val="20"/>
                <w:szCs w:val="20"/>
              </w:rPr>
              <w:t>343</w:t>
            </w:r>
          </w:p>
        </w:tc>
      </w:tr>
      <w:tr w:rsidR="006E36C3" w:rsidRPr="00CD38A2" w14:paraId="02B5DD9C" w14:textId="77777777" w:rsidTr="00CD38A2">
        <w:trPr>
          <w:jc w:val="center"/>
        </w:trPr>
        <w:tc>
          <w:tcPr>
            <w:tcW w:w="2309" w:type="dxa"/>
          </w:tcPr>
          <w:p w14:paraId="03B81F4A" w14:textId="77777777" w:rsidR="006E36C3" w:rsidRPr="00CD38A2" w:rsidRDefault="006E36C3" w:rsidP="00064097">
            <w:pPr>
              <w:rPr>
                <w:sz w:val="20"/>
                <w:szCs w:val="20"/>
              </w:rPr>
            </w:pPr>
            <w:r w:rsidRPr="00CD38A2">
              <w:rPr>
                <w:sz w:val="20"/>
                <w:szCs w:val="20"/>
              </w:rPr>
              <w:t>RTI</w:t>
            </w:r>
          </w:p>
        </w:tc>
        <w:tc>
          <w:tcPr>
            <w:tcW w:w="2311" w:type="dxa"/>
          </w:tcPr>
          <w:p w14:paraId="499512FA" w14:textId="77777777" w:rsidR="006E36C3" w:rsidRPr="00CD38A2" w:rsidRDefault="006E36C3" w:rsidP="00064097">
            <w:pPr>
              <w:rPr>
                <w:sz w:val="20"/>
                <w:szCs w:val="20"/>
              </w:rPr>
            </w:pPr>
            <w:r w:rsidRPr="00CD38A2">
              <w:rPr>
                <w:sz w:val="20"/>
                <w:szCs w:val="20"/>
              </w:rPr>
              <w:t>20</w:t>
            </w:r>
          </w:p>
        </w:tc>
        <w:tc>
          <w:tcPr>
            <w:tcW w:w="2311" w:type="dxa"/>
          </w:tcPr>
          <w:p w14:paraId="7705EA64" w14:textId="77777777" w:rsidR="006E36C3" w:rsidRPr="00CD38A2" w:rsidRDefault="006E36C3" w:rsidP="00064097">
            <w:pPr>
              <w:rPr>
                <w:sz w:val="20"/>
                <w:szCs w:val="20"/>
              </w:rPr>
            </w:pPr>
            <w:r w:rsidRPr="00CD38A2">
              <w:rPr>
                <w:sz w:val="20"/>
                <w:szCs w:val="20"/>
              </w:rPr>
              <w:t>102</w:t>
            </w:r>
          </w:p>
        </w:tc>
        <w:tc>
          <w:tcPr>
            <w:tcW w:w="2311" w:type="dxa"/>
          </w:tcPr>
          <w:p w14:paraId="38FDFBE9" w14:textId="77777777" w:rsidR="006E36C3" w:rsidRPr="00CD38A2" w:rsidRDefault="006E36C3" w:rsidP="00064097">
            <w:pPr>
              <w:rPr>
                <w:sz w:val="20"/>
                <w:szCs w:val="20"/>
              </w:rPr>
            </w:pPr>
            <w:r w:rsidRPr="00CD38A2">
              <w:rPr>
                <w:sz w:val="20"/>
                <w:szCs w:val="20"/>
              </w:rPr>
              <w:t>122</w:t>
            </w:r>
          </w:p>
        </w:tc>
      </w:tr>
      <w:tr w:rsidR="006E36C3" w:rsidRPr="00CD38A2" w14:paraId="22B21A8E" w14:textId="77777777" w:rsidTr="00CD38A2">
        <w:trPr>
          <w:jc w:val="center"/>
        </w:trPr>
        <w:tc>
          <w:tcPr>
            <w:tcW w:w="2309" w:type="dxa"/>
          </w:tcPr>
          <w:p w14:paraId="1603537C" w14:textId="77777777" w:rsidR="006E36C3" w:rsidRPr="00CD38A2" w:rsidRDefault="006E36C3" w:rsidP="00064097">
            <w:pPr>
              <w:rPr>
                <w:sz w:val="20"/>
                <w:szCs w:val="20"/>
              </w:rPr>
            </w:pPr>
            <w:r w:rsidRPr="00CD38A2">
              <w:rPr>
                <w:sz w:val="20"/>
                <w:szCs w:val="20"/>
              </w:rPr>
              <w:t>Shooting</w:t>
            </w:r>
          </w:p>
        </w:tc>
        <w:tc>
          <w:tcPr>
            <w:tcW w:w="2311" w:type="dxa"/>
          </w:tcPr>
          <w:p w14:paraId="18A67D2A" w14:textId="77777777" w:rsidR="006E36C3" w:rsidRPr="00CD38A2" w:rsidRDefault="006E36C3" w:rsidP="00064097">
            <w:pPr>
              <w:rPr>
                <w:sz w:val="20"/>
                <w:szCs w:val="20"/>
              </w:rPr>
            </w:pPr>
            <w:r w:rsidRPr="00CD38A2">
              <w:rPr>
                <w:sz w:val="20"/>
                <w:szCs w:val="20"/>
              </w:rPr>
              <w:t>24</w:t>
            </w:r>
          </w:p>
        </w:tc>
        <w:tc>
          <w:tcPr>
            <w:tcW w:w="2311" w:type="dxa"/>
          </w:tcPr>
          <w:p w14:paraId="461C78D1" w14:textId="77777777" w:rsidR="006E36C3" w:rsidRPr="00CD38A2" w:rsidRDefault="006E36C3" w:rsidP="00064097">
            <w:pPr>
              <w:rPr>
                <w:sz w:val="20"/>
                <w:szCs w:val="20"/>
              </w:rPr>
            </w:pPr>
            <w:r w:rsidRPr="00CD38A2">
              <w:rPr>
                <w:sz w:val="20"/>
                <w:szCs w:val="20"/>
              </w:rPr>
              <w:t>34</w:t>
            </w:r>
          </w:p>
        </w:tc>
        <w:tc>
          <w:tcPr>
            <w:tcW w:w="2311" w:type="dxa"/>
          </w:tcPr>
          <w:p w14:paraId="4D53CB7B" w14:textId="77777777" w:rsidR="006E36C3" w:rsidRPr="00CD38A2" w:rsidRDefault="006E36C3" w:rsidP="00064097">
            <w:pPr>
              <w:rPr>
                <w:sz w:val="20"/>
                <w:szCs w:val="20"/>
              </w:rPr>
            </w:pPr>
            <w:r w:rsidRPr="00CD38A2">
              <w:rPr>
                <w:sz w:val="20"/>
                <w:szCs w:val="20"/>
              </w:rPr>
              <w:t>58</w:t>
            </w:r>
          </w:p>
        </w:tc>
      </w:tr>
      <w:tr w:rsidR="006E36C3" w:rsidRPr="00CD38A2" w14:paraId="323DB64C" w14:textId="77777777" w:rsidTr="00CD38A2">
        <w:trPr>
          <w:jc w:val="center"/>
        </w:trPr>
        <w:tc>
          <w:tcPr>
            <w:tcW w:w="2309" w:type="dxa"/>
          </w:tcPr>
          <w:p w14:paraId="25B19081" w14:textId="77777777" w:rsidR="006E36C3" w:rsidRPr="00CD38A2" w:rsidRDefault="006E36C3" w:rsidP="00064097">
            <w:pPr>
              <w:rPr>
                <w:sz w:val="20"/>
                <w:szCs w:val="20"/>
              </w:rPr>
            </w:pPr>
            <w:r w:rsidRPr="00CD38A2">
              <w:rPr>
                <w:b/>
                <w:bCs/>
                <w:sz w:val="20"/>
                <w:szCs w:val="20"/>
              </w:rPr>
              <w:t>All deaths</w:t>
            </w:r>
          </w:p>
        </w:tc>
        <w:tc>
          <w:tcPr>
            <w:tcW w:w="2311" w:type="dxa"/>
          </w:tcPr>
          <w:p w14:paraId="28017351" w14:textId="77777777" w:rsidR="006E36C3" w:rsidRPr="00CD38A2" w:rsidRDefault="006E36C3" w:rsidP="00064097">
            <w:pPr>
              <w:rPr>
                <w:sz w:val="20"/>
                <w:szCs w:val="20"/>
              </w:rPr>
            </w:pPr>
            <w:r w:rsidRPr="00CD38A2">
              <w:rPr>
                <w:b/>
                <w:bCs/>
                <w:sz w:val="20"/>
                <w:szCs w:val="20"/>
              </w:rPr>
              <w:t>343</w:t>
            </w:r>
          </w:p>
        </w:tc>
        <w:tc>
          <w:tcPr>
            <w:tcW w:w="2311" w:type="dxa"/>
          </w:tcPr>
          <w:p w14:paraId="5AB1A4B8" w14:textId="77777777" w:rsidR="006E36C3" w:rsidRPr="00CD38A2" w:rsidRDefault="006E36C3" w:rsidP="00064097">
            <w:pPr>
              <w:rPr>
                <w:sz w:val="20"/>
                <w:szCs w:val="20"/>
              </w:rPr>
            </w:pPr>
            <w:r w:rsidRPr="00CD38A2">
              <w:rPr>
                <w:b/>
                <w:bCs/>
                <w:sz w:val="20"/>
                <w:szCs w:val="20"/>
              </w:rPr>
              <w:t>1195</w:t>
            </w:r>
          </w:p>
        </w:tc>
        <w:tc>
          <w:tcPr>
            <w:tcW w:w="2311" w:type="dxa"/>
          </w:tcPr>
          <w:p w14:paraId="6C090CD2" w14:textId="77777777" w:rsidR="006E36C3" w:rsidRPr="00CD38A2" w:rsidRDefault="006E36C3" w:rsidP="00064097">
            <w:pPr>
              <w:rPr>
                <w:sz w:val="20"/>
                <w:szCs w:val="20"/>
              </w:rPr>
            </w:pPr>
            <w:r w:rsidRPr="00CD38A2">
              <w:rPr>
                <w:b/>
                <w:bCs/>
                <w:sz w:val="20"/>
                <w:szCs w:val="20"/>
              </w:rPr>
              <w:t>1538</w:t>
            </w:r>
          </w:p>
        </w:tc>
      </w:tr>
    </w:tbl>
    <w:p w14:paraId="04874B91" w14:textId="77777777" w:rsidR="006E36C3" w:rsidRPr="0040217E" w:rsidRDefault="006E36C3" w:rsidP="006E36C3">
      <w:pPr>
        <w:ind w:firstLine="720"/>
        <w:textAlignment w:val="baseline"/>
        <w:rPr>
          <w:sz w:val="22"/>
          <w:szCs w:val="22"/>
          <w:lang w:val="en-GB"/>
        </w:rPr>
      </w:pPr>
    </w:p>
    <w:p w14:paraId="556AB7DE" w14:textId="77777777" w:rsidR="006E36C3" w:rsidRPr="0040217E" w:rsidRDefault="006E36C3" w:rsidP="006E36C3">
      <w:pPr>
        <w:ind w:firstLine="720"/>
        <w:textAlignment w:val="baseline"/>
        <w:rPr>
          <w:sz w:val="22"/>
          <w:szCs w:val="22"/>
          <w:lang w:val="en-GB"/>
        </w:rPr>
      </w:pPr>
      <w:r w:rsidRPr="0040217E">
        <w:rPr>
          <w:sz w:val="22"/>
          <w:szCs w:val="22"/>
          <w:lang w:val="en-GB"/>
        </w:rPr>
        <w:t>The fact that the ban on capital and corporal punishment has only led to the sharp burgeoning of all the crimes and the extrajudicial “death sentences” and “corporal punishments” is clear from the reports from almost all those countries where the modern judicial system is in force.</w:t>
      </w:r>
    </w:p>
    <w:p w14:paraId="7A1C9058" w14:textId="77777777" w:rsidR="006E36C3" w:rsidRPr="0040217E" w:rsidRDefault="006E36C3" w:rsidP="006E36C3">
      <w:pPr>
        <w:ind w:firstLine="720"/>
        <w:textAlignment w:val="baseline"/>
        <w:rPr>
          <w:sz w:val="22"/>
          <w:szCs w:val="22"/>
          <w:lang w:val="en-GB"/>
        </w:rPr>
      </w:pPr>
    </w:p>
    <w:p w14:paraId="34DA71DC" w14:textId="77777777" w:rsidR="00613AE8" w:rsidRPr="0040217E" w:rsidRDefault="00613AE8" w:rsidP="00613AE8">
      <w:pPr>
        <w:shd w:val="clear" w:color="auto" w:fill="EEECE1" w:themeFill="background2"/>
        <w:jc w:val="center"/>
        <w:textAlignment w:val="baseline"/>
        <w:rPr>
          <w:b/>
          <w:lang w:val="en-GB"/>
        </w:rPr>
      </w:pPr>
      <w:r w:rsidRPr="0040217E">
        <w:rPr>
          <w:b/>
          <w:lang w:val="en-GB"/>
        </w:rPr>
        <w:lastRenderedPageBreak/>
        <w:t>The fact that the ban on capital and corporal punishment has only led to the sharp burgeoning of all the crimes and the extrajudicial “death sentences” and “corporal punishments” is clear from the reports from almost all those countries where the modern judicial system is in force.</w:t>
      </w:r>
    </w:p>
    <w:p w14:paraId="3B4EE25C" w14:textId="77777777" w:rsidR="00613AE8" w:rsidRPr="0040217E" w:rsidRDefault="00613AE8" w:rsidP="006E36C3">
      <w:pPr>
        <w:ind w:firstLine="720"/>
        <w:textAlignment w:val="baseline"/>
        <w:rPr>
          <w:sz w:val="22"/>
          <w:szCs w:val="22"/>
          <w:lang w:val="en-GB"/>
        </w:rPr>
      </w:pPr>
    </w:p>
    <w:p w14:paraId="5C4EAA4D" w14:textId="77777777" w:rsidR="006E36C3" w:rsidRPr="0040217E" w:rsidRDefault="006E36C3" w:rsidP="006E36C3">
      <w:pPr>
        <w:ind w:firstLine="720"/>
        <w:textAlignment w:val="baseline"/>
        <w:rPr>
          <w:sz w:val="22"/>
          <w:szCs w:val="22"/>
          <w:lang w:val="en-GB"/>
        </w:rPr>
      </w:pPr>
      <w:r w:rsidRPr="0040217E">
        <w:rPr>
          <w:sz w:val="22"/>
          <w:szCs w:val="22"/>
          <w:lang w:val="en-GB"/>
        </w:rPr>
        <w:t>There are additional problems with the extrajudicial “sentences”. A French report tells about the frustration of the families of the persons killed in police custody and also about the racial influences in these killings:</w:t>
      </w:r>
    </w:p>
    <w:p w14:paraId="50E845BB" w14:textId="77777777" w:rsidR="006E36C3" w:rsidRPr="0040217E" w:rsidRDefault="006E36C3" w:rsidP="006E36C3">
      <w:pPr>
        <w:pStyle w:val="NormalWeb"/>
        <w:spacing w:before="209" w:beforeAutospacing="0" w:after="209" w:afterAutospacing="0"/>
        <w:rPr>
          <w:i/>
          <w:sz w:val="22"/>
          <w:szCs w:val="22"/>
        </w:rPr>
      </w:pPr>
      <w:r w:rsidRPr="0040217E">
        <w:rPr>
          <w:i/>
          <w:sz w:val="22"/>
          <w:szCs w:val="22"/>
        </w:rPr>
        <w:t>“When the police kills, the families proclaim, the judiciary, the state, and the media are all complicit. The demonstrators denounce the unfairness of the decisions and the racism of French institutions. And yet, politicians routinely dismiss these accusations and, instead, always give the police the benefit of the doubt by highlighting the difficulty of police work. The police unions are constantly defending the police officers in question, contesting homicide charges and claims of racism within their ranks.</w:t>
      </w:r>
    </w:p>
    <w:p w14:paraId="79C7F723" w14:textId="77777777" w:rsidR="00613AE8" w:rsidRPr="0040217E" w:rsidRDefault="00613AE8" w:rsidP="00613AE8">
      <w:pPr>
        <w:pStyle w:val="NormalWeb"/>
        <w:shd w:val="clear" w:color="auto" w:fill="EEECE1" w:themeFill="background2"/>
        <w:spacing w:before="209" w:beforeAutospacing="0" w:after="209" w:afterAutospacing="0"/>
        <w:jc w:val="center"/>
        <w:rPr>
          <w:b/>
        </w:rPr>
      </w:pPr>
      <w:r w:rsidRPr="0040217E">
        <w:rPr>
          <w:b/>
        </w:rPr>
        <w:t xml:space="preserve">“When the police kills, the families proclaim, the judiciary, the state, and the media are all complicit. The demonstrators denounce the unfairness of the decisions and the racism of </w:t>
      </w:r>
      <w:r w:rsidRPr="0040217E">
        <w:rPr>
          <w:b/>
        </w:rPr>
        <w:lastRenderedPageBreak/>
        <w:t>French institutions. And yet, politicians routinely dismiss these accusations and, instead, always give the police the benefit of the doubt by highlighting the difficulty of police work.</w:t>
      </w:r>
    </w:p>
    <w:p w14:paraId="0761029D" w14:textId="77777777" w:rsidR="006E36C3" w:rsidRPr="0040217E" w:rsidRDefault="006E36C3" w:rsidP="006E36C3">
      <w:pPr>
        <w:pStyle w:val="NormalWeb"/>
        <w:spacing w:before="209" w:beforeAutospacing="0" w:after="209" w:afterAutospacing="0"/>
        <w:rPr>
          <w:i/>
          <w:sz w:val="22"/>
          <w:szCs w:val="22"/>
        </w:rPr>
      </w:pPr>
      <w:r w:rsidRPr="0040217E">
        <w:rPr>
          <w:i/>
          <w:sz w:val="22"/>
          <w:szCs w:val="22"/>
        </w:rPr>
        <w:t>“All the families of the victims of the</w:t>
      </w:r>
      <w:r w:rsidRPr="0040217E">
        <w:rPr>
          <w:rStyle w:val="apple-converted-space"/>
          <w:i/>
          <w:sz w:val="22"/>
          <w:szCs w:val="22"/>
        </w:rPr>
        <w:t> </w:t>
      </w:r>
      <w:r w:rsidRPr="0040217E">
        <w:rPr>
          <w:rStyle w:val="Emphasis"/>
          <w:sz w:val="22"/>
          <w:szCs w:val="22"/>
        </w:rPr>
        <w:t>Stolen Lives</w:t>
      </w:r>
      <w:r w:rsidRPr="0040217E">
        <w:rPr>
          <w:rStyle w:val="apple-converted-space"/>
          <w:i/>
          <w:sz w:val="22"/>
          <w:szCs w:val="22"/>
        </w:rPr>
        <w:t> </w:t>
      </w:r>
      <w:r w:rsidRPr="0040217E">
        <w:rPr>
          <w:i/>
          <w:sz w:val="22"/>
          <w:szCs w:val="22"/>
        </w:rPr>
        <w:t xml:space="preserve">collective are also organized into independent “truth and justice” committees working all-year round, organizing commemorative marches in support of other families who share the same pain. After the memorial walk for Lamine Dieng that was organized on the 22nd of June 2013 and marches to the place where he was killed six years earlier, Ramata recalls the collective demands to fight more effectively against police impunity by bringing stronger elements and evidence to obtain justice rather than depending on the decisions of judges perceived as complicit in their plight. The families’ demands included a </w:t>
      </w:r>
      <w:proofErr w:type="gramStart"/>
      <w:r w:rsidRPr="0040217E">
        <w:rPr>
          <w:i/>
          <w:sz w:val="22"/>
          <w:szCs w:val="22"/>
        </w:rPr>
        <w:t>three party</w:t>
      </w:r>
      <w:proofErr w:type="gramEnd"/>
      <w:r w:rsidRPr="0040217E">
        <w:rPr>
          <w:i/>
          <w:sz w:val="22"/>
          <w:szCs w:val="22"/>
        </w:rPr>
        <w:t xml:space="preserve"> committee, a census of the victims by an independent organization and counter-autopsies.</w:t>
      </w:r>
    </w:p>
    <w:p w14:paraId="2FADEF1E" w14:textId="77777777" w:rsidR="006E36C3" w:rsidRPr="0040217E" w:rsidRDefault="006E36C3" w:rsidP="006E36C3">
      <w:pPr>
        <w:pStyle w:val="NormalWeb"/>
        <w:spacing w:before="209" w:beforeAutospacing="0" w:after="209" w:afterAutospacing="0"/>
        <w:rPr>
          <w:i/>
          <w:sz w:val="22"/>
          <w:szCs w:val="22"/>
        </w:rPr>
      </w:pPr>
      <w:r w:rsidRPr="0040217E">
        <w:rPr>
          <w:i/>
          <w:sz w:val="22"/>
          <w:szCs w:val="22"/>
        </w:rPr>
        <w:t>“Also present at Lamine’s memorial march were members of the group</w:t>
      </w:r>
      <w:r w:rsidRPr="0040217E">
        <w:rPr>
          <w:rStyle w:val="apple-converted-space"/>
          <w:i/>
          <w:sz w:val="22"/>
          <w:szCs w:val="22"/>
        </w:rPr>
        <w:t> </w:t>
      </w:r>
      <w:r w:rsidRPr="0040217E">
        <w:rPr>
          <w:rStyle w:val="Emphasis"/>
          <w:sz w:val="22"/>
          <w:szCs w:val="22"/>
        </w:rPr>
        <w:t>Justice for Christopher Alder</w:t>
      </w:r>
      <w:r w:rsidRPr="0040217E">
        <w:rPr>
          <w:i/>
          <w:sz w:val="22"/>
          <w:szCs w:val="22"/>
        </w:rPr>
        <w:t>, a British soldier who died in police custody in 1998, a strikingly similar case to Lamine’s death. They came from London to support the Dieng family and exchange information and methods of action to better fight together from a transnational perspective. Based on their model of action in the UK the</w:t>
      </w:r>
      <w:r w:rsidRPr="0040217E">
        <w:rPr>
          <w:rStyle w:val="apple-converted-space"/>
          <w:i/>
          <w:sz w:val="22"/>
          <w:szCs w:val="22"/>
        </w:rPr>
        <w:t> </w:t>
      </w:r>
      <w:r w:rsidRPr="0040217E">
        <w:rPr>
          <w:rStyle w:val="Emphasis"/>
          <w:sz w:val="22"/>
          <w:szCs w:val="22"/>
        </w:rPr>
        <w:t>Justice of Christopher Alder</w:t>
      </w:r>
      <w:r w:rsidRPr="0040217E">
        <w:rPr>
          <w:rStyle w:val="apple-converted-space"/>
          <w:i/>
          <w:sz w:val="22"/>
          <w:szCs w:val="22"/>
        </w:rPr>
        <w:t> </w:t>
      </w:r>
      <w:r w:rsidRPr="0040217E">
        <w:rPr>
          <w:i/>
          <w:sz w:val="22"/>
          <w:szCs w:val="22"/>
        </w:rPr>
        <w:t xml:space="preserve">campaign emphasized the importance </w:t>
      </w:r>
      <w:r w:rsidRPr="0040217E">
        <w:rPr>
          <w:i/>
          <w:sz w:val="22"/>
          <w:szCs w:val="22"/>
        </w:rPr>
        <w:lastRenderedPageBreak/>
        <w:t xml:space="preserve">of gathering and </w:t>
      </w:r>
      <w:proofErr w:type="spellStart"/>
      <w:r w:rsidRPr="0040217E">
        <w:rPr>
          <w:i/>
          <w:sz w:val="22"/>
          <w:szCs w:val="22"/>
        </w:rPr>
        <w:t>publicising</w:t>
      </w:r>
      <w:proofErr w:type="spellEnd"/>
      <w:r w:rsidRPr="0040217E">
        <w:rPr>
          <w:i/>
          <w:sz w:val="22"/>
          <w:szCs w:val="22"/>
        </w:rPr>
        <w:t xml:space="preserve"> statistics on the ethnic composition of victims of police brutality, statistics that remain prohibited in France to date.</w:t>
      </w:r>
    </w:p>
    <w:p w14:paraId="3EBB2093" w14:textId="77777777" w:rsidR="006E36C3" w:rsidRPr="0040217E" w:rsidRDefault="006E36C3" w:rsidP="006E36C3">
      <w:pPr>
        <w:pStyle w:val="NormalWeb"/>
        <w:spacing w:before="209" w:beforeAutospacing="0" w:after="209" w:afterAutospacing="0"/>
        <w:rPr>
          <w:rStyle w:val="Emphasis"/>
          <w:sz w:val="22"/>
          <w:szCs w:val="22"/>
        </w:rPr>
      </w:pPr>
      <w:r w:rsidRPr="0040217E">
        <w:rPr>
          <w:rStyle w:val="Emphasis"/>
          <w:sz w:val="22"/>
          <w:szCs w:val="22"/>
        </w:rPr>
        <w:t xml:space="preserve"> “there is an </w:t>
      </w:r>
      <w:proofErr w:type="spellStart"/>
      <w:r w:rsidRPr="0040217E">
        <w:rPr>
          <w:rStyle w:val="Emphasis"/>
          <w:sz w:val="22"/>
          <w:szCs w:val="22"/>
        </w:rPr>
        <w:t>institutionalised</w:t>
      </w:r>
      <w:proofErr w:type="spellEnd"/>
      <w:r w:rsidRPr="0040217E">
        <w:rPr>
          <w:rStyle w:val="Emphasis"/>
          <w:sz w:val="22"/>
          <w:szCs w:val="22"/>
        </w:rPr>
        <w:t xml:space="preserve"> denial by the state, the justice system, the media, and public opinion. All these families have several things in common that should not be overlooked and that cannot be just ascribed to mere coincidence. There is a slow process of extermination that was started several years ago in our </w:t>
      </w:r>
      <w:proofErr w:type="spellStart"/>
      <w:r w:rsidRPr="0040217E">
        <w:rPr>
          <w:rStyle w:val="Emphasis"/>
          <w:sz w:val="22"/>
          <w:szCs w:val="22"/>
        </w:rPr>
        <w:t>neighbourhoods</w:t>
      </w:r>
      <w:proofErr w:type="spellEnd"/>
      <w:r w:rsidRPr="0040217E">
        <w:rPr>
          <w:rStyle w:val="Emphasis"/>
          <w:sz w:val="22"/>
          <w:szCs w:val="22"/>
        </w:rPr>
        <w:t>.”</w:t>
      </w:r>
    </w:p>
    <w:p w14:paraId="2BDD769A" w14:textId="77777777" w:rsidR="006E36C3" w:rsidRPr="0040217E" w:rsidRDefault="006E36C3" w:rsidP="006E36C3">
      <w:pPr>
        <w:pStyle w:val="NormalWeb"/>
        <w:spacing w:before="209" w:beforeAutospacing="0" w:after="209" w:afterAutospacing="0"/>
        <w:rPr>
          <w:i/>
          <w:sz w:val="22"/>
          <w:szCs w:val="22"/>
        </w:rPr>
      </w:pPr>
      <w:r w:rsidRPr="0040217E">
        <w:rPr>
          <w:rStyle w:val="Emphasis"/>
          <w:sz w:val="22"/>
          <w:szCs w:val="22"/>
        </w:rPr>
        <w:t xml:space="preserve"> “Our brothers were killed by the police, we are all - as they like to call us - “from immigrant backgrounds” and we all live in </w:t>
      </w:r>
      <w:proofErr w:type="spellStart"/>
      <w:r w:rsidRPr="0040217E">
        <w:rPr>
          <w:rStyle w:val="Emphasis"/>
          <w:sz w:val="22"/>
          <w:szCs w:val="22"/>
        </w:rPr>
        <w:t>neighbourhoods</w:t>
      </w:r>
      <w:proofErr w:type="spellEnd"/>
      <w:r w:rsidRPr="0040217E">
        <w:rPr>
          <w:rStyle w:val="Emphasis"/>
          <w:sz w:val="22"/>
          <w:szCs w:val="22"/>
        </w:rPr>
        <w:t xml:space="preserve"> known as “sensitive”. Who for and why? This is the question that we must ask ourselves. What is this will to harm a single population?”</w:t>
      </w:r>
    </w:p>
    <w:p w14:paraId="6A1BCB8F" w14:textId="77777777" w:rsidR="006E36C3" w:rsidRPr="0040217E" w:rsidRDefault="006E36C3" w:rsidP="006E36C3">
      <w:pPr>
        <w:pStyle w:val="NormalWeb"/>
        <w:spacing w:before="209" w:beforeAutospacing="0" w:after="209" w:afterAutospacing="0"/>
        <w:rPr>
          <w:i/>
          <w:sz w:val="22"/>
          <w:szCs w:val="22"/>
        </w:rPr>
      </w:pPr>
      <w:r w:rsidRPr="0040217E">
        <w:rPr>
          <w:i/>
          <w:sz w:val="22"/>
          <w:szCs w:val="22"/>
        </w:rPr>
        <w:t xml:space="preserve">In creating her website, </w:t>
      </w:r>
      <w:proofErr w:type="spellStart"/>
      <w:r w:rsidRPr="0040217E">
        <w:rPr>
          <w:i/>
          <w:sz w:val="22"/>
          <w:szCs w:val="22"/>
        </w:rPr>
        <w:t>Bentounsi</w:t>
      </w:r>
      <w:proofErr w:type="spellEnd"/>
      <w:r w:rsidRPr="0040217E">
        <w:rPr>
          <w:i/>
          <w:sz w:val="22"/>
          <w:szCs w:val="22"/>
        </w:rPr>
        <w:t xml:space="preserve"> says she and other families wanted to prompt “a governmental reaction to the families’ campaign”. For the time being, Manuel Valls has responded to the call by choosing the courts, to which Amal replies: “What we, the families of victims, are denouncing is that it does not interest anyone that victims of police brutality are young people from </w:t>
      </w:r>
      <w:proofErr w:type="spellStart"/>
      <w:r w:rsidRPr="0040217E">
        <w:rPr>
          <w:i/>
          <w:sz w:val="22"/>
          <w:szCs w:val="22"/>
        </w:rPr>
        <w:t>neighbourhoods</w:t>
      </w:r>
      <w:proofErr w:type="spellEnd"/>
      <w:r w:rsidRPr="0040217E">
        <w:rPr>
          <w:i/>
          <w:sz w:val="22"/>
          <w:szCs w:val="22"/>
        </w:rPr>
        <w:t xml:space="preserve"> whose names are Maghrebi- or African-sounding. Is this a coincidence since the 80s? At least they will talk about us.” However, like the other families, Amal </w:t>
      </w:r>
      <w:proofErr w:type="spellStart"/>
      <w:r w:rsidRPr="0040217E">
        <w:rPr>
          <w:i/>
          <w:sz w:val="22"/>
          <w:szCs w:val="22"/>
        </w:rPr>
        <w:t>harbours</w:t>
      </w:r>
      <w:proofErr w:type="spellEnd"/>
      <w:r w:rsidRPr="0040217E">
        <w:rPr>
          <w:i/>
          <w:sz w:val="22"/>
          <w:szCs w:val="22"/>
        </w:rPr>
        <w:t xml:space="preserve"> no illusions regarding the outcomes of the trial. On the 4th of June, she was called to the court and informed her trial will take place in February 2014.</w:t>
      </w:r>
    </w:p>
    <w:p w14:paraId="475D1014" w14:textId="77777777" w:rsidR="006E36C3" w:rsidRPr="0040217E" w:rsidRDefault="006E36C3" w:rsidP="006E36C3">
      <w:pPr>
        <w:pStyle w:val="NormalWeb"/>
        <w:spacing w:before="209" w:beforeAutospacing="0" w:after="209" w:afterAutospacing="0"/>
        <w:rPr>
          <w:i/>
          <w:sz w:val="22"/>
          <w:szCs w:val="22"/>
        </w:rPr>
      </w:pPr>
      <w:r w:rsidRPr="0040217E">
        <w:rPr>
          <w:i/>
          <w:sz w:val="22"/>
          <w:szCs w:val="22"/>
        </w:rPr>
        <w:lastRenderedPageBreak/>
        <w:t xml:space="preserve">“As such, the emergence on the political scene of a new generation of immigrant origin marked a break that resulted in a series of demonstrations and unrest throughout the decade. Among the most significant of these were the revolt in </w:t>
      </w:r>
      <w:proofErr w:type="spellStart"/>
      <w:r w:rsidRPr="0040217E">
        <w:rPr>
          <w:i/>
          <w:sz w:val="22"/>
          <w:szCs w:val="22"/>
        </w:rPr>
        <w:t>Vénissieux</w:t>
      </w:r>
      <w:proofErr w:type="spellEnd"/>
      <w:r w:rsidRPr="0040217E">
        <w:rPr>
          <w:i/>
          <w:sz w:val="22"/>
          <w:szCs w:val="22"/>
        </w:rPr>
        <w:t xml:space="preserve"> in 1981, the march for equality and against racism in October 1983, which had gathered hundreds of thousands of people from Marseille to Paris, and the national </w:t>
      </w:r>
      <w:proofErr w:type="spellStart"/>
      <w:r w:rsidRPr="0040217E">
        <w:rPr>
          <w:i/>
          <w:sz w:val="22"/>
          <w:szCs w:val="22"/>
        </w:rPr>
        <w:t>mobilisation</w:t>
      </w:r>
      <w:proofErr w:type="spellEnd"/>
      <w:r w:rsidRPr="0040217E">
        <w:rPr>
          <w:i/>
          <w:sz w:val="22"/>
          <w:szCs w:val="22"/>
        </w:rPr>
        <w:t xml:space="preserve"> of more than 600,000 people following the death of Malik Oussekine, a Franco-Algerian student killed in December 1986 by a policeman.</w:t>
      </w:r>
    </w:p>
    <w:p w14:paraId="583EB504" w14:textId="77777777" w:rsidR="006E36C3" w:rsidRPr="0040217E" w:rsidRDefault="006E36C3" w:rsidP="006E36C3">
      <w:pPr>
        <w:pStyle w:val="NormalWeb"/>
        <w:spacing w:before="209" w:beforeAutospacing="0" w:after="209" w:afterAutospacing="0"/>
        <w:rPr>
          <w:i/>
          <w:sz w:val="22"/>
          <w:szCs w:val="22"/>
        </w:rPr>
      </w:pPr>
      <w:r w:rsidRPr="0040217E">
        <w:rPr>
          <w:i/>
          <w:sz w:val="22"/>
          <w:szCs w:val="22"/>
        </w:rPr>
        <w:t xml:space="preserve">“In France, anti-racism is often limited to the denunciation of the ideas of the extreme right and its rise, particularly since the 1980s. What these struggles and these forms of activism denounce is the structural nature of this racism. By deciphering coded </w:t>
      </w:r>
      <w:proofErr w:type="gramStart"/>
      <w:r w:rsidRPr="0040217E">
        <w:rPr>
          <w:i/>
          <w:sz w:val="22"/>
          <w:szCs w:val="22"/>
        </w:rPr>
        <w:t>expressions</w:t>
      </w:r>
      <w:proofErr w:type="gramEnd"/>
      <w:r w:rsidRPr="0040217E">
        <w:rPr>
          <w:i/>
          <w:sz w:val="22"/>
          <w:szCs w:val="22"/>
        </w:rPr>
        <w:t xml:space="preserve"> they bring another element to the equation, reminding everyone that racism is not the monopoly of the extreme right. The belief that being anti-racist because one is against the ideas of the extremist leaders of the</w:t>
      </w:r>
      <w:r w:rsidRPr="0040217E">
        <w:rPr>
          <w:rStyle w:val="apple-converted-space"/>
          <w:i/>
          <w:sz w:val="22"/>
          <w:szCs w:val="22"/>
        </w:rPr>
        <w:t> </w:t>
      </w:r>
      <w:r w:rsidRPr="0040217E">
        <w:rPr>
          <w:rStyle w:val="Emphasis"/>
          <w:sz w:val="22"/>
          <w:szCs w:val="22"/>
        </w:rPr>
        <w:t>Front National,</w:t>
      </w:r>
      <w:r w:rsidRPr="0040217E">
        <w:rPr>
          <w:rStyle w:val="apple-converted-space"/>
          <w:i/>
          <w:sz w:val="22"/>
          <w:szCs w:val="22"/>
        </w:rPr>
        <w:t> </w:t>
      </w:r>
      <w:r w:rsidRPr="0040217E">
        <w:rPr>
          <w:i/>
          <w:sz w:val="22"/>
          <w:szCs w:val="22"/>
        </w:rPr>
        <w:t>or the notion that calling for diversity is enough to consider oneself not racist is thus challenged by these movements.</w:t>
      </w:r>
    </w:p>
    <w:p w14:paraId="78B34DEA" w14:textId="77777777" w:rsidR="006E36C3" w:rsidRPr="0040217E" w:rsidRDefault="006E36C3" w:rsidP="006E36C3">
      <w:pPr>
        <w:pStyle w:val="NormalWeb"/>
        <w:spacing w:before="209" w:beforeAutospacing="0" w:after="209" w:afterAutospacing="0"/>
        <w:rPr>
          <w:i/>
          <w:sz w:val="22"/>
          <w:szCs w:val="22"/>
        </w:rPr>
      </w:pPr>
      <w:r w:rsidRPr="0040217E">
        <w:rPr>
          <w:i/>
          <w:sz w:val="22"/>
          <w:szCs w:val="22"/>
        </w:rPr>
        <w:t xml:space="preserve">In France, the right and the left, sharing power alternately for 50 years, have failed to implement policies to combat racism, especially within the State’s own institutions. These are the contradictions of the French Republic that are denounced here and towards which these movements demand radical change from politicians. And yet, although plenty of measures were announced, not much had actually changed since the </w:t>
      </w:r>
      <w:r w:rsidRPr="0040217E">
        <w:rPr>
          <w:i/>
          <w:sz w:val="22"/>
          <w:szCs w:val="22"/>
        </w:rPr>
        <w:lastRenderedPageBreak/>
        <w:t xml:space="preserve">uprisings of the 1980s. As a result, the first decade of the millennium saw a new surge of youth uprisings in popular </w:t>
      </w:r>
      <w:proofErr w:type="spellStart"/>
      <w:r w:rsidRPr="0040217E">
        <w:rPr>
          <w:i/>
          <w:sz w:val="22"/>
          <w:szCs w:val="22"/>
        </w:rPr>
        <w:t>neighbourhoods</w:t>
      </w:r>
      <w:proofErr w:type="spellEnd"/>
      <w:r w:rsidRPr="0040217E">
        <w:rPr>
          <w:i/>
          <w:sz w:val="22"/>
          <w:szCs w:val="22"/>
        </w:rPr>
        <w:t xml:space="preserve"> across France, reminding us that much remains to be done.</w:t>
      </w:r>
    </w:p>
    <w:p w14:paraId="11C106B1" w14:textId="77777777" w:rsidR="006E36C3" w:rsidRPr="0040217E" w:rsidRDefault="006E36C3" w:rsidP="006E36C3">
      <w:pPr>
        <w:pStyle w:val="NormalWeb"/>
        <w:spacing w:before="209" w:beforeAutospacing="0" w:after="209" w:afterAutospacing="0"/>
        <w:rPr>
          <w:i/>
          <w:sz w:val="22"/>
          <w:szCs w:val="22"/>
        </w:rPr>
      </w:pPr>
      <w:r w:rsidRPr="0040217E">
        <w:rPr>
          <w:rStyle w:val="Strong"/>
          <w:rFonts w:eastAsiaTheme="majorEastAsia"/>
          <w:sz w:val="22"/>
          <w:szCs w:val="22"/>
        </w:rPr>
        <w:t>“</w:t>
      </w:r>
      <w:r w:rsidRPr="0040217E">
        <w:rPr>
          <w:i/>
          <w:sz w:val="22"/>
          <w:szCs w:val="22"/>
        </w:rPr>
        <w:t xml:space="preserve">In light of the above, the march of March 23rd 2013 can thus be considered a successor of these struggles. Families present that day also remind us that, often when there are young people killed by the police, although many </w:t>
      </w:r>
      <w:proofErr w:type="spellStart"/>
      <w:r w:rsidRPr="0040217E">
        <w:rPr>
          <w:i/>
          <w:sz w:val="22"/>
          <w:szCs w:val="22"/>
        </w:rPr>
        <w:t>neighbourhoods</w:t>
      </w:r>
      <w:proofErr w:type="spellEnd"/>
      <w:r w:rsidRPr="0040217E">
        <w:rPr>
          <w:i/>
          <w:sz w:val="22"/>
          <w:szCs w:val="22"/>
        </w:rPr>
        <w:t xml:space="preserve"> erupt; and these crimes become triggers for many more revolts, the victims are soon forgotten, faced with a media torrent which keeps the spotlight on a “youth vs. police clashes” narrative.</w:t>
      </w:r>
    </w:p>
    <w:p w14:paraId="352A715E" w14:textId="77777777" w:rsidR="006E36C3" w:rsidRPr="0040217E" w:rsidRDefault="006E36C3" w:rsidP="006E36C3">
      <w:pPr>
        <w:pStyle w:val="NormalWeb"/>
        <w:spacing w:before="209" w:beforeAutospacing="0" w:after="209" w:afterAutospacing="0"/>
        <w:rPr>
          <w:i/>
          <w:sz w:val="22"/>
          <w:szCs w:val="22"/>
        </w:rPr>
      </w:pPr>
      <w:r w:rsidRPr="0040217E">
        <w:rPr>
          <w:i/>
          <w:sz w:val="22"/>
          <w:szCs w:val="22"/>
        </w:rPr>
        <w:t xml:space="preserve">The years 2000s in France saw many social revolts following the death of young people at the hands of the police, bringing media attention to </w:t>
      </w:r>
      <w:proofErr w:type="spellStart"/>
      <w:r w:rsidRPr="0040217E">
        <w:rPr>
          <w:i/>
          <w:sz w:val="22"/>
          <w:szCs w:val="22"/>
        </w:rPr>
        <w:t>neighbourhoods</w:t>
      </w:r>
      <w:proofErr w:type="spellEnd"/>
      <w:r w:rsidRPr="0040217E">
        <w:rPr>
          <w:i/>
          <w:sz w:val="22"/>
          <w:szCs w:val="22"/>
        </w:rPr>
        <w:t xml:space="preserve"> that would rather have been attended for reasons other than burning cars. Launched in 2002 under the leadership of Nicolas Sarkozy, then Minister of the Interior, “a war to delinquency” was declared which focused French security policy mainly on the popular districts of the banlieues. This policy identified a main internal threat to the country: the popular </w:t>
      </w:r>
      <w:proofErr w:type="spellStart"/>
      <w:r w:rsidRPr="0040217E">
        <w:rPr>
          <w:i/>
          <w:sz w:val="22"/>
          <w:szCs w:val="22"/>
        </w:rPr>
        <w:t>neighbourhood</w:t>
      </w:r>
      <w:proofErr w:type="spellEnd"/>
      <w:r w:rsidRPr="0040217E">
        <w:rPr>
          <w:i/>
          <w:sz w:val="22"/>
          <w:szCs w:val="22"/>
        </w:rPr>
        <w:t xml:space="preserve"> youngsters, who became – in spite of themselves – the main face of fear in France.</w:t>
      </w:r>
    </w:p>
    <w:p w14:paraId="384BFE69" w14:textId="77777777" w:rsidR="006E36C3" w:rsidRPr="0040217E" w:rsidRDefault="006E36C3" w:rsidP="006E36C3">
      <w:pPr>
        <w:pStyle w:val="NormalWeb"/>
        <w:spacing w:before="209" w:beforeAutospacing="0" w:after="209" w:afterAutospacing="0"/>
        <w:rPr>
          <w:i/>
          <w:sz w:val="22"/>
          <w:szCs w:val="22"/>
        </w:rPr>
      </w:pPr>
      <w:r w:rsidRPr="0040217E">
        <w:rPr>
          <w:i/>
          <w:sz w:val="22"/>
          <w:szCs w:val="22"/>
        </w:rPr>
        <w:t xml:space="preserve">The French police appears to devise its law enforcement policies in these </w:t>
      </w:r>
      <w:proofErr w:type="spellStart"/>
      <w:r w:rsidRPr="0040217E">
        <w:rPr>
          <w:i/>
          <w:sz w:val="22"/>
          <w:szCs w:val="22"/>
        </w:rPr>
        <w:t>neighbourhoods</w:t>
      </w:r>
      <w:proofErr w:type="spellEnd"/>
      <w:r w:rsidRPr="0040217E">
        <w:rPr>
          <w:i/>
          <w:sz w:val="22"/>
          <w:szCs w:val="22"/>
        </w:rPr>
        <w:t xml:space="preserve"> in terms of principles of war and territorial conquest. A real policy of harassment was implemented by the police </w:t>
      </w:r>
      <w:r w:rsidRPr="0040217E">
        <w:rPr>
          <w:i/>
          <w:sz w:val="22"/>
          <w:szCs w:val="22"/>
        </w:rPr>
        <w:lastRenderedPageBreak/>
        <w:t>towards the youth, worsening an already wide fracture between the Police and the communities.</w:t>
      </w:r>
    </w:p>
    <w:p w14:paraId="566BE520" w14:textId="77777777" w:rsidR="006E36C3" w:rsidRPr="0040217E" w:rsidRDefault="006E36C3" w:rsidP="006E36C3">
      <w:pPr>
        <w:pStyle w:val="NormalWeb"/>
        <w:spacing w:before="209" w:beforeAutospacing="0" w:after="209" w:afterAutospacing="0"/>
        <w:rPr>
          <w:i/>
          <w:sz w:val="22"/>
          <w:szCs w:val="22"/>
        </w:rPr>
      </w:pPr>
      <w:r w:rsidRPr="0040217E">
        <w:rPr>
          <w:i/>
          <w:sz w:val="22"/>
          <w:szCs w:val="22"/>
        </w:rPr>
        <w:t xml:space="preserve">In this regard, the genesis of the 2005 riots, the largest the country had experienced in 40 years, was symptomatic of the deep gulf between the police and suburban youths. The spark that had led to the revolt was the electrocution of two teenagers, </w:t>
      </w:r>
      <w:proofErr w:type="spellStart"/>
      <w:r w:rsidRPr="0040217E">
        <w:rPr>
          <w:i/>
          <w:sz w:val="22"/>
          <w:szCs w:val="22"/>
        </w:rPr>
        <w:t>Zyed</w:t>
      </w:r>
      <w:proofErr w:type="spellEnd"/>
      <w:r w:rsidRPr="0040217E">
        <w:rPr>
          <w:i/>
          <w:sz w:val="22"/>
          <w:szCs w:val="22"/>
        </w:rPr>
        <w:t xml:space="preserve"> and Bouna, aged 17 and 15, in Clichy on the outskirts of Paris. They were electrocuted as they took refuge in a power station while fleeing police officers who were chasing them.</w:t>
      </w:r>
    </w:p>
    <w:p w14:paraId="0441D472" w14:textId="77777777" w:rsidR="006E36C3" w:rsidRPr="0040217E" w:rsidRDefault="006E36C3" w:rsidP="006E36C3">
      <w:pPr>
        <w:pStyle w:val="NormalWeb"/>
        <w:spacing w:before="209" w:beforeAutospacing="0" w:after="209" w:afterAutospacing="0"/>
        <w:rPr>
          <w:i/>
          <w:sz w:val="22"/>
          <w:szCs w:val="22"/>
        </w:rPr>
      </w:pPr>
      <w:r w:rsidRPr="0040217E">
        <w:rPr>
          <w:i/>
          <w:sz w:val="22"/>
          <w:szCs w:val="22"/>
        </w:rPr>
        <w:t xml:space="preserve">Despite the fact that the police officers involved were indicted for “failure to assist a person in danger” in 2007, that an independent report confirmed that the two teenagers were being chased, and that a judge sent the two officers to the criminal court, the court of appeal dismissed these charges and decided in </w:t>
      </w:r>
      <w:proofErr w:type="spellStart"/>
      <w:r w:rsidRPr="0040217E">
        <w:rPr>
          <w:i/>
          <w:sz w:val="22"/>
          <w:szCs w:val="22"/>
        </w:rPr>
        <w:t>favour</w:t>
      </w:r>
      <w:proofErr w:type="spellEnd"/>
      <w:r w:rsidRPr="0040217E">
        <w:rPr>
          <w:i/>
          <w:sz w:val="22"/>
          <w:szCs w:val="22"/>
        </w:rPr>
        <w:t xml:space="preserve"> of the two policemen in 2011. This decision was then overturned in October 2012 by the Court of Appeal, finally giving hope that the public trial that families have always demanded might take place. After hearing from both parties on June 4, the court will deliver its final decision, on whether the trial should take place or not, on September 20, eight years after the killings…</w:t>
      </w:r>
    </w:p>
    <w:p w14:paraId="6C7FC864" w14:textId="77777777" w:rsidR="006E36C3" w:rsidRPr="0040217E" w:rsidRDefault="006E36C3" w:rsidP="006E36C3">
      <w:pPr>
        <w:pStyle w:val="NormalWeb"/>
        <w:spacing w:before="209" w:beforeAutospacing="0" w:after="209" w:afterAutospacing="0"/>
        <w:rPr>
          <w:i/>
          <w:sz w:val="22"/>
          <w:szCs w:val="22"/>
        </w:rPr>
      </w:pPr>
      <w:r w:rsidRPr="0040217E">
        <w:rPr>
          <w:i/>
          <w:sz w:val="22"/>
          <w:szCs w:val="22"/>
        </w:rPr>
        <w:t xml:space="preserve">“The uprising that followed only lasted a few days but its intensity left its mark on the popular consciousness as strongly as had been the case after the revolts of 2005. Despite the </w:t>
      </w:r>
      <w:proofErr w:type="spellStart"/>
      <w:r w:rsidRPr="0040217E">
        <w:rPr>
          <w:i/>
          <w:sz w:val="22"/>
          <w:szCs w:val="22"/>
        </w:rPr>
        <w:t>neighbourhood</w:t>
      </w:r>
      <w:proofErr w:type="spellEnd"/>
      <w:r w:rsidRPr="0040217E">
        <w:rPr>
          <w:i/>
          <w:sz w:val="22"/>
          <w:szCs w:val="22"/>
        </w:rPr>
        <w:t xml:space="preserve"> being besieged for </w:t>
      </w:r>
      <w:r w:rsidRPr="0040217E">
        <w:rPr>
          <w:i/>
          <w:sz w:val="22"/>
          <w:szCs w:val="22"/>
        </w:rPr>
        <w:lastRenderedPageBreak/>
        <w:t xml:space="preserve">several days by an impressive military-police operation, several clashes and collective </w:t>
      </w:r>
      <w:proofErr w:type="spellStart"/>
      <w:r w:rsidRPr="0040217E">
        <w:rPr>
          <w:i/>
          <w:sz w:val="22"/>
          <w:szCs w:val="22"/>
        </w:rPr>
        <w:t>self-defence</w:t>
      </w:r>
      <w:proofErr w:type="spellEnd"/>
      <w:r w:rsidRPr="0040217E">
        <w:rPr>
          <w:i/>
          <w:sz w:val="22"/>
          <w:szCs w:val="22"/>
        </w:rPr>
        <w:t xml:space="preserve"> efforts undermined the police machinery. So much so that this revolt will later be called the “Battle of Villiers”, in reference to the Battle of Algiers. Dozens of police officers were wounded by gunfire, and it is thus the police who were – once again – presented as the victims.</w:t>
      </w:r>
    </w:p>
    <w:p w14:paraId="7D37A042" w14:textId="77777777" w:rsidR="006E36C3" w:rsidRPr="0040217E" w:rsidRDefault="006E36C3" w:rsidP="006E36C3">
      <w:pPr>
        <w:pStyle w:val="NormalWeb"/>
        <w:spacing w:before="209" w:beforeAutospacing="0" w:after="209" w:afterAutospacing="0"/>
        <w:rPr>
          <w:i/>
          <w:sz w:val="22"/>
          <w:szCs w:val="22"/>
        </w:rPr>
      </w:pPr>
      <w:r w:rsidRPr="0040217E">
        <w:rPr>
          <w:i/>
          <w:sz w:val="22"/>
          <w:szCs w:val="22"/>
        </w:rPr>
        <w:t xml:space="preserve">“What followed took the appearance of “revenge from the state”, and highlights the mechanisms underlying the close alliance between the judiciary, the state, the police and the media. In February 2008, the police organized a raid leading to numerous arrests which culminated in the trial, in June 2010, of five young black males aged 20 to 30 accused of shooting at the police. The men faced possible life sentences “involuntary homicide of police officers” (“homicide </w:t>
      </w:r>
      <w:proofErr w:type="spellStart"/>
      <w:r w:rsidRPr="0040217E">
        <w:rPr>
          <w:i/>
          <w:sz w:val="22"/>
          <w:szCs w:val="22"/>
        </w:rPr>
        <w:t>involontaire</w:t>
      </w:r>
      <w:proofErr w:type="spellEnd"/>
      <w:r w:rsidRPr="0040217E">
        <w:rPr>
          <w:i/>
          <w:sz w:val="22"/>
          <w:szCs w:val="22"/>
        </w:rPr>
        <w:t xml:space="preserve"> au </w:t>
      </w:r>
      <w:proofErr w:type="spellStart"/>
      <w:r w:rsidRPr="0040217E">
        <w:rPr>
          <w:i/>
          <w:sz w:val="22"/>
          <w:szCs w:val="22"/>
        </w:rPr>
        <w:t>préjudice</w:t>
      </w:r>
      <w:proofErr w:type="spellEnd"/>
      <w:r w:rsidRPr="0040217E">
        <w:rPr>
          <w:i/>
          <w:sz w:val="22"/>
          <w:szCs w:val="22"/>
        </w:rPr>
        <w:t xml:space="preserve"> de fonctionnaires de police”), despite the fact that no physical evidence supported the accusations.</w:t>
      </w:r>
    </w:p>
    <w:p w14:paraId="5A0BEE99" w14:textId="77777777" w:rsidR="006E36C3" w:rsidRPr="0040217E" w:rsidRDefault="006E36C3" w:rsidP="006E36C3">
      <w:pPr>
        <w:pStyle w:val="NormalWeb"/>
        <w:spacing w:before="209" w:beforeAutospacing="0" w:after="209" w:afterAutospacing="0"/>
        <w:rPr>
          <w:i/>
          <w:sz w:val="22"/>
          <w:szCs w:val="22"/>
        </w:rPr>
      </w:pPr>
      <w:r w:rsidRPr="0040217E">
        <w:rPr>
          <w:i/>
          <w:sz w:val="22"/>
          <w:szCs w:val="22"/>
        </w:rPr>
        <w:t xml:space="preserve">“To compensate for this lack of evidence, the judiciary and the police promised financial rewards to anyone who could incriminate the suspects. Throughout the trial the only voice to be heard was the police’s, leading to the conviction of the five youngsters to sentences ranging from 3 to 15 years. To date, three of the five convicts have been released on appeal, and three of the four officers, indicted for false testimony regarding the speed of their vehicle at the time of the collision, were cleared by the courts in March 2013. The trial of the fourth police officer, who was the driver at the time of the collision, was </w:t>
      </w:r>
      <w:r w:rsidRPr="0040217E">
        <w:rPr>
          <w:i/>
          <w:sz w:val="22"/>
          <w:szCs w:val="22"/>
        </w:rPr>
        <w:lastRenderedPageBreak/>
        <w:t xml:space="preserve">held last month, in June 6th and 7th 2013. It was another blow to the victims’ families who had been hoping to see justice served. Instead, the court dismissed the responsibility of the police officer, according to reports from friends, support groups and activists who have denounced, once again, the judiciary’s patent partiality in </w:t>
      </w:r>
      <w:proofErr w:type="spellStart"/>
      <w:r w:rsidRPr="0040217E">
        <w:rPr>
          <w:i/>
          <w:sz w:val="22"/>
          <w:szCs w:val="22"/>
        </w:rPr>
        <w:t>favouring</w:t>
      </w:r>
      <w:proofErr w:type="spellEnd"/>
      <w:r w:rsidRPr="0040217E">
        <w:rPr>
          <w:i/>
          <w:sz w:val="22"/>
          <w:szCs w:val="22"/>
        </w:rPr>
        <w:t xml:space="preserve"> the accident thesis and thus taking the side of the police officer. The final verdict has been postponed to September 2013.</w:t>
      </w:r>
    </w:p>
    <w:p w14:paraId="16CD4FB5" w14:textId="77777777" w:rsidR="006E36C3" w:rsidRPr="0040217E" w:rsidRDefault="006E36C3" w:rsidP="006E36C3">
      <w:pPr>
        <w:pStyle w:val="NormalWeb"/>
        <w:spacing w:before="209" w:beforeAutospacing="0" w:after="209" w:afterAutospacing="0"/>
        <w:rPr>
          <w:i/>
          <w:sz w:val="22"/>
          <w:szCs w:val="22"/>
        </w:rPr>
      </w:pPr>
      <w:r w:rsidRPr="0040217E">
        <w:rPr>
          <w:i/>
          <w:sz w:val="22"/>
          <w:szCs w:val="22"/>
        </w:rPr>
        <w:t xml:space="preserve">“It is here necessary to oppose the outrage-filled discourses that constantly condemning the “hatred” that many people seem to share against police forces without seeking to understand the reasons underlying such feelings and views. If clashes with the police took place in Villiers Le Bel in 2007, it is obviously because two teenagers died. However, this was also because the authorities had responded to the popular anger with lies, contempt and provocation. Moreover, it is also because these deaths occurred in the context of increasingly strained relations between residents and police forces. This is a situation that can be found in most disadvantaged </w:t>
      </w:r>
      <w:proofErr w:type="spellStart"/>
      <w:r w:rsidRPr="0040217E">
        <w:rPr>
          <w:i/>
          <w:sz w:val="22"/>
          <w:szCs w:val="22"/>
        </w:rPr>
        <w:t>neighbourhoods</w:t>
      </w:r>
      <w:proofErr w:type="spellEnd"/>
      <w:r w:rsidRPr="0040217E">
        <w:rPr>
          <w:i/>
          <w:sz w:val="22"/>
          <w:szCs w:val="22"/>
        </w:rPr>
        <w:t xml:space="preserve"> across the country, where the response of the state to the precariousness it imposes on these communities is too often through an increase of police presence under the banner of security measures, when it is in fact social justice that is acutely needed.</w:t>
      </w:r>
    </w:p>
    <w:p w14:paraId="5D778A59" w14:textId="77777777" w:rsidR="006E36C3" w:rsidRPr="0040217E" w:rsidRDefault="006E36C3" w:rsidP="006E36C3">
      <w:pPr>
        <w:pStyle w:val="NormalWeb"/>
        <w:spacing w:before="209" w:beforeAutospacing="0" w:after="209" w:afterAutospacing="0"/>
        <w:rPr>
          <w:i/>
          <w:sz w:val="22"/>
          <w:szCs w:val="22"/>
        </w:rPr>
      </w:pPr>
      <w:r w:rsidRPr="0040217E">
        <w:rPr>
          <w:i/>
          <w:sz w:val="22"/>
          <w:szCs w:val="22"/>
        </w:rPr>
        <w:t xml:space="preserve">“When someone comes from an area where one suffers arbitrary stop-and-search controls several times a day based on their physical appearance, and when one is subject to disparaging, insulting and </w:t>
      </w:r>
      <w:r w:rsidRPr="0040217E">
        <w:rPr>
          <w:i/>
          <w:sz w:val="22"/>
          <w:szCs w:val="22"/>
        </w:rPr>
        <w:lastRenderedPageBreak/>
        <w:t xml:space="preserve">aggressive police officers who enjoy complete impunity, there is nothing surprising in bridled resentment eventually reaching boiling point. And if major uprisings have not occurred since 2007, this certainly does not mean that the situation has calmed down nor improved in the popular </w:t>
      </w:r>
      <w:proofErr w:type="spellStart"/>
      <w:r w:rsidRPr="0040217E">
        <w:rPr>
          <w:i/>
          <w:sz w:val="22"/>
          <w:szCs w:val="22"/>
        </w:rPr>
        <w:t>neighbourhoods</w:t>
      </w:r>
      <w:proofErr w:type="spellEnd"/>
      <w:r w:rsidRPr="0040217E">
        <w:rPr>
          <w:i/>
          <w:sz w:val="22"/>
          <w:szCs w:val="22"/>
        </w:rPr>
        <w:t xml:space="preserve"> in France: nine victims of police crimes were recorded in 2012, and four since the beginning of 2013.</w:t>
      </w:r>
    </w:p>
    <w:p w14:paraId="4E036FFE" w14:textId="77777777" w:rsidR="006E36C3" w:rsidRPr="0040217E" w:rsidRDefault="006E36C3" w:rsidP="006E36C3">
      <w:pPr>
        <w:pStyle w:val="NormalWeb"/>
        <w:spacing w:before="209" w:beforeAutospacing="0" w:after="209" w:afterAutospacing="0"/>
        <w:rPr>
          <w:i/>
          <w:sz w:val="22"/>
          <w:szCs w:val="22"/>
        </w:rPr>
      </w:pPr>
      <w:r w:rsidRPr="0040217E">
        <w:rPr>
          <w:i/>
          <w:sz w:val="22"/>
          <w:szCs w:val="22"/>
        </w:rPr>
        <w:t xml:space="preserve">“The actions of the victims’ families have thus also focused on increasing preventive discourse in popular </w:t>
      </w:r>
      <w:proofErr w:type="spellStart"/>
      <w:r w:rsidRPr="0040217E">
        <w:rPr>
          <w:i/>
          <w:sz w:val="22"/>
          <w:szCs w:val="22"/>
        </w:rPr>
        <w:t>neighbourhoods</w:t>
      </w:r>
      <w:proofErr w:type="spellEnd"/>
      <w:r w:rsidRPr="0040217E">
        <w:rPr>
          <w:i/>
          <w:sz w:val="22"/>
          <w:szCs w:val="22"/>
        </w:rPr>
        <w:t>, reminding young people that it is important not to run the risk of having their lives stolen, by falling for the provocative methods of the police. Farid, Wissam El Yamni’s brother, highlights that he had joined the collective</w:t>
      </w:r>
      <w:r w:rsidRPr="0040217E">
        <w:rPr>
          <w:rStyle w:val="apple-converted-space"/>
          <w:i/>
          <w:sz w:val="22"/>
          <w:szCs w:val="22"/>
        </w:rPr>
        <w:t> </w:t>
      </w:r>
      <w:r w:rsidRPr="0040217E">
        <w:rPr>
          <w:rStyle w:val="Emphasis"/>
          <w:sz w:val="22"/>
          <w:szCs w:val="22"/>
        </w:rPr>
        <w:t>Stolen Lives</w:t>
      </w:r>
      <w:r w:rsidRPr="0040217E">
        <w:rPr>
          <w:rStyle w:val="apple-converted-space"/>
          <w:i/>
          <w:sz w:val="22"/>
          <w:szCs w:val="22"/>
        </w:rPr>
        <w:t> </w:t>
      </w:r>
      <w:r w:rsidRPr="0040217E">
        <w:rPr>
          <w:i/>
          <w:sz w:val="22"/>
          <w:szCs w:val="22"/>
        </w:rPr>
        <w:t>not only to seek justice for his brother, but also to ensure that these crimes cease completely, thus uncovering the collective’s main purpose: that of saving lives.”</w:t>
      </w:r>
      <w:r w:rsidRPr="0040217E">
        <w:rPr>
          <w:i/>
          <w:sz w:val="22"/>
          <w:szCs w:val="22"/>
          <w:vertAlign w:val="superscript"/>
        </w:rPr>
        <w:t>5</w:t>
      </w:r>
    </w:p>
    <w:p w14:paraId="74EC402E" w14:textId="77777777" w:rsidR="006E36C3" w:rsidRPr="0040217E" w:rsidRDefault="006E36C3" w:rsidP="006E36C3">
      <w:pPr>
        <w:pStyle w:val="NormalWeb"/>
        <w:spacing w:before="209" w:beforeAutospacing="0" w:after="209" w:afterAutospacing="0"/>
        <w:ind w:firstLine="720"/>
        <w:rPr>
          <w:rStyle w:val="apple-converted-space"/>
          <w:sz w:val="22"/>
          <w:szCs w:val="22"/>
          <w:shd w:val="clear" w:color="auto" w:fill="FFFFFE"/>
        </w:rPr>
      </w:pPr>
      <w:r w:rsidRPr="0040217E">
        <w:rPr>
          <w:sz w:val="22"/>
          <w:szCs w:val="22"/>
          <w:shd w:val="clear" w:color="auto" w:fill="FFFFFE"/>
        </w:rPr>
        <w:t>According to the ministries of the interior of all German federal states, a total of 128 persons died in police custody between 1993 and 2003.</w:t>
      </w:r>
      <w:r w:rsidRPr="0040217E">
        <w:rPr>
          <w:rStyle w:val="apple-converted-space"/>
          <w:sz w:val="22"/>
          <w:szCs w:val="22"/>
          <w:shd w:val="clear" w:color="auto" w:fill="FFFFFE"/>
          <w:vertAlign w:val="superscript"/>
        </w:rPr>
        <w:t>6</w:t>
      </w:r>
    </w:p>
    <w:p w14:paraId="26672DE8" w14:textId="77777777" w:rsidR="006E36C3" w:rsidRPr="0040217E" w:rsidRDefault="006E36C3" w:rsidP="006E36C3">
      <w:pPr>
        <w:pStyle w:val="NormalWeb"/>
        <w:ind w:firstLine="720"/>
        <w:rPr>
          <w:i/>
          <w:sz w:val="22"/>
          <w:szCs w:val="22"/>
        </w:rPr>
      </w:pPr>
      <w:r w:rsidRPr="0040217E">
        <w:rPr>
          <w:sz w:val="22"/>
          <w:szCs w:val="22"/>
        </w:rPr>
        <w:t xml:space="preserve">In Russia, the custody deaths are normally in hundreds, according to website </w:t>
      </w:r>
      <w:hyperlink r:id="rId111" w:history="1">
        <w:r w:rsidRPr="0040217E">
          <w:rPr>
            <w:rStyle w:val="Hyperlink"/>
            <w:rFonts w:eastAsiaTheme="majorEastAsia"/>
            <w:i/>
            <w:color w:val="auto"/>
            <w:sz w:val="22"/>
            <w:szCs w:val="22"/>
            <w:u w:val="none"/>
          </w:rPr>
          <w:t>calling itself “Russian Ebola”</w:t>
        </w:r>
      </w:hyperlink>
      <w:r w:rsidRPr="0040217E">
        <w:rPr>
          <w:vertAlign w:val="superscript"/>
        </w:rPr>
        <w:t>7</w:t>
      </w:r>
      <w:r w:rsidRPr="0040217E">
        <w:rPr>
          <w:i/>
          <w:sz w:val="22"/>
          <w:szCs w:val="22"/>
        </w:rPr>
        <w:t>.</w:t>
      </w:r>
    </w:p>
    <w:p w14:paraId="5F58E73C" w14:textId="77777777" w:rsidR="006E36C3" w:rsidRPr="0040217E" w:rsidRDefault="006E36C3" w:rsidP="006E36C3">
      <w:pPr>
        <w:pStyle w:val="NormalWeb"/>
        <w:rPr>
          <w:sz w:val="22"/>
          <w:szCs w:val="22"/>
        </w:rPr>
      </w:pPr>
      <w:r w:rsidRPr="0040217E">
        <w:rPr>
          <w:sz w:val="22"/>
          <w:szCs w:val="22"/>
        </w:rPr>
        <w:t>Another report says:</w:t>
      </w:r>
    </w:p>
    <w:p w14:paraId="70ABCD59" w14:textId="77777777" w:rsidR="006E36C3" w:rsidRPr="0040217E" w:rsidRDefault="006E36C3" w:rsidP="006E36C3">
      <w:pPr>
        <w:pStyle w:val="NormalWeb"/>
        <w:rPr>
          <w:i/>
          <w:sz w:val="22"/>
          <w:szCs w:val="22"/>
        </w:rPr>
      </w:pPr>
      <w:r w:rsidRPr="0040217E">
        <w:rPr>
          <w:i/>
          <w:sz w:val="22"/>
          <w:szCs w:val="22"/>
        </w:rPr>
        <w:lastRenderedPageBreak/>
        <w:t>“Each month, the official figures showed that between nine and 29 people died at police stations across the country, with very few cases ever investigated further.</w:t>
      </w:r>
    </w:p>
    <w:p w14:paraId="09F1C666" w14:textId="77777777" w:rsidR="006E36C3" w:rsidRPr="0040217E" w:rsidRDefault="006E36C3" w:rsidP="006E36C3">
      <w:pPr>
        <w:pStyle w:val="NormalWeb"/>
        <w:rPr>
          <w:i/>
          <w:sz w:val="22"/>
          <w:szCs w:val="22"/>
        </w:rPr>
      </w:pPr>
      <w:r w:rsidRPr="0040217E">
        <w:rPr>
          <w:i/>
          <w:sz w:val="22"/>
          <w:szCs w:val="22"/>
        </w:rPr>
        <w:t xml:space="preserve">“If every day the news brings sudden death at a police station, then we’re really talking about some strange epidemic that needs to have clearly identified reasons, needs to be </w:t>
      </w:r>
      <w:proofErr w:type="spellStart"/>
      <w:r w:rsidRPr="0040217E">
        <w:rPr>
          <w:i/>
          <w:sz w:val="22"/>
          <w:szCs w:val="22"/>
        </w:rPr>
        <w:t>localised</w:t>
      </w:r>
      <w:proofErr w:type="spellEnd"/>
      <w:r w:rsidRPr="0040217E">
        <w:rPr>
          <w:i/>
          <w:sz w:val="22"/>
          <w:szCs w:val="22"/>
        </w:rPr>
        <w:t xml:space="preserve"> and combated effectively,” Kashin wrote.</w:t>
      </w:r>
    </w:p>
    <w:p w14:paraId="1B54DC4C" w14:textId="77777777" w:rsidR="006E36C3" w:rsidRPr="0040217E" w:rsidRDefault="006E36C3" w:rsidP="006E36C3">
      <w:pPr>
        <w:pStyle w:val="NormalWeb"/>
        <w:rPr>
          <w:i/>
          <w:sz w:val="22"/>
          <w:szCs w:val="22"/>
        </w:rPr>
      </w:pPr>
      <w:r w:rsidRPr="0040217E">
        <w:rPr>
          <w:i/>
          <w:sz w:val="22"/>
          <w:szCs w:val="22"/>
        </w:rPr>
        <w:t xml:space="preserve">“I’m afraid of this epidemic and I want everyone to be afraid, because it is terrifying, and it must be </w:t>
      </w:r>
      <w:proofErr w:type="gramStart"/>
      <w:r w:rsidRPr="0040217E">
        <w:rPr>
          <w:i/>
          <w:sz w:val="22"/>
          <w:szCs w:val="22"/>
        </w:rPr>
        <w:t>exposed..</w:t>
      </w:r>
      <w:proofErr w:type="gramEnd"/>
    </w:p>
    <w:p w14:paraId="21940DA7" w14:textId="77777777" w:rsidR="006E36C3" w:rsidRPr="0040217E" w:rsidRDefault="006E36C3" w:rsidP="006E36C3">
      <w:pPr>
        <w:pStyle w:val="NormalWeb"/>
        <w:rPr>
          <w:i/>
          <w:sz w:val="22"/>
          <w:szCs w:val="22"/>
        </w:rPr>
      </w:pPr>
      <w:r w:rsidRPr="0040217E">
        <w:rPr>
          <w:i/>
          <w:sz w:val="22"/>
          <w:szCs w:val="22"/>
        </w:rPr>
        <w:t>“Berezina decided to make the data more visible, and launched Russian Ebola in March last year. The name is a reference to the deadly virus which has killed thousands across West Africa.</w:t>
      </w:r>
    </w:p>
    <w:p w14:paraId="47DC826E" w14:textId="77777777" w:rsidR="006E36C3" w:rsidRPr="0040217E" w:rsidRDefault="006E36C3" w:rsidP="006E36C3">
      <w:pPr>
        <w:pStyle w:val="NormalWeb"/>
        <w:rPr>
          <w:i/>
          <w:sz w:val="22"/>
          <w:szCs w:val="22"/>
        </w:rPr>
      </w:pPr>
      <w:r w:rsidRPr="0040217E">
        <w:rPr>
          <w:i/>
          <w:sz w:val="22"/>
          <w:szCs w:val="22"/>
        </w:rPr>
        <w:t>“It’s not difficult to find these reports,” Berezina said in an interview with the</w:t>
      </w:r>
      <w:r w:rsidRPr="0040217E">
        <w:rPr>
          <w:sz w:val="22"/>
          <w:szCs w:val="22"/>
        </w:rPr>
        <w:t xml:space="preserve"> Russian</w:t>
      </w:r>
      <w:r w:rsidRPr="0040217E">
        <w:rPr>
          <w:i/>
          <w:sz w:val="22"/>
          <w:szCs w:val="22"/>
        </w:rPr>
        <w:t>. “I just search in Yandex news, I type in a search query like ‘Police. Died’. This doesn’t take a lot of time.”</w:t>
      </w:r>
    </w:p>
    <w:p w14:paraId="718489BA" w14:textId="77777777" w:rsidR="006E36C3" w:rsidRPr="0040217E" w:rsidRDefault="006E36C3" w:rsidP="006E36C3">
      <w:pPr>
        <w:pStyle w:val="NormalWeb"/>
        <w:rPr>
          <w:i/>
          <w:sz w:val="22"/>
          <w:szCs w:val="22"/>
        </w:rPr>
      </w:pPr>
      <w:r w:rsidRPr="0040217E">
        <w:rPr>
          <w:i/>
          <w:sz w:val="22"/>
          <w:szCs w:val="22"/>
        </w:rPr>
        <w:t>“Figures from Berezina’s 2015 report paint a disturbing picture of treatment in state detention.</w:t>
      </w:r>
    </w:p>
    <w:p w14:paraId="04A4A7A0" w14:textId="77777777" w:rsidR="006E36C3" w:rsidRPr="0040217E" w:rsidRDefault="006E36C3" w:rsidP="006E36C3">
      <w:pPr>
        <w:pStyle w:val="NormalWeb"/>
        <w:rPr>
          <w:i/>
          <w:sz w:val="22"/>
          <w:szCs w:val="22"/>
        </w:rPr>
      </w:pPr>
      <w:r w:rsidRPr="0040217E">
        <w:rPr>
          <w:i/>
          <w:sz w:val="22"/>
          <w:szCs w:val="22"/>
        </w:rPr>
        <w:lastRenderedPageBreak/>
        <w:t>“Breaking down the numbers by gender, geography and type of death, the report found that a vast majority of those who lost their lives were male – 183 men died in 2015, compared with 14 women.</w:t>
      </w:r>
    </w:p>
    <w:p w14:paraId="3BBF4CC3" w14:textId="77777777" w:rsidR="006E36C3" w:rsidRPr="0040217E" w:rsidRDefault="006E36C3" w:rsidP="006E36C3">
      <w:pPr>
        <w:pStyle w:val="NormalWeb"/>
        <w:rPr>
          <w:i/>
          <w:sz w:val="22"/>
          <w:szCs w:val="22"/>
        </w:rPr>
      </w:pPr>
      <w:r w:rsidRPr="0040217E">
        <w:rPr>
          <w:i/>
          <w:sz w:val="22"/>
          <w:szCs w:val="22"/>
        </w:rPr>
        <w:t>The most popular cause of death in 2015, according to the interior ministry data, was a “sudden deterioration in health conditions” (104 people), usually described by “unknown circumstances” or “a stopping of the heart.”</w:t>
      </w:r>
    </w:p>
    <w:p w14:paraId="34F0B20D" w14:textId="77777777" w:rsidR="006E36C3" w:rsidRPr="0040217E" w:rsidRDefault="006E36C3" w:rsidP="006E36C3">
      <w:pPr>
        <w:pStyle w:val="NormalWeb"/>
        <w:rPr>
          <w:i/>
          <w:sz w:val="22"/>
          <w:szCs w:val="22"/>
        </w:rPr>
      </w:pPr>
      <w:r w:rsidRPr="0040217E">
        <w:rPr>
          <w:i/>
          <w:sz w:val="22"/>
          <w:szCs w:val="22"/>
        </w:rPr>
        <w:t>“Sixty-two people reportedly took their own lives, five died from epilepsy, three from tuberculosis, two from alcohol-induced delirium, and one was poisoned.</w:t>
      </w:r>
    </w:p>
    <w:p w14:paraId="10EB7511" w14:textId="77777777" w:rsidR="006E36C3" w:rsidRPr="0040217E" w:rsidRDefault="006E36C3" w:rsidP="006E36C3">
      <w:pPr>
        <w:pStyle w:val="NormalWeb"/>
        <w:rPr>
          <w:i/>
          <w:sz w:val="22"/>
          <w:szCs w:val="22"/>
        </w:rPr>
      </w:pPr>
      <w:r w:rsidRPr="0040217E">
        <w:rPr>
          <w:i/>
          <w:sz w:val="22"/>
          <w:szCs w:val="22"/>
        </w:rPr>
        <w:t>“Ten others were said to have died of trauma they allegedly received before arriving at the detention facility, five burned to death and one was said to have been murdered by fellow detainees.”</w:t>
      </w:r>
      <w:r w:rsidRPr="0040217E">
        <w:rPr>
          <w:i/>
          <w:sz w:val="22"/>
          <w:szCs w:val="22"/>
          <w:vertAlign w:val="superscript"/>
        </w:rPr>
        <w:t>8</w:t>
      </w:r>
    </w:p>
    <w:p w14:paraId="33F6C692" w14:textId="77777777" w:rsidR="006E36C3" w:rsidRPr="0040217E" w:rsidRDefault="006E36C3" w:rsidP="006E36C3">
      <w:pPr>
        <w:ind w:firstLine="720"/>
        <w:textAlignment w:val="baseline"/>
        <w:rPr>
          <w:sz w:val="22"/>
          <w:szCs w:val="22"/>
          <w:lang w:val="en-GB"/>
        </w:rPr>
      </w:pPr>
      <w:r w:rsidRPr="0040217E">
        <w:rPr>
          <w:sz w:val="22"/>
          <w:szCs w:val="22"/>
          <w:lang w:val="en-GB"/>
        </w:rPr>
        <w:t>India has not fared any better. According to a report published in Times of India, more than 12000 people died in police custody in last 5 years. The report says:</w:t>
      </w:r>
    </w:p>
    <w:p w14:paraId="1D2CAE20" w14:textId="77777777" w:rsidR="006E36C3" w:rsidRPr="0040217E" w:rsidRDefault="006E36C3" w:rsidP="006E36C3">
      <w:pPr>
        <w:textAlignment w:val="baseline"/>
        <w:rPr>
          <w:sz w:val="22"/>
          <w:szCs w:val="22"/>
          <w:lang w:val="en-GB"/>
        </w:rPr>
      </w:pPr>
    </w:p>
    <w:p w14:paraId="5620C85B" w14:textId="77777777" w:rsidR="006E36C3" w:rsidRPr="0040217E" w:rsidRDefault="006E36C3" w:rsidP="006E36C3">
      <w:pPr>
        <w:rPr>
          <w:i/>
          <w:sz w:val="22"/>
          <w:szCs w:val="22"/>
          <w:shd w:val="clear" w:color="auto" w:fill="FFFFFF"/>
        </w:rPr>
      </w:pPr>
      <w:r w:rsidRPr="0040217E">
        <w:rPr>
          <w:i/>
          <w:sz w:val="22"/>
          <w:szCs w:val="22"/>
          <w:shd w:val="clear" w:color="auto" w:fill="FFFFFF"/>
        </w:rPr>
        <w:t xml:space="preserve">“The Supreme Court has viewed seriously ineffective implementation of series of directions to curb custodial deaths and sought explanation </w:t>
      </w:r>
      <w:r w:rsidRPr="0040217E">
        <w:rPr>
          <w:i/>
          <w:sz w:val="22"/>
          <w:szCs w:val="22"/>
          <w:shd w:val="clear" w:color="auto" w:fill="FFFFFF"/>
        </w:rPr>
        <w:lastRenderedPageBreak/>
        <w:t>from the Centre and states after being informed that nearly 12,000 persons died — either in jail or in police stations — in last five years.</w:t>
      </w:r>
      <w:r w:rsidRPr="0040217E">
        <w:rPr>
          <w:i/>
          <w:sz w:val="22"/>
          <w:szCs w:val="22"/>
        </w:rPr>
        <w:br/>
      </w:r>
      <w:r w:rsidRPr="0040217E">
        <w:rPr>
          <w:i/>
          <w:sz w:val="22"/>
          <w:szCs w:val="22"/>
        </w:rPr>
        <w:br/>
      </w:r>
      <w:r w:rsidRPr="0040217E">
        <w:rPr>
          <w:i/>
          <w:sz w:val="22"/>
          <w:szCs w:val="22"/>
          <w:shd w:val="clear" w:color="auto" w:fill="FFFFFF"/>
        </w:rPr>
        <w:t xml:space="preserve">“A bench of Justices S </w:t>
      </w:r>
      <w:proofErr w:type="spellStart"/>
      <w:r w:rsidRPr="0040217E">
        <w:rPr>
          <w:i/>
          <w:sz w:val="22"/>
          <w:szCs w:val="22"/>
          <w:shd w:val="clear" w:color="auto" w:fill="FFFFFF"/>
        </w:rPr>
        <w:t>S</w:t>
      </w:r>
      <w:proofErr w:type="spellEnd"/>
      <w:r w:rsidRPr="0040217E">
        <w:rPr>
          <w:i/>
          <w:sz w:val="22"/>
          <w:szCs w:val="22"/>
          <w:shd w:val="clear" w:color="auto" w:fill="FFFFFF"/>
        </w:rPr>
        <w:t xml:space="preserve"> Nijjar and F M I </w:t>
      </w:r>
      <w:proofErr w:type="spellStart"/>
      <w:r w:rsidRPr="0040217E">
        <w:rPr>
          <w:i/>
          <w:sz w:val="22"/>
          <w:szCs w:val="22"/>
          <w:shd w:val="clear" w:color="auto" w:fill="FFFFFF"/>
        </w:rPr>
        <w:t>Kalifulla</w:t>
      </w:r>
      <w:proofErr w:type="spellEnd"/>
      <w:r w:rsidRPr="0040217E">
        <w:rPr>
          <w:i/>
          <w:sz w:val="22"/>
          <w:szCs w:val="22"/>
          <w:shd w:val="clear" w:color="auto" w:fill="FFFFFF"/>
        </w:rPr>
        <w:t xml:space="preserve"> was pained when amicus curiae A M Singhvi moved an application seeking implementation of 15 more guidelines to clamp down on custodial excesses, which has resulted in the death of 11,820 and 3,532 reported cases of custodial torture between 2007 and 2012.</w:t>
      </w:r>
    </w:p>
    <w:p w14:paraId="42B336E1" w14:textId="77777777" w:rsidR="00613AE8" w:rsidRPr="0040217E" w:rsidRDefault="00613AE8" w:rsidP="006E36C3">
      <w:pPr>
        <w:rPr>
          <w:i/>
          <w:sz w:val="22"/>
          <w:szCs w:val="22"/>
          <w:shd w:val="clear" w:color="auto" w:fill="FFFFFF"/>
        </w:rPr>
      </w:pPr>
    </w:p>
    <w:p w14:paraId="704D3E30" w14:textId="77777777" w:rsidR="00613AE8" w:rsidRPr="0040217E" w:rsidRDefault="00613AE8" w:rsidP="00613AE8">
      <w:pPr>
        <w:shd w:val="clear" w:color="auto" w:fill="EEECE1" w:themeFill="background2"/>
        <w:jc w:val="center"/>
        <w:rPr>
          <w:b/>
          <w:shd w:val="clear" w:color="auto" w:fill="FFFFFF"/>
        </w:rPr>
      </w:pPr>
    </w:p>
    <w:p w14:paraId="5E579938" w14:textId="77777777" w:rsidR="00613AE8" w:rsidRPr="0040217E" w:rsidRDefault="00613AE8" w:rsidP="00613AE8">
      <w:pPr>
        <w:shd w:val="clear" w:color="auto" w:fill="EEECE1" w:themeFill="background2"/>
        <w:jc w:val="center"/>
        <w:rPr>
          <w:b/>
          <w:shd w:val="clear" w:color="auto" w:fill="FFFFFF"/>
        </w:rPr>
      </w:pPr>
      <w:r w:rsidRPr="00325C70">
        <w:rPr>
          <w:b/>
          <w:shd w:val="clear" w:color="auto" w:fill="FFFFFF"/>
        </w:rPr>
        <w:t xml:space="preserve">A bench of Justices S </w:t>
      </w:r>
      <w:proofErr w:type="spellStart"/>
      <w:r w:rsidRPr="00325C70">
        <w:rPr>
          <w:b/>
          <w:shd w:val="clear" w:color="auto" w:fill="FFFFFF"/>
        </w:rPr>
        <w:t>S</w:t>
      </w:r>
      <w:proofErr w:type="spellEnd"/>
      <w:r w:rsidRPr="00325C70">
        <w:rPr>
          <w:b/>
          <w:shd w:val="clear" w:color="auto" w:fill="FFFFFF"/>
        </w:rPr>
        <w:t xml:space="preserve"> Nijjar and F M I </w:t>
      </w:r>
      <w:proofErr w:type="spellStart"/>
      <w:r w:rsidRPr="00325C70">
        <w:rPr>
          <w:b/>
          <w:shd w:val="clear" w:color="auto" w:fill="FFFFFF"/>
        </w:rPr>
        <w:t>Kalifulla</w:t>
      </w:r>
      <w:proofErr w:type="spellEnd"/>
      <w:r w:rsidRPr="00325C70">
        <w:rPr>
          <w:b/>
          <w:shd w:val="clear" w:color="auto" w:fill="FFFFFF"/>
        </w:rPr>
        <w:t xml:space="preserve"> was pained when amicus curiae A M Singhvi moved an application seeking implementation of 15 more guidelines to clamp down on custodial excesses, which has resulted in the death of 11,820 and 3,532 reported cases of custodial torture between 2007 and 2012.</w:t>
      </w:r>
    </w:p>
    <w:p w14:paraId="619DD4D4" w14:textId="77777777" w:rsidR="00613AE8" w:rsidRPr="0040217E" w:rsidRDefault="00613AE8" w:rsidP="00613AE8">
      <w:pPr>
        <w:shd w:val="clear" w:color="auto" w:fill="EEECE1" w:themeFill="background2"/>
        <w:jc w:val="center"/>
        <w:rPr>
          <w:b/>
          <w:shd w:val="clear" w:color="auto" w:fill="FFFFFF"/>
        </w:rPr>
      </w:pPr>
    </w:p>
    <w:p w14:paraId="7EFAC0E6" w14:textId="77777777" w:rsidR="006E36C3" w:rsidRPr="0040217E" w:rsidRDefault="006E36C3" w:rsidP="006E36C3">
      <w:pPr>
        <w:rPr>
          <w:i/>
          <w:sz w:val="22"/>
          <w:szCs w:val="22"/>
          <w:shd w:val="clear" w:color="auto" w:fill="FFFFFF"/>
        </w:rPr>
      </w:pPr>
      <w:r w:rsidRPr="0040217E">
        <w:rPr>
          <w:i/>
          <w:sz w:val="22"/>
          <w:szCs w:val="22"/>
        </w:rPr>
        <w:br/>
      </w:r>
      <w:r w:rsidRPr="0040217E">
        <w:rPr>
          <w:i/>
          <w:sz w:val="22"/>
          <w:szCs w:val="22"/>
          <w:shd w:val="clear" w:color="auto" w:fill="FFFFFF"/>
        </w:rPr>
        <w:t xml:space="preserve">“Singhvi stated that "the National Human Rights Commission </w:t>
      </w:r>
      <w:r w:rsidRPr="0040217E">
        <w:rPr>
          <w:i/>
          <w:sz w:val="22"/>
          <w:szCs w:val="22"/>
          <w:shd w:val="clear" w:color="auto" w:fill="FFFFFF"/>
        </w:rPr>
        <w:lastRenderedPageBreak/>
        <w:t xml:space="preserve">registered 39 cases of rape in judicial and police custody from 2006 to 2010". Flagrant violation of statutory restraint and scant fear of punishment was exhibited in open when Punjab policemen assaulted a woman, picked her brother and father and beaten up, he said, adding that the apex court has taken </w:t>
      </w:r>
      <w:proofErr w:type="spellStart"/>
      <w:r w:rsidRPr="0040217E">
        <w:rPr>
          <w:i/>
          <w:sz w:val="22"/>
          <w:szCs w:val="22"/>
          <w:shd w:val="clear" w:color="auto" w:fill="FFFFFF"/>
        </w:rPr>
        <w:t>suo</w:t>
      </w:r>
      <w:proofErr w:type="spellEnd"/>
      <w:r w:rsidRPr="0040217E">
        <w:rPr>
          <w:i/>
          <w:sz w:val="22"/>
          <w:szCs w:val="22"/>
          <w:shd w:val="clear" w:color="auto" w:fill="FFFFFF"/>
        </w:rPr>
        <w:t xml:space="preserve"> motu cognizance of the incident.</w:t>
      </w:r>
    </w:p>
    <w:p w14:paraId="74C7295E" w14:textId="77777777" w:rsidR="006E36C3" w:rsidRPr="0040217E" w:rsidRDefault="006E36C3" w:rsidP="006E36C3">
      <w:pPr>
        <w:rPr>
          <w:i/>
          <w:sz w:val="22"/>
          <w:szCs w:val="22"/>
        </w:rPr>
      </w:pPr>
      <w:r w:rsidRPr="0040217E">
        <w:rPr>
          <w:i/>
          <w:sz w:val="22"/>
          <w:szCs w:val="22"/>
        </w:rPr>
        <w:br/>
      </w:r>
      <w:r w:rsidRPr="0040217E">
        <w:rPr>
          <w:i/>
          <w:sz w:val="22"/>
          <w:szCs w:val="22"/>
          <w:shd w:val="clear" w:color="auto" w:fill="FFFFFF"/>
        </w:rPr>
        <w:t>“The low figure of custodial torture was explained by Singhvi. He said, "Unlike custodial deaths, the police are not mandatorily required to report cases of torture which do not result in deaths to NHRC. Hence number of reported cases of police torture is a fraction of the actual incidents."</w:t>
      </w:r>
    </w:p>
    <w:p w14:paraId="178AF80F" w14:textId="77777777" w:rsidR="006E36C3" w:rsidRPr="0040217E" w:rsidRDefault="006E36C3" w:rsidP="006E36C3">
      <w:pPr>
        <w:rPr>
          <w:i/>
          <w:sz w:val="22"/>
          <w:szCs w:val="22"/>
        </w:rPr>
      </w:pPr>
    </w:p>
    <w:p w14:paraId="495B0322" w14:textId="77777777" w:rsidR="006E36C3" w:rsidRPr="0040217E" w:rsidRDefault="006E36C3" w:rsidP="006E36C3">
      <w:pPr>
        <w:rPr>
          <w:i/>
          <w:sz w:val="22"/>
          <w:szCs w:val="22"/>
        </w:rPr>
      </w:pPr>
      <w:r w:rsidRPr="0040217E">
        <w:rPr>
          <w:i/>
          <w:sz w:val="22"/>
          <w:szCs w:val="22"/>
        </w:rPr>
        <w:t>“</w:t>
      </w:r>
      <w:r w:rsidRPr="0040217E">
        <w:rPr>
          <w:i/>
          <w:sz w:val="22"/>
          <w:szCs w:val="22"/>
          <w:shd w:val="clear" w:color="auto" w:fill="FFFFFF"/>
        </w:rPr>
        <w:t>He said Maharashtra reported maximum number of custodial deaths in the country. "Number of custodial deaths in Maharashtra in 2007, 2008 and 2009 are 21, 25 and 23, respectively. The state government in its reply has put the figures for the three years at 20, 29 and 23 (a total of 72). It is noteworthy that many of the custodial deaths admitted to by Maharashtra are women."</w:t>
      </w:r>
    </w:p>
    <w:p w14:paraId="43940538" w14:textId="77777777" w:rsidR="006E36C3" w:rsidRPr="0040217E" w:rsidRDefault="006E36C3" w:rsidP="006E36C3">
      <w:pPr>
        <w:rPr>
          <w:i/>
          <w:sz w:val="22"/>
          <w:szCs w:val="22"/>
        </w:rPr>
      </w:pPr>
    </w:p>
    <w:p w14:paraId="20991554" w14:textId="77777777" w:rsidR="006E36C3" w:rsidRPr="0040217E" w:rsidRDefault="006E36C3" w:rsidP="006E36C3">
      <w:pPr>
        <w:rPr>
          <w:i/>
          <w:sz w:val="22"/>
          <w:szCs w:val="22"/>
        </w:rPr>
      </w:pPr>
      <w:r w:rsidRPr="0040217E">
        <w:rPr>
          <w:i/>
          <w:sz w:val="22"/>
          <w:szCs w:val="22"/>
          <w:shd w:val="clear" w:color="auto" w:fill="FFFFFF"/>
        </w:rPr>
        <w:lastRenderedPageBreak/>
        <w:t>“He said though the total number of cases admitted by the state was 72, criminal action against perpetrators of custodial death had been initiated only in four cases and the state did not inform about the outcome of such criminal action initiated against the accused policemen.</w:t>
      </w:r>
    </w:p>
    <w:p w14:paraId="2BD40525" w14:textId="77777777" w:rsidR="006E36C3" w:rsidRPr="0040217E" w:rsidRDefault="006E36C3" w:rsidP="006E36C3">
      <w:pPr>
        <w:rPr>
          <w:i/>
          <w:sz w:val="22"/>
          <w:szCs w:val="22"/>
        </w:rPr>
      </w:pPr>
    </w:p>
    <w:p w14:paraId="7FD616CF" w14:textId="77777777" w:rsidR="006E36C3" w:rsidRPr="0040217E" w:rsidRDefault="006E36C3" w:rsidP="006E36C3">
      <w:pPr>
        <w:rPr>
          <w:i/>
          <w:sz w:val="22"/>
          <w:szCs w:val="22"/>
        </w:rPr>
      </w:pPr>
      <w:r w:rsidRPr="0040217E">
        <w:rPr>
          <w:i/>
          <w:sz w:val="22"/>
          <w:szCs w:val="22"/>
        </w:rPr>
        <w:t>“</w:t>
      </w:r>
      <w:r w:rsidRPr="0040217E">
        <w:rPr>
          <w:i/>
          <w:sz w:val="22"/>
          <w:szCs w:val="22"/>
          <w:shd w:val="clear" w:color="auto" w:fill="FFFFFF"/>
        </w:rPr>
        <w:t>He said the NHRC in 2011-12 registered 94,985 cases of human rights violations across the country……"Nearly a half, 46,187, were registered from Uttar Pradesh followed by Delhi (7,988) and Haryana 6,921). Even though NHRC is located in Delhi, it is necessary that Delhi should have its own state human rights commission (SHRC)," Singhvi said.”</w:t>
      </w:r>
      <w:r w:rsidRPr="0040217E">
        <w:rPr>
          <w:i/>
          <w:sz w:val="22"/>
          <w:szCs w:val="22"/>
          <w:shd w:val="clear" w:color="auto" w:fill="FFFFFF"/>
          <w:vertAlign w:val="superscript"/>
        </w:rPr>
        <w:t>9</w:t>
      </w:r>
    </w:p>
    <w:p w14:paraId="5335F025" w14:textId="77777777" w:rsidR="006E36C3" w:rsidRPr="0040217E" w:rsidRDefault="006E36C3" w:rsidP="006E36C3">
      <w:pPr>
        <w:rPr>
          <w:sz w:val="22"/>
          <w:szCs w:val="22"/>
        </w:rPr>
      </w:pPr>
    </w:p>
    <w:p w14:paraId="574A997A" w14:textId="77777777" w:rsidR="006E36C3" w:rsidRPr="0040217E" w:rsidRDefault="006E36C3" w:rsidP="006E36C3">
      <w:pPr>
        <w:ind w:firstLine="720"/>
        <w:textAlignment w:val="baseline"/>
        <w:rPr>
          <w:sz w:val="22"/>
          <w:szCs w:val="22"/>
          <w:lang w:val="en-GB"/>
        </w:rPr>
      </w:pPr>
      <w:r w:rsidRPr="0040217E">
        <w:rPr>
          <w:sz w:val="22"/>
          <w:szCs w:val="22"/>
          <w:lang w:val="en-GB"/>
        </w:rPr>
        <w:t>It can easily be estimated that the annual global number of deaths in police custody is in tens of thousands. It is not only the deaths in police custody, severe torture too is common in police custody and prisons. While the Law is abhorrent of giving physical punishments, the law enforcing agencies derive sadistic pleasure in torturing people. Here are some of the excerpts from a global report:</w:t>
      </w:r>
    </w:p>
    <w:p w14:paraId="63EEB595" w14:textId="77777777" w:rsidR="006E36C3" w:rsidRPr="0040217E" w:rsidRDefault="006E36C3" w:rsidP="006E36C3">
      <w:pPr>
        <w:textAlignment w:val="baseline"/>
        <w:rPr>
          <w:sz w:val="22"/>
          <w:szCs w:val="22"/>
          <w:lang w:val="en-GB"/>
        </w:rPr>
      </w:pPr>
    </w:p>
    <w:p w14:paraId="57B91448" w14:textId="77777777" w:rsidR="006E36C3" w:rsidRPr="0040217E" w:rsidRDefault="006E36C3" w:rsidP="006E36C3">
      <w:pPr>
        <w:textAlignment w:val="baseline"/>
        <w:rPr>
          <w:i/>
          <w:sz w:val="22"/>
          <w:szCs w:val="22"/>
        </w:rPr>
      </w:pPr>
      <w:r w:rsidRPr="0040217E">
        <w:rPr>
          <w:i/>
          <w:sz w:val="22"/>
          <w:szCs w:val="22"/>
        </w:rPr>
        <w:lastRenderedPageBreak/>
        <w:t xml:space="preserve">“A comprehensive and categorical statistical assessment of the global scale of torture is impossible. Torture takes place in the shadows. It is an international crime, a political and diplomatic embarrassment and an abuse that almost every government will agree is wrong and condemn with rhetoric if not with concerted action. Governments often invest more effort in denying or covering up the existence of torture than in delivering effective and transparent investigations into allegations and prosecuting perpetrators. At the same time, in many countries torture is probably under-reported. Many victims are criminal suspects, for example, who often are less able to complain or who are easily ignored or dismissed when they do. Other victims are frequently unable or too afraid to report torture, or lack confidence there will be meaningful action. Solid country-by-country statistics are not available. It is impossible to say how many people were tortured in the last century, the last decade or the last year. All statistics on torture – whether in the total number of countries in which torture is reported, or the rise and fall in allegations in a specific country – need to be treated with caution. However, Amnesty International’s evidence and global research combined with more than five decades of experience of documenting and campaigning against this abuse, reveals that, 30 years after the UN Convention against Torture, torture is flourishing. Over the past five years, Amnesty International has reported on torture and other ill-treatment in at least three quarters of the world’s countries. In some of these countries, torture and ill-treatment constitute isolated occurrences, in a great many torture is still routine. </w:t>
      </w:r>
      <w:r w:rsidRPr="0040217E">
        <w:rPr>
          <w:i/>
          <w:sz w:val="22"/>
          <w:szCs w:val="22"/>
        </w:rPr>
        <w:lastRenderedPageBreak/>
        <w:t>Between January 2009 and May 2013, Amnesty International received reports of torture and other ill-treatment committed by state officials in 141 countries, and from every world region. This only indicates cases reported to or known by the organization and does not necessarily reflect the full extent of torture worldwide. As these statistics err firmly on the side of caution, the actual prevalence of torture and other ill-treatment is probably even worse.</w:t>
      </w:r>
    </w:p>
    <w:p w14:paraId="724BF15C" w14:textId="77777777" w:rsidR="006E36C3" w:rsidRPr="0040217E" w:rsidRDefault="006E36C3" w:rsidP="006E36C3">
      <w:pPr>
        <w:textAlignment w:val="baseline"/>
        <w:rPr>
          <w:i/>
          <w:sz w:val="22"/>
          <w:szCs w:val="22"/>
        </w:rPr>
      </w:pPr>
    </w:p>
    <w:p w14:paraId="66774324" w14:textId="77777777" w:rsidR="006E36C3" w:rsidRPr="0040217E" w:rsidRDefault="006E36C3" w:rsidP="006E36C3">
      <w:pPr>
        <w:textAlignment w:val="baseline"/>
        <w:rPr>
          <w:i/>
          <w:sz w:val="22"/>
          <w:szCs w:val="22"/>
        </w:rPr>
      </w:pPr>
      <w:r w:rsidRPr="0040217E">
        <w:rPr>
          <w:i/>
          <w:sz w:val="22"/>
          <w:szCs w:val="22"/>
        </w:rPr>
        <w:t xml:space="preserve">“However, some individuals and groups are more vulnerable than others. In numerous countries, individuals are tortured because of their political views or because they use their freedom of expression. People belonging to a particular religious or other minority group, or targeted because of their identity, also face increased risk. Criminal suspects are frequently victims of torture. Members of armed groups, those suspected of terror-related offences, or otherwise deemed to constitute a threat to national security, are particularly at risk; indeed, in many countries, are almost certain to be tortured. Many victims come from already disadvantaged groups: women; children; members of ethnic minorities; lesbian, gay, bisexual, transgender and intersex people; and, overwhelmingly, the poor. These are the very people who find access to redress difficult or impossible. They may lack the know-how, contacts or finances to pursue a complaint against their torturers. They may find that the authorities are unlikely to believe them, and they may </w:t>
      </w:r>
      <w:r w:rsidRPr="0040217E">
        <w:rPr>
          <w:i/>
          <w:sz w:val="22"/>
          <w:szCs w:val="22"/>
        </w:rPr>
        <w:lastRenderedPageBreak/>
        <w:t>suffer further abuse for daring to complain. Children and young people are victims of torture in many countries. Children in police custody are particularly vulnerable to rape and other forms of sexual abuse, both by police officers and other detainees. Rape and other sexual attacks on women by state agents are reported in many countries. Women may have less access to legal remedies and be subject to discriminatory laws, making it even harder for them to secure justice for torture.</w:t>
      </w:r>
    </w:p>
    <w:p w14:paraId="0857AB80" w14:textId="77777777" w:rsidR="006E36C3" w:rsidRPr="0040217E" w:rsidRDefault="006E36C3" w:rsidP="006E36C3">
      <w:pPr>
        <w:textAlignment w:val="baseline"/>
        <w:rPr>
          <w:i/>
          <w:sz w:val="22"/>
          <w:szCs w:val="22"/>
        </w:rPr>
      </w:pPr>
    </w:p>
    <w:p w14:paraId="265B04CD" w14:textId="77777777" w:rsidR="00613AE8" w:rsidRPr="0040217E" w:rsidRDefault="00613AE8" w:rsidP="00613AE8">
      <w:pPr>
        <w:shd w:val="clear" w:color="auto" w:fill="EEECE1" w:themeFill="background2"/>
        <w:jc w:val="center"/>
      </w:pPr>
      <w:r w:rsidRPr="0040217E">
        <w:rPr>
          <w:b/>
        </w:rPr>
        <w:t>Children in police custody are particularly vulnerable to rape and other forms of sexual abuse, both by police officers and other detainees</w:t>
      </w:r>
      <w:r w:rsidRPr="0040217E">
        <w:t>.</w:t>
      </w:r>
    </w:p>
    <w:p w14:paraId="0CD3E1E6" w14:textId="77777777" w:rsidR="00613AE8" w:rsidRPr="0040217E" w:rsidRDefault="00613AE8" w:rsidP="006E36C3">
      <w:pPr>
        <w:textAlignment w:val="baseline"/>
        <w:rPr>
          <w:i/>
          <w:sz w:val="22"/>
          <w:szCs w:val="22"/>
        </w:rPr>
      </w:pPr>
    </w:p>
    <w:p w14:paraId="378DFB96" w14:textId="77777777" w:rsidR="006E36C3" w:rsidRPr="0040217E" w:rsidRDefault="006E36C3" w:rsidP="006E36C3">
      <w:pPr>
        <w:textAlignment w:val="baseline"/>
        <w:rPr>
          <w:i/>
          <w:sz w:val="22"/>
          <w:szCs w:val="22"/>
        </w:rPr>
      </w:pPr>
      <w:r w:rsidRPr="0040217E">
        <w:rPr>
          <w:i/>
          <w:sz w:val="22"/>
          <w:szCs w:val="22"/>
        </w:rPr>
        <w:t xml:space="preserve">“Torture methods recorded by Amnesty International vary from country to country and from region to region. Some examples of torture methods reported on by Amnesty International follow. Beating is today the most common method of torture and ill-treatment used around the world. Beatings may involve kicking and punching and also the use of sticks, gun-butts, makeshift whips, iron pipes, baseball bats and shock stun batons. Victims can suffer bruises, internal bleeding, broken bones, lost teeth, ruptured organs and sometimes death. Other prevalent methods include use of electric shocks, stress positions and </w:t>
      </w:r>
      <w:r w:rsidRPr="0040217E">
        <w:rPr>
          <w:i/>
          <w:sz w:val="22"/>
          <w:szCs w:val="22"/>
        </w:rPr>
        <w:lastRenderedPageBreak/>
        <w:t xml:space="preserve">prolonged isolation, which can see victims left in solitary confinement for months or even years on end. Less common but still widely used techniques are whipping, mock executions, water boarding and asphyxiation, often using plastic bags or sealed gas masks. Allegations of victims having needles pushed under their fingernails, being burnt with cigarettes and even stabbed whilst in custody have surfaced from some regions, along with reports of prisoners being forced to drink their own urine, dirty water and chemicals. Sleep deprivation and sensory deprivation have been reported. There have been reports of some victims being deprived of food and water for days on end. Use of rape and the threat of rape are reported from several countries, with humiliation another common method. Mock executions and threat of violence toward the victims and/or the victim’s family members are common forms of mental torture. Forced administration of psychotropic drugs has been reported, as has use of forced abortion and sterilization as a form of torture. Many prisoners endure filthy, overcrowded cells in stifling heat. Abysmal detention conditions can – when used intentionally and purposefully – amount to torture. Several nations still use judicial corporal punishment. The most common forms include flogging and amputation. Amputation and branding are among methods designed to permanently mutilate; but all corporal punishments can cause long-term or permanent injuries. Whatever their status in national laws, all forms of corporal punishment are prohibited under international law, being cruel, inhuman and degrading and often amounting to torture. Some governments use a </w:t>
      </w:r>
      <w:r w:rsidRPr="0040217E">
        <w:rPr>
          <w:i/>
          <w:sz w:val="22"/>
          <w:szCs w:val="22"/>
        </w:rPr>
        <w:lastRenderedPageBreak/>
        <w:t>victim’s religion to inflict torture or ill-treatment, such as forcible shaving of Muslim men’s beards. Victims have been made to endure long periods of extreme heat or cold, often for days on end. Some report having boiling hot water continuously poured onto their bare skin or having their knees, elbows and shoulders attacked with electrical drills. Torture in 2014 25 30 Years of Broken Promises Index: ACT 40/004/2014 Amnesty International May 2014 Torture can include use of dogs or rats; repeated insults with a racial and religious focus; and hooding and blindfolding. There have been reports of prisoners being deliberately or negligently denied medical care while in custody, sometimes resulting in death. Torture can cause permanent or long-term physical harm, and although many techniques may not leave physical scars, all methods can have devastating and long-term consequences. Common psychological symptoms include: anxiety disorders; depression; irritability; shame and humiliation; memory impairment; reduced capacity to concentrate; headaches; sleep disturbance and nightmares; emotional instability; sexual problems; amnesia; self-mutilation.”</w:t>
      </w:r>
      <w:r w:rsidRPr="0040217E">
        <w:rPr>
          <w:i/>
          <w:sz w:val="22"/>
          <w:szCs w:val="22"/>
          <w:vertAlign w:val="superscript"/>
        </w:rPr>
        <w:t>10</w:t>
      </w:r>
    </w:p>
    <w:p w14:paraId="5CF98AD3" w14:textId="77777777" w:rsidR="006E36C3" w:rsidRPr="0040217E" w:rsidRDefault="006E36C3" w:rsidP="006E36C3">
      <w:pPr>
        <w:textAlignment w:val="baseline"/>
        <w:rPr>
          <w:i/>
          <w:sz w:val="22"/>
          <w:szCs w:val="22"/>
        </w:rPr>
      </w:pPr>
    </w:p>
    <w:p w14:paraId="6C4F989E" w14:textId="77777777" w:rsidR="006E36C3" w:rsidRPr="0040217E" w:rsidRDefault="006E36C3" w:rsidP="006E36C3">
      <w:pPr>
        <w:ind w:firstLine="720"/>
        <w:textAlignment w:val="baseline"/>
        <w:rPr>
          <w:i/>
          <w:sz w:val="22"/>
          <w:szCs w:val="22"/>
        </w:rPr>
      </w:pPr>
      <w:r w:rsidRPr="0040217E">
        <w:rPr>
          <w:sz w:val="22"/>
          <w:szCs w:val="22"/>
          <w:lang w:val="en-GB"/>
        </w:rPr>
        <w:t>The brutalities of torture are glaring even in the United States, the country that teaches lessons of human rights to the rest of the world. Here are excerpts from a report, entitled, “</w:t>
      </w:r>
      <w:r w:rsidRPr="0040217E">
        <w:rPr>
          <w:spacing w:val="-5"/>
          <w:sz w:val="22"/>
          <w:szCs w:val="22"/>
        </w:rPr>
        <w:t>Chicago Police Are Getting Away with Brutality, And Most of It Is against Minorities”:</w:t>
      </w:r>
    </w:p>
    <w:p w14:paraId="449EC8AE" w14:textId="77777777" w:rsidR="006E36C3" w:rsidRPr="0040217E" w:rsidRDefault="006E36C3" w:rsidP="006E36C3">
      <w:pPr>
        <w:tabs>
          <w:tab w:val="right" w:pos="6662"/>
        </w:tabs>
        <w:textAlignment w:val="baseline"/>
        <w:rPr>
          <w:sz w:val="22"/>
          <w:szCs w:val="22"/>
          <w:lang w:val="en-GB"/>
        </w:rPr>
      </w:pPr>
    </w:p>
    <w:p w14:paraId="1A85889D" w14:textId="77777777" w:rsidR="006E36C3" w:rsidRPr="0040217E" w:rsidRDefault="006E36C3" w:rsidP="006E36C3">
      <w:pPr>
        <w:rPr>
          <w:i/>
          <w:sz w:val="22"/>
          <w:szCs w:val="22"/>
        </w:rPr>
      </w:pPr>
      <w:r w:rsidRPr="0040217E">
        <w:rPr>
          <w:rStyle w:val="apple-converted-space"/>
          <w:i/>
          <w:sz w:val="22"/>
          <w:szCs w:val="22"/>
        </w:rPr>
        <w:t> “</w:t>
      </w:r>
      <w:r w:rsidRPr="0040217E">
        <w:rPr>
          <w:i/>
          <w:sz w:val="22"/>
          <w:szCs w:val="22"/>
        </w:rPr>
        <w:t>A report to be presented to the United Nations next month alleges the Chicago Police Department has engaged in “ongoing, pervasive” violence targeting the city’s youth of color in a way perpetuated by its “culture of impunity.” Alarming statistics are presented alongside youth testimony, collected at an August 2014 community hearing and via a confidential “police encounter line,” in</w:t>
      </w:r>
      <w:r w:rsidRPr="0040217E">
        <w:rPr>
          <w:rStyle w:val="apple-converted-space"/>
          <w:i/>
          <w:sz w:val="22"/>
          <w:szCs w:val="22"/>
        </w:rPr>
        <w:t> </w:t>
      </w:r>
      <w:hyperlink r:id="rId112" w:tgtFrame="_hplink" w:history="1">
        <w:r w:rsidRPr="0040217E">
          <w:rPr>
            <w:rStyle w:val="Hyperlink"/>
            <w:rFonts w:eastAsiaTheme="majorEastAsia"/>
            <w:i/>
            <w:color w:val="auto"/>
            <w:sz w:val="22"/>
            <w:szCs w:val="22"/>
            <w:u w:val="none"/>
          </w:rPr>
          <w:t>the report released Wednesday by the We Charge Genocide coalition</w:t>
        </w:r>
      </w:hyperlink>
      <w:r w:rsidRPr="0040217E">
        <w:rPr>
          <w:i/>
          <w:sz w:val="22"/>
          <w:szCs w:val="22"/>
        </w:rPr>
        <w:t>. The group of activists, which will present to United Nations Committee against Torture in Switzerland, is calling for a response from CPD, identification of the department’s treatment of colored youth as torture, and an investigation by the U.S. Department of Justice.</w:t>
      </w:r>
    </w:p>
    <w:p w14:paraId="0FD6BADE" w14:textId="77777777" w:rsidR="006E36C3" w:rsidRPr="0040217E" w:rsidRDefault="006E36C3" w:rsidP="006E36C3">
      <w:pPr>
        <w:pStyle w:val="NormalWeb"/>
        <w:spacing w:before="0" w:beforeAutospacing="0" w:after="209" w:afterAutospacing="0"/>
        <w:rPr>
          <w:i/>
          <w:sz w:val="22"/>
          <w:szCs w:val="22"/>
        </w:rPr>
      </w:pPr>
      <w:r w:rsidRPr="0040217E">
        <w:rPr>
          <w:i/>
          <w:sz w:val="22"/>
          <w:szCs w:val="22"/>
        </w:rPr>
        <w:t>“Behind these stories and numbers are real people—real people’s severe pain, humiliation, suffering, and death at the hands of those charged with the duty to ‘protect and serve’ Chicago,” the report reads.</w:t>
      </w:r>
    </w:p>
    <w:p w14:paraId="3BCB833B" w14:textId="77777777" w:rsidR="006E36C3" w:rsidRPr="0040217E" w:rsidRDefault="006E36C3" w:rsidP="006E36C3">
      <w:pPr>
        <w:pStyle w:val="NormalWeb"/>
        <w:spacing w:before="0" w:beforeAutospacing="0" w:after="209" w:afterAutospacing="0"/>
        <w:rPr>
          <w:i/>
          <w:sz w:val="22"/>
          <w:szCs w:val="22"/>
        </w:rPr>
      </w:pPr>
      <w:r w:rsidRPr="0040217E">
        <w:rPr>
          <w:i/>
          <w:sz w:val="22"/>
          <w:szCs w:val="22"/>
        </w:rPr>
        <w:t xml:space="preserve">“Though about 33 percent of Chicago’s population is African-American, the city’s arrest rate of black youth is disproportionately high, according to the report. In 2011, 77 percent of the Chicago Police Department’s youth arrests were of black youth. In 2012, that percentage increased to 79 percent. The report also notes that black and Latino targets were involved in 92 percent of the Chicago Police Department’s uses of stun guns from 2009 to 2011. Throughout the first </w:t>
      </w:r>
      <w:r w:rsidRPr="0040217E">
        <w:rPr>
          <w:i/>
          <w:sz w:val="22"/>
          <w:szCs w:val="22"/>
        </w:rPr>
        <w:lastRenderedPageBreak/>
        <w:t>half of 2014, black targets have been involved in 78 percent of the department’s stun gun uses, the report notes.</w:t>
      </w:r>
    </w:p>
    <w:p w14:paraId="09764B33" w14:textId="77777777" w:rsidR="006E36C3" w:rsidRPr="0040217E" w:rsidRDefault="006E36C3" w:rsidP="006E36C3">
      <w:pPr>
        <w:pStyle w:val="NormalWeb"/>
        <w:spacing w:before="0" w:beforeAutospacing="0" w:after="209" w:afterAutospacing="0"/>
        <w:rPr>
          <w:i/>
          <w:sz w:val="22"/>
          <w:szCs w:val="22"/>
        </w:rPr>
      </w:pPr>
      <w:r w:rsidRPr="0040217E">
        <w:rPr>
          <w:i/>
          <w:sz w:val="22"/>
          <w:szCs w:val="22"/>
        </w:rPr>
        <w:t>“The use of stun guns has also failed to significantly reduce the number of police-involved shootings since they were implemented by the department in 2010, the report notes. Black Chicagoans are, again, drastically overrepresented among those who are shot by police. As the Chicago Reporter previously observed,</w:t>
      </w:r>
      <w:r w:rsidRPr="0040217E">
        <w:rPr>
          <w:rStyle w:val="apple-converted-space"/>
          <w:i/>
          <w:sz w:val="22"/>
          <w:szCs w:val="22"/>
        </w:rPr>
        <w:t> </w:t>
      </w:r>
      <w:hyperlink r:id="rId113" w:anchor=".VElFz4t4r-w" w:tgtFrame="_hplink" w:history="1">
        <w:r w:rsidRPr="0040217E">
          <w:rPr>
            <w:rStyle w:val="Hyperlink"/>
            <w:rFonts w:eastAsiaTheme="majorEastAsia"/>
            <w:i/>
            <w:color w:val="auto"/>
            <w:sz w:val="22"/>
            <w:szCs w:val="22"/>
            <w:u w:val="none"/>
          </w:rPr>
          <w:t>black Chicagoans are 10 times more likely than their white peers</w:t>
        </w:r>
      </w:hyperlink>
      <w:r w:rsidRPr="0040217E">
        <w:rPr>
          <w:rStyle w:val="apple-converted-space"/>
          <w:i/>
          <w:sz w:val="22"/>
          <w:szCs w:val="22"/>
        </w:rPr>
        <w:t> </w:t>
      </w:r>
      <w:r w:rsidRPr="0040217E">
        <w:rPr>
          <w:i/>
          <w:sz w:val="22"/>
          <w:szCs w:val="22"/>
        </w:rPr>
        <w:t>to be shot by a police officer.</w:t>
      </w:r>
    </w:p>
    <w:p w14:paraId="1A2F920F" w14:textId="77777777" w:rsidR="006E36C3" w:rsidRPr="0040217E" w:rsidRDefault="006E36C3" w:rsidP="006E36C3">
      <w:pPr>
        <w:pStyle w:val="NormalWeb"/>
        <w:spacing w:before="0" w:beforeAutospacing="0" w:after="209" w:afterAutospacing="0"/>
        <w:rPr>
          <w:i/>
          <w:sz w:val="22"/>
          <w:szCs w:val="22"/>
        </w:rPr>
      </w:pPr>
      <w:r w:rsidRPr="0040217E">
        <w:rPr>
          <w:i/>
          <w:sz w:val="22"/>
          <w:szCs w:val="22"/>
        </w:rPr>
        <w:t>“The report notes it’s also rare for a Chicago police officer to be held accountable for misconduct allegations. Among 10,149 complaints of excessive force, illegal searches, racial abuse or false arrest filed by residents between 2002 and 2004, only 124 — 1.2 percent — were sustained, and only 19 cases led to a penalty of suspension of at least a week or worse, according to the document.</w:t>
      </w:r>
    </w:p>
    <w:p w14:paraId="2E031B92" w14:textId="77777777" w:rsidR="006E36C3" w:rsidRPr="0040217E" w:rsidRDefault="006E36C3" w:rsidP="006E36C3">
      <w:pPr>
        <w:pStyle w:val="NormalWeb"/>
        <w:spacing w:before="0" w:beforeAutospacing="0" w:after="209" w:afterAutospacing="0"/>
        <w:rPr>
          <w:i/>
          <w:sz w:val="22"/>
          <w:szCs w:val="22"/>
        </w:rPr>
      </w:pPr>
      <w:r w:rsidRPr="0040217E">
        <w:rPr>
          <w:i/>
          <w:sz w:val="22"/>
          <w:szCs w:val="22"/>
        </w:rPr>
        <w:t>“Citing a 2007 report by a University of Chicago Law School professor, the report notes that a brutality complaint filed against police in Chicago is 94 percent less likely to be sustained than elsewhere. In the city, only 0.48 percent of brutality complaints are sustained compared to 8 percent nationally.”</w:t>
      </w:r>
      <w:r w:rsidRPr="0040217E">
        <w:rPr>
          <w:i/>
          <w:sz w:val="22"/>
          <w:szCs w:val="22"/>
          <w:vertAlign w:val="superscript"/>
        </w:rPr>
        <w:t>11</w:t>
      </w:r>
    </w:p>
    <w:p w14:paraId="48458CE0" w14:textId="77777777" w:rsidR="006E36C3" w:rsidRPr="0040217E" w:rsidRDefault="006E36C3" w:rsidP="006E36C3">
      <w:pPr>
        <w:pStyle w:val="publisheddateline"/>
        <w:spacing w:before="0" w:beforeAutospacing="0" w:after="75" w:afterAutospacing="0"/>
        <w:ind w:firstLine="720"/>
        <w:rPr>
          <w:sz w:val="22"/>
          <w:szCs w:val="22"/>
          <w:lang w:val="en-GB"/>
        </w:rPr>
      </w:pPr>
      <w:r w:rsidRPr="0040217E">
        <w:rPr>
          <w:rStyle w:val="label"/>
          <w:sz w:val="22"/>
          <w:szCs w:val="22"/>
        </w:rPr>
        <w:t xml:space="preserve">The </w:t>
      </w:r>
      <w:r w:rsidRPr="0040217E">
        <w:rPr>
          <w:sz w:val="22"/>
          <w:szCs w:val="22"/>
          <w:lang w:val="en-GB"/>
        </w:rPr>
        <w:t xml:space="preserve">treatment with the minorities in India is no better. In India, Muslims, criminals or innocents, are more likely to be arrested, more likely to be detained as undertrial, more likely to be convicted, more </w:t>
      </w:r>
      <w:r w:rsidRPr="0040217E">
        <w:rPr>
          <w:sz w:val="22"/>
          <w:szCs w:val="22"/>
          <w:lang w:val="en-GB"/>
        </w:rPr>
        <w:lastRenderedPageBreak/>
        <w:t xml:space="preserve">likely to be sentenced to death or life imprisonment and more likely to be actually executed. This is confirmed by the </w:t>
      </w:r>
      <w:r w:rsidRPr="0040217E">
        <w:rPr>
          <w:sz w:val="22"/>
          <w:szCs w:val="22"/>
        </w:rPr>
        <w:t>National Crime Records Bureau (NCRB).</w:t>
      </w:r>
      <w:r w:rsidRPr="0040217E">
        <w:rPr>
          <w:sz w:val="22"/>
          <w:szCs w:val="22"/>
          <w:lang w:val="en-GB"/>
        </w:rPr>
        <w:t xml:space="preserve"> An Indian Express report “</w:t>
      </w:r>
      <w:r w:rsidRPr="0040217E">
        <w:rPr>
          <w:sz w:val="22"/>
          <w:szCs w:val="22"/>
        </w:rPr>
        <w:t>Most Prisoners in India Are Muslims, BCs: NCRB” By</w:t>
      </w:r>
      <w:r w:rsidRPr="0040217E">
        <w:rPr>
          <w:rStyle w:val="apple-converted-space"/>
          <w:sz w:val="22"/>
          <w:szCs w:val="22"/>
        </w:rPr>
        <w:t> </w:t>
      </w:r>
      <w:r w:rsidRPr="0040217E">
        <w:rPr>
          <w:rStyle w:val="authorname"/>
          <w:sz w:val="22"/>
          <w:szCs w:val="22"/>
        </w:rPr>
        <w:t>Rohan Premkumar</w:t>
      </w:r>
      <w:r w:rsidRPr="0040217E">
        <w:rPr>
          <w:rStyle w:val="authorname"/>
          <w:sz w:val="22"/>
          <w:szCs w:val="22"/>
          <w:vertAlign w:val="superscript"/>
        </w:rPr>
        <w:t>12</w:t>
      </w:r>
      <w:r w:rsidRPr="0040217E">
        <w:rPr>
          <w:sz w:val="22"/>
          <w:szCs w:val="22"/>
          <w:lang w:val="en-GB"/>
        </w:rPr>
        <w:t xml:space="preserve"> says:</w:t>
      </w:r>
    </w:p>
    <w:p w14:paraId="2F3A493D" w14:textId="77777777" w:rsidR="006E36C3" w:rsidRPr="0040217E" w:rsidRDefault="006E36C3" w:rsidP="006E36C3">
      <w:pPr>
        <w:pStyle w:val="NormalWeb"/>
        <w:spacing w:before="0" w:beforeAutospacing="0" w:after="150" w:afterAutospacing="0"/>
        <w:rPr>
          <w:i/>
          <w:sz w:val="22"/>
          <w:szCs w:val="22"/>
        </w:rPr>
      </w:pPr>
      <w:r w:rsidRPr="0040217E">
        <w:rPr>
          <w:i/>
          <w:sz w:val="22"/>
          <w:szCs w:val="22"/>
        </w:rPr>
        <w:t>“In India, you are more likely to be lodged in prison if you are a Muslim, or belong to the Scheduled Castes (SC), Scheduled Tribes (ST) and Other Backward Communities (OBC), reveal statistics from the National Crime Records Bureau (NCRB).</w:t>
      </w:r>
    </w:p>
    <w:p w14:paraId="6A187729" w14:textId="77777777" w:rsidR="00613AE8" w:rsidRPr="0040217E" w:rsidRDefault="00613AE8" w:rsidP="00613AE8">
      <w:pPr>
        <w:shd w:val="clear" w:color="auto" w:fill="EEECE1" w:themeFill="background2"/>
        <w:jc w:val="center"/>
        <w:rPr>
          <w:b/>
          <w:lang w:val="en-GB"/>
        </w:rPr>
      </w:pPr>
      <w:r w:rsidRPr="0040217E">
        <w:rPr>
          <w:b/>
          <w:lang w:val="en-GB"/>
        </w:rPr>
        <w:t>In India, Muslims, criminals or innocents, are more likely to be arrested, more likely to be detained as undertrial, more likely to be convicted, more likely to be sentenced to death or life imprisonment and more likely to be actually executed.</w:t>
      </w:r>
    </w:p>
    <w:p w14:paraId="47A03D1B" w14:textId="77777777" w:rsidR="00613AE8" w:rsidRPr="0040217E" w:rsidRDefault="00613AE8" w:rsidP="006E36C3">
      <w:pPr>
        <w:pStyle w:val="NormalWeb"/>
        <w:spacing w:before="0" w:beforeAutospacing="0" w:after="150" w:afterAutospacing="0"/>
        <w:rPr>
          <w:i/>
          <w:sz w:val="22"/>
          <w:szCs w:val="22"/>
        </w:rPr>
      </w:pPr>
    </w:p>
    <w:p w14:paraId="69550D26" w14:textId="77777777" w:rsidR="006E36C3" w:rsidRPr="0040217E" w:rsidRDefault="006E36C3" w:rsidP="006E36C3">
      <w:pPr>
        <w:pStyle w:val="NormalWeb"/>
        <w:spacing w:before="0" w:beforeAutospacing="0" w:after="150" w:afterAutospacing="0"/>
        <w:rPr>
          <w:i/>
          <w:sz w:val="22"/>
          <w:szCs w:val="22"/>
        </w:rPr>
      </w:pPr>
      <w:r w:rsidRPr="0040217E">
        <w:rPr>
          <w:i/>
          <w:sz w:val="22"/>
          <w:szCs w:val="22"/>
        </w:rPr>
        <w:t>“Though Muslims comprise only 14.2 percent of the total population of the country according to a recent census data, they constitute 26.4 percent of the prison population.</w:t>
      </w:r>
    </w:p>
    <w:p w14:paraId="7EE64A8F" w14:textId="77777777" w:rsidR="006E36C3" w:rsidRPr="0040217E" w:rsidRDefault="006E36C3" w:rsidP="006E36C3">
      <w:pPr>
        <w:pStyle w:val="NormalWeb"/>
        <w:spacing w:before="0" w:beforeAutospacing="0" w:after="150" w:afterAutospacing="0"/>
        <w:rPr>
          <w:i/>
          <w:sz w:val="22"/>
          <w:szCs w:val="22"/>
        </w:rPr>
      </w:pPr>
      <w:r w:rsidRPr="0040217E">
        <w:rPr>
          <w:i/>
          <w:sz w:val="22"/>
          <w:szCs w:val="22"/>
        </w:rPr>
        <w:t>“Moreover, 60.3 percent of all inmates are classified as belonging to the OBC, SC and ST communities. 'Other' communities constitute the remaining of the prison population. OBCs and STs constitute 38.1 percent of all '</w:t>
      </w:r>
      <w:proofErr w:type="spellStart"/>
      <w:r w:rsidRPr="0040217E">
        <w:rPr>
          <w:i/>
          <w:sz w:val="22"/>
          <w:szCs w:val="22"/>
        </w:rPr>
        <w:t>detenues</w:t>
      </w:r>
      <w:proofErr w:type="spellEnd"/>
      <w:r w:rsidRPr="0040217E">
        <w:rPr>
          <w:i/>
          <w:sz w:val="22"/>
          <w:szCs w:val="22"/>
        </w:rPr>
        <w:t xml:space="preserve">'. </w:t>
      </w:r>
      <w:proofErr w:type="spellStart"/>
      <w:r w:rsidRPr="0040217E">
        <w:rPr>
          <w:i/>
          <w:sz w:val="22"/>
          <w:szCs w:val="22"/>
        </w:rPr>
        <w:t>Detenues</w:t>
      </w:r>
      <w:proofErr w:type="spellEnd"/>
      <w:r w:rsidRPr="0040217E">
        <w:rPr>
          <w:i/>
          <w:sz w:val="22"/>
          <w:szCs w:val="22"/>
        </w:rPr>
        <w:t xml:space="preserve"> are persons detained in prison on </w:t>
      </w:r>
      <w:r w:rsidRPr="0040217E">
        <w:rPr>
          <w:i/>
          <w:sz w:val="22"/>
          <w:szCs w:val="22"/>
        </w:rPr>
        <w:lastRenderedPageBreak/>
        <w:t>the orders of a competent authority under relevant preventative detention laws.</w:t>
      </w:r>
    </w:p>
    <w:p w14:paraId="63C75565" w14:textId="77777777" w:rsidR="006E36C3" w:rsidRPr="0040217E" w:rsidRDefault="006E36C3" w:rsidP="006E36C3">
      <w:pPr>
        <w:rPr>
          <w:i/>
          <w:sz w:val="22"/>
          <w:szCs w:val="22"/>
        </w:rPr>
      </w:pPr>
    </w:p>
    <w:tbl>
      <w:tblPr>
        <w:tblW w:w="0" w:type="auto"/>
        <w:tblLook w:val="04A0" w:firstRow="1" w:lastRow="0" w:firstColumn="1" w:lastColumn="0" w:noHBand="0" w:noVBand="1"/>
      </w:tblPr>
      <w:tblGrid>
        <w:gridCol w:w="4621"/>
        <w:gridCol w:w="1583"/>
      </w:tblGrid>
      <w:tr w:rsidR="006E36C3" w:rsidRPr="0040217E" w14:paraId="38F99C72" w14:textId="77777777" w:rsidTr="00064097">
        <w:trPr>
          <w:trHeight w:val="586"/>
        </w:trPr>
        <w:tc>
          <w:tcPr>
            <w:tcW w:w="4621" w:type="dxa"/>
            <w:tcBorders>
              <w:right w:val="nil"/>
            </w:tcBorders>
          </w:tcPr>
          <w:p w14:paraId="7123F0DC" w14:textId="77777777" w:rsidR="006E36C3" w:rsidRPr="0040217E" w:rsidRDefault="00325C70" w:rsidP="00325C70">
            <w:pPr>
              <w:pStyle w:val="Heading2"/>
            </w:pPr>
            <w:r w:rsidRPr="0040217E">
              <w:t>Prisoner’s Data</w:t>
            </w:r>
          </w:p>
        </w:tc>
        <w:tc>
          <w:tcPr>
            <w:tcW w:w="1583" w:type="dxa"/>
            <w:tcBorders>
              <w:left w:val="nil"/>
            </w:tcBorders>
          </w:tcPr>
          <w:p w14:paraId="0ADC1AB7" w14:textId="77777777" w:rsidR="006E36C3" w:rsidRPr="0040217E" w:rsidRDefault="006E36C3" w:rsidP="00064097">
            <w:pPr>
              <w:rPr>
                <w:i/>
              </w:rPr>
            </w:pPr>
          </w:p>
        </w:tc>
      </w:tr>
      <w:tr w:rsidR="006E36C3" w:rsidRPr="0040217E" w14:paraId="03BF59C7" w14:textId="77777777" w:rsidTr="00064097">
        <w:tc>
          <w:tcPr>
            <w:tcW w:w="4621" w:type="dxa"/>
          </w:tcPr>
          <w:p w14:paraId="5AF3A392" w14:textId="77777777" w:rsidR="006E36C3" w:rsidRPr="0040217E" w:rsidRDefault="006E36C3" w:rsidP="00064097">
            <w:pPr>
              <w:rPr>
                <w:i/>
              </w:rPr>
            </w:pPr>
            <w:r w:rsidRPr="0040217E">
              <w:rPr>
                <w:i/>
                <w:sz w:val="22"/>
                <w:szCs w:val="22"/>
              </w:rPr>
              <w:t>Total Prison Population (Across India)</w:t>
            </w:r>
          </w:p>
        </w:tc>
        <w:tc>
          <w:tcPr>
            <w:tcW w:w="1583" w:type="dxa"/>
          </w:tcPr>
          <w:p w14:paraId="4FD6EFEE" w14:textId="77777777" w:rsidR="006E36C3" w:rsidRPr="0040217E" w:rsidRDefault="006E36C3" w:rsidP="00064097">
            <w:pPr>
              <w:rPr>
                <w:i/>
              </w:rPr>
            </w:pPr>
            <w:r w:rsidRPr="0040217E">
              <w:rPr>
                <w:i/>
                <w:sz w:val="22"/>
                <w:szCs w:val="22"/>
              </w:rPr>
              <w:t>4.18 LAKHS</w:t>
            </w:r>
          </w:p>
        </w:tc>
      </w:tr>
      <w:tr w:rsidR="006E36C3" w:rsidRPr="0040217E" w14:paraId="626B6ECB" w14:textId="77777777" w:rsidTr="00064097">
        <w:tc>
          <w:tcPr>
            <w:tcW w:w="4621" w:type="dxa"/>
          </w:tcPr>
          <w:p w14:paraId="5EE3D260" w14:textId="77777777" w:rsidR="006E36C3" w:rsidRPr="0040217E" w:rsidRDefault="006E36C3" w:rsidP="00064097">
            <w:pPr>
              <w:rPr>
                <w:i/>
              </w:rPr>
            </w:pPr>
            <w:r w:rsidRPr="0040217E">
              <w:rPr>
                <w:i/>
                <w:sz w:val="22"/>
                <w:szCs w:val="22"/>
              </w:rPr>
              <w:t>Percentages of Hindus</w:t>
            </w:r>
          </w:p>
        </w:tc>
        <w:tc>
          <w:tcPr>
            <w:tcW w:w="1583" w:type="dxa"/>
          </w:tcPr>
          <w:p w14:paraId="650A97B9" w14:textId="77777777" w:rsidR="006E36C3" w:rsidRPr="0040217E" w:rsidRDefault="006E36C3" w:rsidP="00064097">
            <w:pPr>
              <w:rPr>
                <w:i/>
              </w:rPr>
            </w:pPr>
            <w:r w:rsidRPr="0040217E">
              <w:rPr>
                <w:i/>
                <w:sz w:val="22"/>
                <w:szCs w:val="22"/>
              </w:rPr>
              <w:t>63.6</w:t>
            </w:r>
          </w:p>
        </w:tc>
      </w:tr>
      <w:tr w:rsidR="006E36C3" w:rsidRPr="0040217E" w14:paraId="151EE3DD" w14:textId="77777777" w:rsidTr="00064097">
        <w:tc>
          <w:tcPr>
            <w:tcW w:w="4621" w:type="dxa"/>
          </w:tcPr>
          <w:p w14:paraId="4E8652BD" w14:textId="77777777" w:rsidR="006E36C3" w:rsidRPr="0040217E" w:rsidRDefault="006E36C3" w:rsidP="00064097">
            <w:pPr>
              <w:rPr>
                <w:i/>
              </w:rPr>
            </w:pPr>
            <w:r w:rsidRPr="0040217E">
              <w:rPr>
                <w:i/>
                <w:sz w:val="22"/>
                <w:szCs w:val="22"/>
              </w:rPr>
              <w:t>Percentages of Muslims</w:t>
            </w:r>
          </w:p>
        </w:tc>
        <w:tc>
          <w:tcPr>
            <w:tcW w:w="1583" w:type="dxa"/>
          </w:tcPr>
          <w:p w14:paraId="1220F335" w14:textId="77777777" w:rsidR="006E36C3" w:rsidRPr="0040217E" w:rsidRDefault="006E36C3" w:rsidP="00064097">
            <w:pPr>
              <w:rPr>
                <w:i/>
              </w:rPr>
            </w:pPr>
            <w:r w:rsidRPr="0040217E">
              <w:rPr>
                <w:i/>
                <w:sz w:val="22"/>
                <w:szCs w:val="22"/>
              </w:rPr>
              <w:t>26.4</w:t>
            </w:r>
          </w:p>
        </w:tc>
      </w:tr>
      <w:tr w:rsidR="006E36C3" w:rsidRPr="0040217E" w14:paraId="1CC608F7" w14:textId="77777777" w:rsidTr="00064097">
        <w:tc>
          <w:tcPr>
            <w:tcW w:w="4621" w:type="dxa"/>
          </w:tcPr>
          <w:p w14:paraId="5D18642F" w14:textId="77777777" w:rsidR="006E36C3" w:rsidRPr="0040217E" w:rsidRDefault="006E36C3" w:rsidP="00064097">
            <w:pPr>
              <w:rPr>
                <w:i/>
              </w:rPr>
            </w:pPr>
            <w:r w:rsidRPr="0040217E">
              <w:rPr>
                <w:i/>
                <w:sz w:val="22"/>
                <w:szCs w:val="22"/>
              </w:rPr>
              <w:t>Percentages of Sikhs</w:t>
            </w:r>
          </w:p>
        </w:tc>
        <w:tc>
          <w:tcPr>
            <w:tcW w:w="1583" w:type="dxa"/>
          </w:tcPr>
          <w:p w14:paraId="0BC8432F" w14:textId="77777777" w:rsidR="006E36C3" w:rsidRPr="0040217E" w:rsidRDefault="006E36C3" w:rsidP="00064097">
            <w:pPr>
              <w:rPr>
                <w:i/>
              </w:rPr>
            </w:pPr>
            <w:r w:rsidRPr="0040217E">
              <w:rPr>
                <w:i/>
                <w:sz w:val="22"/>
                <w:szCs w:val="22"/>
              </w:rPr>
              <w:t>2.3</w:t>
            </w:r>
          </w:p>
        </w:tc>
      </w:tr>
      <w:tr w:rsidR="006E36C3" w:rsidRPr="0040217E" w14:paraId="5C042D5D" w14:textId="77777777" w:rsidTr="00064097">
        <w:tc>
          <w:tcPr>
            <w:tcW w:w="4621" w:type="dxa"/>
          </w:tcPr>
          <w:p w14:paraId="7452A99E" w14:textId="77777777" w:rsidR="006E36C3" w:rsidRPr="0040217E" w:rsidRDefault="006E36C3" w:rsidP="00064097">
            <w:pPr>
              <w:rPr>
                <w:i/>
              </w:rPr>
            </w:pPr>
            <w:r w:rsidRPr="0040217E">
              <w:rPr>
                <w:i/>
                <w:sz w:val="22"/>
                <w:szCs w:val="22"/>
              </w:rPr>
              <w:t>Percentages of Christians</w:t>
            </w:r>
          </w:p>
        </w:tc>
        <w:tc>
          <w:tcPr>
            <w:tcW w:w="1583" w:type="dxa"/>
          </w:tcPr>
          <w:p w14:paraId="224213F4" w14:textId="77777777" w:rsidR="006E36C3" w:rsidRPr="0040217E" w:rsidRDefault="006E36C3" w:rsidP="00064097">
            <w:pPr>
              <w:rPr>
                <w:i/>
              </w:rPr>
            </w:pPr>
            <w:r w:rsidRPr="0040217E">
              <w:rPr>
                <w:i/>
                <w:sz w:val="22"/>
                <w:szCs w:val="22"/>
              </w:rPr>
              <w:t>5.85</w:t>
            </w:r>
          </w:p>
        </w:tc>
      </w:tr>
      <w:tr w:rsidR="006E36C3" w:rsidRPr="0040217E" w14:paraId="389CE945" w14:textId="77777777" w:rsidTr="00064097">
        <w:tc>
          <w:tcPr>
            <w:tcW w:w="4621" w:type="dxa"/>
          </w:tcPr>
          <w:p w14:paraId="274D2BB1" w14:textId="77777777" w:rsidR="006E36C3" w:rsidRPr="0040217E" w:rsidRDefault="006E36C3" w:rsidP="00064097">
            <w:pPr>
              <w:rPr>
                <w:i/>
              </w:rPr>
            </w:pPr>
            <w:r w:rsidRPr="0040217E">
              <w:rPr>
                <w:i/>
                <w:sz w:val="22"/>
                <w:szCs w:val="22"/>
              </w:rPr>
              <w:t>Other Religions</w:t>
            </w:r>
          </w:p>
        </w:tc>
        <w:tc>
          <w:tcPr>
            <w:tcW w:w="1583" w:type="dxa"/>
          </w:tcPr>
          <w:p w14:paraId="5691F626" w14:textId="77777777" w:rsidR="006E36C3" w:rsidRPr="0040217E" w:rsidRDefault="006E36C3" w:rsidP="00064097">
            <w:pPr>
              <w:rPr>
                <w:i/>
              </w:rPr>
            </w:pPr>
            <w:r w:rsidRPr="0040217E">
              <w:rPr>
                <w:i/>
                <w:sz w:val="22"/>
                <w:szCs w:val="22"/>
              </w:rPr>
              <w:t>1.65</w:t>
            </w:r>
          </w:p>
        </w:tc>
      </w:tr>
    </w:tbl>
    <w:p w14:paraId="76ADD142" w14:textId="77777777" w:rsidR="006E36C3" w:rsidRPr="0040217E" w:rsidRDefault="006E36C3" w:rsidP="006E36C3">
      <w:pPr>
        <w:rPr>
          <w:i/>
          <w:sz w:val="22"/>
          <w:szCs w:val="22"/>
        </w:rPr>
      </w:pPr>
    </w:p>
    <w:p w14:paraId="0541BEFA" w14:textId="77777777" w:rsidR="006E36C3" w:rsidRPr="0040217E" w:rsidRDefault="006E36C3" w:rsidP="006E36C3">
      <w:pPr>
        <w:rPr>
          <w:i/>
          <w:sz w:val="22"/>
          <w:szCs w:val="22"/>
        </w:rPr>
      </w:pPr>
      <w:r w:rsidRPr="0040217E">
        <w:rPr>
          <w:i/>
          <w:sz w:val="22"/>
          <w:szCs w:val="22"/>
        </w:rPr>
        <w:t>“While “Muslims constitute around 30 percent of all prisoners, in the 'pre-trial phase', the number of convicted Muslim prisoners stand at only 16.4 per cent.</w:t>
      </w:r>
    </w:p>
    <w:p w14:paraId="464822CF" w14:textId="77777777" w:rsidR="006E36C3" w:rsidRPr="0040217E" w:rsidRDefault="006E36C3" w:rsidP="006E36C3">
      <w:pPr>
        <w:pStyle w:val="NormalWeb"/>
        <w:spacing w:before="0" w:beforeAutospacing="0" w:after="150" w:afterAutospacing="0"/>
        <w:rPr>
          <w:i/>
          <w:sz w:val="22"/>
          <w:szCs w:val="22"/>
        </w:rPr>
      </w:pPr>
      <w:r w:rsidRPr="0040217E">
        <w:rPr>
          <w:i/>
          <w:sz w:val="22"/>
          <w:szCs w:val="22"/>
        </w:rPr>
        <w:t>“Activists point out that the last statistics clearly points to a 'prejudiced' police system across the country, where minorities are 'targeted' by the law enforcement agency.</w:t>
      </w:r>
    </w:p>
    <w:p w14:paraId="586C3C8F" w14:textId="77777777" w:rsidR="006E36C3" w:rsidRPr="0040217E" w:rsidRDefault="006E36C3" w:rsidP="006E36C3">
      <w:pPr>
        <w:pStyle w:val="NormalWeb"/>
        <w:spacing w:before="0" w:beforeAutospacing="0" w:after="150" w:afterAutospacing="0"/>
        <w:rPr>
          <w:i/>
          <w:sz w:val="22"/>
          <w:szCs w:val="22"/>
        </w:rPr>
      </w:pPr>
      <w:r w:rsidRPr="0040217E">
        <w:rPr>
          <w:i/>
          <w:sz w:val="22"/>
          <w:szCs w:val="22"/>
        </w:rPr>
        <w:lastRenderedPageBreak/>
        <w:t xml:space="preserve">“Speaking to Express, A Marx, a human rights activist and Chairperson, National Confederation of Human Rights </w:t>
      </w:r>
      <w:proofErr w:type="spellStart"/>
      <w:r w:rsidRPr="0040217E">
        <w:rPr>
          <w:i/>
          <w:sz w:val="22"/>
          <w:szCs w:val="22"/>
        </w:rPr>
        <w:t>Organisations</w:t>
      </w:r>
      <w:proofErr w:type="spellEnd"/>
      <w:r w:rsidRPr="0040217E">
        <w:rPr>
          <w:i/>
          <w:sz w:val="22"/>
          <w:szCs w:val="22"/>
        </w:rPr>
        <w:t>, said that the criminal justice system was inherently prejudiced against members of the backward communities and Muslims.</w:t>
      </w:r>
    </w:p>
    <w:p w14:paraId="4B5C203A" w14:textId="77777777" w:rsidR="006E36C3" w:rsidRPr="0040217E" w:rsidRDefault="006E36C3" w:rsidP="006E36C3">
      <w:pPr>
        <w:pStyle w:val="NormalWeb"/>
        <w:spacing w:before="0" w:beforeAutospacing="0" w:after="150" w:afterAutospacing="0"/>
        <w:rPr>
          <w:i/>
          <w:sz w:val="22"/>
          <w:szCs w:val="22"/>
        </w:rPr>
      </w:pPr>
      <w:r w:rsidRPr="0040217E">
        <w:rPr>
          <w:i/>
          <w:sz w:val="22"/>
          <w:szCs w:val="22"/>
        </w:rPr>
        <w:t> "Since 1980, it has been established that Muslim men are being detained unjustly by the police. There have been demands to establish fast-track courts to deal with Muslim undertrial prisoners, where those found innocent are provided compensation, and officers who make wrongful arrests are punished immediately," Marx said.</w:t>
      </w:r>
    </w:p>
    <w:p w14:paraId="284D2897" w14:textId="77777777" w:rsidR="006E36C3" w:rsidRPr="0040217E" w:rsidRDefault="006E36C3" w:rsidP="006E36C3">
      <w:pPr>
        <w:pStyle w:val="NormalWeb"/>
        <w:spacing w:before="0" w:beforeAutospacing="0" w:after="150" w:afterAutospacing="0"/>
        <w:rPr>
          <w:i/>
          <w:sz w:val="22"/>
          <w:szCs w:val="22"/>
        </w:rPr>
      </w:pPr>
      <w:r w:rsidRPr="0040217E">
        <w:rPr>
          <w:i/>
          <w:sz w:val="22"/>
          <w:szCs w:val="22"/>
        </w:rPr>
        <w:t xml:space="preserve">“Senior leader of the </w:t>
      </w:r>
      <w:proofErr w:type="spellStart"/>
      <w:r w:rsidRPr="0040217E">
        <w:rPr>
          <w:i/>
          <w:sz w:val="22"/>
          <w:szCs w:val="22"/>
        </w:rPr>
        <w:t>Manithaneya</w:t>
      </w:r>
      <w:proofErr w:type="spellEnd"/>
      <w:r w:rsidRPr="0040217E">
        <w:rPr>
          <w:i/>
          <w:sz w:val="22"/>
          <w:szCs w:val="22"/>
        </w:rPr>
        <w:t xml:space="preserve"> Makkal Katchi, M H </w:t>
      </w:r>
      <w:proofErr w:type="spellStart"/>
      <w:r w:rsidRPr="0040217E">
        <w:rPr>
          <w:i/>
          <w:sz w:val="22"/>
          <w:szCs w:val="22"/>
        </w:rPr>
        <w:t>Jawahirullah</w:t>
      </w:r>
      <w:proofErr w:type="spellEnd"/>
      <w:r w:rsidRPr="0040217E">
        <w:rPr>
          <w:i/>
          <w:sz w:val="22"/>
          <w:szCs w:val="22"/>
        </w:rPr>
        <w:t>, spoke of incidents over the last few years, including the Malegaon blasts in 2008, where young Muslim men were picked up on suspicion by Anti-Terror Squad personnel, before being released after finding that the blasts were in fact masterminded and carried out by Hindu fundamentalists.</w:t>
      </w:r>
    </w:p>
    <w:p w14:paraId="331AE254" w14:textId="77777777" w:rsidR="006E36C3" w:rsidRPr="0040217E" w:rsidRDefault="006E36C3" w:rsidP="006E36C3">
      <w:pPr>
        <w:pStyle w:val="NormalWeb"/>
        <w:spacing w:before="0" w:beforeAutospacing="0" w:after="150" w:afterAutospacing="0"/>
        <w:rPr>
          <w:i/>
          <w:sz w:val="22"/>
          <w:szCs w:val="22"/>
        </w:rPr>
      </w:pPr>
      <w:r w:rsidRPr="0040217E">
        <w:rPr>
          <w:i/>
          <w:sz w:val="22"/>
          <w:szCs w:val="22"/>
        </w:rPr>
        <w:t>"Just because the statistics show that more Muslims are in prison does not necessarily mean that members of the community are prone to be criminals. Muslims are also the targets of biased police officers,” he said.”</w:t>
      </w:r>
    </w:p>
    <w:p w14:paraId="29697035" w14:textId="77777777" w:rsidR="006E36C3" w:rsidRPr="0040217E" w:rsidRDefault="006E36C3" w:rsidP="006E36C3">
      <w:pPr>
        <w:pStyle w:val="NormalWeb"/>
        <w:spacing w:before="0" w:beforeAutospacing="0" w:after="150" w:afterAutospacing="0"/>
        <w:ind w:firstLine="720"/>
        <w:rPr>
          <w:sz w:val="22"/>
          <w:szCs w:val="22"/>
        </w:rPr>
      </w:pPr>
      <w:r w:rsidRPr="0040217E">
        <w:rPr>
          <w:sz w:val="22"/>
          <w:szCs w:val="22"/>
        </w:rPr>
        <w:t xml:space="preserve">The fact that while about 26 pc Muslims are lodged in prisons, only about 16 pc are convicted speaks for itself the discrimination against Muslims. And if the trials had been as fair or unfair as it takes place in the cases where high caste Hindus are involved, the percentage </w:t>
      </w:r>
      <w:r w:rsidRPr="0040217E">
        <w:rPr>
          <w:sz w:val="22"/>
          <w:szCs w:val="22"/>
        </w:rPr>
        <w:lastRenderedPageBreak/>
        <w:t>of convicts would have been much less than the percentage of Muslims in the population. Indian Muslims are also in a disadvantaged state that the under-trials are not economically sound enough to fight their cases.</w:t>
      </w:r>
    </w:p>
    <w:p w14:paraId="4D0263DD" w14:textId="77777777" w:rsidR="006E36C3" w:rsidRPr="0040217E" w:rsidRDefault="006E36C3" w:rsidP="006E36C3">
      <w:pPr>
        <w:pStyle w:val="NormalWeb"/>
        <w:spacing w:before="0" w:beforeAutospacing="0" w:after="150" w:afterAutospacing="0"/>
        <w:rPr>
          <w:b/>
          <w:sz w:val="22"/>
          <w:szCs w:val="22"/>
        </w:rPr>
        <w:sectPr w:rsidR="006E36C3" w:rsidRPr="0040217E" w:rsidSect="00064097">
          <w:pgSz w:w="8391" w:h="11907" w:code="11"/>
          <w:pgMar w:top="1440" w:right="1080" w:bottom="1440" w:left="1080" w:header="720" w:footer="720" w:gutter="0"/>
          <w:cols w:space="720"/>
          <w:docGrid w:linePitch="360"/>
        </w:sectPr>
      </w:pPr>
    </w:p>
    <w:p w14:paraId="6FBE017B" w14:textId="77777777" w:rsidR="006E36C3" w:rsidRPr="0040217E" w:rsidRDefault="006E36C3" w:rsidP="006E36C3">
      <w:pPr>
        <w:pStyle w:val="NormalWeb"/>
        <w:spacing w:before="0" w:beforeAutospacing="0" w:after="150" w:afterAutospacing="0"/>
        <w:rPr>
          <w:b/>
          <w:sz w:val="22"/>
          <w:szCs w:val="22"/>
        </w:rPr>
        <w:sectPr w:rsidR="006E36C3" w:rsidRPr="0040217E" w:rsidSect="00064097">
          <w:type w:val="continuous"/>
          <w:pgSz w:w="8391" w:h="11907" w:code="11"/>
          <w:pgMar w:top="1440" w:right="1080" w:bottom="1440" w:left="1080" w:header="720" w:footer="720" w:gutter="0"/>
          <w:cols w:space="720"/>
          <w:docGrid w:linePitch="360"/>
        </w:sectPr>
      </w:pPr>
    </w:p>
    <w:p w14:paraId="674BB09C" w14:textId="77777777" w:rsidR="006E36C3" w:rsidRPr="0040217E" w:rsidRDefault="006E36C3" w:rsidP="00325C70">
      <w:pPr>
        <w:textAlignment w:val="baseline"/>
        <w:rPr>
          <w:b/>
          <w:sz w:val="48"/>
          <w:szCs w:val="48"/>
          <w:lang w:val="en-GB"/>
        </w:rPr>
        <w:sectPr w:rsidR="006E36C3" w:rsidRPr="0040217E" w:rsidSect="00064097">
          <w:type w:val="continuous"/>
          <w:pgSz w:w="8391" w:h="11907" w:code="11"/>
          <w:pgMar w:top="1440" w:right="1080" w:bottom="1440" w:left="1080" w:header="720" w:footer="720" w:gutter="0"/>
          <w:cols w:space="720"/>
          <w:docGrid w:linePitch="360"/>
        </w:sectPr>
      </w:pPr>
    </w:p>
    <w:p w14:paraId="5DC34449" w14:textId="77777777" w:rsidR="006E36C3" w:rsidRPr="0040217E" w:rsidRDefault="006E36C3" w:rsidP="00325C70">
      <w:pPr>
        <w:textAlignment w:val="baseline"/>
        <w:rPr>
          <w:b/>
          <w:sz w:val="48"/>
          <w:szCs w:val="48"/>
          <w:lang w:val="en-GB"/>
        </w:rPr>
        <w:sectPr w:rsidR="006E36C3" w:rsidRPr="0040217E" w:rsidSect="00064097">
          <w:type w:val="continuous"/>
          <w:pgSz w:w="8391" w:h="11907" w:code="11"/>
          <w:pgMar w:top="1440" w:right="1080" w:bottom="1440" w:left="1080" w:header="720" w:footer="720" w:gutter="0"/>
          <w:cols w:space="720"/>
          <w:docGrid w:linePitch="360"/>
        </w:sectPr>
      </w:pPr>
    </w:p>
    <w:p w14:paraId="271F88C7" w14:textId="77777777" w:rsidR="006E36C3" w:rsidRPr="0040217E" w:rsidRDefault="006E36C3" w:rsidP="00325C70">
      <w:pPr>
        <w:jc w:val="center"/>
        <w:textAlignment w:val="baseline"/>
        <w:rPr>
          <w:b/>
          <w:sz w:val="48"/>
          <w:szCs w:val="48"/>
          <w:lang w:val="en-GB"/>
        </w:rPr>
      </w:pPr>
      <w:r w:rsidRPr="0040217E">
        <w:rPr>
          <w:b/>
          <w:sz w:val="48"/>
          <w:szCs w:val="48"/>
          <w:lang w:val="en-GB"/>
        </w:rPr>
        <w:lastRenderedPageBreak/>
        <w:t>6.</w:t>
      </w:r>
    </w:p>
    <w:p w14:paraId="7FCEEF1D" w14:textId="77777777" w:rsidR="006E36C3" w:rsidRPr="00325C70" w:rsidRDefault="006E36C3" w:rsidP="00325C70">
      <w:pPr>
        <w:pStyle w:val="Heading1"/>
      </w:pPr>
      <w:r w:rsidRPr="00325C70">
        <w:t>PRISONS OF JUSTICE</w:t>
      </w:r>
    </w:p>
    <w:p w14:paraId="40B82DE9" w14:textId="77777777" w:rsidR="006E36C3" w:rsidRPr="0040217E" w:rsidRDefault="006E36C3" w:rsidP="006E36C3">
      <w:pPr>
        <w:textAlignment w:val="baseline"/>
        <w:rPr>
          <w:b/>
          <w:sz w:val="28"/>
          <w:szCs w:val="22"/>
          <w:lang w:val="en-GB"/>
        </w:rPr>
      </w:pPr>
    </w:p>
    <w:p w14:paraId="74C61F94" w14:textId="77777777" w:rsidR="006E36C3" w:rsidRPr="00325C70" w:rsidRDefault="006E36C3" w:rsidP="00325C70">
      <w:pPr>
        <w:pStyle w:val="Heading2"/>
      </w:pPr>
      <w:r w:rsidRPr="0040217E">
        <w:t>Theory of prison</w:t>
      </w:r>
    </w:p>
    <w:p w14:paraId="6FB66C18" w14:textId="77777777" w:rsidR="006E36C3" w:rsidRPr="0040217E" w:rsidRDefault="006E36C3" w:rsidP="006E36C3">
      <w:pPr>
        <w:ind w:firstLine="720"/>
        <w:textAlignment w:val="baseline"/>
        <w:rPr>
          <w:sz w:val="22"/>
          <w:szCs w:val="22"/>
          <w:lang w:val="en-GB"/>
        </w:rPr>
      </w:pPr>
      <w:r w:rsidRPr="0040217E">
        <w:rPr>
          <w:sz w:val="22"/>
          <w:szCs w:val="22"/>
          <w:lang w:val="en-GB"/>
        </w:rPr>
        <w:t xml:space="preserve">The economic fundamentalists have always used euphemistic arguments to support what they plan for their own economic motives. The governments too have, most of the times in the last three centuries, behaved as economic fundamentalists. The development of prison system has direct relationship with the economic motives; but each and every time, a philosophical argument has been advanced to justify their positions. When the imperialist British Government needed labour for the countries they ruled, arguments replacing the corporal punishments with the hard punishment through imprisonment was introduced. It was argued that it would be better to give hard punishment for longer periods to the criminals in order to reform them rather than an instant punishment. It was first in London that the theory of prison was introduced. This theory was influenced by utilitarianism of Bentham who talked of observation and control. Before that, prisoners meant only those convicts who were to be kept under vigil till they were to be </w:t>
      </w:r>
      <w:r w:rsidRPr="0040217E">
        <w:rPr>
          <w:sz w:val="22"/>
          <w:szCs w:val="22"/>
          <w:lang w:val="en-GB"/>
        </w:rPr>
        <w:lastRenderedPageBreak/>
        <w:t>hanged or tried. The rehabilitation of criminals was introduced as the philosophical ground for imprisonment with the result that it would soon become the mode of punishment for almost all the crimes.</w:t>
      </w:r>
    </w:p>
    <w:p w14:paraId="445DD452" w14:textId="77777777" w:rsidR="00613AE8" w:rsidRPr="0040217E" w:rsidRDefault="00613AE8" w:rsidP="006E36C3">
      <w:pPr>
        <w:ind w:firstLine="720"/>
        <w:textAlignment w:val="baseline"/>
        <w:rPr>
          <w:sz w:val="22"/>
          <w:szCs w:val="22"/>
          <w:lang w:val="en-GB"/>
        </w:rPr>
      </w:pPr>
    </w:p>
    <w:p w14:paraId="5EA73484" w14:textId="77777777" w:rsidR="00613AE8" w:rsidRPr="0040217E" w:rsidRDefault="00613AE8" w:rsidP="00613AE8">
      <w:pPr>
        <w:shd w:val="clear" w:color="auto" w:fill="EEECE1" w:themeFill="background2"/>
        <w:jc w:val="center"/>
        <w:rPr>
          <w:b/>
          <w:lang w:val="en-GB"/>
        </w:rPr>
      </w:pPr>
      <w:r w:rsidRPr="0040217E">
        <w:rPr>
          <w:b/>
          <w:lang w:val="en-GB"/>
        </w:rPr>
        <w:t xml:space="preserve">The development of prison system has direct relationship with the economic motives; but each and every time, a philosophical argument has been advanced to justify their positions. When the imperialist British Government needed labour for the countries they ruled, </w:t>
      </w:r>
      <w:proofErr w:type="gramStart"/>
      <w:r w:rsidRPr="0040217E">
        <w:rPr>
          <w:b/>
          <w:lang w:val="en-GB"/>
        </w:rPr>
        <w:t>.....</w:t>
      </w:r>
      <w:proofErr w:type="gramEnd"/>
      <w:r w:rsidRPr="0040217E">
        <w:rPr>
          <w:b/>
          <w:lang w:val="en-GB"/>
        </w:rPr>
        <w:t xml:space="preserve"> It was argued that it would be better to give hard punishment for longer periods to the criminals in order to reform them rather than an instant punishment.</w:t>
      </w:r>
    </w:p>
    <w:p w14:paraId="4F9686EA" w14:textId="77777777" w:rsidR="006E36C3" w:rsidRPr="0040217E" w:rsidRDefault="006E36C3" w:rsidP="006E36C3">
      <w:pPr>
        <w:ind w:firstLine="720"/>
        <w:textAlignment w:val="baseline"/>
        <w:rPr>
          <w:sz w:val="22"/>
          <w:szCs w:val="22"/>
          <w:lang w:val="en-GB"/>
        </w:rPr>
      </w:pPr>
    </w:p>
    <w:p w14:paraId="5CC2AC7A" w14:textId="77777777" w:rsidR="006E36C3" w:rsidRPr="0040217E" w:rsidRDefault="006E36C3" w:rsidP="006E36C3">
      <w:pPr>
        <w:ind w:firstLine="720"/>
        <w:textAlignment w:val="baseline"/>
        <w:rPr>
          <w:sz w:val="22"/>
          <w:szCs w:val="22"/>
          <w:lang w:val="en-GB"/>
        </w:rPr>
      </w:pPr>
      <w:r w:rsidRPr="0040217E">
        <w:rPr>
          <w:sz w:val="22"/>
          <w:szCs w:val="22"/>
          <w:lang w:val="en-GB"/>
        </w:rPr>
        <w:t>The capital punishment continued to become unpopular and the prisons started getting bigger in numbers as well as population. The death penalty was converted into imprisonment in most cases except for some cases of murder. With the passage of time, by the middle of the 19</w:t>
      </w:r>
      <w:r w:rsidRPr="0040217E">
        <w:rPr>
          <w:sz w:val="22"/>
          <w:szCs w:val="22"/>
          <w:vertAlign w:val="superscript"/>
          <w:lang w:val="en-GB"/>
        </w:rPr>
        <w:t>th</w:t>
      </w:r>
      <w:r w:rsidRPr="0040217E">
        <w:rPr>
          <w:sz w:val="22"/>
          <w:szCs w:val="22"/>
          <w:lang w:val="en-GB"/>
        </w:rPr>
        <w:t xml:space="preserve"> Century, even in the cases of murders, first death sentence was used in rare cases and then in “rarest of rare” cases. In England, several acts were passed by the State to improve the conditions of the prisons and </w:t>
      </w:r>
      <w:r w:rsidRPr="0040217E">
        <w:rPr>
          <w:sz w:val="22"/>
          <w:szCs w:val="22"/>
          <w:lang w:val="en-GB"/>
        </w:rPr>
        <w:lastRenderedPageBreak/>
        <w:t xml:space="preserve">the prisoners. The private companies had by now started realising the importance of prisons as future industries. Proportionate to the interests of the economic forces, the number of the crimes for which imprisonment was to be given, the period of incarceration, the rate of incarceration and the number of prisons and their populations would grow. </w:t>
      </w:r>
    </w:p>
    <w:p w14:paraId="335FAC9F" w14:textId="77777777" w:rsidR="0059220B" w:rsidRPr="0040217E" w:rsidRDefault="0059220B" w:rsidP="006E36C3">
      <w:pPr>
        <w:ind w:firstLine="720"/>
        <w:textAlignment w:val="baseline"/>
        <w:rPr>
          <w:sz w:val="22"/>
          <w:szCs w:val="22"/>
          <w:lang w:val="en-GB"/>
        </w:rPr>
      </w:pPr>
    </w:p>
    <w:p w14:paraId="786E239A" w14:textId="77777777" w:rsidR="0059220B" w:rsidRPr="0040217E" w:rsidRDefault="0059220B" w:rsidP="0059220B">
      <w:pPr>
        <w:shd w:val="clear" w:color="auto" w:fill="EEECE1" w:themeFill="background2"/>
        <w:jc w:val="center"/>
        <w:rPr>
          <w:b/>
          <w:lang w:val="en-GB"/>
        </w:rPr>
      </w:pPr>
    </w:p>
    <w:p w14:paraId="3458D4F7" w14:textId="77777777" w:rsidR="0059220B" w:rsidRPr="0040217E" w:rsidRDefault="0059220B" w:rsidP="0059220B">
      <w:pPr>
        <w:shd w:val="clear" w:color="auto" w:fill="EEECE1" w:themeFill="background2"/>
        <w:jc w:val="center"/>
        <w:rPr>
          <w:b/>
          <w:lang w:val="en-GB"/>
        </w:rPr>
      </w:pPr>
      <w:r w:rsidRPr="0040217E">
        <w:rPr>
          <w:b/>
          <w:lang w:val="en-GB"/>
        </w:rPr>
        <w:t>Proportionate to the interests of the economic forces, the number of the crimes for which imprisonment was to be given, the period of incarceration, the rate of incarceration and the number of prisons and their populations would grow.</w:t>
      </w:r>
    </w:p>
    <w:p w14:paraId="4EEED1AF" w14:textId="77777777" w:rsidR="0059220B" w:rsidRPr="0040217E" w:rsidRDefault="0059220B" w:rsidP="0059220B">
      <w:pPr>
        <w:shd w:val="clear" w:color="auto" w:fill="EEECE1" w:themeFill="background2"/>
        <w:jc w:val="center"/>
        <w:rPr>
          <w:b/>
          <w:lang w:val="en-GB"/>
        </w:rPr>
      </w:pPr>
    </w:p>
    <w:p w14:paraId="3AEF0B21" w14:textId="77777777" w:rsidR="006E36C3" w:rsidRPr="0040217E" w:rsidRDefault="006E36C3" w:rsidP="006E36C3">
      <w:pPr>
        <w:textAlignment w:val="baseline"/>
        <w:rPr>
          <w:sz w:val="22"/>
          <w:szCs w:val="22"/>
          <w:lang w:val="en-GB"/>
        </w:rPr>
      </w:pPr>
    </w:p>
    <w:p w14:paraId="7F8AC1AF" w14:textId="77777777" w:rsidR="006E36C3" w:rsidRPr="0040217E" w:rsidRDefault="006E36C3" w:rsidP="006E36C3">
      <w:pPr>
        <w:ind w:firstLine="720"/>
        <w:textAlignment w:val="baseline"/>
        <w:rPr>
          <w:sz w:val="22"/>
          <w:szCs w:val="22"/>
          <w:lang w:val="en-GB"/>
        </w:rPr>
      </w:pPr>
      <w:r w:rsidRPr="0040217E">
        <w:rPr>
          <w:sz w:val="22"/>
          <w:szCs w:val="22"/>
          <w:lang w:val="en-GB"/>
        </w:rPr>
        <w:t>Describing the growing economics of prisons, an article writes:</w:t>
      </w:r>
    </w:p>
    <w:p w14:paraId="09354878" w14:textId="77777777" w:rsidR="006E36C3" w:rsidRPr="0040217E" w:rsidRDefault="006E36C3" w:rsidP="006E36C3">
      <w:pPr>
        <w:textAlignment w:val="baseline"/>
        <w:rPr>
          <w:i/>
          <w:sz w:val="22"/>
          <w:szCs w:val="22"/>
        </w:rPr>
      </w:pPr>
      <w:r w:rsidRPr="0040217E">
        <w:rPr>
          <w:i/>
          <w:sz w:val="22"/>
          <w:szCs w:val="22"/>
          <w:lang w:val="en-GB"/>
        </w:rPr>
        <w:lastRenderedPageBreak/>
        <w:t>“</w:t>
      </w:r>
      <w:r w:rsidRPr="0040217E">
        <w:rPr>
          <w:i/>
          <w:sz w:val="22"/>
          <w:szCs w:val="22"/>
        </w:rPr>
        <w:t>In 1786, the state of Pennsylvania passed a law which mandated that all convicts who had not been sentenced to death would be placed in penal servitude to do public works projects such as building</w:t>
      </w:r>
      <w:r w:rsidRPr="0040217E">
        <w:rPr>
          <w:rStyle w:val="apple-converted-space"/>
          <w:i/>
          <w:sz w:val="22"/>
          <w:szCs w:val="22"/>
        </w:rPr>
        <w:t> </w:t>
      </w:r>
      <w:hyperlink r:id="rId114" w:tooltip="Roads" w:history="1">
        <w:r w:rsidRPr="0040217E">
          <w:rPr>
            <w:rStyle w:val="Hyperlink"/>
            <w:rFonts w:eastAsiaTheme="majorEastAsia"/>
            <w:i/>
            <w:color w:val="auto"/>
            <w:sz w:val="22"/>
            <w:szCs w:val="22"/>
            <w:u w:val="none"/>
          </w:rPr>
          <w:t>roads</w:t>
        </w:r>
      </w:hyperlink>
      <w:r w:rsidRPr="0040217E">
        <w:rPr>
          <w:i/>
          <w:sz w:val="22"/>
          <w:szCs w:val="22"/>
        </w:rPr>
        <w:t>,</w:t>
      </w:r>
      <w:r w:rsidRPr="0040217E">
        <w:rPr>
          <w:rStyle w:val="apple-converted-space"/>
          <w:i/>
          <w:sz w:val="22"/>
          <w:szCs w:val="22"/>
        </w:rPr>
        <w:t> </w:t>
      </w:r>
      <w:hyperlink r:id="rId115" w:tooltip="Forts" w:history="1">
        <w:r w:rsidRPr="0040217E">
          <w:rPr>
            <w:rStyle w:val="Hyperlink"/>
            <w:rFonts w:eastAsiaTheme="majorEastAsia"/>
            <w:i/>
            <w:color w:val="auto"/>
            <w:sz w:val="22"/>
            <w:szCs w:val="22"/>
            <w:u w:val="none"/>
          </w:rPr>
          <w:t>forts</w:t>
        </w:r>
      </w:hyperlink>
      <w:r w:rsidRPr="0040217E">
        <w:rPr>
          <w:i/>
          <w:sz w:val="22"/>
          <w:szCs w:val="22"/>
        </w:rPr>
        <w:t>, and</w:t>
      </w:r>
      <w:r w:rsidRPr="0040217E">
        <w:rPr>
          <w:rStyle w:val="apple-converted-space"/>
          <w:i/>
          <w:sz w:val="22"/>
          <w:szCs w:val="22"/>
        </w:rPr>
        <w:t> </w:t>
      </w:r>
      <w:hyperlink r:id="rId116" w:tooltip="Mining" w:history="1">
        <w:r w:rsidRPr="0040217E">
          <w:rPr>
            <w:rStyle w:val="Hyperlink"/>
            <w:rFonts w:eastAsiaTheme="majorEastAsia"/>
            <w:i/>
            <w:color w:val="auto"/>
            <w:sz w:val="22"/>
            <w:szCs w:val="22"/>
            <w:u w:val="none"/>
          </w:rPr>
          <w:t>mines</w:t>
        </w:r>
      </w:hyperlink>
      <w:r w:rsidRPr="0040217E">
        <w:rPr>
          <w:i/>
          <w:sz w:val="22"/>
          <w:szCs w:val="22"/>
        </w:rPr>
        <w:t>. Besides the economic benefits of providing a free source of hard labor, the proponents of the new penal code also thought that this would deter criminal activity by making a conspicuous public example of consequences of breaking the law. However, what actually ended up happening was frequent spectacles of disorderly conduct by the convict work crews, and the generation of sympathetic feelings from the citizens who witnessed the mistreatment of the convicts. The laws quickly drew criticism from a humanitarian perspective (as cruel, exploitative and degrading) and from a utilitarian perspective (as failing to deter crime and delegitimizing the state in the eyes of the public). Reformers such as</w:t>
      </w:r>
      <w:r w:rsidRPr="0040217E">
        <w:rPr>
          <w:rStyle w:val="apple-converted-space"/>
          <w:i/>
          <w:sz w:val="22"/>
          <w:szCs w:val="22"/>
        </w:rPr>
        <w:t> </w:t>
      </w:r>
      <w:hyperlink r:id="rId117" w:tooltip="Benjamin Rush" w:history="1">
        <w:r w:rsidRPr="0040217E">
          <w:rPr>
            <w:rStyle w:val="Hyperlink"/>
            <w:rFonts w:eastAsiaTheme="majorEastAsia"/>
            <w:i/>
            <w:color w:val="auto"/>
            <w:sz w:val="22"/>
            <w:szCs w:val="22"/>
            <w:u w:val="none"/>
          </w:rPr>
          <w:t>Benjamin Rush</w:t>
        </w:r>
      </w:hyperlink>
      <w:r w:rsidRPr="0040217E">
        <w:rPr>
          <w:rStyle w:val="apple-converted-space"/>
          <w:i/>
          <w:sz w:val="22"/>
          <w:szCs w:val="22"/>
        </w:rPr>
        <w:t> </w:t>
      </w:r>
      <w:r w:rsidRPr="0040217E">
        <w:rPr>
          <w:i/>
          <w:sz w:val="22"/>
          <w:szCs w:val="22"/>
        </w:rPr>
        <w:t xml:space="preserve">came up with a solution that would enable the continued used of forced labor, while keeping disorderly conduct and abuse out of the eyes of the public. They suggested that prisoners be sent to secluded "houses of repentance" where they would be subjected (out of the view of the public) to "bodily pain, </w:t>
      </w:r>
      <w:proofErr w:type="spellStart"/>
      <w:r w:rsidRPr="0040217E">
        <w:rPr>
          <w:i/>
          <w:sz w:val="22"/>
          <w:szCs w:val="22"/>
        </w:rPr>
        <w:t>labour</w:t>
      </w:r>
      <w:proofErr w:type="spellEnd"/>
      <w:r w:rsidRPr="0040217E">
        <w:rPr>
          <w:i/>
          <w:sz w:val="22"/>
          <w:szCs w:val="22"/>
        </w:rPr>
        <w:t>, watchfulness, solitude, and silence ... joined with cleanliness and a simple diet….</w:t>
      </w:r>
    </w:p>
    <w:p w14:paraId="5C29DAAA" w14:textId="77777777" w:rsidR="006E36C3" w:rsidRPr="0040217E" w:rsidRDefault="006E36C3" w:rsidP="006E36C3">
      <w:pPr>
        <w:pStyle w:val="NormalWeb"/>
        <w:spacing w:before="120" w:beforeAutospacing="0" w:after="120" w:afterAutospacing="0"/>
        <w:rPr>
          <w:i/>
          <w:sz w:val="22"/>
          <w:szCs w:val="22"/>
        </w:rPr>
      </w:pPr>
      <w:r w:rsidRPr="0040217E">
        <w:rPr>
          <w:i/>
        </w:rPr>
        <w:t>“</w:t>
      </w:r>
      <w:hyperlink r:id="rId118" w:tooltip="Pennsylvania" w:history="1">
        <w:r w:rsidRPr="0040217E">
          <w:rPr>
            <w:rStyle w:val="Hyperlink"/>
            <w:rFonts w:eastAsiaTheme="majorEastAsia"/>
            <w:i/>
            <w:color w:val="auto"/>
            <w:sz w:val="22"/>
            <w:szCs w:val="22"/>
            <w:u w:val="none"/>
          </w:rPr>
          <w:t>Pennsylvania</w:t>
        </w:r>
      </w:hyperlink>
      <w:r w:rsidRPr="0040217E">
        <w:rPr>
          <w:rStyle w:val="apple-converted-space"/>
          <w:i/>
          <w:sz w:val="22"/>
          <w:szCs w:val="22"/>
        </w:rPr>
        <w:t> </w:t>
      </w:r>
      <w:r w:rsidRPr="0040217E">
        <w:rPr>
          <w:i/>
          <w:sz w:val="22"/>
          <w:szCs w:val="22"/>
        </w:rPr>
        <w:t>soon put this theory into practice, and turned its old jail at</w:t>
      </w:r>
      <w:r w:rsidRPr="0040217E">
        <w:rPr>
          <w:rStyle w:val="apple-converted-space"/>
          <w:i/>
          <w:sz w:val="22"/>
          <w:szCs w:val="22"/>
        </w:rPr>
        <w:t> </w:t>
      </w:r>
      <w:hyperlink r:id="rId119" w:tooltip="Walnut Street (Philadelphia)" w:history="1">
        <w:r w:rsidRPr="0040217E">
          <w:rPr>
            <w:rStyle w:val="Hyperlink"/>
            <w:rFonts w:eastAsiaTheme="majorEastAsia"/>
            <w:i/>
            <w:color w:val="auto"/>
            <w:sz w:val="22"/>
            <w:szCs w:val="22"/>
            <w:u w:val="none"/>
          </w:rPr>
          <w:t>Walnut Street</w:t>
        </w:r>
      </w:hyperlink>
      <w:r w:rsidRPr="0040217E">
        <w:rPr>
          <w:rStyle w:val="apple-converted-space"/>
          <w:i/>
          <w:sz w:val="22"/>
          <w:szCs w:val="22"/>
        </w:rPr>
        <w:t> </w:t>
      </w:r>
      <w:r w:rsidRPr="0040217E">
        <w:rPr>
          <w:i/>
          <w:sz w:val="22"/>
          <w:szCs w:val="22"/>
        </w:rPr>
        <w:t xml:space="preserve">in </w:t>
      </w:r>
      <w:hyperlink r:id="rId120" w:tooltip="Philadelphia" w:history="1">
        <w:r w:rsidRPr="0040217E">
          <w:rPr>
            <w:rStyle w:val="Hyperlink"/>
            <w:rFonts w:eastAsiaTheme="majorEastAsia"/>
            <w:i/>
            <w:color w:val="auto"/>
            <w:sz w:val="22"/>
            <w:szCs w:val="22"/>
            <w:u w:val="none"/>
          </w:rPr>
          <w:t>Philadelphia</w:t>
        </w:r>
      </w:hyperlink>
      <w:r w:rsidRPr="0040217E">
        <w:rPr>
          <w:rStyle w:val="apple-converted-space"/>
          <w:i/>
          <w:sz w:val="22"/>
          <w:szCs w:val="22"/>
        </w:rPr>
        <w:t> </w:t>
      </w:r>
      <w:r w:rsidRPr="0040217E">
        <w:rPr>
          <w:i/>
          <w:sz w:val="22"/>
          <w:szCs w:val="22"/>
        </w:rPr>
        <w:t xml:space="preserve">into a state prison, in 1790. This prison was modeled on what became known as the "Pennsylvania system" (or "separate system"), and placed all prisoners into solitary </w:t>
      </w:r>
      <w:r w:rsidRPr="0040217E">
        <w:rPr>
          <w:i/>
          <w:sz w:val="22"/>
          <w:szCs w:val="22"/>
        </w:rPr>
        <w:lastRenderedPageBreak/>
        <w:t>cells with nothing other than religious literature, and forced them to be completely silent to reflect on their wrongs.</w:t>
      </w:r>
      <w:r w:rsidRPr="0040217E">
        <w:rPr>
          <w:rStyle w:val="apple-converted-space"/>
          <w:i/>
          <w:sz w:val="22"/>
          <w:szCs w:val="22"/>
        </w:rPr>
        <w:t> </w:t>
      </w:r>
      <w:hyperlink r:id="rId121" w:tooltip="New York" w:history="1">
        <w:r w:rsidRPr="0040217E">
          <w:rPr>
            <w:rStyle w:val="Hyperlink"/>
            <w:rFonts w:eastAsiaTheme="majorEastAsia"/>
            <w:i/>
            <w:color w:val="auto"/>
            <w:sz w:val="22"/>
            <w:szCs w:val="22"/>
            <w:u w:val="none"/>
          </w:rPr>
          <w:t>New York</w:t>
        </w:r>
      </w:hyperlink>
      <w:r w:rsidRPr="0040217E">
        <w:rPr>
          <w:rStyle w:val="apple-converted-space"/>
          <w:i/>
          <w:sz w:val="22"/>
          <w:szCs w:val="22"/>
        </w:rPr>
        <w:t> </w:t>
      </w:r>
      <w:r w:rsidRPr="0040217E">
        <w:rPr>
          <w:i/>
          <w:sz w:val="22"/>
          <w:szCs w:val="22"/>
        </w:rPr>
        <w:t xml:space="preserve">soon built the </w:t>
      </w:r>
      <w:proofErr w:type="spellStart"/>
      <w:r w:rsidRPr="0040217E">
        <w:rPr>
          <w:i/>
          <w:sz w:val="22"/>
          <w:szCs w:val="22"/>
        </w:rPr>
        <w:t>Newgate</w:t>
      </w:r>
      <w:proofErr w:type="spellEnd"/>
      <w:r w:rsidRPr="0040217E">
        <w:rPr>
          <w:i/>
          <w:sz w:val="22"/>
          <w:szCs w:val="22"/>
        </w:rPr>
        <w:t xml:space="preserve"> state prison in Greenwich Village, which was modeled on the Pennsylvania system</w:t>
      </w:r>
      <w:r w:rsidRPr="0040217E">
        <w:rPr>
          <w:rStyle w:val="apple-converted-space"/>
          <w:i/>
          <w:sz w:val="22"/>
          <w:szCs w:val="22"/>
        </w:rPr>
        <w:t> </w:t>
      </w:r>
      <w:r w:rsidRPr="0040217E">
        <w:rPr>
          <w:i/>
          <w:sz w:val="22"/>
          <w:szCs w:val="22"/>
        </w:rPr>
        <w:t>and other states followed.</w:t>
      </w:r>
    </w:p>
    <w:p w14:paraId="4CB69901" w14:textId="77777777" w:rsidR="006E36C3" w:rsidRPr="0040217E" w:rsidRDefault="006E36C3" w:rsidP="006E36C3">
      <w:pPr>
        <w:pStyle w:val="NormalWeb"/>
        <w:spacing w:before="120" w:beforeAutospacing="0" w:after="120" w:afterAutospacing="0"/>
        <w:rPr>
          <w:i/>
          <w:sz w:val="22"/>
          <w:szCs w:val="22"/>
        </w:rPr>
      </w:pPr>
      <w:r w:rsidRPr="0040217E">
        <w:rPr>
          <w:i/>
          <w:sz w:val="22"/>
          <w:szCs w:val="22"/>
        </w:rPr>
        <w:t>“But by 1820 faith in the efficacy of legal reform had declined as statutory changes had no discernible effect on the level of crime and the prisons, where prisoners shared large rooms and booty including alcohol, had become riotous and prone to escapes. In response, New York developed the</w:t>
      </w:r>
      <w:r w:rsidRPr="0040217E">
        <w:rPr>
          <w:rStyle w:val="apple-converted-space"/>
          <w:i/>
          <w:sz w:val="22"/>
          <w:szCs w:val="22"/>
        </w:rPr>
        <w:t> </w:t>
      </w:r>
      <w:hyperlink r:id="rId122" w:tooltip="Auburn system" w:history="1">
        <w:r w:rsidRPr="0040217E">
          <w:rPr>
            <w:rStyle w:val="Hyperlink"/>
            <w:rFonts w:eastAsiaTheme="majorEastAsia"/>
            <w:i/>
            <w:color w:val="auto"/>
            <w:sz w:val="22"/>
            <w:szCs w:val="22"/>
            <w:u w:val="none"/>
          </w:rPr>
          <w:t>Auburn system</w:t>
        </w:r>
      </w:hyperlink>
      <w:r w:rsidRPr="0040217E">
        <w:rPr>
          <w:rStyle w:val="apple-converted-space"/>
          <w:i/>
          <w:sz w:val="22"/>
          <w:szCs w:val="22"/>
        </w:rPr>
        <w:t> </w:t>
      </w:r>
      <w:r w:rsidRPr="0040217E">
        <w:rPr>
          <w:i/>
          <w:sz w:val="22"/>
          <w:szCs w:val="22"/>
        </w:rPr>
        <w:t>in which prisoners were confined in separate cells and prohibited from talking when eating and working together, implementing it at</w:t>
      </w:r>
      <w:r w:rsidRPr="0040217E">
        <w:rPr>
          <w:rStyle w:val="apple-converted-space"/>
          <w:i/>
          <w:sz w:val="22"/>
          <w:szCs w:val="22"/>
        </w:rPr>
        <w:t> </w:t>
      </w:r>
      <w:hyperlink r:id="rId123" w:tooltip="Auburn State Prison" w:history="1">
        <w:r w:rsidRPr="0040217E">
          <w:rPr>
            <w:rStyle w:val="Hyperlink"/>
            <w:rFonts w:eastAsiaTheme="majorEastAsia"/>
            <w:i/>
            <w:color w:val="auto"/>
            <w:sz w:val="22"/>
            <w:szCs w:val="22"/>
            <w:u w:val="none"/>
          </w:rPr>
          <w:t>Auburn State Prison</w:t>
        </w:r>
      </w:hyperlink>
      <w:r w:rsidRPr="0040217E">
        <w:rPr>
          <w:i/>
        </w:rPr>
        <w:t xml:space="preserve"> </w:t>
      </w:r>
      <w:r w:rsidRPr="0040217E">
        <w:rPr>
          <w:i/>
          <w:sz w:val="22"/>
          <w:szCs w:val="22"/>
        </w:rPr>
        <w:t>and</w:t>
      </w:r>
      <w:r w:rsidRPr="0040217E">
        <w:rPr>
          <w:rStyle w:val="apple-converted-space"/>
          <w:i/>
          <w:sz w:val="22"/>
          <w:szCs w:val="22"/>
        </w:rPr>
        <w:t> </w:t>
      </w:r>
      <w:hyperlink r:id="rId124" w:tooltip="Sing Sing" w:history="1">
        <w:r w:rsidRPr="0040217E">
          <w:rPr>
            <w:rStyle w:val="Hyperlink"/>
            <w:rFonts w:eastAsiaTheme="majorEastAsia"/>
            <w:i/>
            <w:color w:val="auto"/>
            <w:sz w:val="22"/>
            <w:szCs w:val="22"/>
            <w:u w:val="none"/>
          </w:rPr>
          <w:t xml:space="preserve">Sing </w:t>
        </w:r>
        <w:proofErr w:type="spellStart"/>
        <w:r w:rsidRPr="0040217E">
          <w:rPr>
            <w:rStyle w:val="Hyperlink"/>
            <w:rFonts w:eastAsiaTheme="majorEastAsia"/>
            <w:i/>
            <w:color w:val="auto"/>
            <w:sz w:val="22"/>
            <w:szCs w:val="22"/>
            <w:u w:val="none"/>
          </w:rPr>
          <w:t>Sing</w:t>
        </w:r>
        <w:proofErr w:type="spellEnd"/>
      </w:hyperlink>
      <w:r w:rsidRPr="0040217E">
        <w:rPr>
          <w:rStyle w:val="apple-converted-space"/>
          <w:i/>
          <w:sz w:val="22"/>
          <w:szCs w:val="22"/>
        </w:rPr>
        <w:t> </w:t>
      </w:r>
      <w:r w:rsidRPr="0040217E">
        <w:rPr>
          <w:i/>
          <w:sz w:val="22"/>
          <w:szCs w:val="22"/>
        </w:rPr>
        <w:t>at</w:t>
      </w:r>
      <w:r w:rsidRPr="0040217E">
        <w:rPr>
          <w:rStyle w:val="apple-converted-space"/>
          <w:i/>
          <w:sz w:val="22"/>
          <w:szCs w:val="22"/>
        </w:rPr>
        <w:t> </w:t>
      </w:r>
      <w:hyperlink r:id="rId125" w:tooltip="Ossining (town), New York" w:history="1">
        <w:r w:rsidRPr="0040217E">
          <w:rPr>
            <w:rStyle w:val="Hyperlink"/>
            <w:rFonts w:eastAsiaTheme="majorEastAsia"/>
            <w:i/>
            <w:color w:val="auto"/>
            <w:sz w:val="22"/>
            <w:szCs w:val="22"/>
            <w:u w:val="none"/>
          </w:rPr>
          <w:t>Ossining</w:t>
        </w:r>
      </w:hyperlink>
      <w:r w:rsidRPr="0040217E">
        <w:rPr>
          <w:i/>
          <w:sz w:val="22"/>
          <w:szCs w:val="22"/>
        </w:rPr>
        <w:t>. The aim of this was</w:t>
      </w:r>
      <w:r w:rsidRPr="0040217E">
        <w:rPr>
          <w:rStyle w:val="apple-converted-space"/>
          <w:i/>
          <w:sz w:val="22"/>
          <w:szCs w:val="22"/>
        </w:rPr>
        <w:t> </w:t>
      </w:r>
      <w:hyperlink r:id="rId126" w:tooltip="Rehabilitation (penology)" w:history="1">
        <w:r w:rsidRPr="0040217E">
          <w:rPr>
            <w:rStyle w:val="Hyperlink"/>
            <w:rFonts w:eastAsiaTheme="majorEastAsia"/>
            <w:i/>
            <w:color w:val="auto"/>
            <w:sz w:val="22"/>
            <w:szCs w:val="22"/>
            <w:u w:val="none"/>
          </w:rPr>
          <w:t>rehabilitative</w:t>
        </w:r>
      </w:hyperlink>
      <w:r w:rsidRPr="0040217E">
        <w:rPr>
          <w:i/>
          <w:sz w:val="22"/>
          <w:szCs w:val="22"/>
        </w:rPr>
        <w:t>: the reformers talked about the penitentiary serving as a model for the family and the school and almost all the states adopted the plan (though Pennsylvania went even further in separating prisoners). The system's fame spread and visitors to the U.S. to see the prisons included</w:t>
      </w:r>
      <w:r w:rsidRPr="0040217E">
        <w:rPr>
          <w:rStyle w:val="apple-converted-space"/>
          <w:i/>
          <w:sz w:val="22"/>
          <w:szCs w:val="22"/>
        </w:rPr>
        <w:t> </w:t>
      </w:r>
      <w:hyperlink r:id="rId127" w:tooltip="De Tocqueville" w:history="1">
        <w:r w:rsidRPr="0040217E">
          <w:rPr>
            <w:rStyle w:val="Hyperlink"/>
            <w:rFonts w:eastAsiaTheme="majorEastAsia"/>
            <w:i/>
            <w:color w:val="auto"/>
            <w:sz w:val="22"/>
            <w:szCs w:val="22"/>
            <w:u w:val="none"/>
          </w:rPr>
          <w:t>de Tocqueville</w:t>
        </w:r>
      </w:hyperlink>
      <w:r w:rsidRPr="0040217E">
        <w:rPr>
          <w:rStyle w:val="apple-converted-space"/>
          <w:i/>
          <w:sz w:val="22"/>
          <w:szCs w:val="22"/>
        </w:rPr>
        <w:t> </w:t>
      </w:r>
      <w:r w:rsidRPr="0040217E">
        <w:rPr>
          <w:i/>
          <w:sz w:val="22"/>
          <w:szCs w:val="22"/>
        </w:rPr>
        <w:t>who wrote</w:t>
      </w:r>
      <w:r w:rsidRPr="0040217E">
        <w:rPr>
          <w:rStyle w:val="apple-converted-space"/>
          <w:i/>
          <w:sz w:val="22"/>
          <w:szCs w:val="22"/>
        </w:rPr>
        <w:t> </w:t>
      </w:r>
      <w:hyperlink r:id="rId128" w:tooltip="Democracy in America" w:history="1">
        <w:r w:rsidRPr="0040217E">
          <w:rPr>
            <w:rStyle w:val="Hyperlink"/>
            <w:rFonts w:eastAsiaTheme="majorEastAsia"/>
            <w:i/>
            <w:iCs/>
            <w:color w:val="auto"/>
            <w:sz w:val="22"/>
            <w:szCs w:val="22"/>
            <w:u w:val="none"/>
          </w:rPr>
          <w:t>Democracy in America</w:t>
        </w:r>
      </w:hyperlink>
      <w:r w:rsidRPr="0040217E">
        <w:rPr>
          <w:rStyle w:val="apple-converted-space"/>
          <w:i/>
          <w:sz w:val="22"/>
          <w:szCs w:val="22"/>
        </w:rPr>
        <w:t> </w:t>
      </w:r>
      <w:r w:rsidRPr="0040217E">
        <w:rPr>
          <w:i/>
          <w:sz w:val="22"/>
          <w:szCs w:val="22"/>
        </w:rPr>
        <w:t xml:space="preserve">as a result of his visit. </w:t>
      </w:r>
    </w:p>
    <w:p w14:paraId="14188EC3" w14:textId="77777777" w:rsidR="006E36C3" w:rsidRPr="0040217E" w:rsidRDefault="006E36C3" w:rsidP="006E36C3">
      <w:pPr>
        <w:pStyle w:val="NormalWeb"/>
        <w:spacing w:before="120" w:beforeAutospacing="0" w:after="120" w:afterAutospacing="0"/>
        <w:rPr>
          <w:i/>
          <w:sz w:val="22"/>
          <w:szCs w:val="22"/>
          <w:vertAlign w:val="superscript"/>
        </w:rPr>
      </w:pPr>
      <w:r w:rsidRPr="0040217E">
        <w:rPr>
          <w:i/>
          <w:sz w:val="22"/>
          <w:szCs w:val="22"/>
        </w:rPr>
        <w:t>“The use of prisons in</w:t>
      </w:r>
      <w:r w:rsidRPr="0040217E">
        <w:rPr>
          <w:rStyle w:val="apple-converted-space"/>
          <w:i/>
          <w:sz w:val="22"/>
          <w:szCs w:val="22"/>
        </w:rPr>
        <w:t> </w:t>
      </w:r>
      <w:hyperlink r:id="rId129" w:tooltip="Continental Europe" w:history="1">
        <w:r w:rsidRPr="0040217E">
          <w:rPr>
            <w:rStyle w:val="Hyperlink"/>
            <w:rFonts w:eastAsiaTheme="majorEastAsia"/>
            <w:i/>
            <w:color w:val="auto"/>
            <w:sz w:val="22"/>
            <w:szCs w:val="22"/>
            <w:u w:val="none"/>
          </w:rPr>
          <w:t>Continental Europe</w:t>
        </w:r>
      </w:hyperlink>
      <w:r w:rsidRPr="0040217E">
        <w:rPr>
          <w:rStyle w:val="apple-converted-space"/>
          <w:i/>
          <w:sz w:val="22"/>
          <w:szCs w:val="22"/>
        </w:rPr>
        <w:t> </w:t>
      </w:r>
      <w:r w:rsidRPr="0040217E">
        <w:rPr>
          <w:i/>
          <w:sz w:val="22"/>
          <w:szCs w:val="22"/>
        </w:rPr>
        <w:t>was never as popular as it became in the</w:t>
      </w:r>
      <w:r w:rsidRPr="0040217E">
        <w:rPr>
          <w:rStyle w:val="apple-converted-space"/>
          <w:i/>
          <w:sz w:val="22"/>
          <w:szCs w:val="22"/>
        </w:rPr>
        <w:t> </w:t>
      </w:r>
      <w:hyperlink r:id="rId130" w:tooltip="Anglosphere" w:history="1">
        <w:r w:rsidRPr="0040217E">
          <w:rPr>
            <w:rStyle w:val="Hyperlink"/>
            <w:rFonts w:eastAsiaTheme="majorEastAsia"/>
            <w:i/>
            <w:color w:val="auto"/>
            <w:sz w:val="22"/>
            <w:szCs w:val="22"/>
            <w:u w:val="none"/>
          </w:rPr>
          <w:t>English-speaking world</w:t>
        </w:r>
      </w:hyperlink>
      <w:r w:rsidRPr="0040217E">
        <w:rPr>
          <w:i/>
          <w:sz w:val="22"/>
          <w:szCs w:val="22"/>
        </w:rPr>
        <w:t>, although state prison systems were largely in place by the end of the 19th century in most European countries. After the unification of Italy in 1861, the government reformed the repressive and arbitrary prison system they inherited, and modernized and secularized criminal punishment by emphasizing discipline and deterrence.</w:t>
      </w:r>
      <w:r w:rsidRPr="0040217E">
        <w:rPr>
          <w:rStyle w:val="apple-converted-space"/>
          <w:i/>
          <w:sz w:val="22"/>
          <w:szCs w:val="22"/>
        </w:rPr>
        <w:t> </w:t>
      </w:r>
      <w:r w:rsidRPr="0040217E">
        <w:rPr>
          <w:i/>
          <w:sz w:val="22"/>
          <w:szCs w:val="22"/>
        </w:rPr>
        <w:t>Italy developed an advanced penology under the leadership of</w:t>
      </w:r>
      <w:r w:rsidRPr="0040217E">
        <w:rPr>
          <w:rStyle w:val="apple-converted-space"/>
          <w:i/>
          <w:sz w:val="22"/>
          <w:szCs w:val="22"/>
        </w:rPr>
        <w:t> </w:t>
      </w:r>
      <w:hyperlink r:id="rId131" w:tooltip="Cesare Lombroso" w:history="1">
        <w:r w:rsidRPr="0040217E">
          <w:rPr>
            <w:rStyle w:val="Hyperlink"/>
            <w:rFonts w:eastAsiaTheme="majorEastAsia"/>
            <w:i/>
            <w:color w:val="auto"/>
            <w:sz w:val="22"/>
            <w:szCs w:val="22"/>
            <w:u w:val="none"/>
          </w:rPr>
          <w:t>Cesare Lombroso</w:t>
        </w:r>
      </w:hyperlink>
      <w:r w:rsidRPr="0040217E">
        <w:rPr>
          <w:rStyle w:val="apple-converted-space"/>
          <w:i/>
          <w:sz w:val="22"/>
          <w:szCs w:val="22"/>
        </w:rPr>
        <w:t> </w:t>
      </w:r>
      <w:r w:rsidRPr="0040217E">
        <w:rPr>
          <w:i/>
          <w:sz w:val="22"/>
          <w:szCs w:val="22"/>
        </w:rPr>
        <w:t>(1835–1909).”</w:t>
      </w:r>
      <w:r w:rsidRPr="0040217E">
        <w:rPr>
          <w:i/>
          <w:sz w:val="22"/>
          <w:szCs w:val="22"/>
          <w:vertAlign w:val="superscript"/>
        </w:rPr>
        <w:t>1</w:t>
      </w:r>
    </w:p>
    <w:p w14:paraId="0D2988B0" w14:textId="77777777" w:rsidR="006E36C3" w:rsidRPr="0040217E" w:rsidRDefault="006E36C3" w:rsidP="006E36C3">
      <w:pPr>
        <w:pStyle w:val="NormalWeb"/>
        <w:spacing w:before="120" w:beforeAutospacing="0" w:after="120" w:afterAutospacing="0"/>
        <w:rPr>
          <w:i/>
          <w:sz w:val="22"/>
          <w:szCs w:val="22"/>
          <w:lang w:val="en-GB"/>
        </w:rPr>
      </w:pPr>
    </w:p>
    <w:p w14:paraId="0D6D841C" w14:textId="77777777" w:rsidR="006E36C3" w:rsidRPr="0040217E" w:rsidRDefault="006E36C3" w:rsidP="006E36C3">
      <w:pPr>
        <w:pStyle w:val="NormalWeb"/>
        <w:spacing w:before="120" w:beforeAutospacing="0" w:after="120" w:afterAutospacing="0"/>
        <w:ind w:firstLine="720"/>
        <w:rPr>
          <w:sz w:val="22"/>
          <w:szCs w:val="22"/>
        </w:rPr>
      </w:pPr>
      <w:r w:rsidRPr="0040217E">
        <w:rPr>
          <w:sz w:val="22"/>
          <w:szCs w:val="22"/>
          <w:lang w:val="en-GB"/>
        </w:rPr>
        <w:t>That the apparently well-intended plans to “reform” prisoners -- so that they would become good members of society -- were in fact aimed at creating a huge prison industry is pretty clear from the subsequent events. An article, “</w:t>
      </w:r>
      <w:r w:rsidRPr="0040217E">
        <w:rPr>
          <w:b/>
          <w:bCs/>
          <w:sz w:val="22"/>
          <w:szCs w:val="22"/>
        </w:rPr>
        <w:t xml:space="preserve">The Economics of For-Profit Prisons” </w:t>
      </w:r>
      <w:r w:rsidRPr="0040217E">
        <w:rPr>
          <w:sz w:val="22"/>
          <w:szCs w:val="22"/>
        </w:rPr>
        <w:t>by</w:t>
      </w:r>
      <w:r w:rsidRPr="0040217E">
        <w:rPr>
          <w:rStyle w:val="apple-converted-space"/>
          <w:sz w:val="22"/>
          <w:szCs w:val="22"/>
        </w:rPr>
        <w:t> </w:t>
      </w:r>
      <w:hyperlink r:id="rId132" w:history="1">
        <w:r w:rsidRPr="0040217E">
          <w:rPr>
            <w:rStyle w:val="Hyperlink"/>
            <w:rFonts w:eastAsiaTheme="majorEastAsia"/>
            <w:color w:val="auto"/>
            <w:sz w:val="22"/>
            <w:szCs w:val="22"/>
            <w:u w:val="none"/>
          </w:rPr>
          <w:t>Freakonomics</w:t>
        </w:r>
      </w:hyperlink>
      <w:r w:rsidRPr="0040217E">
        <w:rPr>
          <w:sz w:val="22"/>
          <w:szCs w:val="22"/>
        </w:rPr>
        <w:t xml:space="preserve"> describes how prisons are operating now in the United States:</w:t>
      </w:r>
    </w:p>
    <w:p w14:paraId="3D71D42E" w14:textId="77777777" w:rsidR="006E36C3" w:rsidRPr="0040217E" w:rsidRDefault="006E36C3" w:rsidP="006E36C3">
      <w:pPr>
        <w:pStyle w:val="NormalWeb"/>
        <w:spacing w:before="0" w:beforeAutospacing="0" w:after="0" w:afterAutospacing="0"/>
        <w:rPr>
          <w:i/>
          <w:sz w:val="22"/>
          <w:szCs w:val="22"/>
        </w:rPr>
      </w:pPr>
      <w:r w:rsidRPr="0040217E">
        <w:rPr>
          <w:sz w:val="22"/>
          <w:szCs w:val="22"/>
        </w:rPr>
        <w:t>“</w:t>
      </w:r>
      <w:r w:rsidRPr="0040217E">
        <w:rPr>
          <w:rStyle w:val="Emphasis"/>
          <w:sz w:val="22"/>
          <w:szCs w:val="22"/>
        </w:rPr>
        <w:t>The Times-Picayune</w:t>
      </w:r>
      <w:r w:rsidRPr="0040217E">
        <w:rPr>
          <w:i/>
          <w:sz w:val="22"/>
          <w:szCs w:val="22"/>
        </w:rPr>
        <w:t> </w:t>
      </w:r>
      <w:hyperlink r:id="rId133" w:tgtFrame="_blank" w:history="1">
        <w:r w:rsidRPr="0040217E">
          <w:rPr>
            <w:rStyle w:val="Hyperlink"/>
            <w:rFonts w:eastAsiaTheme="majorEastAsia"/>
            <w:i/>
            <w:color w:val="auto"/>
            <w:sz w:val="22"/>
            <w:szCs w:val="22"/>
            <w:u w:val="none"/>
          </w:rPr>
          <w:t>reports on Louisiana’s prison ecosystem</w:t>
        </w:r>
      </w:hyperlink>
      <w:r w:rsidRPr="0040217E">
        <w:rPr>
          <w:rStyle w:val="apple-converted-space"/>
          <w:i/>
          <w:sz w:val="22"/>
          <w:szCs w:val="22"/>
        </w:rPr>
        <w:t> </w:t>
      </w:r>
      <w:r w:rsidRPr="0040217E">
        <w:rPr>
          <w:i/>
          <w:sz w:val="22"/>
          <w:szCs w:val="22"/>
        </w:rPr>
        <w:t>— and the perverse incentives for sheriffs to keep inmate numbers high: Louisiana’s incarceration rate is nearly triple Iran’s, seven times China’s and 10 times Germany’s. The hidden engine behind the state’s well-oiled prison machine is cold, hard cash. A majority of Louisiana inmates are housed in for-profit facilities, which must be supplied with a constant influx of human beings or a $182 million industry will go bankrupt.</w:t>
      </w:r>
    </w:p>
    <w:p w14:paraId="52E5B06B" w14:textId="77777777" w:rsidR="006E36C3" w:rsidRPr="0040217E" w:rsidRDefault="006E36C3" w:rsidP="006E36C3">
      <w:pPr>
        <w:pStyle w:val="NormalWeb"/>
        <w:spacing w:before="0" w:beforeAutospacing="0" w:after="0" w:afterAutospacing="0"/>
        <w:rPr>
          <w:i/>
          <w:sz w:val="22"/>
          <w:szCs w:val="22"/>
        </w:rPr>
      </w:pPr>
      <w:r w:rsidRPr="0040217E">
        <w:rPr>
          <w:i/>
          <w:sz w:val="22"/>
          <w:szCs w:val="22"/>
        </w:rPr>
        <w:t>“Several homegrown private prison companies command a slice of the market. But in a uniquely Louisiana twist, most prison entrepreneurs are rural sheriffs, who hold tremendous sway in remote parishes like Madison, Avoyelles, East Carroll and Concordia. A good portion of Louisiana law enforcement is financed with dollars legally skimmed off the top of prison operations. If the inmate count dips, sheriffs bleed money. Their constituents lose jobs. The prison lobby ensures this does not happen by thwarting nearly every reform that could result in fewer people behind bars.”</w:t>
      </w:r>
      <w:r w:rsidRPr="0040217E">
        <w:rPr>
          <w:i/>
          <w:sz w:val="22"/>
          <w:szCs w:val="22"/>
          <w:vertAlign w:val="superscript"/>
        </w:rPr>
        <w:t>2</w:t>
      </w:r>
    </w:p>
    <w:p w14:paraId="50ADCC31" w14:textId="77777777" w:rsidR="006E36C3" w:rsidRPr="0040217E" w:rsidRDefault="006E36C3" w:rsidP="006E36C3">
      <w:pPr>
        <w:tabs>
          <w:tab w:val="left" w:pos="2306"/>
        </w:tabs>
        <w:rPr>
          <w:b/>
          <w:bCs/>
          <w:caps/>
          <w:spacing w:val="2"/>
          <w:sz w:val="22"/>
          <w:szCs w:val="22"/>
        </w:rPr>
      </w:pPr>
    </w:p>
    <w:p w14:paraId="367F4D0B" w14:textId="77777777" w:rsidR="006E36C3" w:rsidRPr="0040217E" w:rsidRDefault="006E36C3" w:rsidP="006E36C3">
      <w:pPr>
        <w:tabs>
          <w:tab w:val="left" w:pos="2306"/>
        </w:tabs>
        <w:rPr>
          <w:sz w:val="22"/>
          <w:szCs w:val="22"/>
        </w:rPr>
      </w:pPr>
      <w:r w:rsidRPr="0040217E">
        <w:rPr>
          <w:sz w:val="22"/>
          <w:szCs w:val="22"/>
        </w:rPr>
        <w:t xml:space="preserve">      Another article, “</w:t>
      </w:r>
      <w:r w:rsidRPr="0040217E">
        <w:rPr>
          <w:bCs/>
          <w:caps/>
          <w:spacing w:val="2"/>
          <w:sz w:val="22"/>
          <w:szCs w:val="22"/>
        </w:rPr>
        <w:t>PRISON ECONOMICS: HOW FISH AND COFFEE BECOME CASH” by</w:t>
      </w:r>
      <w:r w:rsidRPr="0040217E">
        <w:rPr>
          <w:sz w:val="22"/>
          <w:szCs w:val="22"/>
        </w:rPr>
        <w:t xml:space="preserve"> Henrik Knudsen</w:t>
      </w:r>
      <w:r w:rsidRPr="0040217E">
        <w:rPr>
          <w:sz w:val="22"/>
          <w:szCs w:val="22"/>
          <w:vertAlign w:val="superscript"/>
        </w:rPr>
        <w:t>3</w:t>
      </w:r>
      <w:r w:rsidRPr="0040217E">
        <w:rPr>
          <w:sz w:val="22"/>
          <w:szCs w:val="22"/>
        </w:rPr>
        <w:t xml:space="preserve"> says:</w:t>
      </w:r>
    </w:p>
    <w:p w14:paraId="4CBB5F49" w14:textId="77777777" w:rsidR="006E36C3" w:rsidRPr="0040217E" w:rsidRDefault="006E36C3" w:rsidP="006E36C3">
      <w:pPr>
        <w:pStyle w:val="NormalWeb"/>
        <w:spacing w:before="0" w:beforeAutospacing="0" w:after="0" w:afterAutospacing="0"/>
        <w:textAlignment w:val="baseline"/>
        <w:rPr>
          <w:i/>
          <w:sz w:val="22"/>
          <w:szCs w:val="22"/>
        </w:rPr>
      </w:pPr>
      <w:r w:rsidRPr="0040217E">
        <w:rPr>
          <w:rStyle w:val="lede"/>
          <w:i/>
          <w:caps/>
          <w:spacing w:val="19"/>
          <w:sz w:val="22"/>
          <w:szCs w:val="22"/>
          <w:bdr w:val="none" w:sz="0" w:space="0" w:color="auto" w:frame="1"/>
        </w:rPr>
        <w:t>“</w:t>
      </w:r>
      <w:r w:rsidRPr="0040217E">
        <w:rPr>
          <w:i/>
          <w:sz w:val="22"/>
          <w:szCs w:val="22"/>
        </w:rPr>
        <w:t xml:space="preserve">Nothing makes you more powerful inside the joint than a strong grounding in currency arbitrage. Inmates in federal penitentiaries aren’t allowed to have actual money; family members can load up prison commissary accounts, which usually max out at about $300 a month, but the money’s not transferable and can be redeemed only at the commissary. And cigarettes, the former gold standard for securing everything from a bodyguard to starched laundry, have all but disappeared since tobacco was banned at federal pens in 2004. </w:t>
      </w:r>
      <w:proofErr w:type="gramStart"/>
      <w:r w:rsidRPr="0040217E">
        <w:rPr>
          <w:i/>
          <w:sz w:val="22"/>
          <w:szCs w:val="22"/>
        </w:rPr>
        <w:t>So</w:t>
      </w:r>
      <w:proofErr w:type="gramEnd"/>
      <w:r w:rsidRPr="0040217E">
        <w:rPr>
          <w:i/>
          <w:sz w:val="22"/>
          <w:szCs w:val="22"/>
        </w:rPr>
        <w:t xml:space="preserve"> inmates have to rely on other forms of currency. All of which means the prison economy runs much like a commodities market: Money in a commissary account can’t be traded, but goods sold at the commissary can be. And since the amounts in circulation are tightly regulated, their value can far surpass their price in dollars. So if you’re sent away to, say, the</w:t>
      </w:r>
      <w:r w:rsidRPr="0040217E">
        <w:rPr>
          <w:rStyle w:val="apple-converted-space"/>
          <w:i/>
          <w:sz w:val="22"/>
          <w:szCs w:val="22"/>
        </w:rPr>
        <w:t> </w:t>
      </w:r>
      <w:hyperlink r:id="rId134" w:history="1">
        <w:r w:rsidRPr="0040217E">
          <w:rPr>
            <w:rStyle w:val="Hyperlink"/>
            <w:rFonts w:eastAsiaTheme="majorEastAsia"/>
            <w:i/>
            <w:color w:val="auto"/>
            <w:sz w:val="22"/>
            <w:szCs w:val="22"/>
            <w:u w:val="none"/>
            <w:bdr w:val="none" w:sz="0" w:space="0" w:color="auto" w:frame="1"/>
          </w:rPr>
          <w:t>US Penitentiary</w:t>
        </w:r>
      </w:hyperlink>
      <w:r w:rsidRPr="0040217E">
        <w:rPr>
          <w:rStyle w:val="apple-converted-space"/>
          <w:i/>
          <w:sz w:val="22"/>
          <w:szCs w:val="22"/>
        </w:rPr>
        <w:t> </w:t>
      </w:r>
      <w:r w:rsidRPr="0040217E">
        <w:rPr>
          <w:i/>
          <w:sz w:val="22"/>
          <w:szCs w:val="22"/>
        </w:rPr>
        <w:t>in Lewisburg, Pennsylvania, for “mistakes” you made in the run-up to the Great Recession.”</w:t>
      </w:r>
    </w:p>
    <w:p w14:paraId="4B434784" w14:textId="77777777" w:rsidR="006E36C3" w:rsidRPr="0040217E" w:rsidRDefault="006E36C3" w:rsidP="006E36C3">
      <w:pPr>
        <w:tabs>
          <w:tab w:val="left" w:pos="2306"/>
        </w:tabs>
        <w:rPr>
          <w:sz w:val="18"/>
          <w:szCs w:val="22"/>
          <w:lang w:val="en-GB"/>
        </w:rPr>
      </w:pPr>
    </w:p>
    <w:p w14:paraId="6F1B5E2E" w14:textId="77777777" w:rsidR="006E36C3" w:rsidRPr="0040217E" w:rsidRDefault="006E36C3" w:rsidP="006E36C3">
      <w:pPr>
        <w:tabs>
          <w:tab w:val="left" w:pos="2306"/>
        </w:tabs>
        <w:rPr>
          <w:sz w:val="22"/>
          <w:szCs w:val="22"/>
          <w:lang w:val="en-GB"/>
        </w:rPr>
      </w:pPr>
      <w:r w:rsidRPr="0040217E">
        <w:rPr>
          <w:sz w:val="22"/>
          <w:szCs w:val="22"/>
          <w:lang w:val="en-GB"/>
        </w:rPr>
        <w:t xml:space="preserve">The following reports explain the whole nature of American prisons: </w:t>
      </w:r>
    </w:p>
    <w:p w14:paraId="07F8F2A4" w14:textId="77777777" w:rsidR="006E36C3" w:rsidRPr="0040217E" w:rsidRDefault="006E36C3" w:rsidP="006E36C3">
      <w:pPr>
        <w:tabs>
          <w:tab w:val="left" w:pos="2306"/>
        </w:tabs>
        <w:rPr>
          <w:rStyle w:val="Emphasis"/>
          <w:sz w:val="22"/>
          <w:szCs w:val="22"/>
          <w:bdr w:val="none" w:sz="0" w:space="0" w:color="auto" w:frame="1"/>
        </w:rPr>
      </w:pPr>
      <w:r w:rsidRPr="0040217E">
        <w:rPr>
          <w:sz w:val="22"/>
          <w:szCs w:val="22"/>
          <w:lang w:val="en-GB"/>
        </w:rPr>
        <w:lastRenderedPageBreak/>
        <w:t>“</w:t>
      </w:r>
      <w:r w:rsidRPr="0040217E">
        <w:rPr>
          <w:rStyle w:val="Emphasis"/>
          <w:sz w:val="22"/>
          <w:szCs w:val="22"/>
          <w:bdr w:val="none" w:sz="0" w:space="0" w:color="auto" w:frame="1"/>
        </w:rPr>
        <w:t xml:space="preserve">For anyone paying attention, there is no shortage of issues that fundamentally challenge the underpinning moral infrastructure of American society and the values it claims to uphold. Under the conceptual illusion of liberty, few things are more sobering than the </w:t>
      </w:r>
      <w:proofErr w:type="gramStart"/>
      <w:r w:rsidRPr="0040217E">
        <w:rPr>
          <w:rStyle w:val="Emphasis"/>
          <w:sz w:val="22"/>
          <w:szCs w:val="22"/>
          <w:bdr w:val="none" w:sz="0" w:space="0" w:color="auto" w:frame="1"/>
        </w:rPr>
        <w:t>amount</w:t>
      </w:r>
      <w:proofErr w:type="gramEnd"/>
      <w:r w:rsidRPr="0040217E">
        <w:rPr>
          <w:rStyle w:val="Emphasis"/>
          <w:sz w:val="22"/>
          <w:szCs w:val="22"/>
          <w:bdr w:val="none" w:sz="0" w:space="0" w:color="auto" w:frame="1"/>
        </w:rPr>
        <w:t xml:space="preserve"> of Americans who will spend the rest of their lives in an isolated correctional facility – ostensibly, being corrected. The United States of America has</w:t>
      </w:r>
      <w:r w:rsidRPr="0040217E">
        <w:rPr>
          <w:rStyle w:val="apple-converted-space"/>
          <w:i/>
          <w:iCs/>
          <w:sz w:val="22"/>
          <w:szCs w:val="22"/>
          <w:bdr w:val="none" w:sz="0" w:space="0" w:color="auto" w:frame="1"/>
        </w:rPr>
        <w:t> </w:t>
      </w:r>
      <w:hyperlink r:id="rId135" w:history="1">
        <w:r w:rsidRPr="0040217E">
          <w:rPr>
            <w:rStyle w:val="Hyperlink"/>
            <w:rFonts w:eastAsiaTheme="majorEastAsia"/>
            <w:i/>
            <w:iCs/>
            <w:color w:val="auto"/>
            <w:sz w:val="22"/>
            <w:szCs w:val="22"/>
            <w:u w:val="none"/>
            <w:bdr w:val="none" w:sz="0" w:space="0" w:color="auto" w:frame="1"/>
          </w:rPr>
          <w:t>long held the highest incarceration rate in the world</w:t>
        </w:r>
      </w:hyperlink>
      <w:r w:rsidRPr="0040217E">
        <w:rPr>
          <w:rStyle w:val="Emphasis"/>
          <w:sz w:val="22"/>
          <w:szCs w:val="22"/>
          <w:bdr w:val="none" w:sz="0" w:space="0" w:color="auto" w:frame="1"/>
        </w:rPr>
        <w:t>, far surpassing any other nation. For every 100,000 Americans, 743 citizens sit behind bars. Presently, the prison population in America consists of more than six million people, a number</w:t>
      </w:r>
      <w:r w:rsidRPr="0040217E">
        <w:rPr>
          <w:rStyle w:val="apple-converted-space"/>
          <w:i/>
          <w:iCs/>
          <w:sz w:val="22"/>
          <w:szCs w:val="22"/>
          <w:bdr w:val="none" w:sz="0" w:space="0" w:color="auto" w:frame="1"/>
        </w:rPr>
        <w:t> </w:t>
      </w:r>
      <w:hyperlink r:id="rId136" w:history="1">
        <w:r w:rsidRPr="0040217E">
          <w:rPr>
            <w:rStyle w:val="Hyperlink"/>
            <w:rFonts w:eastAsiaTheme="majorEastAsia"/>
            <w:i/>
            <w:iCs/>
            <w:color w:val="auto"/>
            <w:sz w:val="22"/>
            <w:szCs w:val="22"/>
            <w:u w:val="none"/>
            <w:bdr w:val="none" w:sz="0" w:space="0" w:color="auto" w:frame="1"/>
          </w:rPr>
          <w:t>exceeding the amount of prisoners held in the gulags of the former Soviet Union</w:t>
        </w:r>
      </w:hyperlink>
      <w:r w:rsidRPr="0040217E">
        <w:rPr>
          <w:rStyle w:val="apple-converted-space"/>
          <w:i/>
          <w:iCs/>
          <w:sz w:val="22"/>
          <w:szCs w:val="22"/>
          <w:bdr w:val="none" w:sz="0" w:space="0" w:color="auto" w:frame="1"/>
        </w:rPr>
        <w:t> </w:t>
      </w:r>
      <w:r w:rsidRPr="0040217E">
        <w:rPr>
          <w:rStyle w:val="Emphasis"/>
          <w:sz w:val="22"/>
          <w:szCs w:val="22"/>
          <w:bdr w:val="none" w:sz="0" w:space="0" w:color="auto" w:frame="1"/>
        </w:rPr>
        <w:t>at any point in its history….</w:t>
      </w:r>
    </w:p>
    <w:p w14:paraId="74812EA7" w14:textId="77777777" w:rsidR="0059220B" w:rsidRPr="0040217E" w:rsidRDefault="0059220B" w:rsidP="006E36C3">
      <w:pPr>
        <w:tabs>
          <w:tab w:val="left" w:pos="2306"/>
        </w:tabs>
        <w:rPr>
          <w:rStyle w:val="Emphasis"/>
          <w:sz w:val="22"/>
          <w:szCs w:val="22"/>
          <w:bdr w:val="none" w:sz="0" w:space="0" w:color="auto" w:frame="1"/>
        </w:rPr>
      </w:pPr>
    </w:p>
    <w:p w14:paraId="1AE7BBE6" w14:textId="77777777" w:rsidR="0059220B" w:rsidRPr="0040217E" w:rsidRDefault="0059220B" w:rsidP="0059220B">
      <w:pPr>
        <w:shd w:val="clear" w:color="auto" w:fill="EEECE1" w:themeFill="background2"/>
        <w:jc w:val="center"/>
        <w:rPr>
          <w:rStyle w:val="Emphasis"/>
          <w:b/>
          <w:i w:val="0"/>
          <w:bdr w:val="none" w:sz="0" w:space="0" w:color="auto" w:frame="1"/>
        </w:rPr>
      </w:pPr>
      <w:r w:rsidRPr="0040217E">
        <w:rPr>
          <w:rStyle w:val="Emphasis"/>
          <w:b/>
          <w:i w:val="0"/>
          <w:bdr w:val="none" w:sz="0" w:space="0" w:color="auto" w:frame="1"/>
        </w:rPr>
        <w:t xml:space="preserve">Under the conceptual illusion of liberty, few things are more sobering than the </w:t>
      </w:r>
      <w:proofErr w:type="gramStart"/>
      <w:r w:rsidRPr="0040217E">
        <w:rPr>
          <w:rStyle w:val="Emphasis"/>
          <w:b/>
          <w:i w:val="0"/>
          <w:bdr w:val="none" w:sz="0" w:space="0" w:color="auto" w:frame="1"/>
        </w:rPr>
        <w:t>amount</w:t>
      </w:r>
      <w:proofErr w:type="gramEnd"/>
      <w:r w:rsidRPr="0040217E">
        <w:rPr>
          <w:rStyle w:val="Emphasis"/>
          <w:b/>
          <w:i w:val="0"/>
          <w:bdr w:val="none" w:sz="0" w:space="0" w:color="auto" w:frame="1"/>
        </w:rPr>
        <w:t xml:space="preserve"> of Americans who will spend the rest of their lives in an isolated correctional facility – ostensibly, being corrected. …Presently, the prison population in America consists of more than six million people.</w:t>
      </w:r>
    </w:p>
    <w:p w14:paraId="47202A84" w14:textId="77777777" w:rsidR="0059220B" w:rsidRPr="0040217E" w:rsidRDefault="0059220B" w:rsidP="006E36C3">
      <w:pPr>
        <w:tabs>
          <w:tab w:val="left" w:pos="2306"/>
        </w:tabs>
        <w:rPr>
          <w:sz w:val="22"/>
          <w:szCs w:val="22"/>
        </w:rPr>
      </w:pPr>
    </w:p>
    <w:p w14:paraId="380BDA21" w14:textId="77777777" w:rsidR="006E36C3" w:rsidRPr="0040217E" w:rsidRDefault="006E36C3" w:rsidP="006E36C3">
      <w:pPr>
        <w:pStyle w:val="NormalWeb"/>
        <w:spacing w:before="0" w:beforeAutospacing="0" w:after="210" w:afterAutospacing="0"/>
        <w:textAlignment w:val="baseline"/>
        <w:rPr>
          <w:i/>
          <w:sz w:val="22"/>
          <w:szCs w:val="22"/>
        </w:rPr>
      </w:pPr>
      <w:r w:rsidRPr="0040217E">
        <w:rPr>
          <w:i/>
          <w:sz w:val="22"/>
          <w:szCs w:val="22"/>
        </w:rPr>
        <w:lastRenderedPageBreak/>
        <w:t>“While the country faces an unprecedented economic and financial crisis, business is booming in other fields – namely, the private prison industry. Like any other business, these institutions are run for the purpose of turning a profit. State and federal prisons are contracted out to private companies who are paid a fixed amount to house each prisoner per day. Their profits result from spending the minimum amount of state or federal funds on each inmate, only to pocket the remaining capital. For the corrections conglomerates of America, prosperity depends on housing the maximum numbers of inmates for the longest potential time – as inexpensively as possible.</w:t>
      </w:r>
    </w:p>
    <w:p w14:paraId="39BBE51A" w14:textId="77777777" w:rsidR="006E36C3" w:rsidRPr="0040217E" w:rsidRDefault="006E36C3" w:rsidP="006E36C3">
      <w:pPr>
        <w:pStyle w:val="NormalWeb"/>
        <w:spacing w:before="0" w:beforeAutospacing="0" w:after="0" w:afterAutospacing="0"/>
        <w:textAlignment w:val="baseline"/>
        <w:rPr>
          <w:i/>
          <w:sz w:val="22"/>
          <w:szCs w:val="22"/>
        </w:rPr>
      </w:pPr>
      <w:r w:rsidRPr="0040217E">
        <w:rPr>
          <w:i/>
          <w:sz w:val="22"/>
          <w:szCs w:val="22"/>
        </w:rPr>
        <w:t xml:space="preserve">“By allowing a profit-driven capitalist-enterprise model to operate over institutions that should rightfully be focused on rehabilitation, America has enthusiastically embraced a prison industrial complex. Under the promise of maintaining correctional facilities at a lower cost due to market competition, state and federal governments contract privately run companies to manage and staff prisons, even allowing the groups to design and construct facilities. The private prison industry is primarily led by two morally deficient entities, the Corrections Corporation of America (CCA) and the GEO Group (formerly Wackenhut Corrections Corporation).  These companies amassed </w:t>
      </w:r>
      <w:hyperlink r:id="rId137" w:history="1">
        <w:r w:rsidRPr="0040217E">
          <w:rPr>
            <w:rStyle w:val="Hyperlink"/>
            <w:rFonts w:eastAsiaTheme="majorEastAsia"/>
            <w:i/>
            <w:color w:val="auto"/>
            <w:sz w:val="22"/>
            <w:szCs w:val="22"/>
            <w:u w:val="none"/>
            <w:bdr w:val="none" w:sz="0" w:space="0" w:color="auto" w:frame="1"/>
          </w:rPr>
          <w:t>combined revenue of over $2.9 billion in 2010</w:t>
        </w:r>
      </w:hyperlink>
      <w:r w:rsidRPr="0040217E">
        <w:rPr>
          <w:i/>
          <w:sz w:val="22"/>
          <w:szCs w:val="22"/>
        </w:rPr>
        <w:t>, not without situating themselves in the center of political influence.</w:t>
      </w:r>
    </w:p>
    <w:p w14:paraId="7850EA5D" w14:textId="77777777" w:rsidR="006E36C3" w:rsidRPr="0040217E" w:rsidRDefault="006E36C3" w:rsidP="006E36C3">
      <w:pPr>
        <w:pStyle w:val="NormalWeb"/>
        <w:spacing w:before="0" w:beforeAutospacing="0" w:after="0" w:afterAutospacing="0"/>
        <w:textAlignment w:val="baseline"/>
        <w:rPr>
          <w:sz w:val="22"/>
          <w:szCs w:val="22"/>
        </w:rPr>
      </w:pPr>
    </w:p>
    <w:p w14:paraId="533BDC68" w14:textId="77777777" w:rsidR="006E36C3" w:rsidRPr="0040217E" w:rsidRDefault="006E36C3" w:rsidP="006E36C3">
      <w:pPr>
        <w:pStyle w:val="NormalWeb"/>
        <w:spacing w:before="0" w:beforeAutospacing="0" w:after="0" w:afterAutospacing="0"/>
        <w:textAlignment w:val="baseline"/>
        <w:rPr>
          <w:i/>
          <w:sz w:val="22"/>
          <w:szCs w:val="22"/>
        </w:rPr>
      </w:pPr>
      <w:r w:rsidRPr="0040217E">
        <w:rPr>
          <w:i/>
          <w:sz w:val="22"/>
          <w:szCs w:val="22"/>
        </w:rPr>
        <w:t>“</w:t>
      </w:r>
      <w:hyperlink r:id="rId138" w:history="1">
        <w:r w:rsidRPr="0040217E">
          <w:rPr>
            <w:rStyle w:val="Hyperlink"/>
            <w:rFonts w:eastAsiaTheme="majorEastAsia"/>
            <w:i/>
            <w:color w:val="auto"/>
            <w:sz w:val="22"/>
            <w:szCs w:val="22"/>
            <w:u w:val="none"/>
            <w:bdr w:val="none" w:sz="0" w:space="0" w:color="auto" w:frame="1"/>
          </w:rPr>
          <w:t>The number of people imprisoned under state and federal custody increased 772% percent between 1970 and 2009</w:t>
        </w:r>
      </w:hyperlink>
      <w:r w:rsidRPr="0040217E">
        <w:rPr>
          <w:i/>
          <w:sz w:val="22"/>
          <w:szCs w:val="22"/>
        </w:rPr>
        <w:t xml:space="preserve">, largely due to the </w:t>
      </w:r>
      <w:r w:rsidRPr="0040217E">
        <w:rPr>
          <w:i/>
          <w:sz w:val="22"/>
          <w:szCs w:val="22"/>
        </w:rPr>
        <w:lastRenderedPageBreak/>
        <w:t>incredible influence private corporations wield against the American legal system. Because judicial leniency and sentencing reductions threaten the very business models of these private corporations, millions have been spent lobbying state officials and political candidates in an effort to influence harsher “zero tolerance” legislation and mandatory sentencing for many non-violent offenses. Political action committees assembled by private correctional corporations have</w:t>
      </w:r>
      <w:r w:rsidRPr="0040217E">
        <w:rPr>
          <w:rStyle w:val="apple-converted-space"/>
          <w:i/>
          <w:sz w:val="22"/>
          <w:szCs w:val="22"/>
        </w:rPr>
        <w:t> </w:t>
      </w:r>
      <w:hyperlink r:id="rId139" w:history="1">
        <w:r w:rsidRPr="0040217E">
          <w:rPr>
            <w:rStyle w:val="Hyperlink"/>
            <w:rFonts w:eastAsiaTheme="majorEastAsia"/>
            <w:i/>
            <w:color w:val="auto"/>
            <w:sz w:val="22"/>
            <w:szCs w:val="22"/>
            <w:u w:val="none"/>
            <w:bdr w:val="none" w:sz="0" w:space="0" w:color="auto" w:frame="1"/>
          </w:rPr>
          <w:t>lobbied over 3.3 million dollars to the political establishment since 2001</w:t>
        </w:r>
      </w:hyperlink>
      <w:r w:rsidRPr="0040217E">
        <w:rPr>
          <w:i/>
          <w:sz w:val="22"/>
          <w:szCs w:val="22"/>
        </w:rPr>
        <w:t>. An annual report released by the CCA in 2010 reiterates the importance of influencing legislation:</w:t>
      </w:r>
    </w:p>
    <w:p w14:paraId="3A836DE7" w14:textId="77777777" w:rsidR="006E36C3" w:rsidRPr="0040217E" w:rsidRDefault="006E36C3" w:rsidP="006E36C3">
      <w:pPr>
        <w:pStyle w:val="NormalWeb"/>
        <w:spacing w:before="0" w:beforeAutospacing="0" w:after="210" w:afterAutospacing="0"/>
        <w:textAlignment w:val="baseline"/>
        <w:rPr>
          <w:i/>
          <w:sz w:val="22"/>
          <w:szCs w:val="22"/>
        </w:rPr>
      </w:pPr>
      <w:r w:rsidRPr="0040217E">
        <w:rPr>
          <w:i/>
          <w:sz w:val="22"/>
          <w:szCs w:val="22"/>
        </w:rPr>
        <w:t xml:space="preserve">“The demand for our facilities and services could be adversely affected by the relaxation of enforcement efforts, leniency in conviction or parole standards and sentencing practices or through the decriminalization of certain activities that are currently proscribed by our criminal laws. For instance, any changes with respect to drugs and controlled substances or illegal immigration could affect the number of persons arrested, convicted, and sentenced, thereby potentially reducing demand for correctional facilities to house them. Legislation has been proposed in numerous jurisdictions that could lower minimum sentences for some non-violent crimes and make more inmates eligible for early release based on good behavior. Also, sentencing alternatives under consideration could put some offenders on probation with electronic monitoring who would otherwise be incarcerated. Similarly, reductions in crime rates or resources dedicated to prevent and enforce </w:t>
      </w:r>
      <w:r w:rsidRPr="0040217E">
        <w:rPr>
          <w:i/>
          <w:sz w:val="22"/>
          <w:szCs w:val="22"/>
        </w:rPr>
        <w:lastRenderedPageBreak/>
        <w:t>crime could lead to reductions in arrests, convictions and sentences requiring incarceration at correctional facilities.”</w:t>
      </w:r>
    </w:p>
    <w:p w14:paraId="5F1C14E0" w14:textId="77777777" w:rsidR="0059220B" w:rsidRPr="0040217E" w:rsidRDefault="0059220B" w:rsidP="0059220B">
      <w:pPr>
        <w:shd w:val="clear" w:color="auto" w:fill="EEECE1" w:themeFill="background2"/>
        <w:jc w:val="center"/>
        <w:rPr>
          <w:b/>
        </w:rPr>
      </w:pPr>
      <w:r w:rsidRPr="0040217E">
        <w:rPr>
          <w:b/>
        </w:rPr>
        <w:t>“The demand for our facilities and services could be adversely affected by the relaxation of enforcement efforts, leniency in conviction or parole standards and sentencing practices or through the decriminalization of certain activities that are currently proscribed by our criminal laws. For instance, any changes with respect to drugs and controlled substances or illegal immigration could affect the number of persons arrested, convicted, and sentenced, thereby potentially reducing demand for correctional facilities to house them.”</w:t>
      </w:r>
    </w:p>
    <w:p w14:paraId="5359CD09" w14:textId="77777777" w:rsidR="0059220B" w:rsidRPr="0040217E" w:rsidRDefault="0059220B" w:rsidP="006E36C3">
      <w:pPr>
        <w:pStyle w:val="NormalWeb"/>
        <w:spacing w:before="0" w:beforeAutospacing="0" w:after="210" w:afterAutospacing="0"/>
        <w:textAlignment w:val="baseline"/>
        <w:rPr>
          <w:i/>
          <w:sz w:val="22"/>
          <w:szCs w:val="22"/>
        </w:rPr>
      </w:pPr>
    </w:p>
    <w:p w14:paraId="371BAF2E" w14:textId="77777777" w:rsidR="006E36C3" w:rsidRPr="0040217E" w:rsidRDefault="006E36C3" w:rsidP="006E36C3">
      <w:pPr>
        <w:pStyle w:val="NormalWeb"/>
        <w:spacing w:before="0" w:beforeAutospacing="0" w:after="0" w:afterAutospacing="0"/>
        <w:textAlignment w:val="baseline"/>
        <w:rPr>
          <w:i/>
          <w:sz w:val="22"/>
          <w:szCs w:val="22"/>
        </w:rPr>
      </w:pPr>
      <w:r w:rsidRPr="0040217E">
        <w:rPr>
          <w:i/>
          <w:sz w:val="22"/>
          <w:szCs w:val="22"/>
        </w:rPr>
        <w:t>“Considering</w:t>
      </w:r>
      <w:r w:rsidRPr="0040217E">
        <w:rPr>
          <w:rStyle w:val="apple-converted-space"/>
          <w:i/>
          <w:sz w:val="22"/>
          <w:szCs w:val="22"/>
        </w:rPr>
        <w:t> </w:t>
      </w:r>
      <w:hyperlink r:id="rId140" w:history="1">
        <w:r w:rsidRPr="0040217E">
          <w:rPr>
            <w:rStyle w:val="Hyperlink"/>
            <w:rFonts w:eastAsiaTheme="majorEastAsia"/>
            <w:i/>
            <w:color w:val="auto"/>
            <w:sz w:val="22"/>
            <w:szCs w:val="22"/>
            <w:u w:val="none"/>
            <w:bdr w:val="none" w:sz="0" w:space="0" w:color="auto" w:frame="1"/>
          </w:rPr>
          <w:t>today’s private prison population is over 17 times larger than the figure two decades earlier</w:t>
        </w:r>
      </w:hyperlink>
      <w:r w:rsidRPr="0040217E">
        <w:rPr>
          <w:i/>
          <w:sz w:val="22"/>
          <w:szCs w:val="22"/>
        </w:rPr>
        <w:t xml:space="preserve">, the malleability of the judicial system under corporate influence is clear. The Corrections Corporation of America is the first and largest private prison company in the US, cofounded in 1983 by Tom Beasley, former Chairman of the Tennessee Republican Party. The CCA entered the market and overtly exploited Beasley’s political connections in an attempt to exert control over the entire prison system of Tennessee. Today, the company operates over sixty-five facilities and owns contracts with the US </w:t>
      </w:r>
      <w:r w:rsidRPr="0040217E">
        <w:rPr>
          <w:i/>
          <w:sz w:val="22"/>
          <w:szCs w:val="22"/>
        </w:rPr>
        <w:lastRenderedPageBreak/>
        <w:t>Marshal Service, Immigration and Customs Enforcement (ICE) and the Bureau of Prisons. The GEO Group operates 118 detention centers throughout the United States, South Africa, UK, Australia and elsewhere. Under its original name, the Wackenhut Corrections Corporation</w:t>
      </w:r>
      <w:r w:rsidRPr="0040217E">
        <w:rPr>
          <w:rStyle w:val="apple-converted-space"/>
          <w:i/>
          <w:sz w:val="22"/>
          <w:szCs w:val="22"/>
        </w:rPr>
        <w:t> </w:t>
      </w:r>
      <w:hyperlink r:id="rId141" w:history="1">
        <w:r w:rsidRPr="0040217E">
          <w:rPr>
            <w:rStyle w:val="Hyperlink"/>
            <w:rFonts w:eastAsiaTheme="majorEastAsia"/>
            <w:i/>
            <w:color w:val="auto"/>
            <w:sz w:val="22"/>
            <w:szCs w:val="22"/>
            <w:u w:val="none"/>
            <w:bdr w:val="none" w:sz="0" w:space="0" w:color="auto" w:frame="1"/>
          </w:rPr>
          <w:t>was synonymous for the sadistic abuse of prisoners in its facilities,</w:t>
        </w:r>
      </w:hyperlink>
      <w:r w:rsidRPr="0040217E">
        <w:rPr>
          <w:rStyle w:val="apple-converted-space"/>
          <w:i/>
          <w:sz w:val="22"/>
          <w:szCs w:val="22"/>
        </w:rPr>
        <w:t> </w:t>
      </w:r>
      <w:r w:rsidRPr="0040217E">
        <w:rPr>
          <w:i/>
          <w:sz w:val="22"/>
          <w:szCs w:val="22"/>
        </w:rPr>
        <w:t>resulting in the termination of several contracts in 1999.</w:t>
      </w:r>
    </w:p>
    <w:p w14:paraId="3C1C5A8B" w14:textId="77777777" w:rsidR="006E36C3" w:rsidRPr="0040217E" w:rsidRDefault="006E36C3" w:rsidP="006E36C3">
      <w:pPr>
        <w:pStyle w:val="NormalWeb"/>
        <w:spacing w:before="0" w:beforeAutospacing="0" w:after="0" w:afterAutospacing="0"/>
        <w:textAlignment w:val="baseline"/>
        <w:rPr>
          <w:sz w:val="22"/>
          <w:szCs w:val="22"/>
        </w:rPr>
      </w:pPr>
    </w:p>
    <w:p w14:paraId="26CA5061" w14:textId="77777777" w:rsidR="006E36C3" w:rsidRPr="0040217E" w:rsidRDefault="006E36C3" w:rsidP="006E36C3">
      <w:pPr>
        <w:pStyle w:val="NormalWeb"/>
        <w:spacing w:before="0" w:beforeAutospacing="0" w:after="0" w:afterAutospacing="0"/>
        <w:textAlignment w:val="baseline"/>
        <w:rPr>
          <w:i/>
          <w:sz w:val="22"/>
          <w:szCs w:val="22"/>
        </w:rPr>
      </w:pPr>
      <w:r w:rsidRPr="0040217E">
        <w:rPr>
          <w:i/>
          <w:sz w:val="22"/>
          <w:szCs w:val="22"/>
        </w:rPr>
        <w:t>“The political action committees assembled by private prison enterprises have also</w:t>
      </w:r>
      <w:r w:rsidRPr="0040217E">
        <w:rPr>
          <w:rStyle w:val="apple-converted-space"/>
          <w:i/>
          <w:sz w:val="22"/>
          <w:szCs w:val="22"/>
        </w:rPr>
        <w:t> </w:t>
      </w:r>
      <w:hyperlink r:id="rId142" w:history="1">
        <w:r w:rsidRPr="0040217E">
          <w:rPr>
            <w:rStyle w:val="Hyperlink"/>
            <w:rFonts w:eastAsiaTheme="majorEastAsia"/>
            <w:i/>
            <w:color w:val="auto"/>
            <w:sz w:val="22"/>
            <w:szCs w:val="22"/>
            <w:u w:val="none"/>
            <w:bdr w:val="none" w:sz="0" w:space="0" w:color="auto" w:frame="1"/>
          </w:rPr>
          <w:t>wielded incredible influence with respect to administering harsher immigration legislation</w:t>
        </w:r>
      </w:hyperlink>
      <w:r w:rsidRPr="0040217E">
        <w:rPr>
          <w:i/>
          <w:sz w:val="22"/>
          <w:szCs w:val="22"/>
        </w:rPr>
        <w:t>. The number of illegal immigrants being incarcerated inside the United States is rising exponentially under Immigration and Customs Enforcement (ICE),</w:t>
      </w:r>
      <w:r w:rsidRPr="0040217E">
        <w:rPr>
          <w:rStyle w:val="apple-converted-space"/>
          <w:i/>
          <w:sz w:val="22"/>
          <w:szCs w:val="22"/>
        </w:rPr>
        <w:t> </w:t>
      </w:r>
      <w:hyperlink r:id="rId143" w:history="1">
        <w:r w:rsidRPr="0040217E">
          <w:rPr>
            <w:rStyle w:val="Hyperlink"/>
            <w:rFonts w:eastAsiaTheme="majorEastAsia"/>
            <w:i/>
            <w:color w:val="auto"/>
            <w:sz w:val="22"/>
            <w:szCs w:val="22"/>
            <w:u w:val="none"/>
            <w:bdr w:val="none" w:sz="0" w:space="0" w:color="auto" w:frame="1"/>
          </w:rPr>
          <w:t>an agency responsible for annually overseeing the imprisonment of 400,000 foreign nationals at the cost of over $1.9 billion on custody-related operations</w:t>
        </w:r>
      </w:hyperlink>
      <w:r w:rsidRPr="0040217E">
        <w:rPr>
          <w:i/>
          <w:sz w:val="22"/>
          <w:szCs w:val="22"/>
        </w:rPr>
        <w:t>. The agency has come under heavy criticism for seeking to contract a 1,250-bed immigration detention facility in Essex County, New Jersey</w:t>
      </w:r>
      <w:r w:rsidRPr="0040217E">
        <w:rPr>
          <w:rStyle w:val="apple-converted-space"/>
          <w:i/>
          <w:sz w:val="22"/>
          <w:szCs w:val="22"/>
        </w:rPr>
        <w:t> </w:t>
      </w:r>
      <w:hyperlink r:id="rId144" w:history="1">
        <w:r w:rsidRPr="0040217E">
          <w:rPr>
            <w:rStyle w:val="Hyperlink"/>
            <w:rFonts w:eastAsiaTheme="majorEastAsia"/>
            <w:i/>
            <w:color w:val="auto"/>
            <w:sz w:val="22"/>
            <w:szCs w:val="22"/>
            <w:u w:val="none"/>
            <w:bdr w:val="none" w:sz="0" w:space="0" w:color="auto" w:frame="1"/>
          </w:rPr>
          <w:t>to a private company that shares intimate ties to New Jersey’s Governor, Chris Christie</w:t>
        </w:r>
      </w:hyperlink>
      <w:r w:rsidRPr="0040217E">
        <w:rPr>
          <w:i/>
          <w:sz w:val="22"/>
          <w:szCs w:val="22"/>
        </w:rPr>
        <w:t>. Given the private prison industry’s dependence on immigration-detention contracts, the huge</w:t>
      </w:r>
      <w:r w:rsidRPr="0040217E">
        <w:rPr>
          <w:rStyle w:val="apple-converted-space"/>
          <w:i/>
          <w:sz w:val="22"/>
          <w:szCs w:val="22"/>
        </w:rPr>
        <w:t> </w:t>
      </w:r>
      <w:hyperlink r:id="rId145" w:history="1">
        <w:r w:rsidRPr="0040217E">
          <w:rPr>
            <w:rStyle w:val="Hyperlink"/>
            <w:rFonts w:eastAsiaTheme="majorEastAsia"/>
            <w:i/>
            <w:color w:val="auto"/>
            <w:sz w:val="22"/>
            <w:szCs w:val="22"/>
            <w:u w:val="none"/>
            <w:bdr w:val="none" w:sz="0" w:space="0" w:color="auto" w:frame="1"/>
          </w:rPr>
          <w:t xml:space="preserve">contributions of the prison lobby towards drafting Arizona’s </w:t>
        </w:r>
        <w:proofErr w:type="spellStart"/>
        <w:r w:rsidRPr="0040217E">
          <w:rPr>
            <w:rStyle w:val="Hyperlink"/>
            <w:rFonts w:eastAsiaTheme="majorEastAsia"/>
            <w:i/>
            <w:color w:val="auto"/>
            <w:sz w:val="22"/>
            <w:szCs w:val="22"/>
            <w:u w:val="none"/>
            <w:bdr w:val="none" w:sz="0" w:space="0" w:color="auto" w:frame="1"/>
          </w:rPr>
          <w:t>recrementitious</w:t>
        </w:r>
        <w:proofErr w:type="spellEnd"/>
        <w:r w:rsidRPr="0040217E">
          <w:rPr>
            <w:rStyle w:val="Hyperlink"/>
            <w:rFonts w:eastAsiaTheme="majorEastAsia"/>
            <w:i/>
            <w:color w:val="auto"/>
            <w:sz w:val="22"/>
            <w:szCs w:val="22"/>
            <w:u w:val="none"/>
            <w:bdr w:val="none" w:sz="0" w:space="0" w:color="auto" w:frame="1"/>
          </w:rPr>
          <w:t xml:space="preserve"> immigration law SB 1070</w:t>
        </w:r>
      </w:hyperlink>
      <w:r w:rsidRPr="0040217E">
        <w:rPr>
          <w:rStyle w:val="apple-converted-space"/>
          <w:i/>
          <w:sz w:val="22"/>
          <w:szCs w:val="22"/>
        </w:rPr>
        <w:t> </w:t>
      </w:r>
      <w:r w:rsidRPr="0040217E">
        <w:rPr>
          <w:i/>
          <w:sz w:val="22"/>
          <w:szCs w:val="22"/>
        </w:rPr>
        <w:t xml:space="preserve">are all but unexpected. While the administration of Arizona’s Governor Jan Brewer is lined with former private prison lobbyists, its </w:t>
      </w:r>
      <w:hyperlink r:id="rId146" w:history="1">
        <w:r w:rsidRPr="0040217E">
          <w:rPr>
            <w:rStyle w:val="Hyperlink"/>
            <w:rFonts w:eastAsiaTheme="majorEastAsia"/>
            <w:i/>
            <w:color w:val="auto"/>
            <w:sz w:val="22"/>
            <w:szCs w:val="22"/>
            <w:u w:val="none"/>
            <w:bdr w:val="none" w:sz="0" w:space="0" w:color="auto" w:frame="1"/>
          </w:rPr>
          <w:t>Department of Corrections budget has been raised by $10 million, while all other Arizona state agencies are subject to budget cuts in 2012’s fiscal year</w:t>
        </w:r>
      </w:hyperlink>
      <w:r w:rsidRPr="0040217E">
        <w:rPr>
          <w:i/>
          <w:sz w:val="22"/>
          <w:szCs w:val="22"/>
        </w:rPr>
        <w:t>…..</w:t>
      </w:r>
    </w:p>
    <w:p w14:paraId="3A7A5076" w14:textId="77777777" w:rsidR="006E36C3" w:rsidRPr="0040217E" w:rsidRDefault="006E36C3" w:rsidP="006E36C3">
      <w:pPr>
        <w:pStyle w:val="NormalWeb"/>
        <w:spacing w:before="0" w:beforeAutospacing="0" w:after="0" w:afterAutospacing="0"/>
        <w:textAlignment w:val="baseline"/>
        <w:rPr>
          <w:i/>
          <w:sz w:val="22"/>
          <w:szCs w:val="22"/>
        </w:rPr>
      </w:pPr>
      <w:r w:rsidRPr="0040217E">
        <w:rPr>
          <w:i/>
          <w:sz w:val="22"/>
          <w:szCs w:val="22"/>
        </w:rPr>
        <w:lastRenderedPageBreak/>
        <w:t>“. While the United States plunges itself into each new manufactured conflict under a wide range of fraudulent pretenses, it is interesting to note that all military helmets, ammunition belts, bulletproof vests, ID tags, uniforms, tents, bags and other equipment used by military occupation forces are</w:t>
      </w:r>
      <w:r w:rsidRPr="0040217E">
        <w:rPr>
          <w:rStyle w:val="apple-converted-space"/>
          <w:i/>
          <w:sz w:val="22"/>
          <w:szCs w:val="22"/>
        </w:rPr>
        <w:t> </w:t>
      </w:r>
      <w:hyperlink r:id="rId147" w:history="1">
        <w:r w:rsidRPr="0040217E">
          <w:rPr>
            <w:rStyle w:val="Hyperlink"/>
            <w:rFonts w:eastAsiaTheme="majorEastAsia"/>
            <w:i/>
            <w:color w:val="auto"/>
            <w:sz w:val="22"/>
            <w:szCs w:val="22"/>
            <w:u w:val="none"/>
            <w:bdr w:val="none" w:sz="0" w:space="0" w:color="auto" w:frame="1"/>
          </w:rPr>
          <w:t>produced by inmates in federal prisons across the US</w:t>
        </w:r>
      </w:hyperlink>
      <w:r w:rsidRPr="0040217E">
        <w:rPr>
          <w:i/>
          <w:sz w:val="22"/>
          <w:szCs w:val="22"/>
        </w:rPr>
        <w:t>. Giant multinational conglomerates and weapons manufacturers such as Lockheed Martin and Raytheon Corporation employ federal prison labor to cheaply assemble weapons components, only to sell them to the Pentagon at premium prices. At the lowest, Prisoners earn 17 cents an hour to assemble</w:t>
      </w:r>
      <w:r w:rsidRPr="0040217E">
        <w:rPr>
          <w:rStyle w:val="apple-converted-space"/>
          <w:i/>
          <w:sz w:val="22"/>
          <w:szCs w:val="22"/>
        </w:rPr>
        <w:t> </w:t>
      </w:r>
      <w:hyperlink r:id="rId148" w:history="1">
        <w:r w:rsidRPr="0040217E">
          <w:rPr>
            <w:rStyle w:val="Hyperlink"/>
            <w:rFonts w:eastAsiaTheme="majorEastAsia"/>
            <w:i/>
            <w:color w:val="auto"/>
            <w:sz w:val="22"/>
            <w:szCs w:val="22"/>
            <w:u w:val="none"/>
            <w:bdr w:val="none" w:sz="0" w:space="0" w:color="auto" w:frame="1"/>
          </w:rPr>
          <w:t>high-tech electronic components for guided missile systems needed to produce Patriot Advanced Capability 3 missiles and anti-tank projectiles</w:t>
        </w:r>
      </w:hyperlink>
      <w:r w:rsidRPr="0040217E">
        <w:rPr>
          <w:i/>
          <w:sz w:val="22"/>
          <w:szCs w:val="22"/>
        </w:rPr>
        <w:t>.</w:t>
      </w:r>
    </w:p>
    <w:p w14:paraId="016D93B1" w14:textId="77777777" w:rsidR="006E36C3" w:rsidRPr="0040217E" w:rsidRDefault="006E36C3" w:rsidP="006E36C3">
      <w:pPr>
        <w:pStyle w:val="NormalWeb"/>
        <w:spacing w:before="0" w:beforeAutospacing="0" w:after="0" w:afterAutospacing="0"/>
        <w:textAlignment w:val="baseline"/>
        <w:rPr>
          <w:i/>
          <w:sz w:val="22"/>
          <w:szCs w:val="22"/>
        </w:rPr>
      </w:pPr>
      <w:r w:rsidRPr="0040217E">
        <w:rPr>
          <w:i/>
          <w:sz w:val="22"/>
          <w:szCs w:val="22"/>
        </w:rPr>
        <w:t>“In the past, political mouthpieces of the United States have criticized countries such as China and North Korea for their role in exploiting prisoner labor to create commodity products such as women’s bras and artificial flowers for export. Evidently, outsourcing the construction of the military equipment responsible for innumerable civilian causalities to the prisons of America warrants no such criticism from the military industrial establishment. In utter derision toward the integrity of the common worker, prison inmates are exposed to toxic spent ammunition, depleted uranium dust and other chemicals when</w:t>
      </w:r>
      <w:r w:rsidRPr="0040217E">
        <w:rPr>
          <w:rStyle w:val="apple-converted-space"/>
          <w:i/>
          <w:sz w:val="22"/>
          <w:szCs w:val="22"/>
        </w:rPr>
        <w:t> </w:t>
      </w:r>
      <w:hyperlink r:id="rId149" w:history="1">
        <w:r w:rsidRPr="0040217E">
          <w:rPr>
            <w:rStyle w:val="Hyperlink"/>
            <w:rFonts w:eastAsiaTheme="majorEastAsia"/>
            <w:i/>
            <w:color w:val="auto"/>
            <w:sz w:val="22"/>
            <w:szCs w:val="22"/>
            <w:u w:val="none"/>
            <w:bdr w:val="none" w:sz="0" w:space="0" w:color="auto" w:frame="1"/>
          </w:rPr>
          <w:t>contracted to clean and reassemble tanks and military vehicles returned from combat</w:t>
        </w:r>
      </w:hyperlink>
      <w:r w:rsidRPr="0040217E">
        <w:rPr>
          <w:i/>
          <w:sz w:val="22"/>
          <w:szCs w:val="22"/>
        </w:rPr>
        <w:t xml:space="preserve">. Prison laborers receive no union protection, benefits or health and safety protection when made to work in electronic recycling factories </w:t>
      </w:r>
      <w:r w:rsidRPr="0040217E">
        <w:rPr>
          <w:i/>
          <w:sz w:val="22"/>
          <w:szCs w:val="22"/>
        </w:rPr>
        <w:lastRenderedPageBreak/>
        <w:t>where inmates are regularly exposed to lead, cadmium, mercury and arsenic.</w:t>
      </w:r>
    </w:p>
    <w:p w14:paraId="63C79217" w14:textId="77777777" w:rsidR="006E36C3" w:rsidRPr="0040217E" w:rsidRDefault="006E36C3" w:rsidP="006E36C3">
      <w:pPr>
        <w:pStyle w:val="NormalWeb"/>
        <w:spacing w:before="0" w:beforeAutospacing="0" w:after="0" w:afterAutospacing="0"/>
        <w:textAlignment w:val="baseline"/>
        <w:rPr>
          <w:i/>
          <w:sz w:val="22"/>
          <w:szCs w:val="22"/>
        </w:rPr>
      </w:pPr>
      <w:r w:rsidRPr="0040217E">
        <w:rPr>
          <w:i/>
          <w:sz w:val="22"/>
          <w:szCs w:val="22"/>
        </w:rPr>
        <w:t>“In addition to performing tasks that can result in detrimental illnesses, prison labor produces other military utilities such as night-vision goggles, body armor, radio and communication devices, components for battleship anti-aircraft guns, land mine sweepers and electro-optical equipment. While this abundant source of low-cost manpower fosters greater incentives for corporate stockholders to impose draconian legislation on the majority of Americans who commit nonviolent offenses, it’s hard to imagine such an innately colossal contradiction to the nation’s official rhetoric, i.e. American values. Furthermore, prison labor is employed not only in the</w:t>
      </w:r>
      <w:r w:rsidRPr="0040217E">
        <w:rPr>
          <w:rStyle w:val="apple-converted-space"/>
          <w:i/>
          <w:sz w:val="22"/>
          <w:szCs w:val="22"/>
        </w:rPr>
        <w:t> </w:t>
      </w:r>
      <w:hyperlink r:id="rId150" w:history="1">
        <w:r w:rsidRPr="0040217E">
          <w:rPr>
            <w:rStyle w:val="Hyperlink"/>
            <w:rFonts w:eastAsiaTheme="majorEastAsia"/>
            <w:i/>
            <w:color w:val="auto"/>
            <w:sz w:val="22"/>
            <w:szCs w:val="22"/>
            <w:u w:val="none"/>
            <w:bdr w:val="none" w:sz="0" w:space="0" w:color="auto" w:frame="1"/>
          </w:rPr>
          <w:t>assembly of complex components used in F-15 fighter jets and Cobra helicopters</w:t>
        </w:r>
      </w:hyperlink>
      <w:r w:rsidRPr="0040217E">
        <w:rPr>
          <w:i/>
          <w:sz w:val="22"/>
          <w:szCs w:val="22"/>
        </w:rPr>
        <w:t>, it also supplies 98% of the entire market for</w:t>
      </w:r>
      <w:r w:rsidRPr="0040217E">
        <w:rPr>
          <w:rStyle w:val="apple-converted-space"/>
          <w:i/>
          <w:sz w:val="22"/>
          <w:szCs w:val="22"/>
        </w:rPr>
        <w:t> </w:t>
      </w:r>
      <w:hyperlink r:id="rId151" w:history="1">
        <w:r w:rsidRPr="0040217E">
          <w:rPr>
            <w:rStyle w:val="Hyperlink"/>
            <w:rFonts w:eastAsiaTheme="majorEastAsia"/>
            <w:i/>
            <w:color w:val="auto"/>
            <w:sz w:val="22"/>
            <w:szCs w:val="22"/>
            <w:u w:val="none"/>
            <w:bdr w:val="none" w:sz="0" w:space="0" w:color="auto" w:frame="1"/>
          </w:rPr>
          <w:t>equipment assembly services, with similar statistics in regard to products such as paints, stoves, office furniture, headphones, and speakers</w:t>
        </w:r>
      </w:hyperlink>
      <w:r w:rsidRPr="0040217E">
        <w:rPr>
          <w:i/>
          <w:sz w:val="22"/>
          <w:szCs w:val="22"/>
        </w:rPr>
        <w:t>.</w:t>
      </w:r>
    </w:p>
    <w:p w14:paraId="7A3C5D50" w14:textId="77777777" w:rsidR="006E36C3" w:rsidRPr="0040217E" w:rsidRDefault="006E36C3" w:rsidP="006E36C3">
      <w:pPr>
        <w:pStyle w:val="NormalWeb"/>
        <w:spacing w:before="0" w:beforeAutospacing="0" w:after="210" w:afterAutospacing="0"/>
        <w:textAlignment w:val="baseline"/>
        <w:rPr>
          <w:i/>
          <w:sz w:val="22"/>
          <w:szCs w:val="22"/>
        </w:rPr>
      </w:pPr>
      <w:r w:rsidRPr="0040217E">
        <w:rPr>
          <w:i/>
          <w:sz w:val="22"/>
          <w:szCs w:val="22"/>
        </w:rPr>
        <w:t xml:space="preserve">“It is some twisted irony that large sections of the workforce in America’s alleged free-market are shackled in chains. Weapons manufactured in the isolation of America’s prisons are the source of an exploitative cycle, which leaves allied NATO member countries indebted to a multibillion-dollar weapons industry at the behest of the U.S. State Department and the Pentagon. Complete with its own trade exhibitions, mail-order catalogs and investment houses on Wall Street, the eminence of the private prison industry solidifies the ongoing </w:t>
      </w:r>
      <w:r w:rsidRPr="0040217E">
        <w:rPr>
          <w:i/>
          <w:sz w:val="22"/>
          <w:szCs w:val="22"/>
        </w:rPr>
        <w:lastRenderedPageBreak/>
        <w:t>corrosion of American principles – principles that seem more abstract now, than the day they were written.</w:t>
      </w:r>
    </w:p>
    <w:p w14:paraId="78D4AD03" w14:textId="77777777" w:rsidR="006E36C3" w:rsidRPr="0040217E" w:rsidRDefault="006E36C3" w:rsidP="006E36C3">
      <w:pPr>
        <w:pStyle w:val="NormalWeb"/>
        <w:spacing w:before="0" w:beforeAutospacing="0" w:after="0" w:afterAutospacing="0"/>
        <w:textAlignment w:val="baseline"/>
        <w:rPr>
          <w:i/>
          <w:sz w:val="22"/>
          <w:szCs w:val="22"/>
        </w:rPr>
      </w:pPr>
      <w:r w:rsidRPr="0040217E">
        <w:rPr>
          <w:i/>
          <w:sz w:val="22"/>
          <w:szCs w:val="22"/>
        </w:rPr>
        <w:t>“Predictably, the potential profit of the prison labor boom has encouraged the</w:t>
      </w:r>
      <w:r w:rsidRPr="0040217E">
        <w:rPr>
          <w:rStyle w:val="apple-converted-space"/>
          <w:i/>
          <w:sz w:val="22"/>
          <w:szCs w:val="22"/>
        </w:rPr>
        <w:t> </w:t>
      </w:r>
      <w:hyperlink r:id="rId152" w:history="1">
        <w:r w:rsidRPr="0040217E">
          <w:rPr>
            <w:rStyle w:val="Hyperlink"/>
            <w:rFonts w:eastAsiaTheme="majorEastAsia"/>
            <w:i/>
            <w:color w:val="auto"/>
            <w:sz w:val="22"/>
            <w:szCs w:val="22"/>
            <w:u w:val="none"/>
            <w:bdr w:val="none" w:sz="0" w:space="0" w:color="auto" w:frame="1"/>
          </w:rPr>
          <w:t>foundations of US corporate society to move their production forces into American prisons</w:t>
        </w:r>
      </w:hyperlink>
      <w:r w:rsidRPr="0040217E">
        <w:rPr>
          <w:i/>
          <w:sz w:val="22"/>
          <w:szCs w:val="22"/>
        </w:rPr>
        <w:t>. Conglomerates such as IBM, Boeing, Motorola, Microsoft, AT&amp;T, Wireless, Texas Instrument, Dell, Compaq, Honeywell, Hewlett-Packard, Nortel, Lucent Technologies, 3Com, Intel, Northern Telecom, TWA, Nordstrom’s, Revlon, Macy’s, Pierre Cardin, Victoria’s Secret, and Target have all begun mounting production operations in US prisons. Many of these Fortune 500 conglomerates are corporate members of civil society groups such as the Council on Foreign Relations (CFR) and the National Endowment for Democracy (NED). These think tanks are critical toward influencing American foreign policy. Under the guise of democracy promotion, these civil societies fund opposition movements and train dissent groups in countries around the world in the interest of pro-US regime change. With naked insincerity, the same companies that outsource the production of their products to American prisons</w:t>
      </w:r>
      <w:r w:rsidRPr="0040217E">
        <w:rPr>
          <w:rStyle w:val="apple-converted-space"/>
          <w:i/>
          <w:sz w:val="22"/>
          <w:szCs w:val="22"/>
        </w:rPr>
        <w:t> </w:t>
      </w:r>
      <w:hyperlink r:id="rId153" w:history="1">
        <w:r w:rsidRPr="0040217E">
          <w:rPr>
            <w:rStyle w:val="Hyperlink"/>
            <w:rFonts w:eastAsiaTheme="majorEastAsia"/>
            <w:i/>
            <w:color w:val="auto"/>
            <w:sz w:val="22"/>
            <w:szCs w:val="22"/>
            <w:u w:val="none"/>
            <w:bdr w:val="none" w:sz="0" w:space="0" w:color="auto" w:frame="1"/>
          </w:rPr>
          <w:t>simultaneously sponsor civil societies that demanded the release of Myanmar’s Aung San Suu Kyi</w:t>
        </w:r>
      </w:hyperlink>
      <w:r w:rsidRPr="0040217E">
        <w:rPr>
          <w:rStyle w:val="apple-converted-space"/>
          <w:i/>
          <w:sz w:val="22"/>
          <w:szCs w:val="22"/>
        </w:rPr>
        <w:t> </w:t>
      </w:r>
      <w:r w:rsidRPr="0040217E">
        <w:rPr>
          <w:i/>
          <w:sz w:val="22"/>
          <w:szCs w:val="22"/>
        </w:rPr>
        <w:t>from house arrest –</w:t>
      </w:r>
      <w:r w:rsidRPr="0040217E">
        <w:rPr>
          <w:rStyle w:val="apple-converted-space"/>
          <w:i/>
          <w:sz w:val="22"/>
          <w:szCs w:val="22"/>
        </w:rPr>
        <w:t> </w:t>
      </w:r>
      <w:hyperlink r:id="rId154" w:history="1">
        <w:r w:rsidRPr="0040217E">
          <w:rPr>
            <w:rStyle w:val="Hyperlink"/>
            <w:rFonts w:eastAsiaTheme="majorEastAsia"/>
            <w:i/>
            <w:color w:val="auto"/>
            <w:sz w:val="22"/>
            <w:szCs w:val="22"/>
            <w:u w:val="none"/>
            <w:bdr w:val="none" w:sz="0" w:space="0" w:color="auto" w:frame="1"/>
          </w:rPr>
          <w:t>an overly political effort in the on-going attempts to install a compliant regime in that country</w:t>
        </w:r>
      </w:hyperlink>
      <w:r w:rsidRPr="0040217E">
        <w:rPr>
          <w:i/>
          <w:sz w:val="22"/>
          <w:szCs w:val="22"/>
        </w:rPr>
        <w:t>.</w:t>
      </w:r>
    </w:p>
    <w:p w14:paraId="11FE3C1C" w14:textId="77777777" w:rsidR="006E36C3" w:rsidRPr="0040217E" w:rsidRDefault="006E36C3" w:rsidP="006E36C3">
      <w:pPr>
        <w:pStyle w:val="NormalWeb"/>
        <w:spacing w:before="0" w:beforeAutospacing="0" w:after="0" w:afterAutospacing="0"/>
        <w:textAlignment w:val="baseline"/>
        <w:rPr>
          <w:i/>
          <w:sz w:val="22"/>
          <w:szCs w:val="22"/>
        </w:rPr>
      </w:pPr>
      <w:r w:rsidRPr="0040217E">
        <w:rPr>
          <w:i/>
          <w:sz w:val="22"/>
          <w:szCs w:val="22"/>
        </w:rPr>
        <w:t xml:space="preserve">“The concept of privatizing prisons to reduce expenses comes at great cost to the inmates detained, who are subjected to living in increasingly squalid conditions in jail cells across America. In 2007, the Texas </w:t>
      </w:r>
      <w:r w:rsidRPr="0040217E">
        <w:rPr>
          <w:i/>
          <w:sz w:val="22"/>
          <w:szCs w:val="22"/>
        </w:rPr>
        <w:lastRenderedPageBreak/>
        <w:t>Youth Commission (TYC) was sent to a West Texas juvenile prison run by GEO Group for the purpose of monitoring its quality standards. The monitors sent by the TYC</w:t>
      </w:r>
      <w:r w:rsidRPr="0040217E">
        <w:rPr>
          <w:rStyle w:val="apple-converted-space"/>
          <w:i/>
          <w:sz w:val="22"/>
          <w:szCs w:val="22"/>
        </w:rPr>
        <w:t> </w:t>
      </w:r>
      <w:hyperlink r:id="rId155" w:history="1">
        <w:r w:rsidRPr="0040217E">
          <w:rPr>
            <w:rStyle w:val="Hyperlink"/>
            <w:rFonts w:eastAsiaTheme="majorEastAsia"/>
            <w:i/>
            <w:color w:val="auto"/>
            <w:sz w:val="22"/>
            <w:szCs w:val="22"/>
            <w:u w:val="none"/>
            <w:bdr w:val="none" w:sz="0" w:space="0" w:color="auto" w:frame="1"/>
          </w:rPr>
          <w:t>were subsequently fired for failing to report the sordid conditions they witnessed in the facility</w:t>
        </w:r>
      </w:hyperlink>
      <w:r w:rsidRPr="0040217E">
        <w:rPr>
          <w:rStyle w:val="apple-converted-space"/>
          <w:i/>
          <w:sz w:val="22"/>
          <w:szCs w:val="22"/>
        </w:rPr>
        <w:t> </w:t>
      </w:r>
      <w:r w:rsidRPr="0040217E">
        <w:rPr>
          <w:i/>
          <w:sz w:val="22"/>
          <w:szCs w:val="22"/>
        </w:rPr>
        <w:t>while they awarded the GEO Group with an overall compliance score of nearly 100%. Independent auditors later visited the facility and discovered that inmates were forced to urinate or defecate in small containers due to a lack of toilets in some of the cells. The independent commission also noted in</w:t>
      </w:r>
      <w:r w:rsidRPr="0040217E">
        <w:rPr>
          <w:rStyle w:val="apple-converted-space"/>
          <w:i/>
          <w:sz w:val="22"/>
          <w:szCs w:val="22"/>
        </w:rPr>
        <w:t> </w:t>
      </w:r>
      <w:hyperlink r:id="rId156" w:history="1">
        <w:r w:rsidRPr="0040217E">
          <w:rPr>
            <w:rStyle w:val="Hyperlink"/>
            <w:rFonts w:eastAsiaTheme="majorEastAsia"/>
            <w:i/>
            <w:color w:val="auto"/>
            <w:sz w:val="22"/>
            <w:szCs w:val="22"/>
            <w:u w:val="none"/>
            <w:bdr w:val="none" w:sz="0" w:space="0" w:color="auto" w:frame="1"/>
          </w:rPr>
          <w:t>their list of reported findings</w:t>
        </w:r>
      </w:hyperlink>
      <w:r w:rsidRPr="0040217E">
        <w:rPr>
          <w:rStyle w:val="apple-converted-space"/>
          <w:i/>
          <w:sz w:val="22"/>
          <w:szCs w:val="22"/>
        </w:rPr>
        <w:t> </w:t>
      </w:r>
      <w:r w:rsidRPr="0040217E">
        <w:rPr>
          <w:i/>
          <w:sz w:val="22"/>
          <w:szCs w:val="22"/>
        </w:rPr>
        <w:t>that the facility racially segregated prisoners and disciplined Hispanics for speaking Spanish by denying their access to layers and medical treatment. It was later discovered that the</w:t>
      </w:r>
      <w:r w:rsidRPr="0040217E">
        <w:rPr>
          <w:rStyle w:val="apple-converted-space"/>
          <w:i/>
          <w:sz w:val="22"/>
          <w:szCs w:val="22"/>
        </w:rPr>
        <w:t> </w:t>
      </w:r>
      <w:hyperlink r:id="rId157" w:history="1">
        <w:r w:rsidRPr="0040217E">
          <w:rPr>
            <w:rStyle w:val="Hyperlink"/>
            <w:rFonts w:eastAsiaTheme="majorEastAsia"/>
            <w:i/>
            <w:color w:val="auto"/>
            <w:sz w:val="22"/>
            <w:szCs w:val="22"/>
            <w:u w:val="none"/>
            <w:bdr w:val="none" w:sz="0" w:space="0" w:color="auto" w:frame="1"/>
          </w:rPr>
          <w:t>TYC monitors were employed by the GEO Group</w:t>
        </w:r>
      </w:hyperlink>
      <w:r w:rsidRPr="0040217E">
        <w:rPr>
          <w:i/>
          <w:sz w:val="22"/>
          <w:szCs w:val="22"/>
        </w:rPr>
        <w:t>. Troublingly, the Walnut Grove Youth Correctional Facility (WGYCF) operated by the GEO Group in Mississippi has been subject to a class-action lawsuit after reports that staff members were complicit in the beating and stabbing of a prisoner who consequently incurred permanent brain damage. The</w:t>
      </w:r>
      <w:r w:rsidRPr="0040217E">
        <w:rPr>
          <w:rStyle w:val="apple-converted-space"/>
          <w:i/>
          <w:sz w:val="22"/>
          <w:szCs w:val="22"/>
        </w:rPr>
        <w:t> </w:t>
      </w:r>
      <w:hyperlink r:id="rId158" w:history="1">
        <w:r w:rsidRPr="0040217E">
          <w:rPr>
            <w:rStyle w:val="Hyperlink"/>
            <w:rFonts w:eastAsiaTheme="majorEastAsia"/>
            <w:i/>
            <w:color w:val="auto"/>
            <w:sz w:val="22"/>
            <w:szCs w:val="22"/>
            <w:u w:val="none"/>
            <w:bdr w:val="none" w:sz="0" w:space="0" w:color="auto" w:frame="1"/>
          </w:rPr>
          <w:t>official compliant authored by the ACLU and Southern Poverty Law Center</w:t>
        </w:r>
      </w:hyperlink>
      <w:r w:rsidRPr="0040217E">
        <w:rPr>
          <w:rStyle w:val="apple-converted-space"/>
          <w:i/>
          <w:sz w:val="22"/>
          <w:szCs w:val="22"/>
        </w:rPr>
        <w:t> </w:t>
      </w:r>
      <w:r w:rsidRPr="0040217E">
        <w:rPr>
          <w:i/>
          <w:sz w:val="22"/>
          <w:szCs w:val="22"/>
        </w:rPr>
        <w:t>also highlights cases where the administration turned a blind eye to brutal cases of rape and torture within the facility…..</w:t>
      </w:r>
    </w:p>
    <w:p w14:paraId="6154C6ED" w14:textId="77777777" w:rsidR="006E36C3" w:rsidRPr="0040217E" w:rsidRDefault="006E36C3" w:rsidP="006E36C3">
      <w:pPr>
        <w:pStyle w:val="NormalWeb"/>
        <w:spacing w:before="0" w:beforeAutospacing="0" w:after="0" w:afterAutospacing="0"/>
        <w:textAlignment w:val="baseline"/>
        <w:rPr>
          <w:i/>
          <w:sz w:val="22"/>
          <w:szCs w:val="22"/>
        </w:rPr>
      </w:pPr>
      <w:r w:rsidRPr="0040217E">
        <w:rPr>
          <w:i/>
          <w:sz w:val="22"/>
          <w:szCs w:val="22"/>
        </w:rPr>
        <w:t xml:space="preserve">“In 2012, there are more African-Americans engrossed in the criminal-justice system than any point during slavery. Throughout its history, the American prison system has shared little with the concept of rehabilitation. Like the post-Civil War prison farms, today’s system functions to purport required labor, largely on a racially specific basis. </w:t>
      </w:r>
      <w:hyperlink r:id="rId159" w:history="1">
        <w:r w:rsidRPr="0040217E">
          <w:rPr>
            <w:rStyle w:val="Hyperlink"/>
            <w:rFonts w:eastAsiaTheme="majorEastAsia"/>
            <w:i/>
            <w:color w:val="auto"/>
            <w:sz w:val="22"/>
            <w:szCs w:val="22"/>
            <w:u w:val="none"/>
            <w:bdr w:val="none" w:sz="0" w:space="0" w:color="auto" w:frame="1"/>
          </w:rPr>
          <w:t>African-Americans consist of 40% of the prison population</w:t>
        </w:r>
      </w:hyperlink>
      <w:r w:rsidRPr="0040217E">
        <w:rPr>
          <w:rStyle w:val="apple-converted-space"/>
          <w:i/>
          <w:sz w:val="22"/>
          <w:szCs w:val="22"/>
        </w:rPr>
        <w:t> </w:t>
      </w:r>
      <w:r w:rsidRPr="0040217E">
        <w:rPr>
          <w:i/>
          <w:sz w:val="22"/>
          <w:szCs w:val="22"/>
        </w:rPr>
        <w:t>and are incarcerated seven times more often than whites, despite the fact that African-Americans make up only 12% of the national population. Once released, former inmates are barred from</w:t>
      </w:r>
      <w:r w:rsidRPr="0040217E">
        <w:rPr>
          <w:rStyle w:val="apple-converted-space"/>
          <w:i/>
          <w:sz w:val="22"/>
          <w:szCs w:val="22"/>
        </w:rPr>
        <w:t> </w:t>
      </w:r>
      <w:hyperlink r:id="rId160" w:history="1">
        <w:r w:rsidRPr="0040217E">
          <w:rPr>
            <w:rStyle w:val="Hyperlink"/>
            <w:rFonts w:eastAsiaTheme="majorEastAsia"/>
            <w:i/>
            <w:color w:val="auto"/>
            <w:sz w:val="22"/>
            <w:szCs w:val="22"/>
            <w:u w:val="none"/>
            <w:bdr w:val="none" w:sz="0" w:space="0" w:color="auto" w:frame="1"/>
          </w:rPr>
          <w:t>voting in elections, denied educational opportunities and are legally discriminated against in their efforts to find employment and housing</w:t>
        </w:r>
      </w:hyperlink>
      <w:r w:rsidRPr="0040217E">
        <w:rPr>
          <w:i/>
          <w:sz w:val="22"/>
          <w:szCs w:val="22"/>
        </w:rPr>
        <w:t>. Few can deny the targeting of underprivileged urban communities of color in America’s failed War on Drugs. This phenomenon can largely be contributed to the stipulations of its anti-drug legislation, which</w:t>
      </w:r>
      <w:hyperlink r:id="rId161" w:history="1">
        <w:r w:rsidRPr="0040217E">
          <w:rPr>
            <w:rStyle w:val="apple-converted-space"/>
            <w:i/>
            <w:sz w:val="22"/>
            <w:szCs w:val="22"/>
            <w:bdr w:val="none" w:sz="0" w:space="0" w:color="auto" w:frame="1"/>
          </w:rPr>
          <w:t> </w:t>
        </w:r>
        <w:r w:rsidRPr="0040217E">
          <w:rPr>
            <w:rStyle w:val="Hyperlink"/>
            <w:rFonts w:eastAsiaTheme="majorEastAsia"/>
            <w:i/>
            <w:color w:val="auto"/>
            <w:sz w:val="22"/>
            <w:szCs w:val="22"/>
            <w:u w:val="none"/>
            <w:bdr w:val="none" w:sz="0" w:space="0" w:color="auto" w:frame="1"/>
          </w:rPr>
          <w:t>commanded maximum sentencing for possession of minute amounts of rock cocaine</w:t>
        </w:r>
      </w:hyperlink>
      <w:r w:rsidRPr="0040217E">
        <w:rPr>
          <w:i/>
          <w:sz w:val="22"/>
          <w:szCs w:val="22"/>
        </w:rPr>
        <w:t>, a substance that floods poor inner-city black communities.</w:t>
      </w:r>
    </w:p>
    <w:p w14:paraId="0C605A40" w14:textId="77777777" w:rsidR="006E36C3" w:rsidRPr="0040217E" w:rsidRDefault="006E36C3" w:rsidP="006E36C3">
      <w:pPr>
        <w:pStyle w:val="NormalWeb"/>
        <w:spacing w:before="0" w:beforeAutospacing="0" w:after="0" w:afterAutospacing="0"/>
        <w:textAlignment w:val="baseline"/>
        <w:rPr>
          <w:i/>
          <w:sz w:val="22"/>
          <w:szCs w:val="22"/>
        </w:rPr>
      </w:pPr>
      <w:r w:rsidRPr="0040217E">
        <w:rPr>
          <w:i/>
          <w:sz w:val="22"/>
          <w:szCs w:val="22"/>
        </w:rPr>
        <w:t>“Unbeknown to the vast majority of Americans, the US government has been actively taking steps to modify the legal infrastructure of the country to allow for a dramatic expansion of the domestic prison system at the expense of civil rights. On December 31st, 2011,</w:t>
      </w:r>
      <w:r w:rsidRPr="0040217E">
        <w:rPr>
          <w:rStyle w:val="apple-converted-space"/>
          <w:i/>
          <w:sz w:val="22"/>
          <w:szCs w:val="22"/>
        </w:rPr>
        <w:t> </w:t>
      </w:r>
      <w:hyperlink r:id="rId162" w:history="1">
        <w:r w:rsidRPr="0040217E">
          <w:rPr>
            <w:rStyle w:val="Hyperlink"/>
            <w:rFonts w:eastAsiaTheme="majorEastAsia"/>
            <w:i/>
            <w:color w:val="auto"/>
            <w:sz w:val="22"/>
            <w:szCs w:val="22"/>
            <w:u w:val="none"/>
            <w:bdr w:val="none" w:sz="0" w:space="0" w:color="auto" w:frame="1"/>
          </w:rPr>
          <w:t>Barack Obama signed into law the National Defense Authorization Act (NDAA) H.R. 1540</w:t>
        </w:r>
      </w:hyperlink>
      <w:r w:rsidRPr="0040217E">
        <w:rPr>
          <w:i/>
          <w:sz w:val="22"/>
          <w:szCs w:val="22"/>
        </w:rPr>
        <w:t>…..  In addition to the world’s largest network of prison facilities,</w:t>
      </w:r>
      <w:r w:rsidRPr="0040217E">
        <w:rPr>
          <w:rStyle w:val="apple-converted-space"/>
          <w:i/>
          <w:sz w:val="22"/>
          <w:szCs w:val="22"/>
        </w:rPr>
        <w:t> </w:t>
      </w:r>
      <w:hyperlink r:id="rId163" w:history="1">
        <w:r w:rsidRPr="0040217E">
          <w:rPr>
            <w:rStyle w:val="Hyperlink"/>
            <w:rFonts w:eastAsiaTheme="majorEastAsia"/>
            <w:i/>
            <w:color w:val="auto"/>
            <w:sz w:val="22"/>
            <w:szCs w:val="22"/>
            <w:u w:val="none"/>
            <w:bdr w:val="none" w:sz="0" w:space="0" w:color="auto" w:frame="1"/>
          </w:rPr>
          <w:t>over 800 located detainment camps exist in all regions of the United States with varying maximum capacities</w:t>
        </w:r>
      </w:hyperlink>
      <w:r w:rsidRPr="0040217E">
        <w:rPr>
          <w:i/>
          <w:sz w:val="22"/>
          <w:szCs w:val="22"/>
        </w:rPr>
        <w:t>…….</w:t>
      </w:r>
    </w:p>
    <w:p w14:paraId="67730F28" w14:textId="77777777" w:rsidR="006E36C3" w:rsidRPr="0040217E" w:rsidRDefault="006E36C3" w:rsidP="006E36C3">
      <w:pPr>
        <w:pStyle w:val="NormalWeb"/>
        <w:spacing w:before="0" w:beforeAutospacing="0" w:after="0" w:afterAutospacing="0"/>
        <w:textAlignment w:val="baseline"/>
        <w:rPr>
          <w:i/>
          <w:sz w:val="22"/>
          <w:szCs w:val="22"/>
        </w:rPr>
      </w:pPr>
      <w:r w:rsidRPr="0040217E">
        <w:rPr>
          <w:i/>
          <w:sz w:val="22"/>
          <w:szCs w:val="22"/>
        </w:rPr>
        <w:t>“Co-authored by Senator Joe Lieberman, the Enemy Expatriation Act (</w:t>
      </w:r>
      <w:hyperlink r:id="rId164" w:history="1">
        <w:r w:rsidRPr="0040217E">
          <w:rPr>
            <w:rStyle w:val="Hyperlink"/>
            <w:rFonts w:eastAsiaTheme="majorEastAsia"/>
            <w:i/>
            <w:color w:val="auto"/>
            <w:sz w:val="22"/>
            <w:szCs w:val="22"/>
            <w:u w:val="none"/>
            <w:bdr w:val="none" w:sz="0" w:space="0" w:color="auto" w:frame="1"/>
          </w:rPr>
          <w:t>HR 3166</w:t>
        </w:r>
      </w:hyperlink>
      <w:r w:rsidRPr="0040217E">
        <w:rPr>
          <w:i/>
          <w:sz w:val="22"/>
          <w:szCs w:val="22"/>
        </w:rPr>
        <w:t>) gives the US government the power to detain nationals and revoke their American citizenship under suspicion of behavior perceived as terrorism.</w:t>
      </w:r>
    </w:p>
    <w:p w14:paraId="44195D6E" w14:textId="77777777" w:rsidR="006E36C3" w:rsidRPr="0040217E" w:rsidRDefault="006E36C3" w:rsidP="006E36C3">
      <w:pPr>
        <w:pStyle w:val="NormalWeb"/>
        <w:spacing w:before="0" w:beforeAutospacing="0" w:after="0" w:afterAutospacing="0"/>
        <w:textAlignment w:val="baseline"/>
        <w:rPr>
          <w:i/>
          <w:sz w:val="22"/>
          <w:szCs w:val="22"/>
        </w:rPr>
      </w:pPr>
      <w:r w:rsidRPr="0040217E">
        <w:rPr>
          <w:i/>
          <w:sz w:val="22"/>
          <w:szCs w:val="22"/>
        </w:rPr>
        <w:t xml:space="preserve">“This legislation becomes increasingly more dangerous as citizens can be labeled domestic extremists based on their constitutionally protected </w:t>
      </w:r>
      <w:r w:rsidRPr="0040217E">
        <w:rPr>
          <w:i/>
          <w:sz w:val="22"/>
          <w:szCs w:val="22"/>
        </w:rPr>
        <w:lastRenderedPageBreak/>
        <w:t>activism or personal political leanings. In January 2006, a contract to construct</w:t>
      </w:r>
      <w:r w:rsidRPr="0040217E">
        <w:rPr>
          <w:rStyle w:val="apple-converted-space"/>
          <w:i/>
          <w:sz w:val="22"/>
          <w:szCs w:val="22"/>
        </w:rPr>
        <w:t> </w:t>
      </w:r>
      <w:hyperlink r:id="rId165" w:history="1">
        <w:r w:rsidRPr="0040217E">
          <w:rPr>
            <w:rStyle w:val="Hyperlink"/>
            <w:rFonts w:eastAsiaTheme="majorEastAsia"/>
            <w:i/>
            <w:color w:val="auto"/>
            <w:sz w:val="22"/>
            <w:szCs w:val="22"/>
            <w:u w:val="none"/>
            <w:bdr w:val="none" w:sz="0" w:space="0" w:color="auto" w:frame="1"/>
          </w:rPr>
          <w:t>detention facilities for the Department of Homeland Security worth a maximum of $385 million was awarded to KBR</w:t>
        </w:r>
      </w:hyperlink>
      <w:r w:rsidRPr="0040217E">
        <w:rPr>
          <w:i/>
          <w:sz w:val="22"/>
          <w:szCs w:val="22"/>
        </w:rPr>
        <w:t>, a subsidiary of Haliburton. Following the signing of NDAA earlier in 2012, leaked documents reveal that</w:t>
      </w:r>
      <w:r w:rsidRPr="0040217E">
        <w:rPr>
          <w:rStyle w:val="apple-converted-space"/>
          <w:i/>
          <w:sz w:val="22"/>
          <w:szCs w:val="22"/>
        </w:rPr>
        <w:t> </w:t>
      </w:r>
      <w:hyperlink r:id="rId166" w:history="1">
        <w:r w:rsidRPr="0040217E">
          <w:rPr>
            <w:rStyle w:val="Hyperlink"/>
            <w:rFonts w:eastAsiaTheme="majorEastAsia"/>
            <w:i/>
            <w:color w:val="auto"/>
            <w:sz w:val="22"/>
            <w:szCs w:val="22"/>
            <w:u w:val="none"/>
            <w:bdr w:val="none" w:sz="0" w:space="0" w:color="auto" w:frame="1"/>
          </w:rPr>
          <w:t>KBR is now seeking to staff its detention centers</w:t>
        </w:r>
      </w:hyperlink>
      <w:r w:rsidRPr="0040217E">
        <w:rPr>
          <w:rStyle w:val="apple-converted-space"/>
          <w:i/>
          <w:sz w:val="22"/>
          <w:szCs w:val="22"/>
        </w:rPr>
        <w:t> </w:t>
      </w:r>
      <w:r w:rsidRPr="0040217E">
        <w:rPr>
          <w:i/>
          <w:sz w:val="22"/>
          <w:szCs w:val="22"/>
        </w:rPr>
        <w:t>and award contracts for services such as catering, temporary fencing and barricades, laundry and medical services, power generation, and refuse collection. It would be reasonable to assume that these facilities could be managed in partnership with private corporations such as the GEO Group or the CCA, as many federal and state penitentiaries privatize sections of their facilities to privately owned companies.</w:t>
      </w:r>
      <w:r w:rsidRPr="0040217E">
        <w:rPr>
          <w:rStyle w:val="apple-converted-space"/>
          <w:i/>
          <w:sz w:val="22"/>
          <w:szCs w:val="22"/>
        </w:rPr>
        <w:t> </w:t>
      </w:r>
      <w:hyperlink r:id="rId167" w:history="1">
        <w:r w:rsidRPr="0040217E">
          <w:rPr>
            <w:rStyle w:val="Hyperlink"/>
            <w:rFonts w:eastAsiaTheme="majorEastAsia"/>
            <w:i/>
            <w:color w:val="auto"/>
            <w:sz w:val="22"/>
            <w:szCs w:val="22"/>
            <w:u w:val="none"/>
            <w:bdr w:val="none" w:sz="0" w:space="0" w:color="auto" w:frame="1"/>
          </w:rPr>
          <w:t>Declassified US Army documents originally drafted in 1997</w:t>
        </w:r>
      </w:hyperlink>
      <w:r w:rsidRPr="0040217E">
        <w:rPr>
          <w:rStyle w:val="apple-converted-space"/>
          <w:i/>
          <w:sz w:val="22"/>
          <w:szCs w:val="22"/>
        </w:rPr>
        <w:t> </w:t>
      </w:r>
      <w:r w:rsidRPr="0040217E">
        <w:rPr>
          <w:i/>
          <w:sz w:val="22"/>
          <w:szCs w:val="22"/>
        </w:rPr>
        <w:t>divulge the existence of inmate labor camps inside US military installations. It is all but unexpected that the relationship between the upper echelons of government and the private prison enterprise will grow increasingly more intimate in the current climate of prison industrial legislation.</w:t>
      </w:r>
    </w:p>
    <w:p w14:paraId="1C220E05" w14:textId="77777777" w:rsidR="006E36C3" w:rsidRPr="0040217E" w:rsidRDefault="006E36C3" w:rsidP="006E36C3">
      <w:pPr>
        <w:pStyle w:val="NormalWeb"/>
        <w:spacing w:before="0" w:beforeAutospacing="0" w:after="210" w:afterAutospacing="0"/>
        <w:textAlignment w:val="baseline"/>
        <w:rPr>
          <w:i/>
          <w:sz w:val="22"/>
          <w:szCs w:val="22"/>
        </w:rPr>
      </w:pPr>
      <w:r w:rsidRPr="0040217E">
        <w:rPr>
          <w:i/>
          <w:sz w:val="22"/>
          <w:szCs w:val="22"/>
        </w:rPr>
        <w:t xml:space="preserve">“The partnership between the United States government and its corporate associates spans various industries; however, they all seek the common pursuit of profit irrespective of the moral and ethical consequence – the human consequence. The increasing influence of the Prison Industrial Complex towards official legislation and economic undertakings signifies a reprehensible threat to basic human rights. Perhaps the issuance of government legislation that leads offenders into detainment for the benefit of private shareholders is the purest </w:t>
      </w:r>
      <w:r w:rsidRPr="0040217E">
        <w:rPr>
          <w:i/>
          <w:sz w:val="22"/>
          <w:szCs w:val="22"/>
        </w:rPr>
        <w:lastRenderedPageBreak/>
        <w:t>embodiment of fascism, as cited in Mussolini’s vision of a Corporate State. Perhaps we all (this author included) fail to grasp the seriousness of these legislations and their implications on our lives.”</w:t>
      </w:r>
      <w:r w:rsidRPr="0040217E">
        <w:rPr>
          <w:i/>
          <w:sz w:val="22"/>
          <w:szCs w:val="22"/>
          <w:vertAlign w:val="superscript"/>
        </w:rPr>
        <w:t>3</w:t>
      </w:r>
    </w:p>
    <w:p w14:paraId="61808D1D" w14:textId="77777777" w:rsidR="006E36C3" w:rsidRPr="0040217E" w:rsidRDefault="006E36C3" w:rsidP="006E36C3">
      <w:pPr>
        <w:tabs>
          <w:tab w:val="left" w:pos="2306"/>
        </w:tabs>
        <w:rPr>
          <w:sz w:val="22"/>
          <w:szCs w:val="22"/>
        </w:rPr>
      </w:pPr>
      <w:r w:rsidRPr="0040217E">
        <w:rPr>
          <w:sz w:val="22"/>
          <w:szCs w:val="22"/>
          <w:lang w:val="en-GB"/>
        </w:rPr>
        <w:t>There are also mind-boggling observations made in the article, “</w:t>
      </w:r>
      <w:r w:rsidRPr="0040217E">
        <w:rPr>
          <w:sz w:val="22"/>
          <w:szCs w:val="22"/>
        </w:rPr>
        <w:t>The Prison Industry in the United States: Big Business or a New Form of Slavery?” by Vicky Pelaez:</w:t>
      </w:r>
    </w:p>
    <w:p w14:paraId="1BB26D53" w14:textId="77777777" w:rsidR="006E36C3" w:rsidRPr="0040217E" w:rsidRDefault="006E36C3" w:rsidP="006E36C3">
      <w:pPr>
        <w:pStyle w:val="NormalWeb"/>
        <w:spacing w:before="0" w:beforeAutospacing="0" w:after="0" w:afterAutospacing="0"/>
        <w:textAlignment w:val="baseline"/>
        <w:rPr>
          <w:sz w:val="22"/>
          <w:szCs w:val="22"/>
        </w:rPr>
      </w:pPr>
      <w:r w:rsidRPr="0040217E">
        <w:rPr>
          <w:rStyle w:val="Emphasis"/>
          <w:sz w:val="22"/>
          <w:szCs w:val="22"/>
          <w:bdr w:val="none" w:sz="0" w:space="0" w:color="auto" w:frame="1"/>
        </w:rPr>
        <w:t>“Human rights organizations, as well as political and social ones, are condemning what they are calling a new form of inhumane exploitation in the United States, where they say a prison population of up to 2 million – mostly Black and Hispanic – are working for various industries for a pittance. For the tycoons who have invested in the prison industry, it has been like finding a pot of gold. They don’t have to worry about strikes or paying unemployment insurance, vacations or comp time. All of their workers are full-time, and never arrive late or are absent because of family problems; moreover, if they don’t like the pay of 25 cents an hour and refuse to work, they are locked up in isolation cells….</w:t>
      </w:r>
    </w:p>
    <w:p w14:paraId="2718D030" w14:textId="77777777" w:rsidR="006E36C3" w:rsidRPr="0040217E" w:rsidRDefault="006E36C3" w:rsidP="006E36C3">
      <w:pPr>
        <w:pStyle w:val="NormalWeb"/>
        <w:spacing w:before="0" w:beforeAutospacing="0" w:after="210" w:afterAutospacing="0"/>
        <w:textAlignment w:val="baseline"/>
        <w:rPr>
          <w:i/>
          <w:sz w:val="22"/>
          <w:szCs w:val="22"/>
        </w:rPr>
      </w:pPr>
      <w:r w:rsidRPr="0040217E">
        <w:rPr>
          <w:i/>
          <w:sz w:val="22"/>
          <w:szCs w:val="22"/>
        </w:rPr>
        <w:t>“Corporate stockholders who make money off prisoners’ work lobby for longer sentences, in order to expand their workforce. The system feeds itself,” says a study by the Progressive Labor Party, which accuses the prison industry of being “an imitation of Nazi Germany with respect to forced slave labor and concentration camps.”</w:t>
      </w:r>
    </w:p>
    <w:p w14:paraId="7DF77C67" w14:textId="77777777" w:rsidR="0059220B" w:rsidRPr="0040217E" w:rsidRDefault="0059220B" w:rsidP="0059220B">
      <w:pPr>
        <w:pStyle w:val="NormalWeb"/>
        <w:pBdr>
          <w:bottom w:val="single" w:sz="12" w:space="1" w:color="auto"/>
        </w:pBdr>
        <w:shd w:val="clear" w:color="auto" w:fill="EEECE1" w:themeFill="background2"/>
        <w:spacing w:before="0" w:beforeAutospacing="0" w:after="210" w:afterAutospacing="0"/>
        <w:jc w:val="center"/>
        <w:textAlignment w:val="baseline"/>
        <w:rPr>
          <w:b/>
          <w:i/>
        </w:rPr>
      </w:pPr>
      <w:r w:rsidRPr="0040217E">
        <w:rPr>
          <w:b/>
        </w:rPr>
        <w:lastRenderedPageBreak/>
        <w:t>“Corporate stockholders who make money off prisoners’ work lobby for longer sentences, in order to expand their workforce. The system feeds itself,” says a study by the Progressive Labor Party, which accuses the prison industry of being “an imitation of Nazi Germany with respect to forced slave labor and concentration camps</w:t>
      </w:r>
      <w:r w:rsidRPr="0040217E">
        <w:rPr>
          <w:b/>
          <w:i/>
        </w:rPr>
        <w:t>.”</w:t>
      </w:r>
    </w:p>
    <w:p w14:paraId="1A6C79C0" w14:textId="77777777" w:rsidR="0059220B" w:rsidRPr="0040217E" w:rsidRDefault="0059220B" w:rsidP="006E36C3">
      <w:pPr>
        <w:pStyle w:val="NormalWeb"/>
        <w:spacing w:before="0" w:beforeAutospacing="0" w:after="210" w:afterAutospacing="0"/>
        <w:textAlignment w:val="baseline"/>
        <w:rPr>
          <w:i/>
          <w:sz w:val="22"/>
          <w:szCs w:val="22"/>
        </w:rPr>
      </w:pPr>
    </w:p>
    <w:p w14:paraId="4E8777D1" w14:textId="77777777" w:rsidR="006E36C3" w:rsidRPr="0040217E" w:rsidRDefault="006E36C3" w:rsidP="006E36C3">
      <w:pPr>
        <w:pStyle w:val="NormalWeb"/>
        <w:spacing w:before="0" w:beforeAutospacing="0" w:after="210" w:afterAutospacing="0"/>
        <w:textAlignment w:val="baseline"/>
        <w:rPr>
          <w:i/>
          <w:sz w:val="22"/>
          <w:szCs w:val="22"/>
        </w:rPr>
      </w:pPr>
      <w:r w:rsidRPr="0040217E">
        <w:rPr>
          <w:i/>
          <w:sz w:val="22"/>
          <w:szCs w:val="22"/>
        </w:rPr>
        <w:t xml:space="preserve">“The prison industry complex is one of the fastest-growing industries in the United States and its investors are on Wall Street. </w:t>
      </w:r>
      <w:proofErr w:type="gramStart"/>
      <w:r w:rsidRPr="0040217E">
        <w:rPr>
          <w:i/>
          <w:sz w:val="22"/>
          <w:szCs w:val="22"/>
        </w:rPr>
        <w:t>….This</w:t>
      </w:r>
      <w:proofErr w:type="gramEnd"/>
      <w:r w:rsidRPr="0040217E">
        <w:rPr>
          <w:i/>
          <w:sz w:val="22"/>
          <w:szCs w:val="22"/>
        </w:rPr>
        <w:t xml:space="preserve"> multimillion-dollar industry has its own trade exhibitions, conventions, websites, and mail-order/Internet catalogs. It also has direct advertising campaigns, architecture companies, construction companies, investment houses on Wall Street, plumbing supply companies, food supply companies, armed security, and padded cells in a large variety of colors.”</w:t>
      </w:r>
    </w:p>
    <w:p w14:paraId="3E0C6830" w14:textId="77777777" w:rsidR="006E36C3" w:rsidRPr="0040217E" w:rsidRDefault="006E36C3" w:rsidP="006E36C3">
      <w:pPr>
        <w:pStyle w:val="NormalWeb"/>
        <w:spacing w:before="0" w:beforeAutospacing="0" w:after="210" w:afterAutospacing="0"/>
        <w:textAlignment w:val="baseline"/>
        <w:rPr>
          <w:i/>
          <w:sz w:val="22"/>
          <w:szCs w:val="22"/>
        </w:rPr>
      </w:pPr>
      <w:r w:rsidRPr="0040217E">
        <w:rPr>
          <w:i/>
          <w:sz w:val="22"/>
          <w:szCs w:val="22"/>
        </w:rPr>
        <w:t xml:space="preserve">“Jailing persons convicted of non-violent crimes, and long prison sentences for possession of microscopic quantities of illegal drugs. Federal law stipulates five years’ imprisonment without possibility of parole for possession of 5 grams of crack or 3.5 ounces of heroin, and 10 years for possession of less than 2 ounces of rock-cocaine or crack. A sentence of 5 years for cocaine powder requires possession of 500 grams – 100 times more than the quantity of rock cocaine for the same </w:t>
      </w:r>
      <w:r w:rsidRPr="0040217E">
        <w:rPr>
          <w:i/>
          <w:sz w:val="22"/>
          <w:szCs w:val="22"/>
        </w:rPr>
        <w:lastRenderedPageBreak/>
        <w:t>sentence. Most of those who use cocaine powder are white, middle-class or rich people, while mostly Blacks and Latinos use rock cocaine. In Texas, a person may be sentenced for up to two years’ imprisonment for possessing 4 ounces of marijuana. Here in New York, the 1973 Nelson Rockefeller anti-drug law provides for a mandatory prison sentence of 15 years to life for possession of 4 ounces of any illegal drug….</w:t>
      </w:r>
    </w:p>
    <w:p w14:paraId="7D05DC6A" w14:textId="77777777" w:rsidR="006E36C3" w:rsidRPr="0040217E" w:rsidRDefault="006E36C3" w:rsidP="006E36C3">
      <w:pPr>
        <w:pStyle w:val="NormalWeb"/>
        <w:spacing w:before="0" w:beforeAutospacing="0" w:after="210" w:afterAutospacing="0"/>
        <w:textAlignment w:val="baseline"/>
        <w:rPr>
          <w:i/>
          <w:sz w:val="22"/>
          <w:szCs w:val="22"/>
        </w:rPr>
      </w:pPr>
      <w:proofErr w:type="gramStart"/>
      <w:r w:rsidRPr="0040217E">
        <w:rPr>
          <w:i/>
          <w:sz w:val="22"/>
          <w:szCs w:val="22"/>
        </w:rPr>
        <w:t>.-</w:t>
      </w:r>
      <w:proofErr w:type="gramEnd"/>
      <w:r w:rsidRPr="0040217E">
        <w:rPr>
          <w:i/>
          <w:sz w:val="22"/>
          <w:szCs w:val="22"/>
        </w:rPr>
        <w:t>The passage in 13 states of the “three strikes” laws (life in prison after being convicted of three felonies), made it necessary to build 20 new federal prisons. One of the most disturbing cases resulting from this measure was that of a prisoner who for stealing a car and two bicycles received three 25-year sentences.</w:t>
      </w:r>
    </w:p>
    <w:p w14:paraId="64E5CCAF" w14:textId="77777777" w:rsidR="006E36C3" w:rsidRPr="0040217E" w:rsidRDefault="006E36C3" w:rsidP="006E36C3">
      <w:pPr>
        <w:pStyle w:val="NormalWeb"/>
        <w:spacing w:before="0" w:beforeAutospacing="0" w:after="210" w:afterAutospacing="0"/>
        <w:textAlignment w:val="baseline"/>
        <w:rPr>
          <w:i/>
          <w:sz w:val="22"/>
          <w:szCs w:val="22"/>
        </w:rPr>
      </w:pPr>
      <w:r w:rsidRPr="0040217E">
        <w:rPr>
          <w:i/>
          <w:sz w:val="22"/>
          <w:szCs w:val="22"/>
        </w:rPr>
        <w:t>-The passage of laws that require minimum sentencing, without regard for circumstances.</w:t>
      </w:r>
    </w:p>
    <w:p w14:paraId="5EEA5147" w14:textId="77777777" w:rsidR="006E36C3" w:rsidRPr="0040217E" w:rsidRDefault="006E36C3" w:rsidP="006E36C3">
      <w:pPr>
        <w:pStyle w:val="NormalWeb"/>
        <w:spacing w:before="0" w:beforeAutospacing="0" w:after="210" w:afterAutospacing="0"/>
        <w:textAlignment w:val="baseline"/>
        <w:rPr>
          <w:i/>
          <w:sz w:val="22"/>
          <w:szCs w:val="22"/>
        </w:rPr>
      </w:pPr>
      <w:r w:rsidRPr="0040217E">
        <w:rPr>
          <w:i/>
          <w:sz w:val="22"/>
          <w:szCs w:val="22"/>
        </w:rPr>
        <w:t>. More punishment of prisoners, so as to lengthen their sentences.</w:t>
      </w:r>
    </w:p>
    <w:p w14:paraId="5E3D0CB9" w14:textId="77777777" w:rsidR="006E36C3" w:rsidRPr="0040217E" w:rsidRDefault="006E36C3" w:rsidP="006E36C3">
      <w:pPr>
        <w:pStyle w:val="NormalWeb"/>
        <w:spacing w:before="0" w:beforeAutospacing="0" w:after="210" w:afterAutospacing="0"/>
        <w:textAlignment w:val="baseline"/>
        <w:rPr>
          <w:i/>
          <w:sz w:val="22"/>
          <w:szCs w:val="22"/>
        </w:rPr>
      </w:pPr>
      <w:r w:rsidRPr="0040217E">
        <w:rPr>
          <w:rStyle w:val="Strong"/>
          <w:rFonts w:eastAsiaTheme="majorEastAsia"/>
          <w:sz w:val="22"/>
          <w:szCs w:val="22"/>
          <w:bdr w:val="none" w:sz="0" w:space="0" w:color="auto" w:frame="1"/>
        </w:rPr>
        <w:t>“</w:t>
      </w:r>
      <w:r w:rsidRPr="0040217E">
        <w:rPr>
          <w:i/>
          <w:sz w:val="22"/>
          <w:szCs w:val="22"/>
        </w:rPr>
        <w:t xml:space="preserve">Prison labor has its roots in slavery. After the 1861-1865 Civil War, a system of “hiring out prisoners” was introduced in order to continue the slavery tradition. Freed slaves were charged with not carrying out their sharecropping commitments (cultivating someone else’s land in exchange for part of the harvest) or petty thievery – which were almost never proven – and were then “hired out” for cotton picking, working in mines and building railroads. From 1870 until 1910 in the state of </w:t>
      </w:r>
      <w:r w:rsidRPr="0040217E">
        <w:rPr>
          <w:i/>
          <w:sz w:val="22"/>
          <w:szCs w:val="22"/>
        </w:rPr>
        <w:lastRenderedPageBreak/>
        <w:t>Georgia, 88% of hired-out convicts were Black. In Alabama, 93% of “hired-out” miners were Black. In Mississippi, a huge prison farm similar to the old slave plantations replaced the system of hiring out convicts. The notorious Parchman plantation existed until 1972</w:t>
      </w:r>
      <w:proofErr w:type="gramStart"/>
      <w:r w:rsidRPr="0040217E">
        <w:rPr>
          <w:i/>
          <w:sz w:val="22"/>
          <w:szCs w:val="22"/>
        </w:rPr>
        <w:t>…..</w:t>
      </w:r>
      <w:proofErr w:type="gramEnd"/>
    </w:p>
    <w:p w14:paraId="671DFFAE" w14:textId="77777777" w:rsidR="006E36C3" w:rsidRPr="0040217E" w:rsidRDefault="006E36C3" w:rsidP="006E36C3">
      <w:pPr>
        <w:pStyle w:val="NormalWeb"/>
        <w:spacing w:before="0" w:beforeAutospacing="0" w:after="210" w:afterAutospacing="0"/>
        <w:textAlignment w:val="baseline"/>
        <w:rPr>
          <w:i/>
          <w:sz w:val="22"/>
          <w:szCs w:val="22"/>
        </w:rPr>
      </w:pPr>
      <w:r w:rsidRPr="0040217E">
        <w:rPr>
          <w:i/>
          <w:sz w:val="22"/>
          <w:szCs w:val="22"/>
        </w:rPr>
        <w:t xml:space="preserve"> “At least 37 states have legalized the contracting of prison labor by private corporations that mount their operations inside state prisons</w:t>
      </w:r>
      <w:r w:rsidR="00325C70">
        <w:rPr>
          <w:i/>
          <w:sz w:val="22"/>
          <w:szCs w:val="22"/>
        </w:rPr>
        <w:t xml:space="preserve"> </w:t>
      </w:r>
      <w:r w:rsidR="00325C70" w:rsidRPr="0040217E">
        <w:rPr>
          <w:i/>
          <w:sz w:val="22"/>
          <w:szCs w:val="22"/>
        </w:rPr>
        <w:t>…. All</w:t>
      </w:r>
      <w:r w:rsidRPr="0040217E">
        <w:rPr>
          <w:i/>
          <w:sz w:val="22"/>
          <w:szCs w:val="22"/>
        </w:rPr>
        <w:t xml:space="preserve"> of these businesses are excited about the economic boom generation by prison labor. Just between 1980 and 1994, profits went up from $392 million to $1.31 billion. Inmates in state penitentiaries generally receive the minimum wage for their work, but not all; in Colorado, they get about $2 per hour, well under the minimum.</w:t>
      </w:r>
    </w:p>
    <w:p w14:paraId="04E69453" w14:textId="77777777" w:rsidR="006E36C3" w:rsidRPr="0040217E" w:rsidRDefault="006E36C3" w:rsidP="006E36C3">
      <w:pPr>
        <w:pStyle w:val="NormalWeb"/>
        <w:spacing w:before="0" w:beforeAutospacing="0" w:after="210" w:afterAutospacing="0"/>
        <w:textAlignment w:val="baseline"/>
        <w:rPr>
          <w:i/>
          <w:sz w:val="22"/>
          <w:szCs w:val="22"/>
        </w:rPr>
      </w:pPr>
      <w:r w:rsidRPr="0040217E">
        <w:rPr>
          <w:i/>
          <w:sz w:val="22"/>
          <w:szCs w:val="22"/>
        </w:rPr>
        <w:t>“And in privately-run prisons, they receive as little as 17 cents per hour for a maximum of six hours a day, the equivalent of $20 per month. The highest-paying private prison is CCA in Tennessee, where prisoners receive 50 cents per hour for what they call “highly skilled positions.” At those rates, it is no surprise that inmates find the pay in federal prisons to be very generous. There, they can earn $1.25 an hour and work eight hours a day, and sometimes overtime. They can send home $200-$300 per month.</w:t>
      </w:r>
    </w:p>
    <w:p w14:paraId="1CD4ED07" w14:textId="77777777" w:rsidR="006E36C3" w:rsidRPr="0040217E" w:rsidRDefault="006E36C3" w:rsidP="006E36C3">
      <w:pPr>
        <w:pStyle w:val="NormalWeb"/>
        <w:spacing w:before="0" w:beforeAutospacing="0" w:after="210" w:afterAutospacing="0"/>
        <w:textAlignment w:val="baseline"/>
        <w:rPr>
          <w:i/>
          <w:sz w:val="22"/>
          <w:szCs w:val="22"/>
        </w:rPr>
      </w:pPr>
      <w:r w:rsidRPr="0040217E">
        <w:rPr>
          <w:i/>
          <w:sz w:val="22"/>
          <w:szCs w:val="22"/>
        </w:rPr>
        <w:t xml:space="preserve">“Thanks to prison labor, the United States is once again an attractive location for investment in work that was designed for Third World labor markets. A company that operated a maquiladora (assembly plant in Mexico near the border) closed down its operations there and relocated </w:t>
      </w:r>
      <w:r w:rsidRPr="0040217E">
        <w:rPr>
          <w:i/>
          <w:sz w:val="22"/>
          <w:szCs w:val="22"/>
        </w:rPr>
        <w:lastRenderedPageBreak/>
        <w:t>to San Quentin State Prison in California. In Texas, a factory fired its 150 workers and contracted the services of prisoner-workers from the private Lockhart Texas prison, where circuit boards are assembled for companies like IBM and Compaq.</w:t>
      </w:r>
    </w:p>
    <w:p w14:paraId="2F95D3DA" w14:textId="77777777" w:rsidR="006E36C3" w:rsidRPr="0040217E" w:rsidRDefault="006E36C3" w:rsidP="006E36C3">
      <w:pPr>
        <w:pStyle w:val="NormalWeb"/>
        <w:spacing w:before="0" w:beforeAutospacing="0" w:after="210" w:afterAutospacing="0"/>
        <w:textAlignment w:val="baseline"/>
        <w:rPr>
          <w:i/>
          <w:sz w:val="22"/>
          <w:szCs w:val="22"/>
        </w:rPr>
      </w:pPr>
      <w:r w:rsidRPr="0040217E">
        <w:rPr>
          <w:i/>
          <w:sz w:val="22"/>
          <w:szCs w:val="22"/>
        </w:rPr>
        <w:t>“The prison privatization boom began in the 1980s, under the governments of Ronald Reagan and Bush Sr., but reached its height in 1990 under William Clinton, when Wall Street stocks were selling like hotcakes. Clinton’s program for cutting the federal workforce resulted in the Justice Departments contracting of private prison corporations for the incarceration of undocumented workers and high-security inmates.</w:t>
      </w:r>
    </w:p>
    <w:p w14:paraId="21ED0F6A" w14:textId="77777777" w:rsidR="006E36C3" w:rsidRPr="0040217E" w:rsidRDefault="006E36C3" w:rsidP="006E36C3">
      <w:pPr>
        <w:pStyle w:val="NormalWeb"/>
        <w:spacing w:before="0" w:beforeAutospacing="0" w:after="210" w:afterAutospacing="0"/>
        <w:textAlignment w:val="baseline"/>
        <w:rPr>
          <w:i/>
          <w:sz w:val="22"/>
          <w:szCs w:val="22"/>
        </w:rPr>
      </w:pPr>
      <w:r w:rsidRPr="0040217E">
        <w:rPr>
          <w:i/>
          <w:sz w:val="22"/>
          <w:szCs w:val="22"/>
        </w:rPr>
        <w:t xml:space="preserve">“Private prisons are the biggest business in the prison industry complex. About 18 corporations guard 10,000 prisoners in 27 states. The two largest are Correctional Corporation of America (CCA) and Wackenhut, which together control 75%. Private prisons receive a guaranteed amount of money for each prisoner, independent of what it costs to maintain each one. According to Russell Boraas, a private prison administrator in Virginia, “the secret to low operating costs is having a minimal number of guards for the maximum number of prisoners.” The CCA has an ultra-modern prison in Lawrenceville, Virginia, where five guards on dayshift and two at night watch over 750 prisoners. In these prisons, inmates may get their sentences reduced for “good behavior,” but for any infraction, they get 30 days added – which means more profits for CCA. According to a study of New Mexico </w:t>
      </w:r>
      <w:r w:rsidRPr="0040217E">
        <w:rPr>
          <w:i/>
          <w:sz w:val="22"/>
          <w:szCs w:val="22"/>
        </w:rPr>
        <w:lastRenderedPageBreak/>
        <w:t>prisons, it was found that CCA inmates lost “good behavior time” at a rate eight times higher than those in state prisons.</w:t>
      </w:r>
    </w:p>
    <w:p w14:paraId="1E751859" w14:textId="77777777" w:rsidR="006E36C3" w:rsidRPr="0040217E" w:rsidRDefault="006E36C3" w:rsidP="006E36C3">
      <w:pPr>
        <w:pStyle w:val="NormalWeb"/>
        <w:spacing w:before="0" w:beforeAutospacing="0" w:after="210" w:afterAutospacing="0"/>
        <w:textAlignment w:val="baseline"/>
        <w:rPr>
          <w:i/>
          <w:sz w:val="22"/>
          <w:szCs w:val="22"/>
        </w:rPr>
      </w:pPr>
      <w:r w:rsidRPr="0040217E">
        <w:rPr>
          <w:rStyle w:val="Strong"/>
          <w:rFonts w:eastAsiaTheme="majorEastAsia"/>
          <w:sz w:val="22"/>
          <w:szCs w:val="22"/>
          <w:bdr w:val="none" w:sz="0" w:space="0" w:color="auto" w:frame="1"/>
        </w:rPr>
        <w:t>“</w:t>
      </w:r>
      <w:r w:rsidRPr="0040217E">
        <w:rPr>
          <w:i/>
          <w:sz w:val="22"/>
          <w:szCs w:val="22"/>
        </w:rPr>
        <w:t>Profits are so good that now there is a new business: importing inmates with long sentences, meaning the worst criminals. When a federal judge ruled that overcrowding in Texas prisons was cruel and unusual punishment, the CCA signed contracts with sheriffs in poor counties to build and run new jails and share the profits. According to a December 1998 Atlantic Monthly magazine article, this program was backed by investors from Merrill-Lynch, Shearson-Lehman, American Express and Allstate, and the operation was scattered all over rural Texas. That state’s governor, Ann Richards, followed the example of Mario Cuomo in New York and built so many state prisons that the market became flooded, cutting into private prison profits.</w:t>
      </w:r>
    </w:p>
    <w:p w14:paraId="0D33C2B6" w14:textId="77777777" w:rsidR="006E36C3" w:rsidRPr="0040217E" w:rsidRDefault="006E36C3" w:rsidP="006E36C3">
      <w:pPr>
        <w:pStyle w:val="NormalWeb"/>
        <w:spacing w:before="0" w:beforeAutospacing="0" w:after="210" w:afterAutospacing="0"/>
        <w:textAlignment w:val="baseline"/>
        <w:rPr>
          <w:i/>
          <w:sz w:val="22"/>
          <w:szCs w:val="22"/>
        </w:rPr>
      </w:pPr>
      <w:r w:rsidRPr="0040217E">
        <w:rPr>
          <w:i/>
          <w:sz w:val="22"/>
          <w:szCs w:val="22"/>
        </w:rPr>
        <w:t>“Ninety-seven percent of 125,000 federal inmates have been convicted of non-violent crimes. It is believed that more than half of the 623,000 inmates in municipal or county jails are innocent of the crimes they are accused of. Of these, the majority are awaiting trial. Two-thirds of the one million state prisoners have committed non-violent offenses. Sixteen percent of the country’s 2 million prisoners suffer from mental illness.”</w:t>
      </w:r>
      <w:r w:rsidRPr="0040217E">
        <w:rPr>
          <w:i/>
          <w:sz w:val="22"/>
          <w:szCs w:val="22"/>
          <w:vertAlign w:val="superscript"/>
        </w:rPr>
        <w:t>4</w:t>
      </w:r>
    </w:p>
    <w:p w14:paraId="15C17252" w14:textId="77777777" w:rsidR="006E36C3" w:rsidRPr="0040217E" w:rsidRDefault="006E36C3" w:rsidP="006E36C3">
      <w:pPr>
        <w:pStyle w:val="Heading1"/>
        <w:spacing w:before="0"/>
        <w:jc w:val="both"/>
        <w:rPr>
          <w:rFonts w:cs="Times New Roman"/>
          <w:color w:val="auto"/>
          <w:sz w:val="22"/>
          <w:szCs w:val="22"/>
        </w:rPr>
      </w:pPr>
      <w:r w:rsidRPr="0040217E">
        <w:rPr>
          <w:rFonts w:cs="Times New Roman"/>
          <w:b w:val="0"/>
          <w:color w:val="auto"/>
          <w:sz w:val="22"/>
          <w:szCs w:val="22"/>
        </w:rPr>
        <w:lastRenderedPageBreak/>
        <w:t>“</w:t>
      </w:r>
      <w:hyperlink r:id="rId168" w:history="1">
        <w:r w:rsidRPr="0040217E">
          <w:rPr>
            <w:rStyle w:val="Hyperlink"/>
            <w:rFonts w:cs="Times New Roman"/>
            <w:b w:val="0"/>
            <w:color w:val="auto"/>
            <w:sz w:val="22"/>
            <w:szCs w:val="22"/>
            <w:u w:val="none"/>
          </w:rPr>
          <w:t>Prisons as Growth Industry</w:t>
        </w:r>
      </w:hyperlink>
      <w:r w:rsidRPr="0040217E">
        <w:rPr>
          <w:rFonts w:cs="Times New Roman"/>
          <w:b w:val="0"/>
          <w:color w:val="auto"/>
          <w:sz w:val="22"/>
          <w:szCs w:val="22"/>
        </w:rPr>
        <w:t xml:space="preserve">” </w:t>
      </w:r>
      <w:r w:rsidRPr="0040217E">
        <w:rPr>
          <w:rStyle w:val="postauthorintro"/>
          <w:rFonts w:cs="Times New Roman"/>
          <w:b w:val="0"/>
          <w:color w:val="auto"/>
          <w:sz w:val="22"/>
          <w:szCs w:val="22"/>
        </w:rPr>
        <w:t>by Ralp Nader</w:t>
      </w:r>
      <w:r w:rsidRPr="0040217E">
        <w:rPr>
          <w:rFonts w:cs="Times New Roman"/>
          <w:b w:val="0"/>
          <w:color w:val="auto"/>
          <w:sz w:val="22"/>
          <w:szCs w:val="22"/>
        </w:rPr>
        <w:t xml:space="preserve"> expands the economics of prisons a little more</w:t>
      </w:r>
      <w:r w:rsidRPr="0040217E">
        <w:rPr>
          <w:rFonts w:cs="Times New Roman"/>
          <w:color w:val="auto"/>
          <w:sz w:val="22"/>
          <w:szCs w:val="22"/>
        </w:rPr>
        <w:t>:</w:t>
      </w:r>
    </w:p>
    <w:p w14:paraId="394B8217" w14:textId="77777777" w:rsidR="006E36C3" w:rsidRPr="0040217E" w:rsidRDefault="006E36C3" w:rsidP="006E36C3">
      <w:pPr>
        <w:pStyle w:val="NormalWeb"/>
        <w:spacing w:before="0" w:beforeAutospacing="0" w:after="0" w:afterAutospacing="0"/>
        <w:rPr>
          <w:i/>
          <w:sz w:val="22"/>
          <w:szCs w:val="22"/>
        </w:rPr>
      </w:pPr>
      <w:r w:rsidRPr="0040217E">
        <w:rPr>
          <w:i/>
          <w:sz w:val="22"/>
          <w:szCs w:val="22"/>
        </w:rPr>
        <w:t>“Corporate profits drive the prison system’s insanity. Indeed, for the giant Corrections Corporation of America (CCA), times are booming. CCA builds their prisons or buys or leases public prisons from financially strapped governments. Barron’s financial weekly can always be expected to give us the Wall Street perspective. In a recent article titled “</w:t>
      </w:r>
      <w:hyperlink r:id="rId169" w:history="1">
        <w:r w:rsidRPr="0040217E">
          <w:rPr>
            <w:rStyle w:val="Hyperlink"/>
            <w:rFonts w:eastAsiaTheme="majorEastAsia"/>
            <w:i/>
            <w:color w:val="auto"/>
            <w:sz w:val="22"/>
            <w:szCs w:val="22"/>
            <w:u w:val="none"/>
          </w:rPr>
          <w:t>Ready to Bust Out</w:t>
        </w:r>
      </w:hyperlink>
      <w:r w:rsidRPr="0040217E">
        <w:rPr>
          <w:i/>
          <w:sz w:val="22"/>
          <w:szCs w:val="22"/>
        </w:rPr>
        <w:t>,” writer Jonathan R. Laing is bullish on CCA stock. He thinks it could double to more than $50 a share if the company were to convert to a real estate investment trust (REIT).</w:t>
      </w:r>
    </w:p>
    <w:p w14:paraId="20CA7F14" w14:textId="77777777" w:rsidR="006E36C3" w:rsidRPr="0040217E" w:rsidRDefault="006E36C3" w:rsidP="006E36C3">
      <w:pPr>
        <w:pStyle w:val="NormalWeb"/>
        <w:spacing w:before="0" w:beforeAutospacing="0" w:after="300" w:afterAutospacing="0"/>
        <w:rPr>
          <w:i/>
          <w:sz w:val="22"/>
          <w:szCs w:val="22"/>
        </w:rPr>
      </w:pPr>
      <w:r w:rsidRPr="0040217E">
        <w:rPr>
          <w:i/>
          <w:sz w:val="22"/>
          <w:szCs w:val="22"/>
        </w:rPr>
        <w:t>“Mr. Laing writes that CCA has cost advantages over the public-prison sector, paying lower non-union wages and using more automated technology. Besides, the company is a tough bargainer when it buys or operates public prisons. One CCA condition is that the facility must have 1,000 beds, can’t be more than 25 years old, and get this, “the contract must guarantee a 90 percent occupancy rate.” A guarantee backed by taxpayers no less, unless, that is, the clause works to put more prisoners in jail for longer sentences.</w:t>
      </w:r>
    </w:p>
    <w:p w14:paraId="1379EA20" w14:textId="77777777" w:rsidR="006E36C3" w:rsidRPr="0040217E" w:rsidRDefault="00325C70" w:rsidP="006E36C3">
      <w:pPr>
        <w:pStyle w:val="NormalWeb"/>
        <w:spacing w:before="0" w:beforeAutospacing="0" w:after="300" w:afterAutospacing="0"/>
        <w:rPr>
          <w:i/>
          <w:sz w:val="22"/>
          <w:szCs w:val="22"/>
        </w:rPr>
      </w:pPr>
      <w:r w:rsidRPr="0040217E">
        <w:rPr>
          <w:i/>
          <w:sz w:val="22"/>
          <w:szCs w:val="22"/>
        </w:rPr>
        <w:t>The</w:t>
      </w:r>
      <w:r w:rsidR="006E36C3" w:rsidRPr="0040217E">
        <w:rPr>
          <w:i/>
          <w:sz w:val="22"/>
          <w:szCs w:val="22"/>
        </w:rPr>
        <w:t xml:space="preserve"> Barron’s article adds that CCA is counting on “the old standby of recidivism to keep prison head counts growing, filling its empty beds.” To the impoverished rural communities where these prisons are located, it’s about needed jobs.</w:t>
      </w:r>
    </w:p>
    <w:p w14:paraId="47178885" w14:textId="77777777" w:rsidR="006E36C3" w:rsidRPr="0040217E" w:rsidRDefault="006E36C3" w:rsidP="006E36C3">
      <w:pPr>
        <w:pStyle w:val="NormalWeb"/>
        <w:spacing w:before="0" w:beforeAutospacing="0" w:after="0" w:afterAutospacing="0"/>
        <w:rPr>
          <w:i/>
          <w:sz w:val="22"/>
          <w:szCs w:val="22"/>
        </w:rPr>
      </w:pPr>
      <w:r w:rsidRPr="0040217E">
        <w:rPr>
          <w:i/>
          <w:sz w:val="22"/>
          <w:szCs w:val="22"/>
        </w:rPr>
        <w:lastRenderedPageBreak/>
        <w:t>The criminal injustice system has many faults, other than an inadequate number of beds filled with convicted corporate crooks. As the Justice Roundtable (</w:t>
      </w:r>
      <w:hyperlink r:id="rId170" w:history="1">
        <w:r w:rsidRPr="0040217E">
          <w:rPr>
            <w:rStyle w:val="Hyperlink"/>
            <w:rFonts w:eastAsiaTheme="majorEastAsia"/>
            <w:i/>
            <w:color w:val="auto"/>
            <w:sz w:val="22"/>
            <w:szCs w:val="22"/>
            <w:u w:val="none"/>
          </w:rPr>
          <w:t>http://justiceroundtable.com/</w:t>
        </w:r>
      </w:hyperlink>
      <w:r w:rsidRPr="0040217E">
        <w:rPr>
          <w:i/>
          <w:sz w:val="22"/>
          <w:szCs w:val="22"/>
        </w:rPr>
        <w:t>), composed of a collation of over 50 national organizations, declares, “The current punitive system depletes budgets without making society safer…The Archaic system must be reformed to be rehabilitative, just and accountable.”</w:t>
      </w:r>
    </w:p>
    <w:p w14:paraId="6CDD2750" w14:textId="77777777" w:rsidR="006E36C3" w:rsidRPr="0040217E" w:rsidRDefault="006E36C3" w:rsidP="006E36C3">
      <w:pPr>
        <w:pStyle w:val="NormalWeb"/>
        <w:spacing w:before="0" w:beforeAutospacing="0" w:after="300" w:afterAutospacing="0"/>
        <w:rPr>
          <w:i/>
          <w:sz w:val="22"/>
          <w:szCs w:val="22"/>
        </w:rPr>
      </w:pPr>
      <w:r w:rsidRPr="0040217E">
        <w:rPr>
          <w:i/>
          <w:sz w:val="22"/>
          <w:szCs w:val="22"/>
        </w:rPr>
        <w:t>“Right/Left convergence is emerging. Last April, for instance, David Keene, former Chair of the American Conservative Union and Grover Norquist, president of Americans for Tax Reform, joined with the NAACP and other liberals to highlight escalating levels of prison spending and its impact on our nation’s children and poorly performing schools. Connecticut spends $40,000 a year to imprison a juvenile offender compared to less than $12,000 a year to educate a young person. Other similar convergences over hugely disparate sentencing as with crack and cocaine are forming, making both economic and humane arguments. More young black men are locked up than are in college, according to the Justice Roundtable.”</w:t>
      </w:r>
      <w:r w:rsidRPr="0040217E">
        <w:rPr>
          <w:i/>
          <w:sz w:val="22"/>
          <w:szCs w:val="22"/>
          <w:vertAlign w:val="superscript"/>
        </w:rPr>
        <w:t>5</w:t>
      </w:r>
    </w:p>
    <w:p w14:paraId="7B3A0F76" w14:textId="77777777" w:rsidR="006E36C3" w:rsidRPr="0040217E" w:rsidRDefault="006E36C3" w:rsidP="006E36C3">
      <w:pPr>
        <w:rPr>
          <w:sz w:val="22"/>
          <w:szCs w:val="22"/>
        </w:rPr>
      </w:pPr>
      <w:r w:rsidRPr="0040217E">
        <w:rPr>
          <w:sz w:val="22"/>
          <w:szCs w:val="22"/>
        </w:rPr>
        <w:t>It is obvious that the corporatization of prisons and prisoners is bringing huge economic dividends to the national economies of the most countries. This industry can naturally keep growing only when the crimes are increasing by every day, more and more actions are legally defined as crimes punishable as imprisonment, more and more reasons are found for putting the people behind bars and more and more ways are found to keep them there for as long periods as possible.</w:t>
      </w:r>
    </w:p>
    <w:p w14:paraId="7D70152E" w14:textId="77777777" w:rsidR="006E36C3" w:rsidRPr="0040217E" w:rsidRDefault="006E36C3" w:rsidP="006E36C3">
      <w:pPr>
        <w:pBdr>
          <w:bottom w:val="single" w:sz="12" w:space="1" w:color="auto"/>
        </w:pBdr>
        <w:rPr>
          <w:sz w:val="22"/>
          <w:szCs w:val="22"/>
        </w:rPr>
        <w:sectPr w:rsidR="006E36C3" w:rsidRPr="0040217E" w:rsidSect="00064097">
          <w:pgSz w:w="8391" w:h="11907" w:code="11"/>
          <w:pgMar w:top="1440" w:right="1080" w:bottom="1440" w:left="1080" w:header="720" w:footer="720" w:gutter="0"/>
          <w:cols w:space="720"/>
          <w:docGrid w:linePitch="360"/>
        </w:sectPr>
      </w:pPr>
    </w:p>
    <w:p w14:paraId="4FE97487" w14:textId="77777777" w:rsidR="006E36C3" w:rsidRPr="0040217E" w:rsidRDefault="006E36C3" w:rsidP="006E36C3">
      <w:pPr>
        <w:rPr>
          <w:sz w:val="22"/>
          <w:szCs w:val="22"/>
        </w:rPr>
      </w:pPr>
    </w:p>
    <w:p w14:paraId="4A2851C2" w14:textId="77777777" w:rsidR="006E36C3" w:rsidRPr="0040217E" w:rsidRDefault="006E36C3" w:rsidP="006E36C3">
      <w:pPr>
        <w:tabs>
          <w:tab w:val="left" w:pos="2306"/>
        </w:tabs>
      </w:pPr>
    </w:p>
    <w:p w14:paraId="07D55CD7" w14:textId="77777777" w:rsidR="006E36C3" w:rsidRPr="0040217E" w:rsidRDefault="006E36C3" w:rsidP="006E36C3">
      <w:pPr>
        <w:textAlignment w:val="baseline"/>
        <w:rPr>
          <w:b/>
          <w:sz w:val="44"/>
          <w:szCs w:val="44"/>
        </w:rPr>
      </w:pPr>
    </w:p>
    <w:p w14:paraId="1F576406" w14:textId="77777777" w:rsidR="006E36C3" w:rsidRPr="0040217E" w:rsidRDefault="006E36C3" w:rsidP="006E36C3">
      <w:pPr>
        <w:textAlignment w:val="baseline"/>
        <w:rPr>
          <w:b/>
          <w:sz w:val="44"/>
          <w:szCs w:val="44"/>
        </w:rPr>
      </w:pPr>
    </w:p>
    <w:p w14:paraId="76A4EB54" w14:textId="77777777" w:rsidR="006E36C3" w:rsidRPr="0040217E" w:rsidRDefault="006E36C3" w:rsidP="006E36C3">
      <w:pPr>
        <w:textAlignment w:val="baseline"/>
        <w:rPr>
          <w:b/>
          <w:sz w:val="44"/>
          <w:szCs w:val="44"/>
        </w:rPr>
      </w:pPr>
    </w:p>
    <w:p w14:paraId="2FE4FBB7" w14:textId="77777777" w:rsidR="006E36C3" w:rsidRPr="0040217E" w:rsidRDefault="006E36C3" w:rsidP="006E36C3">
      <w:pPr>
        <w:textAlignment w:val="baseline"/>
        <w:rPr>
          <w:b/>
          <w:sz w:val="44"/>
          <w:szCs w:val="44"/>
        </w:rPr>
      </w:pPr>
    </w:p>
    <w:p w14:paraId="7E995B3E" w14:textId="77777777" w:rsidR="006E36C3" w:rsidRPr="0040217E" w:rsidRDefault="006E36C3" w:rsidP="006E36C3">
      <w:pPr>
        <w:textAlignment w:val="baseline"/>
        <w:rPr>
          <w:b/>
          <w:sz w:val="44"/>
          <w:szCs w:val="44"/>
        </w:rPr>
      </w:pPr>
    </w:p>
    <w:p w14:paraId="5C4E4977" w14:textId="77777777" w:rsidR="006E36C3" w:rsidRPr="0040217E" w:rsidRDefault="006E36C3" w:rsidP="006E36C3">
      <w:pPr>
        <w:jc w:val="center"/>
        <w:textAlignment w:val="baseline"/>
        <w:rPr>
          <w:b/>
          <w:sz w:val="44"/>
          <w:szCs w:val="44"/>
        </w:rPr>
        <w:sectPr w:rsidR="006E36C3" w:rsidRPr="0040217E" w:rsidSect="00064097">
          <w:type w:val="continuous"/>
          <w:pgSz w:w="8391" w:h="11907" w:code="11"/>
          <w:pgMar w:top="1440" w:right="1080" w:bottom="1440" w:left="1080" w:header="720" w:footer="720" w:gutter="0"/>
          <w:cols w:space="720"/>
          <w:docGrid w:linePitch="360"/>
        </w:sectPr>
      </w:pPr>
    </w:p>
    <w:p w14:paraId="42654275" w14:textId="77777777" w:rsidR="006E36C3" w:rsidRPr="0040217E" w:rsidRDefault="006E36C3" w:rsidP="006E36C3">
      <w:pPr>
        <w:jc w:val="center"/>
        <w:textAlignment w:val="baseline"/>
        <w:rPr>
          <w:b/>
          <w:sz w:val="44"/>
          <w:szCs w:val="44"/>
        </w:rPr>
      </w:pPr>
      <w:r w:rsidRPr="0040217E">
        <w:rPr>
          <w:b/>
          <w:sz w:val="44"/>
          <w:szCs w:val="44"/>
        </w:rPr>
        <w:lastRenderedPageBreak/>
        <w:t>7.</w:t>
      </w:r>
    </w:p>
    <w:p w14:paraId="41B34F61" w14:textId="77777777" w:rsidR="006E36C3" w:rsidRPr="00B10057" w:rsidRDefault="00B10057" w:rsidP="00B10057">
      <w:pPr>
        <w:pStyle w:val="Heading1"/>
      </w:pPr>
      <w:r w:rsidRPr="00B10057">
        <w:t>BUDGETARY COST OF IMPRISONMENT</w:t>
      </w:r>
    </w:p>
    <w:p w14:paraId="16F92404" w14:textId="77777777" w:rsidR="006E36C3" w:rsidRPr="0040217E" w:rsidRDefault="006E36C3" w:rsidP="006E36C3">
      <w:pPr>
        <w:tabs>
          <w:tab w:val="left" w:pos="2306"/>
        </w:tabs>
        <w:rPr>
          <w:sz w:val="22"/>
          <w:szCs w:val="22"/>
        </w:rPr>
      </w:pPr>
    </w:p>
    <w:p w14:paraId="6EE776E1" w14:textId="77777777" w:rsidR="006E36C3" w:rsidRPr="0040217E" w:rsidRDefault="006E36C3" w:rsidP="006E36C3">
      <w:pPr>
        <w:tabs>
          <w:tab w:val="left" w:pos="2306"/>
        </w:tabs>
        <w:rPr>
          <w:sz w:val="22"/>
          <w:szCs w:val="22"/>
        </w:rPr>
      </w:pPr>
      <w:r w:rsidRPr="0040217E">
        <w:rPr>
          <w:sz w:val="22"/>
          <w:szCs w:val="22"/>
        </w:rPr>
        <w:t xml:space="preserve">           Sometimes, the conflicts of interests of different commercial giants lead to different kinds of arguments. The people corroborating with drug rehabilitation industry try to prove that sentencing people for possessing drugs should better be replaced by treating them as patients. This can be a good argument only if it is accompanied by the demand that the people involved in drug supplies must be given severe punishment, even death sentence for endangering the lives of the multitude. But such demands will never emerge for obvious reasons. If there are none to supply drugs, how will the drug addicts will emerge; and if drug addicts are not there, drug rehabilitation centres will have to be closed.</w:t>
      </w:r>
    </w:p>
    <w:p w14:paraId="40C8963E" w14:textId="77777777" w:rsidR="006E36C3" w:rsidRPr="0040217E" w:rsidRDefault="006E36C3" w:rsidP="006E36C3">
      <w:pPr>
        <w:tabs>
          <w:tab w:val="left" w:pos="2306"/>
        </w:tabs>
        <w:rPr>
          <w:sz w:val="22"/>
          <w:szCs w:val="22"/>
        </w:rPr>
      </w:pPr>
    </w:p>
    <w:p w14:paraId="6A388FC7" w14:textId="77777777" w:rsidR="0059220B" w:rsidRPr="0040217E" w:rsidRDefault="0059220B" w:rsidP="0059220B">
      <w:pPr>
        <w:shd w:val="clear" w:color="auto" w:fill="EEECE1" w:themeFill="background2"/>
        <w:tabs>
          <w:tab w:val="left" w:pos="2306"/>
        </w:tabs>
        <w:jc w:val="center"/>
        <w:rPr>
          <w:b/>
        </w:rPr>
      </w:pPr>
      <w:r w:rsidRPr="0040217E">
        <w:rPr>
          <w:b/>
        </w:rPr>
        <w:t xml:space="preserve">The people corroborating with drug rehabilitation industry try to prove that sentencing people for possessing drugs </w:t>
      </w:r>
      <w:r w:rsidRPr="0040217E">
        <w:rPr>
          <w:b/>
        </w:rPr>
        <w:lastRenderedPageBreak/>
        <w:t>should better be replaced by treating them as patients. … If there are none to supply drugs, how will the drug addicts will emerge; and if drug addicts are not there, drug rehabilitation centres will have to be closed.</w:t>
      </w:r>
    </w:p>
    <w:p w14:paraId="16F0BB88" w14:textId="77777777" w:rsidR="0059220B" w:rsidRPr="0040217E" w:rsidRDefault="0059220B" w:rsidP="006E36C3">
      <w:pPr>
        <w:tabs>
          <w:tab w:val="left" w:pos="2306"/>
        </w:tabs>
        <w:rPr>
          <w:sz w:val="22"/>
          <w:szCs w:val="22"/>
        </w:rPr>
      </w:pPr>
    </w:p>
    <w:p w14:paraId="2C571C03" w14:textId="77777777" w:rsidR="006E36C3" w:rsidRPr="0040217E" w:rsidRDefault="006E36C3" w:rsidP="006E36C3">
      <w:pPr>
        <w:tabs>
          <w:tab w:val="left" w:pos="2306"/>
        </w:tabs>
        <w:rPr>
          <w:sz w:val="22"/>
          <w:szCs w:val="22"/>
          <w:lang w:val="en-GB"/>
        </w:rPr>
      </w:pPr>
      <w:r w:rsidRPr="0040217E">
        <w:rPr>
          <w:sz w:val="22"/>
          <w:szCs w:val="22"/>
        </w:rPr>
        <w:t xml:space="preserve">           Campaign against capital punishment has been a great boon for the crime industry as well as the justice delivery industry. This will be discussed in details later when all the aspects of the businesses related to commercialization of the problem (crimes, weapons, drugs) and the commercialization of solution (prisons, advocates, rehabilitation centres) are explored. Had capital punishment been still in force, many of these industries would not have developed. </w:t>
      </w:r>
    </w:p>
    <w:p w14:paraId="24DA5D22" w14:textId="77777777" w:rsidR="006E36C3" w:rsidRPr="0040217E" w:rsidRDefault="006E36C3" w:rsidP="006E36C3">
      <w:pPr>
        <w:tabs>
          <w:tab w:val="left" w:pos="2306"/>
        </w:tabs>
        <w:rPr>
          <w:sz w:val="22"/>
          <w:szCs w:val="22"/>
          <w:lang w:val="en-GB"/>
        </w:rPr>
      </w:pPr>
    </w:p>
    <w:p w14:paraId="6833A41C" w14:textId="77777777" w:rsidR="006E36C3" w:rsidRPr="0040217E" w:rsidRDefault="006E36C3" w:rsidP="00B10057">
      <w:pPr>
        <w:pStyle w:val="Heading2"/>
        <w:spacing w:before="240" w:after="60"/>
        <w:rPr>
          <w:rStyle w:val="mw-editsection-bracket"/>
          <w:b w:val="0"/>
          <w:bCs w:val="0"/>
          <w:color w:val="auto"/>
          <w:sz w:val="22"/>
        </w:rPr>
      </w:pPr>
      <w:r w:rsidRPr="0040217E">
        <w:rPr>
          <w:rStyle w:val="mw-headline"/>
          <w:b w:val="0"/>
          <w:bCs w:val="0"/>
          <w:color w:val="auto"/>
          <w:sz w:val="22"/>
        </w:rPr>
        <w:t>An article</w:t>
      </w:r>
      <w:r w:rsidRPr="0040217E">
        <w:rPr>
          <w:rStyle w:val="mw-editsection-bracket"/>
          <w:b w:val="0"/>
          <w:bCs w:val="0"/>
          <w:color w:val="auto"/>
          <w:sz w:val="22"/>
        </w:rPr>
        <w:t xml:space="preserve"> tells more about the prison industry in the United States makes the following observations</w:t>
      </w:r>
      <w:r w:rsidRPr="0040217E">
        <w:rPr>
          <w:rStyle w:val="mw-editsection-bracket"/>
          <w:b w:val="0"/>
          <w:bCs w:val="0"/>
          <w:color w:val="auto"/>
          <w:sz w:val="22"/>
          <w:vertAlign w:val="superscript"/>
        </w:rPr>
        <w:t>1</w:t>
      </w:r>
      <w:r w:rsidRPr="0040217E">
        <w:rPr>
          <w:rStyle w:val="mw-editsection-bracket"/>
          <w:b w:val="0"/>
          <w:bCs w:val="0"/>
          <w:color w:val="auto"/>
          <w:sz w:val="22"/>
        </w:rPr>
        <w:t>:</w:t>
      </w:r>
    </w:p>
    <w:p w14:paraId="202BC04F" w14:textId="77777777" w:rsidR="006E36C3" w:rsidRPr="0040217E" w:rsidRDefault="006E36C3" w:rsidP="00B10057">
      <w:pPr>
        <w:pStyle w:val="Heading2"/>
        <w:numPr>
          <w:ilvl w:val="0"/>
          <w:numId w:val="13"/>
        </w:numPr>
        <w:spacing w:before="240" w:after="60"/>
        <w:rPr>
          <w:b w:val="0"/>
          <w:i/>
          <w:color w:val="auto"/>
          <w:sz w:val="22"/>
        </w:rPr>
      </w:pPr>
      <w:r w:rsidRPr="0040217E">
        <w:rPr>
          <w:b w:val="0"/>
          <w:i/>
          <w:color w:val="auto"/>
          <w:sz w:val="22"/>
        </w:rPr>
        <w:t>In the United States alone, more than $74 billion per year is spent on prisons</w:t>
      </w:r>
    </w:p>
    <w:p w14:paraId="497D4D06" w14:textId="77777777" w:rsidR="0059220B" w:rsidRPr="0040217E" w:rsidRDefault="0059220B" w:rsidP="0059220B"/>
    <w:p w14:paraId="6700AD1A" w14:textId="77777777" w:rsidR="0059220B" w:rsidRPr="0040217E" w:rsidRDefault="0059220B" w:rsidP="00B10057">
      <w:pPr>
        <w:pBdr>
          <w:top w:val="single" w:sz="4" w:space="1" w:color="auto"/>
          <w:bottom w:val="single" w:sz="4" w:space="1" w:color="auto"/>
        </w:pBdr>
        <w:shd w:val="clear" w:color="auto" w:fill="EEECE1" w:themeFill="background2"/>
        <w:tabs>
          <w:tab w:val="left" w:pos="2306"/>
        </w:tabs>
        <w:jc w:val="center"/>
        <w:rPr>
          <w:b/>
        </w:rPr>
      </w:pPr>
      <w:r w:rsidRPr="0040217E">
        <w:rPr>
          <w:b/>
        </w:rPr>
        <w:lastRenderedPageBreak/>
        <w:t>In the United States alone, more than $74 billion per year is spent on prisons.</w:t>
      </w:r>
    </w:p>
    <w:p w14:paraId="1FFDBB0E" w14:textId="77777777" w:rsidR="00B67A9C" w:rsidRPr="0040217E" w:rsidRDefault="00B67A9C" w:rsidP="00B10057">
      <w:pPr>
        <w:pBdr>
          <w:top w:val="single" w:sz="4" w:space="1" w:color="auto"/>
          <w:bottom w:val="single" w:sz="4" w:space="1" w:color="auto"/>
        </w:pBdr>
        <w:shd w:val="clear" w:color="auto" w:fill="EEECE1" w:themeFill="background2"/>
        <w:tabs>
          <w:tab w:val="left" w:pos="2306"/>
        </w:tabs>
        <w:jc w:val="center"/>
        <w:rPr>
          <w:b/>
        </w:rPr>
      </w:pPr>
    </w:p>
    <w:p w14:paraId="63FDBE2F" w14:textId="77777777" w:rsidR="00B67A9C" w:rsidRPr="0040217E" w:rsidRDefault="00B67A9C" w:rsidP="00B10057">
      <w:pPr>
        <w:pBdr>
          <w:top w:val="single" w:sz="4" w:space="1" w:color="auto"/>
          <w:bottom w:val="single" w:sz="4" w:space="1" w:color="auto"/>
        </w:pBdr>
        <w:shd w:val="clear" w:color="auto" w:fill="EEECE1" w:themeFill="background2"/>
        <w:tabs>
          <w:tab w:val="left" w:pos="2306"/>
        </w:tabs>
        <w:jc w:val="center"/>
        <w:rPr>
          <w:b/>
        </w:rPr>
      </w:pPr>
      <w:r w:rsidRPr="0040217E">
        <w:rPr>
          <w:b/>
        </w:rPr>
        <w:t>Over 800,000 people employed in the prison industry.</w:t>
      </w:r>
    </w:p>
    <w:p w14:paraId="1875F076" w14:textId="77777777" w:rsidR="00B67A9C" w:rsidRPr="0040217E" w:rsidRDefault="00B67A9C" w:rsidP="00B10057">
      <w:pPr>
        <w:pBdr>
          <w:top w:val="single" w:sz="4" w:space="1" w:color="auto"/>
          <w:bottom w:val="single" w:sz="4" w:space="1" w:color="auto"/>
        </w:pBdr>
        <w:shd w:val="clear" w:color="auto" w:fill="EEECE1" w:themeFill="background2"/>
        <w:tabs>
          <w:tab w:val="left" w:pos="2306"/>
        </w:tabs>
        <w:jc w:val="center"/>
        <w:rPr>
          <w:b/>
        </w:rPr>
      </w:pPr>
    </w:p>
    <w:p w14:paraId="7F969B1B" w14:textId="77777777" w:rsidR="00B67A9C" w:rsidRPr="0040217E" w:rsidRDefault="00B67A9C" w:rsidP="00B10057">
      <w:pPr>
        <w:pBdr>
          <w:top w:val="single" w:sz="4" w:space="1" w:color="auto"/>
          <w:bottom w:val="single" w:sz="4" w:space="1" w:color="auto"/>
        </w:pBdr>
        <w:shd w:val="clear" w:color="auto" w:fill="EEECE1" w:themeFill="background2"/>
        <w:tabs>
          <w:tab w:val="left" w:pos="2306"/>
        </w:tabs>
        <w:jc w:val="center"/>
        <w:rPr>
          <w:b/>
        </w:rPr>
      </w:pPr>
      <w:r w:rsidRPr="0040217E">
        <w:rPr>
          <w:b/>
        </w:rPr>
        <w:t>As the prison population grows, revenues increase for a variety of small and large businesses that construct facilities, and provide equipment (security systems, furniture, clothing), and services (transportation, communications, healthcare, food) for prisons. These parties have a strong interest in the expansion of the prison system since their development and prosperity directly depends on the number of inmates.</w:t>
      </w:r>
    </w:p>
    <w:p w14:paraId="4FC95C82" w14:textId="77777777" w:rsidR="006E36C3" w:rsidRPr="0040217E" w:rsidRDefault="006E36C3" w:rsidP="006E36C3">
      <w:pPr>
        <w:pStyle w:val="Heading2"/>
        <w:numPr>
          <w:ilvl w:val="0"/>
          <w:numId w:val="13"/>
        </w:numPr>
        <w:pBdr>
          <w:bottom w:val="single" w:sz="6" w:space="0" w:color="AAAAAA"/>
        </w:pBdr>
        <w:spacing w:before="240" w:after="60"/>
        <w:rPr>
          <w:rStyle w:val="apple-converted-space"/>
          <w:b w:val="0"/>
          <w:i/>
          <w:color w:val="auto"/>
          <w:sz w:val="22"/>
        </w:rPr>
      </w:pPr>
      <w:r w:rsidRPr="0040217E">
        <w:rPr>
          <w:b w:val="0"/>
          <w:i/>
          <w:color w:val="auto"/>
          <w:sz w:val="22"/>
        </w:rPr>
        <w:lastRenderedPageBreak/>
        <w:t>Over 800,000 people employed in the prison industry.</w:t>
      </w:r>
      <w:r w:rsidRPr="0040217E">
        <w:rPr>
          <w:rStyle w:val="apple-converted-space"/>
          <w:b w:val="0"/>
          <w:i/>
          <w:color w:val="auto"/>
          <w:sz w:val="22"/>
        </w:rPr>
        <w:t> </w:t>
      </w:r>
    </w:p>
    <w:p w14:paraId="7AEED13F" w14:textId="77777777" w:rsidR="006E36C3" w:rsidRPr="0040217E" w:rsidRDefault="006E36C3" w:rsidP="006E36C3">
      <w:pPr>
        <w:pStyle w:val="Heading2"/>
        <w:numPr>
          <w:ilvl w:val="0"/>
          <w:numId w:val="13"/>
        </w:numPr>
        <w:pBdr>
          <w:bottom w:val="single" w:sz="6" w:space="0" w:color="AAAAAA"/>
        </w:pBdr>
        <w:spacing w:before="240" w:after="60"/>
        <w:rPr>
          <w:b w:val="0"/>
          <w:i/>
          <w:color w:val="auto"/>
          <w:sz w:val="22"/>
        </w:rPr>
      </w:pPr>
      <w:r w:rsidRPr="0040217E">
        <w:rPr>
          <w:b w:val="0"/>
          <w:i/>
          <w:color w:val="auto"/>
          <w:sz w:val="22"/>
        </w:rPr>
        <w:t xml:space="preserve">As the prison population grows, revenues increase for a variety of small and large businesses that construct facilities, and provide equipment (security systems, furniture, clothing), and services (transportation, communications, healthcare, food) for prisons. These parties have a strong interest in the expansion of the prison system since their development and prosperity directly depends on the number of inmates. </w:t>
      </w:r>
    </w:p>
    <w:p w14:paraId="36DE5EEA" w14:textId="77777777" w:rsidR="006E36C3" w:rsidRPr="0040217E" w:rsidRDefault="006E36C3" w:rsidP="006E36C3">
      <w:pPr>
        <w:pStyle w:val="Heading2"/>
        <w:numPr>
          <w:ilvl w:val="0"/>
          <w:numId w:val="13"/>
        </w:numPr>
        <w:pBdr>
          <w:bottom w:val="single" w:sz="6" w:space="0" w:color="AAAAAA"/>
        </w:pBdr>
        <w:spacing w:before="240" w:after="60"/>
        <w:rPr>
          <w:b w:val="0"/>
          <w:i/>
          <w:color w:val="auto"/>
          <w:sz w:val="22"/>
        </w:rPr>
      </w:pPr>
      <w:r w:rsidRPr="0040217E">
        <w:rPr>
          <w:b w:val="0"/>
          <w:i/>
          <w:color w:val="auto"/>
          <w:sz w:val="22"/>
        </w:rPr>
        <w:t xml:space="preserve">The prison industry also includes private businesses that benefit from the exploitation of the prison </w:t>
      </w:r>
      <w:proofErr w:type="spellStart"/>
      <w:r w:rsidRPr="0040217E">
        <w:rPr>
          <w:b w:val="0"/>
          <w:i/>
          <w:color w:val="auto"/>
          <w:sz w:val="22"/>
        </w:rPr>
        <w:t>labor</w:t>
      </w:r>
      <w:proofErr w:type="spellEnd"/>
      <w:r w:rsidRPr="0040217E">
        <w:rPr>
          <w:b w:val="0"/>
          <w:i/>
          <w:color w:val="auto"/>
          <w:sz w:val="22"/>
        </w:rPr>
        <w:t>.</w:t>
      </w:r>
      <w:r w:rsidRPr="0040217E">
        <w:rPr>
          <w:rStyle w:val="apple-converted-space"/>
          <w:b w:val="0"/>
          <w:i/>
          <w:color w:val="auto"/>
          <w:sz w:val="22"/>
        </w:rPr>
        <w:t> </w:t>
      </w:r>
    </w:p>
    <w:p w14:paraId="0BEC08C2" w14:textId="77777777" w:rsidR="006E36C3" w:rsidRPr="0040217E" w:rsidRDefault="006E36C3" w:rsidP="006E36C3">
      <w:pPr>
        <w:pStyle w:val="Heading2"/>
        <w:numPr>
          <w:ilvl w:val="0"/>
          <w:numId w:val="13"/>
        </w:numPr>
        <w:pBdr>
          <w:bottom w:val="single" w:sz="6" w:space="0" w:color="AAAAAA"/>
        </w:pBdr>
        <w:spacing w:before="240" w:after="60"/>
        <w:rPr>
          <w:rStyle w:val="apple-converted-space"/>
          <w:b w:val="0"/>
          <w:i/>
          <w:color w:val="auto"/>
          <w:sz w:val="22"/>
        </w:rPr>
      </w:pPr>
      <w:r w:rsidRPr="0040217E">
        <w:rPr>
          <w:b w:val="0"/>
          <w:i/>
          <w:color w:val="auto"/>
          <w:sz w:val="22"/>
        </w:rPr>
        <w:t>Some scholars, using the term "prison industrial complex", have argued that the trend of "hiring out prisoners" is a continuation of the slavery tradition, pointing out that the</w:t>
      </w:r>
      <w:r w:rsidRPr="0040217E">
        <w:rPr>
          <w:rStyle w:val="apple-converted-space"/>
          <w:b w:val="0"/>
          <w:i/>
          <w:color w:val="auto"/>
          <w:sz w:val="22"/>
        </w:rPr>
        <w:t> </w:t>
      </w:r>
      <w:hyperlink r:id="rId171" w:tooltip="Thirteenth Amendment to the United States Constitution" w:history="1">
        <w:r w:rsidRPr="0040217E">
          <w:rPr>
            <w:rStyle w:val="Hyperlink"/>
            <w:b w:val="0"/>
            <w:i/>
            <w:color w:val="auto"/>
            <w:sz w:val="22"/>
            <w:u w:val="none"/>
          </w:rPr>
          <w:t>Thirteenth Amendment to the United States Constitution</w:t>
        </w:r>
      </w:hyperlink>
      <w:r w:rsidRPr="0040217E">
        <w:rPr>
          <w:rStyle w:val="apple-converted-space"/>
          <w:b w:val="0"/>
          <w:i/>
          <w:color w:val="auto"/>
          <w:sz w:val="22"/>
        </w:rPr>
        <w:t> </w:t>
      </w:r>
      <w:r w:rsidRPr="0040217E">
        <w:rPr>
          <w:b w:val="0"/>
          <w:i/>
          <w:color w:val="auto"/>
          <w:sz w:val="22"/>
        </w:rPr>
        <w:t xml:space="preserve">freed slaves but allowed forced </w:t>
      </w:r>
      <w:proofErr w:type="spellStart"/>
      <w:r w:rsidRPr="0040217E">
        <w:rPr>
          <w:b w:val="0"/>
          <w:i/>
          <w:color w:val="auto"/>
          <w:sz w:val="22"/>
        </w:rPr>
        <w:t>labor</w:t>
      </w:r>
      <w:proofErr w:type="spellEnd"/>
      <w:r w:rsidRPr="0040217E">
        <w:rPr>
          <w:b w:val="0"/>
          <w:i/>
          <w:color w:val="auto"/>
          <w:sz w:val="22"/>
        </w:rPr>
        <w:t xml:space="preserve"> for people convicted of crimes.</w:t>
      </w:r>
      <w:r w:rsidRPr="0040217E">
        <w:rPr>
          <w:rStyle w:val="apple-converted-space"/>
          <w:b w:val="0"/>
          <w:i/>
          <w:color w:val="auto"/>
          <w:sz w:val="22"/>
        </w:rPr>
        <w:t> </w:t>
      </w:r>
    </w:p>
    <w:p w14:paraId="7918B478" w14:textId="77777777" w:rsidR="006E36C3" w:rsidRPr="0040217E" w:rsidRDefault="006E36C3" w:rsidP="006E36C3">
      <w:pPr>
        <w:pStyle w:val="Heading2"/>
        <w:numPr>
          <w:ilvl w:val="0"/>
          <w:numId w:val="13"/>
        </w:numPr>
        <w:pBdr>
          <w:bottom w:val="single" w:sz="6" w:space="0" w:color="AAAAAA"/>
        </w:pBdr>
        <w:spacing w:before="240" w:after="60"/>
        <w:rPr>
          <w:rStyle w:val="apple-converted-space"/>
          <w:b w:val="0"/>
          <w:i/>
          <w:color w:val="auto"/>
          <w:sz w:val="22"/>
        </w:rPr>
      </w:pPr>
      <w:r w:rsidRPr="0040217E">
        <w:rPr>
          <w:b w:val="0"/>
          <w:i/>
          <w:color w:val="auto"/>
          <w:sz w:val="22"/>
        </w:rPr>
        <w:t>Prisons are very attractive to employers, because prisoners can be made to perform a great array of jobs, under conditions that most free laborers wouldn't accept (and would be illegal outside of prisons): sub-minimum wage payments, no insurance, no collective bargaining, lack of alternative options, etc.</w:t>
      </w:r>
      <w:hyperlink r:id="rId172" w:anchor="cite_note-Young2000-93" w:history="1"/>
      <w:r w:rsidRPr="0040217E">
        <w:rPr>
          <w:rStyle w:val="apple-converted-space"/>
          <w:b w:val="0"/>
          <w:i/>
          <w:color w:val="auto"/>
          <w:sz w:val="22"/>
        </w:rPr>
        <w:t> </w:t>
      </w:r>
    </w:p>
    <w:p w14:paraId="43D05010" w14:textId="77777777" w:rsidR="006E36C3" w:rsidRPr="0040217E" w:rsidRDefault="006E36C3" w:rsidP="006E36C3">
      <w:pPr>
        <w:pStyle w:val="Heading2"/>
        <w:numPr>
          <w:ilvl w:val="0"/>
          <w:numId w:val="13"/>
        </w:numPr>
        <w:pBdr>
          <w:bottom w:val="single" w:sz="6" w:space="0" w:color="AAAAAA"/>
        </w:pBdr>
        <w:spacing w:before="240" w:after="60"/>
        <w:rPr>
          <w:b w:val="0"/>
          <w:i/>
          <w:color w:val="auto"/>
          <w:sz w:val="22"/>
        </w:rPr>
      </w:pPr>
      <w:r w:rsidRPr="0040217E">
        <w:rPr>
          <w:b w:val="0"/>
          <w:i/>
          <w:color w:val="auto"/>
          <w:sz w:val="22"/>
        </w:rPr>
        <w:t xml:space="preserve">Prison </w:t>
      </w:r>
      <w:proofErr w:type="spellStart"/>
      <w:r w:rsidRPr="0040217E">
        <w:rPr>
          <w:b w:val="0"/>
          <w:i/>
          <w:color w:val="auto"/>
          <w:sz w:val="22"/>
        </w:rPr>
        <w:t>labor</w:t>
      </w:r>
      <w:proofErr w:type="spellEnd"/>
      <w:r w:rsidRPr="0040217E">
        <w:rPr>
          <w:b w:val="0"/>
          <w:i/>
          <w:color w:val="auto"/>
          <w:sz w:val="22"/>
        </w:rPr>
        <w:t xml:space="preserve"> can soon deprive the free </w:t>
      </w:r>
      <w:proofErr w:type="spellStart"/>
      <w:r w:rsidRPr="0040217E">
        <w:rPr>
          <w:b w:val="0"/>
          <w:i/>
          <w:color w:val="auto"/>
          <w:sz w:val="22"/>
        </w:rPr>
        <w:t>labor</w:t>
      </w:r>
      <w:proofErr w:type="spellEnd"/>
      <w:r w:rsidRPr="0040217E">
        <w:rPr>
          <w:b w:val="0"/>
          <w:i/>
          <w:color w:val="auto"/>
          <w:sz w:val="22"/>
        </w:rPr>
        <w:t xml:space="preserve"> of jobs in a number of sectors, since the organized </w:t>
      </w:r>
      <w:proofErr w:type="spellStart"/>
      <w:r w:rsidRPr="0040217E">
        <w:rPr>
          <w:b w:val="0"/>
          <w:i/>
          <w:color w:val="auto"/>
          <w:sz w:val="22"/>
        </w:rPr>
        <w:t>labor</w:t>
      </w:r>
      <w:proofErr w:type="spellEnd"/>
      <w:r w:rsidRPr="0040217E">
        <w:rPr>
          <w:b w:val="0"/>
          <w:i/>
          <w:color w:val="auto"/>
          <w:sz w:val="22"/>
        </w:rPr>
        <w:t xml:space="preserve"> turns out to be uncompetitive compared to the prison counterpart.</w:t>
      </w:r>
    </w:p>
    <w:p w14:paraId="299C4204" w14:textId="77777777" w:rsidR="006E36C3" w:rsidRPr="0040217E" w:rsidRDefault="006E36C3" w:rsidP="006E36C3">
      <w:pPr>
        <w:pStyle w:val="Heading2"/>
        <w:numPr>
          <w:ilvl w:val="0"/>
          <w:numId w:val="13"/>
        </w:numPr>
        <w:pBdr>
          <w:bottom w:val="single" w:sz="6" w:space="0" w:color="AAAAAA"/>
        </w:pBdr>
        <w:spacing w:before="0"/>
        <w:textAlignment w:val="baseline"/>
        <w:rPr>
          <w:b w:val="0"/>
          <w:i/>
          <w:color w:val="auto"/>
          <w:sz w:val="22"/>
        </w:rPr>
      </w:pPr>
      <w:r w:rsidRPr="0040217E">
        <w:rPr>
          <w:b w:val="0"/>
          <w:i/>
          <w:color w:val="auto"/>
          <w:sz w:val="22"/>
        </w:rPr>
        <w:lastRenderedPageBreak/>
        <w:t xml:space="preserve">Obviously, the taxpayers’ money is being spent on the criminals, and from the criminals it is pouring into the coffers of the rich corporate. </w:t>
      </w:r>
    </w:p>
    <w:p w14:paraId="6A9D62E0" w14:textId="77777777" w:rsidR="006E36C3" w:rsidRPr="0040217E" w:rsidRDefault="006E36C3" w:rsidP="006E36C3">
      <w:pPr>
        <w:pStyle w:val="Heading2"/>
        <w:numPr>
          <w:ilvl w:val="0"/>
          <w:numId w:val="13"/>
        </w:numPr>
        <w:pBdr>
          <w:bottom w:val="single" w:sz="6" w:space="0" w:color="AAAAAA"/>
        </w:pBdr>
        <w:spacing w:before="0"/>
        <w:textAlignment w:val="baseline"/>
        <w:rPr>
          <w:b w:val="0"/>
          <w:i/>
          <w:color w:val="auto"/>
          <w:sz w:val="22"/>
        </w:rPr>
      </w:pPr>
      <w:r w:rsidRPr="0040217E">
        <w:rPr>
          <w:b w:val="0"/>
          <w:i/>
          <w:color w:val="auto"/>
          <w:sz w:val="22"/>
        </w:rPr>
        <w:t xml:space="preserve">Among the 40 states that participated in a survey, the cost of prisons was $39 billion in fiscal year 2010, $5.4 billion more than what their corrections budgets reflected. </w:t>
      </w:r>
    </w:p>
    <w:p w14:paraId="32E719E5" w14:textId="77777777" w:rsidR="006E36C3" w:rsidRPr="0040217E" w:rsidRDefault="006E36C3" w:rsidP="006E36C3">
      <w:pPr>
        <w:pStyle w:val="Heading2"/>
        <w:numPr>
          <w:ilvl w:val="0"/>
          <w:numId w:val="13"/>
        </w:numPr>
        <w:pBdr>
          <w:bottom w:val="single" w:sz="6" w:space="0" w:color="AAAAAA"/>
        </w:pBdr>
        <w:spacing w:before="0"/>
        <w:textAlignment w:val="baseline"/>
        <w:rPr>
          <w:b w:val="0"/>
          <w:i/>
          <w:color w:val="auto"/>
          <w:sz w:val="22"/>
        </w:rPr>
      </w:pPr>
      <w:r w:rsidRPr="0040217E">
        <w:rPr>
          <w:b w:val="0"/>
          <w:i/>
          <w:color w:val="auto"/>
          <w:sz w:val="22"/>
        </w:rPr>
        <w:t>States’ costs outside their corrections departments ranged from less than 1 percent of total prison costs in Arizona to as much as 34 percent in Connecticut.”</w:t>
      </w:r>
    </w:p>
    <w:p w14:paraId="66D93CF5" w14:textId="77777777" w:rsidR="006E36C3" w:rsidRPr="0040217E" w:rsidRDefault="006E36C3" w:rsidP="006E36C3">
      <w:pPr>
        <w:pStyle w:val="Heading2"/>
        <w:pBdr>
          <w:bottom w:val="single" w:sz="6" w:space="0" w:color="AAAAAA"/>
        </w:pBdr>
        <w:spacing w:before="0"/>
        <w:ind w:left="360"/>
        <w:textAlignment w:val="baseline"/>
        <w:rPr>
          <w:b w:val="0"/>
          <w:i/>
          <w:color w:val="auto"/>
          <w:sz w:val="22"/>
        </w:rPr>
      </w:pPr>
    </w:p>
    <w:p w14:paraId="370469E2" w14:textId="77777777" w:rsidR="006E36C3" w:rsidRPr="0040217E" w:rsidRDefault="006E36C3" w:rsidP="006E36C3">
      <w:pPr>
        <w:pStyle w:val="Heading2"/>
        <w:pBdr>
          <w:bottom w:val="single" w:sz="6" w:space="0" w:color="AAAAAA"/>
        </w:pBdr>
        <w:spacing w:before="0"/>
        <w:ind w:left="360"/>
        <w:textAlignment w:val="baseline"/>
        <w:rPr>
          <w:b w:val="0"/>
          <w:i/>
          <w:color w:val="auto"/>
          <w:sz w:val="22"/>
        </w:rPr>
      </w:pPr>
      <w:r w:rsidRPr="0040217E">
        <w:rPr>
          <w:b w:val="0"/>
          <w:color w:val="auto"/>
          <w:sz w:val="22"/>
        </w:rPr>
        <w:t>Another story titled “</w:t>
      </w:r>
      <w:r w:rsidRPr="0040217E">
        <w:rPr>
          <w:b w:val="0"/>
          <w:i/>
          <w:iCs/>
          <w:color w:val="auto"/>
          <w:sz w:val="22"/>
        </w:rPr>
        <w:t>City’s Annual Cost per Inmate is $168,000, Study Finds” b</w:t>
      </w:r>
      <w:r w:rsidRPr="0040217E">
        <w:rPr>
          <w:rStyle w:val="byline"/>
          <w:b w:val="0"/>
          <w:color w:val="auto"/>
          <w:sz w:val="22"/>
        </w:rPr>
        <w:t>y</w:t>
      </w:r>
      <w:r w:rsidRPr="0040217E">
        <w:rPr>
          <w:rStyle w:val="apple-converted-space"/>
          <w:b w:val="0"/>
          <w:color w:val="auto"/>
          <w:sz w:val="22"/>
        </w:rPr>
        <w:t> </w:t>
      </w:r>
      <w:hyperlink r:id="rId173" w:tooltip="More Articles by MARC SANTORA" w:history="1">
        <w:r w:rsidRPr="0040217E">
          <w:rPr>
            <w:rStyle w:val="byline-author"/>
            <w:b w:val="0"/>
            <w:color w:val="auto"/>
            <w:sz w:val="22"/>
          </w:rPr>
          <w:t>MARC SANTORA</w:t>
        </w:r>
      </w:hyperlink>
      <w:r w:rsidRPr="0040217E">
        <w:rPr>
          <w:b w:val="0"/>
          <w:color w:val="auto"/>
          <w:sz w:val="22"/>
        </w:rPr>
        <w:t>AUG says:</w:t>
      </w:r>
    </w:p>
    <w:p w14:paraId="3F5EC5A3" w14:textId="77777777" w:rsidR="006E36C3" w:rsidRPr="0040217E" w:rsidRDefault="006E36C3" w:rsidP="006E36C3">
      <w:pPr>
        <w:pStyle w:val="story-body-text"/>
        <w:spacing w:before="0" w:beforeAutospacing="0" w:after="240" w:afterAutospacing="0"/>
        <w:rPr>
          <w:i/>
          <w:sz w:val="22"/>
          <w:szCs w:val="22"/>
        </w:rPr>
      </w:pPr>
      <w:r w:rsidRPr="0040217E">
        <w:rPr>
          <w:i/>
          <w:sz w:val="22"/>
          <w:szCs w:val="22"/>
        </w:rPr>
        <w:t xml:space="preserve">“New York City is an expensive place to live for just about everyone, including prisoners. The city paid $167,731 to feed, house and guard each inmate last year, </w:t>
      </w:r>
      <w:hyperlink r:id="rId174" w:history="1">
        <w:r w:rsidRPr="0040217E">
          <w:rPr>
            <w:rStyle w:val="Hyperlink"/>
            <w:rFonts w:eastAsiaTheme="majorEastAsia"/>
            <w:i/>
            <w:color w:val="auto"/>
            <w:sz w:val="22"/>
            <w:szCs w:val="22"/>
            <w:u w:val="none"/>
          </w:rPr>
          <w:t>according to a study</w:t>
        </w:r>
      </w:hyperlink>
      <w:r w:rsidRPr="0040217E">
        <w:rPr>
          <w:rStyle w:val="apple-converted-space"/>
          <w:i/>
          <w:sz w:val="22"/>
          <w:szCs w:val="22"/>
        </w:rPr>
        <w:t> </w:t>
      </w:r>
      <w:r w:rsidRPr="0040217E">
        <w:rPr>
          <w:i/>
          <w:sz w:val="22"/>
          <w:szCs w:val="22"/>
        </w:rPr>
        <w:t>the Independent Budget Office released this week.</w:t>
      </w:r>
    </w:p>
    <w:p w14:paraId="31D0E372" w14:textId="77777777" w:rsidR="006E36C3" w:rsidRPr="0040217E" w:rsidRDefault="006E36C3" w:rsidP="006E36C3">
      <w:pPr>
        <w:pStyle w:val="story-body-text"/>
        <w:spacing w:before="0" w:beforeAutospacing="0" w:after="240" w:afterAutospacing="0"/>
        <w:rPr>
          <w:i/>
          <w:sz w:val="22"/>
          <w:szCs w:val="22"/>
        </w:rPr>
      </w:pPr>
      <w:r w:rsidRPr="0040217E">
        <w:rPr>
          <w:i/>
          <w:sz w:val="22"/>
          <w:szCs w:val="22"/>
        </w:rPr>
        <w:t xml:space="preserve">“It is troubling in both human terms and financial terms,” Doug Turetsky, the chief of staff for the budget office, said on Friday. With 12,287 inmates shuffling through city jails last year, he said, “it is a significant cost to the city.” Mr. Turetsky added that he was not aware of any previous studies that broke down the cost per inmate in the jails, </w:t>
      </w:r>
      <w:r w:rsidRPr="0040217E">
        <w:rPr>
          <w:i/>
          <w:sz w:val="22"/>
          <w:szCs w:val="22"/>
        </w:rPr>
        <w:lastRenderedPageBreak/>
        <w:t>but there have been national studies. And by nearly any measure, New York City spends more than every other state or city. The Vera Institute of Justice</w:t>
      </w:r>
      <w:r w:rsidRPr="0040217E">
        <w:rPr>
          <w:rStyle w:val="apple-converted-space"/>
          <w:i/>
          <w:sz w:val="22"/>
          <w:szCs w:val="22"/>
        </w:rPr>
        <w:t> </w:t>
      </w:r>
      <w:hyperlink r:id="rId175" w:history="1">
        <w:r w:rsidRPr="0040217E">
          <w:rPr>
            <w:rStyle w:val="Hyperlink"/>
            <w:rFonts w:eastAsiaTheme="majorEastAsia"/>
            <w:i/>
            <w:color w:val="auto"/>
            <w:sz w:val="22"/>
            <w:szCs w:val="22"/>
            <w:u w:val="none"/>
          </w:rPr>
          <w:t>released a study in 2012</w:t>
        </w:r>
      </w:hyperlink>
      <w:r w:rsidRPr="0040217E">
        <w:rPr>
          <w:rStyle w:val="apple-converted-space"/>
          <w:i/>
          <w:sz w:val="22"/>
          <w:szCs w:val="22"/>
        </w:rPr>
        <w:t> </w:t>
      </w:r>
      <w:r w:rsidRPr="0040217E">
        <w:rPr>
          <w:i/>
          <w:sz w:val="22"/>
          <w:szCs w:val="22"/>
        </w:rPr>
        <w:t>that found the aggregate cost of prisons in 2010 in the 40 states that participated was $39 billion. The annual average taxpayer cost in these states was $31,286 per inmate. New York State was the most expensive, with an average cost of $60,000 per prison inmate. The cost of incarcerating people in New York City’s jails is nearly three times as much.</w:t>
      </w:r>
    </w:p>
    <w:p w14:paraId="35B24F1A" w14:textId="77777777" w:rsidR="006E36C3" w:rsidRPr="0040217E" w:rsidRDefault="006E36C3" w:rsidP="006E36C3">
      <w:pPr>
        <w:pStyle w:val="story-body-text"/>
        <w:spacing w:before="0" w:beforeAutospacing="0" w:after="240" w:afterAutospacing="0"/>
        <w:rPr>
          <w:i/>
          <w:sz w:val="22"/>
          <w:szCs w:val="22"/>
        </w:rPr>
      </w:pPr>
      <w:r w:rsidRPr="0040217E">
        <w:rPr>
          <w:i/>
          <w:sz w:val="22"/>
          <w:szCs w:val="22"/>
        </w:rPr>
        <w:t>“Michael P. Jacobson, the director of the City University of New York Institute for State and Local Governance and a former city correction and probation commissioner, said part of the reason the city’s cost was so high was because it had a richly staffed system. “The inmate-to-staff ratio probably hovers around two prisoners for every guard,” he said. The budget office said 83 percent of the expense per prisoner came from wages, benefits for staff and pension costs.”</w:t>
      </w:r>
      <w:r w:rsidRPr="0040217E">
        <w:rPr>
          <w:i/>
          <w:sz w:val="22"/>
          <w:szCs w:val="22"/>
          <w:vertAlign w:val="superscript"/>
        </w:rPr>
        <w:t>2</w:t>
      </w:r>
    </w:p>
    <w:p w14:paraId="14916540" w14:textId="77777777" w:rsidR="006E36C3" w:rsidRPr="0040217E" w:rsidRDefault="006E36C3" w:rsidP="006E36C3">
      <w:pPr>
        <w:tabs>
          <w:tab w:val="left" w:pos="2306"/>
        </w:tabs>
        <w:rPr>
          <w:i/>
          <w:sz w:val="22"/>
          <w:szCs w:val="22"/>
        </w:rPr>
      </w:pPr>
      <w:r w:rsidRPr="0040217E">
        <w:rPr>
          <w:sz w:val="22"/>
          <w:szCs w:val="22"/>
        </w:rPr>
        <w:t xml:space="preserve">Another paper, “The High Budgetary Cost of Incarceration” by John </w:t>
      </w:r>
      <w:r w:rsidRPr="0040217E">
        <w:rPr>
          <w:i/>
          <w:sz w:val="22"/>
          <w:szCs w:val="22"/>
        </w:rPr>
        <w:t>Schmitt, Kris Warner, and Sarika Gupta</w:t>
      </w:r>
      <w:r w:rsidRPr="0040217E">
        <w:rPr>
          <w:i/>
          <w:sz w:val="22"/>
          <w:szCs w:val="22"/>
          <w:vertAlign w:val="superscript"/>
        </w:rPr>
        <w:t>3</w:t>
      </w:r>
      <w:r w:rsidRPr="0040217E">
        <w:rPr>
          <w:i/>
          <w:sz w:val="22"/>
          <w:szCs w:val="22"/>
        </w:rPr>
        <w:t xml:space="preserve"> makes following observations:</w:t>
      </w:r>
    </w:p>
    <w:p w14:paraId="28E602B2" w14:textId="77777777" w:rsidR="006E36C3" w:rsidRPr="0040217E" w:rsidRDefault="006E36C3" w:rsidP="006E36C3">
      <w:pPr>
        <w:pStyle w:val="ListParagraph"/>
        <w:numPr>
          <w:ilvl w:val="0"/>
          <w:numId w:val="13"/>
        </w:numPr>
        <w:tabs>
          <w:tab w:val="left" w:pos="2306"/>
        </w:tabs>
        <w:rPr>
          <w:sz w:val="22"/>
          <w:szCs w:val="22"/>
        </w:rPr>
      </w:pPr>
      <w:r w:rsidRPr="0040217E">
        <w:rPr>
          <w:sz w:val="22"/>
          <w:szCs w:val="22"/>
        </w:rPr>
        <w:t xml:space="preserve">The United States currently incarcerates a higher share of its population than any other country in the world. </w:t>
      </w:r>
    </w:p>
    <w:p w14:paraId="1B023438" w14:textId="77777777" w:rsidR="006E36C3" w:rsidRPr="0040217E" w:rsidRDefault="006E36C3" w:rsidP="006E36C3">
      <w:pPr>
        <w:pStyle w:val="ListParagraph"/>
        <w:numPr>
          <w:ilvl w:val="0"/>
          <w:numId w:val="13"/>
        </w:numPr>
        <w:tabs>
          <w:tab w:val="left" w:pos="2306"/>
        </w:tabs>
        <w:rPr>
          <w:sz w:val="22"/>
          <w:szCs w:val="22"/>
        </w:rPr>
      </w:pPr>
      <w:r w:rsidRPr="0040217E">
        <w:rPr>
          <w:sz w:val="22"/>
          <w:szCs w:val="22"/>
        </w:rPr>
        <w:t xml:space="preserve">The U.S. incarceration rate – 753 per 100,000 people in 2008 – is now about 240 percent higher than it was in 1980. </w:t>
      </w:r>
    </w:p>
    <w:p w14:paraId="3E99FBBF" w14:textId="77777777" w:rsidR="006E36C3" w:rsidRPr="0040217E" w:rsidRDefault="006E36C3" w:rsidP="006E36C3">
      <w:pPr>
        <w:pStyle w:val="ListParagraph"/>
        <w:numPr>
          <w:ilvl w:val="0"/>
          <w:numId w:val="13"/>
        </w:numPr>
        <w:tabs>
          <w:tab w:val="left" w:pos="2306"/>
        </w:tabs>
        <w:rPr>
          <w:sz w:val="22"/>
          <w:szCs w:val="22"/>
        </w:rPr>
      </w:pPr>
      <w:r w:rsidRPr="0040217E">
        <w:rPr>
          <w:sz w:val="22"/>
          <w:szCs w:val="22"/>
        </w:rPr>
        <w:lastRenderedPageBreak/>
        <w:t>S reduction by one-half in the incarceration rate of non-violent offenders would lower correctional expenditures by $16.9 billion per year and return the U.S. to about the same incarceration rate we had in 1993 (which was already high by historical standards).</w:t>
      </w:r>
    </w:p>
    <w:p w14:paraId="345B9917" w14:textId="77777777" w:rsidR="006E36C3" w:rsidRPr="0040217E" w:rsidRDefault="006E36C3" w:rsidP="006E36C3">
      <w:pPr>
        <w:pStyle w:val="ListParagraph"/>
        <w:numPr>
          <w:ilvl w:val="0"/>
          <w:numId w:val="13"/>
        </w:numPr>
        <w:tabs>
          <w:tab w:val="left" w:pos="2306"/>
        </w:tabs>
        <w:rPr>
          <w:sz w:val="22"/>
          <w:szCs w:val="22"/>
        </w:rPr>
      </w:pPr>
      <w:r w:rsidRPr="0040217E">
        <w:rPr>
          <w:sz w:val="22"/>
          <w:szCs w:val="22"/>
        </w:rPr>
        <w:t xml:space="preserve">The large majority of these savings would accrue to financially squeezed state and local governments, amounting to about one-fourth of their annual corrections budgets. </w:t>
      </w:r>
    </w:p>
    <w:p w14:paraId="390CE4DE" w14:textId="77777777" w:rsidR="006E36C3" w:rsidRPr="0040217E" w:rsidRDefault="006E36C3" w:rsidP="006E36C3">
      <w:pPr>
        <w:pStyle w:val="ListParagraph"/>
        <w:numPr>
          <w:ilvl w:val="0"/>
          <w:numId w:val="13"/>
        </w:numPr>
        <w:tabs>
          <w:tab w:val="left" w:pos="2306"/>
        </w:tabs>
        <w:rPr>
          <w:sz w:val="22"/>
          <w:szCs w:val="22"/>
        </w:rPr>
      </w:pPr>
      <w:r w:rsidRPr="0040217E">
        <w:rPr>
          <w:sz w:val="22"/>
          <w:szCs w:val="22"/>
        </w:rPr>
        <w:t xml:space="preserve">As a group, state governments could save $7.6 billion, while local governments could save $7.2 billion. A review of the extensive research on incarceration and crime suggests that these savings could be achieved without any appreciable deterioration in public safety. </w:t>
      </w:r>
    </w:p>
    <w:p w14:paraId="3EB4E680" w14:textId="77777777" w:rsidR="006E36C3" w:rsidRPr="0040217E" w:rsidRDefault="006E36C3" w:rsidP="006E36C3">
      <w:pPr>
        <w:pStyle w:val="ListParagraph"/>
        <w:numPr>
          <w:ilvl w:val="0"/>
          <w:numId w:val="13"/>
        </w:numPr>
        <w:tabs>
          <w:tab w:val="left" w:pos="2306"/>
        </w:tabs>
        <w:rPr>
          <w:sz w:val="22"/>
          <w:szCs w:val="22"/>
        </w:rPr>
      </w:pPr>
      <w:r w:rsidRPr="0040217E">
        <w:rPr>
          <w:sz w:val="22"/>
          <w:szCs w:val="22"/>
        </w:rPr>
        <w:t xml:space="preserve"> In 2008, one of every 48 working-age men (2.1 percent of all working-age men) was in prison or jail.</w:t>
      </w:r>
    </w:p>
    <w:p w14:paraId="3CFB8BC6" w14:textId="77777777" w:rsidR="006E36C3" w:rsidRPr="0040217E" w:rsidRDefault="006E36C3" w:rsidP="006E36C3">
      <w:pPr>
        <w:pStyle w:val="ListParagraph"/>
        <w:numPr>
          <w:ilvl w:val="0"/>
          <w:numId w:val="13"/>
        </w:numPr>
        <w:tabs>
          <w:tab w:val="left" w:pos="2306"/>
        </w:tabs>
        <w:rPr>
          <w:sz w:val="22"/>
          <w:szCs w:val="22"/>
        </w:rPr>
      </w:pPr>
      <w:r w:rsidRPr="0040217E">
        <w:rPr>
          <w:sz w:val="22"/>
          <w:szCs w:val="22"/>
        </w:rPr>
        <w:t xml:space="preserve">In 2008, the U.S. correctional system held over 2.3 million inmates, about two-thirds in prison and about one-third in jail. </w:t>
      </w:r>
    </w:p>
    <w:p w14:paraId="192E0B84" w14:textId="77777777" w:rsidR="006E36C3" w:rsidRPr="0040217E" w:rsidRDefault="006E36C3" w:rsidP="006E36C3">
      <w:pPr>
        <w:pStyle w:val="ListParagraph"/>
        <w:numPr>
          <w:ilvl w:val="0"/>
          <w:numId w:val="13"/>
        </w:numPr>
        <w:tabs>
          <w:tab w:val="left" w:pos="2306"/>
        </w:tabs>
        <w:rPr>
          <w:sz w:val="22"/>
          <w:szCs w:val="22"/>
        </w:rPr>
      </w:pPr>
      <w:r w:rsidRPr="0040217E">
        <w:rPr>
          <w:sz w:val="22"/>
          <w:szCs w:val="22"/>
        </w:rPr>
        <w:t xml:space="preserve">Non-violent offenders make up over 60 percent of the prison and jail population. </w:t>
      </w:r>
    </w:p>
    <w:p w14:paraId="167C7F9A" w14:textId="77777777" w:rsidR="006E36C3" w:rsidRPr="0040217E" w:rsidRDefault="006E36C3" w:rsidP="006E36C3">
      <w:pPr>
        <w:pStyle w:val="ListParagraph"/>
        <w:numPr>
          <w:ilvl w:val="0"/>
          <w:numId w:val="13"/>
        </w:numPr>
        <w:tabs>
          <w:tab w:val="left" w:pos="2306"/>
        </w:tabs>
        <w:rPr>
          <w:sz w:val="22"/>
          <w:szCs w:val="22"/>
        </w:rPr>
      </w:pPr>
      <w:r w:rsidRPr="0040217E">
        <w:rPr>
          <w:sz w:val="22"/>
          <w:szCs w:val="22"/>
        </w:rPr>
        <w:t xml:space="preserve">Nonviolent drug offenders now account for about one-fourth of all offenders behind bars, up from less than 10 percent in 1980. </w:t>
      </w:r>
    </w:p>
    <w:p w14:paraId="4137F6B6" w14:textId="77777777" w:rsidR="006E36C3" w:rsidRPr="0040217E" w:rsidRDefault="006E36C3" w:rsidP="006E36C3">
      <w:pPr>
        <w:pStyle w:val="ListParagraph"/>
        <w:numPr>
          <w:ilvl w:val="0"/>
          <w:numId w:val="13"/>
        </w:numPr>
        <w:tabs>
          <w:tab w:val="left" w:pos="2306"/>
        </w:tabs>
        <w:rPr>
          <w:sz w:val="22"/>
          <w:szCs w:val="22"/>
        </w:rPr>
      </w:pPr>
      <w:r w:rsidRPr="0040217E">
        <w:rPr>
          <w:sz w:val="22"/>
          <w:szCs w:val="22"/>
        </w:rPr>
        <w:t xml:space="preserve">The total number of violent crimes was only about three percent higher in 2008 than it was in 1980, while the total number of property crimes was about 20 percent lower. Over the same </w:t>
      </w:r>
      <w:r w:rsidRPr="0040217E">
        <w:rPr>
          <w:sz w:val="22"/>
          <w:szCs w:val="22"/>
        </w:rPr>
        <w:lastRenderedPageBreak/>
        <w:t xml:space="preserve">period, the U.S. population increased about 33 percent and the prison and jail population increased by more than 350 percent. </w:t>
      </w:r>
    </w:p>
    <w:p w14:paraId="1B006DB3" w14:textId="77777777" w:rsidR="006E36C3" w:rsidRPr="0040217E" w:rsidRDefault="006E36C3" w:rsidP="006E36C3">
      <w:pPr>
        <w:pStyle w:val="ListParagraph"/>
        <w:numPr>
          <w:ilvl w:val="0"/>
          <w:numId w:val="13"/>
        </w:numPr>
        <w:tabs>
          <w:tab w:val="left" w:pos="2306"/>
        </w:tabs>
        <w:rPr>
          <w:sz w:val="22"/>
          <w:szCs w:val="22"/>
        </w:rPr>
      </w:pPr>
      <w:r w:rsidRPr="0040217E">
        <w:rPr>
          <w:sz w:val="22"/>
          <w:szCs w:val="22"/>
        </w:rPr>
        <w:t>Crime can explain only a small portion of the rise in incarceration between 1980 and the early 1990s, and none of the increase in incarceration since then. If incarceration rates had tracked violent crime rates, for example, the incarceration rate would have peaked at 317 per 100,000 in 1992, and fallen to 227 per 100,000 by 2008 – less than one third of the actual 2008 level and about the same level as in 1980.</w:t>
      </w:r>
    </w:p>
    <w:p w14:paraId="7A7D2DBC" w14:textId="77777777" w:rsidR="006E36C3" w:rsidRPr="0040217E" w:rsidRDefault="006E36C3" w:rsidP="006E36C3">
      <w:pPr>
        <w:tabs>
          <w:tab w:val="left" w:pos="2306"/>
        </w:tabs>
        <w:rPr>
          <w:i/>
          <w:sz w:val="22"/>
          <w:szCs w:val="22"/>
        </w:rPr>
      </w:pPr>
    </w:p>
    <w:p w14:paraId="2F5090F7" w14:textId="77777777" w:rsidR="006E36C3" w:rsidRDefault="006E36C3" w:rsidP="006E36C3">
      <w:pPr>
        <w:ind w:firstLine="360"/>
        <w:rPr>
          <w:sz w:val="22"/>
          <w:szCs w:val="22"/>
        </w:rPr>
      </w:pPr>
      <w:r w:rsidRPr="0040217E">
        <w:rPr>
          <w:rStyle w:val="Leading"/>
          <w:rFonts w:ascii="Times New Roman" w:eastAsiaTheme="majorEastAsia" w:hAnsi="Times New Roman" w:cs="Times New Roman"/>
          <w:sz w:val="22"/>
          <w:szCs w:val="22"/>
          <w:lang w:val="en-GB"/>
        </w:rPr>
        <w:t xml:space="preserve">It is pretty certain that incarceration too has become a part of the global business. Obviously, factors related to problems, problems themselves and their solutions – all feed one another. There is therefore hardly any need to try to build a system free of crimes. This is what the international system of justice is all about. The common people hardly realise the fact that </w:t>
      </w:r>
      <w:r w:rsidRPr="0040217E">
        <w:rPr>
          <w:sz w:val="22"/>
          <w:szCs w:val="22"/>
        </w:rPr>
        <w:t xml:space="preserve">the budgetary cost of incarceration comes from their </w:t>
      </w:r>
      <w:proofErr w:type="gramStart"/>
      <w:r w:rsidRPr="0040217E">
        <w:rPr>
          <w:sz w:val="22"/>
          <w:szCs w:val="22"/>
        </w:rPr>
        <w:t>hard earned</w:t>
      </w:r>
      <w:proofErr w:type="gramEnd"/>
      <w:r w:rsidRPr="0040217E">
        <w:rPr>
          <w:sz w:val="22"/>
          <w:szCs w:val="22"/>
        </w:rPr>
        <w:t xml:space="preserve"> money. </w:t>
      </w:r>
    </w:p>
    <w:p w14:paraId="40D61D63" w14:textId="77777777" w:rsidR="008826BE" w:rsidRPr="0040217E" w:rsidRDefault="008826BE" w:rsidP="006E36C3">
      <w:pPr>
        <w:ind w:firstLine="360"/>
        <w:rPr>
          <w:sz w:val="22"/>
          <w:szCs w:val="22"/>
        </w:rPr>
      </w:pPr>
    </w:p>
    <w:p w14:paraId="713227A5" w14:textId="77777777" w:rsidR="008826BE" w:rsidRDefault="00B67A9C" w:rsidP="008826BE">
      <w:pPr>
        <w:pBdr>
          <w:top w:val="single" w:sz="4" w:space="1" w:color="auto"/>
        </w:pBdr>
        <w:shd w:val="clear" w:color="auto" w:fill="EEECE1" w:themeFill="background2"/>
        <w:tabs>
          <w:tab w:val="left" w:pos="2306"/>
        </w:tabs>
        <w:jc w:val="left"/>
        <w:rPr>
          <w:rStyle w:val="Leading"/>
          <w:rFonts w:ascii="Times New Roman" w:hAnsi="Times New Roman" w:cs="Times New Roman"/>
          <w:b/>
          <w:sz w:val="24"/>
          <w:szCs w:val="24"/>
          <w:lang w:val="en-GB"/>
        </w:rPr>
      </w:pPr>
      <w:r w:rsidRPr="00B10057">
        <w:rPr>
          <w:rStyle w:val="Leading"/>
          <w:rFonts w:ascii="Times New Roman" w:hAnsi="Times New Roman" w:cs="Times New Roman"/>
          <w:b/>
          <w:sz w:val="24"/>
          <w:szCs w:val="24"/>
          <w:lang w:val="en-GB"/>
        </w:rPr>
        <w:t xml:space="preserve">It is pretty certain that incarceration too has become a part of the global business. Obviously, factors related to problems, problems themselves and their solutions – all feed </w:t>
      </w:r>
      <w:r w:rsidRPr="00B10057">
        <w:rPr>
          <w:rStyle w:val="Leading"/>
          <w:rFonts w:ascii="Times New Roman" w:hAnsi="Times New Roman" w:cs="Times New Roman"/>
          <w:b/>
          <w:sz w:val="24"/>
          <w:szCs w:val="24"/>
          <w:lang w:val="en-GB"/>
        </w:rPr>
        <w:lastRenderedPageBreak/>
        <w:t>one another. There is therefore hardly any need to try to build a system free of crimes. This is what the international system of justice is all abo</w:t>
      </w:r>
      <w:r w:rsidR="008826BE">
        <w:rPr>
          <w:rStyle w:val="Leading"/>
          <w:rFonts w:ascii="Times New Roman" w:hAnsi="Times New Roman" w:cs="Times New Roman"/>
          <w:b/>
          <w:sz w:val="24"/>
          <w:szCs w:val="24"/>
          <w:lang w:val="en-GB"/>
        </w:rPr>
        <w:t>ut.</w:t>
      </w:r>
    </w:p>
    <w:p w14:paraId="2C27C620" w14:textId="77777777" w:rsidR="008826BE" w:rsidRPr="008826BE" w:rsidRDefault="008826BE" w:rsidP="008826BE">
      <w:pPr>
        <w:pBdr>
          <w:top w:val="single" w:sz="4" w:space="1" w:color="auto"/>
          <w:bottom w:val="single" w:sz="4" w:space="1" w:color="auto"/>
        </w:pBdr>
        <w:shd w:val="clear" w:color="auto" w:fill="EEECE1" w:themeFill="background2"/>
        <w:tabs>
          <w:tab w:val="left" w:pos="2306"/>
        </w:tabs>
        <w:jc w:val="left"/>
        <w:rPr>
          <w:b/>
          <w:lang w:val="en-GB"/>
        </w:rPr>
        <w:sectPr w:rsidR="008826BE" w:rsidRPr="008826BE" w:rsidSect="00064097">
          <w:pgSz w:w="8391" w:h="11907" w:code="11"/>
          <w:pgMar w:top="1440" w:right="1080" w:bottom="1440" w:left="1080" w:header="720" w:footer="720" w:gutter="0"/>
          <w:cols w:space="720"/>
          <w:docGrid w:linePitch="360"/>
        </w:sectPr>
      </w:pPr>
    </w:p>
    <w:p w14:paraId="0CE883BC" w14:textId="77777777" w:rsidR="006E36C3" w:rsidRPr="0040217E" w:rsidRDefault="006E36C3" w:rsidP="008826BE">
      <w:pPr>
        <w:rPr>
          <w:rStyle w:val="Leading"/>
          <w:rFonts w:ascii="Times New Roman" w:eastAsiaTheme="majorEastAsia" w:hAnsi="Times New Roman" w:cs="Times New Roman"/>
          <w:b/>
          <w:sz w:val="48"/>
          <w:szCs w:val="48"/>
          <w:lang w:val="en-GB"/>
        </w:rPr>
        <w:sectPr w:rsidR="006E36C3" w:rsidRPr="0040217E" w:rsidSect="00064097">
          <w:type w:val="continuous"/>
          <w:pgSz w:w="8391" w:h="11907" w:code="11"/>
          <w:pgMar w:top="1440" w:right="1080" w:bottom="1440" w:left="1080" w:header="720" w:footer="720" w:gutter="0"/>
          <w:cols w:space="720"/>
          <w:docGrid w:linePitch="360"/>
        </w:sectPr>
      </w:pPr>
    </w:p>
    <w:p w14:paraId="4F12690F" w14:textId="77777777" w:rsidR="00F173EC" w:rsidRPr="0040217E" w:rsidRDefault="00F173EC" w:rsidP="008826BE">
      <w:pPr>
        <w:rPr>
          <w:rStyle w:val="Leading"/>
          <w:rFonts w:ascii="Times New Roman" w:eastAsiaTheme="majorEastAsia" w:hAnsi="Times New Roman" w:cs="Times New Roman"/>
          <w:b/>
          <w:sz w:val="48"/>
          <w:szCs w:val="48"/>
          <w:lang w:val="en-GB"/>
        </w:rPr>
        <w:sectPr w:rsidR="00F173EC" w:rsidRPr="0040217E" w:rsidSect="00064097">
          <w:type w:val="continuous"/>
          <w:pgSz w:w="8391" w:h="11907" w:code="11"/>
          <w:pgMar w:top="1440" w:right="1080" w:bottom="1440" w:left="1080" w:header="720" w:footer="720" w:gutter="0"/>
          <w:cols w:space="720"/>
          <w:docGrid w:linePitch="360"/>
        </w:sectPr>
      </w:pPr>
    </w:p>
    <w:p w14:paraId="10555345" w14:textId="77777777" w:rsidR="006E36C3" w:rsidRPr="0040217E" w:rsidRDefault="006E36C3" w:rsidP="008826BE">
      <w:pPr>
        <w:jc w:val="center"/>
        <w:rPr>
          <w:rStyle w:val="Leading"/>
          <w:rFonts w:ascii="Times New Roman" w:eastAsiaTheme="majorEastAsia" w:hAnsi="Times New Roman" w:cs="Times New Roman"/>
          <w:b/>
          <w:sz w:val="48"/>
          <w:szCs w:val="48"/>
          <w:lang w:val="en-GB"/>
        </w:rPr>
      </w:pPr>
      <w:r w:rsidRPr="0040217E">
        <w:rPr>
          <w:rStyle w:val="Leading"/>
          <w:rFonts w:ascii="Times New Roman" w:eastAsiaTheme="majorEastAsia" w:hAnsi="Times New Roman" w:cs="Times New Roman"/>
          <w:b/>
          <w:sz w:val="48"/>
          <w:szCs w:val="48"/>
          <w:lang w:val="en-GB"/>
        </w:rPr>
        <w:lastRenderedPageBreak/>
        <w:t>8</w:t>
      </w:r>
      <w:r w:rsidR="008826BE">
        <w:rPr>
          <w:rStyle w:val="Leading"/>
          <w:rFonts w:ascii="Times New Roman" w:eastAsiaTheme="majorEastAsia" w:hAnsi="Times New Roman" w:cs="Times New Roman"/>
          <w:b/>
          <w:sz w:val="48"/>
          <w:szCs w:val="48"/>
          <w:lang w:val="en-GB"/>
        </w:rPr>
        <w:t>.</w:t>
      </w:r>
    </w:p>
    <w:p w14:paraId="34684A58" w14:textId="77777777" w:rsidR="006E36C3" w:rsidRPr="008826BE" w:rsidRDefault="008826BE" w:rsidP="008826BE">
      <w:pPr>
        <w:pStyle w:val="Heading1"/>
      </w:pPr>
      <w:r w:rsidRPr="008826BE">
        <w:t>GLOBAL BURDEN OF CONVICTS</w:t>
      </w:r>
    </w:p>
    <w:p w14:paraId="1FF8E85D" w14:textId="77777777" w:rsidR="006E36C3" w:rsidRPr="0040217E" w:rsidRDefault="006E36C3" w:rsidP="006E36C3">
      <w:pPr>
        <w:rPr>
          <w:lang w:val="en-GB"/>
        </w:rPr>
      </w:pPr>
    </w:p>
    <w:p w14:paraId="2AF6FBD2" w14:textId="77777777" w:rsidR="006E36C3" w:rsidRDefault="006E36C3" w:rsidP="006E36C3">
      <w:pPr>
        <w:pStyle w:val="BasicParagraph"/>
        <w:spacing w:after="72"/>
        <w:ind w:firstLine="284"/>
        <w:rPr>
          <w:rStyle w:val="Leading"/>
          <w:rFonts w:ascii="Times New Roman" w:eastAsiaTheme="majorEastAsia" w:hAnsi="Times New Roman" w:cs="Times New Roman"/>
          <w:sz w:val="22"/>
          <w:szCs w:val="22"/>
          <w:lang w:val="en-GB"/>
        </w:rPr>
      </w:pPr>
      <w:r w:rsidRPr="0040217E">
        <w:rPr>
          <w:rStyle w:val="Leading"/>
          <w:rFonts w:ascii="Times New Roman" w:eastAsiaTheme="majorEastAsia" w:hAnsi="Times New Roman" w:cs="Times New Roman"/>
          <w:sz w:val="22"/>
          <w:szCs w:val="22"/>
          <w:lang w:val="en-GB"/>
        </w:rPr>
        <w:t>The present international system of justice, based on long imprisonment rather than corporal punishment for almost all forms of crimes, continues to increase the global burden of convicts. The following table also proves the fact that there is high incarceration (imprisonment) rate in America and other “developed” nations</w:t>
      </w:r>
      <w:r w:rsidRPr="0040217E">
        <w:rPr>
          <w:rStyle w:val="Leading"/>
          <w:rFonts w:ascii="Times New Roman" w:eastAsiaTheme="majorEastAsia" w:hAnsi="Times New Roman" w:cs="Times New Roman"/>
          <w:sz w:val="22"/>
          <w:szCs w:val="22"/>
          <w:vertAlign w:val="superscript"/>
          <w:lang w:val="en-GB"/>
        </w:rPr>
        <w:t>1</w:t>
      </w:r>
      <w:r w:rsidRPr="0040217E">
        <w:rPr>
          <w:rStyle w:val="Leading"/>
          <w:rFonts w:ascii="Times New Roman" w:eastAsiaTheme="majorEastAsia" w:hAnsi="Times New Roman" w:cs="Times New Roman"/>
          <w:sz w:val="22"/>
          <w:szCs w:val="22"/>
          <w:lang w:val="en-GB"/>
        </w:rPr>
        <w:t>:</w:t>
      </w:r>
    </w:p>
    <w:p w14:paraId="60277E6E" w14:textId="77777777" w:rsidR="008826BE" w:rsidRPr="0040217E" w:rsidRDefault="008826BE" w:rsidP="006E36C3">
      <w:pPr>
        <w:pStyle w:val="BasicParagraph"/>
        <w:spacing w:after="72"/>
        <w:ind w:firstLine="284"/>
        <w:rPr>
          <w:rStyle w:val="Leading"/>
          <w:rFonts w:ascii="Times New Roman" w:eastAsiaTheme="majorEastAsia" w:hAnsi="Times New Roman" w:cs="Times New Roman"/>
          <w:sz w:val="22"/>
          <w:szCs w:val="22"/>
          <w:lang w:val="en-GB"/>
        </w:rPr>
      </w:pPr>
    </w:p>
    <w:tbl>
      <w:tblPr>
        <w:tblW w:w="0" w:type="auto"/>
        <w:tblLook w:val="04A0" w:firstRow="1" w:lastRow="0" w:firstColumn="1" w:lastColumn="0" w:noHBand="0" w:noVBand="1"/>
      </w:tblPr>
      <w:tblGrid>
        <w:gridCol w:w="801"/>
        <w:gridCol w:w="3044"/>
        <w:gridCol w:w="2386"/>
      </w:tblGrid>
      <w:tr w:rsidR="006E36C3" w:rsidRPr="0040217E" w14:paraId="638AB85B" w14:textId="77777777" w:rsidTr="00064097">
        <w:tc>
          <w:tcPr>
            <w:tcW w:w="817" w:type="dxa"/>
          </w:tcPr>
          <w:p w14:paraId="662A255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Rank</w:t>
            </w:r>
          </w:p>
        </w:tc>
        <w:tc>
          <w:tcPr>
            <w:tcW w:w="3260" w:type="dxa"/>
          </w:tcPr>
          <w:p w14:paraId="79E668B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Country / Entity</w:t>
            </w:r>
          </w:p>
        </w:tc>
        <w:tc>
          <w:tcPr>
            <w:tcW w:w="2552" w:type="dxa"/>
          </w:tcPr>
          <w:p w14:paraId="174C41F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Prisoners per 100,000 population</w:t>
            </w:r>
          </w:p>
        </w:tc>
      </w:tr>
      <w:tr w:rsidR="006E36C3" w:rsidRPr="0040217E" w14:paraId="323F8175" w14:textId="77777777" w:rsidTr="00064097">
        <w:tc>
          <w:tcPr>
            <w:tcW w:w="817" w:type="dxa"/>
          </w:tcPr>
          <w:p w14:paraId="5BCF53E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w:t>
            </w:r>
          </w:p>
        </w:tc>
        <w:tc>
          <w:tcPr>
            <w:tcW w:w="3260" w:type="dxa"/>
          </w:tcPr>
          <w:p w14:paraId="3BD36EE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 xml:space="preserve">United States </w:t>
            </w:r>
            <w:proofErr w:type="gramStart"/>
            <w:r w:rsidRPr="0040217E">
              <w:rPr>
                <w:rStyle w:val="Leading"/>
                <w:rFonts w:ascii="Times New Roman" w:eastAsiaTheme="majorEastAsia" w:hAnsi="Times New Roman" w:cs="Times New Roman"/>
                <w:sz w:val="22"/>
                <w:szCs w:val="22"/>
              </w:rPr>
              <w:t>Of</w:t>
            </w:r>
            <w:proofErr w:type="gramEnd"/>
            <w:r w:rsidRPr="0040217E">
              <w:rPr>
                <w:rStyle w:val="Leading"/>
                <w:rFonts w:ascii="Times New Roman" w:eastAsiaTheme="majorEastAsia" w:hAnsi="Times New Roman" w:cs="Times New Roman"/>
                <w:sz w:val="22"/>
                <w:szCs w:val="22"/>
              </w:rPr>
              <w:t xml:space="preserve"> America</w:t>
            </w:r>
          </w:p>
        </w:tc>
        <w:tc>
          <w:tcPr>
            <w:tcW w:w="2552" w:type="dxa"/>
          </w:tcPr>
          <w:p w14:paraId="3952A2E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743</w:t>
            </w:r>
          </w:p>
        </w:tc>
      </w:tr>
      <w:tr w:rsidR="006E36C3" w:rsidRPr="0040217E" w14:paraId="56595646" w14:textId="77777777" w:rsidTr="00064097">
        <w:tc>
          <w:tcPr>
            <w:tcW w:w="817" w:type="dxa"/>
          </w:tcPr>
          <w:p w14:paraId="495638A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w:t>
            </w:r>
          </w:p>
        </w:tc>
        <w:tc>
          <w:tcPr>
            <w:tcW w:w="3260" w:type="dxa"/>
          </w:tcPr>
          <w:p w14:paraId="0BC9102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Rwanda</w:t>
            </w:r>
          </w:p>
        </w:tc>
        <w:tc>
          <w:tcPr>
            <w:tcW w:w="2552" w:type="dxa"/>
          </w:tcPr>
          <w:p w14:paraId="3B7D70B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595</w:t>
            </w:r>
          </w:p>
        </w:tc>
      </w:tr>
      <w:tr w:rsidR="006E36C3" w:rsidRPr="0040217E" w14:paraId="271C6978" w14:textId="77777777" w:rsidTr="00064097">
        <w:tc>
          <w:tcPr>
            <w:tcW w:w="817" w:type="dxa"/>
          </w:tcPr>
          <w:p w14:paraId="3C4F8DB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w:t>
            </w:r>
          </w:p>
        </w:tc>
        <w:tc>
          <w:tcPr>
            <w:tcW w:w="3260" w:type="dxa"/>
          </w:tcPr>
          <w:p w14:paraId="52FBF6C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Georgia</w:t>
            </w:r>
          </w:p>
        </w:tc>
        <w:tc>
          <w:tcPr>
            <w:tcW w:w="2552" w:type="dxa"/>
          </w:tcPr>
          <w:p w14:paraId="2737EA1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539</w:t>
            </w:r>
          </w:p>
        </w:tc>
      </w:tr>
      <w:tr w:rsidR="006E36C3" w:rsidRPr="0040217E" w14:paraId="6DD87DD5" w14:textId="77777777" w:rsidTr="00064097">
        <w:tc>
          <w:tcPr>
            <w:tcW w:w="817" w:type="dxa"/>
          </w:tcPr>
          <w:p w14:paraId="0806F6C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w:t>
            </w:r>
          </w:p>
        </w:tc>
        <w:tc>
          <w:tcPr>
            <w:tcW w:w="3260" w:type="dxa"/>
          </w:tcPr>
          <w:p w14:paraId="0E356C5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Virgin Island (USA)</w:t>
            </w:r>
          </w:p>
        </w:tc>
        <w:tc>
          <w:tcPr>
            <w:tcW w:w="2552" w:type="dxa"/>
          </w:tcPr>
          <w:p w14:paraId="3289DC6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539</w:t>
            </w:r>
          </w:p>
        </w:tc>
      </w:tr>
      <w:tr w:rsidR="006E36C3" w:rsidRPr="0040217E" w14:paraId="26D7B436" w14:textId="77777777" w:rsidTr="00064097">
        <w:tc>
          <w:tcPr>
            <w:tcW w:w="817" w:type="dxa"/>
          </w:tcPr>
          <w:p w14:paraId="2560333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w:t>
            </w:r>
          </w:p>
        </w:tc>
        <w:tc>
          <w:tcPr>
            <w:tcW w:w="3260" w:type="dxa"/>
          </w:tcPr>
          <w:p w14:paraId="769A837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Russian Federation</w:t>
            </w:r>
          </w:p>
        </w:tc>
        <w:tc>
          <w:tcPr>
            <w:tcW w:w="2552" w:type="dxa"/>
          </w:tcPr>
          <w:p w14:paraId="20B3A54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534</w:t>
            </w:r>
          </w:p>
        </w:tc>
      </w:tr>
      <w:tr w:rsidR="006E36C3" w:rsidRPr="0040217E" w14:paraId="559CB0E5" w14:textId="77777777" w:rsidTr="00064097">
        <w:tc>
          <w:tcPr>
            <w:tcW w:w="817" w:type="dxa"/>
          </w:tcPr>
          <w:p w14:paraId="3C29504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w:t>
            </w:r>
          </w:p>
        </w:tc>
        <w:tc>
          <w:tcPr>
            <w:tcW w:w="3260" w:type="dxa"/>
          </w:tcPr>
          <w:p w14:paraId="17F9E41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Seychelles</w:t>
            </w:r>
          </w:p>
        </w:tc>
        <w:tc>
          <w:tcPr>
            <w:tcW w:w="2552" w:type="dxa"/>
          </w:tcPr>
          <w:p w14:paraId="68B07C4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507</w:t>
            </w:r>
          </w:p>
        </w:tc>
      </w:tr>
      <w:tr w:rsidR="006E36C3" w:rsidRPr="0040217E" w14:paraId="46FC8F2E" w14:textId="77777777" w:rsidTr="00064097">
        <w:tc>
          <w:tcPr>
            <w:tcW w:w="817" w:type="dxa"/>
          </w:tcPr>
          <w:p w14:paraId="773B19C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6</w:t>
            </w:r>
          </w:p>
        </w:tc>
        <w:tc>
          <w:tcPr>
            <w:tcW w:w="3260" w:type="dxa"/>
          </w:tcPr>
          <w:p w14:paraId="3157F5C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 xml:space="preserve">St. </w:t>
            </w:r>
            <w:proofErr w:type="spellStart"/>
            <w:r w:rsidRPr="0040217E">
              <w:rPr>
                <w:rStyle w:val="Leading"/>
                <w:rFonts w:ascii="Times New Roman" w:eastAsiaTheme="majorEastAsia" w:hAnsi="Times New Roman" w:cs="Times New Roman"/>
                <w:sz w:val="22"/>
                <w:szCs w:val="22"/>
              </w:rPr>
              <w:t>Kittis</w:t>
            </w:r>
            <w:proofErr w:type="spellEnd"/>
            <w:r w:rsidRPr="0040217E">
              <w:rPr>
                <w:rStyle w:val="Leading"/>
                <w:rFonts w:ascii="Times New Roman" w:eastAsiaTheme="majorEastAsia" w:hAnsi="Times New Roman" w:cs="Times New Roman"/>
                <w:sz w:val="22"/>
                <w:szCs w:val="22"/>
              </w:rPr>
              <w:t xml:space="preserve"> And Nevis</w:t>
            </w:r>
          </w:p>
        </w:tc>
        <w:tc>
          <w:tcPr>
            <w:tcW w:w="2552" w:type="dxa"/>
          </w:tcPr>
          <w:p w14:paraId="167CA61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495</w:t>
            </w:r>
          </w:p>
        </w:tc>
      </w:tr>
      <w:tr w:rsidR="006E36C3" w:rsidRPr="0040217E" w14:paraId="777CA446" w14:textId="77777777" w:rsidTr="00064097">
        <w:tc>
          <w:tcPr>
            <w:tcW w:w="817" w:type="dxa"/>
          </w:tcPr>
          <w:p w14:paraId="620DB4D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lastRenderedPageBreak/>
              <w:t>7</w:t>
            </w:r>
          </w:p>
        </w:tc>
        <w:tc>
          <w:tcPr>
            <w:tcW w:w="3260" w:type="dxa"/>
          </w:tcPr>
          <w:p w14:paraId="42DFBA3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Cuba</w:t>
            </w:r>
          </w:p>
        </w:tc>
        <w:tc>
          <w:tcPr>
            <w:tcW w:w="2552" w:type="dxa"/>
          </w:tcPr>
          <w:p w14:paraId="1BF740C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487</w:t>
            </w:r>
          </w:p>
        </w:tc>
      </w:tr>
      <w:tr w:rsidR="006E36C3" w:rsidRPr="0040217E" w14:paraId="4F52637B" w14:textId="77777777" w:rsidTr="00064097">
        <w:tc>
          <w:tcPr>
            <w:tcW w:w="817" w:type="dxa"/>
          </w:tcPr>
          <w:p w14:paraId="03B7020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8</w:t>
            </w:r>
          </w:p>
        </w:tc>
        <w:tc>
          <w:tcPr>
            <w:tcW w:w="3260" w:type="dxa"/>
          </w:tcPr>
          <w:p w14:paraId="1ED6608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Anguilla (UK)</w:t>
            </w:r>
          </w:p>
        </w:tc>
        <w:tc>
          <w:tcPr>
            <w:tcW w:w="2552" w:type="dxa"/>
          </w:tcPr>
          <w:p w14:paraId="2140D5A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480</w:t>
            </w:r>
          </w:p>
        </w:tc>
      </w:tr>
      <w:tr w:rsidR="006E36C3" w:rsidRPr="0040217E" w14:paraId="67BDDDD7" w14:textId="77777777" w:rsidTr="00064097">
        <w:tc>
          <w:tcPr>
            <w:tcW w:w="817" w:type="dxa"/>
          </w:tcPr>
          <w:p w14:paraId="26BF356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w:t>
            </w:r>
          </w:p>
        </w:tc>
        <w:tc>
          <w:tcPr>
            <w:tcW w:w="3260" w:type="dxa"/>
          </w:tcPr>
          <w:p w14:paraId="1070BAD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Belize</w:t>
            </w:r>
          </w:p>
        </w:tc>
        <w:tc>
          <w:tcPr>
            <w:tcW w:w="2552" w:type="dxa"/>
          </w:tcPr>
          <w:p w14:paraId="4FBB83D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439</w:t>
            </w:r>
          </w:p>
        </w:tc>
      </w:tr>
      <w:tr w:rsidR="006E36C3" w:rsidRPr="0040217E" w14:paraId="2FF96CA7" w14:textId="77777777" w:rsidTr="00064097">
        <w:tc>
          <w:tcPr>
            <w:tcW w:w="817" w:type="dxa"/>
          </w:tcPr>
          <w:p w14:paraId="79F4824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w:t>
            </w:r>
          </w:p>
        </w:tc>
        <w:tc>
          <w:tcPr>
            <w:tcW w:w="3260" w:type="dxa"/>
          </w:tcPr>
          <w:p w14:paraId="3436E3B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British Virgin Island (UK)</w:t>
            </w:r>
          </w:p>
        </w:tc>
        <w:tc>
          <w:tcPr>
            <w:tcW w:w="2552" w:type="dxa"/>
          </w:tcPr>
          <w:p w14:paraId="38C9C78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439</w:t>
            </w:r>
          </w:p>
        </w:tc>
      </w:tr>
      <w:tr w:rsidR="006E36C3" w:rsidRPr="0040217E" w14:paraId="359834DE" w14:textId="77777777" w:rsidTr="00064097">
        <w:tc>
          <w:tcPr>
            <w:tcW w:w="817" w:type="dxa"/>
          </w:tcPr>
          <w:p w14:paraId="0ECA02E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w:t>
            </w:r>
          </w:p>
        </w:tc>
        <w:tc>
          <w:tcPr>
            <w:tcW w:w="3260" w:type="dxa"/>
          </w:tcPr>
          <w:p w14:paraId="76DD652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Dominicia</w:t>
            </w:r>
          </w:p>
        </w:tc>
        <w:tc>
          <w:tcPr>
            <w:tcW w:w="2552" w:type="dxa"/>
          </w:tcPr>
          <w:p w14:paraId="267D725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431</w:t>
            </w:r>
          </w:p>
        </w:tc>
      </w:tr>
      <w:tr w:rsidR="006E36C3" w:rsidRPr="0040217E" w14:paraId="420075BD" w14:textId="77777777" w:rsidTr="00064097">
        <w:tc>
          <w:tcPr>
            <w:tcW w:w="817" w:type="dxa"/>
          </w:tcPr>
          <w:p w14:paraId="2B310A8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11</w:t>
            </w:r>
          </w:p>
        </w:tc>
        <w:tc>
          <w:tcPr>
            <w:tcW w:w="3260" w:type="dxa"/>
          </w:tcPr>
          <w:p w14:paraId="136CD93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Bermuda (UK)</w:t>
            </w:r>
          </w:p>
        </w:tc>
        <w:tc>
          <w:tcPr>
            <w:tcW w:w="2552" w:type="dxa"/>
          </w:tcPr>
          <w:p w14:paraId="51D70C5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428</w:t>
            </w:r>
          </w:p>
        </w:tc>
      </w:tr>
      <w:tr w:rsidR="006E36C3" w:rsidRPr="0040217E" w14:paraId="27C73B6F" w14:textId="77777777" w:rsidTr="00064097">
        <w:tc>
          <w:tcPr>
            <w:tcW w:w="817" w:type="dxa"/>
          </w:tcPr>
          <w:p w14:paraId="26B1A63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w:t>
            </w:r>
          </w:p>
        </w:tc>
        <w:tc>
          <w:tcPr>
            <w:tcW w:w="3260" w:type="dxa"/>
          </w:tcPr>
          <w:p w14:paraId="084305B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Grenada</w:t>
            </w:r>
          </w:p>
        </w:tc>
        <w:tc>
          <w:tcPr>
            <w:tcW w:w="2552" w:type="dxa"/>
          </w:tcPr>
          <w:p w14:paraId="0E3F26F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423</w:t>
            </w:r>
          </w:p>
        </w:tc>
      </w:tr>
      <w:tr w:rsidR="006E36C3" w:rsidRPr="0040217E" w14:paraId="2A1D635E" w14:textId="77777777" w:rsidTr="00064097">
        <w:tc>
          <w:tcPr>
            <w:tcW w:w="817" w:type="dxa"/>
          </w:tcPr>
          <w:p w14:paraId="213FD96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w:t>
            </w:r>
          </w:p>
        </w:tc>
        <w:tc>
          <w:tcPr>
            <w:tcW w:w="3260" w:type="dxa"/>
          </w:tcPr>
          <w:p w14:paraId="29843A9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El Salvador</w:t>
            </w:r>
          </w:p>
        </w:tc>
        <w:tc>
          <w:tcPr>
            <w:tcW w:w="2552" w:type="dxa"/>
          </w:tcPr>
          <w:p w14:paraId="50C82AC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391</w:t>
            </w:r>
          </w:p>
        </w:tc>
      </w:tr>
      <w:tr w:rsidR="006E36C3" w:rsidRPr="0040217E" w14:paraId="1F3D5714" w14:textId="77777777" w:rsidTr="00064097">
        <w:tc>
          <w:tcPr>
            <w:tcW w:w="817" w:type="dxa"/>
          </w:tcPr>
          <w:p w14:paraId="4479CF8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14</w:t>
            </w:r>
          </w:p>
        </w:tc>
        <w:tc>
          <w:tcPr>
            <w:tcW w:w="3260" w:type="dxa"/>
          </w:tcPr>
          <w:p w14:paraId="101B921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Cayman Islands (UK)</w:t>
            </w:r>
          </w:p>
        </w:tc>
        <w:tc>
          <w:tcPr>
            <w:tcW w:w="2552" w:type="dxa"/>
          </w:tcPr>
          <w:p w14:paraId="0CBF3AB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385</w:t>
            </w:r>
          </w:p>
        </w:tc>
      </w:tr>
      <w:tr w:rsidR="006E36C3" w:rsidRPr="0040217E" w14:paraId="538DC63A" w14:textId="77777777" w:rsidTr="00064097">
        <w:tc>
          <w:tcPr>
            <w:tcW w:w="817" w:type="dxa"/>
          </w:tcPr>
          <w:p w14:paraId="0F425BC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15</w:t>
            </w:r>
          </w:p>
        </w:tc>
        <w:tc>
          <w:tcPr>
            <w:tcW w:w="3260" w:type="dxa"/>
          </w:tcPr>
          <w:p w14:paraId="7FC6CB8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Bahamas</w:t>
            </w:r>
          </w:p>
        </w:tc>
        <w:tc>
          <w:tcPr>
            <w:tcW w:w="2552" w:type="dxa"/>
          </w:tcPr>
          <w:p w14:paraId="087A369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382</w:t>
            </w:r>
          </w:p>
        </w:tc>
      </w:tr>
      <w:tr w:rsidR="006E36C3" w:rsidRPr="0040217E" w14:paraId="31D18C1D" w14:textId="77777777" w:rsidTr="00064097">
        <w:tc>
          <w:tcPr>
            <w:tcW w:w="817" w:type="dxa"/>
          </w:tcPr>
          <w:p w14:paraId="00FA8AD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16</w:t>
            </w:r>
          </w:p>
        </w:tc>
        <w:tc>
          <w:tcPr>
            <w:tcW w:w="3260" w:type="dxa"/>
          </w:tcPr>
          <w:p w14:paraId="26AC556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Belarus</w:t>
            </w:r>
          </w:p>
        </w:tc>
        <w:tc>
          <w:tcPr>
            <w:tcW w:w="2552" w:type="dxa"/>
          </w:tcPr>
          <w:p w14:paraId="3C555CA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381</w:t>
            </w:r>
          </w:p>
        </w:tc>
      </w:tr>
      <w:tr w:rsidR="006E36C3" w:rsidRPr="0040217E" w14:paraId="4E05BB62" w14:textId="77777777" w:rsidTr="00064097">
        <w:tc>
          <w:tcPr>
            <w:tcW w:w="817" w:type="dxa"/>
          </w:tcPr>
          <w:p w14:paraId="4EF9114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17</w:t>
            </w:r>
          </w:p>
        </w:tc>
        <w:tc>
          <w:tcPr>
            <w:tcW w:w="3260" w:type="dxa"/>
          </w:tcPr>
          <w:p w14:paraId="4419658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St. Vincent &amp; the Grenadines</w:t>
            </w:r>
          </w:p>
        </w:tc>
        <w:tc>
          <w:tcPr>
            <w:tcW w:w="2552" w:type="dxa"/>
          </w:tcPr>
          <w:p w14:paraId="1D57D7F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379</w:t>
            </w:r>
          </w:p>
        </w:tc>
      </w:tr>
      <w:tr w:rsidR="006E36C3" w:rsidRPr="0040217E" w14:paraId="2F315349" w14:textId="77777777" w:rsidTr="00064097">
        <w:tc>
          <w:tcPr>
            <w:tcW w:w="817" w:type="dxa"/>
          </w:tcPr>
          <w:p w14:paraId="4CF27A7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18</w:t>
            </w:r>
          </w:p>
        </w:tc>
        <w:tc>
          <w:tcPr>
            <w:tcW w:w="3260" w:type="dxa"/>
          </w:tcPr>
          <w:p w14:paraId="0D50F53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Palau</w:t>
            </w:r>
          </w:p>
        </w:tc>
        <w:tc>
          <w:tcPr>
            <w:tcW w:w="2552" w:type="dxa"/>
          </w:tcPr>
          <w:p w14:paraId="75DCB5A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378</w:t>
            </w:r>
          </w:p>
        </w:tc>
      </w:tr>
      <w:tr w:rsidR="006E36C3" w:rsidRPr="0040217E" w14:paraId="3C727ACD" w14:textId="77777777" w:rsidTr="00064097">
        <w:tc>
          <w:tcPr>
            <w:tcW w:w="817" w:type="dxa"/>
          </w:tcPr>
          <w:p w14:paraId="1254D0F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19</w:t>
            </w:r>
          </w:p>
        </w:tc>
        <w:tc>
          <w:tcPr>
            <w:tcW w:w="3260" w:type="dxa"/>
          </w:tcPr>
          <w:p w14:paraId="5AE25FF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Barbados</w:t>
            </w:r>
          </w:p>
        </w:tc>
        <w:tc>
          <w:tcPr>
            <w:tcW w:w="2552" w:type="dxa"/>
          </w:tcPr>
          <w:p w14:paraId="3988495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354</w:t>
            </w:r>
          </w:p>
        </w:tc>
      </w:tr>
      <w:tr w:rsidR="006E36C3" w:rsidRPr="0040217E" w14:paraId="50EF8F3F" w14:textId="77777777" w:rsidTr="00064097">
        <w:tc>
          <w:tcPr>
            <w:tcW w:w="817" w:type="dxa"/>
          </w:tcPr>
          <w:p w14:paraId="0EDDEF6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20</w:t>
            </w:r>
          </w:p>
        </w:tc>
        <w:tc>
          <w:tcPr>
            <w:tcW w:w="3260" w:type="dxa"/>
          </w:tcPr>
          <w:p w14:paraId="73360F9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Panama</w:t>
            </w:r>
          </w:p>
        </w:tc>
        <w:tc>
          <w:tcPr>
            <w:tcW w:w="2552" w:type="dxa"/>
          </w:tcPr>
          <w:p w14:paraId="7C01178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349</w:t>
            </w:r>
          </w:p>
        </w:tc>
      </w:tr>
      <w:tr w:rsidR="006E36C3" w:rsidRPr="0040217E" w14:paraId="7295B828" w14:textId="77777777" w:rsidTr="00064097">
        <w:tc>
          <w:tcPr>
            <w:tcW w:w="817" w:type="dxa"/>
          </w:tcPr>
          <w:p w14:paraId="1157469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21</w:t>
            </w:r>
          </w:p>
        </w:tc>
        <w:tc>
          <w:tcPr>
            <w:tcW w:w="3260" w:type="dxa"/>
          </w:tcPr>
          <w:p w14:paraId="5C3B0AF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Ukraine</w:t>
            </w:r>
          </w:p>
        </w:tc>
        <w:tc>
          <w:tcPr>
            <w:tcW w:w="2552" w:type="dxa"/>
          </w:tcPr>
          <w:p w14:paraId="6021250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347</w:t>
            </w:r>
          </w:p>
        </w:tc>
      </w:tr>
      <w:tr w:rsidR="006E36C3" w:rsidRPr="0040217E" w14:paraId="60A7A259" w14:textId="77777777" w:rsidTr="00064097">
        <w:tc>
          <w:tcPr>
            <w:tcW w:w="817" w:type="dxa"/>
          </w:tcPr>
          <w:p w14:paraId="74C6CF1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22</w:t>
            </w:r>
          </w:p>
        </w:tc>
        <w:tc>
          <w:tcPr>
            <w:tcW w:w="3260" w:type="dxa"/>
          </w:tcPr>
          <w:p w14:paraId="0A03893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Maldives</w:t>
            </w:r>
          </w:p>
        </w:tc>
        <w:tc>
          <w:tcPr>
            <w:tcW w:w="2552" w:type="dxa"/>
          </w:tcPr>
          <w:p w14:paraId="44B4A19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343</w:t>
            </w:r>
          </w:p>
        </w:tc>
      </w:tr>
      <w:tr w:rsidR="006E36C3" w:rsidRPr="0040217E" w14:paraId="1FBFEBBC" w14:textId="77777777" w:rsidTr="00064097">
        <w:tc>
          <w:tcPr>
            <w:tcW w:w="817" w:type="dxa"/>
          </w:tcPr>
          <w:p w14:paraId="1A0C2CA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23</w:t>
            </w:r>
          </w:p>
        </w:tc>
        <w:tc>
          <w:tcPr>
            <w:tcW w:w="3260" w:type="dxa"/>
          </w:tcPr>
          <w:p w14:paraId="6019502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Greenland (Denmark)</w:t>
            </w:r>
          </w:p>
        </w:tc>
        <w:tc>
          <w:tcPr>
            <w:tcW w:w="2552" w:type="dxa"/>
          </w:tcPr>
          <w:p w14:paraId="46254B2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340</w:t>
            </w:r>
          </w:p>
        </w:tc>
      </w:tr>
      <w:tr w:rsidR="006E36C3" w:rsidRPr="0040217E" w14:paraId="363B4FB8" w14:textId="77777777" w:rsidTr="00064097">
        <w:tc>
          <w:tcPr>
            <w:tcW w:w="817" w:type="dxa"/>
          </w:tcPr>
          <w:p w14:paraId="20C34E5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24</w:t>
            </w:r>
          </w:p>
        </w:tc>
        <w:tc>
          <w:tcPr>
            <w:tcW w:w="3260" w:type="dxa"/>
          </w:tcPr>
          <w:p w14:paraId="7FA1E8B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Iran</w:t>
            </w:r>
          </w:p>
        </w:tc>
        <w:tc>
          <w:tcPr>
            <w:tcW w:w="2552" w:type="dxa"/>
          </w:tcPr>
          <w:p w14:paraId="01690D9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333</w:t>
            </w:r>
          </w:p>
        </w:tc>
      </w:tr>
      <w:tr w:rsidR="006E36C3" w:rsidRPr="0040217E" w14:paraId="4EC60E4B" w14:textId="77777777" w:rsidTr="00064097">
        <w:tc>
          <w:tcPr>
            <w:tcW w:w="817" w:type="dxa"/>
          </w:tcPr>
          <w:p w14:paraId="1C6E14F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25</w:t>
            </w:r>
          </w:p>
        </w:tc>
        <w:tc>
          <w:tcPr>
            <w:tcW w:w="3260" w:type="dxa"/>
          </w:tcPr>
          <w:p w14:paraId="46274C3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Antigua and Barbuda</w:t>
            </w:r>
          </w:p>
        </w:tc>
        <w:tc>
          <w:tcPr>
            <w:tcW w:w="2552" w:type="dxa"/>
          </w:tcPr>
          <w:p w14:paraId="6CA3461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330</w:t>
            </w:r>
          </w:p>
        </w:tc>
      </w:tr>
      <w:tr w:rsidR="006E36C3" w:rsidRPr="0040217E" w14:paraId="317DA7CC" w14:textId="77777777" w:rsidTr="00064097">
        <w:tc>
          <w:tcPr>
            <w:tcW w:w="817" w:type="dxa"/>
          </w:tcPr>
          <w:p w14:paraId="1F1F36F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26</w:t>
            </w:r>
          </w:p>
        </w:tc>
        <w:tc>
          <w:tcPr>
            <w:tcW w:w="3260" w:type="dxa"/>
          </w:tcPr>
          <w:p w14:paraId="0B8CE59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Guam</w:t>
            </w:r>
          </w:p>
        </w:tc>
        <w:tc>
          <w:tcPr>
            <w:tcW w:w="2552" w:type="dxa"/>
          </w:tcPr>
          <w:p w14:paraId="3750CAB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328</w:t>
            </w:r>
          </w:p>
        </w:tc>
      </w:tr>
      <w:tr w:rsidR="006E36C3" w:rsidRPr="0040217E" w14:paraId="4B7DD40F" w14:textId="77777777" w:rsidTr="00064097">
        <w:tc>
          <w:tcPr>
            <w:tcW w:w="817" w:type="dxa"/>
          </w:tcPr>
          <w:p w14:paraId="3C9B045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26</w:t>
            </w:r>
          </w:p>
        </w:tc>
        <w:tc>
          <w:tcPr>
            <w:tcW w:w="3260" w:type="dxa"/>
          </w:tcPr>
          <w:p w14:paraId="22035A0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Thailand</w:t>
            </w:r>
          </w:p>
        </w:tc>
        <w:tc>
          <w:tcPr>
            <w:tcW w:w="2552" w:type="dxa"/>
          </w:tcPr>
          <w:p w14:paraId="75A163C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328</w:t>
            </w:r>
          </w:p>
        </w:tc>
      </w:tr>
      <w:tr w:rsidR="006E36C3" w:rsidRPr="0040217E" w14:paraId="5C0E8769" w14:textId="77777777" w:rsidTr="00064097">
        <w:tc>
          <w:tcPr>
            <w:tcW w:w="817" w:type="dxa"/>
          </w:tcPr>
          <w:p w14:paraId="353D2C9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27</w:t>
            </w:r>
          </w:p>
        </w:tc>
        <w:tc>
          <w:tcPr>
            <w:tcW w:w="3260" w:type="dxa"/>
          </w:tcPr>
          <w:p w14:paraId="06E3D72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Kazakhstan</w:t>
            </w:r>
          </w:p>
        </w:tc>
        <w:tc>
          <w:tcPr>
            <w:tcW w:w="2552" w:type="dxa"/>
          </w:tcPr>
          <w:p w14:paraId="6DC28FA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323</w:t>
            </w:r>
          </w:p>
        </w:tc>
      </w:tr>
      <w:tr w:rsidR="006E36C3" w:rsidRPr="0040217E" w14:paraId="637B36DD" w14:textId="77777777" w:rsidTr="00064097">
        <w:tc>
          <w:tcPr>
            <w:tcW w:w="817" w:type="dxa"/>
          </w:tcPr>
          <w:p w14:paraId="346D9D6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28</w:t>
            </w:r>
          </w:p>
        </w:tc>
        <w:tc>
          <w:tcPr>
            <w:tcW w:w="3260" w:type="dxa"/>
          </w:tcPr>
          <w:p w14:paraId="6C3BBB6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Israel</w:t>
            </w:r>
          </w:p>
        </w:tc>
        <w:tc>
          <w:tcPr>
            <w:tcW w:w="2552" w:type="dxa"/>
          </w:tcPr>
          <w:p w14:paraId="4A9223F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319</w:t>
            </w:r>
          </w:p>
        </w:tc>
      </w:tr>
      <w:tr w:rsidR="006E36C3" w:rsidRPr="0040217E" w14:paraId="494C9123" w14:textId="77777777" w:rsidTr="00064097">
        <w:tc>
          <w:tcPr>
            <w:tcW w:w="817" w:type="dxa"/>
          </w:tcPr>
          <w:p w14:paraId="08F49E9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29</w:t>
            </w:r>
          </w:p>
        </w:tc>
        <w:tc>
          <w:tcPr>
            <w:tcW w:w="3260" w:type="dxa"/>
          </w:tcPr>
          <w:p w14:paraId="2B74ECA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Netherlands</w:t>
            </w:r>
          </w:p>
        </w:tc>
        <w:tc>
          <w:tcPr>
            <w:tcW w:w="2552" w:type="dxa"/>
          </w:tcPr>
          <w:p w14:paraId="3FA8C9A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319</w:t>
            </w:r>
          </w:p>
        </w:tc>
      </w:tr>
      <w:tr w:rsidR="006E36C3" w:rsidRPr="0040217E" w14:paraId="623FB257" w14:textId="77777777" w:rsidTr="00064097">
        <w:tc>
          <w:tcPr>
            <w:tcW w:w="817" w:type="dxa"/>
          </w:tcPr>
          <w:p w14:paraId="1968CF8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lastRenderedPageBreak/>
              <w:t>30</w:t>
            </w:r>
          </w:p>
        </w:tc>
        <w:tc>
          <w:tcPr>
            <w:tcW w:w="3260" w:type="dxa"/>
          </w:tcPr>
          <w:p w14:paraId="64EDF90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South Africa</w:t>
            </w:r>
          </w:p>
        </w:tc>
        <w:tc>
          <w:tcPr>
            <w:tcW w:w="2552" w:type="dxa"/>
          </w:tcPr>
          <w:p w14:paraId="187882D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318</w:t>
            </w:r>
          </w:p>
        </w:tc>
      </w:tr>
      <w:tr w:rsidR="006E36C3" w:rsidRPr="0040217E" w14:paraId="48A40AD4" w14:textId="77777777" w:rsidTr="00064097">
        <w:tc>
          <w:tcPr>
            <w:tcW w:w="817" w:type="dxa"/>
          </w:tcPr>
          <w:p w14:paraId="40A99DB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31</w:t>
            </w:r>
          </w:p>
        </w:tc>
        <w:tc>
          <w:tcPr>
            <w:tcW w:w="3260" w:type="dxa"/>
          </w:tcPr>
          <w:p w14:paraId="4613E40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St. Lucia</w:t>
            </w:r>
          </w:p>
        </w:tc>
        <w:tc>
          <w:tcPr>
            <w:tcW w:w="2552" w:type="dxa"/>
          </w:tcPr>
          <w:p w14:paraId="041F87A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315</w:t>
            </w:r>
          </w:p>
        </w:tc>
      </w:tr>
      <w:tr w:rsidR="006E36C3" w:rsidRPr="0040217E" w14:paraId="15C88A13" w14:textId="77777777" w:rsidTr="00064097">
        <w:tc>
          <w:tcPr>
            <w:tcW w:w="817" w:type="dxa"/>
          </w:tcPr>
          <w:p w14:paraId="584035D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32</w:t>
            </w:r>
          </w:p>
        </w:tc>
        <w:tc>
          <w:tcPr>
            <w:tcW w:w="3260" w:type="dxa"/>
          </w:tcPr>
          <w:p w14:paraId="325E563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Latvia</w:t>
            </w:r>
          </w:p>
        </w:tc>
        <w:tc>
          <w:tcPr>
            <w:tcW w:w="2552" w:type="dxa"/>
          </w:tcPr>
          <w:p w14:paraId="681F59E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314</w:t>
            </w:r>
          </w:p>
        </w:tc>
      </w:tr>
      <w:tr w:rsidR="006E36C3" w:rsidRPr="0040217E" w14:paraId="51B8C8AC" w14:textId="77777777" w:rsidTr="00064097">
        <w:tc>
          <w:tcPr>
            <w:tcW w:w="817" w:type="dxa"/>
          </w:tcPr>
          <w:p w14:paraId="4965B34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33</w:t>
            </w:r>
          </w:p>
        </w:tc>
        <w:tc>
          <w:tcPr>
            <w:tcW w:w="3260" w:type="dxa"/>
          </w:tcPr>
          <w:p w14:paraId="5D9A688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 xml:space="preserve">Puerto </w:t>
            </w:r>
            <w:proofErr w:type="gramStart"/>
            <w:r w:rsidRPr="0040217E">
              <w:rPr>
                <w:rStyle w:val="Leading"/>
                <w:rFonts w:ascii="Times New Roman" w:eastAsiaTheme="majorEastAsia" w:hAnsi="Times New Roman" w:cs="Times New Roman"/>
                <w:sz w:val="22"/>
                <w:szCs w:val="22"/>
              </w:rPr>
              <w:t>Rico(</w:t>
            </w:r>
            <w:proofErr w:type="gramEnd"/>
            <w:r w:rsidRPr="0040217E">
              <w:rPr>
                <w:rStyle w:val="Leading"/>
                <w:rFonts w:ascii="Times New Roman" w:eastAsiaTheme="majorEastAsia" w:hAnsi="Times New Roman" w:cs="Times New Roman"/>
                <w:sz w:val="22"/>
                <w:szCs w:val="22"/>
              </w:rPr>
              <w:t>USA)</w:t>
            </w:r>
          </w:p>
        </w:tc>
        <w:tc>
          <w:tcPr>
            <w:tcW w:w="2552" w:type="dxa"/>
          </w:tcPr>
          <w:p w14:paraId="07A7F6E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303</w:t>
            </w:r>
          </w:p>
        </w:tc>
      </w:tr>
      <w:tr w:rsidR="006E36C3" w:rsidRPr="0040217E" w14:paraId="0892525E" w14:textId="77777777" w:rsidTr="00064097">
        <w:tc>
          <w:tcPr>
            <w:tcW w:w="817" w:type="dxa"/>
          </w:tcPr>
          <w:p w14:paraId="38F761E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34</w:t>
            </w:r>
          </w:p>
        </w:tc>
        <w:tc>
          <w:tcPr>
            <w:tcW w:w="3260" w:type="dxa"/>
          </w:tcPr>
          <w:p w14:paraId="05729DB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Chile</w:t>
            </w:r>
          </w:p>
        </w:tc>
        <w:tc>
          <w:tcPr>
            <w:tcW w:w="2552" w:type="dxa"/>
          </w:tcPr>
          <w:p w14:paraId="1919A9C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299</w:t>
            </w:r>
          </w:p>
        </w:tc>
      </w:tr>
      <w:tr w:rsidR="006E36C3" w:rsidRPr="0040217E" w14:paraId="45EEEFDD" w14:textId="77777777" w:rsidTr="00064097">
        <w:tc>
          <w:tcPr>
            <w:tcW w:w="817" w:type="dxa"/>
          </w:tcPr>
          <w:p w14:paraId="706EA04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35</w:t>
            </w:r>
          </w:p>
        </w:tc>
        <w:tc>
          <w:tcPr>
            <w:tcW w:w="3260" w:type="dxa"/>
          </w:tcPr>
          <w:p w14:paraId="5F07FCF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French Guiana / Guyana</w:t>
            </w:r>
          </w:p>
        </w:tc>
        <w:tc>
          <w:tcPr>
            <w:tcW w:w="2552" w:type="dxa"/>
          </w:tcPr>
          <w:p w14:paraId="507F7D1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297</w:t>
            </w:r>
          </w:p>
        </w:tc>
      </w:tr>
      <w:tr w:rsidR="006E36C3" w:rsidRPr="0040217E" w14:paraId="78501483" w14:textId="77777777" w:rsidTr="00064097">
        <w:tc>
          <w:tcPr>
            <w:tcW w:w="817" w:type="dxa"/>
          </w:tcPr>
          <w:p w14:paraId="7A74CB9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35</w:t>
            </w:r>
          </w:p>
        </w:tc>
        <w:tc>
          <w:tcPr>
            <w:tcW w:w="3260" w:type="dxa"/>
          </w:tcPr>
          <w:p w14:paraId="6DB29B8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Tunisia</w:t>
            </w:r>
          </w:p>
        </w:tc>
        <w:tc>
          <w:tcPr>
            <w:tcW w:w="2552" w:type="dxa"/>
          </w:tcPr>
          <w:p w14:paraId="7805245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297</w:t>
            </w:r>
          </w:p>
        </w:tc>
      </w:tr>
      <w:tr w:rsidR="006E36C3" w:rsidRPr="0040217E" w14:paraId="5AC55608" w14:textId="77777777" w:rsidTr="00064097">
        <w:tc>
          <w:tcPr>
            <w:tcW w:w="817" w:type="dxa"/>
          </w:tcPr>
          <w:p w14:paraId="332FEFF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36</w:t>
            </w:r>
          </w:p>
        </w:tc>
        <w:tc>
          <w:tcPr>
            <w:tcW w:w="3260" w:type="dxa"/>
          </w:tcPr>
          <w:p w14:paraId="51165CE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Costa Rica</w:t>
            </w:r>
          </w:p>
        </w:tc>
        <w:tc>
          <w:tcPr>
            <w:tcW w:w="2552" w:type="dxa"/>
          </w:tcPr>
          <w:p w14:paraId="61F6F94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285</w:t>
            </w:r>
          </w:p>
        </w:tc>
      </w:tr>
      <w:tr w:rsidR="006E36C3" w:rsidRPr="0040217E" w14:paraId="18B049C2" w14:textId="77777777" w:rsidTr="00064097">
        <w:tc>
          <w:tcPr>
            <w:tcW w:w="817" w:type="dxa"/>
          </w:tcPr>
          <w:p w14:paraId="5F8250D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37</w:t>
            </w:r>
          </w:p>
        </w:tc>
        <w:tc>
          <w:tcPr>
            <w:tcW w:w="3260" w:type="dxa"/>
          </w:tcPr>
          <w:p w14:paraId="2563289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Guyana</w:t>
            </w:r>
          </w:p>
        </w:tc>
        <w:tc>
          <w:tcPr>
            <w:tcW w:w="2552" w:type="dxa"/>
          </w:tcPr>
          <w:p w14:paraId="6818C0F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284</w:t>
            </w:r>
          </w:p>
        </w:tc>
      </w:tr>
      <w:tr w:rsidR="006E36C3" w:rsidRPr="0040217E" w14:paraId="1B26F6D9" w14:textId="77777777" w:rsidTr="00064097">
        <w:tc>
          <w:tcPr>
            <w:tcW w:w="817" w:type="dxa"/>
          </w:tcPr>
          <w:p w14:paraId="3E0A528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37</w:t>
            </w:r>
          </w:p>
        </w:tc>
        <w:tc>
          <w:tcPr>
            <w:tcW w:w="3260" w:type="dxa"/>
          </w:tcPr>
          <w:p w14:paraId="2D0C974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Taiwan</w:t>
            </w:r>
          </w:p>
        </w:tc>
        <w:tc>
          <w:tcPr>
            <w:tcW w:w="2552" w:type="dxa"/>
          </w:tcPr>
          <w:p w14:paraId="5713516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284</w:t>
            </w:r>
          </w:p>
        </w:tc>
      </w:tr>
      <w:tr w:rsidR="006E36C3" w:rsidRPr="0040217E" w14:paraId="4918D8A8" w14:textId="77777777" w:rsidTr="00064097">
        <w:tc>
          <w:tcPr>
            <w:tcW w:w="817" w:type="dxa"/>
          </w:tcPr>
          <w:p w14:paraId="40D8A42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38</w:t>
            </w:r>
          </w:p>
        </w:tc>
        <w:tc>
          <w:tcPr>
            <w:tcW w:w="3260" w:type="dxa"/>
          </w:tcPr>
          <w:p w14:paraId="521EEE7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Lithuania</w:t>
            </w:r>
          </w:p>
        </w:tc>
        <w:tc>
          <w:tcPr>
            <w:tcW w:w="2552" w:type="dxa"/>
          </w:tcPr>
          <w:p w14:paraId="07AE69A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276</w:t>
            </w:r>
          </w:p>
        </w:tc>
      </w:tr>
      <w:tr w:rsidR="006E36C3" w:rsidRPr="0040217E" w14:paraId="0EEAD9D0" w14:textId="77777777" w:rsidTr="00064097">
        <w:tc>
          <w:tcPr>
            <w:tcW w:w="817" w:type="dxa"/>
          </w:tcPr>
          <w:p w14:paraId="593C717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38</w:t>
            </w:r>
          </w:p>
        </w:tc>
        <w:tc>
          <w:tcPr>
            <w:tcW w:w="3260" w:type="dxa"/>
          </w:tcPr>
          <w:p w14:paraId="7ED979D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Trinidad and Tobago</w:t>
            </w:r>
          </w:p>
        </w:tc>
        <w:tc>
          <w:tcPr>
            <w:tcW w:w="2552" w:type="dxa"/>
          </w:tcPr>
          <w:p w14:paraId="7823C28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276</w:t>
            </w:r>
          </w:p>
        </w:tc>
      </w:tr>
      <w:tr w:rsidR="006E36C3" w:rsidRPr="0040217E" w14:paraId="12257C7B" w14:textId="77777777" w:rsidTr="00064097">
        <w:tc>
          <w:tcPr>
            <w:tcW w:w="817" w:type="dxa"/>
          </w:tcPr>
          <w:p w14:paraId="62B2C48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39</w:t>
            </w:r>
          </w:p>
        </w:tc>
        <w:tc>
          <w:tcPr>
            <w:tcW w:w="3260" w:type="dxa"/>
          </w:tcPr>
          <w:p w14:paraId="7F2A18D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 xml:space="preserve">Aruba </w:t>
            </w:r>
            <w:proofErr w:type="gramStart"/>
            <w:r w:rsidRPr="0040217E">
              <w:rPr>
                <w:rStyle w:val="Leading"/>
                <w:rFonts w:ascii="Times New Roman" w:eastAsiaTheme="majorEastAsia" w:hAnsi="Times New Roman" w:cs="Times New Roman"/>
                <w:sz w:val="22"/>
                <w:szCs w:val="22"/>
              </w:rPr>
              <w:t>( Netherlands</w:t>
            </w:r>
            <w:proofErr w:type="gramEnd"/>
            <w:r w:rsidRPr="0040217E">
              <w:rPr>
                <w:rStyle w:val="Leading"/>
                <w:rFonts w:ascii="Times New Roman" w:eastAsiaTheme="majorEastAsia" w:hAnsi="Times New Roman" w:cs="Times New Roman"/>
                <w:sz w:val="22"/>
                <w:szCs w:val="22"/>
              </w:rPr>
              <w:t>)</w:t>
            </w:r>
          </w:p>
        </w:tc>
        <w:tc>
          <w:tcPr>
            <w:tcW w:w="2552" w:type="dxa"/>
          </w:tcPr>
          <w:p w14:paraId="0D084AA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269</w:t>
            </w:r>
          </w:p>
        </w:tc>
      </w:tr>
      <w:tr w:rsidR="006E36C3" w:rsidRPr="0040217E" w14:paraId="3F417AAE" w14:textId="77777777" w:rsidTr="00064097">
        <w:tc>
          <w:tcPr>
            <w:tcW w:w="817" w:type="dxa"/>
          </w:tcPr>
          <w:p w14:paraId="432545E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39</w:t>
            </w:r>
          </w:p>
        </w:tc>
        <w:tc>
          <w:tcPr>
            <w:tcW w:w="3260" w:type="dxa"/>
          </w:tcPr>
          <w:p w14:paraId="07F7E39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Mongolia</w:t>
            </w:r>
          </w:p>
        </w:tc>
        <w:tc>
          <w:tcPr>
            <w:tcW w:w="2552" w:type="dxa"/>
          </w:tcPr>
          <w:p w14:paraId="4BE22F6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269</w:t>
            </w:r>
          </w:p>
        </w:tc>
      </w:tr>
      <w:tr w:rsidR="006E36C3" w:rsidRPr="0040217E" w14:paraId="6D24BE64" w14:textId="77777777" w:rsidTr="00064097">
        <w:tc>
          <w:tcPr>
            <w:tcW w:w="817" w:type="dxa"/>
          </w:tcPr>
          <w:p w14:paraId="4E0C2D2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40</w:t>
            </w:r>
          </w:p>
        </w:tc>
        <w:tc>
          <w:tcPr>
            <w:tcW w:w="3260" w:type="dxa"/>
          </w:tcPr>
          <w:p w14:paraId="442CA64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Uruguay</w:t>
            </w:r>
          </w:p>
        </w:tc>
        <w:tc>
          <w:tcPr>
            <w:tcW w:w="2552" w:type="dxa"/>
          </w:tcPr>
          <w:p w14:paraId="7FF4CB3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268</w:t>
            </w:r>
          </w:p>
        </w:tc>
      </w:tr>
      <w:tr w:rsidR="006E36C3" w:rsidRPr="0040217E" w14:paraId="01D6A5F3" w14:textId="77777777" w:rsidTr="00064097">
        <w:tc>
          <w:tcPr>
            <w:tcW w:w="817" w:type="dxa"/>
          </w:tcPr>
          <w:p w14:paraId="35A8F23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41</w:t>
            </w:r>
          </w:p>
        </w:tc>
        <w:tc>
          <w:tcPr>
            <w:tcW w:w="3260" w:type="dxa"/>
          </w:tcPr>
          <w:p w14:paraId="2D60495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Botswana</w:t>
            </w:r>
          </w:p>
        </w:tc>
        <w:tc>
          <w:tcPr>
            <w:tcW w:w="2552" w:type="dxa"/>
          </w:tcPr>
          <w:p w14:paraId="61EAA55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267</w:t>
            </w:r>
          </w:p>
        </w:tc>
      </w:tr>
      <w:tr w:rsidR="006E36C3" w:rsidRPr="0040217E" w14:paraId="07C351C8" w14:textId="77777777" w:rsidTr="00064097">
        <w:tc>
          <w:tcPr>
            <w:tcW w:w="817" w:type="dxa"/>
          </w:tcPr>
          <w:p w14:paraId="22A9017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41</w:t>
            </w:r>
          </w:p>
        </w:tc>
        <w:tc>
          <w:tcPr>
            <w:tcW w:w="3260" w:type="dxa"/>
          </w:tcPr>
          <w:p w14:paraId="48AB0AA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Kyrgyzstan</w:t>
            </w:r>
          </w:p>
        </w:tc>
        <w:tc>
          <w:tcPr>
            <w:tcW w:w="2552" w:type="dxa"/>
          </w:tcPr>
          <w:p w14:paraId="64C57FC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267</w:t>
            </w:r>
          </w:p>
        </w:tc>
      </w:tr>
      <w:tr w:rsidR="006E36C3" w:rsidRPr="0040217E" w14:paraId="13A79F21" w14:textId="77777777" w:rsidTr="00064097">
        <w:tc>
          <w:tcPr>
            <w:tcW w:w="817" w:type="dxa"/>
          </w:tcPr>
          <w:p w14:paraId="6B25156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42</w:t>
            </w:r>
          </w:p>
        </w:tc>
        <w:tc>
          <w:tcPr>
            <w:tcW w:w="3260" w:type="dxa"/>
          </w:tcPr>
          <w:p w14:paraId="08B2457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Brazil</w:t>
            </w:r>
          </w:p>
        </w:tc>
        <w:tc>
          <w:tcPr>
            <w:tcW w:w="2552" w:type="dxa"/>
          </w:tcPr>
          <w:p w14:paraId="3A20B40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253</w:t>
            </w:r>
          </w:p>
        </w:tc>
      </w:tr>
      <w:tr w:rsidR="006E36C3" w:rsidRPr="0040217E" w14:paraId="70ACF509" w14:textId="77777777" w:rsidTr="00064097">
        <w:tc>
          <w:tcPr>
            <w:tcW w:w="817" w:type="dxa"/>
          </w:tcPr>
          <w:p w14:paraId="2090710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42</w:t>
            </w:r>
          </w:p>
        </w:tc>
        <w:tc>
          <w:tcPr>
            <w:tcW w:w="3260" w:type="dxa"/>
          </w:tcPr>
          <w:p w14:paraId="604C202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Cape Verde (Cabo Verde)</w:t>
            </w:r>
          </w:p>
        </w:tc>
        <w:tc>
          <w:tcPr>
            <w:tcW w:w="2552" w:type="dxa"/>
          </w:tcPr>
          <w:p w14:paraId="637A94D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253</w:t>
            </w:r>
          </w:p>
        </w:tc>
      </w:tr>
      <w:tr w:rsidR="006E36C3" w:rsidRPr="0040217E" w14:paraId="3BC6E34B" w14:textId="77777777" w:rsidTr="00064097">
        <w:tc>
          <w:tcPr>
            <w:tcW w:w="817" w:type="dxa"/>
          </w:tcPr>
          <w:p w14:paraId="364160E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43</w:t>
            </w:r>
          </w:p>
        </w:tc>
        <w:tc>
          <w:tcPr>
            <w:tcW w:w="3260" w:type="dxa"/>
          </w:tcPr>
          <w:p w14:paraId="052FDA9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Estonia</w:t>
            </w:r>
          </w:p>
        </w:tc>
        <w:tc>
          <w:tcPr>
            <w:tcW w:w="2552" w:type="dxa"/>
          </w:tcPr>
          <w:p w14:paraId="17E15D5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252</w:t>
            </w:r>
          </w:p>
        </w:tc>
      </w:tr>
      <w:tr w:rsidR="006E36C3" w:rsidRPr="0040217E" w14:paraId="4810C7DF" w14:textId="77777777" w:rsidTr="00064097">
        <w:tc>
          <w:tcPr>
            <w:tcW w:w="817" w:type="dxa"/>
          </w:tcPr>
          <w:p w14:paraId="580A846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44</w:t>
            </w:r>
          </w:p>
        </w:tc>
        <w:tc>
          <w:tcPr>
            <w:tcW w:w="3260" w:type="dxa"/>
          </w:tcPr>
          <w:p w14:paraId="2686E45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Singapore</w:t>
            </w:r>
          </w:p>
        </w:tc>
        <w:tc>
          <w:tcPr>
            <w:tcW w:w="2552" w:type="dxa"/>
          </w:tcPr>
          <w:p w14:paraId="1FF2FE4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249</w:t>
            </w:r>
          </w:p>
        </w:tc>
      </w:tr>
      <w:tr w:rsidR="006E36C3" w:rsidRPr="0040217E" w14:paraId="12C07C22" w14:textId="77777777" w:rsidTr="00064097">
        <w:tc>
          <w:tcPr>
            <w:tcW w:w="817" w:type="dxa"/>
          </w:tcPr>
          <w:p w14:paraId="46D0A20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45</w:t>
            </w:r>
          </w:p>
        </w:tc>
        <w:tc>
          <w:tcPr>
            <w:tcW w:w="3260" w:type="dxa"/>
          </w:tcPr>
          <w:p w14:paraId="4CE5F07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United Arab Emirates</w:t>
            </w:r>
          </w:p>
        </w:tc>
        <w:tc>
          <w:tcPr>
            <w:tcW w:w="2552" w:type="dxa"/>
          </w:tcPr>
          <w:p w14:paraId="2C45F47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238</w:t>
            </w:r>
          </w:p>
        </w:tc>
      </w:tr>
      <w:tr w:rsidR="006E36C3" w:rsidRPr="0040217E" w14:paraId="1C54448D" w14:textId="77777777" w:rsidTr="00064097">
        <w:tc>
          <w:tcPr>
            <w:tcW w:w="817" w:type="dxa"/>
          </w:tcPr>
          <w:p w14:paraId="7D66E45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46</w:t>
            </w:r>
          </w:p>
        </w:tc>
        <w:tc>
          <w:tcPr>
            <w:tcW w:w="3260" w:type="dxa"/>
          </w:tcPr>
          <w:p w14:paraId="6F52BC1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Azerbaijan</w:t>
            </w:r>
          </w:p>
        </w:tc>
        <w:tc>
          <w:tcPr>
            <w:tcW w:w="2552" w:type="dxa"/>
          </w:tcPr>
          <w:p w14:paraId="54069A2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228</w:t>
            </w:r>
          </w:p>
        </w:tc>
      </w:tr>
      <w:tr w:rsidR="006E36C3" w:rsidRPr="0040217E" w14:paraId="043B363C" w14:textId="77777777" w:rsidTr="00064097">
        <w:tc>
          <w:tcPr>
            <w:tcW w:w="817" w:type="dxa"/>
          </w:tcPr>
          <w:p w14:paraId="67D6972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47</w:t>
            </w:r>
          </w:p>
        </w:tc>
        <w:tc>
          <w:tcPr>
            <w:tcW w:w="3260" w:type="dxa"/>
          </w:tcPr>
          <w:p w14:paraId="2E71D3B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Montenegro</w:t>
            </w:r>
          </w:p>
        </w:tc>
        <w:tc>
          <w:tcPr>
            <w:tcW w:w="2552" w:type="dxa"/>
          </w:tcPr>
          <w:p w14:paraId="5FD4DD5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227</w:t>
            </w:r>
          </w:p>
        </w:tc>
      </w:tr>
      <w:tr w:rsidR="006E36C3" w:rsidRPr="0040217E" w14:paraId="2E0CDF32" w14:textId="77777777" w:rsidTr="00064097">
        <w:tc>
          <w:tcPr>
            <w:tcW w:w="817" w:type="dxa"/>
          </w:tcPr>
          <w:p w14:paraId="6E9C4C0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48</w:t>
            </w:r>
          </w:p>
        </w:tc>
        <w:tc>
          <w:tcPr>
            <w:tcW w:w="3260" w:type="dxa"/>
          </w:tcPr>
          <w:p w14:paraId="7D1E67A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Martinique (France)</w:t>
            </w:r>
          </w:p>
        </w:tc>
        <w:tc>
          <w:tcPr>
            <w:tcW w:w="2552" w:type="dxa"/>
          </w:tcPr>
          <w:p w14:paraId="127BAF9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225</w:t>
            </w:r>
          </w:p>
        </w:tc>
      </w:tr>
      <w:tr w:rsidR="006E36C3" w:rsidRPr="0040217E" w14:paraId="359E56BB" w14:textId="77777777" w:rsidTr="00064097">
        <w:tc>
          <w:tcPr>
            <w:tcW w:w="817" w:type="dxa"/>
          </w:tcPr>
          <w:p w14:paraId="3EDB4DB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lastRenderedPageBreak/>
              <w:t>49</w:t>
            </w:r>
          </w:p>
        </w:tc>
        <w:tc>
          <w:tcPr>
            <w:tcW w:w="3260" w:type="dxa"/>
          </w:tcPr>
          <w:p w14:paraId="7E423DE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Turkmenistan</w:t>
            </w:r>
          </w:p>
        </w:tc>
        <w:tc>
          <w:tcPr>
            <w:tcW w:w="2552" w:type="dxa"/>
          </w:tcPr>
          <w:p w14:paraId="4E4E870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224</w:t>
            </w:r>
          </w:p>
        </w:tc>
      </w:tr>
      <w:tr w:rsidR="006E36C3" w:rsidRPr="0040217E" w14:paraId="76AD6418" w14:textId="77777777" w:rsidTr="00064097">
        <w:tc>
          <w:tcPr>
            <w:tcW w:w="817" w:type="dxa"/>
          </w:tcPr>
          <w:p w14:paraId="1672193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50</w:t>
            </w:r>
          </w:p>
        </w:tc>
        <w:tc>
          <w:tcPr>
            <w:tcW w:w="3260" w:type="dxa"/>
          </w:tcPr>
          <w:p w14:paraId="323DAE7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Czech Republic</w:t>
            </w:r>
          </w:p>
        </w:tc>
        <w:tc>
          <w:tcPr>
            <w:tcW w:w="2552" w:type="dxa"/>
          </w:tcPr>
          <w:p w14:paraId="035BE00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221</w:t>
            </w:r>
          </w:p>
        </w:tc>
      </w:tr>
      <w:tr w:rsidR="006E36C3" w:rsidRPr="0040217E" w14:paraId="7B5037FD" w14:textId="77777777" w:rsidTr="00064097">
        <w:tc>
          <w:tcPr>
            <w:tcW w:w="817" w:type="dxa"/>
          </w:tcPr>
          <w:p w14:paraId="74E5F5D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51</w:t>
            </w:r>
          </w:p>
        </w:tc>
        <w:tc>
          <w:tcPr>
            <w:tcW w:w="3260" w:type="dxa"/>
          </w:tcPr>
          <w:p w14:paraId="3514FC2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Swaziland</w:t>
            </w:r>
          </w:p>
        </w:tc>
        <w:tc>
          <w:tcPr>
            <w:tcW w:w="2552" w:type="dxa"/>
          </w:tcPr>
          <w:p w14:paraId="011AC6F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219</w:t>
            </w:r>
          </w:p>
        </w:tc>
      </w:tr>
      <w:tr w:rsidR="006E36C3" w:rsidRPr="0040217E" w14:paraId="0E64B2E3" w14:textId="77777777" w:rsidTr="00064097">
        <w:tc>
          <w:tcPr>
            <w:tcW w:w="817" w:type="dxa"/>
          </w:tcPr>
          <w:p w14:paraId="4F80D69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52</w:t>
            </w:r>
          </w:p>
        </w:tc>
        <w:tc>
          <w:tcPr>
            <w:tcW w:w="3260" w:type="dxa"/>
          </w:tcPr>
          <w:p w14:paraId="1CB4BFE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Poland</w:t>
            </w:r>
          </w:p>
        </w:tc>
        <w:tc>
          <w:tcPr>
            <w:tcW w:w="2552" w:type="dxa"/>
          </w:tcPr>
          <w:p w14:paraId="5D3326C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214</w:t>
            </w:r>
          </w:p>
        </w:tc>
      </w:tr>
      <w:tr w:rsidR="006E36C3" w:rsidRPr="0040217E" w14:paraId="7D6638A4" w14:textId="77777777" w:rsidTr="00064097">
        <w:tc>
          <w:tcPr>
            <w:tcW w:w="817" w:type="dxa"/>
          </w:tcPr>
          <w:p w14:paraId="482F603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53</w:t>
            </w:r>
          </w:p>
        </w:tc>
        <w:tc>
          <w:tcPr>
            <w:tcW w:w="3260" w:type="dxa"/>
          </w:tcPr>
          <w:p w14:paraId="5C8B0F3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Dominican Republic</w:t>
            </w:r>
          </w:p>
        </w:tc>
        <w:tc>
          <w:tcPr>
            <w:tcW w:w="2552" w:type="dxa"/>
          </w:tcPr>
          <w:p w14:paraId="5DD2DC9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213</w:t>
            </w:r>
          </w:p>
        </w:tc>
      </w:tr>
      <w:tr w:rsidR="006E36C3" w:rsidRPr="0040217E" w14:paraId="38240BF2" w14:textId="77777777" w:rsidTr="00064097">
        <w:tc>
          <w:tcPr>
            <w:tcW w:w="817" w:type="dxa"/>
          </w:tcPr>
          <w:p w14:paraId="5597E1F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54</w:t>
            </w:r>
          </w:p>
        </w:tc>
        <w:tc>
          <w:tcPr>
            <w:tcW w:w="3260" w:type="dxa"/>
          </w:tcPr>
          <w:p w14:paraId="3EC49A4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Jersey (UK)</w:t>
            </w:r>
          </w:p>
        </w:tc>
        <w:tc>
          <w:tcPr>
            <w:tcW w:w="2552" w:type="dxa"/>
          </w:tcPr>
          <w:p w14:paraId="175F253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206</w:t>
            </w:r>
          </w:p>
        </w:tc>
      </w:tr>
      <w:tr w:rsidR="006E36C3" w:rsidRPr="0040217E" w14:paraId="4423BFE3" w14:textId="77777777" w:rsidTr="00064097">
        <w:tc>
          <w:tcPr>
            <w:tcW w:w="817" w:type="dxa"/>
          </w:tcPr>
          <w:p w14:paraId="59EB0FA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55</w:t>
            </w:r>
          </w:p>
        </w:tc>
        <w:tc>
          <w:tcPr>
            <w:tcW w:w="3260" w:type="dxa"/>
          </w:tcPr>
          <w:p w14:paraId="29C3E06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Libya</w:t>
            </w:r>
          </w:p>
        </w:tc>
        <w:tc>
          <w:tcPr>
            <w:tcW w:w="2552" w:type="dxa"/>
          </w:tcPr>
          <w:p w14:paraId="5A853A8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203</w:t>
            </w:r>
          </w:p>
        </w:tc>
      </w:tr>
      <w:tr w:rsidR="006E36C3" w:rsidRPr="0040217E" w14:paraId="41E1E2B2" w14:textId="77777777" w:rsidTr="00064097">
        <w:tc>
          <w:tcPr>
            <w:tcW w:w="817" w:type="dxa"/>
          </w:tcPr>
          <w:p w14:paraId="2A8535B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p>
        </w:tc>
        <w:tc>
          <w:tcPr>
            <w:tcW w:w="3260" w:type="dxa"/>
          </w:tcPr>
          <w:p w14:paraId="5369930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Mexico</w:t>
            </w:r>
          </w:p>
        </w:tc>
        <w:tc>
          <w:tcPr>
            <w:tcW w:w="2552" w:type="dxa"/>
          </w:tcPr>
          <w:p w14:paraId="143B4C1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200</w:t>
            </w:r>
          </w:p>
        </w:tc>
      </w:tr>
      <w:tr w:rsidR="006E36C3" w:rsidRPr="0040217E" w14:paraId="2887E7E0" w14:textId="77777777" w:rsidTr="00064097">
        <w:tc>
          <w:tcPr>
            <w:tcW w:w="817" w:type="dxa"/>
          </w:tcPr>
          <w:p w14:paraId="11C29B3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56</w:t>
            </w:r>
          </w:p>
        </w:tc>
        <w:tc>
          <w:tcPr>
            <w:tcW w:w="3260" w:type="dxa"/>
          </w:tcPr>
          <w:p w14:paraId="71C82FB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New Zealand</w:t>
            </w:r>
          </w:p>
        </w:tc>
        <w:tc>
          <w:tcPr>
            <w:tcW w:w="2552" w:type="dxa"/>
          </w:tcPr>
          <w:p w14:paraId="27DB70E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199</w:t>
            </w:r>
          </w:p>
        </w:tc>
      </w:tr>
      <w:tr w:rsidR="006E36C3" w:rsidRPr="0040217E" w14:paraId="03D7EBA7" w14:textId="77777777" w:rsidTr="00064097">
        <w:tc>
          <w:tcPr>
            <w:tcW w:w="817" w:type="dxa"/>
          </w:tcPr>
          <w:p w14:paraId="00D7439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57</w:t>
            </w:r>
          </w:p>
        </w:tc>
        <w:tc>
          <w:tcPr>
            <w:tcW w:w="3260" w:type="dxa"/>
          </w:tcPr>
          <w:p w14:paraId="5D478DD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American Samoa (USA)</w:t>
            </w:r>
          </w:p>
        </w:tc>
        <w:tc>
          <w:tcPr>
            <w:tcW w:w="2552" w:type="dxa"/>
          </w:tcPr>
          <w:p w14:paraId="1D19DA4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198</w:t>
            </w:r>
          </w:p>
        </w:tc>
      </w:tr>
      <w:tr w:rsidR="006E36C3" w:rsidRPr="0040217E" w14:paraId="3D96BE86" w14:textId="77777777" w:rsidTr="00064097">
        <w:tc>
          <w:tcPr>
            <w:tcW w:w="817" w:type="dxa"/>
          </w:tcPr>
          <w:p w14:paraId="0D7823F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58</w:t>
            </w:r>
          </w:p>
        </w:tc>
        <w:tc>
          <w:tcPr>
            <w:tcW w:w="3260" w:type="dxa"/>
          </w:tcPr>
          <w:p w14:paraId="55075F7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Gabon</w:t>
            </w:r>
          </w:p>
        </w:tc>
        <w:tc>
          <w:tcPr>
            <w:tcW w:w="2552" w:type="dxa"/>
          </w:tcPr>
          <w:p w14:paraId="16E72C2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196</w:t>
            </w:r>
          </w:p>
        </w:tc>
      </w:tr>
      <w:tr w:rsidR="006E36C3" w:rsidRPr="0040217E" w14:paraId="3CDDED5E" w14:textId="77777777" w:rsidTr="00064097">
        <w:tc>
          <w:tcPr>
            <w:tcW w:w="817" w:type="dxa"/>
          </w:tcPr>
          <w:p w14:paraId="5B17DE0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59</w:t>
            </w:r>
          </w:p>
        </w:tc>
        <w:tc>
          <w:tcPr>
            <w:tcW w:w="3260" w:type="dxa"/>
          </w:tcPr>
          <w:p w14:paraId="3DAE0AC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Morocco</w:t>
            </w:r>
          </w:p>
        </w:tc>
        <w:tc>
          <w:tcPr>
            <w:tcW w:w="2552" w:type="dxa"/>
          </w:tcPr>
          <w:p w14:paraId="58E0A31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189</w:t>
            </w:r>
          </w:p>
        </w:tc>
      </w:tr>
      <w:tr w:rsidR="006E36C3" w:rsidRPr="0040217E" w14:paraId="507DA262" w14:textId="77777777" w:rsidTr="00064097">
        <w:tc>
          <w:tcPr>
            <w:tcW w:w="817" w:type="dxa"/>
          </w:tcPr>
          <w:p w14:paraId="28E80F9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60</w:t>
            </w:r>
          </w:p>
        </w:tc>
        <w:tc>
          <w:tcPr>
            <w:tcW w:w="3260" w:type="dxa"/>
          </w:tcPr>
          <w:p w14:paraId="69AA983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Namibia</w:t>
            </w:r>
          </w:p>
        </w:tc>
        <w:tc>
          <w:tcPr>
            <w:tcW w:w="2552" w:type="dxa"/>
          </w:tcPr>
          <w:p w14:paraId="509DCAE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186</w:t>
            </w:r>
          </w:p>
        </w:tc>
      </w:tr>
      <w:tr w:rsidR="006E36C3" w:rsidRPr="0040217E" w14:paraId="20A82E23" w14:textId="77777777" w:rsidTr="00064097">
        <w:tc>
          <w:tcPr>
            <w:tcW w:w="817" w:type="dxa"/>
          </w:tcPr>
          <w:p w14:paraId="7ECB78B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61</w:t>
            </w:r>
          </w:p>
        </w:tc>
        <w:tc>
          <w:tcPr>
            <w:tcW w:w="3260" w:type="dxa"/>
          </w:tcPr>
          <w:p w14:paraId="5EE312F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Sao Tome and Principe</w:t>
            </w:r>
          </w:p>
        </w:tc>
        <w:tc>
          <w:tcPr>
            <w:tcW w:w="2552" w:type="dxa"/>
          </w:tcPr>
          <w:p w14:paraId="485C86B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185</w:t>
            </w:r>
          </w:p>
        </w:tc>
      </w:tr>
      <w:tr w:rsidR="006E36C3" w:rsidRPr="0040217E" w14:paraId="2BFF90A7" w14:textId="77777777" w:rsidTr="00064097">
        <w:tc>
          <w:tcPr>
            <w:tcW w:w="817" w:type="dxa"/>
          </w:tcPr>
          <w:p w14:paraId="6EFEB58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62</w:t>
            </w:r>
          </w:p>
        </w:tc>
        <w:tc>
          <w:tcPr>
            <w:tcW w:w="3260" w:type="dxa"/>
          </w:tcPr>
          <w:p w14:paraId="3C86DA7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Slovakia</w:t>
            </w:r>
          </w:p>
        </w:tc>
        <w:tc>
          <w:tcPr>
            <w:tcW w:w="2552" w:type="dxa"/>
          </w:tcPr>
          <w:p w14:paraId="1C7768E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184</w:t>
            </w:r>
          </w:p>
        </w:tc>
      </w:tr>
      <w:tr w:rsidR="006E36C3" w:rsidRPr="0040217E" w14:paraId="2D2154BD" w14:textId="77777777" w:rsidTr="00064097">
        <w:tc>
          <w:tcPr>
            <w:tcW w:w="817" w:type="dxa"/>
          </w:tcPr>
          <w:p w14:paraId="065D156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63</w:t>
            </w:r>
          </w:p>
        </w:tc>
        <w:tc>
          <w:tcPr>
            <w:tcW w:w="3260" w:type="dxa"/>
          </w:tcPr>
          <w:p w14:paraId="3C0A2BB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Mauritius</w:t>
            </w:r>
          </w:p>
        </w:tc>
        <w:tc>
          <w:tcPr>
            <w:tcW w:w="2552" w:type="dxa"/>
          </w:tcPr>
          <w:p w14:paraId="6D3BE08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182</w:t>
            </w:r>
          </w:p>
        </w:tc>
      </w:tr>
      <w:tr w:rsidR="006E36C3" w:rsidRPr="0040217E" w14:paraId="1701200E" w14:textId="77777777" w:rsidTr="00064097">
        <w:tc>
          <w:tcPr>
            <w:tcW w:w="817" w:type="dxa"/>
          </w:tcPr>
          <w:p w14:paraId="72BCAB6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64</w:t>
            </w:r>
          </w:p>
        </w:tc>
        <w:tc>
          <w:tcPr>
            <w:tcW w:w="3260" w:type="dxa"/>
          </w:tcPr>
          <w:p w14:paraId="4B0878F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Colombia</w:t>
            </w:r>
          </w:p>
        </w:tc>
        <w:tc>
          <w:tcPr>
            <w:tcW w:w="2552" w:type="dxa"/>
          </w:tcPr>
          <w:p w14:paraId="1F1580F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181</w:t>
            </w:r>
          </w:p>
        </w:tc>
      </w:tr>
      <w:tr w:rsidR="006E36C3" w:rsidRPr="0040217E" w14:paraId="5E84BEF2" w14:textId="77777777" w:rsidTr="00064097">
        <w:tc>
          <w:tcPr>
            <w:tcW w:w="817" w:type="dxa"/>
          </w:tcPr>
          <w:p w14:paraId="213785E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65</w:t>
            </w:r>
          </w:p>
        </w:tc>
        <w:tc>
          <w:tcPr>
            <w:tcW w:w="3260" w:type="dxa"/>
          </w:tcPr>
          <w:p w14:paraId="6A18364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Gibraltar (UK)</w:t>
            </w:r>
          </w:p>
        </w:tc>
        <w:tc>
          <w:tcPr>
            <w:tcW w:w="2552" w:type="dxa"/>
          </w:tcPr>
          <w:p w14:paraId="3DE6E8F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180</w:t>
            </w:r>
          </w:p>
        </w:tc>
      </w:tr>
      <w:tr w:rsidR="006E36C3" w:rsidRPr="0040217E" w14:paraId="20AED53B" w14:textId="77777777" w:rsidTr="00064097">
        <w:tc>
          <w:tcPr>
            <w:tcW w:w="817" w:type="dxa"/>
          </w:tcPr>
          <w:p w14:paraId="259E3AF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66</w:t>
            </w:r>
          </w:p>
        </w:tc>
        <w:tc>
          <w:tcPr>
            <w:tcW w:w="3260" w:type="dxa"/>
          </w:tcPr>
          <w:p w14:paraId="42498CB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Saudi Arabia</w:t>
            </w:r>
          </w:p>
        </w:tc>
        <w:tc>
          <w:tcPr>
            <w:tcW w:w="2552" w:type="dxa"/>
          </w:tcPr>
          <w:p w14:paraId="1AA7568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178</w:t>
            </w:r>
          </w:p>
        </w:tc>
      </w:tr>
      <w:tr w:rsidR="006E36C3" w:rsidRPr="0040217E" w14:paraId="6B6D1166" w14:textId="77777777" w:rsidTr="00064097">
        <w:tc>
          <w:tcPr>
            <w:tcW w:w="817" w:type="dxa"/>
          </w:tcPr>
          <w:p w14:paraId="6E36F2A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67</w:t>
            </w:r>
          </w:p>
        </w:tc>
        <w:tc>
          <w:tcPr>
            <w:tcW w:w="3260" w:type="dxa"/>
          </w:tcPr>
          <w:p w14:paraId="4D07CFA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Moldova (Republic of)</w:t>
            </w:r>
          </w:p>
        </w:tc>
        <w:tc>
          <w:tcPr>
            <w:tcW w:w="2552" w:type="dxa"/>
          </w:tcPr>
          <w:p w14:paraId="3FB705F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177</w:t>
            </w:r>
          </w:p>
        </w:tc>
      </w:tr>
      <w:tr w:rsidR="006E36C3" w:rsidRPr="0040217E" w14:paraId="6E87A37D" w14:textId="77777777" w:rsidTr="00064097">
        <w:tc>
          <w:tcPr>
            <w:tcW w:w="817" w:type="dxa"/>
          </w:tcPr>
          <w:p w14:paraId="52415E2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68</w:t>
            </w:r>
          </w:p>
        </w:tc>
        <w:tc>
          <w:tcPr>
            <w:tcW w:w="3260" w:type="dxa"/>
          </w:tcPr>
          <w:p w14:paraId="30C4FD5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Suriname</w:t>
            </w:r>
          </w:p>
        </w:tc>
        <w:tc>
          <w:tcPr>
            <w:tcW w:w="2552" w:type="dxa"/>
          </w:tcPr>
          <w:p w14:paraId="1038CFC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175</w:t>
            </w:r>
          </w:p>
        </w:tc>
      </w:tr>
      <w:tr w:rsidR="006E36C3" w:rsidRPr="0040217E" w14:paraId="6DB75184" w14:textId="77777777" w:rsidTr="00064097">
        <w:tc>
          <w:tcPr>
            <w:tcW w:w="817" w:type="dxa"/>
          </w:tcPr>
          <w:p w14:paraId="6497D3F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69</w:t>
            </w:r>
          </w:p>
        </w:tc>
        <w:tc>
          <w:tcPr>
            <w:tcW w:w="3260" w:type="dxa"/>
          </w:tcPr>
          <w:p w14:paraId="2FAB97C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Jamaica</w:t>
            </w:r>
          </w:p>
        </w:tc>
        <w:tc>
          <w:tcPr>
            <w:tcW w:w="2552" w:type="dxa"/>
          </w:tcPr>
          <w:p w14:paraId="64E9859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174</w:t>
            </w:r>
          </w:p>
        </w:tc>
      </w:tr>
      <w:tr w:rsidR="006E36C3" w:rsidRPr="0040217E" w14:paraId="7BE3C20B" w14:textId="77777777" w:rsidTr="00064097">
        <w:tc>
          <w:tcPr>
            <w:tcW w:w="817" w:type="dxa"/>
          </w:tcPr>
          <w:p w14:paraId="2CBF165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70</w:t>
            </w:r>
          </w:p>
        </w:tc>
        <w:tc>
          <w:tcPr>
            <w:tcW w:w="3260" w:type="dxa"/>
          </w:tcPr>
          <w:p w14:paraId="39C9A65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Peru</w:t>
            </w:r>
          </w:p>
        </w:tc>
        <w:tc>
          <w:tcPr>
            <w:tcW w:w="2552" w:type="dxa"/>
          </w:tcPr>
          <w:p w14:paraId="07FFD03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172</w:t>
            </w:r>
          </w:p>
        </w:tc>
      </w:tr>
      <w:tr w:rsidR="006E36C3" w:rsidRPr="0040217E" w14:paraId="00DF222B" w14:textId="77777777" w:rsidTr="00064097">
        <w:tc>
          <w:tcPr>
            <w:tcW w:w="817" w:type="dxa"/>
          </w:tcPr>
          <w:p w14:paraId="6B9807B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71</w:t>
            </w:r>
          </w:p>
        </w:tc>
        <w:tc>
          <w:tcPr>
            <w:tcW w:w="3260" w:type="dxa"/>
          </w:tcPr>
          <w:p w14:paraId="426C207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Macau (</w:t>
            </w:r>
            <w:proofErr w:type="gramStart"/>
            <w:r w:rsidRPr="0040217E">
              <w:rPr>
                <w:rStyle w:val="Leading"/>
                <w:rFonts w:ascii="Times New Roman" w:eastAsiaTheme="majorEastAsia" w:hAnsi="Times New Roman" w:cs="Times New Roman"/>
                <w:sz w:val="22"/>
                <w:szCs w:val="22"/>
              </w:rPr>
              <w:t>china )</w:t>
            </w:r>
            <w:proofErr w:type="gramEnd"/>
          </w:p>
        </w:tc>
        <w:tc>
          <w:tcPr>
            <w:tcW w:w="2552" w:type="dxa"/>
          </w:tcPr>
          <w:p w14:paraId="492739B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171</w:t>
            </w:r>
          </w:p>
        </w:tc>
      </w:tr>
      <w:tr w:rsidR="006E36C3" w:rsidRPr="0040217E" w14:paraId="4CF42BCA" w14:textId="77777777" w:rsidTr="00064097">
        <w:tc>
          <w:tcPr>
            <w:tcW w:w="817" w:type="dxa"/>
          </w:tcPr>
          <w:p w14:paraId="0B2E6D9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72</w:t>
            </w:r>
          </w:p>
        </w:tc>
        <w:tc>
          <w:tcPr>
            <w:tcW w:w="3260" w:type="dxa"/>
          </w:tcPr>
          <w:p w14:paraId="0F2E120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Guadeloupe (France)</w:t>
            </w:r>
          </w:p>
        </w:tc>
        <w:tc>
          <w:tcPr>
            <w:tcW w:w="2552" w:type="dxa"/>
          </w:tcPr>
          <w:p w14:paraId="75760D9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168</w:t>
            </w:r>
          </w:p>
        </w:tc>
      </w:tr>
      <w:tr w:rsidR="006E36C3" w:rsidRPr="0040217E" w14:paraId="3A1C87B1" w14:textId="77777777" w:rsidTr="00064097">
        <w:tc>
          <w:tcPr>
            <w:tcW w:w="817" w:type="dxa"/>
          </w:tcPr>
          <w:p w14:paraId="4E40C30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lastRenderedPageBreak/>
              <w:t>72</w:t>
            </w:r>
          </w:p>
        </w:tc>
        <w:tc>
          <w:tcPr>
            <w:tcW w:w="3260" w:type="dxa"/>
          </w:tcPr>
          <w:p w14:paraId="25865A1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Samoa (formerly Western Samoa)</w:t>
            </w:r>
          </w:p>
        </w:tc>
        <w:tc>
          <w:tcPr>
            <w:tcW w:w="2552" w:type="dxa"/>
          </w:tcPr>
          <w:p w14:paraId="2E3B75A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168</w:t>
            </w:r>
          </w:p>
        </w:tc>
      </w:tr>
      <w:tr w:rsidR="006E36C3" w:rsidRPr="0040217E" w14:paraId="416459E7" w14:textId="77777777" w:rsidTr="00064097">
        <w:tc>
          <w:tcPr>
            <w:tcW w:w="817" w:type="dxa"/>
          </w:tcPr>
          <w:p w14:paraId="738E61D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72</w:t>
            </w:r>
          </w:p>
        </w:tc>
        <w:tc>
          <w:tcPr>
            <w:tcW w:w="3260" w:type="dxa"/>
          </w:tcPr>
          <w:p w14:paraId="384CA5C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Turkey</w:t>
            </w:r>
          </w:p>
        </w:tc>
        <w:tc>
          <w:tcPr>
            <w:tcW w:w="2552" w:type="dxa"/>
          </w:tcPr>
          <w:p w14:paraId="6F80F5D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168</w:t>
            </w:r>
          </w:p>
        </w:tc>
      </w:tr>
      <w:tr w:rsidR="006E36C3" w:rsidRPr="0040217E" w14:paraId="597C771D" w14:textId="77777777" w:rsidTr="00064097">
        <w:tc>
          <w:tcPr>
            <w:tcW w:w="817" w:type="dxa"/>
          </w:tcPr>
          <w:p w14:paraId="41D9C54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73</w:t>
            </w:r>
          </w:p>
        </w:tc>
        <w:tc>
          <w:tcPr>
            <w:tcW w:w="3260" w:type="dxa"/>
          </w:tcPr>
          <w:p w14:paraId="5A718D1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Serbia</w:t>
            </w:r>
          </w:p>
        </w:tc>
        <w:tc>
          <w:tcPr>
            <w:tcW w:w="2552" w:type="dxa"/>
          </w:tcPr>
          <w:p w14:paraId="513E2E2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164</w:t>
            </w:r>
          </w:p>
        </w:tc>
      </w:tr>
      <w:tr w:rsidR="006E36C3" w:rsidRPr="0040217E" w14:paraId="17DE4B16" w14:textId="77777777" w:rsidTr="00064097">
        <w:tc>
          <w:tcPr>
            <w:tcW w:w="817" w:type="dxa"/>
          </w:tcPr>
          <w:p w14:paraId="16F2662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74</w:t>
            </w:r>
          </w:p>
        </w:tc>
        <w:tc>
          <w:tcPr>
            <w:tcW w:w="3260" w:type="dxa"/>
          </w:tcPr>
          <w:p w14:paraId="6C46D9F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Hungary</w:t>
            </w:r>
          </w:p>
        </w:tc>
        <w:tc>
          <w:tcPr>
            <w:tcW w:w="2552" w:type="dxa"/>
          </w:tcPr>
          <w:p w14:paraId="752497B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163</w:t>
            </w:r>
          </w:p>
        </w:tc>
      </w:tr>
      <w:tr w:rsidR="006E36C3" w:rsidRPr="0040217E" w14:paraId="7FA0153B" w14:textId="77777777" w:rsidTr="00064097">
        <w:tc>
          <w:tcPr>
            <w:tcW w:w="817" w:type="dxa"/>
          </w:tcPr>
          <w:p w14:paraId="45F3569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75</w:t>
            </w:r>
          </w:p>
        </w:tc>
        <w:tc>
          <w:tcPr>
            <w:tcW w:w="3260" w:type="dxa"/>
          </w:tcPr>
          <w:p w14:paraId="234DE9A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Reunion (France)</w:t>
            </w:r>
          </w:p>
        </w:tc>
        <w:tc>
          <w:tcPr>
            <w:tcW w:w="2552" w:type="dxa"/>
          </w:tcPr>
          <w:p w14:paraId="7F0861E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161</w:t>
            </w:r>
          </w:p>
        </w:tc>
      </w:tr>
      <w:tr w:rsidR="006E36C3" w:rsidRPr="0040217E" w14:paraId="79C1E0C8" w14:textId="77777777" w:rsidTr="00064097">
        <w:tc>
          <w:tcPr>
            <w:tcW w:w="817" w:type="dxa"/>
          </w:tcPr>
          <w:p w14:paraId="3B5B7BA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76</w:t>
            </w:r>
          </w:p>
        </w:tc>
        <w:tc>
          <w:tcPr>
            <w:tcW w:w="3260" w:type="dxa"/>
          </w:tcPr>
          <w:p w14:paraId="3FA2D1C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Algeria</w:t>
            </w:r>
          </w:p>
        </w:tc>
        <w:tc>
          <w:tcPr>
            <w:tcW w:w="2552" w:type="dxa"/>
          </w:tcPr>
          <w:p w14:paraId="6457075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156</w:t>
            </w:r>
          </w:p>
        </w:tc>
      </w:tr>
      <w:tr w:rsidR="006E36C3" w:rsidRPr="0040217E" w14:paraId="14B324DC" w14:textId="77777777" w:rsidTr="00064097">
        <w:tc>
          <w:tcPr>
            <w:tcW w:w="817" w:type="dxa"/>
          </w:tcPr>
          <w:p w14:paraId="1DD957B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76</w:t>
            </w:r>
          </w:p>
        </w:tc>
        <w:tc>
          <w:tcPr>
            <w:tcW w:w="3260" w:type="dxa"/>
          </w:tcPr>
          <w:p w14:paraId="3607A38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proofErr w:type="gramStart"/>
            <w:r w:rsidRPr="0040217E">
              <w:rPr>
                <w:rStyle w:val="Leading"/>
                <w:rFonts w:ascii="Times New Roman" w:eastAsiaTheme="majorEastAsia" w:hAnsi="Times New Roman" w:cs="Times New Roman"/>
                <w:sz w:val="22"/>
                <w:szCs w:val="22"/>
              </w:rPr>
              <w:t>UK :</w:t>
            </w:r>
            <w:proofErr w:type="gramEnd"/>
            <w:r w:rsidRPr="0040217E">
              <w:rPr>
                <w:rStyle w:val="Leading"/>
                <w:rFonts w:ascii="Times New Roman" w:eastAsiaTheme="majorEastAsia" w:hAnsi="Times New Roman" w:cs="Times New Roman"/>
                <w:sz w:val="22"/>
                <w:szCs w:val="22"/>
              </w:rPr>
              <w:t xml:space="preserve"> England and Wales</w:t>
            </w:r>
          </w:p>
        </w:tc>
        <w:tc>
          <w:tcPr>
            <w:tcW w:w="2552" w:type="dxa"/>
          </w:tcPr>
          <w:p w14:paraId="5E19893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156</w:t>
            </w:r>
          </w:p>
        </w:tc>
      </w:tr>
      <w:tr w:rsidR="006E36C3" w:rsidRPr="0040217E" w14:paraId="2345399C" w14:textId="77777777" w:rsidTr="00064097">
        <w:tc>
          <w:tcPr>
            <w:tcW w:w="817" w:type="dxa"/>
          </w:tcPr>
          <w:p w14:paraId="3799BFC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77</w:t>
            </w:r>
          </w:p>
        </w:tc>
        <w:tc>
          <w:tcPr>
            <w:tcW w:w="3260" w:type="dxa"/>
          </w:tcPr>
          <w:p w14:paraId="205EDD1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proofErr w:type="gramStart"/>
            <w:r w:rsidRPr="0040217E">
              <w:rPr>
                <w:rStyle w:val="Leading"/>
                <w:rFonts w:ascii="Times New Roman" w:eastAsiaTheme="majorEastAsia" w:hAnsi="Times New Roman" w:cs="Times New Roman"/>
                <w:sz w:val="22"/>
                <w:szCs w:val="22"/>
              </w:rPr>
              <w:t>UK :</w:t>
            </w:r>
            <w:proofErr w:type="gramEnd"/>
            <w:r w:rsidRPr="0040217E">
              <w:rPr>
                <w:rStyle w:val="Leading"/>
                <w:rFonts w:ascii="Times New Roman" w:eastAsiaTheme="majorEastAsia" w:hAnsi="Times New Roman" w:cs="Times New Roman"/>
                <w:sz w:val="22"/>
                <w:szCs w:val="22"/>
              </w:rPr>
              <w:t xml:space="preserve"> Scotland</w:t>
            </w:r>
          </w:p>
        </w:tc>
        <w:tc>
          <w:tcPr>
            <w:tcW w:w="2552" w:type="dxa"/>
          </w:tcPr>
          <w:p w14:paraId="7254336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155</w:t>
            </w:r>
          </w:p>
        </w:tc>
      </w:tr>
      <w:tr w:rsidR="006E36C3" w:rsidRPr="0040217E" w14:paraId="5F380B97" w14:textId="77777777" w:rsidTr="00064097">
        <w:tc>
          <w:tcPr>
            <w:tcW w:w="817" w:type="dxa"/>
          </w:tcPr>
          <w:p w14:paraId="31BFCFE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78</w:t>
            </w:r>
          </w:p>
        </w:tc>
        <w:tc>
          <w:tcPr>
            <w:tcW w:w="3260" w:type="dxa"/>
          </w:tcPr>
          <w:p w14:paraId="26973CD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Honduras</w:t>
            </w:r>
          </w:p>
        </w:tc>
        <w:tc>
          <w:tcPr>
            <w:tcW w:w="2552" w:type="dxa"/>
          </w:tcPr>
          <w:p w14:paraId="1305C3D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154</w:t>
            </w:r>
          </w:p>
        </w:tc>
      </w:tr>
      <w:tr w:rsidR="006E36C3" w:rsidRPr="0040217E" w14:paraId="2A41329B" w14:textId="77777777" w:rsidTr="00064097">
        <w:tc>
          <w:tcPr>
            <w:tcW w:w="817" w:type="dxa"/>
          </w:tcPr>
          <w:p w14:paraId="042187E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78</w:t>
            </w:r>
          </w:p>
        </w:tc>
        <w:tc>
          <w:tcPr>
            <w:tcW w:w="3260" w:type="dxa"/>
          </w:tcPr>
          <w:p w14:paraId="15689AC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Spain</w:t>
            </w:r>
          </w:p>
        </w:tc>
        <w:tc>
          <w:tcPr>
            <w:tcW w:w="2552" w:type="dxa"/>
          </w:tcPr>
          <w:p w14:paraId="69061AD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154</w:t>
            </w:r>
          </w:p>
        </w:tc>
      </w:tr>
      <w:tr w:rsidR="006E36C3" w:rsidRPr="0040217E" w14:paraId="15DF6E66" w14:textId="77777777" w:rsidTr="00064097">
        <w:tc>
          <w:tcPr>
            <w:tcW w:w="817" w:type="dxa"/>
          </w:tcPr>
          <w:p w14:paraId="223F1F2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79</w:t>
            </w:r>
          </w:p>
        </w:tc>
        <w:tc>
          <w:tcPr>
            <w:tcW w:w="3260" w:type="dxa"/>
          </w:tcPr>
          <w:p w14:paraId="6A99FF0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French Polynesia</w:t>
            </w:r>
          </w:p>
        </w:tc>
        <w:tc>
          <w:tcPr>
            <w:tcW w:w="2552" w:type="dxa"/>
          </w:tcPr>
          <w:p w14:paraId="30D927F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153</w:t>
            </w:r>
          </w:p>
        </w:tc>
      </w:tr>
      <w:tr w:rsidR="006E36C3" w:rsidRPr="0040217E" w14:paraId="72F45A5B" w14:textId="77777777" w:rsidTr="00064097">
        <w:tc>
          <w:tcPr>
            <w:tcW w:w="817" w:type="dxa"/>
          </w:tcPr>
          <w:p w14:paraId="379B0AF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79</w:t>
            </w:r>
          </w:p>
        </w:tc>
        <w:tc>
          <w:tcPr>
            <w:tcW w:w="3260" w:type="dxa"/>
          </w:tcPr>
          <w:p w14:paraId="520032E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Tonga</w:t>
            </w:r>
          </w:p>
        </w:tc>
        <w:tc>
          <w:tcPr>
            <w:tcW w:w="2552" w:type="dxa"/>
          </w:tcPr>
          <w:p w14:paraId="6CAE3A0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153</w:t>
            </w:r>
          </w:p>
        </w:tc>
      </w:tr>
      <w:tr w:rsidR="006E36C3" w:rsidRPr="0040217E" w14:paraId="515349CA" w14:textId="77777777" w:rsidTr="00064097">
        <w:tc>
          <w:tcPr>
            <w:tcW w:w="817" w:type="dxa"/>
          </w:tcPr>
          <w:p w14:paraId="233B4A2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79</w:t>
            </w:r>
          </w:p>
        </w:tc>
        <w:tc>
          <w:tcPr>
            <w:tcW w:w="3260" w:type="dxa"/>
          </w:tcPr>
          <w:p w14:paraId="3499503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Uzbekistan</w:t>
            </w:r>
          </w:p>
        </w:tc>
        <w:tc>
          <w:tcPr>
            <w:tcW w:w="2552" w:type="dxa"/>
          </w:tcPr>
          <w:p w14:paraId="78A79D8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153</w:t>
            </w:r>
          </w:p>
        </w:tc>
      </w:tr>
      <w:tr w:rsidR="006E36C3" w:rsidRPr="0040217E" w14:paraId="02EF07A6" w14:textId="77777777" w:rsidTr="00064097">
        <w:tc>
          <w:tcPr>
            <w:tcW w:w="817" w:type="dxa"/>
          </w:tcPr>
          <w:p w14:paraId="0342AD1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80</w:t>
            </w:r>
          </w:p>
        </w:tc>
        <w:tc>
          <w:tcPr>
            <w:tcW w:w="3260" w:type="dxa"/>
          </w:tcPr>
          <w:p w14:paraId="2FF6211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Argentina</w:t>
            </w:r>
          </w:p>
        </w:tc>
        <w:tc>
          <w:tcPr>
            <w:tcW w:w="2552" w:type="dxa"/>
          </w:tcPr>
          <w:p w14:paraId="106161B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151</w:t>
            </w:r>
          </w:p>
        </w:tc>
      </w:tr>
      <w:tr w:rsidR="006E36C3" w:rsidRPr="0040217E" w14:paraId="7C23B095" w14:textId="77777777" w:rsidTr="00064097">
        <w:tc>
          <w:tcPr>
            <w:tcW w:w="817" w:type="dxa"/>
          </w:tcPr>
          <w:p w14:paraId="27050E1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81</w:t>
            </w:r>
          </w:p>
        </w:tc>
        <w:tc>
          <w:tcPr>
            <w:tcW w:w="3260" w:type="dxa"/>
          </w:tcPr>
          <w:p w14:paraId="07F9AD2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Venezuela</w:t>
            </w:r>
          </w:p>
        </w:tc>
        <w:tc>
          <w:tcPr>
            <w:tcW w:w="2552" w:type="dxa"/>
          </w:tcPr>
          <w:p w14:paraId="1075394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149</w:t>
            </w:r>
          </w:p>
        </w:tc>
      </w:tr>
      <w:tr w:rsidR="006E36C3" w:rsidRPr="0040217E" w14:paraId="6C1C7E83" w14:textId="77777777" w:rsidTr="00064097">
        <w:tc>
          <w:tcPr>
            <w:tcW w:w="817" w:type="dxa"/>
          </w:tcPr>
          <w:p w14:paraId="003A492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82</w:t>
            </w:r>
          </w:p>
        </w:tc>
        <w:tc>
          <w:tcPr>
            <w:tcW w:w="3260" w:type="dxa"/>
          </w:tcPr>
          <w:p w14:paraId="57143A5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Albania</w:t>
            </w:r>
          </w:p>
        </w:tc>
        <w:tc>
          <w:tcPr>
            <w:tcW w:w="2552" w:type="dxa"/>
          </w:tcPr>
          <w:p w14:paraId="3E0F4D7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147</w:t>
            </w:r>
          </w:p>
        </w:tc>
      </w:tr>
      <w:tr w:rsidR="006E36C3" w:rsidRPr="0040217E" w14:paraId="58EF8575" w14:textId="77777777" w:rsidTr="00064097">
        <w:tc>
          <w:tcPr>
            <w:tcW w:w="817" w:type="dxa"/>
          </w:tcPr>
          <w:p w14:paraId="1C2E5A1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83</w:t>
            </w:r>
          </w:p>
        </w:tc>
        <w:tc>
          <w:tcPr>
            <w:tcW w:w="3260" w:type="dxa"/>
          </w:tcPr>
          <w:p w14:paraId="3942A01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Armenia</w:t>
            </w:r>
          </w:p>
        </w:tc>
        <w:tc>
          <w:tcPr>
            <w:tcW w:w="2552" w:type="dxa"/>
          </w:tcPr>
          <w:p w14:paraId="4C04384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146</w:t>
            </w:r>
          </w:p>
        </w:tc>
      </w:tr>
      <w:tr w:rsidR="006E36C3" w:rsidRPr="0040217E" w14:paraId="3C149900" w14:textId="77777777" w:rsidTr="00064097">
        <w:tc>
          <w:tcPr>
            <w:tcW w:w="817" w:type="dxa"/>
          </w:tcPr>
          <w:p w14:paraId="77DFC3E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84</w:t>
            </w:r>
          </w:p>
        </w:tc>
        <w:tc>
          <w:tcPr>
            <w:tcW w:w="3260" w:type="dxa"/>
          </w:tcPr>
          <w:p w14:paraId="5E6B4C0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Fiji</w:t>
            </w:r>
          </w:p>
        </w:tc>
        <w:tc>
          <w:tcPr>
            <w:tcW w:w="2552" w:type="dxa"/>
          </w:tcPr>
          <w:p w14:paraId="5551BEE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144</w:t>
            </w:r>
          </w:p>
        </w:tc>
      </w:tr>
      <w:tr w:rsidR="006E36C3" w:rsidRPr="0040217E" w14:paraId="1090968A" w14:textId="77777777" w:rsidTr="00064097">
        <w:tc>
          <w:tcPr>
            <w:tcW w:w="817" w:type="dxa"/>
          </w:tcPr>
          <w:p w14:paraId="7D3E77F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85</w:t>
            </w:r>
          </w:p>
        </w:tc>
        <w:tc>
          <w:tcPr>
            <w:tcW w:w="3260" w:type="dxa"/>
          </w:tcPr>
          <w:p w14:paraId="608DAFF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Northern Mariana Islands</w:t>
            </w:r>
          </w:p>
        </w:tc>
        <w:tc>
          <w:tcPr>
            <w:tcW w:w="2552" w:type="dxa"/>
          </w:tcPr>
          <w:p w14:paraId="36A5C55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142</w:t>
            </w:r>
          </w:p>
        </w:tc>
      </w:tr>
      <w:tr w:rsidR="006E36C3" w:rsidRPr="0040217E" w14:paraId="043C06AA" w14:textId="77777777" w:rsidTr="00064097">
        <w:tc>
          <w:tcPr>
            <w:tcW w:w="817" w:type="dxa"/>
          </w:tcPr>
          <w:p w14:paraId="15EBF03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86</w:t>
            </w:r>
          </w:p>
        </w:tc>
        <w:tc>
          <w:tcPr>
            <w:tcW w:w="3260" w:type="dxa"/>
          </w:tcPr>
          <w:p w14:paraId="176C58A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Malta</w:t>
            </w:r>
          </w:p>
        </w:tc>
        <w:tc>
          <w:tcPr>
            <w:tcW w:w="2552" w:type="dxa"/>
          </w:tcPr>
          <w:p w14:paraId="32911E1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141</w:t>
            </w:r>
          </w:p>
        </w:tc>
      </w:tr>
      <w:tr w:rsidR="006E36C3" w:rsidRPr="0040217E" w14:paraId="51E29E22" w14:textId="77777777" w:rsidTr="00064097">
        <w:tc>
          <w:tcPr>
            <w:tcW w:w="817" w:type="dxa"/>
          </w:tcPr>
          <w:p w14:paraId="0DD864F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86</w:t>
            </w:r>
          </w:p>
        </w:tc>
        <w:tc>
          <w:tcPr>
            <w:tcW w:w="3260" w:type="dxa"/>
          </w:tcPr>
          <w:p w14:paraId="41A68DA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Romania</w:t>
            </w:r>
          </w:p>
        </w:tc>
        <w:tc>
          <w:tcPr>
            <w:tcW w:w="2552" w:type="dxa"/>
          </w:tcPr>
          <w:p w14:paraId="2D9540C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141</w:t>
            </w:r>
          </w:p>
        </w:tc>
      </w:tr>
      <w:tr w:rsidR="006E36C3" w:rsidRPr="0040217E" w14:paraId="18CCFD55" w14:textId="77777777" w:rsidTr="00064097">
        <w:tc>
          <w:tcPr>
            <w:tcW w:w="817" w:type="dxa"/>
          </w:tcPr>
          <w:p w14:paraId="7DD94CA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87</w:t>
            </w:r>
          </w:p>
        </w:tc>
        <w:tc>
          <w:tcPr>
            <w:tcW w:w="3260" w:type="dxa"/>
          </w:tcPr>
          <w:p w14:paraId="145E756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Nauru</w:t>
            </w:r>
          </w:p>
        </w:tc>
        <w:tc>
          <w:tcPr>
            <w:tcW w:w="2552" w:type="dxa"/>
          </w:tcPr>
          <w:p w14:paraId="06CA453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139</w:t>
            </w:r>
          </w:p>
        </w:tc>
      </w:tr>
      <w:tr w:rsidR="006E36C3" w:rsidRPr="0040217E" w14:paraId="090D8245" w14:textId="77777777" w:rsidTr="00064097">
        <w:tc>
          <w:tcPr>
            <w:tcW w:w="817" w:type="dxa"/>
          </w:tcPr>
          <w:p w14:paraId="0B1F76E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88</w:t>
            </w:r>
          </w:p>
        </w:tc>
        <w:tc>
          <w:tcPr>
            <w:tcW w:w="3260" w:type="dxa"/>
          </w:tcPr>
          <w:p w14:paraId="512056C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Malaysia</w:t>
            </w:r>
          </w:p>
        </w:tc>
        <w:tc>
          <w:tcPr>
            <w:tcW w:w="2552" w:type="dxa"/>
          </w:tcPr>
          <w:p w14:paraId="60ADDD3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138</w:t>
            </w:r>
          </w:p>
        </w:tc>
      </w:tr>
      <w:tr w:rsidR="006E36C3" w:rsidRPr="0040217E" w14:paraId="36B5BAA6" w14:textId="77777777" w:rsidTr="00064097">
        <w:tc>
          <w:tcPr>
            <w:tcW w:w="817" w:type="dxa"/>
          </w:tcPr>
          <w:p w14:paraId="664B566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89</w:t>
            </w:r>
          </w:p>
        </w:tc>
        <w:tc>
          <w:tcPr>
            <w:tcW w:w="3260" w:type="dxa"/>
          </w:tcPr>
          <w:p w14:paraId="733D7B6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Kuwait</w:t>
            </w:r>
          </w:p>
        </w:tc>
        <w:tc>
          <w:tcPr>
            <w:tcW w:w="2552" w:type="dxa"/>
          </w:tcPr>
          <w:p w14:paraId="18B36EF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137</w:t>
            </w:r>
          </w:p>
        </w:tc>
      </w:tr>
      <w:tr w:rsidR="006E36C3" w:rsidRPr="0040217E" w14:paraId="4FFA2CD2" w14:textId="77777777" w:rsidTr="00064097">
        <w:tc>
          <w:tcPr>
            <w:tcW w:w="817" w:type="dxa"/>
          </w:tcPr>
          <w:p w14:paraId="74C64AD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lastRenderedPageBreak/>
              <w:t>90</w:t>
            </w:r>
          </w:p>
        </w:tc>
        <w:tc>
          <w:tcPr>
            <w:tcW w:w="3260" w:type="dxa"/>
          </w:tcPr>
          <w:p w14:paraId="76331B4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Bahrain</w:t>
            </w:r>
          </w:p>
        </w:tc>
        <w:tc>
          <w:tcPr>
            <w:tcW w:w="2552" w:type="dxa"/>
          </w:tcPr>
          <w:p w14:paraId="21AB9ED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136</w:t>
            </w:r>
          </w:p>
        </w:tc>
      </w:tr>
      <w:tr w:rsidR="006E36C3" w:rsidRPr="0040217E" w14:paraId="72307605" w14:textId="77777777" w:rsidTr="00064097">
        <w:tc>
          <w:tcPr>
            <w:tcW w:w="817" w:type="dxa"/>
          </w:tcPr>
          <w:p w14:paraId="4B96586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90</w:t>
            </w:r>
          </w:p>
        </w:tc>
        <w:tc>
          <w:tcPr>
            <w:tcW w:w="3260" w:type="dxa"/>
          </w:tcPr>
          <w:p w14:paraId="61C9E7F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Ethiopia</w:t>
            </w:r>
          </w:p>
        </w:tc>
        <w:tc>
          <w:tcPr>
            <w:tcW w:w="2552" w:type="dxa"/>
          </w:tcPr>
          <w:p w14:paraId="19D3ECC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136</w:t>
            </w:r>
          </w:p>
        </w:tc>
      </w:tr>
      <w:tr w:rsidR="006E36C3" w:rsidRPr="0040217E" w14:paraId="74444FBA" w14:textId="77777777" w:rsidTr="00064097">
        <w:tc>
          <w:tcPr>
            <w:tcW w:w="817" w:type="dxa"/>
          </w:tcPr>
          <w:p w14:paraId="482CA03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91</w:t>
            </w:r>
          </w:p>
        </w:tc>
        <w:tc>
          <w:tcPr>
            <w:tcW w:w="3260" w:type="dxa"/>
          </w:tcPr>
          <w:p w14:paraId="730A53B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Bhutan</w:t>
            </w:r>
          </w:p>
        </w:tc>
        <w:tc>
          <w:tcPr>
            <w:tcW w:w="2552" w:type="dxa"/>
          </w:tcPr>
          <w:p w14:paraId="6E3B4EA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135</w:t>
            </w:r>
          </w:p>
        </w:tc>
      </w:tr>
      <w:tr w:rsidR="006E36C3" w:rsidRPr="0040217E" w14:paraId="597A8E49" w14:textId="77777777" w:rsidTr="00064097">
        <w:tc>
          <w:tcPr>
            <w:tcW w:w="817" w:type="dxa"/>
          </w:tcPr>
          <w:p w14:paraId="7BB3794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92</w:t>
            </w:r>
          </w:p>
        </w:tc>
        <w:tc>
          <w:tcPr>
            <w:tcW w:w="3260" w:type="dxa"/>
          </w:tcPr>
          <w:p w14:paraId="2F4133A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Australia</w:t>
            </w:r>
          </w:p>
        </w:tc>
        <w:tc>
          <w:tcPr>
            <w:tcW w:w="2552" w:type="dxa"/>
          </w:tcPr>
          <w:p w14:paraId="7367357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133</w:t>
            </w:r>
          </w:p>
        </w:tc>
      </w:tr>
      <w:tr w:rsidR="006E36C3" w:rsidRPr="0040217E" w14:paraId="1C384B43" w14:textId="77777777" w:rsidTr="00064097">
        <w:tc>
          <w:tcPr>
            <w:tcW w:w="817" w:type="dxa"/>
          </w:tcPr>
          <w:p w14:paraId="4DB17D2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92</w:t>
            </w:r>
          </w:p>
        </w:tc>
        <w:tc>
          <w:tcPr>
            <w:tcW w:w="3260" w:type="dxa"/>
          </w:tcPr>
          <w:p w14:paraId="2D1A496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Hong Kong (China)</w:t>
            </w:r>
          </w:p>
        </w:tc>
        <w:tc>
          <w:tcPr>
            <w:tcW w:w="2552" w:type="dxa"/>
          </w:tcPr>
          <w:p w14:paraId="647FF71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133</w:t>
            </w:r>
          </w:p>
        </w:tc>
      </w:tr>
      <w:tr w:rsidR="006E36C3" w:rsidRPr="0040217E" w14:paraId="77BCDB6C" w14:textId="77777777" w:rsidTr="00064097">
        <w:tc>
          <w:tcPr>
            <w:tcW w:w="817" w:type="dxa"/>
          </w:tcPr>
          <w:p w14:paraId="36AC0B8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92</w:t>
            </w:r>
          </w:p>
        </w:tc>
        <w:tc>
          <w:tcPr>
            <w:tcW w:w="3260" w:type="dxa"/>
          </w:tcPr>
          <w:p w14:paraId="0142164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 xml:space="preserve">New Caledonia </w:t>
            </w:r>
            <w:proofErr w:type="gramStart"/>
            <w:r w:rsidRPr="0040217E">
              <w:rPr>
                <w:rStyle w:val="Leading"/>
                <w:rFonts w:ascii="Times New Roman" w:eastAsiaTheme="majorEastAsia" w:hAnsi="Times New Roman" w:cs="Times New Roman"/>
                <w:sz w:val="22"/>
                <w:szCs w:val="22"/>
              </w:rPr>
              <w:t>( France</w:t>
            </w:r>
            <w:proofErr w:type="gramEnd"/>
            <w:r w:rsidRPr="0040217E">
              <w:rPr>
                <w:rStyle w:val="Leading"/>
                <w:rFonts w:ascii="Times New Roman" w:eastAsiaTheme="majorEastAsia" w:hAnsi="Times New Roman" w:cs="Times New Roman"/>
                <w:sz w:val="22"/>
                <w:szCs w:val="22"/>
              </w:rPr>
              <w:t>)</w:t>
            </w:r>
          </w:p>
        </w:tc>
        <w:tc>
          <w:tcPr>
            <w:tcW w:w="2552" w:type="dxa"/>
          </w:tcPr>
          <w:p w14:paraId="5F5C6C8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133</w:t>
            </w:r>
          </w:p>
        </w:tc>
      </w:tr>
      <w:tr w:rsidR="006E36C3" w:rsidRPr="0040217E" w14:paraId="3B2CBD81" w14:textId="77777777" w:rsidTr="00064097">
        <w:tc>
          <w:tcPr>
            <w:tcW w:w="817" w:type="dxa"/>
          </w:tcPr>
          <w:p w14:paraId="233ABC1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93</w:t>
            </w:r>
          </w:p>
        </w:tc>
        <w:tc>
          <w:tcPr>
            <w:tcW w:w="3260" w:type="dxa"/>
          </w:tcPr>
          <w:p w14:paraId="1F4F845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Isle of Man (UK)</w:t>
            </w:r>
          </w:p>
        </w:tc>
        <w:tc>
          <w:tcPr>
            <w:tcW w:w="2552" w:type="dxa"/>
          </w:tcPr>
          <w:p w14:paraId="4895F03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130</w:t>
            </w:r>
          </w:p>
        </w:tc>
      </w:tr>
      <w:tr w:rsidR="006E36C3" w:rsidRPr="0040217E" w14:paraId="6FA06BF9" w14:textId="77777777" w:rsidTr="00064097">
        <w:tc>
          <w:tcPr>
            <w:tcW w:w="817" w:type="dxa"/>
          </w:tcPr>
          <w:p w14:paraId="3E6EC3B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93</w:t>
            </w:r>
          </w:p>
        </w:tc>
        <w:tc>
          <w:tcPr>
            <w:tcW w:w="3260" w:type="dxa"/>
          </w:tcPr>
          <w:p w14:paraId="3A56689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Tajikistan</w:t>
            </w:r>
          </w:p>
        </w:tc>
        <w:tc>
          <w:tcPr>
            <w:tcW w:w="2552" w:type="dxa"/>
          </w:tcPr>
          <w:p w14:paraId="1FF75C6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130</w:t>
            </w:r>
          </w:p>
        </w:tc>
      </w:tr>
      <w:tr w:rsidR="006E36C3" w:rsidRPr="0040217E" w14:paraId="1241F094" w14:textId="77777777" w:rsidTr="00064097">
        <w:tc>
          <w:tcPr>
            <w:tcW w:w="817" w:type="dxa"/>
          </w:tcPr>
          <w:p w14:paraId="785B352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94</w:t>
            </w:r>
          </w:p>
        </w:tc>
        <w:tc>
          <w:tcPr>
            <w:tcW w:w="3260" w:type="dxa"/>
          </w:tcPr>
          <w:p w14:paraId="5E120EA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Sri Lanka</w:t>
            </w:r>
          </w:p>
        </w:tc>
        <w:tc>
          <w:tcPr>
            <w:tcW w:w="2552" w:type="dxa"/>
          </w:tcPr>
          <w:p w14:paraId="75C7EFA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129</w:t>
            </w:r>
          </w:p>
        </w:tc>
      </w:tr>
      <w:tr w:rsidR="006E36C3" w:rsidRPr="0040217E" w14:paraId="79176FF7" w14:textId="77777777" w:rsidTr="00064097">
        <w:tc>
          <w:tcPr>
            <w:tcW w:w="817" w:type="dxa"/>
          </w:tcPr>
          <w:p w14:paraId="06B70AA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95</w:t>
            </w:r>
          </w:p>
        </w:tc>
        <w:tc>
          <w:tcPr>
            <w:tcW w:w="3260" w:type="dxa"/>
          </w:tcPr>
          <w:p w14:paraId="3720549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Zambia</w:t>
            </w:r>
          </w:p>
        </w:tc>
        <w:tc>
          <w:tcPr>
            <w:tcW w:w="2552" w:type="dxa"/>
          </w:tcPr>
          <w:p w14:paraId="6E59762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126</w:t>
            </w:r>
          </w:p>
        </w:tc>
      </w:tr>
      <w:tr w:rsidR="006E36C3" w:rsidRPr="0040217E" w14:paraId="1329B227" w14:textId="77777777" w:rsidTr="00064097">
        <w:tc>
          <w:tcPr>
            <w:tcW w:w="817" w:type="dxa"/>
          </w:tcPr>
          <w:p w14:paraId="132F4BD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96</w:t>
            </w:r>
          </w:p>
        </w:tc>
        <w:tc>
          <w:tcPr>
            <w:tcW w:w="3260" w:type="dxa"/>
          </w:tcPr>
          <w:p w14:paraId="187D73B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Luxembourg</w:t>
            </w:r>
          </w:p>
        </w:tc>
        <w:tc>
          <w:tcPr>
            <w:tcW w:w="2552" w:type="dxa"/>
          </w:tcPr>
          <w:p w14:paraId="1FCCE99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124</w:t>
            </w:r>
          </w:p>
        </w:tc>
      </w:tr>
      <w:tr w:rsidR="006E36C3" w:rsidRPr="0040217E" w14:paraId="5D2AD78C" w14:textId="77777777" w:rsidTr="00064097">
        <w:tc>
          <w:tcPr>
            <w:tcW w:w="817" w:type="dxa"/>
          </w:tcPr>
          <w:p w14:paraId="41A43E6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97</w:t>
            </w:r>
          </w:p>
        </w:tc>
        <w:tc>
          <w:tcPr>
            <w:tcW w:w="3260" w:type="dxa"/>
          </w:tcPr>
          <w:p w14:paraId="54FB1D7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China</w:t>
            </w:r>
          </w:p>
        </w:tc>
        <w:tc>
          <w:tcPr>
            <w:tcW w:w="2552" w:type="dxa"/>
          </w:tcPr>
          <w:p w14:paraId="40A6E1A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122</w:t>
            </w:r>
          </w:p>
        </w:tc>
      </w:tr>
      <w:tr w:rsidR="006E36C3" w:rsidRPr="0040217E" w14:paraId="76A086F1" w14:textId="77777777" w:rsidTr="00064097">
        <w:tc>
          <w:tcPr>
            <w:tcW w:w="817" w:type="dxa"/>
          </w:tcPr>
          <w:p w14:paraId="4F9BEB9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97</w:t>
            </w:r>
          </w:p>
        </w:tc>
        <w:tc>
          <w:tcPr>
            <w:tcW w:w="3260" w:type="dxa"/>
          </w:tcPr>
          <w:p w14:paraId="2BA95ED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Vietnam</w:t>
            </w:r>
          </w:p>
        </w:tc>
        <w:tc>
          <w:tcPr>
            <w:tcW w:w="2552" w:type="dxa"/>
          </w:tcPr>
          <w:p w14:paraId="1BA7276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122</w:t>
            </w:r>
          </w:p>
        </w:tc>
      </w:tr>
      <w:tr w:rsidR="006E36C3" w:rsidRPr="0040217E" w14:paraId="64D4ED51" w14:textId="77777777" w:rsidTr="00064097">
        <w:tc>
          <w:tcPr>
            <w:tcW w:w="817" w:type="dxa"/>
          </w:tcPr>
          <w:p w14:paraId="0765BF8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98</w:t>
            </w:r>
          </w:p>
        </w:tc>
        <w:tc>
          <w:tcPr>
            <w:tcW w:w="3260" w:type="dxa"/>
          </w:tcPr>
          <w:p w14:paraId="6571F1D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Lebanon</w:t>
            </w:r>
          </w:p>
        </w:tc>
        <w:tc>
          <w:tcPr>
            <w:tcW w:w="2552" w:type="dxa"/>
          </w:tcPr>
          <w:p w14:paraId="5F58983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121</w:t>
            </w:r>
          </w:p>
        </w:tc>
      </w:tr>
      <w:tr w:rsidR="006E36C3" w:rsidRPr="0040217E" w14:paraId="5DAF58C5" w14:textId="77777777" w:rsidTr="00064097">
        <w:tc>
          <w:tcPr>
            <w:tcW w:w="817" w:type="dxa"/>
          </w:tcPr>
          <w:p w14:paraId="57A12D1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98</w:t>
            </w:r>
          </w:p>
        </w:tc>
        <w:tc>
          <w:tcPr>
            <w:tcW w:w="3260" w:type="dxa"/>
          </w:tcPr>
          <w:p w14:paraId="5D4CB8E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Zimbabwe</w:t>
            </w:r>
          </w:p>
        </w:tc>
        <w:tc>
          <w:tcPr>
            <w:tcW w:w="2552" w:type="dxa"/>
          </w:tcPr>
          <w:p w14:paraId="635F64E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121</w:t>
            </w:r>
          </w:p>
        </w:tc>
      </w:tr>
      <w:tr w:rsidR="006E36C3" w:rsidRPr="0040217E" w14:paraId="33B302AE" w14:textId="77777777" w:rsidTr="00064097">
        <w:tc>
          <w:tcPr>
            <w:tcW w:w="817" w:type="dxa"/>
          </w:tcPr>
          <w:p w14:paraId="2AED6FC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99</w:t>
            </w:r>
          </w:p>
        </w:tc>
        <w:tc>
          <w:tcPr>
            <w:tcW w:w="3260" w:type="dxa"/>
          </w:tcPr>
          <w:p w14:paraId="71E5386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Bulgaria</w:t>
            </w:r>
          </w:p>
        </w:tc>
        <w:tc>
          <w:tcPr>
            <w:tcW w:w="2552" w:type="dxa"/>
          </w:tcPr>
          <w:p w14:paraId="01B2640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120</w:t>
            </w:r>
          </w:p>
        </w:tc>
      </w:tr>
      <w:tr w:rsidR="006E36C3" w:rsidRPr="0040217E" w14:paraId="0FFAA432" w14:textId="77777777" w:rsidTr="00064097">
        <w:tc>
          <w:tcPr>
            <w:tcW w:w="817" w:type="dxa"/>
          </w:tcPr>
          <w:p w14:paraId="757AAD4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99</w:t>
            </w:r>
          </w:p>
        </w:tc>
        <w:tc>
          <w:tcPr>
            <w:tcW w:w="3260" w:type="dxa"/>
          </w:tcPr>
          <w:p w14:paraId="7E561BA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Kenya</w:t>
            </w:r>
          </w:p>
        </w:tc>
        <w:tc>
          <w:tcPr>
            <w:tcW w:w="2552" w:type="dxa"/>
          </w:tcPr>
          <w:p w14:paraId="48701C4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120</w:t>
            </w:r>
          </w:p>
        </w:tc>
      </w:tr>
      <w:tr w:rsidR="006E36C3" w:rsidRPr="0040217E" w14:paraId="68A53BE0" w14:textId="77777777" w:rsidTr="00064097">
        <w:tc>
          <w:tcPr>
            <w:tcW w:w="817" w:type="dxa"/>
          </w:tcPr>
          <w:p w14:paraId="1D79CD0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99</w:t>
            </w:r>
          </w:p>
        </w:tc>
        <w:tc>
          <w:tcPr>
            <w:tcW w:w="3260" w:type="dxa"/>
          </w:tcPr>
          <w:p w14:paraId="64BC897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Lesotho</w:t>
            </w:r>
          </w:p>
        </w:tc>
        <w:tc>
          <w:tcPr>
            <w:tcW w:w="2552" w:type="dxa"/>
          </w:tcPr>
          <w:p w14:paraId="2FF1C1D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120</w:t>
            </w:r>
          </w:p>
        </w:tc>
      </w:tr>
      <w:tr w:rsidR="006E36C3" w:rsidRPr="0040217E" w14:paraId="75FADF3E" w14:textId="77777777" w:rsidTr="00064097">
        <w:tc>
          <w:tcPr>
            <w:tcW w:w="817" w:type="dxa"/>
          </w:tcPr>
          <w:p w14:paraId="25F6EF1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99</w:t>
            </w:r>
          </w:p>
        </w:tc>
        <w:tc>
          <w:tcPr>
            <w:tcW w:w="3260" w:type="dxa"/>
          </w:tcPr>
          <w:p w14:paraId="0D403D9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 xml:space="preserve">Burma </w:t>
            </w:r>
          </w:p>
        </w:tc>
        <w:tc>
          <w:tcPr>
            <w:tcW w:w="2552" w:type="dxa"/>
          </w:tcPr>
          <w:p w14:paraId="7486E48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120</w:t>
            </w:r>
          </w:p>
        </w:tc>
      </w:tr>
      <w:tr w:rsidR="006E36C3" w:rsidRPr="0040217E" w14:paraId="4EAF3CB5" w14:textId="77777777" w:rsidTr="00064097">
        <w:tc>
          <w:tcPr>
            <w:tcW w:w="817" w:type="dxa"/>
          </w:tcPr>
          <w:p w14:paraId="34534EA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100</w:t>
            </w:r>
          </w:p>
        </w:tc>
        <w:tc>
          <w:tcPr>
            <w:tcW w:w="3260" w:type="dxa"/>
          </w:tcPr>
          <w:p w14:paraId="7AFC28C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Cameroon</w:t>
            </w:r>
          </w:p>
        </w:tc>
        <w:tc>
          <w:tcPr>
            <w:tcW w:w="2552" w:type="dxa"/>
          </w:tcPr>
          <w:p w14:paraId="36B4BC7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119</w:t>
            </w:r>
          </w:p>
        </w:tc>
      </w:tr>
      <w:tr w:rsidR="006E36C3" w:rsidRPr="0040217E" w14:paraId="0DD47DA3" w14:textId="77777777" w:rsidTr="00064097">
        <w:tc>
          <w:tcPr>
            <w:tcW w:w="817" w:type="dxa"/>
          </w:tcPr>
          <w:p w14:paraId="33B8C1E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100</w:t>
            </w:r>
          </w:p>
        </w:tc>
        <w:tc>
          <w:tcPr>
            <w:tcW w:w="3260" w:type="dxa"/>
          </w:tcPr>
          <w:p w14:paraId="51F4503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Nicaragua</w:t>
            </w:r>
          </w:p>
        </w:tc>
        <w:tc>
          <w:tcPr>
            <w:tcW w:w="2552" w:type="dxa"/>
          </w:tcPr>
          <w:p w14:paraId="24B6A49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119</w:t>
            </w:r>
          </w:p>
        </w:tc>
      </w:tr>
      <w:tr w:rsidR="006E36C3" w:rsidRPr="0040217E" w14:paraId="631231A4" w14:textId="77777777" w:rsidTr="00064097">
        <w:tc>
          <w:tcPr>
            <w:tcW w:w="817" w:type="dxa"/>
          </w:tcPr>
          <w:p w14:paraId="2BE48EB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100</w:t>
            </w:r>
          </w:p>
        </w:tc>
        <w:tc>
          <w:tcPr>
            <w:tcW w:w="3260" w:type="dxa"/>
          </w:tcPr>
          <w:p w14:paraId="7A43B44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Portugal</w:t>
            </w:r>
          </w:p>
        </w:tc>
        <w:tc>
          <w:tcPr>
            <w:tcW w:w="2552" w:type="dxa"/>
          </w:tcPr>
          <w:p w14:paraId="12690C8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119</w:t>
            </w:r>
          </w:p>
        </w:tc>
      </w:tr>
      <w:tr w:rsidR="006E36C3" w:rsidRPr="0040217E" w14:paraId="50C759C6" w14:textId="77777777" w:rsidTr="00064097">
        <w:tc>
          <w:tcPr>
            <w:tcW w:w="817" w:type="dxa"/>
          </w:tcPr>
          <w:p w14:paraId="4C074CE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101</w:t>
            </w:r>
          </w:p>
        </w:tc>
        <w:tc>
          <w:tcPr>
            <w:tcW w:w="3260" w:type="dxa"/>
          </w:tcPr>
          <w:p w14:paraId="4F1EEC9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Canada</w:t>
            </w:r>
          </w:p>
        </w:tc>
        <w:tc>
          <w:tcPr>
            <w:tcW w:w="2552" w:type="dxa"/>
          </w:tcPr>
          <w:p w14:paraId="706794E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117</w:t>
            </w:r>
          </w:p>
        </w:tc>
      </w:tr>
      <w:tr w:rsidR="006E36C3" w:rsidRPr="0040217E" w14:paraId="197B2565" w14:textId="77777777" w:rsidTr="00064097">
        <w:tc>
          <w:tcPr>
            <w:tcW w:w="817" w:type="dxa"/>
          </w:tcPr>
          <w:p w14:paraId="0ACBD94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101</w:t>
            </w:r>
          </w:p>
        </w:tc>
        <w:tc>
          <w:tcPr>
            <w:tcW w:w="3260" w:type="dxa"/>
          </w:tcPr>
          <w:p w14:paraId="495B0BD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Croatia</w:t>
            </w:r>
          </w:p>
        </w:tc>
        <w:tc>
          <w:tcPr>
            <w:tcW w:w="2552" w:type="dxa"/>
          </w:tcPr>
          <w:p w14:paraId="44E17CB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117</w:t>
            </w:r>
          </w:p>
        </w:tc>
      </w:tr>
      <w:tr w:rsidR="006E36C3" w:rsidRPr="0040217E" w14:paraId="3772681B" w14:textId="77777777" w:rsidTr="00064097">
        <w:tc>
          <w:tcPr>
            <w:tcW w:w="817" w:type="dxa"/>
          </w:tcPr>
          <w:p w14:paraId="2456592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102</w:t>
            </w:r>
          </w:p>
        </w:tc>
        <w:tc>
          <w:tcPr>
            <w:tcW w:w="3260" w:type="dxa"/>
          </w:tcPr>
          <w:p w14:paraId="1FA6EF4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Burundi</w:t>
            </w:r>
          </w:p>
        </w:tc>
        <w:tc>
          <w:tcPr>
            <w:tcW w:w="2552" w:type="dxa"/>
          </w:tcPr>
          <w:p w14:paraId="6235726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114</w:t>
            </w:r>
          </w:p>
        </w:tc>
      </w:tr>
      <w:tr w:rsidR="006E36C3" w:rsidRPr="0040217E" w14:paraId="4C2C667A" w14:textId="77777777" w:rsidTr="00064097">
        <w:tc>
          <w:tcPr>
            <w:tcW w:w="817" w:type="dxa"/>
          </w:tcPr>
          <w:p w14:paraId="3B109E5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lastRenderedPageBreak/>
              <w:t>102</w:t>
            </w:r>
          </w:p>
        </w:tc>
        <w:tc>
          <w:tcPr>
            <w:tcW w:w="3260" w:type="dxa"/>
          </w:tcPr>
          <w:p w14:paraId="0798255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Macedonia</w:t>
            </w:r>
          </w:p>
        </w:tc>
        <w:tc>
          <w:tcPr>
            <w:tcW w:w="2552" w:type="dxa"/>
          </w:tcPr>
          <w:p w14:paraId="72DE108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114</w:t>
            </w:r>
          </w:p>
        </w:tc>
      </w:tr>
      <w:tr w:rsidR="006E36C3" w:rsidRPr="0040217E" w14:paraId="7066D9B5" w14:textId="77777777" w:rsidTr="00064097">
        <w:tc>
          <w:tcPr>
            <w:tcW w:w="817" w:type="dxa"/>
          </w:tcPr>
          <w:p w14:paraId="5E643DF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103</w:t>
            </w:r>
          </w:p>
        </w:tc>
        <w:tc>
          <w:tcPr>
            <w:tcW w:w="3260" w:type="dxa"/>
          </w:tcPr>
          <w:p w14:paraId="46A94EC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Cyprus</w:t>
            </w:r>
          </w:p>
        </w:tc>
        <w:tc>
          <w:tcPr>
            <w:tcW w:w="2552" w:type="dxa"/>
          </w:tcPr>
          <w:p w14:paraId="683FBDF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110</w:t>
            </w:r>
          </w:p>
        </w:tc>
      </w:tr>
      <w:tr w:rsidR="006E36C3" w:rsidRPr="0040217E" w14:paraId="0A0F7B84" w14:textId="77777777" w:rsidTr="00064097">
        <w:tc>
          <w:tcPr>
            <w:tcW w:w="817" w:type="dxa"/>
          </w:tcPr>
          <w:p w14:paraId="34BAEB1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103</w:t>
            </w:r>
          </w:p>
        </w:tc>
        <w:tc>
          <w:tcPr>
            <w:tcW w:w="3260" w:type="dxa"/>
          </w:tcPr>
          <w:p w14:paraId="01D8BDD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Italy</w:t>
            </w:r>
          </w:p>
        </w:tc>
        <w:tc>
          <w:tcPr>
            <w:tcW w:w="2552" w:type="dxa"/>
          </w:tcPr>
          <w:p w14:paraId="72F7088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110</w:t>
            </w:r>
          </w:p>
        </w:tc>
      </w:tr>
      <w:tr w:rsidR="006E36C3" w:rsidRPr="0040217E" w14:paraId="51E1A50F" w14:textId="77777777" w:rsidTr="00064097">
        <w:tc>
          <w:tcPr>
            <w:tcW w:w="817" w:type="dxa"/>
          </w:tcPr>
          <w:p w14:paraId="0F02383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103</w:t>
            </w:r>
          </w:p>
        </w:tc>
        <w:tc>
          <w:tcPr>
            <w:tcW w:w="3260" w:type="dxa"/>
          </w:tcPr>
          <w:p w14:paraId="633377D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Philippines</w:t>
            </w:r>
          </w:p>
        </w:tc>
        <w:tc>
          <w:tcPr>
            <w:tcW w:w="2552" w:type="dxa"/>
          </w:tcPr>
          <w:p w14:paraId="48892F1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110</w:t>
            </w:r>
          </w:p>
        </w:tc>
      </w:tr>
      <w:tr w:rsidR="006E36C3" w:rsidRPr="0040217E" w14:paraId="0879E449" w14:textId="77777777" w:rsidTr="00064097">
        <w:tc>
          <w:tcPr>
            <w:tcW w:w="817" w:type="dxa"/>
          </w:tcPr>
          <w:p w14:paraId="5886006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104</w:t>
            </w:r>
          </w:p>
        </w:tc>
        <w:tc>
          <w:tcPr>
            <w:tcW w:w="3260" w:type="dxa"/>
          </w:tcPr>
          <w:p w14:paraId="27CA1BA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 xml:space="preserve">Cook Islands </w:t>
            </w:r>
            <w:proofErr w:type="gramStart"/>
            <w:r w:rsidRPr="0040217E">
              <w:rPr>
                <w:rStyle w:val="Leading"/>
                <w:rFonts w:ascii="Times New Roman" w:eastAsiaTheme="majorEastAsia" w:hAnsi="Times New Roman" w:cs="Times New Roman"/>
                <w:sz w:val="22"/>
                <w:szCs w:val="22"/>
              </w:rPr>
              <w:t>( New</w:t>
            </w:r>
            <w:proofErr w:type="gramEnd"/>
            <w:r w:rsidRPr="0040217E">
              <w:rPr>
                <w:rStyle w:val="Leading"/>
                <w:rFonts w:ascii="Times New Roman" w:eastAsiaTheme="majorEastAsia" w:hAnsi="Times New Roman" w:cs="Times New Roman"/>
                <w:sz w:val="22"/>
                <w:szCs w:val="22"/>
              </w:rPr>
              <w:t xml:space="preserve"> Zealand)</w:t>
            </w:r>
          </w:p>
        </w:tc>
        <w:tc>
          <w:tcPr>
            <w:tcW w:w="2552" w:type="dxa"/>
          </w:tcPr>
          <w:p w14:paraId="0F92A96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109</w:t>
            </w:r>
          </w:p>
        </w:tc>
      </w:tr>
      <w:tr w:rsidR="006E36C3" w:rsidRPr="0040217E" w14:paraId="4506B1A0" w14:textId="77777777" w:rsidTr="00064097">
        <w:tc>
          <w:tcPr>
            <w:tcW w:w="817" w:type="dxa"/>
          </w:tcPr>
          <w:p w14:paraId="47376E6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104</w:t>
            </w:r>
          </w:p>
        </w:tc>
        <w:tc>
          <w:tcPr>
            <w:tcW w:w="3260" w:type="dxa"/>
          </w:tcPr>
          <w:p w14:paraId="349353D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France</w:t>
            </w:r>
          </w:p>
        </w:tc>
        <w:tc>
          <w:tcPr>
            <w:tcW w:w="2552" w:type="dxa"/>
          </w:tcPr>
          <w:p w14:paraId="1305151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109</w:t>
            </w:r>
          </w:p>
        </w:tc>
      </w:tr>
      <w:tr w:rsidR="006E36C3" w:rsidRPr="0040217E" w14:paraId="1E2E402B" w14:textId="77777777" w:rsidTr="00064097">
        <w:tc>
          <w:tcPr>
            <w:tcW w:w="817" w:type="dxa"/>
          </w:tcPr>
          <w:p w14:paraId="2CD92FA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105</w:t>
            </w:r>
          </w:p>
        </w:tc>
        <w:tc>
          <w:tcPr>
            <w:tcW w:w="3260" w:type="dxa"/>
          </w:tcPr>
          <w:p w14:paraId="2305DC0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Bolivia</w:t>
            </w:r>
          </w:p>
        </w:tc>
        <w:tc>
          <w:tcPr>
            <w:tcW w:w="2552" w:type="dxa"/>
          </w:tcPr>
          <w:p w14:paraId="32D7DC6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107</w:t>
            </w:r>
          </w:p>
        </w:tc>
      </w:tr>
      <w:tr w:rsidR="006E36C3" w:rsidRPr="0040217E" w14:paraId="0B723F57" w14:textId="77777777" w:rsidTr="00064097">
        <w:tc>
          <w:tcPr>
            <w:tcW w:w="817" w:type="dxa"/>
          </w:tcPr>
          <w:p w14:paraId="6F607DA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106</w:t>
            </w:r>
          </w:p>
        </w:tc>
        <w:tc>
          <w:tcPr>
            <w:tcW w:w="3260" w:type="dxa"/>
          </w:tcPr>
          <w:p w14:paraId="63C2175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Cambodia</w:t>
            </w:r>
          </w:p>
        </w:tc>
        <w:tc>
          <w:tcPr>
            <w:tcW w:w="2552" w:type="dxa"/>
          </w:tcPr>
          <w:p w14:paraId="28060EC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105</w:t>
            </w:r>
          </w:p>
        </w:tc>
      </w:tr>
      <w:tr w:rsidR="006E36C3" w:rsidRPr="0040217E" w14:paraId="066D440D" w14:textId="77777777" w:rsidTr="00064097">
        <w:tc>
          <w:tcPr>
            <w:tcW w:w="817" w:type="dxa"/>
          </w:tcPr>
          <w:p w14:paraId="38F4ABE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107</w:t>
            </w:r>
          </w:p>
        </w:tc>
        <w:tc>
          <w:tcPr>
            <w:tcW w:w="3260" w:type="dxa"/>
          </w:tcPr>
          <w:p w14:paraId="1D7442D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Austria</w:t>
            </w:r>
          </w:p>
        </w:tc>
        <w:tc>
          <w:tcPr>
            <w:tcW w:w="2552" w:type="dxa"/>
          </w:tcPr>
          <w:p w14:paraId="1036191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104</w:t>
            </w:r>
          </w:p>
        </w:tc>
      </w:tr>
      <w:tr w:rsidR="006E36C3" w:rsidRPr="0040217E" w14:paraId="3E9483FB" w14:textId="77777777" w:rsidTr="00064097">
        <w:tc>
          <w:tcPr>
            <w:tcW w:w="817" w:type="dxa"/>
          </w:tcPr>
          <w:p w14:paraId="28D85F2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107</w:t>
            </w:r>
          </w:p>
        </w:tc>
        <w:tc>
          <w:tcPr>
            <w:tcW w:w="3260" w:type="dxa"/>
          </w:tcPr>
          <w:p w14:paraId="0FC6DFA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Guernsey (UK)</w:t>
            </w:r>
          </w:p>
        </w:tc>
        <w:tc>
          <w:tcPr>
            <w:tcW w:w="2552" w:type="dxa"/>
          </w:tcPr>
          <w:p w14:paraId="5B7F52B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104</w:t>
            </w:r>
          </w:p>
        </w:tc>
      </w:tr>
      <w:tr w:rsidR="006E36C3" w:rsidRPr="0040217E" w14:paraId="160FE598" w14:textId="77777777" w:rsidTr="00064097">
        <w:tc>
          <w:tcPr>
            <w:tcW w:w="817" w:type="dxa"/>
          </w:tcPr>
          <w:p w14:paraId="6297FDB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107</w:t>
            </w:r>
          </w:p>
        </w:tc>
        <w:tc>
          <w:tcPr>
            <w:tcW w:w="3260" w:type="dxa"/>
          </w:tcPr>
          <w:p w14:paraId="7BEC2A0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Mayotte (France)</w:t>
            </w:r>
          </w:p>
        </w:tc>
        <w:tc>
          <w:tcPr>
            <w:tcW w:w="2552" w:type="dxa"/>
          </w:tcPr>
          <w:p w14:paraId="2E15D16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104</w:t>
            </w:r>
          </w:p>
        </w:tc>
      </w:tr>
      <w:tr w:rsidR="006E36C3" w:rsidRPr="0040217E" w14:paraId="7107A3E6" w14:textId="77777777" w:rsidTr="00064097">
        <w:tc>
          <w:tcPr>
            <w:tcW w:w="817" w:type="dxa"/>
          </w:tcPr>
          <w:p w14:paraId="7AE7A50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108</w:t>
            </w:r>
          </w:p>
        </w:tc>
        <w:tc>
          <w:tcPr>
            <w:tcW w:w="3260" w:type="dxa"/>
          </w:tcPr>
          <w:p w14:paraId="23B2C8D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Kiribati</w:t>
            </w:r>
          </w:p>
        </w:tc>
        <w:tc>
          <w:tcPr>
            <w:tcW w:w="2552" w:type="dxa"/>
          </w:tcPr>
          <w:p w14:paraId="1CCFF57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102</w:t>
            </w:r>
          </w:p>
        </w:tc>
      </w:tr>
      <w:tr w:rsidR="006E36C3" w:rsidRPr="0040217E" w14:paraId="6626BFA5" w14:textId="77777777" w:rsidTr="00064097">
        <w:tc>
          <w:tcPr>
            <w:tcW w:w="817" w:type="dxa"/>
          </w:tcPr>
          <w:p w14:paraId="4D27A31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109</w:t>
            </w:r>
          </w:p>
        </w:tc>
        <w:tc>
          <w:tcPr>
            <w:tcW w:w="3260" w:type="dxa"/>
          </w:tcPr>
          <w:p w14:paraId="04A7AE6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Greece</w:t>
            </w:r>
          </w:p>
        </w:tc>
        <w:tc>
          <w:tcPr>
            <w:tcW w:w="2552" w:type="dxa"/>
          </w:tcPr>
          <w:p w14:paraId="2FDA561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101</w:t>
            </w:r>
          </w:p>
        </w:tc>
      </w:tr>
      <w:tr w:rsidR="006E36C3" w:rsidRPr="0040217E" w14:paraId="1DA9A158" w14:textId="77777777" w:rsidTr="00064097">
        <w:tc>
          <w:tcPr>
            <w:tcW w:w="817" w:type="dxa"/>
          </w:tcPr>
          <w:p w14:paraId="77931BB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109</w:t>
            </w:r>
          </w:p>
        </w:tc>
        <w:tc>
          <w:tcPr>
            <w:tcW w:w="3260" w:type="dxa"/>
          </w:tcPr>
          <w:p w14:paraId="619B489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Iraq</w:t>
            </w:r>
          </w:p>
        </w:tc>
        <w:tc>
          <w:tcPr>
            <w:tcW w:w="2552" w:type="dxa"/>
          </w:tcPr>
          <w:p w14:paraId="1D3BE41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101</w:t>
            </w:r>
          </w:p>
        </w:tc>
      </w:tr>
      <w:tr w:rsidR="006E36C3" w:rsidRPr="0040217E" w14:paraId="44BC69E2" w14:textId="77777777" w:rsidTr="00064097">
        <w:tc>
          <w:tcPr>
            <w:tcW w:w="817" w:type="dxa"/>
          </w:tcPr>
          <w:p w14:paraId="0F9F6AC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109</w:t>
            </w:r>
          </w:p>
        </w:tc>
        <w:tc>
          <w:tcPr>
            <w:tcW w:w="3260" w:type="dxa"/>
          </w:tcPr>
          <w:p w14:paraId="71D0753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UK: N. Ireland</w:t>
            </w:r>
          </w:p>
        </w:tc>
        <w:tc>
          <w:tcPr>
            <w:tcW w:w="2552" w:type="dxa"/>
          </w:tcPr>
          <w:p w14:paraId="652E854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101</w:t>
            </w:r>
          </w:p>
        </w:tc>
      </w:tr>
      <w:tr w:rsidR="006E36C3" w:rsidRPr="0040217E" w14:paraId="48DA5384" w14:textId="77777777" w:rsidTr="00064097">
        <w:tc>
          <w:tcPr>
            <w:tcW w:w="817" w:type="dxa"/>
          </w:tcPr>
          <w:p w14:paraId="0B36E29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110</w:t>
            </w:r>
          </w:p>
        </w:tc>
        <w:tc>
          <w:tcPr>
            <w:tcW w:w="3260" w:type="dxa"/>
          </w:tcPr>
          <w:p w14:paraId="539E718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Jordan</w:t>
            </w:r>
          </w:p>
        </w:tc>
        <w:tc>
          <w:tcPr>
            <w:tcW w:w="2552" w:type="dxa"/>
          </w:tcPr>
          <w:p w14:paraId="0075F8E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98</w:t>
            </w:r>
          </w:p>
        </w:tc>
      </w:tr>
      <w:tr w:rsidR="006E36C3" w:rsidRPr="0040217E" w14:paraId="2AD15E6C" w14:textId="77777777" w:rsidTr="00064097">
        <w:tc>
          <w:tcPr>
            <w:tcW w:w="817" w:type="dxa"/>
          </w:tcPr>
          <w:p w14:paraId="7AC2BF2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111</w:t>
            </w:r>
          </w:p>
        </w:tc>
        <w:tc>
          <w:tcPr>
            <w:tcW w:w="3260" w:type="dxa"/>
          </w:tcPr>
          <w:p w14:paraId="1C2B219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Belgium</w:t>
            </w:r>
          </w:p>
        </w:tc>
        <w:tc>
          <w:tcPr>
            <w:tcW w:w="2552" w:type="dxa"/>
          </w:tcPr>
          <w:p w14:paraId="3DB383B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97</w:t>
            </w:r>
          </w:p>
        </w:tc>
      </w:tr>
      <w:tr w:rsidR="006E36C3" w:rsidRPr="0040217E" w14:paraId="3DAE856C" w14:textId="77777777" w:rsidTr="00064097">
        <w:tc>
          <w:tcPr>
            <w:tcW w:w="817" w:type="dxa"/>
          </w:tcPr>
          <w:p w14:paraId="3D2025A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111</w:t>
            </w:r>
          </w:p>
        </w:tc>
        <w:tc>
          <w:tcPr>
            <w:tcW w:w="3260" w:type="dxa"/>
          </w:tcPr>
          <w:p w14:paraId="15508DD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Paraguay</w:t>
            </w:r>
          </w:p>
        </w:tc>
        <w:tc>
          <w:tcPr>
            <w:tcW w:w="2552" w:type="dxa"/>
          </w:tcPr>
          <w:p w14:paraId="4E5F6B9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97</w:t>
            </w:r>
          </w:p>
        </w:tc>
      </w:tr>
      <w:tr w:rsidR="006E36C3" w:rsidRPr="0040217E" w14:paraId="6EE3CAA7" w14:textId="77777777" w:rsidTr="00064097">
        <w:tc>
          <w:tcPr>
            <w:tcW w:w="817" w:type="dxa"/>
          </w:tcPr>
          <w:p w14:paraId="6B4161B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112</w:t>
            </w:r>
          </w:p>
        </w:tc>
        <w:tc>
          <w:tcPr>
            <w:tcW w:w="3260" w:type="dxa"/>
          </w:tcPr>
          <w:p w14:paraId="464E8F6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Republic of Ireland</w:t>
            </w:r>
          </w:p>
        </w:tc>
        <w:tc>
          <w:tcPr>
            <w:tcW w:w="2552" w:type="dxa"/>
          </w:tcPr>
          <w:p w14:paraId="4EDF7DA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95</w:t>
            </w:r>
          </w:p>
        </w:tc>
      </w:tr>
      <w:tr w:rsidR="006E36C3" w:rsidRPr="0040217E" w14:paraId="3C1DBE03" w14:textId="77777777" w:rsidTr="00064097">
        <w:tc>
          <w:tcPr>
            <w:tcW w:w="817" w:type="dxa"/>
          </w:tcPr>
          <w:p w14:paraId="33E24CD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113</w:t>
            </w:r>
          </w:p>
        </w:tc>
        <w:tc>
          <w:tcPr>
            <w:tcW w:w="3260" w:type="dxa"/>
          </w:tcPr>
          <w:p w14:paraId="0BAAF52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South Korea</w:t>
            </w:r>
          </w:p>
        </w:tc>
        <w:tc>
          <w:tcPr>
            <w:tcW w:w="2552" w:type="dxa"/>
          </w:tcPr>
          <w:p w14:paraId="388AB3B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94</w:t>
            </w:r>
          </w:p>
        </w:tc>
      </w:tr>
      <w:tr w:rsidR="006E36C3" w:rsidRPr="0040217E" w14:paraId="728DB79C" w14:textId="77777777" w:rsidTr="00064097">
        <w:tc>
          <w:tcPr>
            <w:tcW w:w="817" w:type="dxa"/>
          </w:tcPr>
          <w:p w14:paraId="5C0F51F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114</w:t>
            </w:r>
          </w:p>
        </w:tc>
        <w:tc>
          <w:tcPr>
            <w:tcW w:w="3260" w:type="dxa"/>
          </w:tcPr>
          <w:p w14:paraId="52C7E7D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Brunei</w:t>
            </w:r>
          </w:p>
        </w:tc>
        <w:tc>
          <w:tcPr>
            <w:tcW w:w="2552" w:type="dxa"/>
          </w:tcPr>
          <w:p w14:paraId="5A14FF2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93</w:t>
            </w:r>
          </w:p>
        </w:tc>
      </w:tr>
      <w:tr w:rsidR="006E36C3" w:rsidRPr="0040217E" w14:paraId="438A78DC" w14:textId="77777777" w:rsidTr="00064097">
        <w:tc>
          <w:tcPr>
            <w:tcW w:w="817" w:type="dxa"/>
          </w:tcPr>
          <w:p w14:paraId="41C9D53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114</w:t>
            </w:r>
          </w:p>
        </w:tc>
        <w:tc>
          <w:tcPr>
            <w:tcW w:w="3260" w:type="dxa"/>
          </w:tcPr>
          <w:p w14:paraId="77051DB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Madagascar</w:t>
            </w:r>
          </w:p>
        </w:tc>
        <w:tc>
          <w:tcPr>
            <w:tcW w:w="2552" w:type="dxa"/>
          </w:tcPr>
          <w:p w14:paraId="1A517F3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93</w:t>
            </w:r>
          </w:p>
        </w:tc>
      </w:tr>
      <w:tr w:rsidR="006E36C3" w:rsidRPr="0040217E" w14:paraId="455167AC" w14:textId="77777777" w:rsidTr="00064097">
        <w:tc>
          <w:tcPr>
            <w:tcW w:w="817" w:type="dxa"/>
          </w:tcPr>
          <w:p w14:paraId="324B70E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115</w:t>
            </w:r>
          </w:p>
        </w:tc>
        <w:tc>
          <w:tcPr>
            <w:tcW w:w="3260" w:type="dxa"/>
          </w:tcPr>
          <w:p w14:paraId="1336433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Uganda</w:t>
            </w:r>
          </w:p>
        </w:tc>
        <w:tc>
          <w:tcPr>
            <w:tcW w:w="2552" w:type="dxa"/>
          </w:tcPr>
          <w:p w14:paraId="23BDD99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92</w:t>
            </w:r>
          </w:p>
        </w:tc>
      </w:tr>
      <w:tr w:rsidR="006E36C3" w:rsidRPr="0040217E" w14:paraId="37143319" w14:textId="77777777" w:rsidTr="00064097">
        <w:tc>
          <w:tcPr>
            <w:tcW w:w="817" w:type="dxa"/>
          </w:tcPr>
          <w:p w14:paraId="5F0307F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116</w:t>
            </w:r>
          </w:p>
        </w:tc>
        <w:tc>
          <w:tcPr>
            <w:tcW w:w="3260" w:type="dxa"/>
          </w:tcPr>
          <w:p w14:paraId="1254E6A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Fed States of Micronesia</w:t>
            </w:r>
          </w:p>
        </w:tc>
        <w:tc>
          <w:tcPr>
            <w:tcW w:w="2552" w:type="dxa"/>
          </w:tcPr>
          <w:p w14:paraId="5E211AF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90</w:t>
            </w:r>
          </w:p>
        </w:tc>
      </w:tr>
      <w:tr w:rsidR="006E36C3" w:rsidRPr="0040217E" w14:paraId="586D52AC" w14:textId="77777777" w:rsidTr="00064097">
        <w:tc>
          <w:tcPr>
            <w:tcW w:w="817" w:type="dxa"/>
          </w:tcPr>
          <w:p w14:paraId="1CF916D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117</w:t>
            </w:r>
          </w:p>
        </w:tc>
        <w:tc>
          <w:tcPr>
            <w:tcW w:w="3260" w:type="dxa"/>
          </w:tcPr>
          <w:p w14:paraId="1AEEA20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Angola</w:t>
            </w:r>
          </w:p>
        </w:tc>
        <w:tc>
          <w:tcPr>
            <w:tcW w:w="2552" w:type="dxa"/>
          </w:tcPr>
          <w:p w14:paraId="4FCBCC6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87</w:t>
            </w:r>
          </w:p>
        </w:tc>
      </w:tr>
      <w:tr w:rsidR="006E36C3" w:rsidRPr="0040217E" w14:paraId="62D3C3F0" w14:textId="77777777" w:rsidTr="00064097">
        <w:tc>
          <w:tcPr>
            <w:tcW w:w="817" w:type="dxa"/>
          </w:tcPr>
          <w:p w14:paraId="750986B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lastRenderedPageBreak/>
              <w:t>117</w:t>
            </w:r>
          </w:p>
        </w:tc>
        <w:tc>
          <w:tcPr>
            <w:tcW w:w="3260" w:type="dxa"/>
          </w:tcPr>
          <w:p w14:paraId="098232D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Germany</w:t>
            </w:r>
          </w:p>
        </w:tc>
        <w:tc>
          <w:tcPr>
            <w:tcW w:w="2552" w:type="dxa"/>
          </w:tcPr>
          <w:p w14:paraId="62E413A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87</w:t>
            </w:r>
          </w:p>
        </w:tc>
      </w:tr>
      <w:tr w:rsidR="006E36C3" w:rsidRPr="0040217E" w14:paraId="38A687B8" w14:textId="77777777" w:rsidTr="00064097">
        <w:tc>
          <w:tcPr>
            <w:tcW w:w="817" w:type="dxa"/>
          </w:tcPr>
          <w:p w14:paraId="7110C43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117</w:t>
            </w:r>
          </w:p>
        </w:tc>
        <w:tc>
          <w:tcPr>
            <w:tcW w:w="3260" w:type="dxa"/>
          </w:tcPr>
          <w:p w14:paraId="2B43B59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Netherlands</w:t>
            </w:r>
          </w:p>
        </w:tc>
        <w:tc>
          <w:tcPr>
            <w:tcW w:w="2552" w:type="dxa"/>
          </w:tcPr>
          <w:p w14:paraId="5F9A2C6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87</w:t>
            </w:r>
          </w:p>
        </w:tc>
      </w:tr>
      <w:tr w:rsidR="006E36C3" w:rsidRPr="0040217E" w14:paraId="367A9FE1" w14:textId="77777777" w:rsidTr="00064097">
        <w:tc>
          <w:tcPr>
            <w:tcW w:w="817" w:type="dxa"/>
          </w:tcPr>
          <w:p w14:paraId="67B173E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118</w:t>
            </w:r>
          </w:p>
        </w:tc>
        <w:tc>
          <w:tcPr>
            <w:tcW w:w="3260" w:type="dxa"/>
          </w:tcPr>
          <w:p w14:paraId="1DB98CB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Ecuador</w:t>
            </w:r>
          </w:p>
        </w:tc>
        <w:tc>
          <w:tcPr>
            <w:tcW w:w="2552" w:type="dxa"/>
          </w:tcPr>
          <w:p w14:paraId="725809B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86</w:t>
            </w:r>
          </w:p>
        </w:tc>
      </w:tr>
      <w:tr w:rsidR="006E36C3" w:rsidRPr="0040217E" w14:paraId="5B76DA03" w14:textId="77777777" w:rsidTr="00064097">
        <w:tc>
          <w:tcPr>
            <w:tcW w:w="817" w:type="dxa"/>
          </w:tcPr>
          <w:p w14:paraId="19545D4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119</w:t>
            </w:r>
          </w:p>
        </w:tc>
        <w:tc>
          <w:tcPr>
            <w:tcW w:w="3260" w:type="dxa"/>
          </w:tcPr>
          <w:p w14:paraId="548AF46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Tanzania</w:t>
            </w:r>
          </w:p>
        </w:tc>
        <w:tc>
          <w:tcPr>
            <w:tcW w:w="2552" w:type="dxa"/>
          </w:tcPr>
          <w:p w14:paraId="71D0346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85</w:t>
            </w:r>
          </w:p>
        </w:tc>
      </w:tr>
      <w:tr w:rsidR="006E36C3" w:rsidRPr="0040217E" w14:paraId="7514E45D" w14:textId="77777777" w:rsidTr="00064097">
        <w:tc>
          <w:tcPr>
            <w:tcW w:w="817" w:type="dxa"/>
          </w:tcPr>
          <w:p w14:paraId="79967E5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120</w:t>
            </w:r>
          </w:p>
        </w:tc>
        <w:tc>
          <w:tcPr>
            <w:tcW w:w="3260" w:type="dxa"/>
          </w:tcPr>
          <w:p w14:paraId="1D79432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Egypt</w:t>
            </w:r>
          </w:p>
        </w:tc>
        <w:tc>
          <w:tcPr>
            <w:tcW w:w="2552" w:type="dxa"/>
          </w:tcPr>
          <w:p w14:paraId="50129CC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81</w:t>
            </w:r>
          </w:p>
        </w:tc>
      </w:tr>
      <w:tr w:rsidR="006E36C3" w:rsidRPr="0040217E" w14:paraId="00099141" w14:textId="77777777" w:rsidTr="00064097">
        <w:tc>
          <w:tcPr>
            <w:tcW w:w="817" w:type="dxa"/>
          </w:tcPr>
          <w:p w14:paraId="3D89C9D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121</w:t>
            </w:r>
          </w:p>
        </w:tc>
        <w:tc>
          <w:tcPr>
            <w:tcW w:w="3260" w:type="dxa"/>
          </w:tcPr>
          <w:p w14:paraId="6A10C89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Tuvalu</w:t>
            </w:r>
          </w:p>
        </w:tc>
        <w:tc>
          <w:tcPr>
            <w:tcW w:w="2552" w:type="dxa"/>
          </w:tcPr>
          <w:p w14:paraId="20EB5AD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80</w:t>
            </w:r>
          </w:p>
        </w:tc>
      </w:tr>
      <w:tr w:rsidR="006E36C3" w:rsidRPr="0040217E" w14:paraId="491FA4BF" w14:textId="77777777" w:rsidTr="00064097">
        <w:tc>
          <w:tcPr>
            <w:tcW w:w="817" w:type="dxa"/>
          </w:tcPr>
          <w:p w14:paraId="0A160A3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122</w:t>
            </w:r>
          </w:p>
        </w:tc>
        <w:tc>
          <w:tcPr>
            <w:tcW w:w="3260" w:type="dxa"/>
          </w:tcPr>
          <w:p w14:paraId="0A936C4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Switzerland</w:t>
            </w:r>
          </w:p>
        </w:tc>
        <w:tc>
          <w:tcPr>
            <w:tcW w:w="2552" w:type="dxa"/>
          </w:tcPr>
          <w:p w14:paraId="54AE989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79</w:t>
            </w:r>
          </w:p>
        </w:tc>
      </w:tr>
      <w:tr w:rsidR="006E36C3" w:rsidRPr="0040217E" w14:paraId="3249CB52" w14:textId="77777777" w:rsidTr="00064097">
        <w:tc>
          <w:tcPr>
            <w:tcW w:w="817" w:type="dxa"/>
          </w:tcPr>
          <w:p w14:paraId="5E00123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123</w:t>
            </w:r>
          </w:p>
        </w:tc>
        <w:tc>
          <w:tcPr>
            <w:tcW w:w="3260" w:type="dxa"/>
          </w:tcPr>
          <w:p w14:paraId="43C8D31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Sweden</w:t>
            </w:r>
          </w:p>
        </w:tc>
        <w:tc>
          <w:tcPr>
            <w:tcW w:w="2552" w:type="dxa"/>
          </w:tcPr>
          <w:p w14:paraId="0A56781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78</w:t>
            </w:r>
          </w:p>
        </w:tc>
      </w:tr>
      <w:tr w:rsidR="006E36C3" w:rsidRPr="0040217E" w14:paraId="20206B04" w14:textId="77777777" w:rsidTr="00064097">
        <w:tc>
          <w:tcPr>
            <w:tcW w:w="817" w:type="dxa"/>
          </w:tcPr>
          <w:p w14:paraId="5409CEC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124</w:t>
            </w:r>
          </w:p>
        </w:tc>
        <w:tc>
          <w:tcPr>
            <w:tcW w:w="3260" w:type="dxa"/>
          </w:tcPr>
          <w:p w14:paraId="174E4E6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Guatemala</w:t>
            </w:r>
          </w:p>
        </w:tc>
        <w:tc>
          <w:tcPr>
            <w:tcW w:w="2552" w:type="dxa"/>
          </w:tcPr>
          <w:p w14:paraId="3223BD4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77</w:t>
            </w:r>
          </w:p>
        </w:tc>
      </w:tr>
      <w:tr w:rsidR="006E36C3" w:rsidRPr="0040217E" w14:paraId="31F572FE" w14:textId="77777777" w:rsidTr="00064097">
        <w:tc>
          <w:tcPr>
            <w:tcW w:w="817" w:type="dxa"/>
          </w:tcPr>
          <w:p w14:paraId="16B62A5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125</w:t>
            </w:r>
          </w:p>
        </w:tc>
        <w:tc>
          <w:tcPr>
            <w:tcW w:w="3260" w:type="dxa"/>
          </w:tcPr>
          <w:p w14:paraId="6583BDD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 xml:space="preserve">Vanuatu </w:t>
            </w:r>
          </w:p>
        </w:tc>
        <w:tc>
          <w:tcPr>
            <w:tcW w:w="2552" w:type="dxa"/>
          </w:tcPr>
          <w:p w14:paraId="0A17110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76</w:t>
            </w:r>
          </w:p>
        </w:tc>
      </w:tr>
      <w:tr w:rsidR="006E36C3" w:rsidRPr="0040217E" w14:paraId="5B270A8B" w14:textId="77777777" w:rsidTr="00064097">
        <w:tc>
          <w:tcPr>
            <w:tcW w:w="817" w:type="dxa"/>
          </w:tcPr>
          <w:p w14:paraId="3049434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126</w:t>
            </w:r>
          </w:p>
        </w:tc>
        <w:tc>
          <w:tcPr>
            <w:tcW w:w="3260" w:type="dxa"/>
          </w:tcPr>
          <w:p w14:paraId="05A5EB4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Benin</w:t>
            </w:r>
          </w:p>
        </w:tc>
        <w:tc>
          <w:tcPr>
            <w:tcW w:w="2552" w:type="dxa"/>
          </w:tcPr>
          <w:p w14:paraId="4940EF3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75</w:t>
            </w:r>
          </w:p>
        </w:tc>
      </w:tr>
      <w:tr w:rsidR="006E36C3" w:rsidRPr="0040217E" w14:paraId="2BA20B17" w14:textId="77777777" w:rsidTr="00064097">
        <w:tc>
          <w:tcPr>
            <w:tcW w:w="817" w:type="dxa"/>
          </w:tcPr>
          <w:p w14:paraId="03CC5B5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126</w:t>
            </w:r>
          </w:p>
        </w:tc>
        <w:tc>
          <w:tcPr>
            <w:tcW w:w="3260" w:type="dxa"/>
          </w:tcPr>
          <w:p w14:paraId="51D951E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 xml:space="preserve">Republican </w:t>
            </w:r>
            <w:proofErr w:type="spellStart"/>
            <w:r w:rsidRPr="0040217E">
              <w:rPr>
                <w:rStyle w:val="Leading"/>
                <w:rFonts w:ascii="Times New Roman" w:eastAsiaTheme="majorEastAsia" w:hAnsi="Times New Roman" w:cs="Times New Roman"/>
                <w:sz w:val="22"/>
                <w:szCs w:val="22"/>
              </w:rPr>
              <w:t>srpska</w:t>
            </w:r>
            <w:proofErr w:type="spellEnd"/>
            <w:r w:rsidRPr="0040217E">
              <w:rPr>
                <w:rStyle w:val="Leading"/>
                <w:rFonts w:ascii="Times New Roman" w:eastAsiaTheme="majorEastAsia" w:hAnsi="Times New Roman" w:cs="Times New Roman"/>
                <w:sz w:val="22"/>
                <w:szCs w:val="22"/>
              </w:rPr>
              <w:t xml:space="preserve"> </w:t>
            </w:r>
          </w:p>
        </w:tc>
        <w:tc>
          <w:tcPr>
            <w:tcW w:w="2552" w:type="dxa"/>
          </w:tcPr>
          <w:p w14:paraId="1927EC5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75</w:t>
            </w:r>
          </w:p>
        </w:tc>
      </w:tr>
      <w:tr w:rsidR="006E36C3" w:rsidRPr="0040217E" w14:paraId="417DB13C" w14:textId="77777777" w:rsidTr="00064097">
        <w:tc>
          <w:tcPr>
            <w:tcW w:w="817" w:type="dxa"/>
          </w:tcPr>
          <w:p w14:paraId="02902A2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127</w:t>
            </w:r>
          </w:p>
        </w:tc>
        <w:tc>
          <w:tcPr>
            <w:tcW w:w="3260" w:type="dxa"/>
          </w:tcPr>
          <w:p w14:paraId="6FADE7D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Denmark</w:t>
            </w:r>
          </w:p>
        </w:tc>
        <w:tc>
          <w:tcPr>
            <w:tcW w:w="2552" w:type="dxa"/>
          </w:tcPr>
          <w:p w14:paraId="7DA5175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74</w:t>
            </w:r>
          </w:p>
        </w:tc>
      </w:tr>
      <w:tr w:rsidR="006E36C3" w:rsidRPr="0040217E" w14:paraId="60C95158" w14:textId="77777777" w:rsidTr="00064097">
        <w:tc>
          <w:tcPr>
            <w:tcW w:w="817" w:type="dxa"/>
          </w:tcPr>
          <w:p w14:paraId="0E05270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128</w:t>
            </w:r>
          </w:p>
        </w:tc>
        <w:tc>
          <w:tcPr>
            <w:tcW w:w="3260" w:type="dxa"/>
          </w:tcPr>
          <w:p w14:paraId="76B74EB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Andorra</w:t>
            </w:r>
          </w:p>
        </w:tc>
        <w:tc>
          <w:tcPr>
            <w:tcW w:w="2552" w:type="dxa"/>
          </w:tcPr>
          <w:p w14:paraId="7154E45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73</w:t>
            </w:r>
          </w:p>
        </w:tc>
      </w:tr>
      <w:tr w:rsidR="006E36C3" w:rsidRPr="0040217E" w14:paraId="6F0D40E3" w14:textId="77777777" w:rsidTr="00064097">
        <w:tc>
          <w:tcPr>
            <w:tcW w:w="817" w:type="dxa"/>
          </w:tcPr>
          <w:p w14:paraId="2642988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128</w:t>
            </w:r>
          </w:p>
        </w:tc>
        <w:tc>
          <w:tcPr>
            <w:tcW w:w="3260" w:type="dxa"/>
          </w:tcPr>
          <w:p w14:paraId="63E23AA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Bosnia and Herzegovina</w:t>
            </w:r>
          </w:p>
        </w:tc>
        <w:tc>
          <w:tcPr>
            <w:tcW w:w="2552" w:type="dxa"/>
          </w:tcPr>
          <w:p w14:paraId="78F1CB3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73</w:t>
            </w:r>
          </w:p>
        </w:tc>
      </w:tr>
      <w:tr w:rsidR="006E36C3" w:rsidRPr="0040217E" w14:paraId="74FACF13" w14:textId="77777777" w:rsidTr="00064097">
        <w:tc>
          <w:tcPr>
            <w:tcW w:w="817" w:type="dxa"/>
          </w:tcPr>
          <w:p w14:paraId="6A7F2AE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128</w:t>
            </w:r>
          </w:p>
        </w:tc>
        <w:tc>
          <w:tcPr>
            <w:tcW w:w="3260" w:type="dxa"/>
          </w:tcPr>
          <w:p w14:paraId="2B9D525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Malawi</w:t>
            </w:r>
          </w:p>
        </w:tc>
        <w:tc>
          <w:tcPr>
            <w:tcW w:w="2552" w:type="dxa"/>
          </w:tcPr>
          <w:p w14:paraId="4D6D4B9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73</w:t>
            </w:r>
          </w:p>
        </w:tc>
      </w:tr>
      <w:tr w:rsidR="006E36C3" w:rsidRPr="0040217E" w14:paraId="3315F70B" w14:textId="77777777" w:rsidTr="00064097">
        <w:tc>
          <w:tcPr>
            <w:tcW w:w="817" w:type="dxa"/>
          </w:tcPr>
          <w:p w14:paraId="54E7149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128</w:t>
            </w:r>
          </w:p>
        </w:tc>
        <w:tc>
          <w:tcPr>
            <w:tcW w:w="3260" w:type="dxa"/>
          </w:tcPr>
          <w:p w14:paraId="400D0AD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Norway</w:t>
            </w:r>
          </w:p>
        </w:tc>
        <w:tc>
          <w:tcPr>
            <w:tcW w:w="2552" w:type="dxa"/>
          </w:tcPr>
          <w:p w14:paraId="4F66BAB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73</w:t>
            </w:r>
          </w:p>
        </w:tc>
      </w:tr>
      <w:tr w:rsidR="006E36C3" w:rsidRPr="0040217E" w14:paraId="200EB4CE" w14:textId="77777777" w:rsidTr="00064097">
        <w:tc>
          <w:tcPr>
            <w:tcW w:w="817" w:type="dxa"/>
          </w:tcPr>
          <w:p w14:paraId="6CB31E6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129</w:t>
            </w:r>
          </w:p>
        </w:tc>
        <w:tc>
          <w:tcPr>
            <w:tcW w:w="3260" w:type="dxa"/>
          </w:tcPr>
          <w:p w14:paraId="2EA3866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Monaco</w:t>
            </w:r>
          </w:p>
        </w:tc>
        <w:tc>
          <w:tcPr>
            <w:tcW w:w="2552" w:type="dxa"/>
          </w:tcPr>
          <w:p w14:paraId="5268F86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70</w:t>
            </w:r>
          </w:p>
        </w:tc>
      </w:tr>
      <w:tr w:rsidR="006E36C3" w:rsidRPr="0040217E" w14:paraId="6CFD4C02" w14:textId="77777777" w:rsidTr="00064097">
        <w:tc>
          <w:tcPr>
            <w:tcW w:w="817" w:type="dxa"/>
          </w:tcPr>
          <w:p w14:paraId="6F3B027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130</w:t>
            </w:r>
          </w:p>
        </w:tc>
        <w:tc>
          <w:tcPr>
            <w:tcW w:w="3260" w:type="dxa"/>
          </w:tcPr>
          <w:p w14:paraId="45D9D7C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Laos</w:t>
            </w:r>
          </w:p>
        </w:tc>
        <w:tc>
          <w:tcPr>
            <w:tcW w:w="2552" w:type="dxa"/>
          </w:tcPr>
          <w:p w14:paraId="513803F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69</w:t>
            </w:r>
          </w:p>
        </w:tc>
      </w:tr>
      <w:tr w:rsidR="006E36C3" w:rsidRPr="0040217E" w14:paraId="11FAE968" w14:textId="77777777" w:rsidTr="00064097">
        <w:tc>
          <w:tcPr>
            <w:tcW w:w="817" w:type="dxa"/>
          </w:tcPr>
          <w:p w14:paraId="4C59DFC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131</w:t>
            </w:r>
          </w:p>
        </w:tc>
        <w:tc>
          <w:tcPr>
            <w:tcW w:w="3260" w:type="dxa"/>
          </w:tcPr>
          <w:p w14:paraId="2EEB13F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Djibouti</w:t>
            </w:r>
          </w:p>
        </w:tc>
        <w:tc>
          <w:tcPr>
            <w:tcW w:w="2552" w:type="dxa"/>
          </w:tcPr>
          <w:p w14:paraId="0B6A8EF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68</w:t>
            </w:r>
          </w:p>
        </w:tc>
      </w:tr>
      <w:tr w:rsidR="006E36C3" w:rsidRPr="0040217E" w14:paraId="26CE1278" w14:textId="77777777" w:rsidTr="00064097">
        <w:tc>
          <w:tcPr>
            <w:tcW w:w="817" w:type="dxa"/>
          </w:tcPr>
          <w:p w14:paraId="61D8E83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131</w:t>
            </w:r>
          </w:p>
        </w:tc>
        <w:tc>
          <w:tcPr>
            <w:tcW w:w="3260" w:type="dxa"/>
          </w:tcPr>
          <w:p w14:paraId="5950561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proofErr w:type="gramStart"/>
            <w:r w:rsidRPr="0040217E">
              <w:rPr>
                <w:rStyle w:val="Leading"/>
                <w:rFonts w:ascii="Times New Roman" w:eastAsiaTheme="majorEastAsia" w:hAnsi="Times New Roman" w:cs="Times New Roman"/>
                <w:sz w:val="22"/>
                <w:szCs w:val="22"/>
              </w:rPr>
              <w:t>Marshall islands</w:t>
            </w:r>
            <w:proofErr w:type="gramEnd"/>
          </w:p>
        </w:tc>
        <w:tc>
          <w:tcPr>
            <w:tcW w:w="2552" w:type="dxa"/>
          </w:tcPr>
          <w:p w14:paraId="7A04D78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68</w:t>
            </w:r>
          </w:p>
        </w:tc>
      </w:tr>
      <w:tr w:rsidR="006E36C3" w:rsidRPr="0040217E" w14:paraId="4898B040" w14:textId="77777777" w:rsidTr="00064097">
        <w:tc>
          <w:tcPr>
            <w:tcW w:w="817" w:type="dxa"/>
          </w:tcPr>
          <w:p w14:paraId="4AA73BC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132</w:t>
            </w:r>
          </w:p>
        </w:tc>
        <w:tc>
          <w:tcPr>
            <w:tcW w:w="3260" w:type="dxa"/>
          </w:tcPr>
          <w:p w14:paraId="0CACB48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Mozambique</w:t>
            </w:r>
          </w:p>
        </w:tc>
        <w:tc>
          <w:tcPr>
            <w:tcW w:w="2552" w:type="dxa"/>
          </w:tcPr>
          <w:p w14:paraId="58978A1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67</w:t>
            </w:r>
          </w:p>
        </w:tc>
      </w:tr>
      <w:tr w:rsidR="006E36C3" w:rsidRPr="0040217E" w14:paraId="0D78BB1E" w14:textId="77777777" w:rsidTr="00064097">
        <w:tc>
          <w:tcPr>
            <w:tcW w:w="817" w:type="dxa"/>
          </w:tcPr>
          <w:p w14:paraId="24AE6DA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133</w:t>
            </w:r>
          </w:p>
        </w:tc>
        <w:tc>
          <w:tcPr>
            <w:tcW w:w="3260" w:type="dxa"/>
          </w:tcPr>
          <w:p w14:paraId="52B26B4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Kosovo</w:t>
            </w:r>
          </w:p>
        </w:tc>
        <w:tc>
          <w:tcPr>
            <w:tcW w:w="2552" w:type="dxa"/>
          </w:tcPr>
          <w:p w14:paraId="21CB409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66</w:t>
            </w:r>
          </w:p>
        </w:tc>
      </w:tr>
      <w:tr w:rsidR="006E36C3" w:rsidRPr="0040217E" w14:paraId="2903781E" w14:textId="77777777" w:rsidTr="00064097">
        <w:tc>
          <w:tcPr>
            <w:tcW w:w="817" w:type="dxa"/>
          </w:tcPr>
          <w:p w14:paraId="6BAF297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134</w:t>
            </w:r>
          </w:p>
        </w:tc>
        <w:tc>
          <w:tcPr>
            <w:tcW w:w="3260" w:type="dxa"/>
          </w:tcPr>
          <w:p w14:paraId="39D6A39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Slovenia</w:t>
            </w:r>
          </w:p>
        </w:tc>
        <w:tc>
          <w:tcPr>
            <w:tcW w:w="2552" w:type="dxa"/>
          </w:tcPr>
          <w:p w14:paraId="7A4E4D9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64</w:t>
            </w:r>
          </w:p>
        </w:tc>
      </w:tr>
      <w:tr w:rsidR="006E36C3" w:rsidRPr="0040217E" w14:paraId="0C9CA433" w14:textId="77777777" w:rsidTr="00064097">
        <w:tc>
          <w:tcPr>
            <w:tcW w:w="817" w:type="dxa"/>
          </w:tcPr>
          <w:p w14:paraId="0523DDD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135</w:t>
            </w:r>
          </w:p>
        </w:tc>
        <w:tc>
          <w:tcPr>
            <w:tcW w:w="3260" w:type="dxa"/>
          </w:tcPr>
          <w:p w14:paraId="4C02F4E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Afghanistan</w:t>
            </w:r>
          </w:p>
        </w:tc>
        <w:tc>
          <w:tcPr>
            <w:tcW w:w="2552" w:type="dxa"/>
          </w:tcPr>
          <w:p w14:paraId="287ADDD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62</w:t>
            </w:r>
          </w:p>
        </w:tc>
      </w:tr>
      <w:tr w:rsidR="006E36C3" w:rsidRPr="0040217E" w14:paraId="1D44C708" w14:textId="77777777" w:rsidTr="00064097">
        <w:tc>
          <w:tcPr>
            <w:tcW w:w="817" w:type="dxa"/>
          </w:tcPr>
          <w:p w14:paraId="7053E30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lastRenderedPageBreak/>
              <w:t>136</w:t>
            </w:r>
          </w:p>
        </w:tc>
        <w:tc>
          <w:tcPr>
            <w:tcW w:w="3260" w:type="dxa"/>
          </w:tcPr>
          <w:p w14:paraId="5D38C38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Oman</w:t>
            </w:r>
          </w:p>
        </w:tc>
        <w:tc>
          <w:tcPr>
            <w:tcW w:w="2552" w:type="dxa"/>
          </w:tcPr>
          <w:p w14:paraId="65B2F3E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61</w:t>
            </w:r>
          </w:p>
        </w:tc>
      </w:tr>
      <w:tr w:rsidR="006E36C3" w:rsidRPr="0040217E" w14:paraId="019A4F88" w14:textId="77777777" w:rsidTr="00064097">
        <w:tc>
          <w:tcPr>
            <w:tcW w:w="817" w:type="dxa"/>
          </w:tcPr>
          <w:p w14:paraId="7294420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136</w:t>
            </w:r>
          </w:p>
        </w:tc>
        <w:tc>
          <w:tcPr>
            <w:tcW w:w="3260" w:type="dxa"/>
          </w:tcPr>
          <w:p w14:paraId="3CB5719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proofErr w:type="gramStart"/>
            <w:r w:rsidRPr="0040217E">
              <w:rPr>
                <w:rStyle w:val="Leading"/>
                <w:rFonts w:ascii="Times New Roman" w:eastAsiaTheme="majorEastAsia" w:hAnsi="Times New Roman" w:cs="Times New Roman"/>
                <w:sz w:val="22"/>
                <w:szCs w:val="22"/>
              </w:rPr>
              <w:t>Papua new Guinea</w:t>
            </w:r>
            <w:proofErr w:type="gramEnd"/>
          </w:p>
        </w:tc>
        <w:tc>
          <w:tcPr>
            <w:tcW w:w="2552" w:type="dxa"/>
          </w:tcPr>
          <w:p w14:paraId="17D2808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61</w:t>
            </w:r>
          </w:p>
        </w:tc>
      </w:tr>
      <w:tr w:rsidR="006E36C3" w:rsidRPr="0040217E" w14:paraId="77A6A985" w14:textId="77777777" w:rsidTr="00064097">
        <w:tc>
          <w:tcPr>
            <w:tcW w:w="817" w:type="dxa"/>
          </w:tcPr>
          <w:p w14:paraId="17E9D1A0"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137</w:t>
            </w:r>
          </w:p>
        </w:tc>
        <w:tc>
          <w:tcPr>
            <w:tcW w:w="3260" w:type="dxa"/>
          </w:tcPr>
          <w:p w14:paraId="001BA9F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Senegal</w:t>
            </w:r>
          </w:p>
        </w:tc>
        <w:tc>
          <w:tcPr>
            <w:tcW w:w="2552" w:type="dxa"/>
          </w:tcPr>
          <w:p w14:paraId="4054289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60</w:t>
            </w:r>
          </w:p>
        </w:tc>
      </w:tr>
      <w:tr w:rsidR="006E36C3" w:rsidRPr="0040217E" w14:paraId="333611D9" w14:textId="77777777" w:rsidTr="00064097">
        <w:tc>
          <w:tcPr>
            <w:tcW w:w="817" w:type="dxa"/>
          </w:tcPr>
          <w:p w14:paraId="4FC256B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138</w:t>
            </w:r>
          </w:p>
        </w:tc>
        <w:tc>
          <w:tcPr>
            <w:tcW w:w="3260" w:type="dxa"/>
          </w:tcPr>
          <w:p w14:paraId="6D86819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Finland</w:t>
            </w:r>
          </w:p>
        </w:tc>
        <w:tc>
          <w:tcPr>
            <w:tcW w:w="2552" w:type="dxa"/>
          </w:tcPr>
          <w:p w14:paraId="5C25DA5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59</w:t>
            </w:r>
          </w:p>
        </w:tc>
      </w:tr>
      <w:tr w:rsidR="006E36C3" w:rsidRPr="0040217E" w14:paraId="0B344D0F" w14:textId="77777777" w:rsidTr="00064097">
        <w:tc>
          <w:tcPr>
            <w:tcW w:w="817" w:type="dxa"/>
          </w:tcPr>
          <w:p w14:paraId="3C578E4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138</w:t>
            </w:r>
          </w:p>
        </w:tc>
        <w:tc>
          <w:tcPr>
            <w:tcW w:w="3260" w:type="dxa"/>
          </w:tcPr>
          <w:p w14:paraId="05FAB2A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Indonesia</w:t>
            </w:r>
          </w:p>
        </w:tc>
        <w:tc>
          <w:tcPr>
            <w:tcW w:w="2552" w:type="dxa"/>
          </w:tcPr>
          <w:p w14:paraId="7DA3AD1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59</w:t>
            </w:r>
          </w:p>
        </w:tc>
      </w:tr>
      <w:tr w:rsidR="006E36C3" w:rsidRPr="0040217E" w14:paraId="79AF6AC4" w14:textId="77777777" w:rsidTr="00064097">
        <w:tc>
          <w:tcPr>
            <w:tcW w:w="817" w:type="dxa"/>
          </w:tcPr>
          <w:p w14:paraId="707CFC1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138</w:t>
            </w:r>
          </w:p>
        </w:tc>
        <w:tc>
          <w:tcPr>
            <w:tcW w:w="3260" w:type="dxa"/>
          </w:tcPr>
          <w:p w14:paraId="05E098D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Togo</w:t>
            </w:r>
          </w:p>
        </w:tc>
        <w:tc>
          <w:tcPr>
            <w:tcW w:w="2552" w:type="dxa"/>
          </w:tcPr>
          <w:p w14:paraId="14541B7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59</w:t>
            </w:r>
          </w:p>
        </w:tc>
      </w:tr>
      <w:tr w:rsidR="006E36C3" w:rsidRPr="0040217E" w14:paraId="60CA81F0" w14:textId="77777777" w:rsidTr="00064097">
        <w:tc>
          <w:tcPr>
            <w:tcW w:w="817" w:type="dxa"/>
          </w:tcPr>
          <w:p w14:paraId="599FD1A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139</w:t>
            </w:r>
          </w:p>
        </w:tc>
        <w:tc>
          <w:tcPr>
            <w:tcW w:w="3260" w:type="dxa"/>
          </w:tcPr>
          <w:p w14:paraId="633B7FA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Japan</w:t>
            </w:r>
          </w:p>
        </w:tc>
        <w:tc>
          <w:tcPr>
            <w:tcW w:w="2552" w:type="dxa"/>
          </w:tcPr>
          <w:p w14:paraId="7C9E525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58</w:t>
            </w:r>
          </w:p>
        </w:tc>
      </w:tr>
      <w:tr w:rsidR="006E36C3" w:rsidRPr="0040217E" w14:paraId="5221F984" w14:textId="77777777" w:rsidTr="00064097">
        <w:tc>
          <w:tcPr>
            <w:tcW w:w="817" w:type="dxa"/>
          </w:tcPr>
          <w:p w14:paraId="53E7D16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139</w:t>
            </w:r>
          </w:p>
        </w:tc>
        <w:tc>
          <w:tcPr>
            <w:tcW w:w="3260" w:type="dxa"/>
          </w:tcPr>
          <w:p w14:paraId="7F58D72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Syria</w:t>
            </w:r>
          </w:p>
        </w:tc>
        <w:tc>
          <w:tcPr>
            <w:tcW w:w="2552" w:type="dxa"/>
          </w:tcPr>
          <w:p w14:paraId="0E4397C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58</w:t>
            </w:r>
          </w:p>
        </w:tc>
      </w:tr>
      <w:tr w:rsidR="006E36C3" w:rsidRPr="0040217E" w14:paraId="48B027ED" w14:textId="77777777" w:rsidTr="00064097">
        <w:tc>
          <w:tcPr>
            <w:tcW w:w="817" w:type="dxa"/>
          </w:tcPr>
          <w:p w14:paraId="7C6E297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140</w:t>
            </w:r>
          </w:p>
        </w:tc>
        <w:tc>
          <w:tcPr>
            <w:tcW w:w="3260" w:type="dxa"/>
          </w:tcPr>
          <w:p w14:paraId="2938FB3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 xml:space="preserve">Democratic Republic of the Congo (formerly </w:t>
            </w:r>
            <w:proofErr w:type="spellStart"/>
            <w:r w:rsidRPr="0040217E">
              <w:rPr>
                <w:rStyle w:val="Leading"/>
                <w:rFonts w:ascii="Times New Roman" w:eastAsiaTheme="majorEastAsia" w:hAnsi="Times New Roman" w:cs="Times New Roman"/>
                <w:sz w:val="22"/>
                <w:szCs w:val="22"/>
              </w:rPr>
              <w:t>Zeire</w:t>
            </w:r>
            <w:proofErr w:type="spellEnd"/>
            <w:r w:rsidRPr="0040217E">
              <w:rPr>
                <w:rStyle w:val="Leading"/>
                <w:rFonts w:ascii="Times New Roman" w:eastAsiaTheme="majorEastAsia" w:hAnsi="Times New Roman" w:cs="Times New Roman"/>
                <w:sz w:val="22"/>
                <w:szCs w:val="22"/>
              </w:rPr>
              <w:t>)</w:t>
            </w:r>
          </w:p>
        </w:tc>
        <w:tc>
          <w:tcPr>
            <w:tcW w:w="2552" w:type="dxa"/>
          </w:tcPr>
          <w:p w14:paraId="0A0A501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57</w:t>
            </w:r>
          </w:p>
        </w:tc>
      </w:tr>
      <w:tr w:rsidR="006E36C3" w:rsidRPr="0040217E" w14:paraId="3B2625D1" w14:textId="77777777" w:rsidTr="00064097">
        <w:tc>
          <w:tcPr>
            <w:tcW w:w="817" w:type="dxa"/>
          </w:tcPr>
          <w:p w14:paraId="28F87C3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141</w:t>
            </w:r>
          </w:p>
        </w:tc>
        <w:tc>
          <w:tcPr>
            <w:tcW w:w="3260" w:type="dxa"/>
          </w:tcPr>
          <w:p w14:paraId="5FC186D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 xml:space="preserve">Cote </w:t>
            </w:r>
            <w:proofErr w:type="spellStart"/>
            <w:r w:rsidRPr="0040217E">
              <w:rPr>
                <w:rStyle w:val="Leading"/>
                <w:rFonts w:ascii="Times New Roman" w:eastAsiaTheme="majorEastAsia" w:hAnsi="Times New Roman" w:cs="Times New Roman"/>
                <w:sz w:val="22"/>
                <w:szCs w:val="22"/>
              </w:rPr>
              <w:t>d’lvoire</w:t>
            </w:r>
            <w:proofErr w:type="spellEnd"/>
          </w:p>
        </w:tc>
        <w:tc>
          <w:tcPr>
            <w:tcW w:w="2552" w:type="dxa"/>
          </w:tcPr>
          <w:p w14:paraId="1E5EEFE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56</w:t>
            </w:r>
          </w:p>
        </w:tc>
      </w:tr>
      <w:tr w:rsidR="006E36C3" w:rsidRPr="0040217E" w14:paraId="782CA42A" w14:textId="77777777" w:rsidTr="00064097">
        <w:tc>
          <w:tcPr>
            <w:tcW w:w="817" w:type="dxa"/>
          </w:tcPr>
          <w:p w14:paraId="4185A5E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141</w:t>
            </w:r>
          </w:p>
        </w:tc>
        <w:tc>
          <w:tcPr>
            <w:tcW w:w="3260" w:type="dxa"/>
          </w:tcPr>
          <w:p w14:paraId="3F3A8D1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Ghana</w:t>
            </w:r>
          </w:p>
        </w:tc>
        <w:tc>
          <w:tcPr>
            <w:tcW w:w="2552" w:type="dxa"/>
          </w:tcPr>
          <w:p w14:paraId="4443CD6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56</w:t>
            </w:r>
          </w:p>
        </w:tc>
      </w:tr>
      <w:tr w:rsidR="006E36C3" w:rsidRPr="0040217E" w14:paraId="6F0557FE" w14:textId="77777777" w:rsidTr="00064097">
        <w:tc>
          <w:tcPr>
            <w:tcW w:w="817" w:type="dxa"/>
          </w:tcPr>
          <w:p w14:paraId="63A2C9B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142</w:t>
            </w:r>
          </w:p>
        </w:tc>
        <w:tc>
          <w:tcPr>
            <w:tcW w:w="3260" w:type="dxa"/>
          </w:tcPr>
          <w:p w14:paraId="7721E91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Haiti</w:t>
            </w:r>
          </w:p>
        </w:tc>
        <w:tc>
          <w:tcPr>
            <w:tcW w:w="2552" w:type="dxa"/>
          </w:tcPr>
          <w:p w14:paraId="6AF90A1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55</w:t>
            </w:r>
          </w:p>
        </w:tc>
      </w:tr>
      <w:tr w:rsidR="006E36C3" w:rsidRPr="0040217E" w14:paraId="4F2782A2" w14:textId="77777777" w:rsidTr="00064097">
        <w:tc>
          <w:tcPr>
            <w:tcW w:w="817" w:type="dxa"/>
          </w:tcPr>
          <w:p w14:paraId="3B0D8F4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143</w:t>
            </w:r>
          </w:p>
        </w:tc>
        <w:tc>
          <w:tcPr>
            <w:tcW w:w="3260" w:type="dxa"/>
          </w:tcPr>
          <w:p w14:paraId="123F69B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Mauritania</w:t>
            </w:r>
          </w:p>
        </w:tc>
        <w:tc>
          <w:tcPr>
            <w:tcW w:w="2552" w:type="dxa"/>
          </w:tcPr>
          <w:p w14:paraId="25C69AA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50</w:t>
            </w:r>
          </w:p>
        </w:tc>
      </w:tr>
      <w:tr w:rsidR="006E36C3" w:rsidRPr="0040217E" w14:paraId="6D08A97B" w14:textId="77777777" w:rsidTr="00064097">
        <w:tc>
          <w:tcPr>
            <w:tcW w:w="817" w:type="dxa"/>
          </w:tcPr>
          <w:p w14:paraId="39CB60C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144</w:t>
            </w:r>
          </w:p>
        </w:tc>
        <w:tc>
          <w:tcPr>
            <w:tcW w:w="3260" w:type="dxa"/>
          </w:tcPr>
          <w:p w14:paraId="4A4BDF7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Soloman islands</w:t>
            </w:r>
          </w:p>
        </w:tc>
        <w:tc>
          <w:tcPr>
            <w:tcW w:w="2552" w:type="dxa"/>
          </w:tcPr>
          <w:p w14:paraId="5BC9EFF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49</w:t>
            </w:r>
          </w:p>
        </w:tc>
      </w:tr>
      <w:tr w:rsidR="006E36C3" w:rsidRPr="0040217E" w14:paraId="4A110215" w14:textId="77777777" w:rsidTr="00064097">
        <w:tc>
          <w:tcPr>
            <w:tcW w:w="817" w:type="dxa"/>
          </w:tcPr>
          <w:p w14:paraId="005AB51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145</w:t>
            </w:r>
          </w:p>
        </w:tc>
        <w:tc>
          <w:tcPr>
            <w:tcW w:w="3260" w:type="dxa"/>
          </w:tcPr>
          <w:p w14:paraId="32E2124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Yemen</w:t>
            </w:r>
          </w:p>
        </w:tc>
        <w:tc>
          <w:tcPr>
            <w:tcW w:w="2552" w:type="dxa"/>
          </w:tcPr>
          <w:p w14:paraId="25E4800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48</w:t>
            </w:r>
          </w:p>
        </w:tc>
      </w:tr>
      <w:tr w:rsidR="006E36C3" w:rsidRPr="0040217E" w14:paraId="2BBD837B" w14:textId="77777777" w:rsidTr="00064097">
        <w:tc>
          <w:tcPr>
            <w:tcW w:w="817" w:type="dxa"/>
          </w:tcPr>
          <w:p w14:paraId="0989C28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146</w:t>
            </w:r>
          </w:p>
        </w:tc>
        <w:tc>
          <w:tcPr>
            <w:tcW w:w="3260" w:type="dxa"/>
          </w:tcPr>
          <w:p w14:paraId="04F8D29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Iceland</w:t>
            </w:r>
          </w:p>
        </w:tc>
        <w:tc>
          <w:tcPr>
            <w:tcW w:w="2552" w:type="dxa"/>
          </w:tcPr>
          <w:p w14:paraId="58B4D0D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47</w:t>
            </w:r>
          </w:p>
        </w:tc>
      </w:tr>
      <w:tr w:rsidR="006E36C3" w:rsidRPr="0040217E" w14:paraId="10E127F3" w14:textId="77777777" w:rsidTr="00064097">
        <w:tc>
          <w:tcPr>
            <w:tcW w:w="817" w:type="dxa"/>
          </w:tcPr>
          <w:p w14:paraId="2069CD5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147</w:t>
            </w:r>
          </w:p>
        </w:tc>
        <w:tc>
          <w:tcPr>
            <w:tcW w:w="3260" w:type="dxa"/>
          </w:tcPr>
          <w:p w14:paraId="15F668C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Gambia</w:t>
            </w:r>
          </w:p>
        </w:tc>
        <w:tc>
          <w:tcPr>
            <w:tcW w:w="2552" w:type="dxa"/>
          </w:tcPr>
          <w:p w14:paraId="291E77A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45</w:t>
            </w:r>
          </w:p>
        </w:tc>
      </w:tr>
      <w:tr w:rsidR="006E36C3" w:rsidRPr="0040217E" w14:paraId="27B8B916" w14:textId="77777777" w:rsidTr="00064097">
        <w:tc>
          <w:tcPr>
            <w:tcW w:w="817" w:type="dxa"/>
          </w:tcPr>
          <w:p w14:paraId="28C6466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147</w:t>
            </w:r>
          </w:p>
        </w:tc>
        <w:tc>
          <w:tcPr>
            <w:tcW w:w="3260" w:type="dxa"/>
          </w:tcPr>
          <w:p w14:paraId="5988C9C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Sudan</w:t>
            </w:r>
          </w:p>
        </w:tc>
        <w:tc>
          <w:tcPr>
            <w:tcW w:w="2552" w:type="dxa"/>
          </w:tcPr>
          <w:p w14:paraId="6FB256C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45</w:t>
            </w:r>
          </w:p>
        </w:tc>
      </w:tr>
      <w:tr w:rsidR="006E36C3" w:rsidRPr="0040217E" w14:paraId="188E13D4" w14:textId="77777777" w:rsidTr="00064097">
        <w:tc>
          <w:tcPr>
            <w:tcW w:w="817" w:type="dxa"/>
          </w:tcPr>
          <w:p w14:paraId="74A146E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148</w:t>
            </w:r>
          </w:p>
        </w:tc>
        <w:tc>
          <w:tcPr>
            <w:tcW w:w="3260" w:type="dxa"/>
          </w:tcPr>
          <w:p w14:paraId="6A29D17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Niger</w:t>
            </w:r>
          </w:p>
        </w:tc>
        <w:tc>
          <w:tcPr>
            <w:tcW w:w="2552" w:type="dxa"/>
          </w:tcPr>
          <w:p w14:paraId="6155183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43</w:t>
            </w:r>
          </w:p>
        </w:tc>
      </w:tr>
      <w:tr w:rsidR="006E36C3" w:rsidRPr="0040217E" w14:paraId="3F6AAE69" w14:textId="77777777" w:rsidTr="00064097">
        <w:tc>
          <w:tcPr>
            <w:tcW w:w="817" w:type="dxa"/>
          </w:tcPr>
          <w:p w14:paraId="1D9B617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149</w:t>
            </w:r>
          </w:p>
        </w:tc>
        <w:tc>
          <w:tcPr>
            <w:tcW w:w="3260" w:type="dxa"/>
          </w:tcPr>
          <w:p w14:paraId="6CF5F31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Bangladesh</w:t>
            </w:r>
          </w:p>
        </w:tc>
        <w:tc>
          <w:tcPr>
            <w:tcW w:w="2552" w:type="dxa"/>
          </w:tcPr>
          <w:p w14:paraId="327B4DF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42</w:t>
            </w:r>
          </w:p>
        </w:tc>
      </w:tr>
      <w:tr w:rsidR="006E36C3" w:rsidRPr="0040217E" w14:paraId="4D622BFB" w14:textId="77777777" w:rsidTr="00064097">
        <w:tc>
          <w:tcPr>
            <w:tcW w:w="817" w:type="dxa"/>
          </w:tcPr>
          <w:p w14:paraId="7AB1B60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150</w:t>
            </w:r>
          </w:p>
        </w:tc>
        <w:tc>
          <w:tcPr>
            <w:tcW w:w="3260" w:type="dxa"/>
          </w:tcPr>
          <w:p w14:paraId="0EA11A1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Qatar</w:t>
            </w:r>
          </w:p>
        </w:tc>
        <w:tc>
          <w:tcPr>
            <w:tcW w:w="2552" w:type="dxa"/>
          </w:tcPr>
          <w:p w14:paraId="55738FD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41</w:t>
            </w:r>
          </w:p>
        </w:tc>
      </w:tr>
      <w:tr w:rsidR="006E36C3" w:rsidRPr="0040217E" w14:paraId="01EE0585" w14:textId="77777777" w:rsidTr="00064097">
        <w:tc>
          <w:tcPr>
            <w:tcW w:w="817" w:type="dxa"/>
          </w:tcPr>
          <w:p w14:paraId="4A3E263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151</w:t>
            </w:r>
          </w:p>
        </w:tc>
        <w:tc>
          <w:tcPr>
            <w:tcW w:w="3260" w:type="dxa"/>
          </w:tcPr>
          <w:p w14:paraId="4D4C99E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Pakistan</w:t>
            </w:r>
          </w:p>
        </w:tc>
        <w:tc>
          <w:tcPr>
            <w:tcW w:w="2552" w:type="dxa"/>
          </w:tcPr>
          <w:p w14:paraId="0EB99DF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40</w:t>
            </w:r>
          </w:p>
        </w:tc>
      </w:tr>
      <w:tr w:rsidR="006E36C3" w:rsidRPr="0040217E" w14:paraId="6B803595" w14:textId="77777777" w:rsidTr="00064097">
        <w:tc>
          <w:tcPr>
            <w:tcW w:w="817" w:type="dxa"/>
          </w:tcPr>
          <w:p w14:paraId="23566B4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152</w:t>
            </w:r>
          </w:p>
        </w:tc>
        <w:tc>
          <w:tcPr>
            <w:tcW w:w="3260" w:type="dxa"/>
          </w:tcPr>
          <w:p w14:paraId="455F345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Sierra Leone</w:t>
            </w:r>
          </w:p>
        </w:tc>
        <w:tc>
          <w:tcPr>
            <w:tcW w:w="2552" w:type="dxa"/>
          </w:tcPr>
          <w:p w14:paraId="7068473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39</w:t>
            </w:r>
          </w:p>
        </w:tc>
      </w:tr>
      <w:tr w:rsidR="006E36C3" w:rsidRPr="0040217E" w14:paraId="4809A71E" w14:textId="77777777" w:rsidTr="00064097">
        <w:tc>
          <w:tcPr>
            <w:tcW w:w="817" w:type="dxa"/>
          </w:tcPr>
          <w:p w14:paraId="30948F0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153</w:t>
            </w:r>
          </w:p>
        </w:tc>
        <w:tc>
          <w:tcPr>
            <w:tcW w:w="3260" w:type="dxa"/>
          </w:tcPr>
          <w:p w14:paraId="4E403A7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Liberia</w:t>
            </w:r>
          </w:p>
        </w:tc>
        <w:tc>
          <w:tcPr>
            <w:tcW w:w="2552" w:type="dxa"/>
          </w:tcPr>
          <w:p w14:paraId="1110AEA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37</w:t>
            </w:r>
          </w:p>
        </w:tc>
      </w:tr>
      <w:tr w:rsidR="006E36C3" w:rsidRPr="0040217E" w14:paraId="51A5AAFE" w14:textId="77777777" w:rsidTr="00064097">
        <w:tc>
          <w:tcPr>
            <w:tcW w:w="817" w:type="dxa"/>
          </w:tcPr>
          <w:p w14:paraId="355D114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lastRenderedPageBreak/>
              <w:t>154</w:t>
            </w:r>
          </w:p>
        </w:tc>
        <w:tc>
          <w:tcPr>
            <w:tcW w:w="3260" w:type="dxa"/>
          </w:tcPr>
          <w:p w14:paraId="4E6D83E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Nepal</w:t>
            </w:r>
          </w:p>
        </w:tc>
        <w:tc>
          <w:tcPr>
            <w:tcW w:w="2552" w:type="dxa"/>
          </w:tcPr>
          <w:p w14:paraId="5A6AE37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36</w:t>
            </w:r>
          </w:p>
        </w:tc>
      </w:tr>
      <w:tr w:rsidR="006E36C3" w:rsidRPr="0040217E" w14:paraId="244E11FE" w14:textId="77777777" w:rsidTr="00064097">
        <w:tc>
          <w:tcPr>
            <w:tcW w:w="817" w:type="dxa"/>
          </w:tcPr>
          <w:p w14:paraId="5B9DACC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155</w:t>
            </w:r>
          </w:p>
        </w:tc>
        <w:tc>
          <w:tcPr>
            <w:tcW w:w="3260" w:type="dxa"/>
          </w:tcPr>
          <w:p w14:paraId="4AFA850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Chad</w:t>
            </w:r>
          </w:p>
        </w:tc>
        <w:tc>
          <w:tcPr>
            <w:tcW w:w="2552" w:type="dxa"/>
          </w:tcPr>
          <w:p w14:paraId="07CED1A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34</w:t>
            </w:r>
          </w:p>
        </w:tc>
      </w:tr>
      <w:tr w:rsidR="006E36C3" w:rsidRPr="0040217E" w14:paraId="5D095317" w14:textId="77777777" w:rsidTr="00064097">
        <w:tc>
          <w:tcPr>
            <w:tcW w:w="817" w:type="dxa"/>
          </w:tcPr>
          <w:p w14:paraId="62150FB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156</w:t>
            </w:r>
          </w:p>
        </w:tc>
        <w:tc>
          <w:tcPr>
            <w:tcW w:w="3260" w:type="dxa"/>
          </w:tcPr>
          <w:p w14:paraId="5D07F20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Mali</w:t>
            </w:r>
          </w:p>
        </w:tc>
        <w:tc>
          <w:tcPr>
            <w:tcW w:w="2552" w:type="dxa"/>
          </w:tcPr>
          <w:p w14:paraId="14DC287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32</w:t>
            </w:r>
          </w:p>
        </w:tc>
      </w:tr>
      <w:tr w:rsidR="006E36C3" w:rsidRPr="0040217E" w14:paraId="143D2667" w14:textId="77777777" w:rsidTr="00064097">
        <w:tc>
          <w:tcPr>
            <w:tcW w:w="817" w:type="dxa"/>
          </w:tcPr>
          <w:p w14:paraId="49C58ED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157</w:t>
            </w:r>
          </w:p>
        </w:tc>
        <w:tc>
          <w:tcPr>
            <w:tcW w:w="3260" w:type="dxa"/>
          </w:tcPr>
          <w:p w14:paraId="3B05C71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Burkina Faso</w:t>
            </w:r>
          </w:p>
        </w:tc>
        <w:tc>
          <w:tcPr>
            <w:tcW w:w="2552" w:type="dxa"/>
          </w:tcPr>
          <w:p w14:paraId="67B48AC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31</w:t>
            </w:r>
          </w:p>
        </w:tc>
      </w:tr>
      <w:tr w:rsidR="006E36C3" w:rsidRPr="0040217E" w14:paraId="22474F23" w14:textId="77777777" w:rsidTr="00064097">
        <w:tc>
          <w:tcPr>
            <w:tcW w:w="817" w:type="dxa"/>
          </w:tcPr>
          <w:p w14:paraId="08F6E7A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157</w:t>
            </w:r>
          </w:p>
        </w:tc>
        <w:tc>
          <w:tcPr>
            <w:tcW w:w="3260" w:type="dxa"/>
          </w:tcPr>
          <w:p w14:paraId="0322C2C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India</w:t>
            </w:r>
          </w:p>
        </w:tc>
        <w:tc>
          <w:tcPr>
            <w:tcW w:w="2552" w:type="dxa"/>
          </w:tcPr>
          <w:p w14:paraId="6796E11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31</w:t>
            </w:r>
          </w:p>
        </w:tc>
      </w:tr>
      <w:tr w:rsidR="006E36C3" w:rsidRPr="0040217E" w14:paraId="4E04B3E6" w14:textId="77777777" w:rsidTr="00064097">
        <w:tc>
          <w:tcPr>
            <w:tcW w:w="817" w:type="dxa"/>
          </w:tcPr>
          <w:p w14:paraId="24B3B946"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158</w:t>
            </w:r>
          </w:p>
        </w:tc>
        <w:tc>
          <w:tcPr>
            <w:tcW w:w="3260" w:type="dxa"/>
          </w:tcPr>
          <w:p w14:paraId="1DD777D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Nigeria</w:t>
            </w:r>
          </w:p>
        </w:tc>
        <w:tc>
          <w:tcPr>
            <w:tcW w:w="2552" w:type="dxa"/>
          </w:tcPr>
          <w:p w14:paraId="6E1C480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30</w:t>
            </w:r>
          </w:p>
        </w:tc>
      </w:tr>
      <w:tr w:rsidR="006E36C3" w:rsidRPr="0040217E" w14:paraId="528FE0D1" w14:textId="77777777" w:rsidTr="00064097">
        <w:tc>
          <w:tcPr>
            <w:tcW w:w="817" w:type="dxa"/>
          </w:tcPr>
          <w:p w14:paraId="25765998"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159</w:t>
            </w:r>
          </w:p>
        </w:tc>
        <w:tc>
          <w:tcPr>
            <w:tcW w:w="3260" w:type="dxa"/>
          </w:tcPr>
          <w:p w14:paraId="4857EA4B"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Central African Republic</w:t>
            </w:r>
          </w:p>
        </w:tc>
        <w:tc>
          <w:tcPr>
            <w:tcW w:w="2552" w:type="dxa"/>
          </w:tcPr>
          <w:p w14:paraId="6FC4236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29</w:t>
            </w:r>
          </w:p>
        </w:tc>
      </w:tr>
      <w:tr w:rsidR="006E36C3" w:rsidRPr="0040217E" w14:paraId="026D2735" w14:textId="77777777" w:rsidTr="00064097">
        <w:tc>
          <w:tcPr>
            <w:tcW w:w="817" w:type="dxa"/>
          </w:tcPr>
          <w:p w14:paraId="74B0920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160</w:t>
            </w:r>
          </w:p>
        </w:tc>
        <w:tc>
          <w:tcPr>
            <w:tcW w:w="3260" w:type="dxa"/>
          </w:tcPr>
          <w:p w14:paraId="34E0250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Guinea</w:t>
            </w:r>
          </w:p>
        </w:tc>
        <w:tc>
          <w:tcPr>
            <w:tcW w:w="2552" w:type="dxa"/>
          </w:tcPr>
          <w:p w14:paraId="15F8BCB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28</w:t>
            </w:r>
          </w:p>
        </w:tc>
      </w:tr>
      <w:tr w:rsidR="006E36C3" w:rsidRPr="0040217E" w14:paraId="62F0DC22" w14:textId="77777777" w:rsidTr="00064097">
        <w:tc>
          <w:tcPr>
            <w:tcW w:w="817" w:type="dxa"/>
          </w:tcPr>
          <w:p w14:paraId="3085C47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161</w:t>
            </w:r>
          </w:p>
        </w:tc>
        <w:tc>
          <w:tcPr>
            <w:tcW w:w="3260" w:type="dxa"/>
          </w:tcPr>
          <w:p w14:paraId="16CFDE02"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Congo (Brazzaville)</w:t>
            </w:r>
          </w:p>
        </w:tc>
        <w:tc>
          <w:tcPr>
            <w:tcW w:w="2552" w:type="dxa"/>
          </w:tcPr>
          <w:p w14:paraId="3F84C11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26</w:t>
            </w:r>
          </w:p>
        </w:tc>
      </w:tr>
      <w:tr w:rsidR="006E36C3" w:rsidRPr="0040217E" w14:paraId="47F7D68F" w14:textId="77777777" w:rsidTr="00064097">
        <w:tc>
          <w:tcPr>
            <w:tcW w:w="817" w:type="dxa"/>
          </w:tcPr>
          <w:p w14:paraId="4D39EE73"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162</w:t>
            </w:r>
          </w:p>
        </w:tc>
        <w:tc>
          <w:tcPr>
            <w:tcW w:w="3260" w:type="dxa"/>
          </w:tcPr>
          <w:p w14:paraId="427D9369"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proofErr w:type="gramStart"/>
            <w:r w:rsidRPr="0040217E">
              <w:rPr>
                <w:rStyle w:val="Leading"/>
                <w:rFonts w:ascii="Times New Roman" w:eastAsiaTheme="majorEastAsia" w:hAnsi="Times New Roman" w:cs="Times New Roman"/>
                <w:sz w:val="22"/>
                <w:szCs w:val="22"/>
              </w:rPr>
              <w:t>Faroe islands</w:t>
            </w:r>
            <w:proofErr w:type="gramEnd"/>
            <w:r w:rsidRPr="0040217E">
              <w:rPr>
                <w:rStyle w:val="Leading"/>
                <w:rFonts w:ascii="Times New Roman" w:eastAsiaTheme="majorEastAsia" w:hAnsi="Times New Roman" w:cs="Times New Roman"/>
                <w:sz w:val="22"/>
                <w:szCs w:val="22"/>
              </w:rPr>
              <w:t xml:space="preserve"> (Denmark)</w:t>
            </w:r>
          </w:p>
        </w:tc>
        <w:tc>
          <w:tcPr>
            <w:tcW w:w="2552" w:type="dxa"/>
          </w:tcPr>
          <w:p w14:paraId="668CF09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23</w:t>
            </w:r>
          </w:p>
        </w:tc>
      </w:tr>
      <w:tr w:rsidR="006E36C3" w:rsidRPr="0040217E" w14:paraId="1D0A1ABE" w14:textId="77777777" w:rsidTr="00064097">
        <w:tc>
          <w:tcPr>
            <w:tcW w:w="817" w:type="dxa"/>
          </w:tcPr>
          <w:p w14:paraId="09EEFAC7"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163</w:t>
            </w:r>
          </w:p>
        </w:tc>
        <w:tc>
          <w:tcPr>
            <w:tcW w:w="3260" w:type="dxa"/>
          </w:tcPr>
          <w:p w14:paraId="30175B11"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Timor – Leste</w:t>
            </w:r>
          </w:p>
        </w:tc>
        <w:tc>
          <w:tcPr>
            <w:tcW w:w="2552" w:type="dxa"/>
          </w:tcPr>
          <w:p w14:paraId="0B0D6C8D"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20</w:t>
            </w:r>
          </w:p>
        </w:tc>
      </w:tr>
      <w:tr w:rsidR="006E36C3" w:rsidRPr="0040217E" w14:paraId="1254B148" w14:textId="77777777" w:rsidTr="00064097">
        <w:tc>
          <w:tcPr>
            <w:tcW w:w="817" w:type="dxa"/>
          </w:tcPr>
          <w:p w14:paraId="27B0A35F"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164</w:t>
            </w:r>
          </w:p>
        </w:tc>
        <w:tc>
          <w:tcPr>
            <w:tcW w:w="3260" w:type="dxa"/>
          </w:tcPr>
          <w:p w14:paraId="3E783DC4"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Comoros</w:t>
            </w:r>
          </w:p>
        </w:tc>
        <w:tc>
          <w:tcPr>
            <w:tcW w:w="2552" w:type="dxa"/>
          </w:tcPr>
          <w:p w14:paraId="25E66245"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19</w:t>
            </w:r>
          </w:p>
        </w:tc>
      </w:tr>
      <w:tr w:rsidR="006E36C3" w:rsidRPr="0040217E" w14:paraId="6B51960E" w14:textId="77777777" w:rsidTr="00064097">
        <w:tc>
          <w:tcPr>
            <w:tcW w:w="817" w:type="dxa"/>
          </w:tcPr>
          <w:p w14:paraId="5621E42E"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164</w:t>
            </w:r>
          </w:p>
        </w:tc>
        <w:tc>
          <w:tcPr>
            <w:tcW w:w="3260" w:type="dxa"/>
          </w:tcPr>
          <w:p w14:paraId="6D3BAE6C"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Liechtenstein</w:t>
            </w:r>
          </w:p>
        </w:tc>
        <w:tc>
          <w:tcPr>
            <w:tcW w:w="2552" w:type="dxa"/>
          </w:tcPr>
          <w:p w14:paraId="259F4CCA" w14:textId="77777777" w:rsidR="006E36C3" w:rsidRPr="0040217E" w:rsidRDefault="006E36C3" w:rsidP="00064097">
            <w:pPr>
              <w:pStyle w:val="BasicParagraph"/>
              <w:spacing w:after="72"/>
              <w:rPr>
                <w:rStyle w:val="Leading"/>
                <w:rFonts w:ascii="Times New Roman" w:eastAsiaTheme="majorEastAsia" w:hAnsi="Times New Roman" w:cs="Times New Roman"/>
                <w:sz w:val="22"/>
                <w:szCs w:val="22"/>
              </w:rPr>
            </w:pPr>
            <w:r w:rsidRPr="0040217E">
              <w:rPr>
                <w:rStyle w:val="Leading"/>
                <w:rFonts w:ascii="Times New Roman" w:eastAsiaTheme="majorEastAsia" w:hAnsi="Times New Roman" w:cs="Times New Roman"/>
                <w:sz w:val="22"/>
                <w:szCs w:val="22"/>
              </w:rPr>
              <w:t>19</w:t>
            </w:r>
          </w:p>
        </w:tc>
      </w:tr>
    </w:tbl>
    <w:p w14:paraId="33F68B87" w14:textId="77777777" w:rsidR="006E36C3" w:rsidRPr="0040217E" w:rsidRDefault="006E36C3" w:rsidP="006E36C3">
      <w:pPr>
        <w:pStyle w:val="BasicParagraph"/>
        <w:tabs>
          <w:tab w:val="left" w:pos="426"/>
        </w:tabs>
        <w:spacing w:after="72"/>
        <w:rPr>
          <w:rStyle w:val="Leading"/>
          <w:rFonts w:ascii="Times New Roman" w:eastAsiaTheme="majorEastAsia" w:hAnsi="Times New Roman" w:cs="Times New Roman"/>
          <w:sz w:val="22"/>
          <w:szCs w:val="22"/>
          <w:lang w:val="en-GB"/>
        </w:rPr>
      </w:pPr>
      <w:r w:rsidRPr="0040217E">
        <w:rPr>
          <w:rStyle w:val="Leading"/>
          <w:rFonts w:ascii="Times New Roman" w:eastAsiaTheme="majorEastAsia" w:hAnsi="Times New Roman" w:cs="Times New Roman"/>
          <w:sz w:val="22"/>
          <w:szCs w:val="22"/>
          <w:lang w:val="en-GB"/>
        </w:rPr>
        <w:tab/>
      </w:r>
    </w:p>
    <w:p w14:paraId="14537803" w14:textId="77777777" w:rsidR="006E36C3" w:rsidRPr="00D11DBB" w:rsidRDefault="006E36C3" w:rsidP="006E36C3">
      <w:pPr>
        <w:textAlignment w:val="baseline"/>
        <w:rPr>
          <w:rFonts w:eastAsiaTheme="majorEastAsia"/>
          <w:bCs/>
          <w:sz w:val="22"/>
          <w:szCs w:val="22"/>
          <w:lang w:val="en-GB"/>
        </w:rPr>
      </w:pPr>
      <w:r w:rsidRPr="0040217E">
        <w:rPr>
          <w:rStyle w:val="Leading"/>
          <w:rFonts w:ascii="Times New Roman" w:eastAsiaTheme="majorEastAsia" w:hAnsi="Times New Roman" w:cs="Times New Roman"/>
          <w:sz w:val="22"/>
          <w:szCs w:val="22"/>
          <w:lang w:val="en-GB"/>
        </w:rPr>
        <w:tab/>
        <w:t xml:space="preserve">In the above table, </w:t>
      </w:r>
      <w:r w:rsidRPr="0040217E">
        <w:rPr>
          <w:rStyle w:val="Leading"/>
          <w:rFonts w:ascii="Times New Roman" w:eastAsiaTheme="majorEastAsia" w:hAnsi="Times New Roman" w:cs="Times New Roman"/>
          <w:bCs/>
          <w:sz w:val="22"/>
          <w:szCs w:val="22"/>
          <w:lang w:val="en-GB"/>
        </w:rPr>
        <w:t xml:space="preserve">the US occupies the top position and Russia the fifth. The fact that the US has one of the highest murder rates and the highest incarceration rate can be regarded as ample proof of the rising criminal tendencies of the American people. But more than that, it is the proof of the total failure of American judicial system, and still more the proof of the negative impact of social, political and economic policies, which ultimately branch out from the root of economic fundamentalism. And another important reason is the economics of prisons; the more the prisoners the bigger the stakes of the industries. </w:t>
      </w:r>
    </w:p>
    <w:p w14:paraId="612FC6E2" w14:textId="77777777" w:rsidR="008826BE" w:rsidRPr="00D11DBB" w:rsidRDefault="00292F4B" w:rsidP="00D11DBB">
      <w:pPr>
        <w:pBdr>
          <w:top w:val="single" w:sz="4" w:space="1" w:color="auto"/>
          <w:bottom w:val="single" w:sz="4" w:space="1" w:color="auto"/>
        </w:pBdr>
        <w:shd w:val="clear" w:color="auto" w:fill="EEECE1" w:themeFill="background2"/>
        <w:jc w:val="center"/>
        <w:textAlignment w:val="baseline"/>
        <w:rPr>
          <w:rFonts w:eastAsiaTheme="majorEastAsia"/>
          <w:b/>
          <w:bCs/>
          <w:lang w:val="en-GB"/>
        </w:rPr>
      </w:pPr>
      <w:r w:rsidRPr="0040217E">
        <w:rPr>
          <w:rStyle w:val="Leading"/>
          <w:rFonts w:ascii="Times New Roman" w:eastAsiaTheme="majorEastAsia" w:hAnsi="Times New Roman" w:cs="Times New Roman"/>
          <w:b/>
          <w:bCs/>
          <w:sz w:val="24"/>
          <w:szCs w:val="24"/>
          <w:lang w:val="en-GB"/>
        </w:rPr>
        <w:lastRenderedPageBreak/>
        <w:t>The fact that the US has one of the highest murder rates and the highest incarceration rate can be regarded as ample proof of the rising criminal tendencies of the American people. But more than that, it is the proof of the total failure of American judicial system, and still more the proof of the negative impact of social, political and economic policies, which ultimately branch out from the root of economic fundamentalism.</w:t>
      </w:r>
    </w:p>
    <w:p w14:paraId="00EDA3FF" w14:textId="77777777" w:rsidR="006E36C3" w:rsidRPr="0040217E" w:rsidRDefault="006E36C3" w:rsidP="00D11DBB">
      <w:pPr>
        <w:ind w:firstLine="720"/>
        <w:textAlignment w:val="baseline"/>
        <w:rPr>
          <w:sz w:val="22"/>
          <w:szCs w:val="22"/>
          <w:lang w:val="en-GB"/>
        </w:rPr>
      </w:pPr>
      <w:r w:rsidRPr="0040217E">
        <w:rPr>
          <w:sz w:val="22"/>
          <w:szCs w:val="22"/>
          <w:lang w:val="en-GB"/>
        </w:rPr>
        <w:t>The following report shows that the big powers are interested more in filling the prisons than in controlling the crimes:</w:t>
      </w:r>
    </w:p>
    <w:p w14:paraId="37B92396" w14:textId="77777777" w:rsidR="006E36C3" w:rsidRPr="00D11DBB" w:rsidRDefault="006E36C3" w:rsidP="006E36C3">
      <w:pPr>
        <w:textAlignment w:val="baseline"/>
        <w:rPr>
          <w:i/>
          <w:sz w:val="22"/>
          <w:szCs w:val="22"/>
        </w:rPr>
      </w:pPr>
      <w:r w:rsidRPr="0040217E">
        <w:rPr>
          <w:bCs/>
          <w:i/>
          <w:sz w:val="22"/>
          <w:szCs w:val="22"/>
        </w:rPr>
        <w:t>“Half of the world's prison population of about nine million is held in the US, China or Russia.</w:t>
      </w:r>
      <w:r w:rsidRPr="0040217E">
        <w:rPr>
          <w:i/>
          <w:sz w:val="22"/>
          <w:szCs w:val="22"/>
        </w:rPr>
        <w:t xml:space="preserve"> Prison rates in the US are the world's highest, at 724 people per 100,000. In Russia the rate is 581.At 145 per 100,000, the imprisonment rate of England and Wales is at about the midpoint worldwide. Many of the lowest rates are in developing countries, but overcrowding can be a serious problem.</w:t>
      </w:r>
      <w:r w:rsidRPr="0040217E">
        <w:rPr>
          <w:i/>
          <w:sz w:val="22"/>
          <w:szCs w:val="22"/>
          <w:vertAlign w:val="superscript"/>
        </w:rPr>
        <w:t>2</w:t>
      </w:r>
      <w:r w:rsidRPr="0040217E">
        <w:rPr>
          <w:i/>
          <w:sz w:val="22"/>
          <w:szCs w:val="22"/>
        </w:rPr>
        <w:t xml:space="preserve"> </w:t>
      </w:r>
    </w:p>
    <w:tbl>
      <w:tblPr>
        <w:tblW w:w="0" w:type="auto"/>
        <w:tblLayout w:type="fixed"/>
        <w:tblLook w:val="04A0" w:firstRow="1" w:lastRow="0" w:firstColumn="1" w:lastColumn="0" w:noHBand="0" w:noVBand="1"/>
      </w:tblPr>
      <w:tblGrid>
        <w:gridCol w:w="1096"/>
        <w:gridCol w:w="142"/>
        <w:gridCol w:w="173"/>
        <w:gridCol w:w="115"/>
        <w:gridCol w:w="140"/>
        <w:gridCol w:w="735"/>
        <w:gridCol w:w="1064"/>
        <w:gridCol w:w="1031"/>
        <w:gridCol w:w="1014"/>
        <w:gridCol w:w="937"/>
      </w:tblGrid>
      <w:tr w:rsidR="006E36C3" w:rsidRPr="0040217E" w14:paraId="32FB1EEF" w14:textId="77777777" w:rsidTr="00064097">
        <w:tc>
          <w:tcPr>
            <w:tcW w:w="1096" w:type="dxa"/>
          </w:tcPr>
          <w:p w14:paraId="549702F1" w14:textId="77777777" w:rsidR="006E36C3" w:rsidRPr="0040217E" w:rsidRDefault="006E36C3" w:rsidP="00064097">
            <w:pPr>
              <w:tabs>
                <w:tab w:val="left" w:pos="2306"/>
              </w:tabs>
              <w:rPr>
                <w:b/>
              </w:rPr>
            </w:pPr>
            <w:hyperlink r:id="rId176" w:history="1">
              <w:r w:rsidRPr="0040217E">
                <w:rPr>
                  <w:rStyle w:val="Hyperlink"/>
                  <w:rFonts w:eastAsiaTheme="majorEastAsia"/>
                  <w:b/>
                  <w:color w:val="auto"/>
                  <w:sz w:val="22"/>
                  <w:szCs w:val="22"/>
                  <w:u w:val="none"/>
                </w:rPr>
                <w:t>Country</w:t>
              </w:r>
            </w:hyperlink>
          </w:p>
        </w:tc>
        <w:tc>
          <w:tcPr>
            <w:tcW w:w="1305" w:type="dxa"/>
            <w:gridSpan w:val="5"/>
          </w:tcPr>
          <w:p w14:paraId="4058A780" w14:textId="77777777" w:rsidR="006E36C3" w:rsidRPr="0040217E" w:rsidRDefault="006E36C3" w:rsidP="00064097">
            <w:pPr>
              <w:tabs>
                <w:tab w:val="left" w:pos="2306"/>
              </w:tabs>
              <w:rPr>
                <w:b/>
              </w:rPr>
            </w:pPr>
            <w:hyperlink r:id="rId177" w:history="1">
              <w:r w:rsidRPr="0040217E">
                <w:rPr>
                  <w:rStyle w:val="Hyperlink"/>
                  <w:rFonts w:eastAsiaTheme="majorEastAsia"/>
                  <w:b/>
                  <w:color w:val="auto"/>
                  <w:sz w:val="22"/>
                  <w:szCs w:val="22"/>
                  <w:u w:val="none"/>
                </w:rPr>
                <w:t>Prison population</w:t>
              </w:r>
            </w:hyperlink>
          </w:p>
        </w:tc>
        <w:tc>
          <w:tcPr>
            <w:tcW w:w="1064" w:type="dxa"/>
          </w:tcPr>
          <w:p w14:paraId="241EAC13" w14:textId="77777777" w:rsidR="006E36C3" w:rsidRPr="0040217E" w:rsidRDefault="006E36C3" w:rsidP="00064097">
            <w:pPr>
              <w:tabs>
                <w:tab w:val="left" w:pos="2306"/>
              </w:tabs>
              <w:rPr>
                <w:b/>
              </w:rPr>
            </w:pPr>
            <w:hyperlink r:id="rId178" w:history="1">
              <w:r w:rsidRPr="0040217E">
                <w:rPr>
                  <w:rStyle w:val="Hyperlink"/>
                  <w:rFonts w:eastAsiaTheme="majorEastAsia"/>
                  <w:b/>
                  <w:color w:val="auto"/>
                  <w:sz w:val="22"/>
                  <w:szCs w:val="22"/>
                  <w:u w:val="none"/>
                </w:rPr>
                <w:t>Population per 100,000</w:t>
              </w:r>
            </w:hyperlink>
          </w:p>
        </w:tc>
        <w:tc>
          <w:tcPr>
            <w:tcW w:w="1031" w:type="dxa"/>
          </w:tcPr>
          <w:p w14:paraId="47BC0ED2" w14:textId="77777777" w:rsidR="006E36C3" w:rsidRPr="0040217E" w:rsidRDefault="006E36C3" w:rsidP="00064097">
            <w:pPr>
              <w:tabs>
                <w:tab w:val="left" w:pos="2306"/>
              </w:tabs>
              <w:rPr>
                <w:b/>
              </w:rPr>
            </w:pPr>
            <w:hyperlink r:id="rId179" w:history="1">
              <w:r w:rsidRPr="0040217E">
                <w:rPr>
                  <w:rStyle w:val="Hyperlink"/>
                  <w:rFonts w:eastAsiaTheme="majorEastAsia"/>
                  <w:b/>
                  <w:color w:val="auto"/>
                  <w:sz w:val="22"/>
                  <w:szCs w:val="22"/>
                  <w:u w:val="none"/>
                </w:rPr>
                <w:t>Jail occupancy level %</w:t>
              </w:r>
            </w:hyperlink>
          </w:p>
        </w:tc>
        <w:tc>
          <w:tcPr>
            <w:tcW w:w="1014" w:type="dxa"/>
          </w:tcPr>
          <w:p w14:paraId="149177CB" w14:textId="77777777" w:rsidR="006E36C3" w:rsidRPr="0040217E" w:rsidRDefault="006E36C3" w:rsidP="00064097">
            <w:pPr>
              <w:tabs>
                <w:tab w:val="left" w:pos="2306"/>
              </w:tabs>
              <w:rPr>
                <w:b/>
              </w:rPr>
            </w:pPr>
            <w:hyperlink r:id="rId180" w:history="1">
              <w:r w:rsidRPr="0040217E">
                <w:rPr>
                  <w:rStyle w:val="Hyperlink"/>
                  <w:rFonts w:eastAsiaTheme="majorEastAsia"/>
                  <w:b/>
                  <w:color w:val="auto"/>
                  <w:sz w:val="22"/>
                  <w:szCs w:val="22"/>
                  <w:u w:val="none"/>
                </w:rPr>
                <w:t>Un-sentenced prisoners %</w:t>
              </w:r>
            </w:hyperlink>
          </w:p>
        </w:tc>
        <w:tc>
          <w:tcPr>
            <w:tcW w:w="937" w:type="dxa"/>
          </w:tcPr>
          <w:p w14:paraId="2BAD50A2" w14:textId="77777777" w:rsidR="006E36C3" w:rsidRPr="0040217E" w:rsidRDefault="006E36C3" w:rsidP="00064097">
            <w:pPr>
              <w:tabs>
                <w:tab w:val="left" w:pos="2306"/>
              </w:tabs>
              <w:rPr>
                <w:b/>
              </w:rPr>
            </w:pPr>
            <w:hyperlink r:id="rId181" w:history="1">
              <w:r w:rsidRPr="0040217E">
                <w:rPr>
                  <w:rStyle w:val="Hyperlink"/>
                  <w:rFonts w:eastAsiaTheme="majorEastAsia"/>
                  <w:b/>
                  <w:color w:val="auto"/>
                  <w:sz w:val="22"/>
                  <w:szCs w:val="22"/>
                  <w:u w:val="none"/>
                </w:rPr>
                <w:t>Women prisoners %</w:t>
              </w:r>
            </w:hyperlink>
          </w:p>
        </w:tc>
      </w:tr>
      <w:tr w:rsidR="006E36C3" w:rsidRPr="0040217E" w14:paraId="6D461A79" w14:textId="77777777" w:rsidTr="00064097">
        <w:tc>
          <w:tcPr>
            <w:tcW w:w="1096" w:type="dxa"/>
          </w:tcPr>
          <w:p w14:paraId="66DE869F" w14:textId="77777777" w:rsidR="006E36C3" w:rsidRPr="0040217E" w:rsidRDefault="008826BE" w:rsidP="00064097">
            <w:r w:rsidRPr="0040217E">
              <w:rPr>
                <w:sz w:val="22"/>
                <w:szCs w:val="22"/>
              </w:rPr>
              <w:lastRenderedPageBreak/>
              <w:t>Us</w:t>
            </w:r>
          </w:p>
        </w:tc>
        <w:tc>
          <w:tcPr>
            <w:tcW w:w="1305" w:type="dxa"/>
            <w:gridSpan w:val="5"/>
          </w:tcPr>
          <w:p w14:paraId="01DF6CC3" w14:textId="77777777" w:rsidR="006E36C3" w:rsidRPr="0040217E" w:rsidRDefault="006E36C3" w:rsidP="00064097">
            <w:r w:rsidRPr="0040217E">
              <w:rPr>
                <w:sz w:val="22"/>
                <w:szCs w:val="22"/>
              </w:rPr>
              <w:t>2,193,798</w:t>
            </w:r>
          </w:p>
        </w:tc>
        <w:tc>
          <w:tcPr>
            <w:tcW w:w="1064" w:type="dxa"/>
          </w:tcPr>
          <w:p w14:paraId="735C3700" w14:textId="77777777" w:rsidR="006E36C3" w:rsidRPr="0040217E" w:rsidRDefault="006E36C3" w:rsidP="00064097">
            <w:r w:rsidRPr="0040217E">
              <w:rPr>
                <w:sz w:val="22"/>
                <w:szCs w:val="22"/>
              </w:rPr>
              <w:t>737</w:t>
            </w:r>
          </w:p>
        </w:tc>
        <w:tc>
          <w:tcPr>
            <w:tcW w:w="1031" w:type="dxa"/>
          </w:tcPr>
          <w:p w14:paraId="33B6E3C1" w14:textId="77777777" w:rsidR="006E36C3" w:rsidRPr="0040217E" w:rsidRDefault="006E36C3" w:rsidP="00064097">
            <w:r w:rsidRPr="0040217E">
              <w:rPr>
                <w:sz w:val="22"/>
                <w:szCs w:val="22"/>
              </w:rPr>
              <w:t>107.6</w:t>
            </w:r>
          </w:p>
        </w:tc>
        <w:tc>
          <w:tcPr>
            <w:tcW w:w="1014" w:type="dxa"/>
          </w:tcPr>
          <w:p w14:paraId="0A4C2B1F" w14:textId="77777777" w:rsidR="006E36C3" w:rsidRPr="0040217E" w:rsidRDefault="006E36C3" w:rsidP="00064097">
            <w:r w:rsidRPr="0040217E">
              <w:rPr>
                <w:sz w:val="22"/>
                <w:szCs w:val="22"/>
              </w:rPr>
              <w:t>21.2</w:t>
            </w:r>
          </w:p>
        </w:tc>
        <w:tc>
          <w:tcPr>
            <w:tcW w:w="937" w:type="dxa"/>
          </w:tcPr>
          <w:p w14:paraId="271F0D18" w14:textId="77777777" w:rsidR="006E36C3" w:rsidRPr="0040217E" w:rsidRDefault="006E36C3" w:rsidP="00064097">
            <w:r w:rsidRPr="0040217E">
              <w:rPr>
                <w:sz w:val="22"/>
                <w:szCs w:val="22"/>
              </w:rPr>
              <w:t>8.9</w:t>
            </w:r>
          </w:p>
        </w:tc>
      </w:tr>
      <w:tr w:rsidR="006E36C3" w:rsidRPr="0040217E" w14:paraId="4BBFCE5F" w14:textId="77777777" w:rsidTr="00064097">
        <w:tc>
          <w:tcPr>
            <w:tcW w:w="1096" w:type="dxa"/>
          </w:tcPr>
          <w:p w14:paraId="35727C1C" w14:textId="77777777" w:rsidR="006E36C3" w:rsidRPr="0040217E" w:rsidRDefault="008826BE" w:rsidP="00064097">
            <w:r w:rsidRPr="0040217E">
              <w:rPr>
                <w:sz w:val="22"/>
                <w:szCs w:val="22"/>
              </w:rPr>
              <w:t>China</w:t>
            </w:r>
          </w:p>
        </w:tc>
        <w:tc>
          <w:tcPr>
            <w:tcW w:w="1305" w:type="dxa"/>
            <w:gridSpan w:val="5"/>
          </w:tcPr>
          <w:p w14:paraId="0410043C" w14:textId="77777777" w:rsidR="006E36C3" w:rsidRPr="0040217E" w:rsidRDefault="006E36C3" w:rsidP="00064097">
            <w:r w:rsidRPr="0040217E">
              <w:rPr>
                <w:sz w:val="22"/>
                <w:szCs w:val="22"/>
              </w:rPr>
              <w:t>1,548,498</w:t>
            </w:r>
          </w:p>
        </w:tc>
        <w:tc>
          <w:tcPr>
            <w:tcW w:w="1064" w:type="dxa"/>
          </w:tcPr>
          <w:p w14:paraId="757F1EE7" w14:textId="77777777" w:rsidR="006E36C3" w:rsidRPr="0040217E" w:rsidRDefault="006E36C3" w:rsidP="00064097">
            <w:r w:rsidRPr="0040217E">
              <w:rPr>
                <w:sz w:val="22"/>
                <w:szCs w:val="22"/>
              </w:rPr>
              <w:t>118</w:t>
            </w:r>
          </w:p>
        </w:tc>
        <w:tc>
          <w:tcPr>
            <w:tcW w:w="1031" w:type="dxa"/>
          </w:tcPr>
          <w:p w14:paraId="28D16B19" w14:textId="77777777" w:rsidR="006E36C3" w:rsidRPr="0040217E" w:rsidRDefault="006E36C3" w:rsidP="00064097">
            <w:r w:rsidRPr="0040217E">
              <w:rPr>
                <w:sz w:val="22"/>
                <w:szCs w:val="22"/>
              </w:rPr>
              <w:t>N/A</w:t>
            </w:r>
          </w:p>
        </w:tc>
        <w:tc>
          <w:tcPr>
            <w:tcW w:w="1014" w:type="dxa"/>
          </w:tcPr>
          <w:p w14:paraId="05065635" w14:textId="77777777" w:rsidR="006E36C3" w:rsidRPr="0040217E" w:rsidRDefault="006E36C3" w:rsidP="00064097">
            <w:r w:rsidRPr="0040217E">
              <w:rPr>
                <w:sz w:val="22"/>
                <w:szCs w:val="22"/>
              </w:rPr>
              <w:t>N/A</w:t>
            </w:r>
          </w:p>
        </w:tc>
        <w:tc>
          <w:tcPr>
            <w:tcW w:w="937" w:type="dxa"/>
          </w:tcPr>
          <w:p w14:paraId="5F25E49A" w14:textId="77777777" w:rsidR="006E36C3" w:rsidRPr="0040217E" w:rsidRDefault="006E36C3" w:rsidP="00064097">
            <w:r w:rsidRPr="0040217E">
              <w:rPr>
                <w:sz w:val="22"/>
                <w:szCs w:val="22"/>
              </w:rPr>
              <w:t>4.6</w:t>
            </w:r>
          </w:p>
        </w:tc>
      </w:tr>
      <w:tr w:rsidR="006E36C3" w:rsidRPr="0040217E" w14:paraId="038ADEBE" w14:textId="77777777" w:rsidTr="00064097">
        <w:tc>
          <w:tcPr>
            <w:tcW w:w="1096" w:type="dxa"/>
          </w:tcPr>
          <w:p w14:paraId="185CF7F8" w14:textId="77777777" w:rsidR="006E36C3" w:rsidRPr="0040217E" w:rsidRDefault="008826BE" w:rsidP="00064097">
            <w:r w:rsidRPr="0040217E">
              <w:rPr>
                <w:sz w:val="22"/>
                <w:szCs w:val="22"/>
              </w:rPr>
              <w:t>Russia</w:t>
            </w:r>
          </w:p>
        </w:tc>
        <w:tc>
          <w:tcPr>
            <w:tcW w:w="1305" w:type="dxa"/>
            <w:gridSpan w:val="5"/>
          </w:tcPr>
          <w:p w14:paraId="41A19652" w14:textId="77777777" w:rsidR="006E36C3" w:rsidRPr="0040217E" w:rsidRDefault="006E36C3" w:rsidP="00064097">
            <w:r w:rsidRPr="0040217E">
              <w:rPr>
                <w:sz w:val="22"/>
                <w:szCs w:val="22"/>
              </w:rPr>
              <w:t xml:space="preserve">   874,161</w:t>
            </w:r>
          </w:p>
        </w:tc>
        <w:tc>
          <w:tcPr>
            <w:tcW w:w="1064" w:type="dxa"/>
          </w:tcPr>
          <w:p w14:paraId="6F10AE97" w14:textId="77777777" w:rsidR="006E36C3" w:rsidRPr="0040217E" w:rsidRDefault="006E36C3" w:rsidP="00064097">
            <w:r w:rsidRPr="0040217E">
              <w:rPr>
                <w:sz w:val="22"/>
                <w:szCs w:val="22"/>
              </w:rPr>
              <w:t>615</w:t>
            </w:r>
          </w:p>
        </w:tc>
        <w:tc>
          <w:tcPr>
            <w:tcW w:w="1031" w:type="dxa"/>
          </w:tcPr>
          <w:p w14:paraId="6E06B8C9" w14:textId="77777777" w:rsidR="006E36C3" w:rsidRPr="0040217E" w:rsidRDefault="006E36C3" w:rsidP="00064097">
            <w:r w:rsidRPr="0040217E">
              <w:rPr>
                <w:sz w:val="22"/>
                <w:szCs w:val="22"/>
              </w:rPr>
              <w:t>79.5</w:t>
            </w:r>
          </w:p>
        </w:tc>
        <w:tc>
          <w:tcPr>
            <w:tcW w:w="1014" w:type="dxa"/>
          </w:tcPr>
          <w:p w14:paraId="12EBE072" w14:textId="77777777" w:rsidR="006E36C3" w:rsidRPr="0040217E" w:rsidRDefault="006E36C3" w:rsidP="00064097">
            <w:r w:rsidRPr="0040217E">
              <w:rPr>
                <w:sz w:val="22"/>
                <w:szCs w:val="22"/>
              </w:rPr>
              <w:t>16.9</w:t>
            </w:r>
          </w:p>
        </w:tc>
        <w:tc>
          <w:tcPr>
            <w:tcW w:w="937" w:type="dxa"/>
          </w:tcPr>
          <w:p w14:paraId="7E0E3EC4" w14:textId="77777777" w:rsidR="006E36C3" w:rsidRPr="0040217E" w:rsidRDefault="006E36C3" w:rsidP="00064097">
            <w:r w:rsidRPr="0040217E">
              <w:rPr>
                <w:sz w:val="22"/>
                <w:szCs w:val="22"/>
              </w:rPr>
              <w:t>6.8</w:t>
            </w:r>
          </w:p>
        </w:tc>
      </w:tr>
      <w:tr w:rsidR="006E36C3" w:rsidRPr="0040217E" w14:paraId="13C8E9CA" w14:textId="77777777" w:rsidTr="00064097">
        <w:tc>
          <w:tcPr>
            <w:tcW w:w="1096" w:type="dxa"/>
          </w:tcPr>
          <w:p w14:paraId="018FC41E" w14:textId="77777777" w:rsidR="006E36C3" w:rsidRPr="0040217E" w:rsidRDefault="008826BE" w:rsidP="00064097">
            <w:r w:rsidRPr="0040217E">
              <w:rPr>
                <w:sz w:val="22"/>
                <w:szCs w:val="22"/>
              </w:rPr>
              <w:t>Brazil</w:t>
            </w:r>
          </w:p>
        </w:tc>
        <w:tc>
          <w:tcPr>
            <w:tcW w:w="1305" w:type="dxa"/>
            <w:gridSpan w:val="5"/>
          </w:tcPr>
          <w:p w14:paraId="03636302" w14:textId="77777777" w:rsidR="006E36C3" w:rsidRPr="0040217E" w:rsidRDefault="006E36C3" w:rsidP="00064097">
            <w:r w:rsidRPr="0040217E">
              <w:rPr>
                <w:sz w:val="22"/>
                <w:szCs w:val="22"/>
              </w:rPr>
              <w:t xml:space="preserve">   371,482</w:t>
            </w:r>
          </w:p>
        </w:tc>
        <w:tc>
          <w:tcPr>
            <w:tcW w:w="1064" w:type="dxa"/>
          </w:tcPr>
          <w:p w14:paraId="16D9E85F" w14:textId="77777777" w:rsidR="006E36C3" w:rsidRPr="0040217E" w:rsidRDefault="006E36C3" w:rsidP="00064097">
            <w:r w:rsidRPr="0040217E">
              <w:rPr>
                <w:sz w:val="22"/>
                <w:szCs w:val="22"/>
              </w:rPr>
              <w:t>193</w:t>
            </w:r>
          </w:p>
        </w:tc>
        <w:tc>
          <w:tcPr>
            <w:tcW w:w="1031" w:type="dxa"/>
          </w:tcPr>
          <w:p w14:paraId="40B43CAB" w14:textId="77777777" w:rsidR="006E36C3" w:rsidRPr="0040217E" w:rsidRDefault="006E36C3" w:rsidP="00064097">
            <w:r w:rsidRPr="0040217E">
              <w:rPr>
                <w:sz w:val="22"/>
                <w:szCs w:val="22"/>
              </w:rPr>
              <w:t>150.9</w:t>
            </w:r>
          </w:p>
        </w:tc>
        <w:tc>
          <w:tcPr>
            <w:tcW w:w="1014" w:type="dxa"/>
          </w:tcPr>
          <w:p w14:paraId="5D883083" w14:textId="77777777" w:rsidR="006E36C3" w:rsidRPr="0040217E" w:rsidRDefault="006E36C3" w:rsidP="00064097">
            <w:r w:rsidRPr="0040217E">
              <w:rPr>
                <w:sz w:val="22"/>
                <w:szCs w:val="22"/>
              </w:rPr>
              <w:t>33.1</w:t>
            </w:r>
          </w:p>
        </w:tc>
        <w:tc>
          <w:tcPr>
            <w:tcW w:w="937" w:type="dxa"/>
          </w:tcPr>
          <w:p w14:paraId="4CB9ED14" w14:textId="77777777" w:rsidR="006E36C3" w:rsidRPr="0040217E" w:rsidRDefault="006E36C3" w:rsidP="00064097">
            <w:r w:rsidRPr="0040217E">
              <w:rPr>
                <w:sz w:val="22"/>
                <w:szCs w:val="22"/>
              </w:rPr>
              <w:t>5.4</w:t>
            </w:r>
          </w:p>
        </w:tc>
      </w:tr>
      <w:tr w:rsidR="006E36C3" w:rsidRPr="0040217E" w14:paraId="50D66428" w14:textId="77777777" w:rsidTr="00064097">
        <w:tc>
          <w:tcPr>
            <w:tcW w:w="1096" w:type="dxa"/>
          </w:tcPr>
          <w:p w14:paraId="1DBDB5D7" w14:textId="77777777" w:rsidR="006E36C3" w:rsidRPr="0040217E" w:rsidRDefault="008826BE" w:rsidP="00064097">
            <w:r w:rsidRPr="0040217E">
              <w:rPr>
                <w:sz w:val="22"/>
                <w:szCs w:val="22"/>
              </w:rPr>
              <w:t>India</w:t>
            </w:r>
          </w:p>
        </w:tc>
        <w:tc>
          <w:tcPr>
            <w:tcW w:w="1305" w:type="dxa"/>
            <w:gridSpan w:val="5"/>
          </w:tcPr>
          <w:p w14:paraId="11F5A936" w14:textId="77777777" w:rsidR="006E36C3" w:rsidRPr="0040217E" w:rsidRDefault="006E36C3" w:rsidP="00064097">
            <w:r w:rsidRPr="0040217E">
              <w:rPr>
                <w:sz w:val="22"/>
                <w:szCs w:val="22"/>
              </w:rPr>
              <w:t xml:space="preserve">   332,112</w:t>
            </w:r>
          </w:p>
        </w:tc>
        <w:tc>
          <w:tcPr>
            <w:tcW w:w="1064" w:type="dxa"/>
          </w:tcPr>
          <w:p w14:paraId="186947A0" w14:textId="77777777" w:rsidR="006E36C3" w:rsidRPr="0040217E" w:rsidRDefault="006E36C3" w:rsidP="00064097">
            <w:r w:rsidRPr="0040217E">
              <w:rPr>
                <w:sz w:val="22"/>
                <w:szCs w:val="22"/>
              </w:rPr>
              <w:t>30</w:t>
            </w:r>
          </w:p>
        </w:tc>
        <w:tc>
          <w:tcPr>
            <w:tcW w:w="1031" w:type="dxa"/>
          </w:tcPr>
          <w:p w14:paraId="19ED71C9" w14:textId="77777777" w:rsidR="006E36C3" w:rsidRPr="0040217E" w:rsidRDefault="006E36C3" w:rsidP="00064097">
            <w:r w:rsidRPr="0040217E">
              <w:rPr>
                <w:sz w:val="22"/>
                <w:szCs w:val="22"/>
              </w:rPr>
              <w:t>139</w:t>
            </w:r>
          </w:p>
        </w:tc>
        <w:tc>
          <w:tcPr>
            <w:tcW w:w="1014" w:type="dxa"/>
          </w:tcPr>
          <w:p w14:paraId="4532E963" w14:textId="77777777" w:rsidR="006E36C3" w:rsidRPr="0040217E" w:rsidRDefault="006E36C3" w:rsidP="00064097">
            <w:r w:rsidRPr="0040217E">
              <w:rPr>
                <w:sz w:val="22"/>
                <w:szCs w:val="22"/>
              </w:rPr>
              <w:t>70.1</w:t>
            </w:r>
          </w:p>
        </w:tc>
        <w:tc>
          <w:tcPr>
            <w:tcW w:w="937" w:type="dxa"/>
          </w:tcPr>
          <w:p w14:paraId="4D304BBD" w14:textId="77777777" w:rsidR="006E36C3" w:rsidRPr="0040217E" w:rsidRDefault="006E36C3" w:rsidP="00064097">
            <w:r w:rsidRPr="0040217E">
              <w:rPr>
                <w:sz w:val="22"/>
                <w:szCs w:val="22"/>
              </w:rPr>
              <w:t>3.7</w:t>
            </w:r>
          </w:p>
        </w:tc>
      </w:tr>
      <w:tr w:rsidR="006E36C3" w:rsidRPr="0040217E" w14:paraId="2AB34C71" w14:textId="77777777" w:rsidTr="00064097">
        <w:tc>
          <w:tcPr>
            <w:tcW w:w="1096" w:type="dxa"/>
          </w:tcPr>
          <w:p w14:paraId="4BCD2BD8" w14:textId="77777777" w:rsidR="006E36C3" w:rsidRPr="0040217E" w:rsidRDefault="008826BE" w:rsidP="00064097">
            <w:r w:rsidRPr="0040217E">
              <w:rPr>
                <w:sz w:val="22"/>
                <w:szCs w:val="22"/>
              </w:rPr>
              <w:t>Mexico</w:t>
            </w:r>
          </w:p>
        </w:tc>
        <w:tc>
          <w:tcPr>
            <w:tcW w:w="1305" w:type="dxa"/>
            <w:gridSpan w:val="5"/>
          </w:tcPr>
          <w:p w14:paraId="1917EB17" w14:textId="77777777" w:rsidR="006E36C3" w:rsidRPr="0040217E" w:rsidRDefault="006E36C3" w:rsidP="00064097">
            <w:r w:rsidRPr="0040217E">
              <w:rPr>
                <w:sz w:val="22"/>
                <w:szCs w:val="22"/>
              </w:rPr>
              <w:t xml:space="preserve">    214,450</w:t>
            </w:r>
          </w:p>
        </w:tc>
        <w:tc>
          <w:tcPr>
            <w:tcW w:w="1064" w:type="dxa"/>
          </w:tcPr>
          <w:p w14:paraId="45A2A13B" w14:textId="77777777" w:rsidR="006E36C3" w:rsidRPr="0040217E" w:rsidRDefault="006E36C3" w:rsidP="00064097">
            <w:r w:rsidRPr="0040217E">
              <w:rPr>
                <w:sz w:val="22"/>
                <w:szCs w:val="22"/>
              </w:rPr>
              <w:t>196</w:t>
            </w:r>
          </w:p>
        </w:tc>
        <w:tc>
          <w:tcPr>
            <w:tcW w:w="1031" w:type="dxa"/>
          </w:tcPr>
          <w:p w14:paraId="0B10200A" w14:textId="77777777" w:rsidR="006E36C3" w:rsidRPr="0040217E" w:rsidRDefault="006E36C3" w:rsidP="00064097">
            <w:r w:rsidRPr="0040217E">
              <w:rPr>
                <w:sz w:val="22"/>
                <w:szCs w:val="22"/>
              </w:rPr>
              <w:t>133.9</w:t>
            </w:r>
          </w:p>
        </w:tc>
        <w:tc>
          <w:tcPr>
            <w:tcW w:w="1014" w:type="dxa"/>
          </w:tcPr>
          <w:p w14:paraId="04A9DDAD" w14:textId="77777777" w:rsidR="006E36C3" w:rsidRPr="0040217E" w:rsidRDefault="006E36C3" w:rsidP="00064097">
            <w:r w:rsidRPr="0040217E">
              <w:rPr>
                <w:sz w:val="22"/>
                <w:szCs w:val="22"/>
              </w:rPr>
              <w:t>43.2</w:t>
            </w:r>
          </w:p>
        </w:tc>
        <w:tc>
          <w:tcPr>
            <w:tcW w:w="937" w:type="dxa"/>
          </w:tcPr>
          <w:p w14:paraId="03A9F89D" w14:textId="77777777" w:rsidR="006E36C3" w:rsidRPr="0040217E" w:rsidRDefault="006E36C3" w:rsidP="00064097">
            <w:r w:rsidRPr="0040217E">
              <w:rPr>
                <w:sz w:val="22"/>
                <w:szCs w:val="22"/>
              </w:rPr>
              <w:t>5</w:t>
            </w:r>
          </w:p>
        </w:tc>
      </w:tr>
      <w:tr w:rsidR="006E36C3" w:rsidRPr="0040217E" w14:paraId="30F2F896" w14:textId="77777777" w:rsidTr="00064097">
        <w:tc>
          <w:tcPr>
            <w:tcW w:w="1411" w:type="dxa"/>
            <w:gridSpan w:val="3"/>
          </w:tcPr>
          <w:p w14:paraId="3B8867BD" w14:textId="77777777" w:rsidR="006E36C3" w:rsidRPr="0040217E" w:rsidRDefault="008826BE" w:rsidP="00064097">
            <w:r w:rsidRPr="0040217E">
              <w:rPr>
                <w:sz w:val="22"/>
                <w:szCs w:val="22"/>
              </w:rPr>
              <w:t>Ukraine</w:t>
            </w:r>
          </w:p>
        </w:tc>
        <w:tc>
          <w:tcPr>
            <w:tcW w:w="990" w:type="dxa"/>
            <w:gridSpan w:val="3"/>
          </w:tcPr>
          <w:p w14:paraId="7B008B95" w14:textId="77777777" w:rsidR="006E36C3" w:rsidRPr="0040217E" w:rsidRDefault="006E36C3" w:rsidP="00064097">
            <w:r w:rsidRPr="0040217E">
              <w:rPr>
                <w:sz w:val="22"/>
                <w:szCs w:val="22"/>
              </w:rPr>
              <w:t>162,602</w:t>
            </w:r>
          </w:p>
        </w:tc>
        <w:tc>
          <w:tcPr>
            <w:tcW w:w="1064" w:type="dxa"/>
          </w:tcPr>
          <w:p w14:paraId="5EF7CFBC" w14:textId="77777777" w:rsidR="006E36C3" w:rsidRPr="0040217E" w:rsidRDefault="006E36C3" w:rsidP="00064097">
            <w:r w:rsidRPr="0040217E">
              <w:rPr>
                <w:sz w:val="22"/>
                <w:szCs w:val="22"/>
              </w:rPr>
              <w:t>350</w:t>
            </w:r>
          </w:p>
        </w:tc>
        <w:tc>
          <w:tcPr>
            <w:tcW w:w="1031" w:type="dxa"/>
          </w:tcPr>
          <w:p w14:paraId="63E93BD5" w14:textId="77777777" w:rsidR="006E36C3" w:rsidRPr="0040217E" w:rsidRDefault="006E36C3" w:rsidP="00064097">
            <w:r w:rsidRPr="0040217E">
              <w:rPr>
                <w:sz w:val="22"/>
                <w:szCs w:val="22"/>
              </w:rPr>
              <w:t>101.3</w:t>
            </w:r>
          </w:p>
        </w:tc>
        <w:tc>
          <w:tcPr>
            <w:tcW w:w="1014" w:type="dxa"/>
          </w:tcPr>
          <w:p w14:paraId="05A940BC" w14:textId="77777777" w:rsidR="006E36C3" w:rsidRPr="0040217E" w:rsidRDefault="006E36C3" w:rsidP="00064097">
            <w:r w:rsidRPr="0040217E">
              <w:rPr>
                <w:sz w:val="22"/>
                <w:szCs w:val="22"/>
              </w:rPr>
              <w:t>19.5</w:t>
            </w:r>
          </w:p>
        </w:tc>
        <w:tc>
          <w:tcPr>
            <w:tcW w:w="937" w:type="dxa"/>
          </w:tcPr>
          <w:p w14:paraId="4925246B" w14:textId="77777777" w:rsidR="006E36C3" w:rsidRPr="0040217E" w:rsidRDefault="006E36C3" w:rsidP="00064097">
            <w:r w:rsidRPr="0040217E">
              <w:rPr>
                <w:sz w:val="22"/>
                <w:szCs w:val="22"/>
              </w:rPr>
              <w:t>6.1</w:t>
            </w:r>
          </w:p>
        </w:tc>
      </w:tr>
      <w:tr w:rsidR="006E36C3" w:rsidRPr="0040217E" w14:paraId="3ACA2627" w14:textId="77777777" w:rsidTr="00064097">
        <w:tc>
          <w:tcPr>
            <w:tcW w:w="1238" w:type="dxa"/>
            <w:gridSpan w:val="2"/>
          </w:tcPr>
          <w:p w14:paraId="7437528E" w14:textId="77777777" w:rsidR="006E36C3" w:rsidRPr="0040217E" w:rsidRDefault="008826BE" w:rsidP="00064097">
            <w:r w:rsidRPr="0040217E">
              <w:rPr>
                <w:sz w:val="22"/>
                <w:szCs w:val="22"/>
              </w:rPr>
              <w:t>South Africa</w:t>
            </w:r>
          </w:p>
        </w:tc>
        <w:tc>
          <w:tcPr>
            <w:tcW w:w="1163" w:type="dxa"/>
            <w:gridSpan w:val="4"/>
          </w:tcPr>
          <w:p w14:paraId="0966F70B" w14:textId="77777777" w:rsidR="006E36C3" w:rsidRPr="0040217E" w:rsidRDefault="006E36C3" w:rsidP="00064097">
            <w:r w:rsidRPr="0040217E">
              <w:rPr>
                <w:sz w:val="22"/>
                <w:szCs w:val="22"/>
              </w:rPr>
              <w:t xml:space="preserve">   158,501</w:t>
            </w:r>
          </w:p>
        </w:tc>
        <w:tc>
          <w:tcPr>
            <w:tcW w:w="1064" w:type="dxa"/>
          </w:tcPr>
          <w:p w14:paraId="4E201260" w14:textId="77777777" w:rsidR="006E36C3" w:rsidRPr="0040217E" w:rsidRDefault="006E36C3" w:rsidP="00064097">
            <w:r w:rsidRPr="0040217E">
              <w:rPr>
                <w:sz w:val="22"/>
                <w:szCs w:val="22"/>
              </w:rPr>
              <w:t>334</w:t>
            </w:r>
          </w:p>
        </w:tc>
        <w:tc>
          <w:tcPr>
            <w:tcW w:w="1031" w:type="dxa"/>
          </w:tcPr>
          <w:p w14:paraId="3F6DBB40" w14:textId="77777777" w:rsidR="006E36C3" w:rsidRPr="0040217E" w:rsidRDefault="006E36C3" w:rsidP="00064097">
            <w:r w:rsidRPr="0040217E">
              <w:rPr>
                <w:sz w:val="22"/>
                <w:szCs w:val="22"/>
              </w:rPr>
              <w:t>138.6</w:t>
            </w:r>
          </w:p>
        </w:tc>
        <w:tc>
          <w:tcPr>
            <w:tcW w:w="1014" w:type="dxa"/>
          </w:tcPr>
          <w:p w14:paraId="6FB55FF0" w14:textId="77777777" w:rsidR="006E36C3" w:rsidRPr="0040217E" w:rsidRDefault="006E36C3" w:rsidP="00064097">
            <w:r w:rsidRPr="0040217E">
              <w:rPr>
                <w:sz w:val="22"/>
                <w:szCs w:val="22"/>
              </w:rPr>
              <w:t>27.5</w:t>
            </w:r>
          </w:p>
        </w:tc>
        <w:tc>
          <w:tcPr>
            <w:tcW w:w="937" w:type="dxa"/>
          </w:tcPr>
          <w:p w14:paraId="1C2E644A" w14:textId="77777777" w:rsidR="006E36C3" w:rsidRPr="0040217E" w:rsidRDefault="006E36C3" w:rsidP="00064097">
            <w:r w:rsidRPr="0040217E">
              <w:rPr>
                <w:sz w:val="22"/>
                <w:szCs w:val="22"/>
              </w:rPr>
              <w:t>2.1</w:t>
            </w:r>
          </w:p>
        </w:tc>
      </w:tr>
      <w:tr w:rsidR="006E36C3" w:rsidRPr="0040217E" w14:paraId="7E2E7686" w14:textId="77777777" w:rsidTr="00064097">
        <w:tc>
          <w:tcPr>
            <w:tcW w:w="1526" w:type="dxa"/>
            <w:gridSpan w:val="4"/>
          </w:tcPr>
          <w:p w14:paraId="782673A4" w14:textId="77777777" w:rsidR="006E36C3" w:rsidRPr="0040217E" w:rsidRDefault="008826BE" w:rsidP="00064097">
            <w:r w:rsidRPr="0040217E">
              <w:rPr>
                <w:sz w:val="22"/>
                <w:szCs w:val="22"/>
              </w:rPr>
              <w:t>Poland</w:t>
            </w:r>
          </w:p>
        </w:tc>
        <w:tc>
          <w:tcPr>
            <w:tcW w:w="875" w:type="dxa"/>
            <w:gridSpan w:val="2"/>
          </w:tcPr>
          <w:p w14:paraId="762F53BC" w14:textId="77777777" w:rsidR="006E36C3" w:rsidRPr="0040217E" w:rsidRDefault="006E36C3" w:rsidP="00064097">
            <w:r w:rsidRPr="0040217E">
              <w:rPr>
                <w:sz w:val="22"/>
                <w:szCs w:val="22"/>
              </w:rPr>
              <w:t>89,546</w:t>
            </w:r>
          </w:p>
        </w:tc>
        <w:tc>
          <w:tcPr>
            <w:tcW w:w="1064" w:type="dxa"/>
          </w:tcPr>
          <w:p w14:paraId="10AC4890" w14:textId="77777777" w:rsidR="006E36C3" w:rsidRPr="0040217E" w:rsidRDefault="006E36C3" w:rsidP="00064097">
            <w:r w:rsidRPr="0040217E">
              <w:rPr>
                <w:sz w:val="22"/>
                <w:szCs w:val="22"/>
              </w:rPr>
              <w:t>235</w:t>
            </w:r>
          </w:p>
        </w:tc>
        <w:tc>
          <w:tcPr>
            <w:tcW w:w="1031" w:type="dxa"/>
          </w:tcPr>
          <w:p w14:paraId="3C687A21" w14:textId="77777777" w:rsidR="006E36C3" w:rsidRPr="0040217E" w:rsidRDefault="006E36C3" w:rsidP="00064097">
            <w:r w:rsidRPr="0040217E">
              <w:rPr>
                <w:sz w:val="22"/>
                <w:szCs w:val="22"/>
              </w:rPr>
              <w:t>124.4</w:t>
            </w:r>
          </w:p>
        </w:tc>
        <w:tc>
          <w:tcPr>
            <w:tcW w:w="1014" w:type="dxa"/>
          </w:tcPr>
          <w:p w14:paraId="0F221836" w14:textId="77777777" w:rsidR="006E36C3" w:rsidRPr="0040217E" w:rsidRDefault="006E36C3" w:rsidP="00064097">
            <w:r w:rsidRPr="0040217E">
              <w:rPr>
                <w:sz w:val="22"/>
                <w:szCs w:val="22"/>
              </w:rPr>
              <w:t>16.8</w:t>
            </w:r>
          </w:p>
        </w:tc>
        <w:tc>
          <w:tcPr>
            <w:tcW w:w="937" w:type="dxa"/>
          </w:tcPr>
          <w:p w14:paraId="2A078963" w14:textId="77777777" w:rsidR="006E36C3" w:rsidRPr="0040217E" w:rsidRDefault="006E36C3" w:rsidP="00064097">
            <w:r w:rsidRPr="0040217E">
              <w:rPr>
                <w:sz w:val="22"/>
                <w:szCs w:val="22"/>
              </w:rPr>
              <w:t>3</w:t>
            </w:r>
          </w:p>
        </w:tc>
      </w:tr>
      <w:tr w:rsidR="006E36C3" w:rsidRPr="0040217E" w14:paraId="759A2071" w14:textId="77777777" w:rsidTr="00064097">
        <w:tc>
          <w:tcPr>
            <w:tcW w:w="1526" w:type="dxa"/>
            <w:gridSpan w:val="4"/>
          </w:tcPr>
          <w:p w14:paraId="5785F188" w14:textId="77777777" w:rsidR="006E36C3" w:rsidRPr="0040217E" w:rsidRDefault="008826BE" w:rsidP="00064097">
            <w:r w:rsidRPr="0040217E">
              <w:rPr>
                <w:sz w:val="22"/>
                <w:szCs w:val="22"/>
              </w:rPr>
              <w:t>England/Wales</w:t>
            </w:r>
          </w:p>
        </w:tc>
        <w:tc>
          <w:tcPr>
            <w:tcW w:w="875" w:type="dxa"/>
            <w:gridSpan w:val="2"/>
          </w:tcPr>
          <w:p w14:paraId="488FDC2D" w14:textId="77777777" w:rsidR="006E36C3" w:rsidRPr="0040217E" w:rsidRDefault="006E36C3" w:rsidP="00064097">
            <w:r w:rsidRPr="0040217E">
              <w:rPr>
                <w:sz w:val="22"/>
                <w:szCs w:val="22"/>
              </w:rPr>
              <w:t>80,002</w:t>
            </w:r>
          </w:p>
        </w:tc>
        <w:tc>
          <w:tcPr>
            <w:tcW w:w="1064" w:type="dxa"/>
          </w:tcPr>
          <w:p w14:paraId="51FE8828" w14:textId="77777777" w:rsidR="006E36C3" w:rsidRPr="0040217E" w:rsidRDefault="006E36C3" w:rsidP="00064097">
            <w:r w:rsidRPr="0040217E">
              <w:rPr>
                <w:sz w:val="22"/>
                <w:szCs w:val="22"/>
              </w:rPr>
              <w:t>148</w:t>
            </w:r>
          </w:p>
        </w:tc>
        <w:tc>
          <w:tcPr>
            <w:tcW w:w="1031" w:type="dxa"/>
          </w:tcPr>
          <w:p w14:paraId="2CBA5042" w14:textId="77777777" w:rsidR="006E36C3" w:rsidRPr="0040217E" w:rsidRDefault="006E36C3" w:rsidP="00064097">
            <w:r w:rsidRPr="0040217E">
              <w:rPr>
                <w:sz w:val="22"/>
                <w:szCs w:val="22"/>
              </w:rPr>
              <w:t>112.7</w:t>
            </w:r>
          </w:p>
        </w:tc>
        <w:tc>
          <w:tcPr>
            <w:tcW w:w="1014" w:type="dxa"/>
          </w:tcPr>
          <w:p w14:paraId="02A5B2C5" w14:textId="77777777" w:rsidR="006E36C3" w:rsidRPr="0040217E" w:rsidRDefault="006E36C3" w:rsidP="00064097">
            <w:r w:rsidRPr="0040217E">
              <w:rPr>
                <w:sz w:val="22"/>
                <w:szCs w:val="22"/>
              </w:rPr>
              <w:t>16.4</w:t>
            </w:r>
          </w:p>
        </w:tc>
        <w:tc>
          <w:tcPr>
            <w:tcW w:w="937" w:type="dxa"/>
          </w:tcPr>
          <w:p w14:paraId="29C7EB49" w14:textId="77777777" w:rsidR="006E36C3" w:rsidRPr="0040217E" w:rsidRDefault="006E36C3" w:rsidP="00064097">
            <w:r w:rsidRPr="0040217E">
              <w:rPr>
                <w:sz w:val="22"/>
                <w:szCs w:val="22"/>
              </w:rPr>
              <w:t>5.5</w:t>
            </w:r>
          </w:p>
        </w:tc>
      </w:tr>
      <w:tr w:rsidR="006E36C3" w:rsidRPr="0040217E" w14:paraId="42BE8956" w14:textId="77777777" w:rsidTr="00064097">
        <w:tc>
          <w:tcPr>
            <w:tcW w:w="1526" w:type="dxa"/>
            <w:gridSpan w:val="4"/>
          </w:tcPr>
          <w:p w14:paraId="34DB867D" w14:textId="77777777" w:rsidR="006E36C3" w:rsidRPr="0040217E" w:rsidRDefault="008826BE" w:rsidP="00064097">
            <w:r w:rsidRPr="0040217E">
              <w:rPr>
                <w:sz w:val="22"/>
                <w:szCs w:val="22"/>
              </w:rPr>
              <w:t>Japan</w:t>
            </w:r>
          </w:p>
        </w:tc>
        <w:tc>
          <w:tcPr>
            <w:tcW w:w="875" w:type="dxa"/>
            <w:gridSpan w:val="2"/>
          </w:tcPr>
          <w:p w14:paraId="64C33190" w14:textId="77777777" w:rsidR="006E36C3" w:rsidRPr="0040217E" w:rsidRDefault="006E36C3" w:rsidP="00064097">
            <w:r w:rsidRPr="0040217E">
              <w:rPr>
                <w:sz w:val="22"/>
                <w:szCs w:val="22"/>
              </w:rPr>
              <w:t>79,052</w:t>
            </w:r>
          </w:p>
        </w:tc>
        <w:tc>
          <w:tcPr>
            <w:tcW w:w="1064" w:type="dxa"/>
          </w:tcPr>
          <w:p w14:paraId="2F515E72" w14:textId="77777777" w:rsidR="006E36C3" w:rsidRPr="0040217E" w:rsidRDefault="006E36C3" w:rsidP="00064097">
            <w:r w:rsidRPr="0040217E">
              <w:rPr>
                <w:sz w:val="22"/>
                <w:szCs w:val="22"/>
              </w:rPr>
              <w:t>62</w:t>
            </w:r>
          </w:p>
        </w:tc>
        <w:tc>
          <w:tcPr>
            <w:tcW w:w="1031" w:type="dxa"/>
          </w:tcPr>
          <w:p w14:paraId="5FA0FBED" w14:textId="77777777" w:rsidR="006E36C3" w:rsidRPr="0040217E" w:rsidRDefault="006E36C3" w:rsidP="00064097">
            <w:r w:rsidRPr="0040217E">
              <w:rPr>
                <w:sz w:val="22"/>
                <w:szCs w:val="22"/>
              </w:rPr>
              <w:t>105.9</w:t>
            </w:r>
          </w:p>
        </w:tc>
        <w:tc>
          <w:tcPr>
            <w:tcW w:w="1014" w:type="dxa"/>
          </w:tcPr>
          <w:p w14:paraId="3DED9BFF" w14:textId="77777777" w:rsidR="006E36C3" w:rsidRPr="0040217E" w:rsidRDefault="006E36C3" w:rsidP="00064097">
            <w:r w:rsidRPr="0040217E">
              <w:rPr>
                <w:sz w:val="22"/>
                <w:szCs w:val="22"/>
              </w:rPr>
              <w:t>14.7</w:t>
            </w:r>
          </w:p>
        </w:tc>
        <w:tc>
          <w:tcPr>
            <w:tcW w:w="937" w:type="dxa"/>
          </w:tcPr>
          <w:p w14:paraId="5F866ADD" w14:textId="77777777" w:rsidR="006E36C3" w:rsidRPr="0040217E" w:rsidRDefault="006E36C3" w:rsidP="00064097">
            <w:r w:rsidRPr="0040217E">
              <w:rPr>
                <w:sz w:val="22"/>
                <w:szCs w:val="22"/>
              </w:rPr>
              <w:t>5.9</w:t>
            </w:r>
          </w:p>
        </w:tc>
      </w:tr>
      <w:tr w:rsidR="006E36C3" w:rsidRPr="0040217E" w14:paraId="50AE316C" w14:textId="77777777" w:rsidTr="00064097">
        <w:tc>
          <w:tcPr>
            <w:tcW w:w="1526" w:type="dxa"/>
            <w:gridSpan w:val="4"/>
          </w:tcPr>
          <w:p w14:paraId="22A7750C" w14:textId="77777777" w:rsidR="006E36C3" w:rsidRPr="0040217E" w:rsidRDefault="008826BE" w:rsidP="00064097">
            <w:r w:rsidRPr="0040217E">
              <w:rPr>
                <w:sz w:val="22"/>
                <w:szCs w:val="22"/>
              </w:rPr>
              <w:t>Kenya</w:t>
            </w:r>
          </w:p>
        </w:tc>
        <w:tc>
          <w:tcPr>
            <w:tcW w:w="875" w:type="dxa"/>
            <w:gridSpan w:val="2"/>
          </w:tcPr>
          <w:p w14:paraId="0D4207CF" w14:textId="77777777" w:rsidR="006E36C3" w:rsidRPr="0040217E" w:rsidRDefault="006E36C3" w:rsidP="00064097">
            <w:r w:rsidRPr="0040217E">
              <w:rPr>
                <w:sz w:val="22"/>
                <w:szCs w:val="22"/>
              </w:rPr>
              <w:t>47,036</w:t>
            </w:r>
          </w:p>
        </w:tc>
        <w:tc>
          <w:tcPr>
            <w:tcW w:w="1064" w:type="dxa"/>
          </w:tcPr>
          <w:p w14:paraId="39323763" w14:textId="77777777" w:rsidR="006E36C3" w:rsidRPr="0040217E" w:rsidRDefault="006E36C3" w:rsidP="00064097">
            <w:r w:rsidRPr="0040217E">
              <w:rPr>
                <w:sz w:val="22"/>
                <w:szCs w:val="22"/>
              </w:rPr>
              <w:t>130</w:t>
            </w:r>
          </w:p>
        </w:tc>
        <w:tc>
          <w:tcPr>
            <w:tcW w:w="1031" w:type="dxa"/>
          </w:tcPr>
          <w:p w14:paraId="5683AABA" w14:textId="77777777" w:rsidR="006E36C3" w:rsidRPr="0040217E" w:rsidRDefault="006E36C3" w:rsidP="00064097">
            <w:r w:rsidRPr="0040217E">
              <w:rPr>
                <w:sz w:val="22"/>
                <w:szCs w:val="22"/>
              </w:rPr>
              <w:t>284.3</w:t>
            </w:r>
          </w:p>
        </w:tc>
        <w:tc>
          <w:tcPr>
            <w:tcW w:w="1014" w:type="dxa"/>
          </w:tcPr>
          <w:p w14:paraId="143992A4" w14:textId="77777777" w:rsidR="006E36C3" w:rsidRPr="0040217E" w:rsidRDefault="006E36C3" w:rsidP="00064097">
            <w:r w:rsidRPr="0040217E">
              <w:rPr>
                <w:sz w:val="22"/>
                <w:szCs w:val="22"/>
              </w:rPr>
              <w:t>45.6</w:t>
            </w:r>
          </w:p>
        </w:tc>
        <w:tc>
          <w:tcPr>
            <w:tcW w:w="937" w:type="dxa"/>
          </w:tcPr>
          <w:p w14:paraId="7FBB54B9" w14:textId="77777777" w:rsidR="006E36C3" w:rsidRPr="0040217E" w:rsidRDefault="006E36C3" w:rsidP="00064097">
            <w:r w:rsidRPr="0040217E">
              <w:rPr>
                <w:sz w:val="22"/>
                <w:szCs w:val="22"/>
              </w:rPr>
              <w:t>42</w:t>
            </w:r>
          </w:p>
        </w:tc>
      </w:tr>
      <w:tr w:rsidR="006E36C3" w:rsidRPr="0040217E" w14:paraId="53F74A7A" w14:textId="77777777" w:rsidTr="00064097">
        <w:tc>
          <w:tcPr>
            <w:tcW w:w="1526" w:type="dxa"/>
            <w:gridSpan w:val="4"/>
          </w:tcPr>
          <w:p w14:paraId="45AACB95" w14:textId="77777777" w:rsidR="006E36C3" w:rsidRPr="0040217E" w:rsidRDefault="008826BE" w:rsidP="00064097">
            <w:r w:rsidRPr="0040217E">
              <w:rPr>
                <w:sz w:val="22"/>
                <w:szCs w:val="22"/>
              </w:rPr>
              <w:t>Turkey</w:t>
            </w:r>
          </w:p>
        </w:tc>
        <w:tc>
          <w:tcPr>
            <w:tcW w:w="875" w:type="dxa"/>
            <w:gridSpan w:val="2"/>
          </w:tcPr>
          <w:p w14:paraId="4450FAAE" w14:textId="77777777" w:rsidR="006E36C3" w:rsidRPr="0040217E" w:rsidRDefault="006E36C3" w:rsidP="00064097">
            <w:r w:rsidRPr="0040217E">
              <w:rPr>
                <w:sz w:val="22"/>
                <w:szCs w:val="22"/>
              </w:rPr>
              <w:t>65,458</w:t>
            </w:r>
          </w:p>
        </w:tc>
        <w:tc>
          <w:tcPr>
            <w:tcW w:w="1064" w:type="dxa"/>
          </w:tcPr>
          <w:p w14:paraId="71ADC019" w14:textId="77777777" w:rsidR="006E36C3" w:rsidRPr="0040217E" w:rsidRDefault="006E36C3" w:rsidP="00064097">
            <w:r w:rsidRPr="0040217E">
              <w:rPr>
                <w:sz w:val="22"/>
                <w:szCs w:val="22"/>
              </w:rPr>
              <w:t>91</w:t>
            </w:r>
          </w:p>
        </w:tc>
        <w:tc>
          <w:tcPr>
            <w:tcW w:w="1031" w:type="dxa"/>
          </w:tcPr>
          <w:p w14:paraId="31AF6596" w14:textId="77777777" w:rsidR="006E36C3" w:rsidRPr="0040217E" w:rsidRDefault="006E36C3" w:rsidP="00064097">
            <w:r w:rsidRPr="0040217E">
              <w:rPr>
                <w:sz w:val="22"/>
                <w:szCs w:val="22"/>
              </w:rPr>
              <w:t>77.4</w:t>
            </w:r>
          </w:p>
        </w:tc>
        <w:tc>
          <w:tcPr>
            <w:tcW w:w="1014" w:type="dxa"/>
          </w:tcPr>
          <w:p w14:paraId="30D8F18D" w14:textId="77777777" w:rsidR="006E36C3" w:rsidRPr="0040217E" w:rsidRDefault="006E36C3" w:rsidP="00064097">
            <w:r w:rsidRPr="0040217E">
              <w:rPr>
                <w:sz w:val="22"/>
                <w:szCs w:val="22"/>
              </w:rPr>
              <w:t>47.7</w:t>
            </w:r>
          </w:p>
        </w:tc>
        <w:tc>
          <w:tcPr>
            <w:tcW w:w="937" w:type="dxa"/>
          </w:tcPr>
          <w:p w14:paraId="0DB781B2" w14:textId="77777777" w:rsidR="006E36C3" w:rsidRPr="0040217E" w:rsidRDefault="006E36C3" w:rsidP="00064097">
            <w:r w:rsidRPr="0040217E">
              <w:rPr>
                <w:sz w:val="22"/>
                <w:szCs w:val="22"/>
              </w:rPr>
              <w:t>3.3</w:t>
            </w:r>
          </w:p>
        </w:tc>
      </w:tr>
      <w:tr w:rsidR="006E36C3" w:rsidRPr="0040217E" w14:paraId="11B455E3" w14:textId="77777777" w:rsidTr="00064097">
        <w:tc>
          <w:tcPr>
            <w:tcW w:w="1526" w:type="dxa"/>
            <w:gridSpan w:val="4"/>
          </w:tcPr>
          <w:p w14:paraId="50F108BB" w14:textId="77777777" w:rsidR="006E36C3" w:rsidRPr="0040217E" w:rsidRDefault="008826BE" w:rsidP="00064097">
            <w:r w:rsidRPr="0040217E">
              <w:rPr>
                <w:sz w:val="22"/>
                <w:szCs w:val="22"/>
              </w:rPr>
              <w:t>Nigeria</w:t>
            </w:r>
          </w:p>
        </w:tc>
        <w:tc>
          <w:tcPr>
            <w:tcW w:w="875" w:type="dxa"/>
            <w:gridSpan w:val="2"/>
          </w:tcPr>
          <w:p w14:paraId="49E8C2AD" w14:textId="77777777" w:rsidR="006E36C3" w:rsidRPr="0040217E" w:rsidRDefault="006E36C3" w:rsidP="00064097">
            <w:r w:rsidRPr="0040217E">
              <w:rPr>
                <w:sz w:val="22"/>
                <w:szCs w:val="22"/>
              </w:rPr>
              <w:t>40,444</w:t>
            </w:r>
          </w:p>
        </w:tc>
        <w:tc>
          <w:tcPr>
            <w:tcW w:w="1064" w:type="dxa"/>
          </w:tcPr>
          <w:p w14:paraId="01815166" w14:textId="77777777" w:rsidR="006E36C3" w:rsidRPr="0040217E" w:rsidRDefault="006E36C3" w:rsidP="00064097">
            <w:r w:rsidRPr="0040217E">
              <w:rPr>
                <w:sz w:val="22"/>
                <w:szCs w:val="22"/>
              </w:rPr>
              <w:t>30</w:t>
            </w:r>
          </w:p>
        </w:tc>
        <w:tc>
          <w:tcPr>
            <w:tcW w:w="1031" w:type="dxa"/>
          </w:tcPr>
          <w:p w14:paraId="591C74C5" w14:textId="77777777" w:rsidR="006E36C3" w:rsidRPr="0040217E" w:rsidRDefault="006E36C3" w:rsidP="00064097">
            <w:r w:rsidRPr="0040217E">
              <w:rPr>
                <w:sz w:val="22"/>
                <w:szCs w:val="22"/>
              </w:rPr>
              <w:t>101.5</w:t>
            </w:r>
          </w:p>
        </w:tc>
        <w:tc>
          <w:tcPr>
            <w:tcW w:w="1014" w:type="dxa"/>
          </w:tcPr>
          <w:p w14:paraId="33B884AE" w14:textId="77777777" w:rsidR="006E36C3" w:rsidRPr="0040217E" w:rsidRDefault="006E36C3" w:rsidP="00064097">
            <w:r w:rsidRPr="0040217E">
              <w:rPr>
                <w:sz w:val="22"/>
                <w:szCs w:val="22"/>
              </w:rPr>
              <w:t>64.3</w:t>
            </w:r>
          </w:p>
        </w:tc>
        <w:tc>
          <w:tcPr>
            <w:tcW w:w="937" w:type="dxa"/>
          </w:tcPr>
          <w:p w14:paraId="48C6E7B8" w14:textId="77777777" w:rsidR="006E36C3" w:rsidRPr="0040217E" w:rsidRDefault="006E36C3" w:rsidP="00064097">
            <w:r w:rsidRPr="0040217E">
              <w:rPr>
                <w:sz w:val="22"/>
                <w:szCs w:val="22"/>
              </w:rPr>
              <w:t>1.9</w:t>
            </w:r>
          </w:p>
        </w:tc>
      </w:tr>
      <w:tr w:rsidR="006E36C3" w:rsidRPr="0040217E" w14:paraId="49D229AE" w14:textId="77777777" w:rsidTr="00064097">
        <w:tc>
          <w:tcPr>
            <w:tcW w:w="1526" w:type="dxa"/>
            <w:gridSpan w:val="4"/>
          </w:tcPr>
          <w:p w14:paraId="4E4FA959" w14:textId="77777777" w:rsidR="006E36C3" w:rsidRPr="0040217E" w:rsidRDefault="008826BE" w:rsidP="00064097">
            <w:r w:rsidRPr="0040217E">
              <w:rPr>
                <w:sz w:val="22"/>
                <w:szCs w:val="22"/>
              </w:rPr>
              <w:t>Australia</w:t>
            </w:r>
          </w:p>
        </w:tc>
        <w:tc>
          <w:tcPr>
            <w:tcW w:w="875" w:type="dxa"/>
            <w:gridSpan w:val="2"/>
          </w:tcPr>
          <w:p w14:paraId="6120AAE6" w14:textId="77777777" w:rsidR="006E36C3" w:rsidRPr="0040217E" w:rsidRDefault="006E36C3" w:rsidP="00064097">
            <w:r w:rsidRPr="0040217E">
              <w:rPr>
                <w:sz w:val="22"/>
                <w:szCs w:val="22"/>
              </w:rPr>
              <w:t>25,790</w:t>
            </w:r>
          </w:p>
        </w:tc>
        <w:tc>
          <w:tcPr>
            <w:tcW w:w="1064" w:type="dxa"/>
          </w:tcPr>
          <w:p w14:paraId="3D492527" w14:textId="77777777" w:rsidR="006E36C3" w:rsidRPr="0040217E" w:rsidRDefault="006E36C3" w:rsidP="00064097">
            <w:r w:rsidRPr="0040217E">
              <w:rPr>
                <w:sz w:val="22"/>
                <w:szCs w:val="22"/>
              </w:rPr>
              <w:t>125</w:t>
            </w:r>
          </w:p>
        </w:tc>
        <w:tc>
          <w:tcPr>
            <w:tcW w:w="1031" w:type="dxa"/>
          </w:tcPr>
          <w:p w14:paraId="3A231CB7" w14:textId="77777777" w:rsidR="006E36C3" w:rsidRPr="0040217E" w:rsidRDefault="006E36C3" w:rsidP="00064097">
            <w:r w:rsidRPr="0040217E">
              <w:rPr>
                <w:sz w:val="22"/>
                <w:szCs w:val="22"/>
              </w:rPr>
              <w:t>105.9</w:t>
            </w:r>
          </w:p>
        </w:tc>
        <w:tc>
          <w:tcPr>
            <w:tcW w:w="1014" w:type="dxa"/>
          </w:tcPr>
          <w:p w14:paraId="70116042" w14:textId="77777777" w:rsidR="006E36C3" w:rsidRPr="0040217E" w:rsidRDefault="006E36C3" w:rsidP="00064097">
            <w:r w:rsidRPr="0040217E">
              <w:rPr>
                <w:sz w:val="22"/>
                <w:szCs w:val="22"/>
              </w:rPr>
              <w:t>21.6</w:t>
            </w:r>
          </w:p>
        </w:tc>
        <w:tc>
          <w:tcPr>
            <w:tcW w:w="937" w:type="dxa"/>
          </w:tcPr>
          <w:p w14:paraId="65A6C4A0" w14:textId="77777777" w:rsidR="006E36C3" w:rsidRPr="0040217E" w:rsidRDefault="006E36C3" w:rsidP="00064097">
            <w:r w:rsidRPr="0040217E">
              <w:rPr>
                <w:sz w:val="22"/>
                <w:szCs w:val="22"/>
              </w:rPr>
              <w:t>7.1</w:t>
            </w:r>
          </w:p>
        </w:tc>
      </w:tr>
      <w:tr w:rsidR="006E36C3" w:rsidRPr="0040217E" w14:paraId="3B46A578" w14:textId="77777777" w:rsidTr="00064097">
        <w:tc>
          <w:tcPr>
            <w:tcW w:w="1526" w:type="dxa"/>
            <w:gridSpan w:val="4"/>
          </w:tcPr>
          <w:p w14:paraId="1E95E635" w14:textId="77777777" w:rsidR="006E36C3" w:rsidRPr="0040217E" w:rsidRDefault="008826BE" w:rsidP="00064097">
            <w:r w:rsidRPr="0040217E">
              <w:rPr>
                <w:sz w:val="22"/>
                <w:szCs w:val="22"/>
              </w:rPr>
              <w:t>Scotland</w:t>
            </w:r>
          </w:p>
        </w:tc>
        <w:tc>
          <w:tcPr>
            <w:tcW w:w="875" w:type="dxa"/>
            <w:gridSpan w:val="2"/>
          </w:tcPr>
          <w:p w14:paraId="77AD4B9A" w14:textId="77777777" w:rsidR="006E36C3" w:rsidRPr="0040217E" w:rsidRDefault="006E36C3" w:rsidP="00064097">
            <w:r w:rsidRPr="0040217E">
              <w:rPr>
                <w:sz w:val="22"/>
                <w:szCs w:val="22"/>
              </w:rPr>
              <w:t>6,872</w:t>
            </w:r>
          </w:p>
        </w:tc>
        <w:tc>
          <w:tcPr>
            <w:tcW w:w="1064" w:type="dxa"/>
          </w:tcPr>
          <w:p w14:paraId="4E3A56AB" w14:textId="77777777" w:rsidR="006E36C3" w:rsidRPr="0040217E" w:rsidRDefault="006E36C3" w:rsidP="00064097">
            <w:r w:rsidRPr="0040217E">
              <w:rPr>
                <w:sz w:val="22"/>
                <w:szCs w:val="22"/>
              </w:rPr>
              <w:t>134</w:t>
            </w:r>
          </w:p>
        </w:tc>
        <w:tc>
          <w:tcPr>
            <w:tcW w:w="1031" w:type="dxa"/>
          </w:tcPr>
          <w:p w14:paraId="2F1BC48D" w14:textId="77777777" w:rsidR="006E36C3" w:rsidRPr="0040217E" w:rsidRDefault="006E36C3" w:rsidP="00064097">
            <w:r w:rsidRPr="0040217E">
              <w:rPr>
                <w:sz w:val="22"/>
                <w:szCs w:val="22"/>
              </w:rPr>
              <w:t>107.5</w:t>
            </w:r>
          </w:p>
        </w:tc>
        <w:tc>
          <w:tcPr>
            <w:tcW w:w="1014" w:type="dxa"/>
          </w:tcPr>
          <w:p w14:paraId="57501450" w14:textId="77777777" w:rsidR="006E36C3" w:rsidRPr="0040217E" w:rsidRDefault="006E36C3" w:rsidP="00064097">
            <w:r w:rsidRPr="0040217E">
              <w:rPr>
                <w:sz w:val="22"/>
                <w:szCs w:val="22"/>
              </w:rPr>
              <w:t>21</w:t>
            </w:r>
          </w:p>
        </w:tc>
        <w:tc>
          <w:tcPr>
            <w:tcW w:w="937" w:type="dxa"/>
          </w:tcPr>
          <w:p w14:paraId="362818A8" w14:textId="77777777" w:rsidR="006E36C3" w:rsidRPr="0040217E" w:rsidRDefault="006E36C3" w:rsidP="00064097">
            <w:r w:rsidRPr="0040217E">
              <w:rPr>
                <w:sz w:val="22"/>
                <w:szCs w:val="22"/>
              </w:rPr>
              <w:t>4.4</w:t>
            </w:r>
          </w:p>
        </w:tc>
      </w:tr>
      <w:tr w:rsidR="006E36C3" w:rsidRPr="0040217E" w14:paraId="4C62A9C4" w14:textId="77777777" w:rsidTr="00064097">
        <w:tc>
          <w:tcPr>
            <w:tcW w:w="1526" w:type="dxa"/>
            <w:gridSpan w:val="4"/>
          </w:tcPr>
          <w:p w14:paraId="2046CE87" w14:textId="77777777" w:rsidR="006E36C3" w:rsidRPr="0040217E" w:rsidRDefault="008826BE" w:rsidP="00064097">
            <w:r w:rsidRPr="0040217E">
              <w:rPr>
                <w:sz w:val="22"/>
                <w:szCs w:val="22"/>
              </w:rPr>
              <w:t>N Ireland</w:t>
            </w:r>
          </w:p>
        </w:tc>
        <w:tc>
          <w:tcPr>
            <w:tcW w:w="875" w:type="dxa"/>
            <w:gridSpan w:val="2"/>
          </w:tcPr>
          <w:p w14:paraId="576DD407" w14:textId="77777777" w:rsidR="006E36C3" w:rsidRPr="0040217E" w:rsidRDefault="006E36C3" w:rsidP="00064097">
            <w:r w:rsidRPr="0040217E">
              <w:rPr>
                <w:sz w:val="22"/>
                <w:szCs w:val="22"/>
              </w:rPr>
              <w:t>1,375</w:t>
            </w:r>
          </w:p>
        </w:tc>
        <w:tc>
          <w:tcPr>
            <w:tcW w:w="1064" w:type="dxa"/>
          </w:tcPr>
          <w:p w14:paraId="2B6BF938" w14:textId="77777777" w:rsidR="006E36C3" w:rsidRPr="0040217E" w:rsidRDefault="006E36C3" w:rsidP="00064097">
            <w:r w:rsidRPr="0040217E">
              <w:rPr>
                <w:sz w:val="22"/>
                <w:szCs w:val="22"/>
              </w:rPr>
              <w:t>79</w:t>
            </w:r>
          </w:p>
        </w:tc>
        <w:tc>
          <w:tcPr>
            <w:tcW w:w="1031" w:type="dxa"/>
          </w:tcPr>
          <w:p w14:paraId="6844A9AA" w14:textId="77777777" w:rsidR="006E36C3" w:rsidRPr="0040217E" w:rsidRDefault="006E36C3" w:rsidP="00064097">
            <w:r w:rsidRPr="0040217E">
              <w:rPr>
                <w:sz w:val="22"/>
                <w:szCs w:val="22"/>
              </w:rPr>
              <w:t>91.5</w:t>
            </w:r>
          </w:p>
        </w:tc>
        <w:tc>
          <w:tcPr>
            <w:tcW w:w="1014" w:type="dxa"/>
          </w:tcPr>
          <w:p w14:paraId="2D2DD42C" w14:textId="77777777" w:rsidR="006E36C3" w:rsidRPr="0040217E" w:rsidRDefault="006E36C3" w:rsidP="00064097">
            <w:r w:rsidRPr="0040217E">
              <w:rPr>
                <w:sz w:val="22"/>
                <w:szCs w:val="22"/>
              </w:rPr>
              <w:t>37.4</w:t>
            </w:r>
          </w:p>
        </w:tc>
        <w:tc>
          <w:tcPr>
            <w:tcW w:w="937" w:type="dxa"/>
          </w:tcPr>
          <w:p w14:paraId="523167A9" w14:textId="77777777" w:rsidR="006E36C3" w:rsidRPr="0040217E" w:rsidRDefault="006E36C3" w:rsidP="00064097">
            <w:r w:rsidRPr="0040217E">
              <w:rPr>
                <w:sz w:val="22"/>
                <w:szCs w:val="22"/>
              </w:rPr>
              <w:t>2.2</w:t>
            </w:r>
          </w:p>
        </w:tc>
      </w:tr>
      <w:tr w:rsidR="006E36C3" w:rsidRPr="0040217E" w14:paraId="399C02FB" w14:textId="77777777" w:rsidTr="00064097">
        <w:tc>
          <w:tcPr>
            <w:tcW w:w="1666" w:type="dxa"/>
            <w:gridSpan w:val="5"/>
          </w:tcPr>
          <w:p w14:paraId="0017A936" w14:textId="77777777" w:rsidR="006E36C3" w:rsidRPr="0040217E" w:rsidRDefault="006E36C3" w:rsidP="00064097">
            <w:pPr>
              <w:tabs>
                <w:tab w:val="left" w:pos="2306"/>
              </w:tabs>
            </w:pPr>
          </w:p>
        </w:tc>
        <w:tc>
          <w:tcPr>
            <w:tcW w:w="735" w:type="dxa"/>
          </w:tcPr>
          <w:p w14:paraId="26C32A66" w14:textId="77777777" w:rsidR="006E36C3" w:rsidRPr="0040217E" w:rsidRDefault="006E36C3" w:rsidP="00064097">
            <w:pPr>
              <w:tabs>
                <w:tab w:val="left" w:pos="2306"/>
              </w:tabs>
            </w:pPr>
          </w:p>
        </w:tc>
        <w:tc>
          <w:tcPr>
            <w:tcW w:w="1064" w:type="dxa"/>
          </w:tcPr>
          <w:p w14:paraId="283E6439" w14:textId="77777777" w:rsidR="006E36C3" w:rsidRPr="0040217E" w:rsidRDefault="006E36C3" w:rsidP="00064097">
            <w:pPr>
              <w:tabs>
                <w:tab w:val="left" w:pos="2306"/>
              </w:tabs>
            </w:pPr>
          </w:p>
        </w:tc>
        <w:tc>
          <w:tcPr>
            <w:tcW w:w="1031" w:type="dxa"/>
          </w:tcPr>
          <w:p w14:paraId="7C97A5A9" w14:textId="77777777" w:rsidR="006E36C3" w:rsidRPr="0040217E" w:rsidRDefault="006E36C3" w:rsidP="00064097">
            <w:pPr>
              <w:tabs>
                <w:tab w:val="left" w:pos="2306"/>
              </w:tabs>
            </w:pPr>
          </w:p>
        </w:tc>
        <w:tc>
          <w:tcPr>
            <w:tcW w:w="1014" w:type="dxa"/>
          </w:tcPr>
          <w:p w14:paraId="60BB451F" w14:textId="77777777" w:rsidR="006E36C3" w:rsidRPr="0040217E" w:rsidRDefault="006E36C3" w:rsidP="00064097">
            <w:pPr>
              <w:tabs>
                <w:tab w:val="left" w:pos="2306"/>
              </w:tabs>
            </w:pPr>
          </w:p>
        </w:tc>
        <w:tc>
          <w:tcPr>
            <w:tcW w:w="937" w:type="dxa"/>
          </w:tcPr>
          <w:p w14:paraId="0B579281" w14:textId="77777777" w:rsidR="006E36C3" w:rsidRPr="0040217E" w:rsidRDefault="006E36C3" w:rsidP="00064097">
            <w:pPr>
              <w:tabs>
                <w:tab w:val="left" w:pos="2306"/>
              </w:tabs>
            </w:pPr>
          </w:p>
        </w:tc>
      </w:tr>
      <w:tr w:rsidR="006E36C3" w:rsidRPr="0040217E" w14:paraId="18E5E217" w14:textId="77777777" w:rsidTr="00064097">
        <w:tc>
          <w:tcPr>
            <w:tcW w:w="1666" w:type="dxa"/>
            <w:gridSpan w:val="5"/>
          </w:tcPr>
          <w:p w14:paraId="312B1FCA" w14:textId="77777777" w:rsidR="006E36C3" w:rsidRPr="0040217E" w:rsidRDefault="006E36C3" w:rsidP="00064097">
            <w:pPr>
              <w:tabs>
                <w:tab w:val="left" w:pos="2306"/>
              </w:tabs>
            </w:pPr>
          </w:p>
        </w:tc>
        <w:tc>
          <w:tcPr>
            <w:tcW w:w="735" w:type="dxa"/>
          </w:tcPr>
          <w:p w14:paraId="5E6F6298" w14:textId="77777777" w:rsidR="006E36C3" w:rsidRPr="0040217E" w:rsidRDefault="006E36C3" w:rsidP="00064097">
            <w:pPr>
              <w:tabs>
                <w:tab w:val="left" w:pos="2306"/>
              </w:tabs>
            </w:pPr>
          </w:p>
        </w:tc>
        <w:tc>
          <w:tcPr>
            <w:tcW w:w="1064" w:type="dxa"/>
          </w:tcPr>
          <w:p w14:paraId="722655BB" w14:textId="77777777" w:rsidR="006E36C3" w:rsidRPr="0040217E" w:rsidRDefault="006E36C3" w:rsidP="00064097">
            <w:pPr>
              <w:tabs>
                <w:tab w:val="left" w:pos="2306"/>
              </w:tabs>
            </w:pPr>
          </w:p>
        </w:tc>
        <w:tc>
          <w:tcPr>
            <w:tcW w:w="1031" w:type="dxa"/>
          </w:tcPr>
          <w:p w14:paraId="43B3D215" w14:textId="77777777" w:rsidR="006E36C3" w:rsidRPr="0040217E" w:rsidRDefault="006E36C3" w:rsidP="00064097">
            <w:pPr>
              <w:tabs>
                <w:tab w:val="left" w:pos="2306"/>
              </w:tabs>
            </w:pPr>
          </w:p>
        </w:tc>
        <w:tc>
          <w:tcPr>
            <w:tcW w:w="1014" w:type="dxa"/>
          </w:tcPr>
          <w:p w14:paraId="648F3FE0" w14:textId="77777777" w:rsidR="006E36C3" w:rsidRPr="0040217E" w:rsidRDefault="006E36C3" w:rsidP="00064097">
            <w:pPr>
              <w:tabs>
                <w:tab w:val="left" w:pos="2306"/>
              </w:tabs>
            </w:pPr>
          </w:p>
        </w:tc>
        <w:tc>
          <w:tcPr>
            <w:tcW w:w="937" w:type="dxa"/>
          </w:tcPr>
          <w:p w14:paraId="669262D1" w14:textId="77777777" w:rsidR="006E36C3" w:rsidRPr="0040217E" w:rsidRDefault="006E36C3" w:rsidP="00064097">
            <w:pPr>
              <w:tabs>
                <w:tab w:val="left" w:pos="2306"/>
              </w:tabs>
            </w:pPr>
          </w:p>
        </w:tc>
      </w:tr>
    </w:tbl>
    <w:p w14:paraId="461F50FD" w14:textId="77777777" w:rsidR="006E36C3" w:rsidRPr="00D11DBB" w:rsidRDefault="006E36C3" w:rsidP="006E36C3">
      <w:pPr>
        <w:tabs>
          <w:tab w:val="left" w:pos="2306"/>
        </w:tabs>
        <w:rPr>
          <w:i/>
          <w:sz w:val="20"/>
          <w:szCs w:val="22"/>
        </w:rPr>
      </w:pPr>
      <w:r w:rsidRPr="0040217E">
        <w:rPr>
          <w:sz w:val="22"/>
        </w:rPr>
        <w:t xml:space="preserve">The same report gives the following list of total </w:t>
      </w:r>
      <w:proofErr w:type="gramStart"/>
      <w:r w:rsidRPr="0040217E">
        <w:rPr>
          <w:sz w:val="22"/>
        </w:rPr>
        <w:t>prisoners</w:t>
      </w:r>
      <w:proofErr w:type="gramEnd"/>
      <w:r w:rsidRPr="0040217E">
        <w:rPr>
          <w:sz w:val="22"/>
        </w:rPr>
        <w:t xml:space="preserve"> country wise:</w:t>
      </w:r>
    </w:p>
    <w:p w14:paraId="3A72E270" w14:textId="77777777" w:rsidR="006E36C3" w:rsidRPr="0040217E" w:rsidRDefault="006E36C3" w:rsidP="00D11DBB">
      <w:pPr>
        <w:pStyle w:val="Heading2"/>
      </w:pPr>
      <w:r w:rsidRPr="0040217E">
        <w:lastRenderedPageBreak/>
        <w:t>Total Prisoners Country wise</w:t>
      </w:r>
    </w:p>
    <w:tbl>
      <w:tblPr>
        <w:tblW w:w="0" w:type="auto"/>
        <w:tblLook w:val="04A0" w:firstRow="1" w:lastRow="0" w:firstColumn="1" w:lastColumn="0" w:noHBand="0" w:noVBand="1"/>
      </w:tblPr>
      <w:tblGrid>
        <w:gridCol w:w="1462"/>
        <w:gridCol w:w="1784"/>
        <w:gridCol w:w="1646"/>
        <w:gridCol w:w="1339"/>
      </w:tblGrid>
      <w:tr w:rsidR="006E36C3" w:rsidRPr="0040217E" w14:paraId="67F6376A" w14:textId="77777777" w:rsidTr="00064097">
        <w:tc>
          <w:tcPr>
            <w:tcW w:w="1533" w:type="dxa"/>
          </w:tcPr>
          <w:p w14:paraId="6465A512" w14:textId="77777777" w:rsidR="006E36C3" w:rsidRPr="0040217E" w:rsidRDefault="006E36C3" w:rsidP="00064097">
            <w:pPr>
              <w:rPr>
                <w:b/>
                <w:lang w:eastAsia="en-IN"/>
              </w:rPr>
            </w:pPr>
            <w:r w:rsidRPr="0040217E">
              <w:rPr>
                <w:b/>
                <w:sz w:val="22"/>
                <w:szCs w:val="22"/>
                <w:lang w:eastAsia="en-IN"/>
              </w:rPr>
              <w:t>#</w:t>
            </w:r>
          </w:p>
        </w:tc>
        <w:tc>
          <w:tcPr>
            <w:tcW w:w="1823" w:type="dxa"/>
          </w:tcPr>
          <w:p w14:paraId="2A7AA132" w14:textId="77777777" w:rsidR="006E36C3" w:rsidRPr="0040217E" w:rsidRDefault="006E36C3" w:rsidP="00064097">
            <w:pPr>
              <w:rPr>
                <w:b/>
                <w:lang w:eastAsia="en-IN"/>
              </w:rPr>
            </w:pPr>
            <w:r w:rsidRPr="0040217E">
              <w:rPr>
                <w:b/>
                <w:sz w:val="22"/>
                <w:szCs w:val="22"/>
                <w:lang w:eastAsia="en-IN"/>
              </w:rPr>
              <w:t>COUNTRY</w:t>
            </w:r>
          </w:p>
        </w:tc>
        <w:tc>
          <w:tcPr>
            <w:tcW w:w="1694" w:type="dxa"/>
          </w:tcPr>
          <w:p w14:paraId="3D86C618" w14:textId="77777777" w:rsidR="006E36C3" w:rsidRPr="0040217E" w:rsidRDefault="006E36C3" w:rsidP="00064097">
            <w:pPr>
              <w:rPr>
                <w:b/>
                <w:lang w:eastAsia="en-IN"/>
              </w:rPr>
            </w:pPr>
            <w:r w:rsidRPr="0040217E">
              <w:rPr>
                <w:b/>
                <w:sz w:val="22"/>
                <w:szCs w:val="22"/>
                <w:lang w:eastAsia="en-IN"/>
              </w:rPr>
              <w:t>AMOUNT</w:t>
            </w:r>
          </w:p>
        </w:tc>
        <w:tc>
          <w:tcPr>
            <w:tcW w:w="1397" w:type="dxa"/>
          </w:tcPr>
          <w:p w14:paraId="766A52C5" w14:textId="77777777" w:rsidR="006E36C3" w:rsidRPr="0040217E" w:rsidRDefault="006E36C3" w:rsidP="00064097">
            <w:pPr>
              <w:rPr>
                <w:b/>
                <w:lang w:eastAsia="en-IN"/>
              </w:rPr>
            </w:pPr>
            <w:r w:rsidRPr="0040217E">
              <w:rPr>
                <w:b/>
                <w:sz w:val="22"/>
                <w:szCs w:val="22"/>
                <w:lang w:eastAsia="en-IN"/>
              </w:rPr>
              <w:t>DATE</w:t>
            </w:r>
          </w:p>
        </w:tc>
      </w:tr>
      <w:tr w:rsidR="006E36C3" w:rsidRPr="0040217E" w14:paraId="3BDA0C76" w14:textId="77777777" w:rsidTr="00064097">
        <w:tc>
          <w:tcPr>
            <w:tcW w:w="1533" w:type="dxa"/>
          </w:tcPr>
          <w:p w14:paraId="6BB8D46B" w14:textId="77777777" w:rsidR="006E36C3" w:rsidRPr="0040217E" w:rsidRDefault="006E36C3" w:rsidP="00064097">
            <w:pPr>
              <w:rPr>
                <w:lang w:eastAsia="en-IN"/>
              </w:rPr>
            </w:pPr>
            <w:r w:rsidRPr="0040217E">
              <w:rPr>
                <w:sz w:val="22"/>
                <w:szCs w:val="22"/>
                <w:lang w:eastAsia="en-IN"/>
              </w:rPr>
              <w:t>1</w:t>
            </w:r>
          </w:p>
        </w:tc>
        <w:tc>
          <w:tcPr>
            <w:tcW w:w="1823" w:type="dxa"/>
          </w:tcPr>
          <w:p w14:paraId="2CB9F0D4" w14:textId="77777777" w:rsidR="006E36C3" w:rsidRPr="0040217E" w:rsidRDefault="006E36C3" w:rsidP="00064097">
            <w:pPr>
              <w:rPr>
                <w:lang w:eastAsia="en-IN"/>
              </w:rPr>
            </w:pPr>
            <w:r w:rsidRPr="0040217E">
              <w:rPr>
                <w:sz w:val="22"/>
                <w:szCs w:val="22"/>
                <w:lang w:eastAsia="en-IN"/>
              </w:rPr>
              <w:t>United States</w:t>
            </w:r>
          </w:p>
        </w:tc>
        <w:tc>
          <w:tcPr>
            <w:tcW w:w="1694" w:type="dxa"/>
          </w:tcPr>
          <w:p w14:paraId="7458B47A" w14:textId="77777777" w:rsidR="006E36C3" w:rsidRPr="0040217E" w:rsidRDefault="006E36C3" w:rsidP="00064097">
            <w:pPr>
              <w:rPr>
                <w:lang w:eastAsia="en-IN"/>
              </w:rPr>
            </w:pPr>
            <w:r w:rsidRPr="0040217E">
              <w:rPr>
                <w:sz w:val="22"/>
                <w:szCs w:val="22"/>
                <w:lang w:eastAsia="en-IN"/>
              </w:rPr>
              <w:t xml:space="preserve">2.02 million </w:t>
            </w:r>
          </w:p>
        </w:tc>
        <w:tc>
          <w:tcPr>
            <w:tcW w:w="1397" w:type="dxa"/>
          </w:tcPr>
          <w:p w14:paraId="0A10A6C2" w14:textId="77777777" w:rsidR="006E36C3" w:rsidRPr="0040217E" w:rsidRDefault="006E36C3" w:rsidP="00064097">
            <w:pPr>
              <w:rPr>
                <w:lang w:eastAsia="en-IN"/>
              </w:rPr>
            </w:pPr>
            <w:r w:rsidRPr="0040217E">
              <w:rPr>
                <w:sz w:val="22"/>
                <w:szCs w:val="22"/>
                <w:lang w:eastAsia="en-IN"/>
              </w:rPr>
              <w:t>2002</w:t>
            </w:r>
          </w:p>
        </w:tc>
      </w:tr>
      <w:tr w:rsidR="006E36C3" w:rsidRPr="0040217E" w14:paraId="28CD7B54" w14:textId="77777777" w:rsidTr="00064097">
        <w:tc>
          <w:tcPr>
            <w:tcW w:w="1533" w:type="dxa"/>
          </w:tcPr>
          <w:p w14:paraId="371CD63F" w14:textId="77777777" w:rsidR="006E36C3" w:rsidRPr="0040217E" w:rsidRDefault="006E36C3" w:rsidP="00064097">
            <w:pPr>
              <w:rPr>
                <w:lang w:eastAsia="en-IN"/>
              </w:rPr>
            </w:pPr>
            <w:r w:rsidRPr="0040217E">
              <w:rPr>
                <w:sz w:val="22"/>
                <w:szCs w:val="22"/>
                <w:lang w:eastAsia="en-IN"/>
              </w:rPr>
              <w:t>2</w:t>
            </w:r>
            <w:r w:rsidRPr="0040217E">
              <w:rPr>
                <w:sz w:val="22"/>
                <w:szCs w:val="22"/>
                <w:lang w:eastAsia="en-IN"/>
              </w:rPr>
              <w:tab/>
            </w:r>
          </w:p>
        </w:tc>
        <w:tc>
          <w:tcPr>
            <w:tcW w:w="1823" w:type="dxa"/>
          </w:tcPr>
          <w:p w14:paraId="6853FE62" w14:textId="77777777" w:rsidR="006E36C3" w:rsidRPr="0040217E" w:rsidRDefault="006E36C3" w:rsidP="00064097">
            <w:pPr>
              <w:rPr>
                <w:lang w:eastAsia="en-IN"/>
              </w:rPr>
            </w:pPr>
            <w:r w:rsidRPr="0040217E">
              <w:rPr>
                <w:sz w:val="22"/>
                <w:szCs w:val="22"/>
                <w:lang w:eastAsia="en-IN"/>
              </w:rPr>
              <w:t>China</w:t>
            </w:r>
            <w:r w:rsidRPr="0040217E">
              <w:rPr>
                <w:sz w:val="22"/>
                <w:szCs w:val="22"/>
                <w:lang w:eastAsia="en-IN"/>
              </w:rPr>
              <w:tab/>
            </w:r>
          </w:p>
        </w:tc>
        <w:tc>
          <w:tcPr>
            <w:tcW w:w="1694" w:type="dxa"/>
          </w:tcPr>
          <w:p w14:paraId="7952EB16" w14:textId="77777777" w:rsidR="006E36C3" w:rsidRPr="0040217E" w:rsidRDefault="006E36C3" w:rsidP="00064097">
            <w:pPr>
              <w:rPr>
                <w:lang w:eastAsia="en-IN"/>
              </w:rPr>
            </w:pPr>
            <w:r w:rsidRPr="0040217E">
              <w:rPr>
                <w:sz w:val="22"/>
                <w:szCs w:val="22"/>
                <w:lang w:eastAsia="en-IN"/>
              </w:rPr>
              <w:t xml:space="preserve">1.55 million </w:t>
            </w:r>
          </w:p>
        </w:tc>
        <w:tc>
          <w:tcPr>
            <w:tcW w:w="1397" w:type="dxa"/>
          </w:tcPr>
          <w:p w14:paraId="7D11A3FF" w14:textId="77777777" w:rsidR="006E36C3" w:rsidRPr="0040217E" w:rsidRDefault="006E36C3" w:rsidP="00064097">
            <w:pPr>
              <w:rPr>
                <w:lang w:eastAsia="en-IN"/>
              </w:rPr>
            </w:pPr>
            <w:r w:rsidRPr="0040217E">
              <w:rPr>
                <w:sz w:val="22"/>
                <w:szCs w:val="22"/>
                <w:lang w:eastAsia="en-IN"/>
              </w:rPr>
              <w:t>2002</w:t>
            </w:r>
          </w:p>
        </w:tc>
      </w:tr>
      <w:tr w:rsidR="006E36C3" w:rsidRPr="0040217E" w14:paraId="0A6B3F83" w14:textId="77777777" w:rsidTr="00064097">
        <w:tc>
          <w:tcPr>
            <w:tcW w:w="1533" w:type="dxa"/>
          </w:tcPr>
          <w:p w14:paraId="6E010B92" w14:textId="77777777" w:rsidR="006E36C3" w:rsidRPr="0040217E" w:rsidRDefault="006E36C3" w:rsidP="00064097">
            <w:pPr>
              <w:rPr>
                <w:lang w:eastAsia="en-IN"/>
              </w:rPr>
            </w:pPr>
            <w:r w:rsidRPr="0040217E">
              <w:rPr>
                <w:sz w:val="22"/>
                <w:szCs w:val="22"/>
                <w:lang w:eastAsia="en-IN"/>
              </w:rPr>
              <w:t>3</w:t>
            </w:r>
          </w:p>
        </w:tc>
        <w:tc>
          <w:tcPr>
            <w:tcW w:w="1823" w:type="dxa"/>
          </w:tcPr>
          <w:p w14:paraId="3925D9E0" w14:textId="77777777" w:rsidR="006E36C3" w:rsidRPr="0040217E" w:rsidRDefault="006E36C3" w:rsidP="00064097">
            <w:pPr>
              <w:rPr>
                <w:lang w:eastAsia="en-IN"/>
              </w:rPr>
            </w:pPr>
            <w:r w:rsidRPr="0040217E">
              <w:rPr>
                <w:sz w:val="22"/>
                <w:szCs w:val="22"/>
                <w:lang w:eastAsia="en-IN"/>
              </w:rPr>
              <w:t>Russia</w:t>
            </w:r>
          </w:p>
        </w:tc>
        <w:tc>
          <w:tcPr>
            <w:tcW w:w="1694" w:type="dxa"/>
          </w:tcPr>
          <w:p w14:paraId="7C242756" w14:textId="77777777" w:rsidR="006E36C3" w:rsidRPr="0040217E" w:rsidRDefault="006E36C3" w:rsidP="00064097">
            <w:pPr>
              <w:rPr>
                <w:lang w:eastAsia="en-IN"/>
              </w:rPr>
            </w:pPr>
            <w:r w:rsidRPr="0040217E">
              <w:rPr>
                <w:sz w:val="22"/>
                <w:szCs w:val="22"/>
                <w:lang w:eastAsia="en-IN"/>
              </w:rPr>
              <w:t xml:space="preserve">846,967 </w:t>
            </w:r>
          </w:p>
        </w:tc>
        <w:tc>
          <w:tcPr>
            <w:tcW w:w="1397" w:type="dxa"/>
          </w:tcPr>
          <w:p w14:paraId="1205FA97" w14:textId="77777777" w:rsidR="006E36C3" w:rsidRPr="0040217E" w:rsidRDefault="006E36C3" w:rsidP="00064097">
            <w:pPr>
              <w:rPr>
                <w:lang w:eastAsia="en-IN"/>
              </w:rPr>
            </w:pPr>
            <w:r w:rsidRPr="0040217E">
              <w:rPr>
                <w:sz w:val="22"/>
                <w:szCs w:val="22"/>
                <w:lang w:eastAsia="en-IN"/>
              </w:rPr>
              <w:t>2002</w:t>
            </w:r>
          </w:p>
        </w:tc>
      </w:tr>
      <w:tr w:rsidR="006E36C3" w:rsidRPr="0040217E" w14:paraId="5BB2AE42" w14:textId="77777777" w:rsidTr="00064097">
        <w:tc>
          <w:tcPr>
            <w:tcW w:w="1533" w:type="dxa"/>
          </w:tcPr>
          <w:p w14:paraId="4F703119" w14:textId="77777777" w:rsidR="006E36C3" w:rsidRPr="0040217E" w:rsidRDefault="006E36C3" w:rsidP="00064097">
            <w:pPr>
              <w:rPr>
                <w:lang w:eastAsia="en-IN"/>
              </w:rPr>
            </w:pPr>
            <w:r w:rsidRPr="0040217E">
              <w:rPr>
                <w:sz w:val="22"/>
                <w:szCs w:val="22"/>
                <w:lang w:eastAsia="en-IN"/>
              </w:rPr>
              <w:t>4</w:t>
            </w:r>
          </w:p>
        </w:tc>
        <w:tc>
          <w:tcPr>
            <w:tcW w:w="1823" w:type="dxa"/>
          </w:tcPr>
          <w:p w14:paraId="1E1861E1" w14:textId="77777777" w:rsidR="006E36C3" w:rsidRPr="0040217E" w:rsidRDefault="006E36C3" w:rsidP="00064097">
            <w:pPr>
              <w:rPr>
                <w:lang w:eastAsia="en-IN"/>
              </w:rPr>
            </w:pPr>
            <w:r w:rsidRPr="0040217E">
              <w:rPr>
                <w:sz w:val="22"/>
                <w:szCs w:val="22"/>
                <w:lang w:eastAsia="en-IN"/>
              </w:rPr>
              <w:t>India</w:t>
            </w:r>
          </w:p>
        </w:tc>
        <w:tc>
          <w:tcPr>
            <w:tcW w:w="1694" w:type="dxa"/>
          </w:tcPr>
          <w:p w14:paraId="286FA764" w14:textId="77777777" w:rsidR="006E36C3" w:rsidRPr="0040217E" w:rsidRDefault="006E36C3" w:rsidP="00064097">
            <w:pPr>
              <w:rPr>
                <w:lang w:eastAsia="en-IN"/>
              </w:rPr>
            </w:pPr>
            <w:r w:rsidRPr="0040217E">
              <w:rPr>
                <w:sz w:val="22"/>
                <w:szCs w:val="22"/>
                <w:lang w:eastAsia="en-IN"/>
              </w:rPr>
              <w:t xml:space="preserve">313,635 </w:t>
            </w:r>
          </w:p>
        </w:tc>
        <w:tc>
          <w:tcPr>
            <w:tcW w:w="1397" w:type="dxa"/>
          </w:tcPr>
          <w:p w14:paraId="5E757913" w14:textId="77777777" w:rsidR="006E36C3" w:rsidRPr="0040217E" w:rsidRDefault="006E36C3" w:rsidP="00064097">
            <w:pPr>
              <w:rPr>
                <w:lang w:eastAsia="en-IN"/>
              </w:rPr>
            </w:pPr>
            <w:r w:rsidRPr="0040217E">
              <w:rPr>
                <w:sz w:val="22"/>
                <w:szCs w:val="22"/>
                <w:lang w:eastAsia="en-IN"/>
              </w:rPr>
              <w:t>2002</w:t>
            </w:r>
          </w:p>
        </w:tc>
      </w:tr>
      <w:tr w:rsidR="006E36C3" w:rsidRPr="0040217E" w14:paraId="50D584EA" w14:textId="77777777" w:rsidTr="00064097">
        <w:tc>
          <w:tcPr>
            <w:tcW w:w="1533" w:type="dxa"/>
          </w:tcPr>
          <w:p w14:paraId="70D40A71" w14:textId="77777777" w:rsidR="006E36C3" w:rsidRPr="0040217E" w:rsidRDefault="006E36C3" w:rsidP="00064097">
            <w:pPr>
              <w:rPr>
                <w:lang w:eastAsia="en-IN"/>
              </w:rPr>
            </w:pPr>
            <w:r w:rsidRPr="0040217E">
              <w:rPr>
                <w:sz w:val="22"/>
                <w:szCs w:val="22"/>
                <w:lang w:eastAsia="en-IN"/>
              </w:rPr>
              <w:t>5</w:t>
            </w:r>
          </w:p>
        </w:tc>
        <w:tc>
          <w:tcPr>
            <w:tcW w:w="1823" w:type="dxa"/>
          </w:tcPr>
          <w:p w14:paraId="11A1838B" w14:textId="77777777" w:rsidR="006E36C3" w:rsidRPr="0040217E" w:rsidRDefault="006E36C3" w:rsidP="00064097">
            <w:pPr>
              <w:rPr>
                <w:lang w:eastAsia="en-IN"/>
              </w:rPr>
            </w:pPr>
            <w:r w:rsidRPr="0040217E">
              <w:rPr>
                <w:sz w:val="22"/>
                <w:szCs w:val="22"/>
                <w:lang w:eastAsia="en-IN"/>
              </w:rPr>
              <w:t>Brazil</w:t>
            </w:r>
          </w:p>
        </w:tc>
        <w:tc>
          <w:tcPr>
            <w:tcW w:w="1694" w:type="dxa"/>
          </w:tcPr>
          <w:p w14:paraId="7C4033F3" w14:textId="77777777" w:rsidR="006E36C3" w:rsidRPr="0040217E" w:rsidRDefault="006E36C3" w:rsidP="00064097">
            <w:pPr>
              <w:rPr>
                <w:lang w:eastAsia="en-IN"/>
              </w:rPr>
            </w:pPr>
            <w:r w:rsidRPr="0040217E">
              <w:rPr>
                <w:sz w:val="22"/>
                <w:szCs w:val="22"/>
                <w:lang w:eastAsia="en-IN"/>
              </w:rPr>
              <w:t xml:space="preserve">308,304 </w:t>
            </w:r>
          </w:p>
        </w:tc>
        <w:tc>
          <w:tcPr>
            <w:tcW w:w="1397" w:type="dxa"/>
          </w:tcPr>
          <w:p w14:paraId="4615E3EB" w14:textId="77777777" w:rsidR="006E36C3" w:rsidRPr="0040217E" w:rsidRDefault="006E36C3" w:rsidP="00064097">
            <w:pPr>
              <w:rPr>
                <w:lang w:eastAsia="en-IN"/>
              </w:rPr>
            </w:pPr>
            <w:r w:rsidRPr="0040217E">
              <w:rPr>
                <w:sz w:val="22"/>
                <w:szCs w:val="22"/>
                <w:lang w:eastAsia="en-IN"/>
              </w:rPr>
              <w:t>2002</w:t>
            </w:r>
          </w:p>
        </w:tc>
      </w:tr>
      <w:tr w:rsidR="006E36C3" w:rsidRPr="0040217E" w14:paraId="5C333730" w14:textId="77777777" w:rsidTr="00064097">
        <w:tc>
          <w:tcPr>
            <w:tcW w:w="1533" w:type="dxa"/>
          </w:tcPr>
          <w:p w14:paraId="2A58D6FB" w14:textId="77777777" w:rsidR="006E36C3" w:rsidRPr="0040217E" w:rsidRDefault="006E36C3" w:rsidP="00064097">
            <w:pPr>
              <w:rPr>
                <w:lang w:eastAsia="en-IN"/>
              </w:rPr>
            </w:pPr>
            <w:r w:rsidRPr="0040217E">
              <w:rPr>
                <w:sz w:val="22"/>
                <w:szCs w:val="22"/>
                <w:lang w:eastAsia="en-IN"/>
              </w:rPr>
              <w:t>6</w:t>
            </w:r>
          </w:p>
        </w:tc>
        <w:tc>
          <w:tcPr>
            <w:tcW w:w="1823" w:type="dxa"/>
          </w:tcPr>
          <w:p w14:paraId="2D3C2A16" w14:textId="77777777" w:rsidR="006E36C3" w:rsidRPr="0040217E" w:rsidRDefault="006E36C3" w:rsidP="00064097">
            <w:pPr>
              <w:rPr>
                <w:lang w:eastAsia="en-IN"/>
              </w:rPr>
            </w:pPr>
            <w:r w:rsidRPr="0040217E">
              <w:rPr>
                <w:sz w:val="22"/>
                <w:szCs w:val="22"/>
                <w:lang w:eastAsia="en-IN"/>
              </w:rPr>
              <w:t>Thailand</w:t>
            </w:r>
          </w:p>
        </w:tc>
        <w:tc>
          <w:tcPr>
            <w:tcW w:w="1694" w:type="dxa"/>
          </w:tcPr>
          <w:p w14:paraId="78274BBB" w14:textId="77777777" w:rsidR="006E36C3" w:rsidRPr="0040217E" w:rsidRDefault="006E36C3" w:rsidP="00064097">
            <w:pPr>
              <w:rPr>
                <w:lang w:eastAsia="en-IN"/>
              </w:rPr>
            </w:pPr>
            <w:r w:rsidRPr="0040217E">
              <w:rPr>
                <w:sz w:val="22"/>
                <w:szCs w:val="22"/>
                <w:lang w:eastAsia="en-IN"/>
              </w:rPr>
              <w:t xml:space="preserve">213,815 </w:t>
            </w:r>
          </w:p>
        </w:tc>
        <w:tc>
          <w:tcPr>
            <w:tcW w:w="1397" w:type="dxa"/>
          </w:tcPr>
          <w:p w14:paraId="1691388D" w14:textId="77777777" w:rsidR="006E36C3" w:rsidRPr="0040217E" w:rsidRDefault="006E36C3" w:rsidP="00064097">
            <w:pPr>
              <w:rPr>
                <w:lang w:eastAsia="en-IN"/>
              </w:rPr>
            </w:pPr>
            <w:r w:rsidRPr="0040217E">
              <w:rPr>
                <w:sz w:val="22"/>
                <w:szCs w:val="22"/>
                <w:lang w:eastAsia="en-IN"/>
              </w:rPr>
              <w:t>2002</w:t>
            </w:r>
          </w:p>
        </w:tc>
      </w:tr>
      <w:tr w:rsidR="006E36C3" w:rsidRPr="0040217E" w14:paraId="3A26619F" w14:textId="77777777" w:rsidTr="00064097">
        <w:tc>
          <w:tcPr>
            <w:tcW w:w="1533" w:type="dxa"/>
          </w:tcPr>
          <w:p w14:paraId="33D90E98" w14:textId="77777777" w:rsidR="006E36C3" w:rsidRPr="0040217E" w:rsidRDefault="006E36C3" w:rsidP="00064097">
            <w:pPr>
              <w:rPr>
                <w:lang w:eastAsia="en-IN"/>
              </w:rPr>
            </w:pPr>
            <w:r w:rsidRPr="0040217E">
              <w:rPr>
                <w:sz w:val="22"/>
                <w:szCs w:val="22"/>
                <w:lang w:eastAsia="en-IN"/>
              </w:rPr>
              <w:t>7</w:t>
            </w:r>
          </w:p>
        </w:tc>
        <w:tc>
          <w:tcPr>
            <w:tcW w:w="1823" w:type="dxa"/>
          </w:tcPr>
          <w:p w14:paraId="2911B51D" w14:textId="77777777" w:rsidR="006E36C3" w:rsidRPr="0040217E" w:rsidRDefault="006E36C3" w:rsidP="00064097">
            <w:pPr>
              <w:rPr>
                <w:lang w:eastAsia="en-IN"/>
              </w:rPr>
            </w:pPr>
            <w:r w:rsidRPr="0040217E">
              <w:rPr>
                <w:sz w:val="22"/>
                <w:szCs w:val="22"/>
                <w:lang w:eastAsia="en-IN"/>
              </w:rPr>
              <w:t>Ukraine</w:t>
            </w:r>
            <w:r w:rsidRPr="0040217E">
              <w:rPr>
                <w:sz w:val="22"/>
                <w:szCs w:val="22"/>
                <w:lang w:eastAsia="en-IN"/>
              </w:rPr>
              <w:tab/>
            </w:r>
          </w:p>
        </w:tc>
        <w:tc>
          <w:tcPr>
            <w:tcW w:w="1694" w:type="dxa"/>
          </w:tcPr>
          <w:p w14:paraId="275DCF7C" w14:textId="77777777" w:rsidR="006E36C3" w:rsidRPr="0040217E" w:rsidRDefault="006E36C3" w:rsidP="00064097">
            <w:pPr>
              <w:rPr>
                <w:lang w:eastAsia="en-IN"/>
              </w:rPr>
            </w:pPr>
            <w:r w:rsidRPr="0040217E">
              <w:rPr>
                <w:sz w:val="22"/>
                <w:szCs w:val="22"/>
                <w:lang w:eastAsia="en-IN"/>
              </w:rPr>
              <w:t xml:space="preserve">198,386 </w:t>
            </w:r>
          </w:p>
        </w:tc>
        <w:tc>
          <w:tcPr>
            <w:tcW w:w="1397" w:type="dxa"/>
          </w:tcPr>
          <w:p w14:paraId="54ED997E" w14:textId="77777777" w:rsidR="006E36C3" w:rsidRPr="0040217E" w:rsidRDefault="006E36C3" w:rsidP="00064097">
            <w:pPr>
              <w:rPr>
                <w:lang w:eastAsia="en-IN"/>
              </w:rPr>
            </w:pPr>
            <w:r w:rsidRPr="0040217E">
              <w:rPr>
                <w:sz w:val="22"/>
                <w:szCs w:val="22"/>
                <w:lang w:eastAsia="en-IN"/>
              </w:rPr>
              <w:t>2002</w:t>
            </w:r>
          </w:p>
        </w:tc>
      </w:tr>
      <w:tr w:rsidR="006E36C3" w:rsidRPr="0040217E" w14:paraId="306B361E" w14:textId="77777777" w:rsidTr="00064097">
        <w:tc>
          <w:tcPr>
            <w:tcW w:w="1533" w:type="dxa"/>
          </w:tcPr>
          <w:p w14:paraId="6D7BEB59" w14:textId="77777777" w:rsidR="006E36C3" w:rsidRPr="0040217E" w:rsidRDefault="006E36C3" w:rsidP="00064097">
            <w:pPr>
              <w:rPr>
                <w:lang w:eastAsia="en-IN"/>
              </w:rPr>
            </w:pPr>
            <w:r w:rsidRPr="0040217E">
              <w:rPr>
                <w:sz w:val="22"/>
                <w:szCs w:val="22"/>
                <w:lang w:eastAsia="en-IN"/>
              </w:rPr>
              <w:t>8</w:t>
            </w:r>
          </w:p>
        </w:tc>
        <w:tc>
          <w:tcPr>
            <w:tcW w:w="1823" w:type="dxa"/>
          </w:tcPr>
          <w:p w14:paraId="4600A653" w14:textId="77777777" w:rsidR="006E36C3" w:rsidRPr="0040217E" w:rsidRDefault="006E36C3" w:rsidP="00064097">
            <w:pPr>
              <w:rPr>
                <w:lang w:eastAsia="en-IN"/>
              </w:rPr>
            </w:pPr>
            <w:r w:rsidRPr="0040217E">
              <w:rPr>
                <w:sz w:val="22"/>
                <w:szCs w:val="22"/>
                <w:lang w:eastAsia="en-IN"/>
              </w:rPr>
              <w:t>South Africa</w:t>
            </w:r>
          </w:p>
        </w:tc>
        <w:tc>
          <w:tcPr>
            <w:tcW w:w="1694" w:type="dxa"/>
          </w:tcPr>
          <w:p w14:paraId="21F994B2" w14:textId="77777777" w:rsidR="006E36C3" w:rsidRPr="0040217E" w:rsidRDefault="006E36C3" w:rsidP="00064097">
            <w:pPr>
              <w:rPr>
                <w:lang w:eastAsia="en-IN"/>
              </w:rPr>
            </w:pPr>
            <w:r w:rsidRPr="0040217E">
              <w:rPr>
                <w:sz w:val="22"/>
                <w:szCs w:val="22"/>
                <w:lang w:eastAsia="en-IN"/>
              </w:rPr>
              <w:t xml:space="preserve">181,944 </w:t>
            </w:r>
          </w:p>
        </w:tc>
        <w:tc>
          <w:tcPr>
            <w:tcW w:w="1397" w:type="dxa"/>
          </w:tcPr>
          <w:p w14:paraId="7ECA42A2" w14:textId="77777777" w:rsidR="006E36C3" w:rsidRPr="0040217E" w:rsidRDefault="006E36C3" w:rsidP="00064097">
            <w:pPr>
              <w:rPr>
                <w:lang w:eastAsia="en-IN"/>
              </w:rPr>
            </w:pPr>
            <w:r w:rsidRPr="0040217E">
              <w:rPr>
                <w:sz w:val="22"/>
                <w:szCs w:val="22"/>
                <w:lang w:eastAsia="en-IN"/>
              </w:rPr>
              <w:t>2002</w:t>
            </w:r>
          </w:p>
        </w:tc>
      </w:tr>
      <w:tr w:rsidR="006E36C3" w:rsidRPr="0040217E" w14:paraId="764305DD" w14:textId="77777777" w:rsidTr="00064097">
        <w:tc>
          <w:tcPr>
            <w:tcW w:w="1533" w:type="dxa"/>
          </w:tcPr>
          <w:p w14:paraId="1C07DAB8" w14:textId="77777777" w:rsidR="006E36C3" w:rsidRPr="0040217E" w:rsidRDefault="006E36C3" w:rsidP="00064097">
            <w:pPr>
              <w:rPr>
                <w:lang w:eastAsia="en-IN"/>
              </w:rPr>
            </w:pPr>
            <w:r w:rsidRPr="0040217E">
              <w:rPr>
                <w:sz w:val="22"/>
                <w:szCs w:val="22"/>
                <w:lang w:eastAsia="en-IN"/>
              </w:rPr>
              <w:t>9</w:t>
            </w:r>
          </w:p>
        </w:tc>
        <w:tc>
          <w:tcPr>
            <w:tcW w:w="1823" w:type="dxa"/>
          </w:tcPr>
          <w:p w14:paraId="745E72B2" w14:textId="77777777" w:rsidR="006E36C3" w:rsidRPr="0040217E" w:rsidRDefault="006E36C3" w:rsidP="00064097">
            <w:pPr>
              <w:rPr>
                <w:lang w:eastAsia="en-IN"/>
              </w:rPr>
            </w:pPr>
            <w:r w:rsidRPr="0040217E">
              <w:rPr>
                <w:sz w:val="22"/>
                <w:szCs w:val="22"/>
                <w:lang w:eastAsia="en-IN"/>
              </w:rPr>
              <w:t>Mexico</w:t>
            </w:r>
            <w:r w:rsidRPr="0040217E">
              <w:rPr>
                <w:sz w:val="22"/>
                <w:szCs w:val="22"/>
                <w:lang w:eastAsia="en-IN"/>
              </w:rPr>
              <w:tab/>
            </w:r>
          </w:p>
        </w:tc>
        <w:tc>
          <w:tcPr>
            <w:tcW w:w="1694" w:type="dxa"/>
          </w:tcPr>
          <w:p w14:paraId="66631D29" w14:textId="77777777" w:rsidR="006E36C3" w:rsidRPr="0040217E" w:rsidRDefault="006E36C3" w:rsidP="00064097">
            <w:pPr>
              <w:rPr>
                <w:lang w:eastAsia="en-IN"/>
              </w:rPr>
            </w:pPr>
            <w:r w:rsidRPr="0040217E">
              <w:rPr>
                <w:sz w:val="22"/>
                <w:szCs w:val="22"/>
                <w:lang w:eastAsia="en-IN"/>
              </w:rPr>
              <w:t xml:space="preserve">172,888 </w:t>
            </w:r>
          </w:p>
        </w:tc>
        <w:tc>
          <w:tcPr>
            <w:tcW w:w="1397" w:type="dxa"/>
          </w:tcPr>
          <w:p w14:paraId="03628989" w14:textId="77777777" w:rsidR="006E36C3" w:rsidRPr="0040217E" w:rsidRDefault="006E36C3" w:rsidP="00064097">
            <w:pPr>
              <w:rPr>
                <w:lang w:eastAsia="en-IN"/>
              </w:rPr>
            </w:pPr>
            <w:r w:rsidRPr="0040217E">
              <w:rPr>
                <w:sz w:val="22"/>
                <w:szCs w:val="22"/>
                <w:lang w:eastAsia="en-IN"/>
              </w:rPr>
              <w:t>2002</w:t>
            </w:r>
          </w:p>
        </w:tc>
      </w:tr>
      <w:tr w:rsidR="006E36C3" w:rsidRPr="0040217E" w14:paraId="70A55D83" w14:textId="77777777" w:rsidTr="00064097">
        <w:tc>
          <w:tcPr>
            <w:tcW w:w="1533" w:type="dxa"/>
          </w:tcPr>
          <w:p w14:paraId="0444D8DD" w14:textId="77777777" w:rsidR="006E36C3" w:rsidRPr="0040217E" w:rsidRDefault="006E36C3" w:rsidP="00064097">
            <w:pPr>
              <w:rPr>
                <w:lang w:eastAsia="en-IN"/>
              </w:rPr>
            </w:pPr>
            <w:r w:rsidRPr="0040217E">
              <w:rPr>
                <w:sz w:val="22"/>
                <w:szCs w:val="22"/>
                <w:lang w:eastAsia="en-IN"/>
              </w:rPr>
              <w:t>10</w:t>
            </w:r>
          </w:p>
        </w:tc>
        <w:tc>
          <w:tcPr>
            <w:tcW w:w="1823" w:type="dxa"/>
          </w:tcPr>
          <w:p w14:paraId="60404736" w14:textId="77777777" w:rsidR="006E36C3" w:rsidRPr="0040217E" w:rsidRDefault="006E36C3" w:rsidP="00064097">
            <w:pPr>
              <w:rPr>
                <w:lang w:eastAsia="en-IN"/>
              </w:rPr>
            </w:pPr>
            <w:r w:rsidRPr="0040217E">
              <w:rPr>
                <w:sz w:val="22"/>
                <w:szCs w:val="22"/>
                <w:lang w:eastAsia="en-IN"/>
              </w:rPr>
              <w:t>Iran</w:t>
            </w:r>
          </w:p>
        </w:tc>
        <w:tc>
          <w:tcPr>
            <w:tcW w:w="1694" w:type="dxa"/>
          </w:tcPr>
          <w:p w14:paraId="1CF8D3E9" w14:textId="77777777" w:rsidR="006E36C3" w:rsidRPr="0040217E" w:rsidRDefault="006E36C3" w:rsidP="00064097">
            <w:pPr>
              <w:rPr>
                <w:lang w:eastAsia="en-IN"/>
              </w:rPr>
            </w:pPr>
            <w:r w:rsidRPr="0040217E">
              <w:rPr>
                <w:sz w:val="22"/>
                <w:szCs w:val="22"/>
                <w:lang w:eastAsia="en-IN"/>
              </w:rPr>
              <w:t xml:space="preserve">163,526 </w:t>
            </w:r>
          </w:p>
        </w:tc>
        <w:tc>
          <w:tcPr>
            <w:tcW w:w="1397" w:type="dxa"/>
          </w:tcPr>
          <w:p w14:paraId="10E65DB3" w14:textId="77777777" w:rsidR="006E36C3" w:rsidRPr="0040217E" w:rsidRDefault="006E36C3" w:rsidP="00064097">
            <w:pPr>
              <w:rPr>
                <w:lang w:eastAsia="en-IN"/>
              </w:rPr>
            </w:pPr>
            <w:r w:rsidRPr="0040217E">
              <w:rPr>
                <w:sz w:val="22"/>
                <w:szCs w:val="22"/>
                <w:lang w:eastAsia="en-IN"/>
              </w:rPr>
              <w:t>2002</w:t>
            </w:r>
          </w:p>
        </w:tc>
      </w:tr>
      <w:tr w:rsidR="006E36C3" w:rsidRPr="0040217E" w14:paraId="3D767B23" w14:textId="77777777" w:rsidTr="00064097">
        <w:tc>
          <w:tcPr>
            <w:tcW w:w="1533" w:type="dxa"/>
          </w:tcPr>
          <w:p w14:paraId="1301615B" w14:textId="77777777" w:rsidR="006E36C3" w:rsidRPr="0040217E" w:rsidRDefault="006E36C3" w:rsidP="00064097">
            <w:pPr>
              <w:rPr>
                <w:lang w:eastAsia="en-IN"/>
              </w:rPr>
            </w:pPr>
            <w:r w:rsidRPr="0040217E">
              <w:rPr>
                <w:sz w:val="22"/>
                <w:szCs w:val="22"/>
                <w:lang w:eastAsia="en-IN"/>
              </w:rPr>
              <w:t>11</w:t>
            </w:r>
          </w:p>
        </w:tc>
        <w:tc>
          <w:tcPr>
            <w:tcW w:w="1823" w:type="dxa"/>
          </w:tcPr>
          <w:p w14:paraId="37008FCA" w14:textId="77777777" w:rsidR="006E36C3" w:rsidRPr="0040217E" w:rsidRDefault="006E36C3" w:rsidP="00064097">
            <w:pPr>
              <w:rPr>
                <w:lang w:eastAsia="en-IN"/>
              </w:rPr>
            </w:pPr>
            <w:r w:rsidRPr="0040217E">
              <w:rPr>
                <w:sz w:val="22"/>
                <w:szCs w:val="22"/>
                <w:lang w:eastAsia="en-IN"/>
              </w:rPr>
              <w:t>Rwanda</w:t>
            </w:r>
            <w:r w:rsidRPr="0040217E">
              <w:rPr>
                <w:sz w:val="22"/>
                <w:szCs w:val="22"/>
                <w:lang w:eastAsia="en-IN"/>
              </w:rPr>
              <w:tab/>
            </w:r>
          </w:p>
        </w:tc>
        <w:tc>
          <w:tcPr>
            <w:tcW w:w="1694" w:type="dxa"/>
          </w:tcPr>
          <w:p w14:paraId="2B9906E9" w14:textId="77777777" w:rsidR="006E36C3" w:rsidRPr="0040217E" w:rsidRDefault="006E36C3" w:rsidP="00064097">
            <w:pPr>
              <w:rPr>
                <w:lang w:eastAsia="en-IN"/>
              </w:rPr>
            </w:pPr>
            <w:r w:rsidRPr="0040217E">
              <w:rPr>
                <w:sz w:val="22"/>
                <w:szCs w:val="22"/>
                <w:lang w:eastAsia="en-IN"/>
              </w:rPr>
              <w:t xml:space="preserve">112,000 </w:t>
            </w:r>
          </w:p>
        </w:tc>
        <w:tc>
          <w:tcPr>
            <w:tcW w:w="1397" w:type="dxa"/>
          </w:tcPr>
          <w:p w14:paraId="28AAD9E9" w14:textId="77777777" w:rsidR="006E36C3" w:rsidRPr="0040217E" w:rsidRDefault="006E36C3" w:rsidP="00064097">
            <w:pPr>
              <w:rPr>
                <w:lang w:eastAsia="en-IN"/>
              </w:rPr>
            </w:pPr>
            <w:r w:rsidRPr="0040217E">
              <w:rPr>
                <w:sz w:val="22"/>
                <w:szCs w:val="22"/>
                <w:lang w:eastAsia="en-IN"/>
              </w:rPr>
              <w:t>2002</w:t>
            </w:r>
          </w:p>
        </w:tc>
      </w:tr>
      <w:tr w:rsidR="006E36C3" w:rsidRPr="0040217E" w14:paraId="215F43B2" w14:textId="77777777" w:rsidTr="00064097">
        <w:tc>
          <w:tcPr>
            <w:tcW w:w="1533" w:type="dxa"/>
          </w:tcPr>
          <w:p w14:paraId="055ED019" w14:textId="77777777" w:rsidR="006E36C3" w:rsidRPr="0040217E" w:rsidRDefault="006E36C3" w:rsidP="00064097">
            <w:pPr>
              <w:rPr>
                <w:lang w:eastAsia="en-IN"/>
              </w:rPr>
            </w:pPr>
            <w:r w:rsidRPr="0040217E">
              <w:rPr>
                <w:sz w:val="22"/>
                <w:szCs w:val="22"/>
                <w:lang w:eastAsia="en-IN"/>
              </w:rPr>
              <w:t>12</w:t>
            </w:r>
          </w:p>
        </w:tc>
        <w:tc>
          <w:tcPr>
            <w:tcW w:w="1823" w:type="dxa"/>
          </w:tcPr>
          <w:p w14:paraId="21621584" w14:textId="77777777" w:rsidR="006E36C3" w:rsidRPr="0040217E" w:rsidRDefault="006E36C3" w:rsidP="00064097">
            <w:pPr>
              <w:rPr>
                <w:lang w:eastAsia="en-IN"/>
              </w:rPr>
            </w:pPr>
            <w:r w:rsidRPr="0040217E">
              <w:rPr>
                <w:sz w:val="22"/>
                <w:szCs w:val="22"/>
                <w:lang w:eastAsia="en-IN"/>
              </w:rPr>
              <w:t>Pakistan</w:t>
            </w:r>
          </w:p>
        </w:tc>
        <w:tc>
          <w:tcPr>
            <w:tcW w:w="1694" w:type="dxa"/>
          </w:tcPr>
          <w:p w14:paraId="4AE038E7" w14:textId="77777777" w:rsidR="006E36C3" w:rsidRPr="0040217E" w:rsidRDefault="006E36C3" w:rsidP="00064097">
            <w:pPr>
              <w:rPr>
                <w:lang w:eastAsia="en-IN"/>
              </w:rPr>
            </w:pPr>
            <w:r w:rsidRPr="0040217E">
              <w:rPr>
                <w:sz w:val="22"/>
                <w:szCs w:val="22"/>
                <w:lang w:eastAsia="en-IN"/>
              </w:rPr>
              <w:t xml:space="preserve">87,000 </w:t>
            </w:r>
          </w:p>
        </w:tc>
        <w:tc>
          <w:tcPr>
            <w:tcW w:w="1397" w:type="dxa"/>
          </w:tcPr>
          <w:p w14:paraId="16F3C87E" w14:textId="77777777" w:rsidR="006E36C3" w:rsidRPr="0040217E" w:rsidRDefault="006E36C3" w:rsidP="00064097">
            <w:pPr>
              <w:rPr>
                <w:lang w:eastAsia="en-IN"/>
              </w:rPr>
            </w:pPr>
            <w:r w:rsidRPr="0040217E">
              <w:rPr>
                <w:sz w:val="22"/>
                <w:szCs w:val="22"/>
                <w:lang w:eastAsia="en-IN"/>
              </w:rPr>
              <w:t>2002</w:t>
            </w:r>
          </w:p>
        </w:tc>
      </w:tr>
      <w:tr w:rsidR="006E36C3" w:rsidRPr="0040217E" w14:paraId="675D2348" w14:textId="77777777" w:rsidTr="00064097">
        <w:tc>
          <w:tcPr>
            <w:tcW w:w="1533" w:type="dxa"/>
          </w:tcPr>
          <w:p w14:paraId="5EB4C6CC" w14:textId="77777777" w:rsidR="006E36C3" w:rsidRPr="0040217E" w:rsidRDefault="006E36C3" w:rsidP="00064097">
            <w:pPr>
              <w:rPr>
                <w:lang w:eastAsia="en-IN"/>
              </w:rPr>
            </w:pPr>
            <w:r w:rsidRPr="0040217E">
              <w:rPr>
                <w:sz w:val="22"/>
                <w:szCs w:val="22"/>
                <w:lang w:eastAsia="en-IN"/>
              </w:rPr>
              <w:t>13</w:t>
            </w:r>
          </w:p>
        </w:tc>
        <w:tc>
          <w:tcPr>
            <w:tcW w:w="1823" w:type="dxa"/>
          </w:tcPr>
          <w:p w14:paraId="583B76B8" w14:textId="77777777" w:rsidR="006E36C3" w:rsidRPr="0040217E" w:rsidRDefault="006E36C3" w:rsidP="00064097">
            <w:pPr>
              <w:rPr>
                <w:lang w:eastAsia="en-IN"/>
              </w:rPr>
            </w:pPr>
            <w:r w:rsidRPr="0040217E">
              <w:rPr>
                <w:sz w:val="22"/>
                <w:szCs w:val="22"/>
                <w:lang w:eastAsia="en-IN"/>
              </w:rPr>
              <w:t>Indonesia</w:t>
            </w:r>
          </w:p>
        </w:tc>
        <w:tc>
          <w:tcPr>
            <w:tcW w:w="1694" w:type="dxa"/>
          </w:tcPr>
          <w:p w14:paraId="7C465F49" w14:textId="77777777" w:rsidR="006E36C3" w:rsidRPr="0040217E" w:rsidRDefault="006E36C3" w:rsidP="00064097">
            <w:pPr>
              <w:rPr>
                <w:lang w:eastAsia="en-IN"/>
              </w:rPr>
            </w:pPr>
            <w:r w:rsidRPr="0040217E">
              <w:rPr>
                <w:sz w:val="22"/>
                <w:szCs w:val="22"/>
                <w:lang w:eastAsia="en-IN"/>
              </w:rPr>
              <w:t xml:space="preserve">84,357 </w:t>
            </w:r>
          </w:p>
        </w:tc>
        <w:tc>
          <w:tcPr>
            <w:tcW w:w="1397" w:type="dxa"/>
          </w:tcPr>
          <w:p w14:paraId="32C269AF" w14:textId="77777777" w:rsidR="006E36C3" w:rsidRPr="0040217E" w:rsidRDefault="006E36C3" w:rsidP="00064097">
            <w:pPr>
              <w:rPr>
                <w:lang w:eastAsia="en-IN"/>
              </w:rPr>
            </w:pPr>
            <w:r w:rsidRPr="0040217E">
              <w:rPr>
                <w:sz w:val="22"/>
                <w:szCs w:val="22"/>
                <w:lang w:eastAsia="en-IN"/>
              </w:rPr>
              <w:t>2002</w:t>
            </w:r>
          </w:p>
        </w:tc>
      </w:tr>
      <w:tr w:rsidR="006E36C3" w:rsidRPr="0040217E" w14:paraId="73C3CBC8" w14:textId="77777777" w:rsidTr="00064097">
        <w:tc>
          <w:tcPr>
            <w:tcW w:w="1533" w:type="dxa"/>
          </w:tcPr>
          <w:p w14:paraId="7B1F70A5" w14:textId="77777777" w:rsidR="006E36C3" w:rsidRPr="0040217E" w:rsidRDefault="006E36C3" w:rsidP="00064097">
            <w:pPr>
              <w:rPr>
                <w:lang w:eastAsia="en-IN"/>
              </w:rPr>
            </w:pPr>
            <w:r w:rsidRPr="0040217E">
              <w:rPr>
                <w:sz w:val="22"/>
                <w:szCs w:val="22"/>
                <w:lang w:eastAsia="en-IN"/>
              </w:rPr>
              <w:t>14</w:t>
            </w:r>
          </w:p>
        </w:tc>
        <w:tc>
          <w:tcPr>
            <w:tcW w:w="1823" w:type="dxa"/>
          </w:tcPr>
          <w:p w14:paraId="003174F0" w14:textId="77777777" w:rsidR="006E36C3" w:rsidRPr="0040217E" w:rsidRDefault="006E36C3" w:rsidP="00064097">
            <w:pPr>
              <w:rPr>
                <w:lang w:eastAsia="en-IN"/>
              </w:rPr>
            </w:pPr>
            <w:r w:rsidRPr="0040217E">
              <w:rPr>
                <w:sz w:val="22"/>
                <w:szCs w:val="22"/>
                <w:lang w:eastAsia="en-IN"/>
              </w:rPr>
              <w:t>Poland</w:t>
            </w:r>
            <w:r w:rsidRPr="0040217E">
              <w:rPr>
                <w:sz w:val="22"/>
                <w:szCs w:val="22"/>
                <w:lang w:eastAsia="en-IN"/>
              </w:rPr>
              <w:tab/>
            </w:r>
          </w:p>
        </w:tc>
        <w:tc>
          <w:tcPr>
            <w:tcW w:w="1694" w:type="dxa"/>
          </w:tcPr>
          <w:p w14:paraId="045FCC92" w14:textId="77777777" w:rsidR="006E36C3" w:rsidRPr="0040217E" w:rsidRDefault="006E36C3" w:rsidP="00064097">
            <w:pPr>
              <w:rPr>
                <w:lang w:eastAsia="en-IN"/>
              </w:rPr>
            </w:pPr>
            <w:r w:rsidRPr="0040217E">
              <w:rPr>
                <w:sz w:val="22"/>
                <w:szCs w:val="22"/>
                <w:lang w:eastAsia="en-IN"/>
              </w:rPr>
              <w:t xml:space="preserve">81,467 </w:t>
            </w:r>
          </w:p>
        </w:tc>
        <w:tc>
          <w:tcPr>
            <w:tcW w:w="1397" w:type="dxa"/>
          </w:tcPr>
          <w:p w14:paraId="6A37A50D" w14:textId="77777777" w:rsidR="006E36C3" w:rsidRPr="0040217E" w:rsidRDefault="006E36C3" w:rsidP="00064097">
            <w:pPr>
              <w:rPr>
                <w:lang w:eastAsia="en-IN"/>
              </w:rPr>
            </w:pPr>
            <w:r w:rsidRPr="0040217E">
              <w:rPr>
                <w:sz w:val="22"/>
                <w:szCs w:val="22"/>
                <w:lang w:eastAsia="en-IN"/>
              </w:rPr>
              <w:t>2002</w:t>
            </w:r>
          </w:p>
        </w:tc>
      </w:tr>
      <w:tr w:rsidR="006E36C3" w:rsidRPr="0040217E" w14:paraId="452D5D7F" w14:textId="77777777" w:rsidTr="00064097">
        <w:tc>
          <w:tcPr>
            <w:tcW w:w="1533" w:type="dxa"/>
          </w:tcPr>
          <w:p w14:paraId="396DAC78" w14:textId="77777777" w:rsidR="006E36C3" w:rsidRPr="0040217E" w:rsidRDefault="006E36C3" w:rsidP="00064097">
            <w:pPr>
              <w:rPr>
                <w:lang w:eastAsia="en-IN"/>
              </w:rPr>
            </w:pPr>
            <w:r w:rsidRPr="0040217E">
              <w:rPr>
                <w:sz w:val="22"/>
                <w:szCs w:val="22"/>
                <w:lang w:eastAsia="en-IN"/>
              </w:rPr>
              <w:t>15</w:t>
            </w:r>
          </w:p>
        </w:tc>
        <w:tc>
          <w:tcPr>
            <w:tcW w:w="1823" w:type="dxa"/>
          </w:tcPr>
          <w:p w14:paraId="3F7E5854" w14:textId="77777777" w:rsidR="006E36C3" w:rsidRPr="0040217E" w:rsidRDefault="006E36C3" w:rsidP="00064097">
            <w:pPr>
              <w:rPr>
                <w:lang w:eastAsia="en-IN"/>
              </w:rPr>
            </w:pPr>
            <w:r w:rsidRPr="0040217E">
              <w:rPr>
                <w:sz w:val="22"/>
                <w:szCs w:val="22"/>
                <w:lang w:eastAsia="en-IN"/>
              </w:rPr>
              <w:t>UK</w:t>
            </w:r>
            <w:r w:rsidRPr="0040217E">
              <w:rPr>
                <w:sz w:val="22"/>
                <w:szCs w:val="22"/>
                <w:lang w:eastAsia="en-IN"/>
              </w:rPr>
              <w:tab/>
            </w:r>
          </w:p>
        </w:tc>
        <w:tc>
          <w:tcPr>
            <w:tcW w:w="1694" w:type="dxa"/>
          </w:tcPr>
          <w:p w14:paraId="6D0F5518" w14:textId="77777777" w:rsidR="006E36C3" w:rsidRPr="0040217E" w:rsidRDefault="006E36C3" w:rsidP="00064097">
            <w:pPr>
              <w:rPr>
                <w:lang w:eastAsia="en-IN"/>
              </w:rPr>
            </w:pPr>
            <w:r w:rsidRPr="0040217E">
              <w:rPr>
                <w:sz w:val="22"/>
                <w:szCs w:val="22"/>
                <w:lang w:eastAsia="en-IN"/>
              </w:rPr>
              <w:t xml:space="preserve">78,753 </w:t>
            </w:r>
          </w:p>
        </w:tc>
        <w:tc>
          <w:tcPr>
            <w:tcW w:w="1397" w:type="dxa"/>
          </w:tcPr>
          <w:p w14:paraId="00407DF9" w14:textId="77777777" w:rsidR="006E36C3" w:rsidRPr="0040217E" w:rsidRDefault="006E36C3" w:rsidP="00064097">
            <w:pPr>
              <w:rPr>
                <w:lang w:eastAsia="en-IN"/>
              </w:rPr>
            </w:pPr>
            <w:r w:rsidRPr="0040217E">
              <w:rPr>
                <w:sz w:val="22"/>
                <w:szCs w:val="22"/>
                <w:lang w:eastAsia="en-IN"/>
              </w:rPr>
              <w:t>2002</w:t>
            </w:r>
          </w:p>
        </w:tc>
      </w:tr>
      <w:tr w:rsidR="006E36C3" w:rsidRPr="0040217E" w14:paraId="23140C5D" w14:textId="77777777" w:rsidTr="00064097">
        <w:tc>
          <w:tcPr>
            <w:tcW w:w="1533" w:type="dxa"/>
          </w:tcPr>
          <w:p w14:paraId="7868B923" w14:textId="77777777" w:rsidR="006E36C3" w:rsidRPr="0040217E" w:rsidRDefault="006E36C3" w:rsidP="00064097">
            <w:pPr>
              <w:rPr>
                <w:lang w:eastAsia="en-IN"/>
              </w:rPr>
            </w:pPr>
            <w:r w:rsidRPr="0040217E">
              <w:rPr>
                <w:sz w:val="22"/>
                <w:szCs w:val="22"/>
                <w:lang w:eastAsia="en-IN"/>
              </w:rPr>
              <w:t>16</w:t>
            </w:r>
          </w:p>
        </w:tc>
        <w:tc>
          <w:tcPr>
            <w:tcW w:w="1823" w:type="dxa"/>
          </w:tcPr>
          <w:p w14:paraId="6493606F" w14:textId="77777777" w:rsidR="006E36C3" w:rsidRPr="0040217E" w:rsidRDefault="006E36C3" w:rsidP="00064097">
            <w:pPr>
              <w:rPr>
                <w:lang w:eastAsia="en-IN"/>
              </w:rPr>
            </w:pPr>
            <w:r w:rsidRPr="0040217E">
              <w:rPr>
                <w:sz w:val="22"/>
                <w:szCs w:val="22"/>
                <w:lang w:eastAsia="en-IN"/>
              </w:rPr>
              <w:t>Germany</w:t>
            </w:r>
          </w:p>
        </w:tc>
        <w:tc>
          <w:tcPr>
            <w:tcW w:w="1694" w:type="dxa"/>
          </w:tcPr>
          <w:p w14:paraId="04E771BF" w14:textId="77777777" w:rsidR="006E36C3" w:rsidRPr="0040217E" w:rsidRDefault="006E36C3" w:rsidP="00064097">
            <w:pPr>
              <w:rPr>
                <w:lang w:eastAsia="en-IN"/>
              </w:rPr>
            </w:pPr>
            <w:r w:rsidRPr="0040217E">
              <w:rPr>
                <w:sz w:val="22"/>
                <w:szCs w:val="22"/>
                <w:lang w:eastAsia="en-IN"/>
              </w:rPr>
              <w:t xml:space="preserve">74,904 </w:t>
            </w:r>
          </w:p>
        </w:tc>
        <w:tc>
          <w:tcPr>
            <w:tcW w:w="1397" w:type="dxa"/>
          </w:tcPr>
          <w:p w14:paraId="3E0363AF"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66FE3CB4" w14:textId="77777777" w:rsidTr="00064097">
        <w:tc>
          <w:tcPr>
            <w:tcW w:w="1533" w:type="dxa"/>
          </w:tcPr>
          <w:p w14:paraId="532B12D1" w14:textId="77777777" w:rsidR="006E36C3" w:rsidRPr="0040217E" w:rsidRDefault="006E36C3" w:rsidP="00064097">
            <w:pPr>
              <w:rPr>
                <w:lang w:eastAsia="en-IN"/>
              </w:rPr>
            </w:pPr>
            <w:r w:rsidRPr="0040217E">
              <w:rPr>
                <w:sz w:val="22"/>
                <w:szCs w:val="22"/>
                <w:lang w:eastAsia="en-IN"/>
              </w:rPr>
              <w:t>17</w:t>
            </w:r>
          </w:p>
        </w:tc>
        <w:tc>
          <w:tcPr>
            <w:tcW w:w="1823" w:type="dxa"/>
          </w:tcPr>
          <w:p w14:paraId="367DBD42" w14:textId="77777777" w:rsidR="006E36C3" w:rsidRPr="0040217E" w:rsidRDefault="006E36C3" w:rsidP="00064097">
            <w:pPr>
              <w:rPr>
                <w:lang w:eastAsia="en-IN"/>
              </w:rPr>
            </w:pPr>
            <w:r w:rsidRPr="0040217E">
              <w:rPr>
                <w:sz w:val="22"/>
                <w:szCs w:val="22"/>
                <w:lang w:eastAsia="en-IN"/>
              </w:rPr>
              <w:t>Bangladesh</w:t>
            </w:r>
          </w:p>
        </w:tc>
        <w:tc>
          <w:tcPr>
            <w:tcW w:w="1694" w:type="dxa"/>
          </w:tcPr>
          <w:p w14:paraId="10D264F2" w14:textId="77777777" w:rsidR="006E36C3" w:rsidRPr="0040217E" w:rsidRDefault="006E36C3" w:rsidP="00064097">
            <w:pPr>
              <w:rPr>
                <w:lang w:eastAsia="en-IN"/>
              </w:rPr>
            </w:pPr>
            <w:r w:rsidRPr="0040217E">
              <w:rPr>
                <w:sz w:val="22"/>
                <w:szCs w:val="22"/>
                <w:lang w:eastAsia="en-IN"/>
              </w:rPr>
              <w:t xml:space="preserve">74,170 </w:t>
            </w:r>
          </w:p>
        </w:tc>
        <w:tc>
          <w:tcPr>
            <w:tcW w:w="1397" w:type="dxa"/>
          </w:tcPr>
          <w:p w14:paraId="727754D4"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35E53879" w14:textId="77777777" w:rsidTr="00064097">
        <w:tc>
          <w:tcPr>
            <w:tcW w:w="1533" w:type="dxa"/>
          </w:tcPr>
          <w:p w14:paraId="426BB09D" w14:textId="77777777" w:rsidR="006E36C3" w:rsidRPr="0040217E" w:rsidRDefault="006E36C3" w:rsidP="00064097">
            <w:pPr>
              <w:rPr>
                <w:lang w:eastAsia="en-IN"/>
              </w:rPr>
            </w:pPr>
            <w:r w:rsidRPr="0040217E">
              <w:rPr>
                <w:sz w:val="22"/>
                <w:szCs w:val="22"/>
                <w:lang w:eastAsia="en-IN"/>
              </w:rPr>
              <w:t>18</w:t>
            </w:r>
          </w:p>
        </w:tc>
        <w:tc>
          <w:tcPr>
            <w:tcW w:w="1823" w:type="dxa"/>
          </w:tcPr>
          <w:p w14:paraId="38634E1A" w14:textId="77777777" w:rsidR="006E36C3" w:rsidRPr="0040217E" w:rsidRDefault="006E36C3" w:rsidP="00064097">
            <w:pPr>
              <w:rPr>
                <w:lang w:eastAsia="en-IN"/>
              </w:rPr>
            </w:pPr>
            <w:r w:rsidRPr="0040217E">
              <w:rPr>
                <w:sz w:val="22"/>
                <w:szCs w:val="22"/>
                <w:lang w:eastAsia="en-IN"/>
              </w:rPr>
              <w:t>Philippines</w:t>
            </w:r>
          </w:p>
        </w:tc>
        <w:tc>
          <w:tcPr>
            <w:tcW w:w="1694" w:type="dxa"/>
          </w:tcPr>
          <w:p w14:paraId="54B817D5" w14:textId="77777777" w:rsidR="006E36C3" w:rsidRPr="0040217E" w:rsidRDefault="006E36C3" w:rsidP="00064097">
            <w:pPr>
              <w:rPr>
                <w:lang w:eastAsia="en-IN"/>
              </w:rPr>
            </w:pPr>
            <w:r w:rsidRPr="0040217E">
              <w:rPr>
                <w:sz w:val="22"/>
                <w:szCs w:val="22"/>
                <w:lang w:eastAsia="en-IN"/>
              </w:rPr>
              <w:t xml:space="preserve">70,383 </w:t>
            </w:r>
          </w:p>
        </w:tc>
        <w:tc>
          <w:tcPr>
            <w:tcW w:w="1397" w:type="dxa"/>
          </w:tcPr>
          <w:p w14:paraId="35771ECC" w14:textId="77777777" w:rsidR="006E36C3" w:rsidRPr="0040217E" w:rsidRDefault="006E36C3" w:rsidP="00064097">
            <w:pPr>
              <w:rPr>
                <w:lang w:eastAsia="en-IN"/>
              </w:rPr>
            </w:pPr>
            <w:r w:rsidRPr="0040217E">
              <w:rPr>
                <w:sz w:val="22"/>
                <w:szCs w:val="22"/>
                <w:lang w:eastAsia="en-IN"/>
              </w:rPr>
              <w:t>2002</w:t>
            </w:r>
          </w:p>
        </w:tc>
      </w:tr>
      <w:tr w:rsidR="006E36C3" w:rsidRPr="0040217E" w14:paraId="69306AC7" w14:textId="77777777" w:rsidTr="00064097">
        <w:tc>
          <w:tcPr>
            <w:tcW w:w="1533" w:type="dxa"/>
          </w:tcPr>
          <w:p w14:paraId="35B454EC" w14:textId="77777777" w:rsidR="006E36C3" w:rsidRPr="0040217E" w:rsidRDefault="006E36C3" w:rsidP="00064097">
            <w:pPr>
              <w:rPr>
                <w:lang w:eastAsia="en-IN"/>
              </w:rPr>
            </w:pPr>
            <w:r w:rsidRPr="0040217E">
              <w:rPr>
                <w:sz w:val="22"/>
                <w:szCs w:val="22"/>
                <w:lang w:eastAsia="en-IN"/>
              </w:rPr>
              <w:t>19</w:t>
            </w:r>
          </w:p>
        </w:tc>
        <w:tc>
          <w:tcPr>
            <w:tcW w:w="1823" w:type="dxa"/>
          </w:tcPr>
          <w:p w14:paraId="622AA8D7" w14:textId="77777777" w:rsidR="006E36C3" w:rsidRPr="0040217E" w:rsidRDefault="006E36C3" w:rsidP="00064097">
            <w:pPr>
              <w:rPr>
                <w:lang w:eastAsia="en-IN"/>
              </w:rPr>
            </w:pPr>
            <w:r w:rsidRPr="0040217E">
              <w:rPr>
                <w:sz w:val="22"/>
                <w:szCs w:val="22"/>
                <w:lang w:eastAsia="en-IN"/>
              </w:rPr>
              <w:t>Japan</w:t>
            </w:r>
            <w:r w:rsidRPr="0040217E">
              <w:rPr>
                <w:sz w:val="22"/>
                <w:szCs w:val="22"/>
                <w:lang w:eastAsia="en-IN"/>
              </w:rPr>
              <w:tab/>
            </w:r>
          </w:p>
        </w:tc>
        <w:tc>
          <w:tcPr>
            <w:tcW w:w="1694" w:type="dxa"/>
          </w:tcPr>
          <w:p w14:paraId="199C2869" w14:textId="77777777" w:rsidR="006E36C3" w:rsidRPr="0040217E" w:rsidRDefault="006E36C3" w:rsidP="00064097">
            <w:pPr>
              <w:rPr>
                <w:lang w:eastAsia="en-IN"/>
              </w:rPr>
            </w:pPr>
            <w:r w:rsidRPr="0040217E">
              <w:rPr>
                <w:sz w:val="22"/>
                <w:szCs w:val="22"/>
                <w:lang w:eastAsia="en-IN"/>
              </w:rPr>
              <w:t xml:space="preserve">69,502 </w:t>
            </w:r>
          </w:p>
        </w:tc>
        <w:tc>
          <w:tcPr>
            <w:tcW w:w="1397" w:type="dxa"/>
          </w:tcPr>
          <w:p w14:paraId="16C6F1A1" w14:textId="77777777" w:rsidR="006E36C3" w:rsidRPr="0040217E" w:rsidRDefault="006E36C3" w:rsidP="00064097">
            <w:pPr>
              <w:rPr>
                <w:lang w:eastAsia="en-IN"/>
              </w:rPr>
            </w:pPr>
            <w:r w:rsidRPr="0040217E">
              <w:rPr>
                <w:sz w:val="22"/>
                <w:szCs w:val="22"/>
                <w:lang w:eastAsia="en-IN"/>
              </w:rPr>
              <w:t>2002</w:t>
            </w:r>
          </w:p>
        </w:tc>
      </w:tr>
      <w:tr w:rsidR="006E36C3" w:rsidRPr="0040217E" w14:paraId="734926A0" w14:textId="77777777" w:rsidTr="00064097">
        <w:tc>
          <w:tcPr>
            <w:tcW w:w="1533" w:type="dxa"/>
          </w:tcPr>
          <w:p w14:paraId="017D4477" w14:textId="77777777" w:rsidR="006E36C3" w:rsidRPr="0040217E" w:rsidRDefault="006E36C3" w:rsidP="00064097">
            <w:pPr>
              <w:rPr>
                <w:lang w:eastAsia="en-IN"/>
              </w:rPr>
            </w:pPr>
            <w:r w:rsidRPr="0040217E">
              <w:rPr>
                <w:sz w:val="22"/>
                <w:szCs w:val="22"/>
                <w:lang w:eastAsia="en-IN"/>
              </w:rPr>
              <w:t>20</w:t>
            </w:r>
          </w:p>
        </w:tc>
        <w:tc>
          <w:tcPr>
            <w:tcW w:w="1823" w:type="dxa"/>
          </w:tcPr>
          <w:p w14:paraId="3DB8397C" w14:textId="77777777" w:rsidR="006E36C3" w:rsidRPr="0040217E" w:rsidRDefault="006E36C3" w:rsidP="00064097">
            <w:pPr>
              <w:rPr>
                <w:lang w:eastAsia="en-IN"/>
              </w:rPr>
            </w:pPr>
            <w:r w:rsidRPr="0040217E">
              <w:rPr>
                <w:sz w:val="22"/>
                <w:szCs w:val="22"/>
                <w:lang w:eastAsia="en-IN"/>
              </w:rPr>
              <w:t>Turkey</w:t>
            </w:r>
          </w:p>
        </w:tc>
        <w:tc>
          <w:tcPr>
            <w:tcW w:w="1694" w:type="dxa"/>
          </w:tcPr>
          <w:p w14:paraId="5F8222FC" w14:textId="77777777" w:rsidR="006E36C3" w:rsidRPr="0040217E" w:rsidRDefault="006E36C3" w:rsidP="00064097">
            <w:pPr>
              <w:rPr>
                <w:lang w:eastAsia="en-IN"/>
              </w:rPr>
            </w:pPr>
            <w:r w:rsidRPr="0040217E">
              <w:rPr>
                <w:sz w:val="22"/>
                <w:szCs w:val="22"/>
                <w:lang w:eastAsia="en-IN"/>
              </w:rPr>
              <w:t xml:space="preserve">64,051 </w:t>
            </w:r>
          </w:p>
        </w:tc>
        <w:tc>
          <w:tcPr>
            <w:tcW w:w="1397" w:type="dxa"/>
          </w:tcPr>
          <w:p w14:paraId="1E851A28" w14:textId="77777777" w:rsidR="006E36C3" w:rsidRPr="0040217E" w:rsidRDefault="006E36C3" w:rsidP="00064097">
            <w:pPr>
              <w:rPr>
                <w:lang w:eastAsia="en-IN"/>
              </w:rPr>
            </w:pPr>
            <w:r w:rsidRPr="0040217E">
              <w:rPr>
                <w:sz w:val="22"/>
                <w:szCs w:val="22"/>
                <w:lang w:eastAsia="en-IN"/>
              </w:rPr>
              <w:t>2002</w:t>
            </w:r>
          </w:p>
        </w:tc>
      </w:tr>
      <w:tr w:rsidR="006E36C3" w:rsidRPr="0040217E" w14:paraId="332738DC" w14:textId="77777777" w:rsidTr="00064097">
        <w:tc>
          <w:tcPr>
            <w:tcW w:w="1533" w:type="dxa"/>
          </w:tcPr>
          <w:p w14:paraId="585BCDDF" w14:textId="77777777" w:rsidR="006E36C3" w:rsidRPr="0040217E" w:rsidRDefault="006E36C3" w:rsidP="00064097">
            <w:pPr>
              <w:rPr>
                <w:lang w:eastAsia="en-IN"/>
              </w:rPr>
            </w:pPr>
            <w:r w:rsidRPr="0040217E">
              <w:rPr>
                <w:sz w:val="22"/>
                <w:szCs w:val="22"/>
                <w:lang w:eastAsia="en-IN"/>
              </w:rPr>
              <w:t>21</w:t>
            </w:r>
          </w:p>
        </w:tc>
        <w:tc>
          <w:tcPr>
            <w:tcW w:w="1823" w:type="dxa"/>
          </w:tcPr>
          <w:p w14:paraId="54F5C6B1" w14:textId="77777777" w:rsidR="006E36C3" w:rsidRPr="0040217E" w:rsidRDefault="006E36C3" w:rsidP="00064097">
            <w:pPr>
              <w:rPr>
                <w:lang w:eastAsia="en-IN"/>
              </w:rPr>
            </w:pPr>
            <w:r w:rsidRPr="0040217E">
              <w:rPr>
                <w:sz w:val="22"/>
                <w:szCs w:val="22"/>
                <w:lang w:eastAsia="en-IN"/>
              </w:rPr>
              <w:t>Egypt</w:t>
            </w:r>
            <w:r w:rsidRPr="0040217E">
              <w:rPr>
                <w:sz w:val="22"/>
                <w:szCs w:val="22"/>
                <w:lang w:eastAsia="en-IN"/>
              </w:rPr>
              <w:tab/>
            </w:r>
            <w:r w:rsidRPr="0040217E">
              <w:rPr>
                <w:sz w:val="22"/>
                <w:szCs w:val="22"/>
                <w:lang w:eastAsia="en-IN"/>
              </w:rPr>
              <w:tab/>
            </w:r>
          </w:p>
        </w:tc>
        <w:tc>
          <w:tcPr>
            <w:tcW w:w="1694" w:type="dxa"/>
          </w:tcPr>
          <w:p w14:paraId="73D4569B" w14:textId="77777777" w:rsidR="006E36C3" w:rsidRPr="0040217E" w:rsidRDefault="006E36C3" w:rsidP="00064097">
            <w:pPr>
              <w:rPr>
                <w:lang w:eastAsia="en-IN"/>
              </w:rPr>
            </w:pPr>
            <w:r w:rsidRPr="0040217E">
              <w:rPr>
                <w:sz w:val="22"/>
                <w:szCs w:val="22"/>
                <w:lang w:eastAsia="en-IN"/>
              </w:rPr>
              <w:t>61,845</w:t>
            </w:r>
            <w:r w:rsidRPr="0040217E">
              <w:rPr>
                <w:sz w:val="22"/>
                <w:szCs w:val="22"/>
                <w:lang w:eastAsia="en-IN"/>
              </w:rPr>
              <w:tab/>
            </w:r>
          </w:p>
        </w:tc>
        <w:tc>
          <w:tcPr>
            <w:tcW w:w="1397" w:type="dxa"/>
          </w:tcPr>
          <w:p w14:paraId="340B5E23" w14:textId="77777777" w:rsidR="006E36C3" w:rsidRPr="0040217E" w:rsidRDefault="006E36C3" w:rsidP="00064097">
            <w:pPr>
              <w:rPr>
                <w:lang w:eastAsia="en-IN"/>
              </w:rPr>
            </w:pPr>
            <w:r w:rsidRPr="0040217E">
              <w:rPr>
                <w:sz w:val="22"/>
                <w:szCs w:val="22"/>
                <w:lang w:eastAsia="en-IN"/>
              </w:rPr>
              <w:t>2002</w:t>
            </w:r>
          </w:p>
        </w:tc>
      </w:tr>
      <w:tr w:rsidR="006E36C3" w:rsidRPr="0040217E" w14:paraId="223BC1E0" w14:textId="77777777" w:rsidTr="00064097">
        <w:tc>
          <w:tcPr>
            <w:tcW w:w="1533" w:type="dxa"/>
          </w:tcPr>
          <w:p w14:paraId="02BD2917" w14:textId="77777777" w:rsidR="006E36C3" w:rsidRPr="0040217E" w:rsidRDefault="006E36C3" w:rsidP="00064097">
            <w:pPr>
              <w:rPr>
                <w:lang w:eastAsia="en-IN"/>
              </w:rPr>
            </w:pPr>
            <w:r w:rsidRPr="0040217E">
              <w:rPr>
                <w:sz w:val="22"/>
                <w:szCs w:val="22"/>
                <w:lang w:eastAsia="en-IN"/>
              </w:rPr>
              <w:t>22</w:t>
            </w:r>
          </w:p>
        </w:tc>
        <w:tc>
          <w:tcPr>
            <w:tcW w:w="1823" w:type="dxa"/>
          </w:tcPr>
          <w:p w14:paraId="2DDE10AD" w14:textId="77777777" w:rsidR="006E36C3" w:rsidRPr="0040217E" w:rsidRDefault="006E36C3" w:rsidP="00064097">
            <w:pPr>
              <w:rPr>
                <w:lang w:eastAsia="en-IN"/>
              </w:rPr>
            </w:pPr>
            <w:r w:rsidRPr="0040217E">
              <w:rPr>
                <w:sz w:val="22"/>
                <w:szCs w:val="22"/>
                <w:lang w:eastAsia="en-IN"/>
              </w:rPr>
              <w:t>Spain</w:t>
            </w:r>
            <w:r w:rsidRPr="0040217E">
              <w:rPr>
                <w:sz w:val="22"/>
                <w:szCs w:val="22"/>
                <w:lang w:eastAsia="en-IN"/>
              </w:rPr>
              <w:tab/>
            </w:r>
            <w:r w:rsidRPr="0040217E">
              <w:rPr>
                <w:sz w:val="22"/>
                <w:szCs w:val="22"/>
                <w:lang w:eastAsia="en-IN"/>
              </w:rPr>
              <w:tab/>
            </w:r>
          </w:p>
        </w:tc>
        <w:tc>
          <w:tcPr>
            <w:tcW w:w="1694" w:type="dxa"/>
          </w:tcPr>
          <w:p w14:paraId="3B3294F7" w14:textId="77777777" w:rsidR="006E36C3" w:rsidRPr="0040217E" w:rsidRDefault="006E36C3" w:rsidP="00064097">
            <w:pPr>
              <w:rPr>
                <w:lang w:eastAsia="en-IN"/>
              </w:rPr>
            </w:pPr>
            <w:r w:rsidRPr="0040217E">
              <w:rPr>
                <w:sz w:val="22"/>
                <w:szCs w:val="22"/>
                <w:lang w:eastAsia="en-IN"/>
              </w:rPr>
              <w:t xml:space="preserve">59,251 </w:t>
            </w:r>
          </w:p>
        </w:tc>
        <w:tc>
          <w:tcPr>
            <w:tcW w:w="1397" w:type="dxa"/>
          </w:tcPr>
          <w:p w14:paraId="1E89A997" w14:textId="77777777" w:rsidR="006E36C3" w:rsidRPr="0040217E" w:rsidRDefault="006E36C3" w:rsidP="00064097">
            <w:pPr>
              <w:rPr>
                <w:lang w:eastAsia="en-IN"/>
              </w:rPr>
            </w:pPr>
            <w:r w:rsidRPr="0040217E">
              <w:rPr>
                <w:sz w:val="22"/>
                <w:szCs w:val="22"/>
                <w:lang w:eastAsia="en-IN"/>
              </w:rPr>
              <w:t>2002</w:t>
            </w:r>
          </w:p>
        </w:tc>
      </w:tr>
      <w:tr w:rsidR="006E36C3" w:rsidRPr="0040217E" w14:paraId="3510C008" w14:textId="77777777" w:rsidTr="00064097">
        <w:tc>
          <w:tcPr>
            <w:tcW w:w="1533" w:type="dxa"/>
          </w:tcPr>
          <w:p w14:paraId="698974CE" w14:textId="77777777" w:rsidR="006E36C3" w:rsidRPr="0040217E" w:rsidRDefault="006E36C3" w:rsidP="00064097">
            <w:pPr>
              <w:rPr>
                <w:lang w:eastAsia="en-IN"/>
              </w:rPr>
            </w:pPr>
            <w:r w:rsidRPr="0040217E">
              <w:rPr>
                <w:sz w:val="22"/>
                <w:szCs w:val="22"/>
                <w:lang w:eastAsia="en-IN"/>
              </w:rPr>
              <w:lastRenderedPageBreak/>
              <w:t>23</w:t>
            </w:r>
          </w:p>
        </w:tc>
        <w:tc>
          <w:tcPr>
            <w:tcW w:w="1823" w:type="dxa"/>
          </w:tcPr>
          <w:p w14:paraId="5952F926" w14:textId="77777777" w:rsidR="006E36C3" w:rsidRPr="0040217E" w:rsidRDefault="006E36C3" w:rsidP="00064097">
            <w:pPr>
              <w:rPr>
                <w:lang w:eastAsia="en-IN"/>
              </w:rPr>
            </w:pPr>
            <w:r w:rsidRPr="0040217E">
              <w:rPr>
                <w:sz w:val="22"/>
                <w:szCs w:val="22"/>
                <w:lang w:eastAsia="en-IN"/>
              </w:rPr>
              <w:t>South Korea</w:t>
            </w:r>
            <w:r w:rsidRPr="0040217E">
              <w:rPr>
                <w:sz w:val="22"/>
                <w:szCs w:val="22"/>
                <w:lang w:eastAsia="en-IN"/>
              </w:rPr>
              <w:tab/>
            </w:r>
          </w:p>
        </w:tc>
        <w:tc>
          <w:tcPr>
            <w:tcW w:w="1694" w:type="dxa"/>
          </w:tcPr>
          <w:p w14:paraId="5F2CF960" w14:textId="77777777" w:rsidR="006E36C3" w:rsidRPr="0040217E" w:rsidRDefault="006E36C3" w:rsidP="00064097">
            <w:pPr>
              <w:rPr>
                <w:lang w:eastAsia="en-IN"/>
              </w:rPr>
            </w:pPr>
            <w:r w:rsidRPr="0040217E">
              <w:rPr>
                <w:sz w:val="22"/>
                <w:szCs w:val="22"/>
                <w:lang w:eastAsia="en-IN"/>
              </w:rPr>
              <w:t xml:space="preserve">58,564 </w:t>
            </w:r>
          </w:p>
        </w:tc>
        <w:tc>
          <w:tcPr>
            <w:tcW w:w="1397" w:type="dxa"/>
          </w:tcPr>
          <w:p w14:paraId="5B67B828" w14:textId="77777777" w:rsidR="006E36C3" w:rsidRPr="0040217E" w:rsidRDefault="006E36C3" w:rsidP="00064097">
            <w:pPr>
              <w:rPr>
                <w:lang w:eastAsia="en-IN"/>
              </w:rPr>
            </w:pPr>
            <w:r w:rsidRPr="0040217E">
              <w:rPr>
                <w:sz w:val="22"/>
                <w:szCs w:val="22"/>
                <w:lang w:eastAsia="en-IN"/>
              </w:rPr>
              <w:t>2002</w:t>
            </w:r>
          </w:p>
        </w:tc>
      </w:tr>
      <w:tr w:rsidR="006E36C3" w:rsidRPr="0040217E" w14:paraId="5A63A066" w14:textId="77777777" w:rsidTr="00064097">
        <w:tc>
          <w:tcPr>
            <w:tcW w:w="1533" w:type="dxa"/>
          </w:tcPr>
          <w:p w14:paraId="5EA3C327" w14:textId="77777777" w:rsidR="006E36C3" w:rsidRPr="0040217E" w:rsidRDefault="006E36C3" w:rsidP="00064097">
            <w:pPr>
              <w:rPr>
                <w:lang w:eastAsia="en-IN"/>
              </w:rPr>
            </w:pPr>
            <w:r w:rsidRPr="0040217E">
              <w:rPr>
                <w:sz w:val="22"/>
                <w:szCs w:val="22"/>
                <w:lang w:eastAsia="en-IN"/>
              </w:rPr>
              <w:t>24</w:t>
            </w:r>
          </w:p>
        </w:tc>
        <w:tc>
          <w:tcPr>
            <w:tcW w:w="1823" w:type="dxa"/>
          </w:tcPr>
          <w:p w14:paraId="4B829D9D" w14:textId="77777777" w:rsidR="006E36C3" w:rsidRPr="0040217E" w:rsidRDefault="006E36C3" w:rsidP="00064097">
            <w:pPr>
              <w:rPr>
                <w:lang w:eastAsia="en-IN"/>
              </w:rPr>
            </w:pPr>
            <w:r w:rsidRPr="0040217E">
              <w:rPr>
                <w:sz w:val="22"/>
                <w:szCs w:val="22"/>
                <w:lang w:eastAsia="en-IN"/>
              </w:rPr>
              <w:t>Kazakhstan</w:t>
            </w:r>
          </w:p>
        </w:tc>
        <w:tc>
          <w:tcPr>
            <w:tcW w:w="1694" w:type="dxa"/>
          </w:tcPr>
          <w:p w14:paraId="6CE55FD5" w14:textId="77777777" w:rsidR="006E36C3" w:rsidRPr="0040217E" w:rsidRDefault="006E36C3" w:rsidP="00064097">
            <w:pPr>
              <w:rPr>
                <w:lang w:eastAsia="en-IN"/>
              </w:rPr>
            </w:pPr>
            <w:r w:rsidRPr="0040217E">
              <w:rPr>
                <w:sz w:val="22"/>
                <w:szCs w:val="22"/>
                <w:lang w:eastAsia="en-IN"/>
              </w:rPr>
              <w:t xml:space="preserve">58,300 </w:t>
            </w:r>
          </w:p>
        </w:tc>
        <w:tc>
          <w:tcPr>
            <w:tcW w:w="1397" w:type="dxa"/>
          </w:tcPr>
          <w:p w14:paraId="369A5961" w14:textId="77777777" w:rsidR="006E36C3" w:rsidRPr="0040217E" w:rsidRDefault="006E36C3" w:rsidP="00064097">
            <w:pPr>
              <w:rPr>
                <w:lang w:eastAsia="en-IN"/>
              </w:rPr>
            </w:pPr>
            <w:r w:rsidRPr="0040217E">
              <w:rPr>
                <w:sz w:val="22"/>
                <w:szCs w:val="22"/>
                <w:lang w:eastAsia="en-IN"/>
              </w:rPr>
              <w:t>2002</w:t>
            </w:r>
          </w:p>
        </w:tc>
      </w:tr>
      <w:tr w:rsidR="006E36C3" w:rsidRPr="0040217E" w14:paraId="1A397916" w14:textId="77777777" w:rsidTr="00064097">
        <w:tc>
          <w:tcPr>
            <w:tcW w:w="1533" w:type="dxa"/>
          </w:tcPr>
          <w:p w14:paraId="3B0D51CE" w14:textId="77777777" w:rsidR="006E36C3" w:rsidRPr="0040217E" w:rsidRDefault="006E36C3" w:rsidP="00064097">
            <w:pPr>
              <w:rPr>
                <w:lang w:eastAsia="en-IN"/>
              </w:rPr>
            </w:pPr>
            <w:r w:rsidRPr="0040217E">
              <w:rPr>
                <w:sz w:val="22"/>
                <w:szCs w:val="22"/>
                <w:lang w:eastAsia="en-IN"/>
              </w:rPr>
              <w:t>25</w:t>
            </w:r>
          </w:p>
        </w:tc>
        <w:tc>
          <w:tcPr>
            <w:tcW w:w="1823" w:type="dxa"/>
          </w:tcPr>
          <w:p w14:paraId="09082322" w14:textId="77777777" w:rsidR="006E36C3" w:rsidRPr="0040217E" w:rsidRDefault="006E36C3" w:rsidP="00064097">
            <w:pPr>
              <w:rPr>
                <w:lang w:eastAsia="en-IN"/>
              </w:rPr>
            </w:pPr>
            <w:r w:rsidRPr="0040217E">
              <w:rPr>
                <w:sz w:val="22"/>
                <w:szCs w:val="22"/>
                <w:lang w:eastAsia="en-IN"/>
              </w:rPr>
              <w:t>France</w:t>
            </w:r>
            <w:r w:rsidRPr="0040217E">
              <w:rPr>
                <w:sz w:val="22"/>
                <w:szCs w:val="22"/>
                <w:lang w:eastAsia="en-IN"/>
              </w:rPr>
              <w:tab/>
            </w:r>
            <w:r w:rsidRPr="0040217E">
              <w:rPr>
                <w:sz w:val="22"/>
                <w:szCs w:val="22"/>
                <w:lang w:eastAsia="en-IN"/>
              </w:rPr>
              <w:tab/>
            </w:r>
          </w:p>
        </w:tc>
        <w:tc>
          <w:tcPr>
            <w:tcW w:w="1694" w:type="dxa"/>
          </w:tcPr>
          <w:p w14:paraId="183873EB" w14:textId="77777777" w:rsidR="006E36C3" w:rsidRPr="0040217E" w:rsidRDefault="006E36C3" w:rsidP="00064097">
            <w:pPr>
              <w:rPr>
                <w:lang w:eastAsia="en-IN"/>
              </w:rPr>
            </w:pPr>
            <w:r w:rsidRPr="0040217E">
              <w:rPr>
                <w:sz w:val="22"/>
                <w:szCs w:val="22"/>
                <w:lang w:eastAsia="en-IN"/>
              </w:rPr>
              <w:t xml:space="preserve">56,957 </w:t>
            </w:r>
          </w:p>
        </w:tc>
        <w:tc>
          <w:tcPr>
            <w:tcW w:w="1397" w:type="dxa"/>
          </w:tcPr>
          <w:p w14:paraId="48C3CA6C"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4BC2E919" w14:textId="77777777" w:rsidTr="00064097">
        <w:tc>
          <w:tcPr>
            <w:tcW w:w="1533" w:type="dxa"/>
          </w:tcPr>
          <w:p w14:paraId="29E71164" w14:textId="77777777" w:rsidR="006E36C3" w:rsidRPr="0040217E" w:rsidRDefault="006E36C3" w:rsidP="00064097">
            <w:pPr>
              <w:rPr>
                <w:lang w:eastAsia="en-IN"/>
              </w:rPr>
            </w:pPr>
            <w:r w:rsidRPr="0040217E">
              <w:rPr>
                <w:sz w:val="22"/>
                <w:szCs w:val="22"/>
                <w:lang w:eastAsia="en-IN"/>
              </w:rPr>
              <w:t>26</w:t>
            </w:r>
          </w:p>
        </w:tc>
        <w:tc>
          <w:tcPr>
            <w:tcW w:w="1823" w:type="dxa"/>
          </w:tcPr>
          <w:p w14:paraId="2092FF59" w14:textId="77777777" w:rsidR="006E36C3" w:rsidRPr="0040217E" w:rsidRDefault="006E36C3" w:rsidP="00064097">
            <w:pPr>
              <w:rPr>
                <w:lang w:eastAsia="en-IN"/>
              </w:rPr>
            </w:pPr>
            <w:r w:rsidRPr="0040217E">
              <w:rPr>
                <w:sz w:val="22"/>
                <w:szCs w:val="22"/>
                <w:lang w:eastAsia="en-IN"/>
              </w:rPr>
              <w:t>Taiwan</w:t>
            </w:r>
          </w:p>
        </w:tc>
        <w:tc>
          <w:tcPr>
            <w:tcW w:w="1694" w:type="dxa"/>
          </w:tcPr>
          <w:p w14:paraId="425AC0E4" w14:textId="77777777" w:rsidR="006E36C3" w:rsidRPr="0040217E" w:rsidRDefault="006E36C3" w:rsidP="00064097">
            <w:pPr>
              <w:rPr>
                <w:lang w:eastAsia="en-IN"/>
              </w:rPr>
            </w:pPr>
            <w:r w:rsidRPr="0040217E">
              <w:rPr>
                <w:sz w:val="22"/>
                <w:szCs w:val="22"/>
                <w:lang w:eastAsia="en-IN"/>
              </w:rPr>
              <w:t xml:space="preserve">56,225 </w:t>
            </w:r>
          </w:p>
        </w:tc>
        <w:tc>
          <w:tcPr>
            <w:tcW w:w="1397" w:type="dxa"/>
          </w:tcPr>
          <w:p w14:paraId="2EA6B037" w14:textId="77777777" w:rsidR="006E36C3" w:rsidRPr="0040217E" w:rsidRDefault="006E36C3" w:rsidP="00064097">
            <w:pPr>
              <w:rPr>
                <w:lang w:eastAsia="en-IN"/>
              </w:rPr>
            </w:pPr>
            <w:r w:rsidRPr="0040217E">
              <w:rPr>
                <w:sz w:val="22"/>
                <w:szCs w:val="22"/>
                <w:lang w:eastAsia="en-IN"/>
              </w:rPr>
              <w:t>2002</w:t>
            </w:r>
          </w:p>
        </w:tc>
      </w:tr>
      <w:tr w:rsidR="006E36C3" w:rsidRPr="0040217E" w14:paraId="699D42C7" w14:textId="77777777" w:rsidTr="00064097">
        <w:tc>
          <w:tcPr>
            <w:tcW w:w="1533" w:type="dxa"/>
          </w:tcPr>
          <w:p w14:paraId="0F7549FD" w14:textId="77777777" w:rsidR="006E36C3" w:rsidRPr="0040217E" w:rsidRDefault="006E36C3" w:rsidP="00064097">
            <w:pPr>
              <w:rPr>
                <w:lang w:eastAsia="en-IN"/>
              </w:rPr>
            </w:pPr>
            <w:r w:rsidRPr="0040217E">
              <w:rPr>
                <w:sz w:val="22"/>
                <w:szCs w:val="22"/>
                <w:lang w:eastAsia="en-IN"/>
              </w:rPr>
              <w:t>27</w:t>
            </w:r>
          </w:p>
        </w:tc>
        <w:tc>
          <w:tcPr>
            <w:tcW w:w="1823" w:type="dxa"/>
          </w:tcPr>
          <w:p w14:paraId="21A42396" w14:textId="77777777" w:rsidR="006E36C3" w:rsidRPr="0040217E" w:rsidRDefault="006E36C3" w:rsidP="00064097">
            <w:pPr>
              <w:rPr>
                <w:lang w:eastAsia="en-IN"/>
              </w:rPr>
            </w:pPr>
            <w:r w:rsidRPr="0040217E">
              <w:rPr>
                <w:sz w:val="22"/>
                <w:szCs w:val="22"/>
                <w:lang w:eastAsia="en-IN"/>
              </w:rPr>
              <w:t>Italy</w:t>
            </w:r>
          </w:p>
        </w:tc>
        <w:tc>
          <w:tcPr>
            <w:tcW w:w="1694" w:type="dxa"/>
          </w:tcPr>
          <w:p w14:paraId="30F5FF92" w14:textId="77777777" w:rsidR="006E36C3" w:rsidRPr="0040217E" w:rsidRDefault="006E36C3" w:rsidP="00064097">
            <w:pPr>
              <w:rPr>
                <w:lang w:eastAsia="en-IN"/>
              </w:rPr>
            </w:pPr>
            <w:r w:rsidRPr="0040217E">
              <w:rPr>
                <w:sz w:val="22"/>
                <w:szCs w:val="22"/>
                <w:lang w:eastAsia="en-IN"/>
              </w:rPr>
              <w:t xml:space="preserve">55,670 </w:t>
            </w:r>
          </w:p>
        </w:tc>
        <w:tc>
          <w:tcPr>
            <w:tcW w:w="1397" w:type="dxa"/>
          </w:tcPr>
          <w:p w14:paraId="685A41DA" w14:textId="77777777" w:rsidR="006E36C3" w:rsidRPr="0040217E" w:rsidRDefault="006E36C3" w:rsidP="00064097">
            <w:pPr>
              <w:rPr>
                <w:lang w:eastAsia="en-IN"/>
              </w:rPr>
            </w:pPr>
            <w:r w:rsidRPr="0040217E">
              <w:rPr>
                <w:sz w:val="22"/>
                <w:szCs w:val="22"/>
                <w:lang w:eastAsia="en-IN"/>
              </w:rPr>
              <w:t>2002</w:t>
            </w:r>
          </w:p>
        </w:tc>
      </w:tr>
      <w:tr w:rsidR="006E36C3" w:rsidRPr="0040217E" w14:paraId="0A814974" w14:textId="77777777" w:rsidTr="00064097">
        <w:tc>
          <w:tcPr>
            <w:tcW w:w="1533" w:type="dxa"/>
          </w:tcPr>
          <w:p w14:paraId="5117AC6D" w14:textId="77777777" w:rsidR="006E36C3" w:rsidRPr="0040217E" w:rsidRDefault="006E36C3" w:rsidP="00064097">
            <w:pPr>
              <w:rPr>
                <w:lang w:eastAsia="en-IN"/>
              </w:rPr>
            </w:pPr>
            <w:r w:rsidRPr="0040217E">
              <w:rPr>
                <w:sz w:val="22"/>
                <w:szCs w:val="22"/>
                <w:lang w:eastAsia="en-IN"/>
              </w:rPr>
              <w:t>28</w:t>
            </w:r>
          </w:p>
        </w:tc>
        <w:tc>
          <w:tcPr>
            <w:tcW w:w="1823" w:type="dxa"/>
          </w:tcPr>
          <w:p w14:paraId="143EAD2A" w14:textId="77777777" w:rsidR="006E36C3" w:rsidRPr="0040217E" w:rsidRDefault="006E36C3" w:rsidP="00064097">
            <w:pPr>
              <w:rPr>
                <w:lang w:eastAsia="en-IN"/>
              </w:rPr>
            </w:pPr>
            <w:r w:rsidRPr="0040217E">
              <w:rPr>
                <w:sz w:val="22"/>
                <w:szCs w:val="22"/>
                <w:lang w:eastAsia="en-IN"/>
              </w:rPr>
              <w:t>Vietnam</w:t>
            </w:r>
            <w:r w:rsidRPr="0040217E">
              <w:rPr>
                <w:sz w:val="22"/>
                <w:szCs w:val="22"/>
                <w:lang w:eastAsia="en-IN"/>
              </w:rPr>
              <w:tab/>
            </w:r>
          </w:p>
        </w:tc>
        <w:tc>
          <w:tcPr>
            <w:tcW w:w="1694" w:type="dxa"/>
          </w:tcPr>
          <w:p w14:paraId="4385D663" w14:textId="77777777" w:rsidR="006E36C3" w:rsidRPr="0040217E" w:rsidRDefault="006E36C3" w:rsidP="00064097">
            <w:pPr>
              <w:rPr>
                <w:lang w:eastAsia="en-IN"/>
              </w:rPr>
            </w:pPr>
            <w:r w:rsidRPr="0040217E">
              <w:rPr>
                <w:sz w:val="22"/>
                <w:szCs w:val="22"/>
                <w:lang w:eastAsia="en-IN"/>
              </w:rPr>
              <w:t xml:space="preserve">55,000 </w:t>
            </w:r>
          </w:p>
        </w:tc>
        <w:tc>
          <w:tcPr>
            <w:tcW w:w="1397" w:type="dxa"/>
          </w:tcPr>
          <w:p w14:paraId="007E5B4D" w14:textId="77777777" w:rsidR="006E36C3" w:rsidRPr="0040217E" w:rsidRDefault="006E36C3" w:rsidP="00064097">
            <w:pPr>
              <w:rPr>
                <w:lang w:eastAsia="en-IN"/>
              </w:rPr>
            </w:pPr>
            <w:r w:rsidRPr="0040217E">
              <w:rPr>
                <w:sz w:val="22"/>
                <w:szCs w:val="22"/>
                <w:lang w:eastAsia="en-IN"/>
              </w:rPr>
              <w:t>2002</w:t>
            </w:r>
          </w:p>
        </w:tc>
      </w:tr>
      <w:tr w:rsidR="006E36C3" w:rsidRPr="0040217E" w14:paraId="1EA5D274" w14:textId="77777777" w:rsidTr="00064097">
        <w:tc>
          <w:tcPr>
            <w:tcW w:w="1533" w:type="dxa"/>
          </w:tcPr>
          <w:p w14:paraId="1CEBAEA0" w14:textId="77777777" w:rsidR="006E36C3" w:rsidRPr="0040217E" w:rsidRDefault="006E36C3" w:rsidP="00064097">
            <w:pPr>
              <w:rPr>
                <w:lang w:eastAsia="en-IN"/>
              </w:rPr>
            </w:pPr>
            <w:r w:rsidRPr="0040217E">
              <w:rPr>
                <w:sz w:val="22"/>
                <w:szCs w:val="22"/>
                <w:lang w:eastAsia="en-IN"/>
              </w:rPr>
              <w:t>29</w:t>
            </w:r>
          </w:p>
        </w:tc>
        <w:tc>
          <w:tcPr>
            <w:tcW w:w="1823" w:type="dxa"/>
          </w:tcPr>
          <w:p w14:paraId="1896FA0B" w14:textId="77777777" w:rsidR="006E36C3" w:rsidRPr="0040217E" w:rsidRDefault="006E36C3" w:rsidP="00064097">
            <w:pPr>
              <w:rPr>
                <w:lang w:eastAsia="en-IN"/>
              </w:rPr>
            </w:pPr>
            <w:r w:rsidRPr="0040217E">
              <w:rPr>
                <w:sz w:val="22"/>
                <w:szCs w:val="22"/>
                <w:lang w:eastAsia="en-IN"/>
              </w:rPr>
              <w:t>Morocco</w:t>
            </w:r>
          </w:p>
        </w:tc>
        <w:tc>
          <w:tcPr>
            <w:tcW w:w="1694" w:type="dxa"/>
          </w:tcPr>
          <w:p w14:paraId="730345E2" w14:textId="77777777" w:rsidR="006E36C3" w:rsidRPr="0040217E" w:rsidRDefault="006E36C3" w:rsidP="00064097">
            <w:pPr>
              <w:rPr>
                <w:lang w:eastAsia="en-IN"/>
              </w:rPr>
            </w:pPr>
            <w:r w:rsidRPr="0040217E">
              <w:rPr>
                <w:sz w:val="22"/>
                <w:szCs w:val="22"/>
                <w:lang w:eastAsia="en-IN"/>
              </w:rPr>
              <w:t xml:space="preserve">54,351 </w:t>
            </w:r>
          </w:p>
        </w:tc>
        <w:tc>
          <w:tcPr>
            <w:tcW w:w="1397" w:type="dxa"/>
          </w:tcPr>
          <w:p w14:paraId="5F9CD50A" w14:textId="77777777" w:rsidR="006E36C3" w:rsidRPr="0040217E" w:rsidRDefault="006E36C3" w:rsidP="00064097">
            <w:pPr>
              <w:rPr>
                <w:lang w:eastAsia="en-IN"/>
              </w:rPr>
            </w:pPr>
            <w:r w:rsidRPr="0040217E">
              <w:rPr>
                <w:sz w:val="22"/>
                <w:szCs w:val="22"/>
                <w:lang w:eastAsia="en-IN"/>
              </w:rPr>
              <w:t>2002</w:t>
            </w:r>
          </w:p>
        </w:tc>
      </w:tr>
      <w:tr w:rsidR="006E36C3" w:rsidRPr="0040217E" w14:paraId="68CC1515" w14:textId="77777777" w:rsidTr="00064097">
        <w:tc>
          <w:tcPr>
            <w:tcW w:w="1533" w:type="dxa"/>
          </w:tcPr>
          <w:p w14:paraId="5A875C3E" w14:textId="77777777" w:rsidR="006E36C3" w:rsidRPr="0040217E" w:rsidRDefault="006E36C3" w:rsidP="00064097">
            <w:pPr>
              <w:rPr>
                <w:lang w:eastAsia="en-IN"/>
              </w:rPr>
            </w:pPr>
            <w:r w:rsidRPr="0040217E">
              <w:rPr>
                <w:sz w:val="22"/>
                <w:szCs w:val="22"/>
                <w:lang w:eastAsia="en-IN"/>
              </w:rPr>
              <w:t>30</w:t>
            </w:r>
          </w:p>
        </w:tc>
        <w:tc>
          <w:tcPr>
            <w:tcW w:w="1823" w:type="dxa"/>
          </w:tcPr>
          <w:p w14:paraId="15EAA7E5" w14:textId="77777777" w:rsidR="006E36C3" w:rsidRPr="0040217E" w:rsidRDefault="006E36C3" w:rsidP="00064097">
            <w:pPr>
              <w:rPr>
                <w:lang w:eastAsia="en-IN"/>
              </w:rPr>
            </w:pPr>
            <w:r w:rsidRPr="0040217E">
              <w:rPr>
                <w:sz w:val="22"/>
                <w:szCs w:val="22"/>
                <w:lang w:eastAsia="en-IN"/>
              </w:rPr>
              <w:t>Colombia</w:t>
            </w:r>
          </w:p>
        </w:tc>
        <w:tc>
          <w:tcPr>
            <w:tcW w:w="1694" w:type="dxa"/>
          </w:tcPr>
          <w:p w14:paraId="6637A8D9" w14:textId="77777777" w:rsidR="006E36C3" w:rsidRPr="0040217E" w:rsidRDefault="006E36C3" w:rsidP="00064097">
            <w:pPr>
              <w:rPr>
                <w:lang w:eastAsia="en-IN"/>
              </w:rPr>
            </w:pPr>
            <w:r w:rsidRPr="0040217E">
              <w:rPr>
                <w:sz w:val="22"/>
                <w:szCs w:val="22"/>
                <w:lang w:eastAsia="en-IN"/>
              </w:rPr>
              <w:t xml:space="preserve">54,034 </w:t>
            </w:r>
          </w:p>
        </w:tc>
        <w:tc>
          <w:tcPr>
            <w:tcW w:w="1397" w:type="dxa"/>
          </w:tcPr>
          <w:p w14:paraId="00557091" w14:textId="77777777" w:rsidR="006E36C3" w:rsidRPr="0040217E" w:rsidRDefault="006E36C3" w:rsidP="00064097">
            <w:pPr>
              <w:rPr>
                <w:lang w:eastAsia="en-IN"/>
              </w:rPr>
            </w:pPr>
            <w:r w:rsidRPr="0040217E">
              <w:rPr>
                <w:sz w:val="22"/>
                <w:szCs w:val="22"/>
                <w:lang w:eastAsia="en-IN"/>
              </w:rPr>
              <w:t>2002</w:t>
            </w:r>
          </w:p>
        </w:tc>
      </w:tr>
      <w:tr w:rsidR="006E36C3" w:rsidRPr="0040217E" w14:paraId="6EE3EA4E" w14:textId="77777777" w:rsidTr="00064097">
        <w:tc>
          <w:tcPr>
            <w:tcW w:w="1533" w:type="dxa"/>
          </w:tcPr>
          <w:p w14:paraId="7851BF7D" w14:textId="77777777" w:rsidR="006E36C3" w:rsidRPr="0040217E" w:rsidRDefault="006E36C3" w:rsidP="00064097">
            <w:pPr>
              <w:rPr>
                <w:lang w:eastAsia="en-IN"/>
              </w:rPr>
            </w:pPr>
            <w:r w:rsidRPr="0040217E">
              <w:rPr>
                <w:sz w:val="22"/>
                <w:szCs w:val="22"/>
                <w:lang w:eastAsia="en-IN"/>
              </w:rPr>
              <w:t>31</w:t>
            </w:r>
            <w:r w:rsidRPr="0040217E">
              <w:rPr>
                <w:sz w:val="22"/>
                <w:szCs w:val="22"/>
                <w:lang w:eastAsia="en-IN"/>
              </w:rPr>
              <w:tab/>
              <w:t xml:space="preserve">   </w:t>
            </w:r>
          </w:p>
        </w:tc>
        <w:tc>
          <w:tcPr>
            <w:tcW w:w="1823" w:type="dxa"/>
          </w:tcPr>
          <w:p w14:paraId="732C061C" w14:textId="77777777" w:rsidR="006E36C3" w:rsidRPr="0040217E" w:rsidRDefault="006E36C3" w:rsidP="00064097">
            <w:pPr>
              <w:rPr>
                <w:lang w:eastAsia="en-IN"/>
              </w:rPr>
            </w:pPr>
            <w:r w:rsidRPr="0040217E">
              <w:rPr>
                <w:sz w:val="22"/>
                <w:szCs w:val="22"/>
                <w:lang w:eastAsia="en-IN"/>
              </w:rPr>
              <w:t>Belarus</w:t>
            </w:r>
          </w:p>
        </w:tc>
        <w:tc>
          <w:tcPr>
            <w:tcW w:w="1694" w:type="dxa"/>
          </w:tcPr>
          <w:p w14:paraId="7AF348FE" w14:textId="77777777" w:rsidR="006E36C3" w:rsidRPr="0040217E" w:rsidRDefault="006E36C3" w:rsidP="00064097">
            <w:pPr>
              <w:rPr>
                <w:lang w:eastAsia="en-IN"/>
              </w:rPr>
            </w:pPr>
            <w:r w:rsidRPr="0040217E">
              <w:rPr>
                <w:sz w:val="22"/>
                <w:szCs w:val="22"/>
                <w:lang w:eastAsia="en-IN"/>
              </w:rPr>
              <w:t xml:space="preserve">51,238 </w:t>
            </w:r>
          </w:p>
        </w:tc>
        <w:tc>
          <w:tcPr>
            <w:tcW w:w="1397" w:type="dxa"/>
          </w:tcPr>
          <w:p w14:paraId="62443CF8" w14:textId="77777777" w:rsidR="006E36C3" w:rsidRPr="0040217E" w:rsidRDefault="006E36C3" w:rsidP="00064097">
            <w:pPr>
              <w:rPr>
                <w:lang w:eastAsia="en-IN"/>
              </w:rPr>
            </w:pPr>
            <w:r w:rsidRPr="0040217E">
              <w:rPr>
                <w:sz w:val="22"/>
                <w:szCs w:val="22"/>
                <w:lang w:eastAsia="en-IN"/>
              </w:rPr>
              <w:t>2002</w:t>
            </w:r>
          </w:p>
        </w:tc>
      </w:tr>
      <w:tr w:rsidR="006E36C3" w:rsidRPr="0040217E" w14:paraId="699D98BD" w14:textId="77777777" w:rsidTr="00064097">
        <w:tc>
          <w:tcPr>
            <w:tcW w:w="1533" w:type="dxa"/>
          </w:tcPr>
          <w:p w14:paraId="38A0A7F9" w14:textId="77777777" w:rsidR="006E36C3" w:rsidRPr="0040217E" w:rsidRDefault="006E36C3" w:rsidP="00064097">
            <w:pPr>
              <w:rPr>
                <w:lang w:eastAsia="en-IN"/>
              </w:rPr>
            </w:pPr>
            <w:r w:rsidRPr="0040217E">
              <w:rPr>
                <w:sz w:val="22"/>
                <w:szCs w:val="22"/>
                <w:lang w:eastAsia="en-IN"/>
              </w:rPr>
              <w:t>32</w:t>
            </w:r>
          </w:p>
        </w:tc>
        <w:tc>
          <w:tcPr>
            <w:tcW w:w="1823" w:type="dxa"/>
          </w:tcPr>
          <w:p w14:paraId="0658DC31" w14:textId="77777777" w:rsidR="006E36C3" w:rsidRPr="0040217E" w:rsidRDefault="006E36C3" w:rsidP="00064097">
            <w:pPr>
              <w:rPr>
                <w:lang w:eastAsia="en-IN"/>
              </w:rPr>
            </w:pPr>
            <w:r w:rsidRPr="0040217E">
              <w:rPr>
                <w:sz w:val="22"/>
                <w:szCs w:val="22"/>
                <w:lang w:eastAsia="en-IN"/>
              </w:rPr>
              <w:t>Romania</w:t>
            </w:r>
          </w:p>
        </w:tc>
        <w:tc>
          <w:tcPr>
            <w:tcW w:w="1694" w:type="dxa"/>
          </w:tcPr>
          <w:p w14:paraId="1A040A63" w14:textId="77777777" w:rsidR="006E36C3" w:rsidRPr="0040217E" w:rsidRDefault="006E36C3" w:rsidP="00064097">
            <w:pPr>
              <w:rPr>
                <w:lang w:eastAsia="en-IN"/>
              </w:rPr>
            </w:pPr>
            <w:r w:rsidRPr="0040217E">
              <w:rPr>
                <w:sz w:val="22"/>
                <w:szCs w:val="22"/>
                <w:lang w:eastAsia="en-IN"/>
              </w:rPr>
              <w:t xml:space="preserve">48,075 </w:t>
            </w:r>
          </w:p>
        </w:tc>
        <w:tc>
          <w:tcPr>
            <w:tcW w:w="1397" w:type="dxa"/>
          </w:tcPr>
          <w:p w14:paraId="280F2F7D" w14:textId="77777777" w:rsidR="006E36C3" w:rsidRPr="0040217E" w:rsidRDefault="006E36C3" w:rsidP="00064097">
            <w:pPr>
              <w:rPr>
                <w:lang w:eastAsia="en-IN"/>
              </w:rPr>
            </w:pPr>
            <w:r w:rsidRPr="0040217E">
              <w:rPr>
                <w:sz w:val="22"/>
                <w:szCs w:val="22"/>
                <w:lang w:eastAsia="en-IN"/>
              </w:rPr>
              <w:t>2002</w:t>
            </w:r>
          </w:p>
        </w:tc>
      </w:tr>
      <w:tr w:rsidR="006E36C3" w:rsidRPr="0040217E" w14:paraId="7CAF9E9E" w14:textId="77777777" w:rsidTr="00064097">
        <w:tc>
          <w:tcPr>
            <w:tcW w:w="1533" w:type="dxa"/>
          </w:tcPr>
          <w:p w14:paraId="5DF96BB1" w14:textId="77777777" w:rsidR="006E36C3" w:rsidRPr="0040217E" w:rsidRDefault="006E36C3" w:rsidP="00064097">
            <w:pPr>
              <w:rPr>
                <w:lang w:eastAsia="en-IN"/>
              </w:rPr>
            </w:pPr>
            <w:r w:rsidRPr="0040217E">
              <w:rPr>
                <w:sz w:val="22"/>
                <w:szCs w:val="22"/>
                <w:lang w:eastAsia="en-IN"/>
              </w:rPr>
              <w:t>33</w:t>
            </w:r>
          </w:p>
        </w:tc>
        <w:tc>
          <w:tcPr>
            <w:tcW w:w="1823" w:type="dxa"/>
          </w:tcPr>
          <w:p w14:paraId="44A547C2" w14:textId="77777777" w:rsidR="006E36C3" w:rsidRPr="0040217E" w:rsidRDefault="006E36C3" w:rsidP="00064097">
            <w:pPr>
              <w:rPr>
                <w:lang w:eastAsia="en-IN"/>
              </w:rPr>
            </w:pPr>
            <w:r w:rsidRPr="0040217E">
              <w:rPr>
                <w:sz w:val="22"/>
                <w:szCs w:val="22"/>
                <w:lang w:eastAsia="en-IN"/>
              </w:rPr>
              <w:t>Uzbekistan</w:t>
            </w:r>
          </w:p>
        </w:tc>
        <w:tc>
          <w:tcPr>
            <w:tcW w:w="1694" w:type="dxa"/>
          </w:tcPr>
          <w:p w14:paraId="13BEAAE1" w14:textId="77777777" w:rsidR="006E36C3" w:rsidRPr="0040217E" w:rsidRDefault="006E36C3" w:rsidP="00064097">
            <w:pPr>
              <w:rPr>
                <w:lang w:eastAsia="en-IN"/>
              </w:rPr>
            </w:pPr>
            <w:r w:rsidRPr="0040217E">
              <w:rPr>
                <w:sz w:val="22"/>
                <w:szCs w:val="22"/>
                <w:lang w:eastAsia="en-IN"/>
              </w:rPr>
              <w:t xml:space="preserve">48,000 </w:t>
            </w:r>
          </w:p>
        </w:tc>
        <w:tc>
          <w:tcPr>
            <w:tcW w:w="1397" w:type="dxa"/>
          </w:tcPr>
          <w:p w14:paraId="14AE4592"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3D5C1F43" w14:textId="77777777" w:rsidTr="00064097">
        <w:tc>
          <w:tcPr>
            <w:tcW w:w="1533" w:type="dxa"/>
          </w:tcPr>
          <w:p w14:paraId="78651685" w14:textId="77777777" w:rsidR="006E36C3" w:rsidRPr="0040217E" w:rsidRDefault="006E36C3" w:rsidP="00064097">
            <w:pPr>
              <w:rPr>
                <w:lang w:eastAsia="en-IN"/>
              </w:rPr>
            </w:pPr>
            <w:r w:rsidRPr="0040217E">
              <w:rPr>
                <w:sz w:val="22"/>
                <w:szCs w:val="22"/>
                <w:lang w:eastAsia="en-IN"/>
              </w:rPr>
              <w:t>34</w:t>
            </w:r>
          </w:p>
        </w:tc>
        <w:tc>
          <w:tcPr>
            <w:tcW w:w="1823" w:type="dxa"/>
          </w:tcPr>
          <w:p w14:paraId="591DE7B9" w14:textId="77777777" w:rsidR="006E36C3" w:rsidRPr="0040217E" w:rsidRDefault="006E36C3" w:rsidP="00064097">
            <w:pPr>
              <w:rPr>
                <w:lang w:eastAsia="en-IN"/>
              </w:rPr>
            </w:pPr>
            <w:r w:rsidRPr="0040217E">
              <w:rPr>
                <w:sz w:val="22"/>
                <w:szCs w:val="22"/>
                <w:lang w:eastAsia="en-IN"/>
              </w:rPr>
              <w:t>Argentina</w:t>
            </w:r>
          </w:p>
        </w:tc>
        <w:tc>
          <w:tcPr>
            <w:tcW w:w="1694" w:type="dxa"/>
          </w:tcPr>
          <w:p w14:paraId="6B4F8456" w14:textId="77777777" w:rsidR="006E36C3" w:rsidRPr="0040217E" w:rsidRDefault="006E36C3" w:rsidP="00064097">
            <w:pPr>
              <w:rPr>
                <w:lang w:eastAsia="en-IN"/>
              </w:rPr>
            </w:pPr>
            <w:r w:rsidRPr="0040217E">
              <w:rPr>
                <w:sz w:val="22"/>
                <w:szCs w:val="22"/>
                <w:lang w:eastAsia="en-IN"/>
              </w:rPr>
              <w:t xml:space="preserve">44,969 </w:t>
            </w:r>
          </w:p>
        </w:tc>
        <w:tc>
          <w:tcPr>
            <w:tcW w:w="1397" w:type="dxa"/>
          </w:tcPr>
          <w:p w14:paraId="6494D92A" w14:textId="77777777" w:rsidR="006E36C3" w:rsidRPr="0040217E" w:rsidRDefault="006E36C3" w:rsidP="00064097">
            <w:pPr>
              <w:rPr>
                <w:lang w:eastAsia="en-IN"/>
              </w:rPr>
            </w:pPr>
            <w:r w:rsidRPr="0040217E">
              <w:rPr>
                <w:sz w:val="22"/>
                <w:szCs w:val="22"/>
                <w:lang w:eastAsia="en-IN"/>
              </w:rPr>
              <w:t>2002</w:t>
            </w:r>
          </w:p>
        </w:tc>
      </w:tr>
      <w:tr w:rsidR="006E36C3" w:rsidRPr="0040217E" w14:paraId="534C7BBE" w14:textId="77777777" w:rsidTr="00064097">
        <w:tc>
          <w:tcPr>
            <w:tcW w:w="1533" w:type="dxa"/>
          </w:tcPr>
          <w:p w14:paraId="1228229D" w14:textId="77777777" w:rsidR="006E36C3" w:rsidRPr="0040217E" w:rsidRDefault="006E36C3" w:rsidP="00064097">
            <w:pPr>
              <w:rPr>
                <w:lang w:eastAsia="en-IN"/>
              </w:rPr>
            </w:pPr>
            <w:r w:rsidRPr="0040217E">
              <w:rPr>
                <w:sz w:val="22"/>
                <w:szCs w:val="22"/>
                <w:lang w:eastAsia="en-IN"/>
              </w:rPr>
              <w:t>35</w:t>
            </w:r>
          </w:p>
        </w:tc>
        <w:tc>
          <w:tcPr>
            <w:tcW w:w="1823" w:type="dxa"/>
          </w:tcPr>
          <w:p w14:paraId="28C48946" w14:textId="77777777" w:rsidR="006E36C3" w:rsidRPr="0040217E" w:rsidRDefault="006E36C3" w:rsidP="00064097">
            <w:pPr>
              <w:rPr>
                <w:lang w:eastAsia="en-IN"/>
              </w:rPr>
            </w:pPr>
            <w:r w:rsidRPr="0040217E">
              <w:rPr>
                <w:sz w:val="22"/>
                <w:szCs w:val="22"/>
                <w:lang w:eastAsia="en-IN"/>
              </w:rPr>
              <w:t>Tanzania</w:t>
            </w:r>
          </w:p>
        </w:tc>
        <w:tc>
          <w:tcPr>
            <w:tcW w:w="1694" w:type="dxa"/>
          </w:tcPr>
          <w:p w14:paraId="16D30AAA" w14:textId="77777777" w:rsidR="006E36C3" w:rsidRPr="0040217E" w:rsidRDefault="006E36C3" w:rsidP="00064097">
            <w:pPr>
              <w:rPr>
                <w:lang w:eastAsia="en-IN"/>
              </w:rPr>
            </w:pPr>
            <w:r w:rsidRPr="0040217E">
              <w:rPr>
                <w:sz w:val="22"/>
                <w:szCs w:val="22"/>
                <w:lang w:eastAsia="en-IN"/>
              </w:rPr>
              <w:t xml:space="preserve">43,244 </w:t>
            </w:r>
          </w:p>
        </w:tc>
        <w:tc>
          <w:tcPr>
            <w:tcW w:w="1397" w:type="dxa"/>
          </w:tcPr>
          <w:p w14:paraId="394CD321"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27170D23" w14:textId="77777777" w:rsidTr="00064097">
        <w:tc>
          <w:tcPr>
            <w:tcW w:w="1533" w:type="dxa"/>
          </w:tcPr>
          <w:p w14:paraId="3834114C" w14:textId="77777777" w:rsidR="006E36C3" w:rsidRPr="0040217E" w:rsidRDefault="006E36C3" w:rsidP="00064097">
            <w:pPr>
              <w:rPr>
                <w:lang w:eastAsia="en-IN"/>
              </w:rPr>
            </w:pPr>
            <w:r w:rsidRPr="0040217E">
              <w:rPr>
                <w:sz w:val="22"/>
                <w:szCs w:val="22"/>
                <w:lang w:eastAsia="en-IN"/>
              </w:rPr>
              <w:t>36</w:t>
            </w:r>
            <w:r w:rsidRPr="0040217E">
              <w:rPr>
                <w:sz w:val="22"/>
                <w:szCs w:val="22"/>
                <w:lang w:eastAsia="en-IN"/>
              </w:rPr>
              <w:tab/>
            </w:r>
          </w:p>
        </w:tc>
        <w:tc>
          <w:tcPr>
            <w:tcW w:w="1823" w:type="dxa"/>
          </w:tcPr>
          <w:p w14:paraId="40887251" w14:textId="77777777" w:rsidR="006E36C3" w:rsidRPr="0040217E" w:rsidRDefault="006E36C3" w:rsidP="00064097">
            <w:pPr>
              <w:rPr>
                <w:lang w:eastAsia="en-IN"/>
              </w:rPr>
            </w:pPr>
            <w:r w:rsidRPr="0040217E">
              <w:rPr>
                <w:sz w:val="22"/>
                <w:szCs w:val="22"/>
                <w:lang w:eastAsia="en-IN"/>
              </w:rPr>
              <w:t>Nigeria</w:t>
            </w:r>
            <w:r w:rsidRPr="0040217E">
              <w:rPr>
                <w:sz w:val="22"/>
                <w:szCs w:val="22"/>
                <w:lang w:eastAsia="en-IN"/>
              </w:rPr>
              <w:tab/>
            </w:r>
          </w:p>
        </w:tc>
        <w:tc>
          <w:tcPr>
            <w:tcW w:w="1694" w:type="dxa"/>
          </w:tcPr>
          <w:p w14:paraId="4D9661DF" w14:textId="77777777" w:rsidR="006E36C3" w:rsidRPr="0040217E" w:rsidRDefault="006E36C3" w:rsidP="00064097">
            <w:pPr>
              <w:rPr>
                <w:lang w:eastAsia="en-IN"/>
              </w:rPr>
            </w:pPr>
            <w:r w:rsidRPr="0040217E">
              <w:rPr>
                <w:sz w:val="22"/>
                <w:szCs w:val="22"/>
                <w:lang w:eastAsia="en-IN"/>
              </w:rPr>
              <w:t xml:space="preserve">40,447 </w:t>
            </w:r>
          </w:p>
        </w:tc>
        <w:tc>
          <w:tcPr>
            <w:tcW w:w="1397" w:type="dxa"/>
          </w:tcPr>
          <w:p w14:paraId="1D3576B0" w14:textId="77777777" w:rsidR="006E36C3" w:rsidRPr="0040217E" w:rsidRDefault="006E36C3" w:rsidP="00064097">
            <w:pPr>
              <w:rPr>
                <w:lang w:eastAsia="en-IN"/>
              </w:rPr>
            </w:pPr>
            <w:r w:rsidRPr="0040217E">
              <w:rPr>
                <w:sz w:val="22"/>
                <w:szCs w:val="22"/>
                <w:lang w:eastAsia="en-IN"/>
              </w:rPr>
              <w:t xml:space="preserve">2002                              </w:t>
            </w:r>
          </w:p>
        </w:tc>
      </w:tr>
      <w:tr w:rsidR="006E36C3" w:rsidRPr="0040217E" w14:paraId="0ABBFF86" w14:textId="77777777" w:rsidTr="00064097">
        <w:tc>
          <w:tcPr>
            <w:tcW w:w="1533" w:type="dxa"/>
          </w:tcPr>
          <w:p w14:paraId="3A5FD154" w14:textId="77777777" w:rsidR="006E36C3" w:rsidRPr="0040217E" w:rsidRDefault="006E36C3" w:rsidP="00064097">
            <w:pPr>
              <w:rPr>
                <w:lang w:eastAsia="en-IN"/>
              </w:rPr>
            </w:pPr>
            <w:r w:rsidRPr="0040217E">
              <w:rPr>
                <w:sz w:val="22"/>
                <w:szCs w:val="22"/>
                <w:lang w:eastAsia="en-IN"/>
              </w:rPr>
              <w:t>37</w:t>
            </w:r>
          </w:p>
        </w:tc>
        <w:tc>
          <w:tcPr>
            <w:tcW w:w="1823" w:type="dxa"/>
          </w:tcPr>
          <w:p w14:paraId="08EE66A6" w14:textId="77777777" w:rsidR="006E36C3" w:rsidRPr="0040217E" w:rsidRDefault="006E36C3" w:rsidP="00064097">
            <w:pPr>
              <w:rPr>
                <w:lang w:eastAsia="en-IN"/>
              </w:rPr>
            </w:pPr>
            <w:r w:rsidRPr="0040217E">
              <w:rPr>
                <w:sz w:val="22"/>
                <w:szCs w:val="22"/>
                <w:lang w:eastAsia="en-IN"/>
              </w:rPr>
              <w:t>Malaysia</w:t>
            </w:r>
          </w:p>
        </w:tc>
        <w:tc>
          <w:tcPr>
            <w:tcW w:w="1694" w:type="dxa"/>
          </w:tcPr>
          <w:p w14:paraId="3CE4ADB2" w14:textId="77777777" w:rsidR="006E36C3" w:rsidRPr="0040217E" w:rsidRDefault="006E36C3" w:rsidP="00064097">
            <w:pPr>
              <w:rPr>
                <w:lang w:eastAsia="en-IN"/>
              </w:rPr>
            </w:pPr>
            <w:r w:rsidRPr="0040217E">
              <w:rPr>
                <w:sz w:val="22"/>
                <w:szCs w:val="22"/>
                <w:lang w:eastAsia="en-IN"/>
              </w:rPr>
              <w:t xml:space="preserve">39,258 </w:t>
            </w:r>
          </w:p>
        </w:tc>
        <w:tc>
          <w:tcPr>
            <w:tcW w:w="1397" w:type="dxa"/>
          </w:tcPr>
          <w:p w14:paraId="2BE852C4" w14:textId="77777777" w:rsidR="006E36C3" w:rsidRPr="0040217E" w:rsidRDefault="006E36C3" w:rsidP="00064097">
            <w:pPr>
              <w:rPr>
                <w:lang w:eastAsia="en-IN"/>
              </w:rPr>
            </w:pPr>
            <w:r w:rsidRPr="0040217E">
              <w:rPr>
                <w:sz w:val="22"/>
                <w:szCs w:val="22"/>
                <w:lang w:eastAsia="en-IN"/>
              </w:rPr>
              <w:t>2002</w:t>
            </w:r>
          </w:p>
        </w:tc>
      </w:tr>
      <w:tr w:rsidR="006E36C3" w:rsidRPr="0040217E" w14:paraId="715A9195" w14:textId="77777777" w:rsidTr="00064097">
        <w:tc>
          <w:tcPr>
            <w:tcW w:w="1533" w:type="dxa"/>
          </w:tcPr>
          <w:p w14:paraId="694674BE" w14:textId="77777777" w:rsidR="006E36C3" w:rsidRPr="0040217E" w:rsidRDefault="006E36C3" w:rsidP="00064097">
            <w:pPr>
              <w:rPr>
                <w:lang w:eastAsia="en-IN"/>
              </w:rPr>
            </w:pPr>
            <w:r w:rsidRPr="0040217E">
              <w:rPr>
                <w:sz w:val="22"/>
                <w:szCs w:val="22"/>
                <w:lang w:eastAsia="en-IN"/>
              </w:rPr>
              <w:t>38</w:t>
            </w:r>
          </w:p>
        </w:tc>
        <w:tc>
          <w:tcPr>
            <w:tcW w:w="1823" w:type="dxa"/>
          </w:tcPr>
          <w:p w14:paraId="4EF99EA6" w14:textId="77777777" w:rsidR="006E36C3" w:rsidRPr="0040217E" w:rsidRDefault="006E36C3" w:rsidP="00064097">
            <w:pPr>
              <w:rPr>
                <w:lang w:eastAsia="en-IN"/>
              </w:rPr>
            </w:pPr>
            <w:r w:rsidRPr="0040217E">
              <w:rPr>
                <w:sz w:val="22"/>
                <w:szCs w:val="22"/>
                <w:lang w:eastAsia="en-IN"/>
              </w:rPr>
              <w:t>Chile</w:t>
            </w:r>
          </w:p>
        </w:tc>
        <w:tc>
          <w:tcPr>
            <w:tcW w:w="1694" w:type="dxa"/>
          </w:tcPr>
          <w:p w14:paraId="59482949" w14:textId="77777777" w:rsidR="006E36C3" w:rsidRPr="0040217E" w:rsidRDefault="006E36C3" w:rsidP="00064097">
            <w:pPr>
              <w:rPr>
                <w:lang w:eastAsia="en-IN"/>
              </w:rPr>
            </w:pPr>
            <w:r w:rsidRPr="0040217E">
              <w:rPr>
                <w:sz w:val="22"/>
                <w:szCs w:val="22"/>
                <w:lang w:eastAsia="en-IN"/>
              </w:rPr>
              <w:t xml:space="preserve">36,636 </w:t>
            </w:r>
          </w:p>
        </w:tc>
        <w:tc>
          <w:tcPr>
            <w:tcW w:w="1397" w:type="dxa"/>
          </w:tcPr>
          <w:p w14:paraId="4064AD56" w14:textId="77777777" w:rsidR="006E36C3" w:rsidRPr="0040217E" w:rsidRDefault="006E36C3" w:rsidP="00064097">
            <w:pPr>
              <w:rPr>
                <w:lang w:eastAsia="en-IN"/>
              </w:rPr>
            </w:pPr>
            <w:r w:rsidRPr="0040217E">
              <w:rPr>
                <w:sz w:val="22"/>
                <w:szCs w:val="22"/>
                <w:lang w:eastAsia="en-IN"/>
              </w:rPr>
              <w:t>2002</w:t>
            </w:r>
          </w:p>
        </w:tc>
      </w:tr>
      <w:tr w:rsidR="006E36C3" w:rsidRPr="0040217E" w14:paraId="3A574477" w14:textId="77777777" w:rsidTr="00064097">
        <w:tc>
          <w:tcPr>
            <w:tcW w:w="1533" w:type="dxa"/>
          </w:tcPr>
          <w:p w14:paraId="3A8FFD10" w14:textId="77777777" w:rsidR="006E36C3" w:rsidRPr="0040217E" w:rsidRDefault="006E36C3" w:rsidP="00064097">
            <w:pPr>
              <w:rPr>
                <w:lang w:eastAsia="en-IN"/>
              </w:rPr>
            </w:pPr>
            <w:r w:rsidRPr="0040217E">
              <w:rPr>
                <w:sz w:val="22"/>
                <w:szCs w:val="22"/>
                <w:lang w:eastAsia="en-IN"/>
              </w:rPr>
              <w:t>39</w:t>
            </w:r>
          </w:p>
        </w:tc>
        <w:tc>
          <w:tcPr>
            <w:tcW w:w="1823" w:type="dxa"/>
          </w:tcPr>
          <w:p w14:paraId="40EC1313" w14:textId="77777777" w:rsidR="006E36C3" w:rsidRPr="0040217E" w:rsidRDefault="006E36C3" w:rsidP="00064097">
            <w:pPr>
              <w:rPr>
                <w:lang w:eastAsia="en-IN"/>
              </w:rPr>
            </w:pPr>
            <w:r w:rsidRPr="0040217E">
              <w:rPr>
                <w:sz w:val="22"/>
                <w:szCs w:val="22"/>
                <w:lang w:eastAsia="en-IN"/>
              </w:rPr>
              <w:t>Canada</w:t>
            </w:r>
          </w:p>
        </w:tc>
        <w:tc>
          <w:tcPr>
            <w:tcW w:w="1694" w:type="dxa"/>
          </w:tcPr>
          <w:p w14:paraId="3BA48596" w14:textId="77777777" w:rsidR="006E36C3" w:rsidRPr="0040217E" w:rsidRDefault="006E36C3" w:rsidP="00064097">
            <w:pPr>
              <w:rPr>
                <w:lang w:eastAsia="en-IN"/>
              </w:rPr>
            </w:pPr>
            <w:r w:rsidRPr="0040217E">
              <w:rPr>
                <w:sz w:val="22"/>
                <w:szCs w:val="22"/>
                <w:lang w:eastAsia="en-IN"/>
              </w:rPr>
              <w:t xml:space="preserve">35,519 </w:t>
            </w:r>
          </w:p>
        </w:tc>
        <w:tc>
          <w:tcPr>
            <w:tcW w:w="1397" w:type="dxa"/>
          </w:tcPr>
          <w:p w14:paraId="31A5A27C" w14:textId="77777777" w:rsidR="006E36C3" w:rsidRPr="0040217E" w:rsidRDefault="006E36C3" w:rsidP="00064097">
            <w:pPr>
              <w:rPr>
                <w:lang w:eastAsia="en-IN"/>
              </w:rPr>
            </w:pPr>
            <w:r w:rsidRPr="0040217E">
              <w:rPr>
                <w:sz w:val="22"/>
                <w:szCs w:val="22"/>
                <w:lang w:eastAsia="en-IN"/>
              </w:rPr>
              <w:t>2002</w:t>
            </w:r>
          </w:p>
        </w:tc>
      </w:tr>
      <w:tr w:rsidR="006E36C3" w:rsidRPr="0040217E" w14:paraId="776C978B" w14:textId="77777777" w:rsidTr="00064097">
        <w:tc>
          <w:tcPr>
            <w:tcW w:w="1533" w:type="dxa"/>
          </w:tcPr>
          <w:p w14:paraId="40EA65C4" w14:textId="77777777" w:rsidR="006E36C3" w:rsidRPr="0040217E" w:rsidRDefault="006E36C3" w:rsidP="00064097">
            <w:pPr>
              <w:rPr>
                <w:lang w:eastAsia="en-IN"/>
              </w:rPr>
            </w:pPr>
            <w:r w:rsidRPr="0040217E">
              <w:rPr>
                <w:sz w:val="22"/>
                <w:szCs w:val="22"/>
                <w:lang w:eastAsia="en-IN"/>
              </w:rPr>
              <w:t>40</w:t>
            </w:r>
          </w:p>
        </w:tc>
        <w:tc>
          <w:tcPr>
            <w:tcW w:w="1823" w:type="dxa"/>
          </w:tcPr>
          <w:p w14:paraId="7B4EF68D" w14:textId="77777777" w:rsidR="006E36C3" w:rsidRPr="0040217E" w:rsidRDefault="006E36C3" w:rsidP="00064097">
            <w:pPr>
              <w:rPr>
                <w:lang w:eastAsia="en-IN"/>
              </w:rPr>
            </w:pPr>
            <w:r w:rsidRPr="0040217E">
              <w:rPr>
                <w:sz w:val="22"/>
                <w:szCs w:val="22"/>
                <w:lang w:eastAsia="en-IN"/>
              </w:rPr>
              <w:t>Kenya</w:t>
            </w:r>
          </w:p>
        </w:tc>
        <w:tc>
          <w:tcPr>
            <w:tcW w:w="1694" w:type="dxa"/>
          </w:tcPr>
          <w:p w14:paraId="1F558413" w14:textId="77777777" w:rsidR="006E36C3" w:rsidRPr="0040217E" w:rsidRDefault="006E36C3" w:rsidP="00064097">
            <w:pPr>
              <w:rPr>
                <w:lang w:eastAsia="en-IN"/>
              </w:rPr>
            </w:pPr>
            <w:r w:rsidRPr="0040217E">
              <w:rPr>
                <w:sz w:val="22"/>
                <w:szCs w:val="22"/>
                <w:lang w:eastAsia="en-IN"/>
              </w:rPr>
              <w:t xml:space="preserve">35,278 </w:t>
            </w:r>
          </w:p>
        </w:tc>
        <w:tc>
          <w:tcPr>
            <w:tcW w:w="1397" w:type="dxa"/>
          </w:tcPr>
          <w:p w14:paraId="2EB88254" w14:textId="77777777" w:rsidR="006E36C3" w:rsidRPr="0040217E" w:rsidRDefault="006E36C3" w:rsidP="00064097">
            <w:pPr>
              <w:rPr>
                <w:lang w:eastAsia="en-IN"/>
              </w:rPr>
            </w:pPr>
            <w:r w:rsidRPr="0040217E">
              <w:rPr>
                <w:sz w:val="22"/>
                <w:szCs w:val="22"/>
                <w:lang w:eastAsia="en-IN"/>
              </w:rPr>
              <w:t>2002</w:t>
            </w:r>
          </w:p>
        </w:tc>
      </w:tr>
      <w:tr w:rsidR="006E36C3" w:rsidRPr="0040217E" w14:paraId="25F335F1" w14:textId="77777777" w:rsidTr="00064097">
        <w:tc>
          <w:tcPr>
            <w:tcW w:w="1533" w:type="dxa"/>
          </w:tcPr>
          <w:p w14:paraId="1BFEB732" w14:textId="77777777" w:rsidR="006E36C3" w:rsidRPr="0040217E" w:rsidRDefault="006E36C3" w:rsidP="00064097">
            <w:pPr>
              <w:rPr>
                <w:lang w:eastAsia="en-IN"/>
              </w:rPr>
            </w:pPr>
            <w:r w:rsidRPr="0040217E">
              <w:rPr>
                <w:sz w:val="22"/>
                <w:szCs w:val="22"/>
                <w:lang w:eastAsia="en-IN"/>
              </w:rPr>
              <w:t>41</w:t>
            </w:r>
            <w:r w:rsidRPr="0040217E">
              <w:rPr>
                <w:sz w:val="22"/>
                <w:szCs w:val="22"/>
                <w:lang w:eastAsia="en-IN"/>
              </w:rPr>
              <w:tab/>
            </w:r>
          </w:p>
        </w:tc>
        <w:tc>
          <w:tcPr>
            <w:tcW w:w="1823" w:type="dxa"/>
          </w:tcPr>
          <w:p w14:paraId="15C6AAD8" w14:textId="77777777" w:rsidR="006E36C3" w:rsidRPr="0040217E" w:rsidRDefault="006E36C3" w:rsidP="00064097">
            <w:pPr>
              <w:rPr>
                <w:lang w:eastAsia="en-IN"/>
              </w:rPr>
            </w:pPr>
            <w:r w:rsidRPr="0040217E">
              <w:rPr>
                <w:sz w:val="22"/>
                <w:szCs w:val="22"/>
                <w:lang w:eastAsia="en-IN"/>
              </w:rPr>
              <w:t>Algeria</w:t>
            </w:r>
            <w:r w:rsidRPr="0040217E">
              <w:rPr>
                <w:sz w:val="22"/>
                <w:szCs w:val="22"/>
                <w:lang w:eastAsia="en-IN"/>
              </w:rPr>
              <w:tab/>
            </w:r>
          </w:p>
        </w:tc>
        <w:tc>
          <w:tcPr>
            <w:tcW w:w="1694" w:type="dxa"/>
          </w:tcPr>
          <w:p w14:paraId="0194E45C" w14:textId="77777777" w:rsidR="006E36C3" w:rsidRPr="0040217E" w:rsidRDefault="006E36C3" w:rsidP="00064097">
            <w:pPr>
              <w:rPr>
                <w:lang w:eastAsia="en-IN"/>
              </w:rPr>
            </w:pPr>
            <w:r w:rsidRPr="0040217E">
              <w:rPr>
                <w:sz w:val="22"/>
                <w:szCs w:val="22"/>
                <w:lang w:eastAsia="en-IN"/>
              </w:rPr>
              <w:t xml:space="preserve">34,243 </w:t>
            </w:r>
          </w:p>
        </w:tc>
        <w:tc>
          <w:tcPr>
            <w:tcW w:w="1397" w:type="dxa"/>
          </w:tcPr>
          <w:p w14:paraId="48094043" w14:textId="77777777" w:rsidR="006E36C3" w:rsidRPr="0040217E" w:rsidRDefault="006E36C3" w:rsidP="00064097">
            <w:pPr>
              <w:rPr>
                <w:lang w:eastAsia="en-IN"/>
              </w:rPr>
            </w:pPr>
            <w:r w:rsidRPr="0040217E">
              <w:rPr>
                <w:sz w:val="22"/>
                <w:szCs w:val="22"/>
                <w:lang w:eastAsia="en-IN"/>
              </w:rPr>
              <w:t>2002</w:t>
            </w:r>
          </w:p>
        </w:tc>
      </w:tr>
      <w:tr w:rsidR="006E36C3" w:rsidRPr="0040217E" w14:paraId="3E5D4DEA" w14:textId="77777777" w:rsidTr="00064097">
        <w:tc>
          <w:tcPr>
            <w:tcW w:w="1533" w:type="dxa"/>
          </w:tcPr>
          <w:p w14:paraId="7E691731" w14:textId="77777777" w:rsidR="006E36C3" w:rsidRPr="0040217E" w:rsidRDefault="006E36C3" w:rsidP="00064097">
            <w:pPr>
              <w:rPr>
                <w:lang w:eastAsia="en-IN"/>
              </w:rPr>
            </w:pPr>
            <w:r w:rsidRPr="0040217E">
              <w:rPr>
                <w:sz w:val="22"/>
                <w:szCs w:val="22"/>
                <w:lang w:eastAsia="en-IN"/>
              </w:rPr>
              <w:t>42</w:t>
            </w:r>
          </w:p>
        </w:tc>
        <w:tc>
          <w:tcPr>
            <w:tcW w:w="1823" w:type="dxa"/>
          </w:tcPr>
          <w:p w14:paraId="20ABBF4B" w14:textId="77777777" w:rsidR="006E36C3" w:rsidRPr="0040217E" w:rsidRDefault="006E36C3" w:rsidP="00064097">
            <w:pPr>
              <w:rPr>
                <w:lang w:eastAsia="en-IN"/>
              </w:rPr>
            </w:pPr>
            <w:r w:rsidRPr="0040217E">
              <w:rPr>
                <w:sz w:val="22"/>
                <w:szCs w:val="22"/>
                <w:lang w:eastAsia="en-IN"/>
              </w:rPr>
              <w:t>Burma</w:t>
            </w:r>
          </w:p>
        </w:tc>
        <w:tc>
          <w:tcPr>
            <w:tcW w:w="1694" w:type="dxa"/>
          </w:tcPr>
          <w:p w14:paraId="77D669E6" w14:textId="77777777" w:rsidR="006E36C3" w:rsidRPr="0040217E" w:rsidRDefault="006E36C3" w:rsidP="00064097">
            <w:pPr>
              <w:rPr>
                <w:lang w:eastAsia="en-IN"/>
              </w:rPr>
            </w:pPr>
            <w:r w:rsidRPr="0040217E">
              <w:rPr>
                <w:sz w:val="22"/>
                <w:szCs w:val="22"/>
                <w:lang w:eastAsia="en-IN"/>
              </w:rPr>
              <w:t xml:space="preserve">32,797 </w:t>
            </w:r>
          </w:p>
        </w:tc>
        <w:tc>
          <w:tcPr>
            <w:tcW w:w="1397" w:type="dxa"/>
          </w:tcPr>
          <w:p w14:paraId="77A98B98" w14:textId="77777777" w:rsidR="006E36C3" w:rsidRPr="0040217E" w:rsidRDefault="006E36C3" w:rsidP="00064097">
            <w:pPr>
              <w:rPr>
                <w:lang w:eastAsia="en-IN"/>
              </w:rPr>
            </w:pPr>
            <w:r w:rsidRPr="0040217E">
              <w:rPr>
                <w:sz w:val="22"/>
                <w:szCs w:val="22"/>
                <w:lang w:eastAsia="en-IN"/>
              </w:rPr>
              <w:t>2002</w:t>
            </w:r>
          </w:p>
        </w:tc>
      </w:tr>
      <w:tr w:rsidR="006E36C3" w:rsidRPr="0040217E" w14:paraId="31687101" w14:textId="77777777" w:rsidTr="00064097">
        <w:tc>
          <w:tcPr>
            <w:tcW w:w="1533" w:type="dxa"/>
          </w:tcPr>
          <w:p w14:paraId="1C82E20D" w14:textId="77777777" w:rsidR="006E36C3" w:rsidRPr="0040217E" w:rsidRDefault="006E36C3" w:rsidP="00064097">
            <w:pPr>
              <w:rPr>
                <w:lang w:eastAsia="en-IN"/>
              </w:rPr>
            </w:pPr>
            <w:r w:rsidRPr="0040217E">
              <w:rPr>
                <w:sz w:val="22"/>
                <w:szCs w:val="22"/>
                <w:lang w:eastAsia="en-IN"/>
              </w:rPr>
              <w:t>43</w:t>
            </w:r>
          </w:p>
        </w:tc>
        <w:tc>
          <w:tcPr>
            <w:tcW w:w="1823" w:type="dxa"/>
          </w:tcPr>
          <w:p w14:paraId="6426D09B" w14:textId="77777777" w:rsidR="006E36C3" w:rsidRPr="0040217E" w:rsidRDefault="006E36C3" w:rsidP="00064097">
            <w:pPr>
              <w:rPr>
                <w:lang w:eastAsia="en-IN"/>
              </w:rPr>
            </w:pPr>
            <w:r w:rsidRPr="0040217E">
              <w:rPr>
                <w:sz w:val="22"/>
                <w:szCs w:val="22"/>
                <w:lang w:eastAsia="en-IN"/>
              </w:rPr>
              <w:t>Saudi Arabia</w:t>
            </w:r>
          </w:p>
        </w:tc>
        <w:tc>
          <w:tcPr>
            <w:tcW w:w="1694" w:type="dxa"/>
          </w:tcPr>
          <w:p w14:paraId="401DB9E1" w14:textId="77777777" w:rsidR="006E36C3" w:rsidRPr="0040217E" w:rsidRDefault="006E36C3" w:rsidP="00064097">
            <w:pPr>
              <w:rPr>
                <w:lang w:eastAsia="en-IN"/>
              </w:rPr>
            </w:pPr>
            <w:r w:rsidRPr="0040217E">
              <w:rPr>
                <w:sz w:val="22"/>
                <w:szCs w:val="22"/>
                <w:lang w:eastAsia="en-IN"/>
              </w:rPr>
              <w:t xml:space="preserve">28,612 </w:t>
            </w:r>
          </w:p>
        </w:tc>
        <w:tc>
          <w:tcPr>
            <w:tcW w:w="1397" w:type="dxa"/>
          </w:tcPr>
          <w:p w14:paraId="4F70B1F9" w14:textId="77777777" w:rsidR="006E36C3" w:rsidRPr="0040217E" w:rsidRDefault="006E36C3" w:rsidP="00064097">
            <w:pPr>
              <w:rPr>
                <w:lang w:eastAsia="en-IN"/>
              </w:rPr>
            </w:pPr>
            <w:r w:rsidRPr="0040217E">
              <w:rPr>
                <w:sz w:val="22"/>
                <w:szCs w:val="22"/>
                <w:lang w:eastAsia="en-IN"/>
              </w:rPr>
              <w:t>2002</w:t>
            </w:r>
          </w:p>
        </w:tc>
      </w:tr>
      <w:tr w:rsidR="006E36C3" w:rsidRPr="0040217E" w14:paraId="72C84238" w14:textId="77777777" w:rsidTr="00064097">
        <w:tc>
          <w:tcPr>
            <w:tcW w:w="1533" w:type="dxa"/>
          </w:tcPr>
          <w:p w14:paraId="0EC3FB26" w14:textId="77777777" w:rsidR="006E36C3" w:rsidRPr="0040217E" w:rsidRDefault="006E36C3" w:rsidP="00064097">
            <w:pPr>
              <w:rPr>
                <w:lang w:eastAsia="en-IN"/>
              </w:rPr>
            </w:pPr>
            <w:r w:rsidRPr="0040217E">
              <w:rPr>
                <w:sz w:val="22"/>
                <w:szCs w:val="22"/>
                <w:lang w:eastAsia="en-IN"/>
              </w:rPr>
              <w:t>44</w:t>
            </w:r>
          </w:p>
        </w:tc>
        <w:tc>
          <w:tcPr>
            <w:tcW w:w="1823" w:type="dxa"/>
          </w:tcPr>
          <w:p w14:paraId="0F8694BC" w14:textId="77777777" w:rsidR="006E36C3" w:rsidRPr="0040217E" w:rsidRDefault="006E36C3" w:rsidP="00064097">
            <w:pPr>
              <w:rPr>
                <w:lang w:eastAsia="en-IN"/>
              </w:rPr>
            </w:pPr>
            <w:r w:rsidRPr="0040217E">
              <w:rPr>
                <w:sz w:val="22"/>
                <w:szCs w:val="22"/>
                <w:lang w:eastAsia="en-IN"/>
              </w:rPr>
              <w:t>Peru</w:t>
            </w:r>
          </w:p>
        </w:tc>
        <w:tc>
          <w:tcPr>
            <w:tcW w:w="1694" w:type="dxa"/>
          </w:tcPr>
          <w:p w14:paraId="39049F0E" w14:textId="77777777" w:rsidR="006E36C3" w:rsidRPr="0040217E" w:rsidRDefault="006E36C3" w:rsidP="00064097">
            <w:pPr>
              <w:rPr>
                <w:lang w:eastAsia="en-IN"/>
              </w:rPr>
            </w:pPr>
            <w:r w:rsidRPr="0040217E">
              <w:rPr>
                <w:sz w:val="22"/>
                <w:szCs w:val="22"/>
                <w:lang w:eastAsia="en-IN"/>
              </w:rPr>
              <w:t xml:space="preserve">27,417 </w:t>
            </w:r>
          </w:p>
        </w:tc>
        <w:tc>
          <w:tcPr>
            <w:tcW w:w="1397" w:type="dxa"/>
          </w:tcPr>
          <w:p w14:paraId="01569CC1" w14:textId="77777777" w:rsidR="006E36C3" w:rsidRPr="0040217E" w:rsidRDefault="006E36C3" w:rsidP="00064097">
            <w:pPr>
              <w:rPr>
                <w:lang w:eastAsia="en-IN"/>
              </w:rPr>
            </w:pPr>
            <w:r w:rsidRPr="0040217E">
              <w:rPr>
                <w:sz w:val="22"/>
                <w:szCs w:val="22"/>
                <w:lang w:eastAsia="en-IN"/>
              </w:rPr>
              <w:t>2002</w:t>
            </w:r>
          </w:p>
        </w:tc>
      </w:tr>
      <w:tr w:rsidR="006E36C3" w:rsidRPr="0040217E" w14:paraId="1534B7ED" w14:textId="77777777" w:rsidTr="00064097">
        <w:tc>
          <w:tcPr>
            <w:tcW w:w="1533" w:type="dxa"/>
          </w:tcPr>
          <w:p w14:paraId="07A161B3" w14:textId="77777777" w:rsidR="006E36C3" w:rsidRPr="0040217E" w:rsidRDefault="006E36C3" w:rsidP="00064097">
            <w:pPr>
              <w:rPr>
                <w:lang w:eastAsia="en-IN"/>
              </w:rPr>
            </w:pPr>
            <w:r w:rsidRPr="0040217E">
              <w:rPr>
                <w:sz w:val="22"/>
                <w:szCs w:val="22"/>
                <w:lang w:eastAsia="en-IN"/>
              </w:rPr>
              <w:t>45</w:t>
            </w:r>
          </w:p>
        </w:tc>
        <w:tc>
          <w:tcPr>
            <w:tcW w:w="1823" w:type="dxa"/>
          </w:tcPr>
          <w:p w14:paraId="552DB8B6" w14:textId="77777777" w:rsidR="006E36C3" w:rsidRPr="0040217E" w:rsidRDefault="006E36C3" w:rsidP="00064097">
            <w:pPr>
              <w:rPr>
                <w:lang w:eastAsia="en-IN"/>
              </w:rPr>
            </w:pPr>
            <w:r w:rsidRPr="0040217E">
              <w:rPr>
                <w:sz w:val="22"/>
                <w:szCs w:val="22"/>
                <w:lang w:eastAsia="en-IN"/>
              </w:rPr>
              <w:t>Tunisia</w:t>
            </w:r>
            <w:r w:rsidRPr="0040217E">
              <w:rPr>
                <w:sz w:val="22"/>
                <w:szCs w:val="22"/>
                <w:lang w:eastAsia="en-IN"/>
              </w:rPr>
              <w:tab/>
            </w:r>
          </w:p>
        </w:tc>
        <w:tc>
          <w:tcPr>
            <w:tcW w:w="1694" w:type="dxa"/>
          </w:tcPr>
          <w:p w14:paraId="56141028" w14:textId="77777777" w:rsidR="006E36C3" w:rsidRPr="0040217E" w:rsidRDefault="006E36C3" w:rsidP="00064097">
            <w:pPr>
              <w:rPr>
                <w:lang w:eastAsia="en-IN"/>
              </w:rPr>
            </w:pPr>
            <w:r w:rsidRPr="0040217E">
              <w:rPr>
                <w:sz w:val="22"/>
                <w:szCs w:val="22"/>
                <w:lang w:eastAsia="en-IN"/>
              </w:rPr>
              <w:t xml:space="preserve">23,165 </w:t>
            </w:r>
          </w:p>
        </w:tc>
        <w:tc>
          <w:tcPr>
            <w:tcW w:w="1397" w:type="dxa"/>
          </w:tcPr>
          <w:p w14:paraId="5ABCB9E7" w14:textId="77777777" w:rsidR="006E36C3" w:rsidRPr="0040217E" w:rsidRDefault="006E36C3" w:rsidP="00064097">
            <w:pPr>
              <w:rPr>
                <w:lang w:eastAsia="en-IN"/>
              </w:rPr>
            </w:pPr>
            <w:r w:rsidRPr="0040217E">
              <w:rPr>
                <w:sz w:val="22"/>
                <w:szCs w:val="22"/>
                <w:lang w:eastAsia="en-IN"/>
              </w:rPr>
              <w:t>2002</w:t>
            </w:r>
          </w:p>
        </w:tc>
      </w:tr>
      <w:tr w:rsidR="006E36C3" w:rsidRPr="0040217E" w14:paraId="7F5F4DAA" w14:textId="77777777" w:rsidTr="00064097">
        <w:tc>
          <w:tcPr>
            <w:tcW w:w="1533" w:type="dxa"/>
          </w:tcPr>
          <w:p w14:paraId="2280ACE2" w14:textId="77777777" w:rsidR="006E36C3" w:rsidRPr="0040217E" w:rsidRDefault="006E36C3" w:rsidP="00064097">
            <w:pPr>
              <w:rPr>
                <w:lang w:eastAsia="en-IN"/>
              </w:rPr>
            </w:pPr>
            <w:r w:rsidRPr="0040217E">
              <w:rPr>
                <w:sz w:val="22"/>
                <w:szCs w:val="22"/>
                <w:lang w:eastAsia="en-IN"/>
              </w:rPr>
              <w:t>46</w:t>
            </w:r>
          </w:p>
        </w:tc>
        <w:tc>
          <w:tcPr>
            <w:tcW w:w="1823" w:type="dxa"/>
          </w:tcPr>
          <w:p w14:paraId="3D750CE7" w14:textId="77777777" w:rsidR="006E36C3" w:rsidRPr="0040217E" w:rsidRDefault="006E36C3" w:rsidP="00064097">
            <w:pPr>
              <w:rPr>
                <w:lang w:eastAsia="en-IN"/>
              </w:rPr>
            </w:pPr>
            <w:r w:rsidRPr="0040217E">
              <w:rPr>
                <w:sz w:val="22"/>
                <w:szCs w:val="22"/>
                <w:lang w:eastAsia="en-IN"/>
              </w:rPr>
              <w:t>Australia</w:t>
            </w:r>
          </w:p>
        </w:tc>
        <w:tc>
          <w:tcPr>
            <w:tcW w:w="1694" w:type="dxa"/>
          </w:tcPr>
          <w:p w14:paraId="4E7CD99A" w14:textId="77777777" w:rsidR="006E36C3" w:rsidRPr="0040217E" w:rsidRDefault="006E36C3" w:rsidP="00064097">
            <w:pPr>
              <w:rPr>
                <w:lang w:eastAsia="en-IN"/>
              </w:rPr>
            </w:pPr>
            <w:r w:rsidRPr="0040217E">
              <w:rPr>
                <w:sz w:val="22"/>
                <w:szCs w:val="22"/>
                <w:lang w:eastAsia="en-IN"/>
              </w:rPr>
              <w:t xml:space="preserve">22,492 </w:t>
            </w:r>
          </w:p>
        </w:tc>
        <w:tc>
          <w:tcPr>
            <w:tcW w:w="1397" w:type="dxa"/>
          </w:tcPr>
          <w:p w14:paraId="26B4C110" w14:textId="77777777" w:rsidR="006E36C3" w:rsidRPr="0040217E" w:rsidRDefault="006E36C3" w:rsidP="00064097">
            <w:pPr>
              <w:rPr>
                <w:lang w:eastAsia="en-IN"/>
              </w:rPr>
            </w:pPr>
            <w:r w:rsidRPr="0040217E">
              <w:rPr>
                <w:sz w:val="22"/>
                <w:szCs w:val="22"/>
                <w:lang w:eastAsia="en-IN"/>
              </w:rPr>
              <w:t>2002</w:t>
            </w:r>
          </w:p>
        </w:tc>
      </w:tr>
      <w:tr w:rsidR="006E36C3" w:rsidRPr="0040217E" w14:paraId="27EB7A8C" w14:textId="77777777" w:rsidTr="00064097">
        <w:tc>
          <w:tcPr>
            <w:tcW w:w="1533" w:type="dxa"/>
          </w:tcPr>
          <w:p w14:paraId="06335E35" w14:textId="77777777" w:rsidR="006E36C3" w:rsidRPr="0040217E" w:rsidRDefault="006E36C3" w:rsidP="00064097">
            <w:pPr>
              <w:rPr>
                <w:lang w:eastAsia="en-IN"/>
              </w:rPr>
            </w:pPr>
            <w:r w:rsidRPr="0040217E">
              <w:rPr>
                <w:sz w:val="22"/>
                <w:szCs w:val="22"/>
                <w:lang w:eastAsia="en-IN"/>
              </w:rPr>
              <w:t>47</w:t>
            </w:r>
          </w:p>
        </w:tc>
        <w:tc>
          <w:tcPr>
            <w:tcW w:w="1823" w:type="dxa"/>
          </w:tcPr>
          <w:p w14:paraId="7BB1DD02" w14:textId="77777777" w:rsidR="006E36C3" w:rsidRPr="0040217E" w:rsidRDefault="006E36C3" w:rsidP="00064097">
            <w:pPr>
              <w:rPr>
                <w:lang w:eastAsia="en-IN"/>
              </w:rPr>
            </w:pPr>
            <w:r w:rsidRPr="0040217E">
              <w:rPr>
                <w:sz w:val="22"/>
                <w:szCs w:val="22"/>
                <w:lang w:eastAsia="en-IN"/>
              </w:rPr>
              <w:t>Madagascar</w:t>
            </w:r>
          </w:p>
        </w:tc>
        <w:tc>
          <w:tcPr>
            <w:tcW w:w="1694" w:type="dxa"/>
          </w:tcPr>
          <w:p w14:paraId="71789A0C" w14:textId="77777777" w:rsidR="006E36C3" w:rsidRPr="0040217E" w:rsidRDefault="006E36C3" w:rsidP="00064097">
            <w:pPr>
              <w:rPr>
                <w:lang w:eastAsia="en-IN"/>
              </w:rPr>
            </w:pPr>
            <w:r w:rsidRPr="0040217E">
              <w:rPr>
                <w:sz w:val="22"/>
                <w:szCs w:val="22"/>
                <w:lang w:eastAsia="en-IN"/>
              </w:rPr>
              <w:t xml:space="preserve">20,109 </w:t>
            </w:r>
          </w:p>
        </w:tc>
        <w:tc>
          <w:tcPr>
            <w:tcW w:w="1397" w:type="dxa"/>
          </w:tcPr>
          <w:p w14:paraId="3ABAB62C" w14:textId="77777777" w:rsidR="006E36C3" w:rsidRPr="0040217E" w:rsidRDefault="006E36C3" w:rsidP="00064097">
            <w:pPr>
              <w:rPr>
                <w:lang w:eastAsia="en-IN"/>
              </w:rPr>
            </w:pPr>
            <w:r w:rsidRPr="0040217E">
              <w:rPr>
                <w:sz w:val="22"/>
                <w:szCs w:val="22"/>
                <w:lang w:eastAsia="en-IN"/>
              </w:rPr>
              <w:t>2002</w:t>
            </w:r>
          </w:p>
        </w:tc>
      </w:tr>
      <w:tr w:rsidR="006E36C3" w:rsidRPr="0040217E" w14:paraId="5306D5FD" w14:textId="77777777" w:rsidTr="00064097">
        <w:tc>
          <w:tcPr>
            <w:tcW w:w="1533" w:type="dxa"/>
          </w:tcPr>
          <w:p w14:paraId="0FC9080E" w14:textId="77777777" w:rsidR="006E36C3" w:rsidRPr="0040217E" w:rsidRDefault="006E36C3" w:rsidP="00064097">
            <w:pPr>
              <w:rPr>
                <w:lang w:eastAsia="en-IN"/>
              </w:rPr>
            </w:pPr>
            <w:r w:rsidRPr="0040217E">
              <w:rPr>
                <w:sz w:val="22"/>
                <w:szCs w:val="22"/>
                <w:lang w:eastAsia="en-IN"/>
              </w:rPr>
              <w:lastRenderedPageBreak/>
              <w:t>48</w:t>
            </w:r>
          </w:p>
        </w:tc>
        <w:tc>
          <w:tcPr>
            <w:tcW w:w="1823" w:type="dxa"/>
          </w:tcPr>
          <w:p w14:paraId="2E46C798" w14:textId="77777777" w:rsidR="006E36C3" w:rsidRPr="0040217E" w:rsidRDefault="006E36C3" w:rsidP="00064097">
            <w:pPr>
              <w:rPr>
                <w:lang w:eastAsia="en-IN"/>
              </w:rPr>
            </w:pPr>
            <w:r w:rsidRPr="0040217E">
              <w:rPr>
                <w:sz w:val="22"/>
                <w:szCs w:val="22"/>
                <w:lang w:eastAsia="en-IN"/>
              </w:rPr>
              <w:t>Cameroon</w:t>
            </w:r>
          </w:p>
        </w:tc>
        <w:tc>
          <w:tcPr>
            <w:tcW w:w="1694" w:type="dxa"/>
          </w:tcPr>
          <w:p w14:paraId="6C63E922" w14:textId="77777777" w:rsidR="006E36C3" w:rsidRPr="0040217E" w:rsidRDefault="006E36C3" w:rsidP="00064097">
            <w:pPr>
              <w:rPr>
                <w:lang w:eastAsia="en-IN"/>
              </w:rPr>
            </w:pPr>
            <w:r w:rsidRPr="0040217E">
              <w:rPr>
                <w:sz w:val="22"/>
                <w:szCs w:val="22"/>
                <w:lang w:eastAsia="en-IN"/>
              </w:rPr>
              <w:t xml:space="preserve">20,000 </w:t>
            </w:r>
          </w:p>
        </w:tc>
        <w:tc>
          <w:tcPr>
            <w:tcW w:w="1397" w:type="dxa"/>
          </w:tcPr>
          <w:p w14:paraId="4FF3B22A"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5B7E168A" w14:textId="77777777" w:rsidTr="00064097">
        <w:tc>
          <w:tcPr>
            <w:tcW w:w="1533" w:type="dxa"/>
          </w:tcPr>
          <w:p w14:paraId="484C37DB" w14:textId="77777777" w:rsidR="006E36C3" w:rsidRPr="0040217E" w:rsidRDefault="006E36C3" w:rsidP="00064097">
            <w:pPr>
              <w:rPr>
                <w:lang w:eastAsia="en-IN"/>
              </w:rPr>
            </w:pPr>
            <w:r w:rsidRPr="0040217E">
              <w:rPr>
                <w:sz w:val="22"/>
                <w:szCs w:val="22"/>
                <w:lang w:eastAsia="en-IN"/>
              </w:rPr>
              <w:t>49</w:t>
            </w:r>
          </w:p>
        </w:tc>
        <w:tc>
          <w:tcPr>
            <w:tcW w:w="1823" w:type="dxa"/>
          </w:tcPr>
          <w:p w14:paraId="2F07AA72" w14:textId="77777777" w:rsidR="006E36C3" w:rsidRPr="0040217E" w:rsidRDefault="006E36C3" w:rsidP="00064097">
            <w:pPr>
              <w:rPr>
                <w:lang w:eastAsia="en-IN"/>
              </w:rPr>
            </w:pPr>
            <w:r w:rsidRPr="0040217E">
              <w:rPr>
                <w:sz w:val="22"/>
                <w:szCs w:val="22"/>
                <w:lang w:eastAsia="en-IN"/>
              </w:rPr>
              <w:t>Sri Lanka</w:t>
            </w:r>
          </w:p>
        </w:tc>
        <w:tc>
          <w:tcPr>
            <w:tcW w:w="1694" w:type="dxa"/>
          </w:tcPr>
          <w:p w14:paraId="5422A1BE" w14:textId="77777777" w:rsidR="006E36C3" w:rsidRPr="0040217E" w:rsidRDefault="006E36C3" w:rsidP="00064097">
            <w:pPr>
              <w:rPr>
                <w:lang w:eastAsia="en-IN"/>
              </w:rPr>
            </w:pPr>
            <w:r w:rsidRPr="0040217E">
              <w:rPr>
                <w:sz w:val="22"/>
                <w:szCs w:val="22"/>
                <w:lang w:eastAsia="en-IN"/>
              </w:rPr>
              <w:t xml:space="preserve">19,974 </w:t>
            </w:r>
          </w:p>
        </w:tc>
        <w:tc>
          <w:tcPr>
            <w:tcW w:w="1397" w:type="dxa"/>
          </w:tcPr>
          <w:p w14:paraId="4FA3D70E" w14:textId="77777777" w:rsidR="006E36C3" w:rsidRPr="0040217E" w:rsidRDefault="006E36C3" w:rsidP="00064097">
            <w:pPr>
              <w:rPr>
                <w:lang w:eastAsia="en-IN"/>
              </w:rPr>
            </w:pPr>
            <w:r w:rsidRPr="0040217E">
              <w:rPr>
                <w:sz w:val="22"/>
                <w:szCs w:val="22"/>
                <w:lang w:eastAsia="en-IN"/>
              </w:rPr>
              <w:t>2002</w:t>
            </w:r>
          </w:p>
        </w:tc>
      </w:tr>
      <w:tr w:rsidR="006E36C3" w:rsidRPr="0040217E" w14:paraId="4D4EF3A8" w14:textId="77777777" w:rsidTr="00064097">
        <w:tc>
          <w:tcPr>
            <w:tcW w:w="1533" w:type="dxa"/>
          </w:tcPr>
          <w:p w14:paraId="0F339FE6" w14:textId="77777777" w:rsidR="006E36C3" w:rsidRPr="0040217E" w:rsidRDefault="006E36C3" w:rsidP="00064097">
            <w:pPr>
              <w:rPr>
                <w:lang w:eastAsia="en-IN"/>
              </w:rPr>
            </w:pPr>
            <w:r w:rsidRPr="0040217E">
              <w:rPr>
                <w:sz w:val="22"/>
                <w:szCs w:val="22"/>
                <w:lang w:eastAsia="en-IN"/>
              </w:rPr>
              <w:t>50</w:t>
            </w:r>
          </w:p>
        </w:tc>
        <w:tc>
          <w:tcPr>
            <w:tcW w:w="1823" w:type="dxa"/>
          </w:tcPr>
          <w:p w14:paraId="4A8A0662" w14:textId="77777777" w:rsidR="006E36C3" w:rsidRPr="0040217E" w:rsidRDefault="006E36C3" w:rsidP="00064097">
            <w:pPr>
              <w:rPr>
                <w:lang w:eastAsia="en-IN"/>
              </w:rPr>
            </w:pPr>
            <w:r w:rsidRPr="0040217E">
              <w:rPr>
                <w:sz w:val="22"/>
                <w:szCs w:val="22"/>
                <w:lang w:eastAsia="en-IN"/>
              </w:rPr>
              <w:t>Kyrgyzstan</w:t>
            </w:r>
          </w:p>
        </w:tc>
        <w:tc>
          <w:tcPr>
            <w:tcW w:w="1694" w:type="dxa"/>
          </w:tcPr>
          <w:p w14:paraId="2C23B08C" w14:textId="77777777" w:rsidR="006E36C3" w:rsidRPr="0040217E" w:rsidRDefault="006E36C3" w:rsidP="00064097">
            <w:pPr>
              <w:rPr>
                <w:lang w:eastAsia="en-IN"/>
              </w:rPr>
            </w:pPr>
            <w:r w:rsidRPr="0040217E">
              <w:rPr>
                <w:sz w:val="22"/>
                <w:szCs w:val="22"/>
                <w:lang w:eastAsia="en-IN"/>
              </w:rPr>
              <w:t xml:space="preserve">19,500 </w:t>
            </w:r>
          </w:p>
        </w:tc>
        <w:tc>
          <w:tcPr>
            <w:tcW w:w="1397" w:type="dxa"/>
          </w:tcPr>
          <w:p w14:paraId="7038C79E" w14:textId="77777777" w:rsidR="006E36C3" w:rsidRPr="0040217E" w:rsidRDefault="006E36C3" w:rsidP="00064097">
            <w:pPr>
              <w:rPr>
                <w:lang w:eastAsia="en-IN"/>
              </w:rPr>
            </w:pPr>
            <w:r w:rsidRPr="0040217E">
              <w:rPr>
                <w:sz w:val="22"/>
                <w:szCs w:val="22"/>
                <w:lang w:eastAsia="en-IN"/>
              </w:rPr>
              <w:t>2002</w:t>
            </w:r>
          </w:p>
        </w:tc>
      </w:tr>
      <w:tr w:rsidR="006E36C3" w:rsidRPr="0040217E" w14:paraId="5CF8CB1E" w14:textId="77777777" w:rsidTr="00064097">
        <w:tc>
          <w:tcPr>
            <w:tcW w:w="1533" w:type="dxa"/>
          </w:tcPr>
          <w:p w14:paraId="68E6463A" w14:textId="77777777" w:rsidR="006E36C3" w:rsidRPr="0040217E" w:rsidRDefault="006E36C3" w:rsidP="00064097">
            <w:pPr>
              <w:rPr>
                <w:lang w:eastAsia="en-IN"/>
              </w:rPr>
            </w:pPr>
            <w:r w:rsidRPr="0040217E">
              <w:rPr>
                <w:sz w:val="22"/>
                <w:szCs w:val="22"/>
                <w:lang w:eastAsia="en-IN"/>
              </w:rPr>
              <w:t>51</w:t>
            </w:r>
            <w:r w:rsidRPr="0040217E">
              <w:rPr>
                <w:sz w:val="22"/>
                <w:szCs w:val="22"/>
                <w:lang w:eastAsia="en-IN"/>
              </w:rPr>
              <w:tab/>
            </w:r>
          </w:p>
        </w:tc>
        <w:tc>
          <w:tcPr>
            <w:tcW w:w="1823" w:type="dxa"/>
          </w:tcPr>
          <w:p w14:paraId="652102DF" w14:textId="77777777" w:rsidR="006E36C3" w:rsidRPr="0040217E" w:rsidRDefault="006E36C3" w:rsidP="00064097">
            <w:pPr>
              <w:rPr>
                <w:lang w:eastAsia="en-IN"/>
              </w:rPr>
            </w:pPr>
            <w:r w:rsidRPr="0040217E">
              <w:rPr>
                <w:sz w:val="22"/>
                <w:szCs w:val="22"/>
                <w:lang w:eastAsia="en-IN"/>
              </w:rPr>
              <w:t>Venezuela</w:t>
            </w:r>
          </w:p>
        </w:tc>
        <w:tc>
          <w:tcPr>
            <w:tcW w:w="1694" w:type="dxa"/>
          </w:tcPr>
          <w:p w14:paraId="3E78231E" w14:textId="77777777" w:rsidR="006E36C3" w:rsidRPr="0040217E" w:rsidRDefault="006E36C3" w:rsidP="00064097">
            <w:pPr>
              <w:rPr>
                <w:lang w:eastAsia="en-IN"/>
              </w:rPr>
            </w:pPr>
            <w:r w:rsidRPr="0040217E">
              <w:rPr>
                <w:sz w:val="22"/>
                <w:szCs w:val="22"/>
                <w:lang w:eastAsia="en-IN"/>
              </w:rPr>
              <w:t xml:space="preserve">19,255 </w:t>
            </w:r>
          </w:p>
        </w:tc>
        <w:tc>
          <w:tcPr>
            <w:tcW w:w="1397" w:type="dxa"/>
          </w:tcPr>
          <w:p w14:paraId="21E80447" w14:textId="77777777" w:rsidR="006E36C3" w:rsidRPr="0040217E" w:rsidRDefault="006E36C3" w:rsidP="00064097">
            <w:pPr>
              <w:rPr>
                <w:lang w:eastAsia="en-IN"/>
              </w:rPr>
            </w:pPr>
            <w:r w:rsidRPr="0040217E">
              <w:rPr>
                <w:sz w:val="22"/>
                <w:szCs w:val="22"/>
                <w:lang w:eastAsia="en-IN"/>
              </w:rPr>
              <w:t>2002</w:t>
            </w:r>
          </w:p>
        </w:tc>
      </w:tr>
      <w:tr w:rsidR="006E36C3" w:rsidRPr="0040217E" w14:paraId="42104A12" w14:textId="77777777" w:rsidTr="00064097">
        <w:tc>
          <w:tcPr>
            <w:tcW w:w="1533" w:type="dxa"/>
          </w:tcPr>
          <w:p w14:paraId="4F9527FF" w14:textId="77777777" w:rsidR="006E36C3" w:rsidRPr="0040217E" w:rsidRDefault="006E36C3" w:rsidP="00064097">
            <w:pPr>
              <w:rPr>
                <w:lang w:eastAsia="en-IN"/>
              </w:rPr>
            </w:pPr>
            <w:r w:rsidRPr="0040217E">
              <w:rPr>
                <w:sz w:val="22"/>
                <w:szCs w:val="22"/>
                <w:lang w:eastAsia="en-IN"/>
              </w:rPr>
              <w:t>52</w:t>
            </w:r>
          </w:p>
        </w:tc>
        <w:tc>
          <w:tcPr>
            <w:tcW w:w="1823" w:type="dxa"/>
          </w:tcPr>
          <w:p w14:paraId="282C4345" w14:textId="77777777" w:rsidR="006E36C3" w:rsidRPr="0040217E" w:rsidRDefault="006E36C3" w:rsidP="00064097">
            <w:pPr>
              <w:rPr>
                <w:lang w:eastAsia="en-IN"/>
              </w:rPr>
            </w:pPr>
            <w:r w:rsidRPr="0040217E">
              <w:rPr>
                <w:sz w:val="22"/>
                <w:szCs w:val="22"/>
                <w:lang w:eastAsia="en-IN"/>
              </w:rPr>
              <w:t>Azerbaijan</w:t>
            </w:r>
          </w:p>
        </w:tc>
        <w:tc>
          <w:tcPr>
            <w:tcW w:w="1694" w:type="dxa"/>
          </w:tcPr>
          <w:p w14:paraId="451D7B8B" w14:textId="77777777" w:rsidR="006E36C3" w:rsidRPr="0040217E" w:rsidRDefault="006E36C3" w:rsidP="00064097">
            <w:pPr>
              <w:rPr>
                <w:lang w:eastAsia="en-IN"/>
              </w:rPr>
            </w:pPr>
            <w:r w:rsidRPr="0040217E">
              <w:rPr>
                <w:sz w:val="22"/>
                <w:szCs w:val="22"/>
                <w:lang w:eastAsia="en-IN"/>
              </w:rPr>
              <w:t xml:space="preserve">19,136 </w:t>
            </w:r>
          </w:p>
        </w:tc>
        <w:tc>
          <w:tcPr>
            <w:tcW w:w="1397" w:type="dxa"/>
          </w:tcPr>
          <w:p w14:paraId="1719564B"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5D327720" w14:textId="77777777" w:rsidTr="00064097">
        <w:tc>
          <w:tcPr>
            <w:tcW w:w="1533" w:type="dxa"/>
          </w:tcPr>
          <w:p w14:paraId="05F671AE" w14:textId="77777777" w:rsidR="006E36C3" w:rsidRPr="0040217E" w:rsidRDefault="006E36C3" w:rsidP="00064097">
            <w:pPr>
              <w:rPr>
                <w:lang w:eastAsia="en-IN"/>
              </w:rPr>
            </w:pPr>
            <w:r w:rsidRPr="0040217E">
              <w:rPr>
                <w:sz w:val="22"/>
                <w:szCs w:val="22"/>
                <w:lang w:eastAsia="en-IN"/>
              </w:rPr>
              <w:t>53</w:t>
            </w:r>
          </w:p>
        </w:tc>
        <w:tc>
          <w:tcPr>
            <w:tcW w:w="1823" w:type="dxa"/>
          </w:tcPr>
          <w:p w14:paraId="5A73CB38" w14:textId="77777777" w:rsidR="006E36C3" w:rsidRPr="0040217E" w:rsidRDefault="006E36C3" w:rsidP="00064097">
            <w:pPr>
              <w:rPr>
                <w:lang w:eastAsia="en-IN"/>
              </w:rPr>
            </w:pPr>
            <w:r w:rsidRPr="0040217E">
              <w:rPr>
                <w:sz w:val="22"/>
                <w:szCs w:val="22"/>
                <w:lang w:eastAsia="en-IN"/>
              </w:rPr>
              <w:t xml:space="preserve">Czech Republic   </w:t>
            </w:r>
          </w:p>
        </w:tc>
        <w:tc>
          <w:tcPr>
            <w:tcW w:w="1694" w:type="dxa"/>
          </w:tcPr>
          <w:p w14:paraId="2748073A" w14:textId="77777777" w:rsidR="006E36C3" w:rsidRPr="0040217E" w:rsidRDefault="006E36C3" w:rsidP="00064097">
            <w:pPr>
              <w:rPr>
                <w:lang w:eastAsia="en-IN"/>
              </w:rPr>
            </w:pPr>
            <w:r w:rsidRPr="0040217E">
              <w:rPr>
                <w:sz w:val="22"/>
                <w:szCs w:val="22"/>
                <w:lang w:eastAsia="en-IN"/>
              </w:rPr>
              <w:t xml:space="preserve">18,669 </w:t>
            </w:r>
          </w:p>
        </w:tc>
        <w:tc>
          <w:tcPr>
            <w:tcW w:w="1397" w:type="dxa"/>
          </w:tcPr>
          <w:p w14:paraId="1149F46B" w14:textId="77777777" w:rsidR="006E36C3" w:rsidRPr="0040217E" w:rsidRDefault="006E36C3" w:rsidP="00064097">
            <w:pPr>
              <w:rPr>
                <w:lang w:eastAsia="en-IN"/>
              </w:rPr>
            </w:pPr>
            <w:r w:rsidRPr="0040217E">
              <w:rPr>
                <w:sz w:val="22"/>
                <w:szCs w:val="22"/>
                <w:lang w:eastAsia="en-IN"/>
              </w:rPr>
              <w:t>2002</w:t>
            </w:r>
          </w:p>
        </w:tc>
      </w:tr>
      <w:tr w:rsidR="006E36C3" w:rsidRPr="0040217E" w14:paraId="20F460DA" w14:textId="77777777" w:rsidTr="00064097">
        <w:tc>
          <w:tcPr>
            <w:tcW w:w="1533" w:type="dxa"/>
          </w:tcPr>
          <w:p w14:paraId="7410E0B0" w14:textId="77777777" w:rsidR="006E36C3" w:rsidRPr="0040217E" w:rsidRDefault="006E36C3" w:rsidP="00064097">
            <w:pPr>
              <w:rPr>
                <w:lang w:eastAsia="en-IN"/>
              </w:rPr>
            </w:pPr>
            <w:r w:rsidRPr="0040217E">
              <w:rPr>
                <w:sz w:val="22"/>
                <w:szCs w:val="22"/>
                <w:lang w:eastAsia="en-IN"/>
              </w:rPr>
              <w:t>54</w:t>
            </w:r>
          </w:p>
        </w:tc>
        <w:tc>
          <w:tcPr>
            <w:tcW w:w="1823" w:type="dxa"/>
          </w:tcPr>
          <w:p w14:paraId="4688A684" w14:textId="77777777" w:rsidR="006E36C3" w:rsidRPr="0040217E" w:rsidRDefault="006E36C3" w:rsidP="00064097">
            <w:pPr>
              <w:rPr>
                <w:lang w:eastAsia="en-IN"/>
              </w:rPr>
            </w:pPr>
            <w:r w:rsidRPr="0040217E">
              <w:rPr>
                <w:sz w:val="22"/>
                <w:szCs w:val="22"/>
                <w:lang w:eastAsia="en-IN"/>
              </w:rPr>
              <w:t>Hungary</w:t>
            </w:r>
          </w:p>
        </w:tc>
        <w:tc>
          <w:tcPr>
            <w:tcW w:w="1694" w:type="dxa"/>
          </w:tcPr>
          <w:p w14:paraId="0368E30F" w14:textId="77777777" w:rsidR="006E36C3" w:rsidRPr="0040217E" w:rsidRDefault="006E36C3" w:rsidP="00064097">
            <w:pPr>
              <w:rPr>
                <w:lang w:eastAsia="en-IN"/>
              </w:rPr>
            </w:pPr>
            <w:r w:rsidRPr="0040217E">
              <w:rPr>
                <w:sz w:val="22"/>
                <w:szCs w:val="22"/>
                <w:lang w:eastAsia="en-IN"/>
              </w:rPr>
              <w:t xml:space="preserve">17,862 </w:t>
            </w:r>
          </w:p>
        </w:tc>
        <w:tc>
          <w:tcPr>
            <w:tcW w:w="1397" w:type="dxa"/>
          </w:tcPr>
          <w:p w14:paraId="69DB6667" w14:textId="77777777" w:rsidR="006E36C3" w:rsidRPr="0040217E" w:rsidRDefault="006E36C3" w:rsidP="00064097">
            <w:pPr>
              <w:rPr>
                <w:lang w:eastAsia="en-IN"/>
              </w:rPr>
            </w:pPr>
            <w:r w:rsidRPr="0040217E">
              <w:rPr>
                <w:sz w:val="22"/>
                <w:szCs w:val="22"/>
                <w:lang w:eastAsia="en-IN"/>
              </w:rPr>
              <w:t>2002</w:t>
            </w:r>
          </w:p>
        </w:tc>
      </w:tr>
      <w:tr w:rsidR="006E36C3" w:rsidRPr="0040217E" w14:paraId="13A2A922" w14:textId="77777777" w:rsidTr="00064097">
        <w:tc>
          <w:tcPr>
            <w:tcW w:w="1533" w:type="dxa"/>
          </w:tcPr>
          <w:p w14:paraId="5A344018" w14:textId="77777777" w:rsidR="006E36C3" w:rsidRPr="0040217E" w:rsidRDefault="006E36C3" w:rsidP="00064097">
            <w:pPr>
              <w:rPr>
                <w:lang w:eastAsia="en-IN"/>
              </w:rPr>
            </w:pPr>
            <w:r w:rsidRPr="0040217E">
              <w:rPr>
                <w:sz w:val="22"/>
                <w:szCs w:val="22"/>
                <w:lang w:eastAsia="en-IN"/>
              </w:rPr>
              <w:t>55</w:t>
            </w:r>
          </w:p>
        </w:tc>
        <w:tc>
          <w:tcPr>
            <w:tcW w:w="1823" w:type="dxa"/>
          </w:tcPr>
          <w:p w14:paraId="218BBBB4" w14:textId="77777777" w:rsidR="006E36C3" w:rsidRPr="0040217E" w:rsidRDefault="006E36C3" w:rsidP="00064097">
            <w:pPr>
              <w:rPr>
                <w:lang w:eastAsia="en-IN"/>
              </w:rPr>
            </w:pPr>
            <w:r w:rsidRPr="0040217E">
              <w:rPr>
                <w:sz w:val="22"/>
                <w:szCs w:val="22"/>
                <w:lang w:eastAsia="en-IN"/>
              </w:rPr>
              <w:t>Netherlands</w:t>
            </w:r>
          </w:p>
        </w:tc>
        <w:tc>
          <w:tcPr>
            <w:tcW w:w="1694" w:type="dxa"/>
          </w:tcPr>
          <w:p w14:paraId="08AC99D9" w14:textId="77777777" w:rsidR="006E36C3" w:rsidRPr="0040217E" w:rsidRDefault="006E36C3" w:rsidP="00064097">
            <w:pPr>
              <w:rPr>
                <w:lang w:eastAsia="en-IN"/>
              </w:rPr>
            </w:pPr>
            <w:r w:rsidRPr="0040217E">
              <w:rPr>
                <w:sz w:val="22"/>
                <w:szCs w:val="22"/>
                <w:lang w:eastAsia="en-IN"/>
              </w:rPr>
              <w:t xml:space="preserve">16,930 </w:t>
            </w:r>
          </w:p>
        </w:tc>
        <w:tc>
          <w:tcPr>
            <w:tcW w:w="1397" w:type="dxa"/>
          </w:tcPr>
          <w:p w14:paraId="6096C8CF" w14:textId="77777777" w:rsidR="006E36C3" w:rsidRPr="0040217E" w:rsidRDefault="006E36C3" w:rsidP="00064097">
            <w:pPr>
              <w:rPr>
                <w:lang w:eastAsia="en-IN"/>
              </w:rPr>
            </w:pPr>
            <w:r w:rsidRPr="0040217E">
              <w:rPr>
                <w:sz w:val="22"/>
                <w:szCs w:val="22"/>
                <w:lang w:eastAsia="en-IN"/>
              </w:rPr>
              <w:t>2002</w:t>
            </w:r>
          </w:p>
        </w:tc>
      </w:tr>
      <w:tr w:rsidR="006E36C3" w:rsidRPr="0040217E" w14:paraId="668B3BB1" w14:textId="77777777" w:rsidTr="00064097">
        <w:tc>
          <w:tcPr>
            <w:tcW w:w="1533" w:type="dxa"/>
          </w:tcPr>
          <w:p w14:paraId="623F4176" w14:textId="77777777" w:rsidR="006E36C3" w:rsidRPr="0040217E" w:rsidRDefault="006E36C3" w:rsidP="00064097">
            <w:pPr>
              <w:rPr>
                <w:lang w:eastAsia="en-IN"/>
              </w:rPr>
            </w:pPr>
            <w:r w:rsidRPr="0040217E">
              <w:rPr>
                <w:sz w:val="22"/>
                <w:szCs w:val="22"/>
                <w:lang w:eastAsia="en-IN"/>
              </w:rPr>
              <w:t>56</w:t>
            </w:r>
            <w:r w:rsidRPr="0040217E">
              <w:rPr>
                <w:sz w:val="22"/>
                <w:szCs w:val="22"/>
                <w:lang w:eastAsia="en-IN"/>
              </w:rPr>
              <w:tab/>
            </w:r>
          </w:p>
        </w:tc>
        <w:tc>
          <w:tcPr>
            <w:tcW w:w="1823" w:type="dxa"/>
          </w:tcPr>
          <w:p w14:paraId="2FBF29FA" w14:textId="77777777" w:rsidR="006E36C3" w:rsidRPr="0040217E" w:rsidRDefault="006E36C3" w:rsidP="00064097">
            <w:pPr>
              <w:rPr>
                <w:lang w:eastAsia="en-IN"/>
              </w:rPr>
            </w:pPr>
            <w:r w:rsidRPr="0040217E">
              <w:rPr>
                <w:sz w:val="22"/>
                <w:szCs w:val="22"/>
                <w:lang w:eastAsia="en-IN"/>
              </w:rPr>
              <w:t>Singapore</w:t>
            </w:r>
          </w:p>
        </w:tc>
        <w:tc>
          <w:tcPr>
            <w:tcW w:w="1694" w:type="dxa"/>
          </w:tcPr>
          <w:p w14:paraId="53BA3B0E" w14:textId="77777777" w:rsidR="006E36C3" w:rsidRPr="0040217E" w:rsidRDefault="006E36C3" w:rsidP="00064097">
            <w:pPr>
              <w:rPr>
                <w:lang w:eastAsia="en-IN"/>
              </w:rPr>
            </w:pPr>
            <w:r w:rsidRPr="0040217E">
              <w:rPr>
                <w:sz w:val="22"/>
                <w:szCs w:val="22"/>
                <w:lang w:eastAsia="en-IN"/>
              </w:rPr>
              <w:t xml:space="preserve">16,310 </w:t>
            </w:r>
          </w:p>
        </w:tc>
        <w:tc>
          <w:tcPr>
            <w:tcW w:w="1397" w:type="dxa"/>
          </w:tcPr>
          <w:p w14:paraId="2A785CC2" w14:textId="77777777" w:rsidR="006E36C3" w:rsidRPr="0040217E" w:rsidRDefault="006E36C3" w:rsidP="00064097">
            <w:pPr>
              <w:rPr>
                <w:lang w:eastAsia="en-IN"/>
              </w:rPr>
            </w:pPr>
            <w:r w:rsidRPr="0040217E">
              <w:rPr>
                <w:sz w:val="22"/>
                <w:szCs w:val="22"/>
                <w:lang w:eastAsia="en-IN"/>
              </w:rPr>
              <w:t>2002</w:t>
            </w:r>
          </w:p>
        </w:tc>
      </w:tr>
      <w:tr w:rsidR="006E36C3" w:rsidRPr="0040217E" w14:paraId="30AE5DBC" w14:textId="77777777" w:rsidTr="00064097">
        <w:tc>
          <w:tcPr>
            <w:tcW w:w="1533" w:type="dxa"/>
          </w:tcPr>
          <w:p w14:paraId="067DDE81" w14:textId="77777777" w:rsidR="006E36C3" w:rsidRPr="0040217E" w:rsidRDefault="006E36C3" w:rsidP="00064097">
            <w:pPr>
              <w:rPr>
                <w:lang w:eastAsia="en-IN"/>
              </w:rPr>
            </w:pPr>
            <w:r w:rsidRPr="0040217E">
              <w:rPr>
                <w:sz w:val="22"/>
                <w:szCs w:val="22"/>
                <w:lang w:eastAsia="en-IN"/>
              </w:rPr>
              <w:t>57</w:t>
            </w:r>
          </w:p>
        </w:tc>
        <w:tc>
          <w:tcPr>
            <w:tcW w:w="1823" w:type="dxa"/>
          </w:tcPr>
          <w:p w14:paraId="25CDAF3D" w14:textId="77777777" w:rsidR="006E36C3" w:rsidRPr="0040217E" w:rsidRDefault="006E36C3" w:rsidP="00064097">
            <w:pPr>
              <w:rPr>
                <w:lang w:eastAsia="en-IN"/>
              </w:rPr>
            </w:pPr>
            <w:r w:rsidRPr="0040217E">
              <w:rPr>
                <w:sz w:val="22"/>
                <w:szCs w:val="22"/>
                <w:lang w:eastAsia="en-IN"/>
              </w:rPr>
              <w:t>Syria</w:t>
            </w:r>
          </w:p>
        </w:tc>
        <w:tc>
          <w:tcPr>
            <w:tcW w:w="1694" w:type="dxa"/>
          </w:tcPr>
          <w:p w14:paraId="5EC88FB9" w14:textId="77777777" w:rsidR="006E36C3" w:rsidRPr="0040217E" w:rsidRDefault="006E36C3" w:rsidP="00064097">
            <w:pPr>
              <w:rPr>
                <w:lang w:eastAsia="en-IN"/>
              </w:rPr>
            </w:pPr>
            <w:r w:rsidRPr="0040217E">
              <w:rPr>
                <w:sz w:val="22"/>
                <w:szCs w:val="22"/>
                <w:lang w:eastAsia="en-IN"/>
              </w:rPr>
              <w:t xml:space="preserve">14,000 </w:t>
            </w:r>
          </w:p>
        </w:tc>
        <w:tc>
          <w:tcPr>
            <w:tcW w:w="1397" w:type="dxa"/>
          </w:tcPr>
          <w:p w14:paraId="4F3EA0DF" w14:textId="77777777" w:rsidR="006E36C3" w:rsidRPr="0040217E" w:rsidRDefault="006E36C3" w:rsidP="00064097">
            <w:pPr>
              <w:rPr>
                <w:lang w:eastAsia="en-IN"/>
              </w:rPr>
            </w:pPr>
            <w:r w:rsidRPr="0040217E">
              <w:rPr>
                <w:sz w:val="22"/>
                <w:szCs w:val="22"/>
                <w:lang w:eastAsia="en-IN"/>
              </w:rPr>
              <w:t>2002</w:t>
            </w:r>
          </w:p>
        </w:tc>
      </w:tr>
      <w:tr w:rsidR="006E36C3" w:rsidRPr="0040217E" w14:paraId="091896B7" w14:textId="77777777" w:rsidTr="00064097">
        <w:tc>
          <w:tcPr>
            <w:tcW w:w="1533" w:type="dxa"/>
          </w:tcPr>
          <w:p w14:paraId="2C4EBD28" w14:textId="77777777" w:rsidR="006E36C3" w:rsidRPr="0040217E" w:rsidRDefault="006E36C3" w:rsidP="00064097">
            <w:pPr>
              <w:rPr>
                <w:lang w:eastAsia="en-IN"/>
              </w:rPr>
            </w:pPr>
            <w:r w:rsidRPr="0040217E">
              <w:rPr>
                <w:sz w:val="22"/>
                <w:szCs w:val="22"/>
                <w:lang w:eastAsia="en-IN"/>
              </w:rPr>
              <w:t>57</w:t>
            </w:r>
          </w:p>
        </w:tc>
        <w:tc>
          <w:tcPr>
            <w:tcW w:w="1823" w:type="dxa"/>
          </w:tcPr>
          <w:p w14:paraId="63BB626C" w14:textId="77777777" w:rsidR="006E36C3" w:rsidRPr="0040217E" w:rsidRDefault="006E36C3" w:rsidP="00064097">
            <w:pPr>
              <w:rPr>
                <w:lang w:eastAsia="en-IN"/>
              </w:rPr>
            </w:pPr>
            <w:r w:rsidRPr="0040217E">
              <w:rPr>
                <w:sz w:val="22"/>
                <w:szCs w:val="22"/>
                <w:lang w:eastAsia="en-IN"/>
              </w:rPr>
              <w:t>Yemen</w:t>
            </w:r>
          </w:p>
        </w:tc>
        <w:tc>
          <w:tcPr>
            <w:tcW w:w="1694" w:type="dxa"/>
          </w:tcPr>
          <w:p w14:paraId="26BBC099" w14:textId="77777777" w:rsidR="006E36C3" w:rsidRPr="0040217E" w:rsidRDefault="006E36C3" w:rsidP="00064097">
            <w:pPr>
              <w:rPr>
                <w:lang w:eastAsia="en-IN"/>
              </w:rPr>
            </w:pPr>
            <w:r w:rsidRPr="0040217E">
              <w:rPr>
                <w:sz w:val="22"/>
                <w:szCs w:val="22"/>
                <w:lang w:eastAsia="en-IN"/>
              </w:rPr>
              <w:t xml:space="preserve">14,000 </w:t>
            </w:r>
          </w:p>
        </w:tc>
        <w:tc>
          <w:tcPr>
            <w:tcW w:w="1397" w:type="dxa"/>
          </w:tcPr>
          <w:p w14:paraId="0BD86EA0" w14:textId="77777777" w:rsidR="006E36C3" w:rsidRPr="0040217E" w:rsidRDefault="006E36C3" w:rsidP="00064097">
            <w:pPr>
              <w:rPr>
                <w:lang w:eastAsia="en-IN"/>
              </w:rPr>
            </w:pPr>
            <w:r w:rsidRPr="0040217E">
              <w:rPr>
                <w:sz w:val="22"/>
                <w:szCs w:val="22"/>
                <w:lang w:eastAsia="en-IN"/>
              </w:rPr>
              <w:t>2002</w:t>
            </w:r>
          </w:p>
        </w:tc>
      </w:tr>
      <w:tr w:rsidR="006E36C3" w:rsidRPr="0040217E" w14:paraId="09478EAC" w14:textId="77777777" w:rsidTr="00064097">
        <w:tc>
          <w:tcPr>
            <w:tcW w:w="1533" w:type="dxa"/>
          </w:tcPr>
          <w:p w14:paraId="0F5AB2DD" w14:textId="77777777" w:rsidR="006E36C3" w:rsidRPr="0040217E" w:rsidRDefault="006E36C3" w:rsidP="00064097">
            <w:pPr>
              <w:rPr>
                <w:lang w:eastAsia="en-IN"/>
              </w:rPr>
            </w:pPr>
            <w:r w:rsidRPr="0040217E">
              <w:rPr>
                <w:sz w:val="22"/>
                <w:szCs w:val="22"/>
                <w:lang w:eastAsia="en-IN"/>
              </w:rPr>
              <w:t>58</w:t>
            </w:r>
          </w:p>
        </w:tc>
        <w:tc>
          <w:tcPr>
            <w:tcW w:w="1823" w:type="dxa"/>
          </w:tcPr>
          <w:p w14:paraId="258C8D99" w14:textId="77777777" w:rsidR="006E36C3" w:rsidRPr="0040217E" w:rsidRDefault="006E36C3" w:rsidP="00064097">
            <w:pPr>
              <w:rPr>
                <w:lang w:eastAsia="en-IN"/>
              </w:rPr>
            </w:pPr>
            <w:r w:rsidRPr="0040217E">
              <w:rPr>
                <w:sz w:val="22"/>
                <w:szCs w:val="22"/>
                <w:lang w:eastAsia="en-IN"/>
              </w:rPr>
              <w:t>Portugal</w:t>
            </w:r>
          </w:p>
        </w:tc>
        <w:tc>
          <w:tcPr>
            <w:tcW w:w="1694" w:type="dxa"/>
          </w:tcPr>
          <w:p w14:paraId="1C20DABC" w14:textId="77777777" w:rsidR="006E36C3" w:rsidRPr="0040217E" w:rsidRDefault="006E36C3" w:rsidP="00064097">
            <w:pPr>
              <w:rPr>
                <w:lang w:eastAsia="en-IN"/>
              </w:rPr>
            </w:pPr>
            <w:r w:rsidRPr="0040217E">
              <w:rPr>
                <w:sz w:val="22"/>
                <w:szCs w:val="22"/>
                <w:lang w:eastAsia="en-IN"/>
              </w:rPr>
              <w:t xml:space="preserve">13,918 </w:t>
            </w:r>
          </w:p>
        </w:tc>
        <w:tc>
          <w:tcPr>
            <w:tcW w:w="1397" w:type="dxa"/>
          </w:tcPr>
          <w:p w14:paraId="337421F5"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5DF9C5F1" w14:textId="77777777" w:rsidTr="00064097">
        <w:tc>
          <w:tcPr>
            <w:tcW w:w="1533" w:type="dxa"/>
          </w:tcPr>
          <w:p w14:paraId="193907B8" w14:textId="77777777" w:rsidR="006E36C3" w:rsidRPr="0040217E" w:rsidRDefault="006E36C3" w:rsidP="00064097">
            <w:pPr>
              <w:rPr>
                <w:lang w:eastAsia="en-IN"/>
              </w:rPr>
            </w:pPr>
            <w:r w:rsidRPr="0040217E">
              <w:rPr>
                <w:sz w:val="22"/>
                <w:szCs w:val="22"/>
                <w:lang w:eastAsia="en-IN"/>
              </w:rPr>
              <w:t>59</w:t>
            </w:r>
          </w:p>
        </w:tc>
        <w:tc>
          <w:tcPr>
            <w:tcW w:w="1823" w:type="dxa"/>
          </w:tcPr>
          <w:p w14:paraId="3BE9F044" w14:textId="77777777" w:rsidR="006E36C3" w:rsidRPr="0040217E" w:rsidRDefault="006E36C3" w:rsidP="00064097">
            <w:pPr>
              <w:rPr>
                <w:lang w:eastAsia="en-IN"/>
              </w:rPr>
            </w:pPr>
            <w:r w:rsidRPr="0040217E">
              <w:rPr>
                <w:sz w:val="22"/>
                <w:szCs w:val="22"/>
                <w:lang w:eastAsia="en-IN"/>
              </w:rPr>
              <w:t>Dominican Rep</w:t>
            </w:r>
          </w:p>
        </w:tc>
        <w:tc>
          <w:tcPr>
            <w:tcW w:w="1694" w:type="dxa"/>
          </w:tcPr>
          <w:p w14:paraId="18B3330D" w14:textId="77777777" w:rsidR="006E36C3" w:rsidRPr="0040217E" w:rsidRDefault="006E36C3" w:rsidP="00064097">
            <w:pPr>
              <w:rPr>
                <w:lang w:eastAsia="en-IN"/>
              </w:rPr>
            </w:pPr>
            <w:r w:rsidRPr="0040217E">
              <w:rPr>
                <w:sz w:val="22"/>
                <w:szCs w:val="22"/>
                <w:lang w:eastAsia="en-IN"/>
              </w:rPr>
              <w:t xml:space="preserve">13,836 </w:t>
            </w:r>
          </w:p>
        </w:tc>
        <w:tc>
          <w:tcPr>
            <w:tcW w:w="1397" w:type="dxa"/>
          </w:tcPr>
          <w:p w14:paraId="2DBA451A" w14:textId="77777777" w:rsidR="006E36C3" w:rsidRPr="0040217E" w:rsidRDefault="006E36C3" w:rsidP="00064097">
            <w:pPr>
              <w:rPr>
                <w:lang w:eastAsia="en-IN"/>
              </w:rPr>
            </w:pPr>
            <w:r w:rsidRPr="0040217E">
              <w:rPr>
                <w:sz w:val="22"/>
                <w:szCs w:val="22"/>
                <w:lang w:eastAsia="en-IN"/>
              </w:rPr>
              <w:t>2002</w:t>
            </w:r>
          </w:p>
        </w:tc>
      </w:tr>
      <w:tr w:rsidR="006E36C3" w:rsidRPr="0040217E" w14:paraId="661B133D" w14:textId="77777777" w:rsidTr="00064097">
        <w:tc>
          <w:tcPr>
            <w:tcW w:w="1533" w:type="dxa"/>
          </w:tcPr>
          <w:p w14:paraId="522BA40A" w14:textId="77777777" w:rsidR="006E36C3" w:rsidRPr="0040217E" w:rsidRDefault="006E36C3" w:rsidP="00064097">
            <w:pPr>
              <w:rPr>
                <w:lang w:eastAsia="en-IN"/>
              </w:rPr>
            </w:pPr>
            <w:r w:rsidRPr="0040217E">
              <w:rPr>
                <w:sz w:val="22"/>
                <w:szCs w:val="22"/>
                <w:lang w:eastAsia="en-IN"/>
              </w:rPr>
              <w:t>60</w:t>
            </w:r>
            <w:r w:rsidRPr="0040217E">
              <w:rPr>
                <w:sz w:val="22"/>
                <w:szCs w:val="22"/>
                <w:lang w:eastAsia="en-IN"/>
              </w:rPr>
              <w:tab/>
            </w:r>
          </w:p>
        </w:tc>
        <w:tc>
          <w:tcPr>
            <w:tcW w:w="1823" w:type="dxa"/>
          </w:tcPr>
          <w:p w14:paraId="6F40E647" w14:textId="77777777" w:rsidR="006E36C3" w:rsidRPr="0040217E" w:rsidRDefault="006E36C3" w:rsidP="00064097">
            <w:pPr>
              <w:rPr>
                <w:lang w:eastAsia="en-IN"/>
              </w:rPr>
            </w:pPr>
            <w:r w:rsidRPr="0040217E">
              <w:rPr>
                <w:sz w:val="22"/>
                <w:szCs w:val="22"/>
                <w:lang w:eastAsia="en-IN"/>
              </w:rPr>
              <w:t>Zambia</w:t>
            </w:r>
            <w:r w:rsidRPr="0040217E">
              <w:rPr>
                <w:sz w:val="22"/>
                <w:szCs w:val="22"/>
                <w:lang w:eastAsia="en-IN"/>
              </w:rPr>
              <w:tab/>
            </w:r>
          </w:p>
        </w:tc>
        <w:tc>
          <w:tcPr>
            <w:tcW w:w="1694" w:type="dxa"/>
          </w:tcPr>
          <w:p w14:paraId="27CF190C" w14:textId="77777777" w:rsidR="006E36C3" w:rsidRPr="0040217E" w:rsidRDefault="006E36C3" w:rsidP="00064097">
            <w:pPr>
              <w:rPr>
                <w:lang w:eastAsia="en-IN"/>
              </w:rPr>
            </w:pPr>
            <w:r w:rsidRPr="0040217E">
              <w:rPr>
                <w:sz w:val="22"/>
                <w:szCs w:val="22"/>
                <w:lang w:eastAsia="en-IN"/>
              </w:rPr>
              <w:t xml:space="preserve">13,173 </w:t>
            </w:r>
          </w:p>
        </w:tc>
        <w:tc>
          <w:tcPr>
            <w:tcW w:w="1397" w:type="dxa"/>
          </w:tcPr>
          <w:p w14:paraId="4F00A086" w14:textId="77777777" w:rsidR="006E36C3" w:rsidRPr="0040217E" w:rsidRDefault="006E36C3" w:rsidP="00064097">
            <w:pPr>
              <w:rPr>
                <w:lang w:eastAsia="en-IN"/>
              </w:rPr>
            </w:pPr>
            <w:r w:rsidRPr="0040217E">
              <w:rPr>
                <w:sz w:val="22"/>
                <w:szCs w:val="22"/>
                <w:lang w:eastAsia="en-IN"/>
              </w:rPr>
              <w:t>2002</w:t>
            </w:r>
          </w:p>
        </w:tc>
      </w:tr>
      <w:tr w:rsidR="006E36C3" w:rsidRPr="0040217E" w14:paraId="37A28964" w14:textId="77777777" w:rsidTr="00064097">
        <w:tc>
          <w:tcPr>
            <w:tcW w:w="1533" w:type="dxa"/>
          </w:tcPr>
          <w:p w14:paraId="37BDEDD7" w14:textId="77777777" w:rsidR="006E36C3" w:rsidRPr="0040217E" w:rsidRDefault="006E36C3" w:rsidP="00064097">
            <w:pPr>
              <w:rPr>
                <w:lang w:eastAsia="en-IN"/>
              </w:rPr>
            </w:pPr>
            <w:r w:rsidRPr="0040217E">
              <w:rPr>
                <w:sz w:val="22"/>
                <w:szCs w:val="22"/>
                <w:lang w:eastAsia="en-IN"/>
              </w:rPr>
              <w:t>61</w:t>
            </w:r>
          </w:p>
        </w:tc>
        <w:tc>
          <w:tcPr>
            <w:tcW w:w="1823" w:type="dxa"/>
          </w:tcPr>
          <w:p w14:paraId="0C5A336A" w14:textId="77777777" w:rsidR="006E36C3" w:rsidRPr="0040217E" w:rsidRDefault="006E36C3" w:rsidP="00064097">
            <w:pPr>
              <w:rPr>
                <w:lang w:eastAsia="en-IN"/>
              </w:rPr>
            </w:pPr>
            <w:r w:rsidRPr="0040217E">
              <w:rPr>
                <w:sz w:val="22"/>
                <w:szCs w:val="22"/>
                <w:lang w:eastAsia="en-IN"/>
              </w:rPr>
              <w:t>Honduras</w:t>
            </w:r>
          </w:p>
        </w:tc>
        <w:tc>
          <w:tcPr>
            <w:tcW w:w="1694" w:type="dxa"/>
          </w:tcPr>
          <w:p w14:paraId="7B7328F8" w14:textId="77777777" w:rsidR="006E36C3" w:rsidRPr="0040217E" w:rsidRDefault="006E36C3" w:rsidP="00064097">
            <w:pPr>
              <w:rPr>
                <w:lang w:eastAsia="en-IN"/>
              </w:rPr>
            </w:pPr>
            <w:r w:rsidRPr="0040217E">
              <w:rPr>
                <w:sz w:val="22"/>
                <w:szCs w:val="22"/>
                <w:lang w:eastAsia="en-IN"/>
              </w:rPr>
              <w:t xml:space="preserve">11,502 </w:t>
            </w:r>
          </w:p>
        </w:tc>
        <w:tc>
          <w:tcPr>
            <w:tcW w:w="1397" w:type="dxa"/>
          </w:tcPr>
          <w:p w14:paraId="0BF7AC88" w14:textId="77777777" w:rsidR="006E36C3" w:rsidRPr="0040217E" w:rsidRDefault="006E36C3" w:rsidP="00064097">
            <w:pPr>
              <w:rPr>
                <w:lang w:eastAsia="en-IN"/>
              </w:rPr>
            </w:pPr>
            <w:r w:rsidRPr="0040217E">
              <w:rPr>
                <w:sz w:val="22"/>
                <w:szCs w:val="22"/>
                <w:lang w:eastAsia="en-IN"/>
              </w:rPr>
              <w:t>2002</w:t>
            </w:r>
          </w:p>
        </w:tc>
      </w:tr>
      <w:tr w:rsidR="006E36C3" w:rsidRPr="0040217E" w14:paraId="43353559" w14:textId="77777777" w:rsidTr="00064097">
        <w:tc>
          <w:tcPr>
            <w:tcW w:w="1533" w:type="dxa"/>
          </w:tcPr>
          <w:p w14:paraId="717D8CB4" w14:textId="77777777" w:rsidR="006E36C3" w:rsidRPr="0040217E" w:rsidRDefault="006E36C3" w:rsidP="00064097">
            <w:pPr>
              <w:rPr>
                <w:lang w:eastAsia="en-IN"/>
              </w:rPr>
            </w:pPr>
            <w:r w:rsidRPr="0040217E">
              <w:rPr>
                <w:sz w:val="22"/>
                <w:szCs w:val="22"/>
                <w:lang w:eastAsia="en-IN"/>
              </w:rPr>
              <w:t>62</w:t>
            </w:r>
          </w:p>
        </w:tc>
        <w:tc>
          <w:tcPr>
            <w:tcW w:w="1823" w:type="dxa"/>
          </w:tcPr>
          <w:p w14:paraId="788BCB40" w14:textId="77777777" w:rsidR="006E36C3" w:rsidRPr="0040217E" w:rsidRDefault="006E36C3" w:rsidP="00064097">
            <w:pPr>
              <w:rPr>
                <w:lang w:eastAsia="en-IN"/>
              </w:rPr>
            </w:pPr>
            <w:r w:rsidRPr="0040217E">
              <w:rPr>
                <w:sz w:val="22"/>
                <w:szCs w:val="22"/>
                <w:lang w:eastAsia="en-IN"/>
              </w:rPr>
              <w:t>Lithuania</w:t>
            </w:r>
          </w:p>
        </w:tc>
        <w:tc>
          <w:tcPr>
            <w:tcW w:w="1694" w:type="dxa"/>
          </w:tcPr>
          <w:p w14:paraId="26014BD0" w14:textId="77777777" w:rsidR="006E36C3" w:rsidRPr="0040217E" w:rsidRDefault="006E36C3" w:rsidP="00064097">
            <w:pPr>
              <w:rPr>
                <w:lang w:eastAsia="en-IN"/>
              </w:rPr>
            </w:pPr>
            <w:r w:rsidRPr="0040217E">
              <w:rPr>
                <w:sz w:val="22"/>
                <w:szCs w:val="22"/>
                <w:lang w:eastAsia="en-IN"/>
              </w:rPr>
              <w:t xml:space="preserve">11,070 </w:t>
            </w:r>
          </w:p>
        </w:tc>
        <w:tc>
          <w:tcPr>
            <w:tcW w:w="1397" w:type="dxa"/>
          </w:tcPr>
          <w:p w14:paraId="1AC64441" w14:textId="77777777" w:rsidR="006E36C3" w:rsidRPr="0040217E" w:rsidRDefault="006E36C3" w:rsidP="00064097">
            <w:pPr>
              <w:rPr>
                <w:lang w:eastAsia="en-IN"/>
              </w:rPr>
            </w:pPr>
            <w:r w:rsidRPr="0040217E">
              <w:rPr>
                <w:sz w:val="22"/>
                <w:szCs w:val="22"/>
                <w:lang w:eastAsia="en-IN"/>
              </w:rPr>
              <w:t>2002</w:t>
            </w:r>
          </w:p>
        </w:tc>
      </w:tr>
      <w:tr w:rsidR="006E36C3" w:rsidRPr="0040217E" w14:paraId="64AC99A5" w14:textId="77777777" w:rsidTr="00064097">
        <w:tc>
          <w:tcPr>
            <w:tcW w:w="1533" w:type="dxa"/>
          </w:tcPr>
          <w:p w14:paraId="6B4C78F6" w14:textId="77777777" w:rsidR="006E36C3" w:rsidRPr="0040217E" w:rsidRDefault="006E36C3" w:rsidP="00064097">
            <w:pPr>
              <w:rPr>
                <w:lang w:eastAsia="en-IN"/>
              </w:rPr>
            </w:pPr>
            <w:r w:rsidRPr="0040217E">
              <w:rPr>
                <w:sz w:val="22"/>
                <w:szCs w:val="22"/>
                <w:lang w:eastAsia="en-IN"/>
              </w:rPr>
              <w:t>63</w:t>
            </w:r>
          </w:p>
        </w:tc>
        <w:tc>
          <w:tcPr>
            <w:tcW w:w="1823" w:type="dxa"/>
          </w:tcPr>
          <w:p w14:paraId="6FC96934" w14:textId="77777777" w:rsidR="006E36C3" w:rsidRPr="0040217E" w:rsidRDefault="006E36C3" w:rsidP="00064097">
            <w:pPr>
              <w:rPr>
                <w:lang w:eastAsia="en-IN"/>
              </w:rPr>
            </w:pPr>
            <w:r w:rsidRPr="0040217E">
              <w:rPr>
                <w:sz w:val="22"/>
                <w:szCs w:val="22"/>
                <w:lang w:eastAsia="en-IN"/>
              </w:rPr>
              <w:t>El Salvador</w:t>
            </w:r>
          </w:p>
        </w:tc>
        <w:tc>
          <w:tcPr>
            <w:tcW w:w="1694" w:type="dxa"/>
          </w:tcPr>
          <w:p w14:paraId="1CD5E934" w14:textId="77777777" w:rsidR="006E36C3" w:rsidRPr="0040217E" w:rsidRDefault="006E36C3" w:rsidP="00064097">
            <w:pPr>
              <w:rPr>
                <w:lang w:eastAsia="en-IN"/>
              </w:rPr>
            </w:pPr>
            <w:r w:rsidRPr="0040217E">
              <w:rPr>
                <w:sz w:val="22"/>
                <w:szCs w:val="22"/>
                <w:lang w:eastAsia="en-IN"/>
              </w:rPr>
              <w:t xml:space="preserve">11,055 </w:t>
            </w:r>
          </w:p>
        </w:tc>
        <w:tc>
          <w:tcPr>
            <w:tcW w:w="1397" w:type="dxa"/>
          </w:tcPr>
          <w:p w14:paraId="5560265D" w14:textId="77777777" w:rsidR="006E36C3" w:rsidRPr="0040217E" w:rsidRDefault="006E36C3" w:rsidP="00064097">
            <w:pPr>
              <w:rPr>
                <w:lang w:eastAsia="en-IN"/>
              </w:rPr>
            </w:pPr>
            <w:r w:rsidRPr="0040217E">
              <w:rPr>
                <w:sz w:val="22"/>
                <w:szCs w:val="22"/>
                <w:lang w:eastAsia="en-IN"/>
              </w:rPr>
              <w:t>2002</w:t>
            </w:r>
          </w:p>
        </w:tc>
      </w:tr>
      <w:tr w:rsidR="006E36C3" w:rsidRPr="0040217E" w14:paraId="2206E2C1" w14:textId="77777777" w:rsidTr="00064097">
        <w:tc>
          <w:tcPr>
            <w:tcW w:w="1533" w:type="dxa"/>
          </w:tcPr>
          <w:p w14:paraId="4C8F434E" w14:textId="77777777" w:rsidR="006E36C3" w:rsidRPr="0040217E" w:rsidRDefault="006E36C3" w:rsidP="00064097">
            <w:pPr>
              <w:rPr>
                <w:lang w:eastAsia="en-IN"/>
              </w:rPr>
            </w:pPr>
            <w:r w:rsidRPr="0040217E">
              <w:rPr>
                <w:sz w:val="22"/>
                <w:szCs w:val="22"/>
                <w:lang w:eastAsia="en-IN"/>
              </w:rPr>
              <w:t>64</w:t>
            </w:r>
          </w:p>
        </w:tc>
        <w:tc>
          <w:tcPr>
            <w:tcW w:w="1823" w:type="dxa"/>
          </w:tcPr>
          <w:p w14:paraId="2F15E48C" w14:textId="77777777" w:rsidR="006E36C3" w:rsidRPr="0040217E" w:rsidRDefault="006E36C3" w:rsidP="00064097">
            <w:pPr>
              <w:rPr>
                <w:lang w:eastAsia="en-IN"/>
              </w:rPr>
            </w:pPr>
            <w:r w:rsidRPr="0040217E">
              <w:rPr>
                <w:sz w:val="22"/>
                <w:szCs w:val="22"/>
                <w:lang w:eastAsia="en-IN"/>
              </w:rPr>
              <w:t>Israel</w:t>
            </w:r>
          </w:p>
        </w:tc>
        <w:tc>
          <w:tcPr>
            <w:tcW w:w="1694" w:type="dxa"/>
          </w:tcPr>
          <w:p w14:paraId="75EDA732" w14:textId="77777777" w:rsidR="006E36C3" w:rsidRPr="0040217E" w:rsidRDefault="006E36C3" w:rsidP="00064097">
            <w:pPr>
              <w:rPr>
                <w:lang w:eastAsia="en-IN"/>
              </w:rPr>
            </w:pPr>
            <w:r w:rsidRPr="0040217E">
              <w:rPr>
                <w:sz w:val="22"/>
                <w:szCs w:val="22"/>
                <w:lang w:eastAsia="en-IN"/>
              </w:rPr>
              <w:t xml:space="preserve">11,027 </w:t>
            </w:r>
          </w:p>
        </w:tc>
        <w:tc>
          <w:tcPr>
            <w:tcW w:w="1397" w:type="dxa"/>
          </w:tcPr>
          <w:p w14:paraId="39342F49" w14:textId="77777777" w:rsidR="006E36C3" w:rsidRPr="0040217E" w:rsidRDefault="006E36C3" w:rsidP="00064097">
            <w:pPr>
              <w:rPr>
                <w:lang w:eastAsia="en-IN"/>
              </w:rPr>
            </w:pPr>
            <w:r w:rsidRPr="0040217E">
              <w:rPr>
                <w:sz w:val="22"/>
                <w:szCs w:val="22"/>
                <w:lang w:eastAsia="en-IN"/>
              </w:rPr>
              <w:t>2002</w:t>
            </w:r>
          </w:p>
        </w:tc>
      </w:tr>
      <w:tr w:rsidR="006E36C3" w:rsidRPr="0040217E" w14:paraId="03D7AE56" w14:textId="77777777" w:rsidTr="00064097">
        <w:tc>
          <w:tcPr>
            <w:tcW w:w="1533" w:type="dxa"/>
          </w:tcPr>
          <w:p w14:paraId="7D35DAC7" w14:textId="77777777" w:rsidR="006E36C3" w:rsidRPr="0040217E" w:rsidRDefault="006E36C3" w:rsidP="00064097">
            <w:pPr>
              <w:rPr>
                <w:lang w:eastAsia="en-IN"/>
              </w:rPr>
            </w:pPr>
            <w:r w:rsidRPr="0040217E">
              <w:rPr>
                <w:sz w:val="22"/>
                <w:szCs w:val="22"/>
                <w:lang w:eastAsia="en-IN"/>
              </w:rPr>
              <w:t>65</w:t>
            </w:r>
          </w:p>
        </w:tc>
        <w:tc>
          <w:tcPr>
            <w:tcW w:w="1823" w:type="dxa"/>
          </w:tcPr>
          <w:p w14:paraId="16170E3D" w14:textId="77777777" w:rsidR="006E36C3" w:rsidRPr="0040217E" w:rsidRDefault="006E36C3" w:rsidP="00064097">
            <w:pPr>
              <w:rPr>
                <w:lang w:eastAsia="en-IN"/>
              </w:rPr>
            </w:pPr>
            <w:r w:rsidRPr="0040217E">
              <w:rPr>
                <w:sz w:val="22"/>
                <w:szCs w:val="22"/>
                <w:lang w:eastAsia="en-IN"/>
              </w:rPr>
              <w:t>Ghana</w:t>
            </w:r>
            <w:r w:rsidRPr="0040217E">
              <w:rPr>
                <w:sz w:val="22"/>
                <w:szCs w:val="22"/>
                <w:lang w:eastAsia="en-IN"/>
              </w:rPr>
              <w:tab/>
            </w:r>
          </w:p>
        </w:tc>
        <w:tc>
          <w:tcPr>
            <w:tcW w:w="1694" w:type="dxa"/>
          </w:tcPr>
          <w:p w14:paraId="0D89FD13" w14:textId="77777777" w:rsidR="006E36C3" w:rsidRPr="0040217E" w:rsidRDefault="006E36C3" w:rsidP="00064097">
            <w:pPr>
              <w:rPr>
                <w:lang w:eastAsia="en-IN"/>
              </w:rPr>
            </w:pPr>
            <w:r w:rsidRPr="0040217E">
              <w:rPr>
                <w:sz w:val="22"/>
                <w:szCs w:val="22"/>
                <w:lang w:eastAsia="en-IN"/>
              </w:rPr>
              <w:t xml:space="preserve">10,992 </w:t>
            </w:r>
          </w:p>
        </w:tc>
        <w:tc>
          <w:tcPr>
            <w:tcW w:w="1397" w:type="dxa"/>
          </w:tcPr>
          <w:p w14:paraId="01BE7D40" w14:textId="77777777" w:rsidR="006E36C3" w:rsidRPr="0040217E" w:rsidRDefault="006E36C3" w:rsidP="00064097">
            <w:pPr>
              <w:rPr>
                <w:lang w:eastAsia="en-IN"/>
              </w:rPr>
            </w:pPr>
            <w:r w:rsidRPr="0040217E">
              <w:rPr>
                <w:sz w:val="22"/>
                <w:szCs w:val="22"/>
                <w:lang w:eastAsia="en-IN"/>
              </w:rPr>
              <w:t>2002</w:t>
            </w:r>
          </w:p>
        </w:tc>
      </w:tr>
      <w:tr w:rsidR="006E36C3" w:rsidRPr="0040217E" w14:paraId="7DCE1F24" w14:textId="77777777" w:rsidTr="00064097">
        <w:tc>
          <w:tcPr>
            <w:tcW w:w="1533" w:type="dxa"/>
          </w:tcPr>
          <w:p w14:paraId="0447C18F" w14:textId="77777777" w:rsidR="006E36C3" w:rsidRPr="0040217E" w:rsidRDefault="006E36C3" w:rsidP="00064097">
            <w:pPr>
              <w:rPr>
                <w:lang w:eastAsia="en-IN"/>
              </w:rPr>
            </w:pPr>
            <w:r w:rsidRPr="0040217E">
              <w:rPr>
                <w:sz w:val="22"/>
                <w:szCs w:val="22"/>
                <w:lang w:eastAsia="en-IN"/>
              </w:rPr>
              <w:t>66</w:t>
            </w:r>
          </w:p>
        </w:tc>
        <w:tc>
          <w:tcPr>
            <w:tcW w:w="1823" w:type="dxa"/>
          </w:tcPr>
          <w:p w14:paraId="4FD94AC7" w14:textId="77777777" w:rsidR="006E36C3" w:rsidRPr="0040217E" w:rsidRDefault="006E36C3" w:rsidP="00064097">
            <w:pPr>
              <w:rPr>
                <w:lang w:eastAsia="en-IN"/>
              </w:rPr>
            </w:pPr>
            <w:r w:rsidRPr="0040217E">
              <w:rPr>
                <w:sz w:val="22"/>
                <w:szCs w:val="22"/>
                <w:lang w:eastAsia="en-IN"/>
              </w:rPr>
              <w:t>Moldova</w:t>
            </w:r>
          </w:p>
        </w:tc>
        <w:tc>
          <w:tcPr>
            <w:tcW w:w="1694" w:type="dxa"/>
          </w:tcPr>
          <w:p w14:paraId="5E169BF2" w14:textId="77777777" w:rsidR="006E36C3" w:rsidRPr="0040217E" w:rsidRDefault="006E36C3" w:rsidP="00064097">
            <w:pPr>
              <w:rPr>
                <w:lang w:eastAsia="en-IN"/>
              </w:rPr>
            </w:pPr>
            <w:r w:rsidRPr="0040217E">
              <w:rPr>
                <w:sz w:val="22"/>
                <w:szCs w:val="22"/>
                <w:lang w:eastAsia="en-IN"/>
              </w:rPr>
              <w:t xml:space="preserve">10,903 </w:t>
            </w:r>
          </w:p>
        </w:tc>
        <w:tc>
          <w:tcPr>
            <w:tcW w:w="1397" w:type="dxa"/>
          </w:tcPr>
          <w:p w14:paraId="24697C31" w14:textId="77777777" w:rsidR="006E36C3" w:rsidRPr="0040217E" w:rsidRDefault="006E36C3" w:rsidP="00064097">
            <w:pPr>
              <w:rPr>
                <w:lang w:eastAsia="en-IN"/>
              </w:rPr>
            </w:pPr>
            <w:r w:rsidRPr="0040217E">
              <w:rPr>
                <w:sz w:val="22"/>
                <w:szCs w:val="22"/>
                <w:lang w:eastAsia="en-IN"/>
              </w:rPr>
              <w:t>2002</w:t>
            </w:r>
          </w:p>
        </w:tc>
      </w:tr>
      <w:tr w:rsidR="006E36C3" w:rsidRPr="0040217E" w14:paraId="3CBF671D" w14:textId="77777777" w:rsidTr="00064097">
        <w:tc>
          <w:tcPr>
            <w:tcW w:w="1533" w:type="dxa"/>
          </w:tcPr>
          <w:p w14:paraId="678DA2E2" w14:textId="77777777" w:rsidR="006E36C3" w:rsidRPr="0040217E" w:rsidRDefault="006E36C3" w:rsidP="00064097">
            <w:pPr>
              <w:rPr>
                <w:lang w:eastAsia="en-IN"/>
              </w:rPr>
            </w:pPr>
            <w:r w:rsidRPr="0040217E">
              <w:rPr>
                <w:sz w:val="22"/>
                <w:szCs w:val="22"/>
                <w:lang w:eastAsia="en-IN"/>
              </w:rPr>
              <w:t>67</w:t>
            </w:r>
          </w:p>
        </w:tc>
        <w:tc>
          <w:tcPr>
            <w:tcW w:w="1823" w:type="dxa"/>
          </w:tcPr>
          <w:p w14:paraId="3FAEAD37" w14:textId="77777777" w:rsidR="006E36C3" w:rsidRPr="0040217E" w:rsidRDefault="006E36C3" w:rsidP="00064097">
            <w:pPr>
              <w:rPr>
                <w:lang w:eastAsia="en-IN"/>
              </w:rPr>
            </w:pPr>
            <w:r w:rsidRPr="0040217E">
              <w:rPr>
                <w:sz w:val="22"/>
                <w:szCs w:val="22"/>
                <w:lang w:eastAsia="en-IN"/>
              </w:rPr>
              <w:t>Panama</w:t>
            </w:r>
          </w:p>
        </w:tc>
        <w:tc>
          <w:tcPr>
            <w:tcW w:w="1694" w:type="dxa"/>
          </w:tcPr>
          <w:p w14:paraId="2B37ED26" w14:textId="77777777" w:rsidR="006E36C3" w:rsidRPr="0040217E" w:rsidRDefault="006E36C3" w:rsidP="00064097">
            <w:pPr>
              <w:rPr>
                <w:lang w:eastAsia="en-IN"/>
              </w:rPr>
            </w:pPr>
            <w:r w:rsidRPr="0040217E">
              <w:rPr>
                <w:sz w:val="22"/>
                <w:szCs w:val="22"/>
                <w:lang w:eastAsia="en-IN"/>
              </w:rPr>
              <w:t xml:space="preserve">10,350 </w:t>
            </w:r>
          </w:p>
        </w:tc>
        <w:tc>
          <w:tcPr>
            <w:tcW w:w="1397" w:type="dxa"/>
          </w:tcPr>
          <w:p w14:paraId="1B91A04D" w14:textId="77777777" w:rsidR="006E36C3" w:rsidRPr="0040217E" w:rsidRDefault="006E36C3" w:rsidP="00064097">
            <w:pPr>
              <w:rPr>
                <w:lang w:eastAsia="en-IN"/>
              </w:rPr>
            </w:pPr>
            <w:r w:rsidRPr="0040217E">
              <w:rPr>
                <w:sz w:val="22"/>
                <w:szCs w:val="22"/>
                <w:lang w:eastAsia="en-IN"/>
              </w:rPr>
              <w:t>2002</w:t>
            </w:r>
          </w:p>
        </w:tc>
      </w:tr>
      <w:tr w:rsidR="006E36C3" w:rsidRPr="0040217E" w14:paraId="55D7A366" w14:textId="77777777" w:rsidTr="00064097">
        <w:tc>
          <w:tcPr>
            <w:tcW w:w="1533" w:type="dxa"/>
          </w:tcPr>
          <w:p w14:paraId="15E3A5C5" w14:textId="77777777" w:rsidR="006E36C3" w:rsidRPr="0040217E" w:rsidRDefault="006E36C3" w:rsidP="00064097">
            <w:pPr>
              <w:rPr>
                <w:lang w:eastAsia="en-IN"/>
              </w:rPr>
            </w:pPr>
            <w:r w:rsidRPr="0040217E">
              <w:rPr>
                <w:sz w:val="22"/>
                <w:szCs w:val="22"/>
                <w:lang w:eastAsia="en-IN"/>
              </w:rPr>
              <w:t>68</w:t>
            </w:r>
          </w:p>
        </w:tc>
        <w:tc>
          <w:tcPr>
            <w:tcW w:w="1823" w:type="dxa"/>
          </w:tcPr>
          <w:p w14:paraId="595B2F10" w14:textId="77777777" w:rsidR="006E36C3" w:rsidRPr="0040217E" w:rsidRDefault="006E36C3" w:rsidP="00064097">
            <w:pPr>
              <w:rPr>
                <w:lang w:eastAsia="en-IN"/>
              </w:rPr>
            </w:pPr>
            <w:r w:rsidRPr="0040217E">
              <w:rPr>
                <w:sz w:val="22"/>
                <w:szCs w:val="22"/>
                <w:lang w:eastAsia="en-IN"/>
              </w:rPr>
              <w:t>Bulgaria</w:t>
            </w:r>
          </w:p>
        </w:tc>
        <w:tc>
          <w:tcPr>
            <w:tcW w:w="1694" w:type="dxa"/>
          </w:tcPr>
          <w:p w14:paraId="1A295101" w14:textId="77777777" w:rsidR="006E36C3" w:rsidRPr="0040217E" w:rsidRDefault="006E36C3" w:rsidP="00064097">
            <w:pPr>
              <w:rPr>
                <w:lang w:eastAsia="en-IN"/>
              </w:rPr>
            </w:pPr>
            <w:r w:rsidRPr="0040217E">
              <w:rPr>
                <w:sz w:val="22"/>
                <w:szCs w:val="22"/>
                <w:lang w:eastAsia="en-IN"/>
              </w:rPr>
              <w:t xml:space="preserve">9,918 </w:t>
            </w:r>
          </w:p>
        </w:tc>
        <w:tc>
          <w:tcPr>
            <w:tcW w:w="1397" w:type="dxa"/>
          </w:tcPr>
          <w:p w14:paraId="3E15652F" w14:textId="77777777" w:rsidR="006E36C3" w:rsidRPr="0040217E" w:rsidRDefault="006E36C3" w:rsidP="00064097">
            <w:pPr>
              <w:rPr>
                <w:lang w:eastAsia="en-IN"/>
              </w:rPr>
            </w:pPr>
            <w:r w:rsidRPr="0040217E">
              <w:rPr>
                <w:sz w:val="22"/>
                <w:szCs w:val="22"/>
                <w:lang w:eastAsia="en-IN"/>
              </w:rPr>
              <w:t>2002</w:t>
            </w:r>
          </w:p>
        </w:tc>
      </w:tr>
      <w:tr w:rsidR="006E36C3" w:rsidRPr="0040217E" w14:paraId="5EFCA1CC" w14:textId="77777777" w:rsidTr="00064097">
        <w:tc>
          <w:tcPr>
            <w:tcW w:w="1533" w:type="dxa"/>
          </w:tcPr>
          <w:p w14:paraId="4CA46C67" w14:textId="77777777" w:rsidR="006E36C3" w:rsidRPr="0040217E" w:rsidRDefault="006E36C3" w:rsidP="00064097">
            <w:pPr>
              <w:rPr>
                <w:lang w:eastAsia="en-IN"/>
              </w:rPr>
            </w:pPr>
            <w:r w:rsidRPr="0040217E">
              <w:rPr>
                <w:sz w:val="22"/>
                <w:szCs w:val="22"/>
                <w:lang w:eastAsia="en-IN"/>
              </w:rPr>
              <w:t>69</w:t>
            </w:r>
          </w:p>
        </w:tc>
        <w:tc>
          <w:tcPr>
            <w:tcW w:w="1823" w:type="dxa"/>
          </w:tcPr>
          <w:p w14:paraId="5ADF77EB" w14:textId="77777777" w:rsidR="006E36C3" w:rsidRPr="0040217E" w:rsidRDefault="006E36C3" w:rsidP="00064097">
            <w:pPr>
              <w:rPr>
                <w:lang w:eastAsia="en-IN"/>
              </w:rPr>
            </w:pPr>
            <w:r w:rsidRPr="0040217E">
              <w:rPr>
                <w:sz w:val="22"/>
                <w:szCs w:val="22"/>
                <w:lang w:eastAsia="en-IN"/>
              </w:rPr>
              <w:t>Libya</w:t>
            </w:r>
          </w:p>
        </w:tc>
        <w:tc>
          <w:tcPr>
            <w:tcW w:w="1694" w:type="dxa"/>
          </w:tcPr>
          <w:p w14:paraId="4A085DAB" w14:textId="77777777" w:rsidR="006E36C3" w:rsidRPr="0040217E" w:rsidRDefault="006E36C3" w:rsidP="00064097">
            <w:pPr>
              <w:rPr>
                <w:lang w:eastAsia="en-IN"/>
              </w:rPr>
            </w:pPr>
            <w:r w:rsidRPr="0040217E">
              <w:rPr>
                <w:sz w:val="22"/>
                <w:szCs w:val="22"/>
                <w:lang w:eastAsia="en-IN"/>
              </w:rPr>
              <w:t xml:space="preserve">9,763 </w:t>
            </w:r>
          </w:p>
        </w:tc>
        <w:tc>
          <w:tcPr>
            <w:tcW w:w="1397" w:type="dxa"/>
          </w:tcPr>
          <w:p w14:paraId="3DFE4728" w14:textId="77777777" w:rsidR="006E36C3" w:rsidRPr="0040217E" w:rsidRDefault="006E36C3" w:rsidP="00064097">
            <w:pPr>
              <w:rPr>
                <w:lang w:eastAsia="en-IN"/>
              </w:rPr>
            </w:pPr>
            <w:r w:rsidRPr="0040217E">
              <w:rPr>
                <w:sz w:val="22"/>
                <w:szCs w:val="22"/>
                <w:lang w:eastAsia="en-IN"/>
              </w:rPr>
              <w:t>2002</w:t>
            </w:r>
          </w:p>
        </w:tc>
      </w:tr>
      <w:tr w:rsidR="006E36C3" w:rsidRPr="0040217E" w14:paraId="0E677AEC" w14:textId="77777777" w:rsidTr="00064097">
        <w:tc>
          <w:tcPr>
            <w:tcW w:w="1533" w:type="dxa"/>
          </w:tcPr>
          <w:p w14:paraId="1CD7E7E7" w14:textId="77777777" w:rsidR="006E36C3" w:rsidRPr="0040217E" w:rsidRDefault="006E36C3" w:rsidP="00064097">
            <w:pPr>
              <w:rPr>
                <w:lang w:eastAsia="en-IN"/>
              </w:rPr>
            </w:pPr>
            <w:r w:rsidRPr="0040217E">
              <w:rPr>
                <w:sz w:val="22"/>
                <w:szCs w:val="22"/>
                <w:lang w:eastAsia="en-IN"/>
              </w:rPr>
              <w:t>70</w:t>
            </w:r>
          </w:p>
        </w:tc>
        <w:tc>
          <w:tcPr>
            <w:tcW w:w="1823" w:type="dxa"/>
          </w:tcPr>
          <w:p w14:paraId="21E845C3" w14:textId="77777777" w:rsidR="006E36C3" w:rsidRPr="0040217E" w:rsidRDefault="006E36C3" w:rsidP="00064097">
            <w:pPr>
              <w:rPr>
                <w:lang w:eastAsia="en-IN"/>
              </w:rPr>
            </w:pPr>
            <w:r w:rsidRPr="0040217E">
              <w:rPr>
                <w:sz w:val="22"/>
                <w:szCs w:val="22"/>
                <w:lang w:eastAsia="en-IN"/>
              </w:rPr>
              <w:t>Greece</w:t>
            </w:r>
            <w:r w:rsidRPr="0040217E">
              <w:rPr>
                <w:sz w:val="22"/>
                <w:szCs w:val="22"/>
                <w:lang w:eastAsia="en-IN"/>
              </w:rPr>
              <w:tab/>
            </w:r>
          </w:p>
        </w:tc>
        <w:tc>
          <w:tcPr>
            <w:tcW w:w="1694" w:type="dxa"/>
          </w:tcPr>
          <w:p w14:paraId="66C91032" w14:textId="77777777" w:rsidR="006E36C3" w:rsidRPr="0040217E" w:rsidRDefault="006E36C3" w:rsidP="00064097">
            <w:pPr>
              <w:rPr>
                <w:lang w:eastAsia="en-IN"/>
              </w:rPr>
            </w:pPr>
            <w:r w:rsidRPr="0040217E">
              <w:rPr>
                <w:sz w:val="22"/>
                <w:szCs w:val="22"/>
                <w:lang w:eastAsia="en-IN"/>
              </w:rPr>
              <w:t xml:space="preserve">8,841 </w:t>
            </w:r>
          </w:p>
        </w:tc>
        <w:tc>
          <w:tcPr>
            <w:tcW w:w="1397" w:type="dxa"/>
          </w:tcPr>
          <w:p w14:paraId="4A7F3D82" w14:textId="77777777" w:rsidR="006E36C3" w:rsidRPr="0040217E" w:rsidRDefault="006E36C3" w:rsidP="00064097">
            <w:pPr>
              <w:rPr>
                <w:lang w:eastAsia="en-IN"/>
              </w:rPr>
            </w:pPr>
            <w:r w:rsidRPr="0040217E">
              <w:rPr>
                <w:sz w:val="22"/>
                <w:szCs w:val="22"/>
                <w:lang w:eastAsia="en-IN"/>
              </w:rPr>
              <w:t>2002</w:t>
            </w:r>
          </w:p>
        </w:tc>
      </w:tr>
      <w:tr w:rsidR="006E36C3" w:rsidRPr="0040217E" w14:paraId="53872CAC" w14:textId="77777777" w:rsidTr="00064097">
        <w:tc>
          <w:tcPr>
            <w:tcW w:w="1533" w:type="dxa"/>
          </w:tcPr>
          <w:p w14:paraId="32E36948" w14:textId="77777777" w:rsidR="006E36C3" w:rsidRPr="0040217E" w:rsidRDefault="006E36C3" w:rsidP="00064097">
            <w:pPr>
              <w:rPr>
                <w:lang w:eastAsia="en-IN"/>
              </w:rPr>
            </w:pPr>
            <w:r w:rsidRPr="0040217E">
              <w:rPr>
                <w:sz w:val="22"/>
                <w:szCs w:val="22"/>
                <w:lang w:eastAsia="en-IN"/>
              </w:rPr>
              <w:t>71</w:t>
            </w:r>
          </w:p>
        </w:tc>
        <w:tc>
          <w:tcPr>
            <w:tcW w:w="1823" w:type="dxa"/>
          </w:tcPr>
          <w:p w14:paraId="594AB5D0" w14:textId="77777777" w:rsidR="006E36C3" w:rsidRPr="0040217E" w:rsidRDefault="006E36C3" w:rsidP="00064097">
            <w:pPr>
              <w:rPr>
                <w:lang w:eastAsia="en-IN"/>
              </w:rPr>
            </w:pPr>
            <w:r w:rsidRPr="0040217E">
              <w:rPr>
                <w:sz w:val="22"/>
                <w:szCs w:val="22"/>
                <w:lang w:eastAsia="en-IN"/>
              </w:rPr>
              <w:t>Mozambique</w:t>
            </w:r>
          </w:p>
        </w:tc>
        <w:tc>
          <w:tcPr>
            <w:tcW w:w="1694" w:type="dxa"/>
          </w:tcPr>
          <w:p w14:paraId="222DD16B" w14:textId="77777777" w:rsidR="006E36C3" w:rsidRPr="0040217E" w:rsidRDefault="006E36C3" w:rsidP="00064097">
            <w:pPr>
              <w:rPr>
                <w:lang w:eastAsia="en-IN"/>
              </w:rPr>
            </w:pPr>
            <w:r w:rsidRPr="0040217E">
              <w:rPr>
                <w:sz w:val="22"/>
                <w:szCs w:val="22"/>
                <w:lang w:eastAsia="en-IN"/>
              </w:rPr>
              <w:t xml:space="preserve">8,812 </w:t>
            </w:r>
          </w:p>
        </w:tc>
        <w:tc>
          <w:tcPr>
            <w:tcW w:w="1397" w:type="dxa"/>
          </w:tcPr>
          <w:p w14:paraId="52C7BC14" w14:textId="77777777" w:rsidR="006E36C3" w:rsidRPr="0040217E" w:rsidRDefault="006E36C3" w:rsidP="00064097">
            <w:pPr>
              <w:rPr>
                <w:lang w:eastAsia="en-IN"/>
              </w:rPr>
            </w:pPr>
            <w:r w:rsidRPr="0040217E">
              <w:rPr>
                <w:sz w:val="22"/>
                <w:szCs w:val="22"/>
                <w:lang w:eastAsia="en-IN"/>
              </w:rPr>
              <w:t>2002</w:t>
            </w:r>
          </w:p>
        </w:tc>
      </w:tr>
      <w:tr w:rsidR="006E36C3" w:rsidRPr="0040217E" w14:paraId="146B888E" w14:textId="77777777" w:rsidTr="00064097">
        <w:tc>
          <w:tcPr>
            <w:tcW w:w="1533" w:type="dxa"/>
          </w:tcPr>
          <w:p w14:paraId="03C9A16C" w14:textId="77777777" w:rsidR="006E36C3" w:rsidRPr="0040217E" w:rsidRDefault="006E36C3" w:rsidP="00064097">
            <w:pPr>
              <w:rPr>
                <w:lang w:eastAsia="en-IN"/>
              </w:rPr>
            </w:pPr>
            <w:r w:rsidRPr="0040217E">
              <w:rPr>
                <w:sz w:val="22"/>
                <w:szCs w:val="22"/>
                <w:lang w:eastAsia="en-IN"/>
              </w:rPr>
              <w:lastRenderedPageBreak/>
              <w:t>72</w:t>
            </w:r>
          </w:p>
        </w:tc>
        <w:tc>
          <w:tcPr>
            <w:tcW w:w="1823" w:type="dxa"/>
          </w:tcPr>
          <w:p w14:paraId="69426507" w14:textId="77777777" w:rsidR="006E36C3" w:rsidRPr="0040217E" w:rsidRDefault="006E36C3" w:rsidP="00064097">
            <w:pPr>
              <w:rPr>
                <w:lang w:eastAsia="en-IN"/>
              </w:rPr>
            </w:pPr>
            <w:r w:rsidRPr="0040217E">
              <w:rPr>
                <w:sz w:val="22"/>
                <w:szCs w:val="22"/>
                <w:lang w:eastAsia="en-IN"/>
              </w:rPr>
              <w:t>Burundi</w:t>
            </w:r>
            <w:r w:rsidRPr="0040217E">
              <w:rPr>
                <w:sz w:val="22"/>
                <w:szCs w:val="22"/>
                <w:lang w:eastAsia="en-IN"/>
              </w:rPr>
              <w:tab/>
            </w:r>
          </w:p>
        </w:tc>
        <w:tc>
          <w:tcPr>
            <w:tcW w:w="1694" w:type="dxa"/>
          </w:tcPr>
          <w:p w14:paraId="332AB19C" w14:textId="77777777" w:rsidR="006E36C3" w:rsidRPr="0040217E" w:rsidRDefault="006E36C3" w:rsidP="00064097">
            <w:pPr>
              <w:rPr>
                <w:lang w:eastAsia="en-IN"/>
              </w:rPr>
            </w:pPr>
            <w:r w:rsidRPr="0040217E">
              <w:rPr>
                <w:sz w:val="22"/>
                <w:szCs w:val="22"/>
                <w:lang w:eastAsia="en-IN"/>
              </w:rPr>
              <w:t xml:space="preserve">8,647 </w:t>
            </w:r>
          </w:p>
        </w:tc>
        <w:tc>
          <w:tcPr>
            <w:tcW w:w="1397" w:type="dxa"/>
          </w:tcPr>
          <w:p w14:paraId="07EC6F03" w14:textId="77777777" w:rsidR="006E36C3" w:rsidRPr="0040217E" w:rsidRDefault="006E36C3" w:rsidP="00064097">
            <w:pPr>
              <w:rPr>
                <w:lang w:eastAsia="en-IN"/>
              </w:rPr>
            </w:pPr>
            <w:r w:rsidRPr="0040217E">
              <w:rPr>
                <w:sz w:val="22"/>
                <w:szCs w:val="22"/>
                <w:lang w:eastAsia="en-IN"/>
              </w:rPr>
              <w:t>2002</w:t>
            </w:r>
          </w:p>
        </w:tc>
      </w:tr>
      <w:tr w:rsidR="006E36C3" w:rsidRPr="0040217E" w14:paraId="21DAAB6D" w14:textId="77777777" w:rsidTr="00064097">
        <w:tc>
          <w:tcPr>
            <w:tcW w:w="1533" w:type="dxa"/>
          </w:tcPr>
          <w:p w14:paraId="7C62677B" w14:textId="77777777" w:rsidR="006E36C3" w:rsidRPr="0040217E" w:rsidRDefault="006E36C3" w:rsidP="00064097">
            <w:pPr>
              <w:rPr>
                <w:lang w:eastAsia="en-IN"/>
              </w:rPr>
            </w:pPr>
            <w:r w:rsidRPr="0040217E">
              <w:rPr>
                <w:sz w:val="22"/>
                <w:szCs w:val="22"/>
                <w:lang w:eastAsia="en-IN"/>
              </w:rPr>
              <w:t>73</w:t>
            </w:r>
          </w:p>
        </w:tc>
        <w:tc>
          <w:tcPr>
            <w:tcW w:w="1823" w:type="dxa"/>
          </w:tcPr>
          <w:p w14:paraId="6628C6DA" w14:textId="77777777" w:rsidR="006E36C3" w:rsidRPr="0040217E" w:rsidRDefault="006E36C3" w:rsidP="00064097">
            <w:pPr>
              <w:rPr>
                <w:lang w:eastAsia="en-IN"/>
              </w:rPr>
            </w:pPr>
            <w:r w:rsidRPr="0040217E">
              <w:rPr>
                <w:sz w:val="22"/>
                <w:szCs w:val="22"/>
                <w:lang w:eastAsia="en-IN"/>
              </w:rPr>
              <w:t>Belgium</w:t>
            </w:r>
          </w:p>
        </w:tc>
        <w:tc>
          <w:tcPr>
            <w:tcW w:w="1694" w:type="dxa"/>
          </w:tcPr>
          <w:p w14:paraId="45618C0F" w14:textId="77777777" w:rsidR="006E36C3" w:rsidRPr="0040217E" w:rsidRDefault="006E36C3" w:rsidP="00064097">
            <w:pPr>
              <w:rPr>
                <w:lang w:eastAsia="en-IN"/>
              </w:rPr>
            </w:pPr>
            <w:r w:rsidRPr="0040217E">
              <w:rPr>
                <w:sz w:val="22"/>
                <w:szCs w:val="22"/>
                <w:lang w:eastAsia="en-IN"/>
              </w:rPr>
              <w:t xml:space="preserve">8,605 </w:t>
            </w:r>
          </w:p>
        </w:tc>
        <w:tc>
          <w:tcPr>
            <w:tcW w:w="1397" w:type="dxa"/>
          </w:tcPr>
          <w:p w14:paraId="4A4706BF" w14:textId="77777777" w:rsidR="006E36C3" w:rsidRPr="0040217E" w:rsidRDefault="006E36C3" w:rsidP="00064097">
            <w:pPr>
              <w:rPr>
                <w:lang w:eastAsia="en-IN"/>
              </w:rPr>
            </w:pPr>
            <w:r w:rsidRPr="0040217E">
              <w:rPr>
                <w:sz w:val="22"/>
                <w:szCs w:val="22"/>
                <w:lang w:eastAsia="en-IN"/>
              </w:rPr>
              <w:t>2002</w:t>
            </w:r>
          </w:p>
        </w:tc>
      </w:tr>
      <w:tr w:rsidR="006E36C3" w:rsidRPr="0040217E" w14:paraId="01620077" w14:textId="77777777" w:rsidTr="00064097">
        <w:tc>
          <w:tcPr>
            <w:tcW w:w="1533" w:type="dxa"/>
          </w:tcPr>
          <w:p w14:paraId="5CEF2680" w14:textId="77777777" w:rsidR="006E36C3" w:rsidRPr="0040217E" w:rsidRDefault="006E36C3" w:rsidP="00064097">
            <w:pPr>
              <w:rPr>
                <w:lang w:eastAsia="en-IN"/>
              </w:rPr>
            </w:pPr>
            <w:r w:rsidRPr="0040217E">
              <w:rPr>
                <w:sz w:val="22"/>
                <w:szCs w:val="22"/>
                <w:lang w:eastAsia="en-IN"/>
              </w:rPr>
              <w:t>74</w:t>
            </w:r>
          </w:p>
        </w:tc>
        <w:tc>
          <w:tcPr>
            <w:tcW w:w="1823" w:type="dxa"/>
          </w:tcPr>
          <w:p w14:paraId="5DA4D54A" w14:textId="77777777" w:rsidR="006E36C3" w:rsidRPr="0040217E" w:rsidRDefault="006E36C3" w:rsidP="00064097">
            <w:pPr>
              <w:rPr>
                <w:lang w:eastAsia="en-IN"/>
              </w:rPr>
            </w:pPr>
            <w:r w:rsidRPr="0040217E">
              <w:rPr>
                <w:sz w:val="22"/>
                <w:szCs w:val="22"/>
                <w:lang w:eastAsia="en-IN"/>
              </w:rPr>
              <w:t>Malawi</w:t>
            </w:r>
            <w:r w:rsidRPr="0040217E">
              <w:rPr>
                <w:sz w:val="22"/>
                <w:szCs w:val="22"/>
                <w:lang w:eastAsia="en-IN"/>
              </w:rPr>
              <w:tab/>
            </w:r>
          </w:p>
        </w:tc>
        <w:tc>
          <w:tcPr>
            <w:tcW w:w="1694" w:type="dxa"/>
          </w:tcPr>
          <w:p w14:paraId="17975B17" w14:textId="77777777" w:rsidR="006E36C3" w:rsidRPr="0040217E" w:rsidRDefault="006E36C3" w:rsidP="00064097">
            <w:pPr>
              <w:rPr>
                <w:lang w:eastAsia="en-IN"/>
              </w:rPr>
            </w:pPr>
            <w:r w:rsidRPr="0040217E">
              <w:rPr>
                <w:sz w:val="22"/>
                <w:szCs w:val="22"/>
                <w:lang w:eastAsia="en-IN"/>
              </w:rPr>
              <w:t xml:space="preserve">8,566 </w:t>
            </w:r>
          </w:p>
        </w:tc>
        <w:tc>
          <w:tcPr>
            <w:tcW w:w="1397" w:type="dxa"/>
          </w:tcPr>
          <w:p w14:paraId="248E47B7" w14:textId="77777777" w:rsidR="006E36C3" w:rsidRPr="0040217E" w:rsidRDefault="006E36C3" w:rsidP="00064097">
            <w:pPr>
              <w:rPr>
                <w:lang w:eastAsia="en-IN"/>
              </w:rPr>
            </w:pPr>
            <w:r w:rsidRPr="0040217E">
              <w:rPr>
                <w:sz w:val="22"/>
                <w:szCs w:val="22"/>
                <w:lang w:eastAsia="en-IN"/>
              </w:rPr>
              <w:t>2002</w:t>
            </w:r>
          </w:p>
        </w:tc>
      </w:tr>
      <w:tr w:rsidR="006E36C3" w:rsidRPr="0040217E" w14:paraId="3EF635FE" w14:textId="77777777" w:rsidTr="00064097">
        <w:tc>
          <w:tcPr>
            <w:tcW w:w="1533" w:type="dxa"/>
          </w:tcPr>
          <w:p w14:paraId="27B88590" w14:textId="77777777" w:rsidR="006E36C3" w:rsidRPr="0040217E" w:rsidRDefault="006E36C3" w:rsidP="00064097">
            <w:pPr>
              <w:rPr>
                <w:lang w:eastAsia="en-IN"/>
              </w:rPr>
            </w:pPr>
            <w:r w:rsidRPr="0040217E">
              <w:rPr>
                <w:sz w:val="22"/>
                <w:szCs w:val="22"/>
                <w:lang w:eastAsia="en-IN"/>
              </w:rPr>
              <w:t>75</w:t>
            </w:r>
          </w:p>
        </w:tc>
        <w:tc>
          <w:tcPr>
            <w:tcW w:w="1823" w:type="dxa"/>
          </w:tcPr>
          <w:p w14:paraId="6CE89EDB" w14:textId="77777777" w:rsidR="006E36C3" w:rsidRPr="0040217E" w:rsidRDefault="006E36C3" w:rsidP="00064097">
            <w:pPr>
              <w:rPr>
                <w:lang w:eastAsia="en-IN"/>
              </w:rPr>
            </w:pPr>
            <w:r w:rsidRPr="0040217E">
              <w:rPr>
                <w:sz w:val="22"/>
                <w:szCs w:val="22"/>
                <w:lang w:eastAsia="en-IN"/>
              </w:rPr>
              <w:t>Costa Rica</w:t>
            </w:r>
          </w:p>
        </w:tc>
        <w:tc>
          <w:tcPr>
            <w:tcW w:w="1694" w:type="dxa"/>
          </w:tcPr>
          <w:p w14:paraId="33233015" w14:textId="77777777" w:rsidR="006E36C3" w:rsidRPr="0040217E" w:rsidRDefault="006E36C3" w:rsidP="00064097">
            <w:pPr>
              <w:rPr>
                <w:lang w:eastAsia="en-IN"/>
              </w:rPr>
            </w:pPr>
            <w:r w:rsidRPr="0040217E">
              <w:rPr>
                <w:sz w:val="22"/>
                <w:szCs w:val="22"/>
                <w:lang w:eastAsia="en-IN"/>
              </w:rPr>
              <w:t xml:space="preserve">8,526 </w:t>
            </w:r>
          </w:p>
        </w:tc>
        <w:tc>
          <w:tcPr>
            <w:tcW w:w="1397" w:type="dxa"/>
          </w:tcPr>
          <w:p w14:paraId="67F862E1" w14:textId="77777777" w:rsidR="006E36C3" w:rsidRPr="0040217E" w:rsidRDefault="006E36C3" w:rsidP="00064097">
            <w:pPr>
              <w:rPr>
                <w:lang w:eastAsia="en-IN"/>
              </w:rPr>
            </w:pPr>
            <w:r w:rsidRPr="0040217E">
              <w:rPr>
                <w:sz w:val="22"/>
                <w:szCs w:val="22"/>
                <w:lang w:eastAsia="en-IN"/>
              </w:rPr>
              <w:t>2002</w:t>
            </w:r>
          </w:p>
        </w:tc>
      </w:tr>
      <w:tr w:rsidR="006E36C3" w:rsidRPr="0040217E" w14:paraId="71615103" w14:textId="77777777" w:rsidTr="00064097">
        <w:tc>
          <w:tcPr>
            <w:tcW w:w="1533" w:type="dxa"/>
          </w:tcPr>
          <w:p w14:paraId="06822C77" w14:textId="77777777" w:rsidR="006E36C3" w:rsidRPr="0040217E" w:rsidRDefault="006E36C3" w:rsidP="00064097">
            <w:pPr>
              <w:rPr>
                <w:lang w:eastAsia="en-IN"/>
              </w:rPr>
            </w:pPr>
            <w:r w:rsidRPr="0040217E">
              <w:rPr>
                <w:sz w:val="22"/>
                <w:szCs w:val="22"/>
                <w:lang w:eastAsia="en-IN"/>
              </w:rPr>
              <w:t>76</w:t>
            </w:r>
          </w:p>
        </w:tc>
        <w:tc>
          <w:tcPr>
            <w:tcW w:w="1823" w:type="dxa"/>
          </w:tcPr>
          <w:p w14:paraId="4AF086E1" w14:textId="77777777" w:rsidR="006E36C3" w:rsidRPr="0040217E" w:rsidRDefault="006E36C3" w:rsidP="00064097">
            <w:pPr>
              <w:rPr>
                <w:lang w:eastAsia="en-IN"/>
              </w:rPr>
            </w:pPr>
            <w:r w:rsidRPr="0040217E">
              <w:rPr>
                <w:sz w:val="22"/>
                <w:szCs w:val="22"/>
                <w:lang w:eastAsia="en-IN"/>
              </w:rPr>
              <w:t>Latvia</w:t>
            </w:r>
            <w:r w:rsidRPr="0040217E">
              <w:rPr>
                <w:sz w:val="22"/>
                <w:szCs w:val="22"/>
                <w:lang w:eastAsia="en-IN"/>
              </w:rPr>
              <w:tab/>
            </w:r>
          </w:p>
        </w:tc>
        <w:tc>
          <w:tcPr>
            <w:tcW w:w="1694" w:type="dxa"/>
          </w:tcPr>
          <w:p w14:paraId="087341AE" w14:textId="77777777" w:rsidR="006E36C3" w:rsidRPr="0040217E" w:rsidRDefault="006E36C3" w:rsidP="00064097">
            <w:pPr>
              <w:rPr>
                <w:lang w:eastAsia="en-IN"/>
              </w:rPr>
            </w:pPr>
            <w:r w:rsidRPr="0040217E">
              <w:rPr>
                <w:sz w:val="22"/>
                <w:szCs w:val="22"/>
                <w:lang w:eastAsia="en-IN"/>
              </w:rPr>
              <w:t xml:space="preserve">8,483 </w:t>
            </w:r>
          </w:p>
        </w:tc>
        <w:tc>
          <w:tcPr>
            <w:tcW w:w="1397" w:type="dxa"/>
          </w:tcPr>
          <w:p w14:paraId="48AB5ED1" w14:textId="77777777" w:rsidR="006E36C3" w:rsidRPr="0040217E" w:rsidRDefault="006E36C3" w:rsidP="00064097">
            <w:pPr>
              <w:rPr>
                <w:lang w:eastAsia="en-IN"/>
              </w:rPr>
            </w:pPr>
            <w:r w:rsidRPr="0040217E">
              <w:rPr>
                <w:sz w:val="22"/>
                <w:szCs w:val="22"/>
                <w:lang w:eastAsia="en-IN"/>
              </w:rPr>
              <w:t>2002</w:t>
            </w:r>
          </w:p>
        </w:tc>
      </w:tr>
      <w:tr w:rsidR="006E36C3" w:rsidRPr="0040217E" w14:paraId="4FB9FA65" w14:textId="77777777" w:rsidTr="00064097">
        <w:tc>
          <w:tcPr>
            <w:tcW w:w="1533" w:type="dxa"/>
          </w:tcPr>
          <w:p w14:paraId="3D6DDF2B" w14:textId="77777777" w:rsidR="006E36C3" w:rsidRPr="0040217E" w:rsidRDefault="006E36C3" w:rsidP="00064097">
            <w:pPr>
              <w:rPr>
                <w:lang w:eastAsia="en-IN"/>
              </w:rPr>
            </w:pPr>
            <w:r w:rsidRPr="0040217E">
              <w:rPr>
                <w:sz w:val="22"/>
                <w:szCs w:val="22"/>
                <w:lang w:eastAsia="en-IN"/>
              </w:rPr>
              <w:t>77</w:t>
            </w:r>
          </w:p>
        </w:tc>
        <w:tc>
          <w:tcPr>
            <w:tcW w:w="1823" w:type="dxa"/>
          </w:tcPr>
          <w:p w14:paraId="3B1750DC" w14:textId="77777777" w:rsidR="006E36C3" w:rsidRPr="0040217E" w:rsidRDefault="006E36C3" w:rsidP="00064097">
            <w:pPr>
              <w:rPr>
                <w:lang w:eastAsia="en-IN"/>
              </w:rPr>
            </w:pPr>
            <w:r w:rsidRPr="0040217E">
              <w:rPr>
                <w:sz w:val="22"/>
                <w:szCs w:val="22"/>
                <w:lang w:eastAsia="en-IN"/>
              </w:rPr>
              <w:t>Bolivia</w:t>
            </w:r>
          </w:p>
        </w:tc>
        <w:tc>
          <w:tcPr>
            <w:tcW w:w="1694" w:type="dxa"/>
          </w:tcPr>
          <w:p w14:paraId="0885D268" w14:textId="77777777" w:rsidR="006E36C3" w:rsidRPr="0040217E" w:rsidRDefault="006E36C3" w:rsidP="00064097">
            <w:pPr>
              <w:rPr>
                <w:lang w:eastAsia="en-IN"/>
              </w:rPr>
            </w:pPr>
            <w:r w:rsidRPr="0040217E">
              <w:rPr>
                <w:sz w:val="22"/>
                <w:szCs w:val="22"/>
                <w:lang w:eastAsia="en-IN"/>
              </w:rPr>
              <w:t xml:space="preserve">8,315 </w:t>
            </w:r>
          </w:p>
        </w:tc>
        <w:tc>
          <w:tcPr>
            <w:tcW w:w="1397" w:type="dxa"/>
          </w:tcPr>
          <w:p w14:paraId="10E58207" w14:textId="77777777" w:rsidR="006E36C3" w:rsidRPr="0040217E" w:rsidRDefault="006E36C3" w:rsidP="00064097">
            <w:pPr>
              <w:rPr>
                <w:lang w:eastAsia="en-IN"/>
              </w:rPr>
            </w:pPr>
            <w:r w:rsidRPr="0040217E">
              <w:rPr>
                <w:sz w:val="22"/>
                <w:szCs w:val="22"/>
                <w:lang w:eastAsia="en-IN"/>
              </w:rPr>
              <w:t>2002</w:t>
            </w:r>
          </w:p>
        </w:tc>
      </w:tr>
      <w:tr w:rsidR="006E36C3" w:rsidRPr="0040217E" w14:paraId="5E89662A" w14:textId="77777777" w:rsidTr="00064097">
        <w:tc>
          <w:tcPr>
            <w:tcW w:w="1533" w:type="dxa"/>
          </w:tcPr>
          <w:p w14:paraId="2CC7C2D8" w14:textId="77777777" w:rsidR="006E36C3" w:rsidRPr="0040217E" w:rsidRDefault="006E36C3" w:rsidP="00064097">
            <w:pPr>
              <w:rPr>
                <w:lang w:eastAsia="en-IN"/>
              </w:rPr>
            </w:pPr>
            <w:r w:rsidRPr="0040217E">
              <w:rPr>
                <w:sz w:val="22"/>
                <w:szCs w:val="22"/>
                <w:lang w:eastAsia="en-IN"/>
              </w:rPr>
              <w:t>78</w:t>
            </w:r>
          </w:p>
        </w:tc>
        <w:tc>
          <w:tcPr>
            <w:tcW w:w="1823" w:type="dxa"/>
          </w:tcPr>
          <w:p w14:paraId="068A9D42" w14:textId="77777777" w:rsidR="006E36C3" w:rsidRPr="0040217E" w:rsidRDefault="006E36C3" w:rsidP="00064097">
            <w:pPr>
              <w:rPr>
                <w:lang w:eastAsia="en-IN"/>
              </w:rPr>
            </w:pPr>
            <w:r w:rsidRPr="0040217E">
              <w:rPr>
                <w:sz w:val="22"/>
                <w:szCs w:val="22"/>
                <w:lang w:eastAsia="en-IN"/>
              </w:rPr>
              <w:t>Guatemala</w:t>
            </w:r>
          </w:p>
        </w:tc>
        <w:tc>
          <w:tcPr>
            <w:tcW w:w="1694" w:type="dxa"/>
          </w:tcPr>
          <w:p w14:paraId="0EBF96B7" w14:textId="77777777" w:rsidR="006E36C3" w:rsidRPr="0040217E" w:rsidRDefault="006E36C3" w:rsidP="00064097">
            <w:pPr>
              <w:rPr>
                <w:lang w:eastAsia="en-IN"/>
              </w:rPr>
            </w:pPr>
            <w:r w:rsidRPr="0040217E">
              <w:rPr>
                <w:sz w:val="22"/>
                <w:szCs w:val="22"/>
                <w:lang w:eastAsia="en-IN"/>
              </w:rPr>
              <w:t xml:space="preserve">8,307 </w:t>
            </w:r>
          </w:p>
        </w:tc>
        <w:tc>
          <w:tcPr>
            <w:tcW w:w="1397" w:type="dxa"/>
          </w:tcPr>
          <w:p w14:paraId="6705A49F" w14:textId="77777777" w:rsidR="006E36C3" w:rsidRPr="0040217E" w:rsidRDefault="006E36C3" w:rsidP="00064097">
            <w:pPr>
              <w:rPr>
                <w:lang w:eastAsia="en-IN"/>
              </w:rPr>
            </w:pPr>
            <w:r w:rsidRPr="0040217E">
              <w:rPr>
                <w:sz w:val="22"/>
                <w:szCs w:val="22"/>
                <w:lang w:eastAsia="en-IN"/>
              </w:rPr>
              <w:t>2002</w:t>
            </w:r>
          </w:p>
        </w:tc>
      </w:tr>
      <w:tr w:rsidR="006E36C3" w:rsidRPr="0040217E" w14:paraId="623652FE" w14:textId="77777777" w:rsidTr="00064097">
        <w:tc>
          <w:tcPr>
            <w:tcW w:w="1533" w:type="dxa"/>
          </w:tcPr>
          <w:p w14:paraId="58214381" w14:textId="77777777" w:rsidR="006E36C3" w:rsidRPr="0040217E" w:rsidRDefault="006E36C3" w:rsidP="00064097">
            <w:pPr>
              <w:rPr>
                <w:lang w:eastAsia="en-IN"/>
              </w:rPr>
            </w:pPr>
            <w:r w:rsidRPr="0040217E">
              <w:rPr>
                <w:sz w:val="22"/>
                <w:szCs w:val="22"/>
                <w:lang w:eastAsia="en-IN"/>
              </w:rPr>
              <w:t>79</w:t>
            </w:r>
          </w:p>
        </w:tc>
        <w:tc>
          <w:tcPr>
            <w:tcW w:w="1823" w:type="dxa"/>
          </w:tcPr>
          <w:p w14:paraId="0F279B6F" w14:textId="77777777" w:rsidR="006E36C3" w:rsidRPr="0040217E" w:rsidRDefault="006E36C3" w:rsidP="00064097">
            <w:pPr>
              <w:rPr>
                <w:lang w:eastAsia="en-IN"/>
              </w:rPr>
            </w:pPr>
            <w:r w:rsidRPr="0040217E">
              <w:rPr>
                <w:sz w:val="22"/>
                <w:szCs w:val="22"/>
                <w:lang w:eastAsia="en-IN"/>
              </w:rPr>
              <w:t>Ecuador</w:t>
            </w:r>
          </w:p>
        </w:tc>
        <w:tc>
          <w:tcPr>
            <w:tcW w:w="1694" w:type="dxa"/>
          </w:tcPr>
          <w:p w14:paraId="7D82B68E" w14:textId="77777777" w:rsidR="006E36C3" w:rsidRPr="0040217E" w:rsidRDefault="006E36C3" w:rsidP="00064097">
            <w:pPr>
              <w:rPr>
                <w:lang w:eastAsia="en-IN"/>
              </w:rPr>
            </w:pPr>
            <w:r w:rsidRPr="0040217E">
              <w:rPr>
                <w:sz w:val="22"/>
                <w:szCs w:val="22"/>
                <w:lang w:eastAsia="en-IN"/>
              </w:rPr>
              <w:t xml:space="preserve">8,274 </w:t>
            </w:r>
          </w:p>
        </w:tc>
        <w:tc>
          <w:tcPr>
            <w:tcW w:w="1397" w:type="dxa"/>
          </w:tcPr>
          <w:p w14:paraId="1AA25F7F" w14:textId="77777777" w:rsidR="006E36C3" w:rsidRPr="0040217E" w:rsidRDefault="006E36C3" w:rsidP="00064097">
            <w:pPr>
              <w:rPr>
                <w:lang w:eastAsia="en-IN"/>
              </w:rPr>
            </w:pPr>
            <w:r w:rsidRPr="0040217E">
              <w:rPr>
                <w:sz w:val="22"/>
                <w:szCs w:val="22"/>
                <w:lang w:eastAsia="en-IN"/>
              </w:rPr>
              <w:t>2002</w:t>
            </w:r>
          </w:p>
        </w:tc>
      </w:tr>
      <w:tr w:rsidR="006E36C3" w:rsidRPr="0040217E" w14:paraId="77EC4EE7" w14:textId="77777777" w:rsidTr="00064097">
        <w:trPr>
          <w:trHeight w:val="180"/>
        </w:trPr>
        <w:tc>
          <w:tcPr>
            <w:tcW w:w="1533" w:type="dxa"/>
          </w:tcPr>
          <w:p w14:paraId="591ABB87" w14:textId="77777777" w:rsidR="006E36C3" w:rsidRPr="0040217E" w:rsidRDefault="006E36C3" w:rsidP="00064097">
            <w:pPr>
              <w:rPr>
                <w:lang w:eastAsia="en-IN"/>
              </w:rPr>
            </w:pPr>
            <w:r w:rsidRPr="0040217E">
              <w:rPr>
                <w:sz w:val="22"/>
                <w:szCs w:val="22"/>
                <w:lang w:eastAsia="en-IN"/>
              </w:rPr>
              <w:t>80</w:t>
            </w:r>
          </w:p>
        </w:tc>
        <w:tc>
          <w:tcPr>
            <w:tcW w:w="1823" w:type="dxa"/>
          </w:tcPr>
          <w:p w14:paraId="71992167" w14:textId="77777777" w:rsidR="006E36C3" w:rsidRPr="0040217E" w:rsidRDefault="006E36C3" w:rsidP="00064097">
            <w:pPr>
              <w:rPr>
                <w:lang w:eastAsia="en-IN"/>
              </w:rPr>
            </w:pPr>
            <w:r w:rsidRPr="0040217E">
              <w:rPr>
                <w:sz w:val="22"/>
                <w:szCs w:val="22"/>
                <w:lang w:eastAsia="en-IN"/>
              </w:rPr>
              <w:t>Austria</w:t>
            </w:r>
          </w:p>
        </w:tc>
        <w:tc>
          <w:tcPr>
            <w:tcW w:w="1694" w:type="dxa"/>
          </w:tcPr>
          <w:p w14:paraId="1AA353D2" w14:textId="77777777" w:rsidR="006E36C3" w:rsidRPr="0040217E" w:rsidRDefault="006E36C3" w:rsidP="00064097">
            <w:pPr>
              <w:rPr>
                <w:lang w:eastAsia="en-IN"/>
              </w:rPr>
            </w:pPr>
            <w:r w:rsidRPr="0040217E">
              <w:rPr>
                <w:sz w:val="22"/>
                <w:szCs w:val="22"/>
                <w:lang w:eastAsia="en-IN"/>
              </w:rPr>
              <w:t xml:space="preserve">8,114 </w:t>
            </w:r>
          </w:p>
        </w:tc>
        <w:tc>
          <w:tcPr>
            <w:tcW w:w="1397" w:type="dxa"/>
          </w:tcPr>
          <w:p w14:paraId="06D36C3F" w14:textId="77777777" w:rsidR="006E36C3" w:rsidRPr="0040217E" w:rsidRDefault="006E36C3" w:rsidP="00064097">
            <w:pPr>
              <w:rPr>
                <w:lang w:eastAsia="en-IN"/>
              </w:rPr>
            </w:pPr>
            <w:r w:rsidRPr="0040217E">
              <w:rPr>
                <w:sz w:val="22"/>
                <w:szCs w:val="22"/>
                <w:lang w:eastAsia="en-IN"/>
              </w:rPr>
              <w:t>2002</w:t>
            </w:r>
          </w:p>
        </w:tc>
      </w:tr>
      <w:tr w:rsidR="006E36C3" w:rsidRPr="0040217E" w14:paraId="3464E21B" w14:textId="77777777" w:rsidTr="00064097">
        <w:tc>
          <w:tcPr>
            <w:tcW w:w="1533" w:type="dxa"/>
          </w:tcPr>
          <w:p w14:paraId="3F9BDF97" w14:textId="77777777" w:rsidR="006E36C3" w:rsidRPr="0040217E" w:rsidRDefault="006E36C3" w:rsidP="00064097">
            <w:pPr>
              <w:rPr>
                <w:lang w:eastAsia="en-IN"/>
              </w:rPr>
            </w:pPr>
            <w:r w:rsidRPr="0040217E">
              <w:rPr>
                <w:sz w:val="22"/>
                <w:szCs w:val="22"/>
                <w:lang w:eastAsia="en-IN"/>
              </w:rPr>
              <w:t>81</w:t>
            </w:r>
          </w:p>
        </w:tc>
        <w:tc>
          <w:tcPr>
            <w:tcW w:w="1823" w:type="dxa"/>
          </w:tcPr>
          <w:p w14:paraId="59DD7E71" w14:textId="77777777" w:rsidR="006E36C3" w:rsidRPr="0040217E" w:rsidRDefault="006E36C3" w:rsidP="00064097">
            <w:pPr>
              <w:rPr>
                <w:lang w:eastAsia="en-IN"/>
              </w:rPr>
            </w:pPr>
            <w:r w:rsidRPr="0040217E">
              <w:rPr>
                <w:sz w:val="22"/>
                <w:szCs w:val="22"/>
                <w:lang w:eastAsia="en-IN"/>
              </w:rPr>
              <w:t>Mongolia</w:t>
            </w:r>
          </w:p>
        </w:tc>
        <w:tc>
          <w:tcPr>
            <w:tcW w:w="1694" w:type="dxa"/>
          </w:tcPr>
          <w:p w14:paraId="2148A60B" w14:textId="77777777" w:rsidR="006E36C3" w:rsidRPr="0040217E" w:rsidRDefault="006E36C3" w:rsidP="00064097">
            <w:pPr>
              <w:rPr>
                <w:lang w:eastAsia="en-IN"/>
              </w:rPr>
            </w:pPr>
            <w:r w:rsidRPr="0040217E">
              <w:rPr>
                <w:sz w:val="22"/>
                <w:szCs w:val="22"/>
                <w:lang w:eastAsia="en-IN"/>
              </w:rPr>
              <w:t xml:space="preserve">7,871 </w:t>
            </w:r>
          </w:p>
        </w:tc>
        <w:tc>
          <w:tcPr>
            <w:tcW w:w="1397" w:type="dxa"/>
          </w:tcPr>
          <w:p w14:paraId="7B16CA89" w14:textId="77777777" w:rsidR="006E36C3" w:rsidRPr="0040217E" w:rsidRDefault="006E36C3" w:rsidP="00064097">
            <w:pPr>
              <w:rPr>
                <w:lang w:eastAsia="en-IN"/>
              </w:rPr>
            </w:pPr>
            <w:r w:rsidRPr="0040217E">
              <w:rPr>
                <w:sz w:val="22"/>
                <w:szCs w:val="22"/>
                <w:lang w:eastAsia="en-IN"/>
              </w:rPr>
              <w:t>2002</w:t>
            </w:r>
          </w:p>
        </w:tc>
      </w:tr>
      <w:tr w:rsidR="006E36C3" w:rsidRPr="0040217E" w14:paraId="1629AA17" w14:textId="77777777" w:rsidTr="00064097">
        <w:tc>
          <w:tcPr>
            <w:tcW w:w="1533" w:type="dxa"/>
          </w:tcPr>
          <w:p w14:paraId="1D42F4DC" w14:textId="77777777" w:rsidR="006E36C3" w:rsidRPr="0040217E" w:rsidRDefault="006E36C3" w:rsidP="00064097">
            <w:pPr>
              <w:rPr>
                <w:lang w:eastAsia="en-IN"/>
              </w:rPr>
            </w:pPr>
            <w:r w:rsidRPr="0040217E">
              <w:rPr>
                <w:sz w:val="22"/>
                <w:szCs w:val="22"/>
                <w:lang w:eastAsia="en-IN"/>
              </w:rPr>
              <w:t>82</w:t>
            </w:r>
          </w:p>
        </w:tc>
        <w:tc>
          <w:tcPr>
            <w:tcW w:w="1823" w:type="dxa"/>
          </w:tcPr>
          <w:p w14:paraId="2CB8679A" w14:textId="77777777" w:rsidR="006E36C3" w:rsidRPr="0040217E" w:rsidRDefault="006E36C3" w:rsidP="00064097">
            <w:pPr>
              <w:rPr>
                <w:lang w:eastAsia="en-IN"/>
              </w:rPr>
            </w:pPr>
            <w:r w:rsidRPr="0040217E">
              <w:rPr>
                <w:sz w:val="22"/>
                <w:szCs w:val="22"/>
                <w:lang w:eastAsia="en-IN"/>
              </w:rPr>
              <w:t>Slovakia</w:t>
            </w:r>
          </w:p>
        </w:tc>
        <w:tc>
          <w:tcPr>
            <w:tcW w:w="1694" w:type="dxa"/>
          </w:tcPr>
          <w:p w14:paraId="396B43F4" w14:textId="77777777" w:rsidR="006E36C3" w:rsidRPr="0040217E" w:rsidRDefault="006E36C3" w:rsidP="00064097">
            <w:pPr>
              <w:rPr>
                <w:lang w:eastAsia="en-IN"/>
              </w:rPr>
            </w:pPr>
            <w:r w:rsidRPr="0040217E">
              <w:rPr>
                <w:sz w:val="22"/>
                <w:szCs w:val="22"/>
                <w:lang w:eastAsia="en-IN"/>
              </w:rPr>
              <w:t xml:space="preserve">7,758 </w:t>
            </w:r>
          </w:p>
        </w:tc>
        <w:tc>
          <w:tcPr>
            <w:tcW w:w="1397" w:type="dxa"/>
          </w:tcPr>
          <w:p w14:paraId="631ACCA4" w14:textId="77777777" w:rsidR="006E36C3" w:rsidRPr="0040217E" w:rsidRDefault="006E36C3" w:rsidP="00064097">
            <w:pPr>
              <w:rPr>
                <w:lang w:eastAsia="en-IN"/>
              </w:rPr>
            </w:pPr>
            <w:r w:rsidRPr="0040217E">
              <w:rPr>
                <w:sz w:val="22"/>
                <w:szCs w:val="22"/>
                <w:lang w:eastAsia="en-IN"/>
              </w:rPr>
              <w:t>2002</w:t>
            </w:r>
          </w:p>
        </w:tc>
      </w:tr>
      <w:tr w:rsidR="006E36C3" w:rsidRPr="0040217E" w14:paraId="429EB446" w14:textId="77777777" w:rsidTr="00064097">
        <w:tc>
          <w:tcPr>
            <w:tcW w:w="1533" w:type="dxa"/>
          </w:tcPr>
          <w:p w14:paraId="576EE728" w14:textId="77777777" w:rsidR="006E36C3" w:rsidRPr="0040217E" w:rsidRDefault="006E36C3" w:rsidP="00064097">
            <w:pPr>
              <w:rPr>
                <w:lang w:eastAsia="en-IN"/>
              </w:rPr>
            </w:pPr>
            <w:r w:rsidRPr="0040217E">
              <w:rPr>
                <w:sz w:val="22"/>
                <w:szCs w:val="22"/>
                <w:lang w:eastAsia="en-IN"/>
              </w:rPr>
              <w:t>83</w:t>
            </w:r>
          </w:p>
        </w:tc>
        <w:tc>
          <w:tcPr>
            <w:tcW w:w="1823" w:type="dxa"/>
          </w:tcPr>
          <w:p w14:paraId="54A6C937" w14:textId="77777777" w:rsidR="006E36C3" w:rsidRPr="0040217E" w:rsidRDefault="006E36C3" w:rsidP="00064097">
            <w:pPr>
              <w:rPr>
                <w:lang w:eastAsia="en-IN"/>
              </w:rPr>
            </w:pPr>
            <w:r w:rsidRPr="0040217E">
              <w:rPr>
                <w:sz w:val="22"/>
                <w:szCs w:val="22"/>
                <w:lang w:eastAsia="en-IN"/>
              </w:rPr>
              <w:t>Nicaragua</w:t>
            </w:r>
          </w:p>
        </w:tc>
        <w:tc>
          <w:tcPr>
            <w:tcW w:w="1694" w:type="dxa"/>
          </w:tcPr>
          <w:p w14:paraId="1D821B19" w14:textId="77777777" w:rsidR="006E36C3" w:rsidRPr="0040217E" w:rsidRDefault="006E36C3" w:rsidP="00064097">
            <w:pPr>
              <w:rPr>
                <w:lang w:eastAsia="en-IN"/>
              </w:rPr>
            </w:pPr>
            <w:r w:rsidRPr="0040217E">
              <w:rPr>
                <w:sz w:val="22"/>
                <w:szCs w:val="22"/>
                <w:lang w:eastAsia="en-IN"/>
              </w:rPr>
              <w:t xml:space="preserve">7,198 </w:t>
            </w:r>
          </w:p>
        </w:tc>
        <w:tc>
          <w:tcPr>
            <w:tcW w:w="1397" w:type="dxa"/>
          </w:tcPr>
          <w:p w14:paraId="235658F0" w14:textId="77777777" w:rsidR="006E36C3" w:rsidRPr="0040217E" w:rsidRDefault="006E36C3" w:rsidP="00064097">
            <w:pPr>
              <w:rPr>
                <w:lang w:eastAsia="en-IN"/>
              </w:rPr>
            </w:pPr>
            <w:r w:rsidRPr="0040217E">
              <w:rPr>
                <w:sz w:val="22"/>
                <w:szCs w:val="22"/>
                <w:lang w:eastAsia="en-IN"/>
              </w:rPr>
              <w:t>2002</w:t>
            </w:r>
          </w:p>
        </w:tc>
      </w:tr>
      <w:tr w:rsidR="006E36C3" w:rsidRPr="0040217E" w14:paraId="3918CF67" w14:textId="77777777" w:rsidTr="00064097">
        <w:tc>
          <w:tcPr>
            <w:tcW w:w="1533" w:type="dxa"/>
          </w:tcPr>
          <w:p w14:paraId="5D76A709" w14:textId="77777777" w:rsidR="006E36C3" w:rsidRPr="0040217E" w:rsidRDefault="006E36C3" w:rsidP="00064097">
            <w:pPr>
              <w:rPr>
                <w:lang w:eastAsia="en-IN"/>
              </w:rPr>
            </w:pPr>
            <w:r w:rsidRPr="0040217E">
              <w:rPr>
                <w:sz w:val="22"/>
                <w:szCs w:val="22"/>
                <w:lang w:eastAsia="en-IN"/>
              </w:rPr>
              <w:t>84</w:t>
            </w:r>
          </w:p>
        </w:tc>
        <w:tc>
          <w:tcPr>
            <w:tcW w:w="1823" w:type="dxa"/>
          </w:tcPr>
          <w:p w14:paraId="2BF2FAA8" w14:textId="77777777" w:rsidR="006E36C3" w:rsidRPr="0040217E" w:rsidRDefault="006E36C3" w:rsidP="00064097">
            <w:pPr>
              <w:rPr>
                <w:lang w:eastAsia="en-IN"/>
              </w:rPr>
            </w:pPr>
            <w:r w:rsidRPr="0040217E">
              <w:rPr>
                <w:sz w:val="22"/>
                <w:szCs w:val="22"/>
                <w:lang w:eastAsia="en-IN"/>
              </w:rPr>
              <w:t>Nepal</w:t>
            </w:r>
          </w:p>
        </w:tc>
        <w:tc>
          <w:tcPr>
            <w:tcW w:w="1694" w:type="dxa"/>
          </w:tcPr>
          <w:p w14:paraId="2386D893" w14:textId="77777777" w:rsidR="006E36C3" w:rsidRPr="0040217E" w:rsidRDefault="006E36C3" w:rsidP="00064097">
            <w:pPr>
              <w:rPr>
                <w:lang w:eastAsia="en-IN"/>
              </w:rPr>
            </w:pPr>
            <w:r w:rsidRPr="0040217E">
              <w:rPr>
                <w:sz w:val="22"/>
                <w:szCs w:val="22"/>
                <w:lang w:eastAsia="en-IN"/>
              </w:rPr>
              <w:t xml:space="preserve">7,132 </w:t>
            </w:r>
          </w:p>
        </w:tc>
        <w:tc>
          <w:tcPr>
            <w:tcW w:w="1397" w:type="dxa"/>
          </w:tcPr>
          <w:p w14:paraId="072F3534" w14:textId="77777777" w:rsidR="006E36C3" w:rsidRPr="0040217E" w:rsidRDefault="006E36C3" w:rsidP="00064097">
            <w:pPr>
              <w:rPr>
                <w:lang w:eastAsia="en-IN"/>
              </w:rPr>
            </w:pPr>
            <w:r w:rsidRPr="0040217E">
              <w:rPr>
                <w:sz w:val="22"/>
                <w:szCs w:val="22"/>
                <w:lang w:eastAsia="en-IN"/>
              </w:rPr>
              <w:t>2002</w:t>
            </w:r>
          </w:p>
        </w:tc>
      </w:tr>
      <w:tr w:rsidR="006E36C3" w:rsidRPr="0040217E" w14:paraId="5B2E1501" w14:textId="77777777" w:rsidTr="00064097">
        <w:tc>
          <w:tcPr>
            <w:tcW w:w="1533" w:type="dxa"/>
          </w:tcPr>
          <w:p w14:paraId="07D96F26" w14:textId="77777777" w:rsidR="006E36C3" w:rsidRPr="0040217E" w:rsidRDefault="006E36C3" w:rsidP="00064097">
            <w:pPr>
              <w:rPr>
                <w:lang w:eastAsia="en-IN"/>
              </w:rPr>
            </w:pPr>
            <w:r w:rsidRPr="0040217E">
              <w:rPr>
                <w:sz w:val="22"/>
                <w:szCs w:val="22"/>
                <w:lang w:eastAsia="en-IN"/>
              </w:rPr>
              <w:t>85</w:t>
            </w:r>
          </w:p>
        </w:tc>
        <w:tc>
          <w:tcPr>
            <w:tcW w:w="1823" w:type="dxa"/>
          </w:tcPr>
          <w:p w14:paraId="3B89B848" w14:textId="77777777" w:rsidR="006E36C3" w:rsidRPr="0040217E" w:rsidRDefault="006E36C3" w:rsidP="00064097">
            <w:pPr>
              <w:rPr>
                <w:lang w:eastAsia="en-IN"/>
              </w:rPr>
            </w:pPr>
            <w:r w:rsidRPr="0040217E">
              <w:rPr>
                <w:sz w:val="22"/>
                <w:szCs w:val="22"/>
                <w:lang w:eastAsia="en-IN"/>
              </w:rPr>
              <w:t>Uruguay</w:t>
            </w:r>
          </w:p>
        </w:tc>
        <w:tc>
          <w:tcPr>
            <w:tcW w:w="1694" w:type="dxa"/>
          </w:tcPr>
          <w:p w14:paraId="2D6F73D4" w14:textId="77777777" w:rsidR="006E36C3" w:rsidRPr="0040217E" w:rsidRDefault="006E36C3" w:rsidP="00064097">
            <w:pPr>
              <w:rPr>
                <w:lang w:eastAsia="en-IN"/>
              </w:rPr>
            </w:pPr>
            <w:r w:rsidRPr="0040217E">
              <w:rPr>
                <w:sz w:val="22"/>
                <w:szCs w:val="22"/>
                <w:lang w:eastAsia="en-IN"/>
              </w:rPr>
              <w:t xml:space="preserve">7,100 </w:t>
            </w:r>
          </w:p>
        </w:tc>
        <w:tc>
          <w:tcPr>
            <w:tcW w:w="1397" w:type="dxa"/>
          </w:tcPr>
          <w:p w14:paraId="27BB6568" w14:textId="77777777" w:rsidR="006E36C3" w:rsidRPr="0040217E" w:rsidRDefault="006E36C3" w:rsidP="00064097">
            <w:pPr>
              <w:rPr>
                <w:lang w:eastAsia="en-IN"/>
              </w:rPr>
            </w:pPr>
            <w:r w:rsidRPr="0040217E">
              <w:rPr>
                <w:sz w:val="22"/>
                <w:szCs w:val="22"/>
                <w:lang w:eastAsia="en-IN"/>
              </w:rPr>
              <w:t>2002</w:t>
            </w:r>
          </w:p>
        </w:tc>
      </w:tr>
      <w:tr w:rsidR="006E36C3" w:rsidRPr="0040217E" w14:paraId="5C2C69B4" w14:textId="77777777" w:rsidTr="00064097">
        <w:tc>
          <w:tcPr>
            <w:tcW w:w="1533" w:type="dxa"/>
          </w:tcPr>
          <w:p w14:paraId="11E8B97B" w14:textId="77777777" w:rsidR="006E36C3" w:rsidRPr="0040217E" w:rsidRDefault="006E36C3" w:rsidP="00064097">
            <w:pPr>
              <w:rPr>
                <w:lang w:eastAsia="en-IN"/>
              </w:rPr>
            </w:pPr>
            <w:r w:rsidRPr="0040217E">
              <w:rPr>
                <w:sz w:val="22"/>
                <w:szCs w:val="22"/>
                <w:lang w:eastAsia="en-IN"/>
              </w:rPr>
              <w:t>86</w:t>
            </w:r>
          </w:p>
        </w:tc>
        <w:tc>
          <w:tcPr>
            <w:tcW w:w="1823" w:type="dxa"/>
          </w:tcPr>
          <w:p w14:paraId="28206FAA" w14:textId="77777777" w:rsidR="006E36C3" w:rsidRPr="0040217E" w:rsidRDefault="006E36C3" w:rsidP="00064097">
            <w:pPr>
              <w:rPr>
                <w:lang w:eastAsia="en-IN"/>
              </w:rPr>
            </w:pPr>
            <w:r w:rsidRPr="0040217E">
              <w:rPr>
                <w:sz w:val="22"/>
                <w:szCs w:val="22"/>
                <w:lang w:eastAsia="en-IN"/>
              </w:rPr>
              <w:t>Georgia</w:t>
            </w:r>
            <w:r w:rsidRPr="0040217E">
              <w:rPr>
                <w:sz w:val="22"/>
                <w:szCs w:val="22"/>
                <w:lang w:eastAsia="en-IN"/>
              </w:rPr>
              <w:tab/>
            </w:r>
          </w:p>
        </w:tc>
        <w:tc>
          <w:tcPr>
            <w:tcW w:w="1694" w:type="dxa"/>
          </w:tcPr>
          <w:p w14:paraId="7F688746" w14:textId="77777777" w:rsidR="006E36C3" w:rsidRPr="0040217E" w:rsidRDefault="006E36C3" w:rsidP="00064097">
            <w:pPr>
              <w:rPr>
                <w:lang w:eastAsia="en-IN"/>
              </w:rPr>
            </w:pPr>
            <w:r w:rsidRPr="0040217E">
              <w:rPr>
                <w:sz w:val="22"/>
                <w:szCs w:val="22"/>
                <w:lang w:eastAsia="en-IN"/>
              </w:rPr>
              <w:t xml:space="preserve">6,406 </w:t>
            </w:r>
          </w:p>
        </w:tc>
        <w:tc>
          <w:tcPr>
            <w:tcW w:w="1397" w:type="dxa"/>
          </w:tcPr>
          <w:p w14:paraId="681A834F" w14:textId="77777777" w:rsidR="006E36C3" w:rsidRPr="0040217E" w:rsidRDefault="006E36C3" w:rsidP="00064097">
            <w:pPr>
              <w:rPr>
                <w:lang w:eastAsia="en-IN"/>
              </w:rPr>
            </w:pPr>
            <w:r w:rsidRPr="0040217E">
              <w:rPr>
                <w:sz w:val="22"/>
                <w:szCs w:val="22"/>
                <w:lang w:eastAsia="en-IN"/>
              </w:rPr>
              <w:t>2002</w:t>
            </w:r>
          </w:p>
        </w:tc>
      </w:tr>
      <w:tr w:rsidR="006E36C3" w:rsidRPr="0040217E" w14:paraId="56D6B519" w14:textId="77777777" w:rsidTr="00064097">
        <w:tc>
          <w:tcPr>
            <w:tcW w:w="1533" w:type="dxa"/>
          </w:tcPr>
          <w:p w14:paraId="2EE00FD5" w14:textId="77777777" w:rsidR="006E36C3" w:rsidRPr="0040217E" w:rsidRDefault="006E36C3" w:rsidP="00064097">
            <w:pPr>
              <w:rPr>
                <w:lang w:eastAsia="en-IN"/>
              </w:rPr>
            </w:pPr>
            <w:r w:rsidRPr="0040217E">
              <w:rPr>
                <w:sz w:val="22"/>
                <w:szCs w:val="22"/>
                <w:lang w:eastAsia="en-IN"/>
              </w:rPr>
              <w:t>87</w:t>
            </w:r>
          </w:p>
        </w:tc>
        <w:tc>
          <w:tcPr>
            <w:tcW w:w="1823" w:type="dxa"/>
          </w:tcPr>
          <w:p w14:paraId="64CC385E" w14:textId="77777777" w:rsidR="006E36C3" w:rsidRPr="0040217E" w:rsidRDefault="006E36C3" w:rsidP="00064097">
            <w:pPr>
              <w:rPr>
                <w:lang w:eastAsia="en-IN"/>
              </w:rPr>
            </w:pPr>
            <w:r w:rsidRPr="0040217E">
              <w:rPr>
                <w:sz w:val="22"/>
                <w:szCs w:val="22"/>
                <w:lang w:eastAsia="en-IN"/>
              </w:rPr>
              <w:t>Cambodia</w:t>
            </w:r>
          </w:p>
        </w:tc>
        <w:tc>
          <w:tcPr>
            <w:tcW w:w="1694" w:type="dxa"/>
          </w:tcPr>
          <w:p w14:paraId="099B4DC3" w14:textId="77777777" w:rsidR="006E36C3" w:rsidRPr="0040217E" w:rsidRDefault="006E36C3" w:rsidP="00064097">
            <w:pPr>
              <w:rPr>
                <w:lang w:eastAsia="en-IN"/>
              </w:rPr>
            </w:pPr>
            <w:r w:rsidRPr="0040217E">
              <w:rPr>
                <w:sz w:val="22"/>
                <w:szCs w:val="22"/>
                <w:lang w:eastAsia="en-IN"/>
              </w:rPr>
              <w:t xml:space="preserve">6,346 </w:t>
            </w:r>
          </w:p>
        </w:tc>
        <w:tc>
          <w:tcPr>
            <w:tcW w:w="1397" w:type="dxa"/>
          </w:tcPr>
          <w:p w14:paraId="2602DCA0" w14:textId="77777777" w:rsidR="006E36C3" w:rsidRPr="0040217E" w:rsidRDefault="006E36C3" w:rsidP="00064097">
            <w:pPr>
              <w:rPr>
                <w:lang w:eastAsia="en-IN"/>
              </w:rPr>
            </w:pPr>
            <w:r w:rsidRPr="0040217E">
              <w:rPr>
                <w:sz w:val="22"/>
                <w:szCs w:val="22"/>
                <w:lang w:eastAsia="en-IN"/>
              </w:rPr>
              <w:t>2002</w:t>
            </w:r>
          </w:p>
        </w:tc>
      </w:tr>
      <w:tr w:rsidR="006E36C3" w:rsidRPr="0040217E" w14:paraId="261B2B3E" w14:textId="77777777" w:rsidTr="00064097">
        <w:tc>
          <w:tcPr>
            <w:tcW w:w="1533" w:type="dxa"/>
          </w:tcPr>
          <w:p w14:paraId="05EE6B29" w14:textId="77777777" w:rsidR="006E36C3" w:rsidRPr="0040217E" w:rsidRDefault="006E36C3" w:rsidP="00064097">
            <w:pPr>
              <w:rPr>
                <w:lang w:eastAsia="en-IN"/>
              </w:rPr>
            </w:pPr>
            <w:r w:rsidRPr="0040217E">
              <w:rPr>
                <w:sz w:val="22"/>
                <w:szCs w:val="22"/>
                <w:lang w:eastAsia="en-IN"/>
              </w:rPr>
              <w:t>88</w:t>
            </w:r>
          </w:p>
        </w:tc>
        <w:tc>
          <w:tcPr>
            <w:tcW w:w="1823" w:type="dxa"/>
          </w:tcPr>
          <w:p w14:paraId="2691A6AA" w14:textId="77777777" w:rsidR="006E36C3" w:rsidRPr="0040217E" w:rsidRDefault="006E36C3" w:rsidP="00064097">
            <w:pPr>
              <w:rPr>
                <w:lang w:eastAsia="en-IN"/>
              </w:rPr>
            </w:pPr>
            <w:r w:rsidRPr="0040217E">
              <w:rPr>
                <w:sz w:val="22"/>
                <w:szCs w:val="22"/>
                <w:lang w:eastAsia="en-IN"/>
              </w:rPr>
              <w:t>Angola</w:t>
            </w:r>
          </w:p>
        </w:tc>
        <w:tc>
          <w:tcPr>
            <w:tcW w:w="1694" w:type="dxa"/>
          </w:tcPr>
          <w:p w14:paraId="3CB38606" w14:textId="77777777" w:rsidR="006E36C3" w:rsidRPr="0040217E" w:rsidRDefault="006E36C3" w:rsidP="00064097">
            <w:pPr>
              <w:rPr>
                <w:lang w:eastAsia="en-IN"/>
              </w:rPr>
            </w:pPr>
            <w:r w:rsidRPr="0040217E">
              <w:rPr>
                <w:sz w:val="22"/>
                <w:szCs w:val="22"/>
                <w:lang w:eastAsia="en-IN"/>
              </w:rPr>
              <w:t xml:space="preserve">6,008 </w:t>
            </w:r>
          </w:p>
        </w:tc>
        <w:tc>
          <w:tcPr>
            <w:tcW w:w="1397" w:type="dxa"/>
          </w:tcPr>
          <w:p w14:paraId="4E296BD8" w14:textId="77777777" w:rsidR="006E36C3" w:rsidRPr="0040217E" w:rsidRDefault="006E36C3" w:rsidP="00064097">
            <w:pPr>
              <w:rPr>
                <w:lang w:eastAsia="en-IN"/>
              </w:rPr>
            </w:pPr>
            <w:r w:rsidRPr="0040217E">
              <w:rPr>
                <w:sz w:val="22"/>
                <w:szCs w:val="22"/>
                <w:lang w:eastAsia="en-IN"/>
              </w:rPr>
              <w:t>2002</w:t>
            </w:r>
          </w:p>
        </w:tc>
      </w:tr>
      <w:tr w:rsidR="006E36C3" w:rsidRPr="0040217E" w14:paraId="18C87C26" w14:textId="77777777" w:rsidTr="00064097">
        <w:tc>
          <w:tcPr>
            <w:tcW w:w="1533" w:type="dxa"/>
          </w:tcPr>
          <w:p w14:paraId="7B56A0F8" w14:textId="77777777" w:rsidR="006E36C3" w:rsidRPr="0040217E" w:rsidRDefault="006E36C3" w:rsidP="00064097">
            <w:pPr>
              <w:rPr>
                <w:lang w:eastAsia="en-IN"/>
              </w:rPr>
            </w:pPr>
            <w:r w:rsidRPr="0040217E">
              <w:rPr>
                <w:sz w:val="22"/>
                <w:szCs w:val="22"/>
                <w:lang w:eastAsia="en-IN"/>
              </w:rPr>
              <w:t>89</w:t>
            </w:r>
          </w:p>
        </w:tc>
        <w:tc>
          <w:tcPr>
            <w:tcW w:w="1823" w:type="dxa"/>
          </w:tcPr>
          <w:p w14:paraId="456A33D1" w14:textId="77777777" w:rsidR="006E36C3" w:rsidRPr="0040217E" w:rsidRDefault="006E36C3" w:rsidP="00064097">
            <w:pPr>
              <w:rPr>
                <w:lang w:eastAsia="en-IN"/>
              </w:rPr>
            </w:pPr>
            <w:r w:rsidRPr="0040217E">
              <w:rPr>
                <w:sz w:val="22"/>
                <w:szCs w:val="22"/>
                <w:lang w:eastAsia="en-IN"/>
              </w:rPr>
              <w:t>New Zealand</w:t>
            </w:r>
          </w:p>
        </w:tc>
        <w:tc>
          <w:tcPr>
            <w:tcW w:w="1694" w:type="dxa"/>
          </w:tcPr>
          <w:p w14:paraId="1652BE28" w14:textId="77777777" w:rsidR="006E36C3" w:rsidRPr="0040217E" w:rsidRDefault="006E36C3" w:rsidP="00064097">
            <w:pPr>
              <w:rPr>
                <w:lang w:eastAsia="en-IN"/>
              </w:rPr>
            </w:pPr>
            <w:r w:rsidRPr="0040217E">
              <w:rPr>
                <w:sz w:val="22"/>
                <w:szCs w:val="22"/>
                <w:lang w:eastAsia="en-IN"/>
              </w:rPr>
              <w:t xml:space="preserve">5,968 </w:t>
            </w:r>
          </w:p>
        </w:tc>
        <w:tc>
          <w:tcPr>
            <w:tcW w:w="1397" w:type="dxa"/>
          </w:tcPr>
          <w:p w14:paraId="7F55C737" w14:textId="77777777" w:rsidR="006E36C3" w:rsidRPr="0040217E" w:rsidRDefault="006E36C3" w:rsidP="00064097">
            <w:pPr>
              <w:rPr>
                <w:lang w:eastAsia="en-IN"/>
              </w:rPr>
            </w:pPr>
            <w:r w:rsidRPr="0040217E">
              <w:rPr>
                <w:sz w:val="22"/>
                <w:szCs w:val="22"/>
                <w:lang w:eastAsia="en-IN"/>
              </w:rPr>
              <w:t>2002</w:t>
            </w:r>
          </w:p>
        </w:tc>
      </w:tr>
      <w:tr w:rsidR="006E36C3" w:rsidRPr="0040217E" w14:paraId="11D2D751" w14:textId="77777777" w:rsidTr="00064097">
        <w:tc>
          <w:tcPr>
            <w:tcW w:w="1533" w:type="dxa"/>
          </w:tcPr>
          <w:p w14:paraId="5E4F7852" w14:textId="77777777" w:rsidR="006E36C3" w:rsidRPr="0040217E" w:rsidRDefault="006E36C3" w:rsidP="00064097">
            <w:pPr>
              <w:rPr>
                <w:lang w:eastAsia="en-IN"/>
              </w:rPr>
            </w:pPr>
            <w:r w:rsidRPr="0040217E">
              <w:rPr>
                <w:sz w:val="22"/>
                <w:szCs w:val="22"/>
                <w:lang w:eastAsia="en-IN"/>
              </w:rPr>
              <w:t>90</w:t>
            </w:r>
          </w:p>
        </w:tc>
        <w:tc>
          <w:tcPr>
            <w:tcW w:w="1823" w:type="dxa"/>
          </w:tcPr>
          <w:p w14:paraId="29C7DCAC" w14:textId="77777777" w:rsidR="006E36C3" w:rsidRPr="0040217E" w:rsidRDefault="006E36C3" w:rsidP="00064097">
            <w:pPr>
              <w:rPr>
                <w:lang w:eastAsia="en-IN"/>
              </w:rPr>
            </w:pPr>
            <w:r w:rsidRPr="0040217E">
              <w:rPr>
                <w:sz w:val="22"/>
                <w:szCs w:val="22"/>
                <w:lang w:eastAsia="en-IN"/>
              </w:rPr>
              <w:t>Sweden</w:t>
            </w:r>
          </w:p>
        </w:tc>
        <w:tc>
          <w:tcPr>
            <w:tcW w:w="1694" w:type="dxa"/>
          </w:tcPr>
          <w:p w14:paraId="73698820" w14:textId="77777777" w:rsidR="006E36C3" w:rsidRPr="0040217E" w:rsidRDefault="006E36C3" w:rsidP="00064097">
            <w:pPr>
              <w:rPr>
                <w:lang w:eastAsia="en-IN"/>
              </w:rPr>
            </w:pPr>
            <w:r w:rsidRPr="0040217E">
              <w:rPr>
                <w:sz w:val="22"/>
                <w:szCs w:val="22"/>
                <w:lang w:eastAsia="en-IN"/>
              </w:rPr>
              <w:t xml:space="preserve">5,920 </w:t>
            </w:r>
          </w:p>
        </w:tc>
        <w:tc>
          <w:tcPr>
            <w:tcW w:w="1397" w:type="dxa"/>
          </w:tcPr>
          <w:p w14:paraId="32982511" w14:textId="77777777" w:rsidR="006E36C3" w:rsidRPr="0040217E" w:rsidRDefault="006E36C3" w:rsidP="00064097">
            <w:pPr>
              <w:rPr>
                <w:lang w:eastAsia="en-IN"/>
              </w:rPr>
            </w:pPr>
            <w:r w:rsidRPr="0040217E">
              <w:rPr>
                <w:sz w:val="22"/>
                <w:szCs w:val="22"/>
                <w:lang w:eastAsia="en-IN"/>
              </w:rPr>
              <w:t>2002</w:t>
            </w:r>
          </w:p>
        </w:tc>
      </w:tr>
      <w:tr w:rsidR="006E36C3" w:rsidRPr="0040217E" w14:paraId="7DC4FF54" w14:textId="77777777" w:rsidTr="00064097">
        <w:tc>
          <w:tcPr>
            <w:tcW w:w="1533" w:type="dxa"/>
          </w:tcPr>
          <w:p w14:paraId="609B059B" w14:textId="77777777" w:rsidR="006E36C3" w:rsidRPr="0040217E" w:rsidRDefault="006E36C3" w:rsidP="00064097">
            <w:pPr>
              <w:rPr>
                <w:lang w:eastAsia="en-IN"/>
              </w:rPr>
            </w:pPr>
            <w:r w:rsidRPr="0040217E">
              <w:rPr>
                <w:sz w:val="22"/>
                <w:szCs w:val="22"/>
                <w:lang w:eastAsia="en-IN"/>
              </w:rPr>
              <w:t>91</w:t>
            </w:r>
          </w:p>
        </w:tc>
        <w:tc>
          <w:tcPr>
            <w:tcW w:w="1823" w:type="dxa"/>
          </w:tcPr>
          <w:p w14:paraId="3632FA94" w14:textId="77777777" w:rsidR="006E36C3" w:rsidRPr="0040217E" w:rsidRDefault="006E36C3" w:rsidP="00064097">
            <w:pPr>
              <w:rPr>
                <w:lang w:eastAsia="en-IN"/>
              </w:rPr>
            </w:pPr>
            <w:r w:rsidRPr="0040217E">
              <w:rPr>
                <w:sz w:val="22"/>
                <w:szCs w:val="22"/>
                <w:lang w:eastAsia="en-IN"/>
              </w:rPr>
              <w:t>Botswana</w:t>
            </w:r>
          </w:p>
        </w:tc>
        <w:tc>
          <w:tcPr>
            <w:tcW w:w="1694" w:type="dxa"/>
          </w:tcPr>
          <w:p w14:paraId="5CC3CF7D" w14:textId="77777777" w:rsidR="006E36C3" w:rsidRPr="0040217E" w:rsidRDefault="006E36C3" w:rsidP="00064097">
            <w:pPr>
              <w:rPr>
                <w:lang w:eastAsia="en-IN"/>
              </w:rPr>
            </w:pPr>
            <w:r w:rsidRPr="0040217E">
              <w:rPr>
                <w:sz w:val="22"/>
                <w:szCs w:val="22"/>
                <w:lang w:eastAsia="en-IN"/>
              </w:rPr>
              <w:t xml:space="preserve">5,890 </w:t>
            </w:r>
          </w:p>
        </w:tc>
        <w:tc>
          <w:tcPr>
            <w:tcW w:w="1397" w:type="dxa"/>
          </w:tcPr>
          <w:p w14:paraId="5EFBD270" w14:textId="77777777" w:rsidR="006E36C3" w:rsidRPr="0040217E" w:rsidRDefault="006E36C3" w:rsidP="00064097">
            <w:pPr>
              <w:rPr>
                <w:lang w:eastAsia="en-IN"/>
              </w:rPr>
            </w:pPr>
            <w:r w:rsidRPr="0040217E">
              <w:rPr>
                <w:sz w:val="22"/>
                <w:szCs w:val="22"/>
                <w:lang w:eastAsia="en-IN"/>
              </w:rPr>
              <w:t>2002</w:t>
            </w:r>
          </w:p>
        </w:tc>
      </w:tr>
      <w:tr w:rsidR="006E36C3" w:rsidRPr="0040217E" w14:paraId="74AFFBB4" w14:textId="77777777" w:rsidTr="00064097">
        <w:tc>
          <w:tcPr>
            <w:tcW w:w="1533" w:type="dxa"/>
          </w:tcPr>
          <w:p w14:paraId="09844842" w14:textId="77777777" w:rsidR="006E36C3" w:rsidRPr="0040217E" w:rsidRDefault="006E36C3" w:rsidP="00064097">
            <w:pPr>
              <w:rPr>
                <w:lang w:eastAsia="en-IN"/>
              </w:rPr>
            </w:pPr>
            <w:r w:rsidRPr="0040217E">
              <w:rPr>
                <w:sz w:val="22"/>
                <w:szCs w:val="22"/>
                <w:lang w:eastAsia="en-IN"/>
              </w:rPr>
              <w:t>92</w:t>
            </w:r>
          </w:p>
        </w:tc>
        <w:tc>
          <w:tcPr>
            <w:tcW w:w="1823" w:type="dxa"/>
          </w:tcPr>
          <w:p w14:paraId="32D4C081" w14:textId="77777777" w:rsidR="006E36C3" w:rsidRPr="0040217E" w:rsidRDefault="006E36C3" w:rsidP="00064097">
            <w:pPr>
              <w:rPr>
                <w:lang w:eastAsia="en-IN"/>
              </w:rPr>
            </w:pPr>
            <w:r w:rsidRPr="0040217E">
              <w:rPr>
                <w:sz w:val="22"/>
                <w:szCs w:val="22"/>
                <w:lang w:eastAsia="en-IN"/>
              </w:rPr>
              <w:t>Jordan</w:t>
            </w:r>
          </w:p>
        </w:tc>
        <w:tc>
          <w:tcPr>
            <w:tcW w:w="1694" w:type="dxa"/>
          </w:tcPr>
          <w:p w14:paraId="26E9D501" w14:textId="77777777" w:rsidR="006E36C3" w:rsidRPr="0040217E" w:rsidRDefault="006E36C3" w:rsidP="00064097">
            <w:pPr>
              <w:rPr>
                <w:lang w:eastAsia="en-IN"/>
              </w:rPr>
            </w:pPr>
            <w:r w:rsidRPr="0040217E">
              <w:rPr>
                <w:sz w:val="22"/>
                <w:szCs w:val="22"/>
                <w:lang w:eastAsia="en-IN"/>
              </w:rPr>
              <w:t xml:space="preserve">5,589 </w:t>
            </w:r>
          </w:p>
        </w:tc>
        <w:tc>
          <w:tcPr>
            <w:tcW w:w="1397" w:type="dxa"/>
          </w:tcPr>
          <w:p w14:paraId="739D4D6B" w14:textId="77777777" w:rsidR="006E36C3" w:rsidRPr="0040217E" w:rsidRDefault="006E36C3" w:rsidP="00064097">
            <w:pPr>
              <w:rPr>
                <w:lang w:eastAsia="en-IN"/>
              </w:rPr>
            </w:pPr>
            <w:r w:rsidRPr="0040217E">
              <w:rPr>
                <w:sz w:val="22"/>
                <w:szCs w:val="22"/>
                <w:lang w:eastAsia="en-IN"/>
              </w:rPr>
              <w:t>2002</w:t>
            </w:r>
          </w:p>
        </w:tc>
      </w:tr>
      <w:tr w:rsidR="006E36C3" w:rsidRPr="0040217E" w14:paraId="68579C90" w14:textId="77777777" w:rsidTr="00064097">
        <w:tc>
          <w:tcPr>
            <w:tcW w:w="1533" w:type="dxa"/>
          </w:tcPr>
          <w:p w14:paraId="1E580FB8" w14:textId="77777777" w:rsidR="006E36C3" w:rsidRPr="0040217E" w:rsidRDefault="006E36C3" w:rsidP="00064097">
            <w:pPr>
              <w:rPr>
                <w:lang w:eastAsia="en-IN"/>
              </w:rPr>
            </w:pPr>
            <w:r w:rsidRPr="0040217E">
              <w:rPr>
                <w:sz w:val="22"/>
                <w:szCs w:val="22"/>
                <w:lang w:eastAsia="en-IN"/>
              </w:rPr>
              <w:t>93</w:t>
            </w:r>
          </w:p>
        </w:tc>
        <w:tc>
          <w:tcPr>
            <w:tcW w:w="1823" w:type="dxa"/>
          </w:tcPr>
          <w:p w14:paraId="335FCBE7" w14:textId="77777777" w:rsidR="006E36C3" w:rsidRPr="0040217E" w:rsidRDefault="006E36C3" w:rsidP="00064097">
            <w:pPr>
              <w:rPr>
                <w:lang w:eastAsia="en-IN"/>
              </w:rPr>
            </w:pPr>
            <w:r w:rsidRPr="0040217E">
              <w:rPr>
                <w:sz w:val="22"/>
                <w:szCs w:val="22"/>
                <w:lang w:eastAsia="en-IN"/>
              </w:rPr>
              <w:t>Lebanon</w:t>
            </w:r>
          </w:p>
        </w:tc>
        <w:tc>
          <w:tcPr>
            <w:tcW w:w="1694" w:type="dxa"/>
          </w:tcPr>
          <w:p w14:paraId="7D1E3062" w14:textId="77777777" w:rsidR="006E36C3" w:rsidRPr="0040217E" w:rsidRDefault="006E36C3" w:rsidP="00064097">
            <w:pPr>
              <w:rPr>
                <w:lang w:eastAsia="en-IN"/>
              </w:rPr>
            </w:pPr>
            <w:r w:rsidRPr="0040217E">
              <w:rPr>
                <w:sz w:val="22"/>
                <w:szCs w:val="22"/>
                <w:lang w:eastAsia="en-IN"/>
              </w:rPr>
              <w:t xml:space="preserve">5,535 </w:t>
            </w:r>
          </w:p>
        </w:tc>
        <w:tc>
          <w:tcPr>
            <w:tcW w:w="1397" w:type="dxa"/>
          </w:tcPr>
          <w:p w14:paraId="0A332D25" w14:textId="77777777" w:rsidR="006E36C3" w:rsidRPr="0040217E" w:rsidRDefault="006E36C3" w:rsidP="00064097">
            <w:pPr>
              <w:rPr>
                <w:lang w:eastAsia="en-IN"/>
              </w:rPr>
            </w:pPr>
            <w:r w:rsidRPr="0040217E">
              <w:rPr>
                <w:sz w:val="22"/>
                <w:szCs w:val="22"/>
                <w:lang w:eastAsia="en-IN"/>
              </w:rPr>
              <w:t>2002</w:t>
            </w:r>
          </w:p>
        </w:tc>
      </w:tr>
      <w:tr w:rsidR="006E36C3" w:rsidRPr="0040217E" w14:paraId="3F8261C3" w14:textId="77777777" w:rsidTr="00064097">
        <w:tc>
          <w:tcPr>
            <w:tcW w:w="1533" w:type="dxa"/>
          </w:tcPr>
          <w:p w14:paraId="041E1C07" w14:textId="77777777" w:rsidR="006E36C3" w:rsidRPr="0040217E" w:rsidRDefault="006E36C3" w:rsidP="00064097">
            <w:pPr>
              <w:rPr>
                <w:lang w:eastAsia="en-IN"/>
              </w:rPr>
            </w:pPr>
            <w:r w:rsidRPr="0040217E">
              <w:rPr>
                <w:sz w:val="22"/>
                <w:szCs w:val="22"/>
                <w:lang w:eastAsia="en-IN"/>
              </w:rPr>
              <w:t>94</w:t>
            </w:r>
          </w:p>
        </w:tc>
        <w:tc>
          <w:tcPr>
            <w:tcW w:w="1823" w:type="dxa"/>
          </w:tcPr>
          <w:p w14:paraId="1225F89C" w14:textId="77777777" w:rsidR="006E36C3" w:rsidRPr="0040217E" w:rsidRDefault="006E36C3" w:rsidP="00064097">
            <w:pPr>
              <w:rPr>
                <w:lang w:eastAsia="en-IN"/>
              </w:rPr>
            </w:pPr>
            <w:r w:rsidRPr="0040217E">
              <w:rPr>
                <w:sz w:val="22"/>
                <w:szCs w:val="22"/>
                <w:lang w:eastAsia="en-IN"/>
              </w:rPr>
              <w:t>Senegal</w:t>
            </w:r>
            <w:r w:rsidRPr="0040217E">
              <w:rPr>
                <w:sz w:val="22"/>
                <w:szCs w:val="22"/>
                <w:lang w:eastAsia="en-IN"/>
              </w:rPr>
              <w:tab/>
            </w:r>
          </w:p>
        </w:tc>
        <w:tc>
          <w:tcPr>
            <w:tcW w:w="1694" w:type="dxa"/>
          </w:tcPr>
          <w:p w14:paraId="55BF37C3" w14:textId="77777777" w:rsidR="006E36C3" w:rsidRPr="0040217E" w:rsidRDefault="006E36C3" w:rsidP="00064097">
            <w:pPr>
              <w:rPr>
                <w:lang w:eastAsia="en-IN"/>
              </w:rPr>
            </w:pPr>
            <w:r w:rsidRPr="0040217E">
              <w:rPr>
                <w:sz w:val="22"/>
                <w:szCs w:val="22"/>
                <w:lang w:eastAsia="en-IN"/>
              </w:rPr>
              <w:t xml:space="preserve">5,360 </w:t>
            </w:r>
          </w:p>
        </w:tc>
        <w:tc>
          <w:tcPr>
            <w:tcW w:w="1397" w:type="dxa"/>
          </w:tcPr>
          <w:p w14:paraId="23CB0B6F" w14:textId="77777777" w:rsidR="006E36C3" w:rsidRPr="0040217E" w:rsidRDefault="006E36C3" w:rsidP="00064097">
            <w:pPr>
              <w:rPr>
                <w:lang w:eastAsia="en-IN"/>
              </w:rPr>
            </w:pPr>
            <w:r w:rsidRPr="0040217E">
              <w:rPr>
                <w:sz w:val="22"/>
                <w:szCs w:val="22"/>
                <w:lang w:eastAsia="en-IN"/>
              </w:rPr>
              <w:t>2002</w:t>
            </w:r>
          </w:p>
        </w:tc>
      </w:tr>
      <w:tr w:rsidR="006E36C3" w:rsidRPr="0040217E" w14:paraId="7CBC399A" w14:textId="77777777" w:rsidTr="00064097">
        <w:tc>
          <w:tcPr>
            <w:tcW w:w="1533" w:type="dxa"/>
          </w:tcPr>
          <w:p w14:paraId="07ED57C6" w14:textId="77777777" w:rsidR="006E36C3" w:rsidRPr="0040217E" w:rsidRDefault="006E36C3" w:rsidP="00064097">
            <w:pPr>
              <w:rPr>
                <w:lang w:eastAsia="en-IN"/>
              </w:rPr>
            </w:pPr>
            <w:r w:rsidRPr="0040217E">
              <w:rPr>
                <w:sz w:val="22"/>
                <w:szCs w:val="22"/>
                <w:lang w:eastAsia="en-IN"/>
              </w:rPr>
              <w:t>95</w:t>
            </w:r>
          </w:p>
        </w:tc>
        <w:tc>
          <w:tcPr>
            <w:tcW w:w="1823" w:type="dxa"/>
          </w:tcPr>
          <w:p w14:paraId="374D09EB" w14:textId="77777777" w:rsidR="006E36C3" w:rsidRPr="0040217E" w:rsidRDefault="006E36C3" w:rsidP="00064097">
            <w:pPr>
              <w:rPr>
                <w:lang w:eastAsia="en-IN"/>
              </w:rPr>
            </w:pPr>
            <w:r w:rsidRPr="0040217E">
              <w:rPr>
                <w:sz w:val="22"/>
                <w:szCs w:val="22"/>
                <w:lang w:eastAsia="en-IN"/>
              </w:rPr>
              <w:t>Switzerland</w:t>
            </w:r>
          </w:p>
        </w:tc>
        <w:tc>
          <w:tcPr>
            <w:tcW w:w="1694" w:type="dxa"/>
          </w:tcPr>
          <w:p w14:paraId="21823EAF" w14:textId="77777777" w:rsidR="006E36C3" w:rsidRPr="0040217E" w:rsidRDefault="006E36C3" w:rsidP="00064097">
            <w:pPr>
              <w:rPr>
                <w:lang w:eastAsia="en-IN"/>
              </w:rPr>
            </w:pPr>
            <w:r w:rsidRPr="0040217E">
              <w:rPr>
                <w:sz w:val="22"/>
                <w:szCs w:val="22"/>
                <w:lang w:eastAsia="en-IN"/>
              </w:rPr>
              <w:t xml:space="preserve">4,982 </w:t>
            </w:r>
          </w:p>
        </w:tc>
        <w:tc>
          <w:tcPr>
            <w:tcW w:w="1397" w:type="dxa"/>
          </w:tcPr>
          <w:p w14:paraId="1CAB8FE6" w14:textId="77777777" w:rsidR="006E36C3" w:rsidRPr="0040217E" w:rsidRDefault="006E36C3" w:rsidP="00064097">
            <w:pPr>
              <w:rPr>
                <w:lang w:eastAsia="en-IN"/>
              </w:rPr>
            </w:pPr>
            <w:r w:rsidRPr="0040217E">
              <w:rPr>
                <w:sz w:val="22"/>
                <w:szCs w:val="22"/>
                <w:lang w:eastAsia="en-IN"/>
              </w:rPr>
              <w:t>2002</w:t>
            </w:r>
          </w:p>
        </w:tc>
      </w:tr>
      <w:tr w:rsidR="006E36C3" w:rsidRPr="0040217E" w14:paraId="089A7064" w14:textId="77777777" w:rsidTr="00064097">
        <w:tc>
          <w:tcPr>
            <w:tcW w:w="1533" w:type="dxa"/>
          </w:tcPr>
          <w:p w14:paraId="5BFABAFC" w14:textId="77777777" w:rsidR="006E36C3" w:rsidRPr="0040217E" w:rsidRDefault="006E36C3" w:rsidP="00064097">
            <w:pPr>
              <w:rPr>
                <w:lang w:eastAsia="en-IN"/>
              </w:rPr>
            </w:pPr>
            <w:r w:rsidRPr="0040217E">
              <w:rPr>
                <w:sz w:val="22"/>
                <w:szCs w:val="22"/>
                <w:lang w:eastAsia="en-IN"/>
              </w:rPr>
              <w:t>96</w:t>
            </w:r>
          </w:p>
        </w:tc>
        <w:tc>
          <w:tcPr>
            <w:tcW w:w="1823" w:type="dxa"/>
          </w:tcPr>
          <w:p w14:paraId="3CE44112" w14:textId="77777777" w:rsidR="006E36C3" w:rsidRPr="0040217E" w:rsidRDefault="006E36C3" w:rsidP="00064097">
            <w:pPr>
              <w:rPr>
                <w:lang w:eastAsia="en-IN"/>
              </w:rPr>
            </w:pPr>
            <w:r w:rsidRPr="0040217E">
              <w:rPr>
                <w:sz w:val="22"/>
                <w:szCs w:val="22"/>
                <w:lang w:eastAsia="en-IN"/>
              </w:rPr>
              <w:t>Benin</w:t>
            </w:r>
          </w:p>
        </w:tc>
        <w:tc>
          <w:tcPr>
            <w:tcW w:w="1694" w:type="dxa"/>
          </w:tcPr>
          <w:p w14:paraId="1BA11C1E" w14:textId="77777777" w:rsidR="006E36C3" w:rsidRPr="0040217E" w:rsidRDefault="006E36C3" w:rsidP="00064097">
            <w:pPr>
              <w:rPr>
                <w:lang w:eastAsia="en-IN"/>
              </w:rPr>
            </w:pPr>
            <w:r w:rsidRPr="0040217E">
              <w:rPr>
                <w:sz w:val="22"/>
                <w:szCs w:val="22"/>
                <w:lang w:eastAsia="en-IN"/>
              </w:rPr>
              <w:t xml:space="preserve">4,961 </w:t>
            </w:r>
          </w:p>
        </w:tc>
        <w:tc>
          <w:tcPr>
            <w:tcW w:w="1397" w:type="dxa"/>
          </w:tcPr>
          <w:p w14:paraId="0EC076CE" w14:textId="77777777" w:rsidR="006E36C3" w:rsidRPr="0040217E" w:rsidRDefault="006E36C3" w:rsidP="00064097">
            <w:pPr>
              <w:rPr>
                <w:lang w:eastAsia="en-IN"/>
              </w:rPr>
            </w:pPr>
            <w:r w:rsidRPr="0040217E">
              <w:rPr>
                <w:sz w:val="22"/>
                <w:szCs w:val="22"/>
                <w:lang w:eastAsia="en-IN"/>
              </w:rPr>
              <w:t>2002</w:t>
            </w:r>
          </w:p>
        </w:tc>
      </w:tr>
      <w:tr w:rsidR="006E36C3" w:rsidRPr="0040217E" w14:paraId="2D96F1FA" w14:textId="77777777" w:rsidTr="00064097">
        <w:tc>
          <w:tcPr>
            <w:tcW w:w="1533" w:type="dxa"/>
          </w:tcPr>
          <w:p w14:paraId="27D65E9B" w14:textId="77777777" w:rsidR="006E36C3" w:rsidRPr="0040217E" w:rsidRDefault="006E36C3" w:rsidP="00064097">
            <w:pPr>
              <w:rPr>
                <w:lang w:eastAsia="en-IN"/>
              </w:rPr>
            </w:pPr>
            <w:r w:rsidRPr="0040217E">
              <w:rPr>
                <w:sz w:val="22"/>
                <w:szCs w:val="22"/>
                <w:lang w:eastAsia="en-IN"/>
              </w:rPr>
              <w:lastRenderedPageBreak/>
              <w:t>97</w:t>
            </w:r>
          </w:p>
        </w:tc>
        <w:tc>
          <w:tcPr>
            <w:tcW w:w="1823" w:type="dxa"/>
          </w:tcPr>
          <w:p w14:paraId="65F83593" w14:textId="77777777" w:rsidR="006E36C3" w:rsidRPr="0040217E" w:rsidRDefault="006E36C3" w:rsidP="00064097">
            <w:pPr>
              <w:rPr>
                <w:lang w:eastAsia="en-IN"/>
              </w:rPr>
            </w:pPr>
            <w:r w:rsidRPr="0040217E">
              <w:rPr>
                <w:sz w:val="22"/>
                <w:szCs w:val="22"/>
                <w:lang w:eastAsia="en-IN"/>
              </w:rPr>
              <w:t>Namibia</w:t>
            </w:r>
          </w:p>
        </w:tc>
        <w:tc>
          <w:tcPr>
            <w:tcW w:w="1694" w:type="dxa"/>
          </w:tcPr>
          <w:p w14:paraId="7E2C3D5D" w14:textId="77777777" w:rsidR="006E36C3" w:rsidRPr="0040217E" w:rsidRDefault="006E36C3" w:rsidP="00064097">
            <w:pPr>
              <w:rPr>
                <w:lang w:eastAsia="en-IN"/>
              </w:rPr>
            </w:pPr>
            <w:r w:rsidRPr="0040217E">
              <w:rPr>
                <w:sz w:val="22"/>
                <w:szCs w:val="22"/>
                <w:lang w:eastAsia="en-IN"/>
              </w:rPr>
              <w:t xml:space="preserve">4,814 </w:t>
            </w:r>
          </w:p>
        </w:tc>
        <w:tc>
          <w:tcPr>
            <w:tcW w:w="1397" w:type="dxa"/>
          </w:tcPr>
          <w:p w14:paraId="023B0762" w14:textId="77777777" w:rsidR="006E36C3" w:rsidRPr="0040217E" w:rsidRDefault="006E36C3" w:rsidP="00064097">
            <w:pPr>
              <w:rPr>
                <w:lang w:eastAsia="en-IN"/>
              </w:rPr>
            </w:pPr>
            <w:r w:rsidRPr="0040217E">
              <w:rPr>
                <w:sz w:val="22"/>
                <w:szCs w:val="22"/>
                <w:lang w:eastAsia="en-IN"/>
              </w:rPr>
              <w:t>2002</w:t>
            </w:r>
          </w:p>
        </w:tc>
      </w:tr>
      <w:tr w:rsidR="006E36C3" w:rsidRPr="0040217E" w14:paraId="77D1B2D9" w14:textId="77777777" w:rsidTr="00064097">
        <w:tc>
          <w:tcPr>
            <w:tcW w:w="1533" w:type="dxa"/>
          </w:tcPr>
          <w:p w14:paraId="12CDC038" w14:textId="77777777" w:rsidR="006E36C3" w:rsidRPr="0040217E" w:rsidRDefault="006E36C3" w:rsidP="00064097">
            <w:pPr>
              <w:rPr>
                <w:lang w:eastAsia="en-IN"/>
              </w:rPr>
            </w:pPr>
            <w:r w:rsidRPr="0040217E">
              <w:rPr>
                <w:sz w:val="22"/>
                <w:szCs w:val="22"/>
                <w:lang w:eastAsia="en-IN"/>
              </w:rPr>
              <w:t>98</w:t>
            </w:r>
          </w:p>
        </w:tc>
        <w:tc>
          <w:tcPr>
            <w:tcW w:w="1823" w:type="dxa"/>
          </w:tcPr>
          <w:p w14:paraId="7A53D7E4" w14:textId="77777777" w:rsidR="006E36C3" w:rsidRPr="0040217E" w:rsidRDefault="006E36C3" w:rsidP="00064097">
            <w:pPr>
              <w:rPr>
                <w:lang w:eastAsia="en-IN"/>
              </w:rPr>
            </w:pPr>
            <w:r w:rsidRPr="0040217E">
              <w:rPr>
                <w:sz w:val="22"/>
                <w:szCs w:val="22"/>
                <w:lang w:eastAsia="en-IN"/>
              </w:rPr>
              <w:t>Trinidad and Tobago</w:t>
            </w:r>
          </w:p>
        </w:tc>
        <w:tc>
          <w:tcPr>
            <w:tcW w:w="1694" w:type="dxa"/>
          </w:tcPr>
          <w:p w14:paraId="7D8E44D4" w14:textId="77777777" w:rsidR="006E36C3" w:rsidRPr="0040217E" w:rsidRDefault="006E36C3" w:rsidP="00064097">
            <w:pPr>
              <w:rPr>
                <w:lang w:eastAsia="en-IN"/>
              </w:rPr>
            </w:pPr>
            <w:r w:rsidRPr="0040217E">
              <w:rPr>
                <w:sz w:val="22"/>
                <w:szCs w:val="22"/>
                <w:lang w:eastAsia="en-IN"/>
              </w:rPr>
              <w:t xml:space="preserve">4,794 </w:t>
            </w:r>
          </w:p>
        </w:tc>
        <w:tc>
          <w:tcPr>
            <w:tcW w:w="1397" w:type="dxa"/>
          </w:tcPr>
          <w:p w14:paraId="55F374B9" w14:textId="77777777" w:rsidR="006E36C3" w:rsidRPr="0040217E" w:rsidRDefault="006E36C3" w:rsidP="00064097">
            <w:pPr>
              <w:rPr>
                <w:lang w:eastAsia="en-IN"/>
              </w:rPr>
            </w:pPr>
            <w:r w:rsidRPr="0040217E">
              <w:rPr>
                <w:sz w:val="22"/>
                <w:szCs w:val="22"/>
                <w:lang w:eastAsia="en-IN"/>
              </w:rPr>
              <w:t>2002</w:t>
            </w:r>
          </w:p>
        </w:tc>
      </w:tr>
      <w:tr w:rsidR="006E36C3" w:rsidRPr="0040217E" w14:paraId="7356F87F" w14:textId="77777777" w:rsidTr="00064097">
        <w:tc>
          <w:tcPr>
            <w:tcW w:w="1533" w:type="dxa"/>
          </w:tcPr>
          <w:p w14:paraId="42C72046" w14:textId="77777777" w:rsidR="006E36C3" w:rsidRPr="0040217E" w:rsidRDefault="006E36C3" w:rsidP="00064097">
            <w:pPr>
              <w:rPr>
                <w:lang w:eastAsia="en-IN"/>
              </w:rPr>
            </w:pPr>
            <w:r w:rsidRPr="0040217E">
              <w:rPr>
                <w:sz w:val="22"/>
                <w:szCs w:val="22"/>
                <w:lang w:eastAsia="en-IN"/>
              </w:rPr>
              <w:t>99</w:t>
            </w:r>
          </w:p>
        </w:tc>
        <w:tc>
          <w:tcPr>
            <w:tcW w:w="1823" w:type="dxa"/>
          </w:tcPr>
          <w:p w14:paraId="6C2DF791" w14:textId="77777777" w:rsidR="006E36C3" w:rsidRPr="0040217E" w:rsidRDefault="006E36C3" w:rsidP="00064097">
            <w:pPr>
              <w:rPr>
                <w:lang w:eastAsia="en-IN"/>
              </w:rPr>
            </w:pPr>
            <w:r w:rsidRPr="0040217E">
              <w:rPr>
                <w:sz w:val="22"/>
                <w:szCs w:val="22"/>
                <w:lang w:eastAsia="en-IN"/>
              </w:rPr>
              <w:t>Jamaica</w:t>
            </w:r>
          </w:p>
        </w:tc>
        <w:tc>
          <w:tcPr>
            <w:tcW w:w="1694" w:type="dxa"/>
          </w:tcPr>
          <w:p w14:paraId="3A7F6339" w14:textId="77777777" w:rsidR="006E36C3" w:rsidRPr="0040217E" w:rsidRDefault="006E36C3" w:rsidP="00064097">
            <w:pPr>
              <w:rPr>
                <w:lang w:eastAsia="en-IN"/>
              </w:rPr>
            </w:pPr>
            <w:r w:rsidRPr="0040217E">
              <w:rPr>
                <w:sz w:val="22"/>
                <w:szCs w:val="22"/>
                <w:lang w:eastAsia="en-IN"/>
              </w:rPr>
              <w:t xml:space="preserve">4,744 </w:t>
            </w:r>
          </w:p>
        </w:tc>
        <w:tc>
          <w:tcPr>
            <w:tcW w:w="1397" w:type="dxa"/>
          </w:tcPr>
          <w:p w14:paraId="440E4AC3" w14:textId="77777777" w:rsidR="006E36C3" w:rsidRPr="0040217E" w:rsidRDefault="006E36C3" w:rsidP="00064097">
            <w:pPr>
              <w:rPr>
                <w:lang w:eastAsia="en-IN"/>
              </w:rPr>
            </w:pPr>
            <w:r w:rsidRPr="0040217E">
              <w:rPr>
                <w:sz w:val="22"/>
                <w:szCs w:val="22"/>
                <w:lang w:eastAsia="en-IN"/>
              </w:rPr>
              <w:t>2002</w:t>
            </w:r>
          </w:p>
        </w:tc>
      </w:tr>
      <w:tr w:rsidR="006E36C3" w:rsidRPr="0040217E" w14:paraId="6C7BE685" w14:textId="77777777" w:rsidTr="00064097">
        <w:tc>
          <w:tcPr>
            <w:tcW w:w="1533" w:type="dxa"/>
          </w:tcPr>
          <w:p w14:paraId="6A882249" w14:textId="77777777" w:rsidR="006E36C3" w:rsidRPr="0040217E" w:rsidRDefault="006E36C3" w:rsidP="00064097">
            <w:pPr>
              <w:rPr>
                <w:lang w:eastAsia="en-IN"/>
              </w:rPr>
            </w:pPr>
            <w:r w:rsidRPr="0040217E">
              <w:rPr>
                <w:sz w:val="22"/>
                <w:szCs w:val="22"/>
                <w:lang w:eastAsia="en-IN"/>
              </w:rPr>
              <w:t>100</w:t>
            </w:r>
          </w:p>
        </w:tc>
        <w:tc>
          <w:tcPr>
            <w:tcW w:w="1823" w:type="dxa"/>
          </w:tcPr>
          <w:p w14:paraId="039837FE" w14:textId="77777777" w:rsidR="006E36C3" w:rsidRPr="0040217E" w:rsidRDefault="006E36C3" w:rsidP="00064097">
            <w:pPr>
              <w:rPr>
                <w:lang w:eastAsia="en-IN"/>
              </w:rPr>
            </w:pPr>
            <w:r w:rsidRPr="0040217E">
              <w:rPr>
                <w:sz w:val="22"/>
                <w:szCs w:val="22"/>
                <w:lang w:eastAsia="en-IN"/>
              </w:rPr>
              <w:t>Estonia</w:t>
            </w:r>
          </w:p>
        </w:tc>
        <w:tc>
          <w:tcPr>
            <w:tcW w:w="1694" w:type="dxa"/>
          </w:tcPr>
          <w:p w14:paraId="01A8CD37" w14:textId="77777777" w:rsidR="006E36C3" w:rsidRPr="0040217E" w:rsidRDefault="006E36C3" w:rsidP="00064097">
            <w:pPr>
              <w:rPr>
                <w:lang w:eastAsia="en-IN"/>
              </w:rPr>
            </w:pPr>
            <w:r w:rsidRPr="0040217E">
              <w:rPr>
                <w:sz w:val="22"/>
                <w:szCs w:val="22"/>
                <w:lang w:eastAsia="en-IN"/>
              </w:rPr>
              <w:t xml:space="preserve">4,571 </w:t>
            </w:r>
          </w:p>
        </w:tc>
        <w:tc>
          <w:tcPr>
            <w:tcW w:w="1397" w:type="dxa"/>
          </w:tcPr>
          <w:p w14:paraId="43D56476"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432FC92D" w14:textId="77777777" w:rsidTr="00064097">
        <w:tc>
          <w:tcPr>
            <w:tcW w:w="1533" w:type="dxa"/>
          </w:tcPr>
          <w:p w14:paraId="684777F2" w14:textId="77777777" w:rsidR="006E36C3" w:rsidRPr="0040217E" w:rsidRDefault="006E36C3" w:rsidP="00064097">
            <w:pPr>
              <w:rPr>
                <w:lang w:eastAsia="en-IN"/>
              </w:rPr>
            </w:pPr>
            <w:r w:rsidRPr="0040217E">
              <w:rPr>
                <w:sz w:val="22"/>
                <w:szCs w:val="22"/>
                <w:lang w:eastAsia="en-IN"/>
              </w:rPr>
              <w:t>101</w:t>
            </w:r>
          </w:p>
        </w:tc>
        <w:tc>
          <w:tcPr>
            <w:tcW w:w="1823" w:type="dxa"/>
          </w:tcPr>
          <w:p w14:paraId="18D17408" w14:textId="77777777" w:rsidR="006E36C3" w:rsidRPr="0040217E" w:rsidRDefault="006E36C3" w:rsidP="00064097">
            <w:pPr>
              <w:rPr>
                <w:lang w:eastAsia="en-IN"/>
              </w:rPr>
            </w:pPr>
            <w:r w:rsidRPr="0040217E">
              <w:rPr>
                <w:sz w:val="22"/>
                <w:szCs w:val="22"/>
                <w:lang w:eastAsia="en-IN"/>
              </w:rPr>
              <w:t>Central Africa Republic</w:t>
            </w:r>
          </w:p>
        </w:tc>
        <w:tc>
          <w:tcPr>
            <w:tcW w:w="1694" w:type="dxa"/>
          </w:tcPr>
          <w:p w14:paraId="365D06B6" w14:textId="77777777" w:rsidR="006E36C3" w:rsidRPr="0040217E" w:rsidRDefault="006E36C3" w:rsidP="00064097">
            <w:pPr>
              <w:rPr>
                <w:lang w:eastAsia="en-IN"/>
              </w:rPr>
            </w:pPr>
            <w:r w:rsidRPr="0040217E">
              <w:rPr>
                <w:sz w:val="22"/>
                <w:szCs w:val="22"/>
                <w:lang w:eastAsia="en-IN"/>
              </w:rPr>
              <w:t xml:space="preserve">4,168 </w:t>
            </w:r>
          </w:p>
        </w:tc>
        <w:tc>
          <w:tcPr>
            <w:tcW w:w="1397" w:type="dxa"/>
          </w:tcPr>
          <w:p w14:paraId="29D7499D"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0AC62C37" w14:textId="77777777" w:rsidTr="00064097">
        <w:tc>
          <w:tcPr>
            <w:tcW w:w="1533" w:type="dxa"/>
          </w:tcPr>
          <w:p w14:paraId="1B45A595" w14:textId="77777777" w:rsidR="006E36C3" w:rsidRPr="0040217E" w:rsidRDefault="006E36C3" w:rsidP="00064097">
            <w:pPr>
              <w:rPr>
                <w:lang w:eastAsia="en-IN"/>
              </w:rPr>
            </w:pPr>
            <w:r w:rsidRPr="0040217E">
              <w:rPr>
                <w:sz w:val="22"/>
                <w:szCs w:val="22"/>
                <w:lang w:eastAsia="en-IN"/>
              </w:rPr>
              <w:t>102</w:t>
            </w:r>
          </w:p>
        </w:tc>
        <w:tc>
          <w:tcPr>
            <w:tcW w:w="1823" w:type="dxa"/>
          </w:tcPr>
          <w:p w14:paraId="59EDFDA0" w14:textId="77777777" w:rsidR="006E36C3" w:rsidRPr="0040217E" w:rsidRDefault="006E36C3" w:rsidP="00064097">
            <w:pPr>
              <w:rPr>
                <w:lang w:eastAsia="en-IN"/>
              </w:rPr>
            </w:pPr>
            <w:r w:rsidRPr="0040217E">
              <w:rPr>
                <w:sz w:val="22"/>
                <w:szCs w:val="22"/>
                <w:lang w:eastAsia="en-IN"/>
              </w:rPr>
              <w:t>Haiti</w:t>
            </w:r>
            <w:r w:rsidRPr="0040217E">
              <w:rPr>
                <w:sz w:val="22"/>
                <w:szCs w:val="22"/>
                <w:lang w:eastAsia="en-IN"/>
              </w:rPr>
              <w:tab/>
            </w:r>
          </w:p>
        </w:tc>
        <w:tc>
          <w:tcPr>
            <w:tcW w:w="1694" w:type="dxa"/>
          </w:tcPr>
          <w:p w14:paraId="1A27BB51" w14:textId="77777777" w:rsidR="006E36C3" w:rsidRPr="0040217E" w:rsidRDefault="006E36C3" w:rsidP="00064097">
            <w:pPr>
              <w:rPr>
                <w:lang w:eastAsia="en-IN"/>
              </w:rPr>
            </w:pPr>
            <w:r w:rsidRPr="0040217E">
              <w:rPr>
                <w:sz w:val="22"/>
                <w:szCs w:val="22"/>
                <w:lang w:eastAsia="en-IN"/>
              </w:rPr>
              <w:t xml:space="preserve">4,152 </w:t>
            </w:r>
          </w:p>
        </w:tc>
        <w:tc>
          <w:tcPr>
            <w:tcW w:w="1397" w:type="dxa"/>
          </w:tcPr>
          <w:p w14:paraId="0149E440"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3955C052" w14:textId="77777777" w:rsidTr="00064097">
        <w:tc>
          <w:tcPr>
            <w:tcW w:w="1533" w:type="dxa"/>
          </w:tcPr>
          <w:p w14:paraId="6F9AFFF6" w14:textId="77777777" w:rsidR="006E36C3" w:rsidRPr="0040217E" w:rsidRDefault="006E36C3" w:rsidP="00064097">
            <w:pPr>
              <w:rPr>
                <w:lang w:eastAsia="en-IN"/>
              </w:rPr>
            </w:pPr>
            <w:r w:rsidRPr="0040217E">
              <w:rPr>
                <w:sz w:val="22"/>
                <w:szCs w:val="22"/>
                <w:lang w:eastAsia="en-IN"/>
              </w:rPr>
              <w:t>103</w:t>
            </w:r>
          </w:p>
        </w:tc>
        <w:tc>
          <w:tcPr>
            <w:tcW w:w="1823" w:type="dxa"/>
          </w:tcPr>
          <w:p w14:paraId="285A7EBC" w14:textId="77777777" w:rsidR="006E36C3" w:rsidRPr="0040217E" w:rsidRDefault="006E36C3" w:rsidP="00064097">
            <w:pPr>
              <w:rPr>
                <w:lang w:eastAsia="en-IN"/>
              </w:rPr>
            </w:pPr>
            <w:r w:rsidRPr="0040217E">
              <w:rPr>
                <w:sz w:val="22"/>
                <w:szCs w:val="22"/>
                <w:lang w:eastAsia="en-IN"/>
              </w:rPr>
              <w:t>Paraguay</w:t>
            </w:r>
          </w:p>
        </w:tc>
        <w:tc>
          <w:tcPr>
            <w:tcW w:w="1694" w:type="dxa"/>
          </w:tcPr>
          <w:p w14:paraId="32BCC5FE" w14:textId="77777777" w:rsidR="006E36C3" w:rsidRPr="0040217E" w:rsidRDefault="006E36C3" w:rsidP="00064097">
            <w:pPr>
              <w:rPr>
                <w:lang w:eastAsia="en-IN"/>
              </w:rPr>
            </w:pPr>
            <w:r w:rsidRPr="0040217E">
              <w:rPr>
                <w:sz w:val="22"/>
                <w:szCs w:val="22"/>
                <w:lang w:eastAsia="en-IN"/>
              </w:rPr>
              <w:t xml:space="preserve">4,088 </w:t>
            </w:r>
          </w:p>
        </w:tc>
        <w:tc>
          <w:tcPr>
            <w:tcW w:w="1397" w:type="dxa"/>
          </w:tcPr>
          <w:p w14:paraId="0F0476FF"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67E655A8" w14:textId="77777777" w:rsidTr="00064097">
        <w:tc>
          <w:tcPr>
            <w:tcW w:w="1533" w:type="dxa"/>
          </w:tcPr>
          <w:p w14:paraId="29BFDFA9" w14:textId="77777777" w:rsidR="006E36C3" w:rsidRPr="0040217E" w:rsidRDefault="006E36C3" w:rsidP="00064097">
            <w:pPr>
              <w:rPr>
                <w:lang w:eastAsia="en-IN"/>
              </w:rPr>
            </w:pPr>
            <w:r w:rsidRPr="0040217E">
              <w:rPr>
                <w:sz w:val="22"/>
                <w:szCs w:val="22"/>
                <w:lang w:eastAsia="en-IN"/>
              </w:rPr>
              <w:t>104</w:t>
            </w:r>
          </w:p>
        </w:tc>
        <w:tc>
          <w:tcPr>
            <w:tcW w:w="1823" w:type="dxa"/>
          </w:tcPr>
          <w:p w14:paraId="40F41004" w14:textId="77777777" w:rsidR="006E36C3" w:rsidRPr="0040217E" w:rsidRDefault="006E36C3" w:rsidP="00064097">
            <w:pPr>
              <w:rPr>
                <w:lang w:eastAsia="en-IN"/>
              </w:rPr>
            </w:pPr>
            <w:r w:rsidRPr="0040217E">
              <w:rPr>
                <w:sz w:val="22"/>
                <w:szCs w:val="22"/>
                <w:lang w:eastAsia="en-IN"/>
              </w:rPr>
              <w:t>Mali</w:t>
            </w:r>
            <w:r w:rsidRPr="0040217E">
              <w:rPr>
                <w:sz w:val="22"/>
                <w:szCs w:val="22"/>
                <w:lang w:eastAsia="en-IN"/>
              </w:rPr>
              <w:tab/>
            </w:r>
          </w:p>
        </w:tc>
        <w:tc>
          <w:tcPr>
            <w:tcW w:w="1694" w:type="dxa"/>
          </w:tcPr>
          <w:p w14:paraId="6E173714" w14:textId="77777777" w:rsidR="006E36C3" w:rsidRPr="0040217E" w:rsidRDefault="006E36C3" w:rsidP="00064097">
            <w:pPr>
              <w:rPr>
                <w:lang w:eastAsia="en-IN"/>
              </w:rPr>
            </w:pPr>
            <w:r w:rsidRPr="0040217E">
              <w:rPr>
                <w:sz w:val="22"/>
                <w:szCs w:val="22"/>
                <w:lang w:eastAsia="en-IN"/>
              </w:rPr>
              <w:t xml:space="preserve">4,040 </w:t>
            </w:r>
          </w:p>
        </w:tc>
        <w:tc>
          <w:tcPr>
            <w:tcW w:w="1397" w:type="dxa"/>
          </w:tcPr>
          <w:p w14:paraId="0BA8DB00" w14:textId="77777777" w:rsidR="006E36C3" w:rsidRPr="0040217E" w:rsidRDefault="006E36C3" w:rsidP="00064097">
            <w:pPr>
              <w:rPr>
                <w:lang w:eastAsia="en-IN"/>
              </w:rPr>
            </w:pPr>
            <w:r w:rsidRPr="0040217E">
              <w:rPr>
                <w:sz w:val="22"/>
                <w:szCs w:val="22"/>
                <w:lang w:eastAsia="en-IN"/>
              </w:rPr>
              <w:t>2002</w:t>
            </w:r>
          </w:p>
        </w:tc>
      </w:tr>
      <w:tr w:rsidR="006E36C3" w:rsidRPr="0040217E" w14:paraId="35880000" w14:textId="77777777" w:rsidTr="00064097">
        <w:tc>
          <w:tcPr>
            <w:tcW w:w="1533" w:type="dxa"/>
          </w:tcPr>
          <w:p w14:paraId="0A70F2E3" w14:textId="77777777" w:rsidR="006E36C3" w:rsidRPr="0040217E" w:rsidRDefault="006E36C3" w:rsidP="00064097">
            <w:pPr>
              <w:rPr>
                <w:lang w:eastAsia="en-IN"/>
              </w:rPr>
            </w:pPr>
            <w:r w:rsidRPr="0040217E">
              <w:rPr>
                <w:sz w:val="22"/>
                <w:szCs w:val="22"/>
                <w:lang w:eastAsia="en-IN"/>
              </w:rPr>
              <w:t>105</w:t>
            </w:r>
          </w:p>
        </w:tc>
        <w:tc>
          <w:tcPr>
            <w:tcW w:w="1823" w:type="dxa"/>
          </w:tcPr>
          <w:p w14:paraId="2A22B4AD" w14:textId="77777777" w:rsidR="006E36C3" w:rsidRPr="0040217E" w:rsidRDefault="006E36C3" w:rsidP="00064097">
            <w:pPr>
              <w:rPr>
                <w:lang w:eastAsia="en-IN"/>
              </w:rPr>
            </w:pPr>
            <w:r w:rsidRPr="0040217E">
              <w:rPr>
                <w:sz w:val="22"/>
                <w:szCs w:val="22"/>
                <w:lang w:eastAsia="en-IN"/>
              </w:rPr>
              <w:t>Chad</w:t>
            </w:r>
          </w:p>
        </w:tc>
        <w:tc>
          <w:tcPr>
            <w:tcW w:w="1694" w:type="dxa"/>
          </w:tcPr>
          <w:p w14:paraId="107A0BE5" w14:textId="77777777" w:rsidR="006E36C3" w:rsidRPr="0040217E" w:rsidRDefault="006E36C3" w:rsidP="00064097">
            <w:pPr>
              <w:rPr>
                <w:lang w:eastAsia="en-IN"/>
              </w:rPr>
            </w:pPr>
            <w:r w:rsidRPr="0040217E">
              <w:rPr>
                <w:sz w:val="22"/>
                <w:szCs w:val="22"/>
                <w:lang w:eastAsia="en-IN"/>
              </w:rPr>
              <w:t xml:space="preserve">3,883 </w:t>
            </w:r>
          </w:p>
        </w:tc>
        <w:tc>
          <w:tcPr>
            <w:tcW w:w="1397" w:type="dxa"/>
          </w:tcPr>
          <w:p w14:paraId="352708C3" w14:textId="77777777" w:rsidR="006E36C3" w:rsidRPr="0040217E" w:rsidRDefault="006E36C3" w:rsidP="00064097">
            <w:pPr>
              <w:rPr>
                <w:lang w:eastAsia="en-IN"/>
              </w:rPr>
            </w:pPr>
            <w:r w:rsidRPr="0040217E">
              <w:rPr>
                <w:sz w:val="22"/>
                <w:szCs w:val="22"/>
                <w:lang w:eastAsia="en-IN"/>
              </w:rPr>
              <w:t>2002</w:t>
            </w:r>
          </w:p>
        </w:tc>
      </w:tr>
      <w:tr w:rsidR="006E36C3" w:rsidRPr="0040217E" w14:paraId="6CF75E72" w14:textId="77777777" w:rsidTr="00064097">
        <w:tc>
          <w:tcPr>
            <w:tcW w:w="1533" w:type="dxa"/>
          </w:tcPr>
          <w:p w14:paraId="3D74CDB3" w14:textId="77777777" w:rsidR="006E36C3" w:rsidRPr="0040217E" w:rsidRDefault="006E36C3" w:rsidP="00064097">
            <w:pPr>
              <w:rPr>
                <w:lang w:eastAsia="en-IN"/>
              </w:rPr>
            </w:pPr>
            <w:r w:rsidRPr="0040217E">
              <w:rPr>
                <w:sz w:val="22"/>
                <w:szCs w:val="22"/>
                <w:lang w:eastAsia="en-IN"/>
              </w:rPr>
              <w:t>106</w:t>
            </w:r>
          </w:p>
        </w:tc>
        <w:tc>
          <w:tcPr>
            <w:tcW w:w="1823" w:type="dxa"/>
          </w:tcPr>
          <w:p w14:paraId="450433BA" w14:textId="77777777" w:rsidR="006E36C3" w:rsidRPr="0040217E" w:rsidRDefault="006E36C3" w:rsidP="00064097">
            <w:pPr>
              <w:rPr>
                <w:lang w:eastAsia="en-IN"/>
              </w:rPr>
            </w:pPr>
            <w:r w:rsidRPr="0040217E">
              <w:rPr>
                <w:sz w:val="22"/>
                <w:szCs w:val="22"/>
                <w:lang w:eastAsia="en-IN"/>
              </w:rPr>
              <w:t>Denmark</w:t>
            </w:r>
          </w:p>
        </w:tc>
        <w:tc>
          <w:tcPr>
            <w:tcW w:w="1694" w:type="dxa"/>
          </w:tcPr>
          <w:p w14:paraId="4D414F65" w14:textId="77777777" w:rsidR="006E36C3" w:rsidRPr="0040217E" w:rsidRDefault="006E36C3" w:rsidP="00064097">
            <w:pPr>
              <w:rPr>
                <w:lang w:eastAsia="en-IN"/>
              </w:rPr>
            </w:pPr>
            <w:r w:rsidRPr="0040217E">
              <w:rPr>
                <w:sz w:val="22"/>
                <w:szCs w:val="22"/>
                <w:lang w:eastAsia="en-IN"/>
              </w:rPr>
              <w:t xml:space="preserve">3,435 </w:t>
            </w:r>
          </w:p>
        </w:tc>
        <w:tc>
          <w:tcPr>
            <w:tcW w:w="1397" w:type="dxa"/>
          </w:tcPr>
          <w:p w14:paraId="5D8FB3F3" w14:textId="77777777" w:rsidR="006E36C3" w:rsidRPr="0040217E" w:rsidRDefault="006E36C3" w:rsidP="00064097">
            <w:pPr>
              <w:rPr>
                <w:lang w:eastAsia="en-IN"/>
              </w:rPr>
            </w:pPr>
            <w:r w:rsidRPr="0040217E">
              <w:rPr>
                <w:sz w:val="22"/>
                <w:szCs w:val="22"/>
                <w:lang w:eastAsia="en-IN"/>
              </w:rPr>
              <w:t>2002</w:t>
            </w:r>
          </w:p>
        </w:tc>
      </w:tr>
      <w:tr w:rsidR="006E36C3" w:rsidRPr="0040217E" w14:paraId="7CE9F5A3" w14:textId="77777777" w:rsidTr="00064097">
        <w:tc>
          <w:tcPr>
            <w:tcW w:w="1533" w:type="dxa"/>
          </w:tcPr>
          <w:p w14:paraId="68EF2E34" w14:textId="77777777" w:rsidR="006E36C3" w:rsidRPr="0040217E" w:rsidRDefault="006E36C3" w:rsidP="00064097">
            <w:pPr>
              <w:rPr>
                <w:lang w:eastAsia="en-IN"/>
              </w:rPr>
            </w:pPr>
            <w:r w:rsidRPr="0040217E">
              <w:rPr>
                <w:sz w:val="22"/>
                <w:szCs w:val="22"/>
                <w:lang w:eastAsia="en-IN"/>
              </w:rPr>
              <w:t>107</w:t>
            </w:r>
          </w:p>
        </w:tc>
        <w:tc>
          <w:tcPr>
            <w:tcW w:w="1823" w:type="dxa"/>
          </w:tcPr>
          <w:p w14:paraId="3ACC6538" w14:textId="77777777" w:rsidR="006E36C3" w:rsidRPr="0040217E" w:rsidRDefault="006E36C3" w:rsidP="00064097">
            <w:pPr>
              <w:rPr>
                <w:lang w:eastAsia="en-IN"/>
              </w:rPr>
            </w:pPr>
            <w:r w:rsidRPr="0040217E">
              <w:rPr>
                <w:sz w:val="22"/>
                <w:szCs w:val="22"/>
                <w:lang w:eastAsia="en-IN"/>
              </w:rPr>
              <w:t>Finland</w:t>
            </w:r>
            <w:r w:rsidRPr="0040217E">
              <w:rPr>
                <w:sz w:val="22"/>
                <w:szCs w:val="22"/>
                <w:lang w:eastAsia="en-IN"/>
              </w:rPr>
              <w:tab/>
            </w:r>
          </w:p>
        </w:tc>
        <w:tc>
          <w:tcPr>
            <w:tcW w:w="1694" w:type="dxa"/>
          </w:tcPr>
          <w:p w14:paraId="4E53F780" w14:textId="77777777" w:rsidR="006E36C3" w:rsidRPr="0040217E" w:rsidRDefault="006E36C3" w:rsidP="00064097">
            <w:pPr>
              <w:rPr>
                <w:lang w:eastAsia="en-IN"/>
              </w:rPr>
            </w:pPr>
            <w:r w:rsidRPr="0040217E">
              <w:rPr>
                <w:sz w:val="22"/>
                <w:szCs w:val="22"/>
                <w:lang w:eastAsia="en-IN"/>
              </w:rPr>
              <w:t xml:space="preserve">3,433 </w:t>
            </w:r>
          </w:p>
        </w:tc>
        <w:tc>
          <w:tcPr>
            <w:tcW w:w="1397" w:type="dxa"/>
          </w:tcPr>
          <w:p w14:paraId="064AC165" w14:textId="77777777" w:rsidR="006E36C3" w:rsidRPr="0040217E" w:rsidRDefault="006E36C3" w:rsidP="00064097">
            <w:pPr>
              <w:rPr>
                <w:lang w:eastAsia="en-IN"/>
              </w:rPr>
            </w:pPr>
            <w:r w:rsidRPr="0040217E">
              <w:rPr>
                <w:sz w:val="22"/>
                <w:szCs w:val="22"/>
                <w:lang w:eastAsia="en-IN"/>
              </w:rPr>
              <w:t>2002</w:t>
            </w:r>
          </w:p>
        </w:tc>
      </w:tr>
      <w:tr w:rsidR="006E36C3" w:rsidRPr="0040217E" w14:paraId="71E353E8" w14:textId="77777777" w:rsidTr="00064097">
        <w:tc>
          <w:tcPr>
            <w:tcW w:w="1533" w:type="dxa"/>
          </w:tcPr>
          <w:p w14:paraId="36816607" w14:textId="77777777" w:rsidR="006E36C3" w:rsidRPr="0040217E" w:rsidRDefault="006E36C3" w:rsidP="00064097">
            <w:pPr>
              <w:rPr>
                <w:lang w:eastAsia="en-IN"/>
              </w:rPr>
            </w:pPr>
            <w:r w:rsidRPr="0040217E">
              <w:rPr>
                <w:sz w:val="22"/>
                <w:szCs w:val="22"/>
                <w:lang w:eastAsia="en-IN"/>
              </w:rPr>
              <w:t>108</w:t>
            </w:r>
          </w:p>
        </w:tc>
        <w:tc>
          <w:tcPr>
            <w:tcW w:w="1823" w:type="dxa"/>
          </w:tcPr>
          <w:p w14:paraId="1D33DF1B" w14:textId="77777777" w:rsidR="006E36C3" w:rsidRPr="0040217E" w:rsidRDefault="006E36C3" w:rsidP="00064097">
            <w:pPr>
              <w:rPr>
                <w:lang w:eastAsia="en-IN"/>
              </w:rPr>
            </w:pPr>
            <w:r w:rsidRPr="0040217E">
              <w:rPr>
                <w:sz w:val="22"/>
                <w:szCs w:val="22"/>
                <w:lang w:eastAsia="en-IN"/>
              </w:rPr>
              <w:t xml:space="preserve">Papua New </w:t>
            </w:r>
          </w:p>
          <w:p w14:paraId="6A02CA00" w14:textId="77777777" w:rsidR="006E36C3" w:rsidRPr="0040217E" w:rsidRDefault="006E36C3" w:rsidP="00064097">
            <w:pPr>
              <w:rPr>
                <w:lang w:eastAsia="en-IN"/>
              </w:rPr>
            </w:pPr>
            <w:r w:rsidRPr="0040217E">
              <w:rPr>
                <w:sz w:val="22"/>
                <w:szCs w:val="22"/>
                <w:lang w:eastAsia="en-IN"/>
              </w:rPr>
              <w:t>Guinea</w:t>
            </w:r>
            <w:r w:rsidRPr="0040217E">
              <w:rPr>
                <w:sz w:val="22"/>
                <w:szCs w:val="22"/>
                <w:lang w:eastAsia="en-IN"/>
              </w:rPr>
              <w:tab/>
            </w:r>
          </w:p>
        </w:tc>
        <w:tc>
          <w:tcPr>
            <w:tcW w:w="1694" w:type="dxa"/>
          </w:tcPr>
          <w:p w14:paraId="080C4EE0" w14:textId="77777777" w:rsidR="006E36C3" w:rsidRPr="0040217E" w:rsidRDefault="006E36C3" w:rsidP="00064097">
            <w:pPr>
              <w:rPr>
                <w:lang w:eastAsia="en-IN"/>
              </w:rPr>
            </w:pPr>
            <w:r w:rsidRPr="0040217E">
              <w:rPr>
                <w:sz w:val="22"/>
                <w:szCs w:val="22"/>
                <w:lang w:eastAsia="en-IN"/>
              </w:rPr>
              <w:t xml:space="preserve">3,302 </w:t>
            </w:r>
          </w:p>
        </w:tc>
        <w:tc>
          <w:tcPr>
            <w:tcW w:w="1397" w:type="dxa"/>
          </w:tcPr>
          <w:p w14:paraId="5B3A97ED" w14:textId="77777777" w:rsidR="006E36C3" w:rsidRPr="0040217E" w:rsidRDefault="006E36C3" w:rsidP="00064097">
            <w:pPr>
              <w:rPr>
                <w:lang w:eastAsia="en-IN"/>
              </w:rPr>
            </w:pPr>
            <w:r w:rsidRPr="0040217E">
              <w:rPr>
                <w:sz w:val="22"/>
                <w:szCs w:val="22"/>
                <w:lang w:eastAsia="en-IN"/>
              </w:rPr>
              <w:t>2002</w:t>
            </w:r>
          </w:p>
        </w:tc>
      </w:tr>
      <w:tr w:rsidR="006E36C3" w:rsidRPr="0040217E" w14:paraId="240EA1EB" w14:textId="77777777" w:rsidTr="00064097">
        <w:tc>
          <w:tcPr>
            <w:tcW w:w="1533" w:type="dxa"/>
          </w:tcPr>
          <w:p w14:paraId="3916F24E" w14:textId="77777777" w:rsidR="006E36C3" w:rsidRPr="0040217E" w:rsidRDefault="006E36C3" w:rsidP="00064097">
            <w:pPr>
              <w:rPr>
                <w:lang w:eastAsia="en-IN"/>
              </w:rPr>
            </w:pPr>
            <w:r w:rsidRPr="0040217E">
              <w:rPr>
                <w:sz w:val="22"/>
                <w:szCs w:val="22"/>
                <w:lang w:eastAsia="en-IN"/>
              </w:rPr>
              <w:t>109</w:t>
            </w:r>
          </w:p>
        </w:tc>
        <w:tc>
          <w:tcPr>
            <w:tcW w:w="1823" w:type="dxa"/>
          </w:tcPr>
          <w:p w14:paraId="405A5A1A" w14:textId="77777777" w:rsidR="006E36C3" w:rsidRPr="0040217E" w:rsidRDefault="006E36C3" w:rsidP="00064097">
            <w:pPr>
              <w:rPr>
                <w:lang w:eastAsia="en-IN"/>
              </w:rPr>
            </w:pPr>
            <w:r w:rsidRPr="0040217E">
              <w:rPr>
                <w:sz w:val="22"/>
                <w:szCs w:val="22"/>
                <w:lang w:eastAsia="en-IN"/>
              </w:rPr>
              <w:t>Swaziland</w:t>
            </w:r>
          </w:p>
        </w:tc>
        <w:tc>
          <w:tcPr>
            <w:tcW w:w="1694" w:type="dxa"/>
          </w:tcPr>
          <w:p w14:paraId="653F6106" w14:textId="77777777" w:rsidR="006E36C3" w:rsidRPr="0040217E" w:rsidRDefault="006E36C3" w:rsidP="00064097">
            <w:pPr>
              <w:rPr>
                <w:lang w:eastAsia="en-IN"/>
              </w:rPr>
            </w:pPr>
            <w:r w:rsidRPr="0040217E">
              <w:rPr>
                <w:sz w:val="22"/>
                <w:szCs w:val="22"/>
                <w:lang w:eastAsia="en-IN"/>
              </w:rPr>
              <w:t xml:space="preserve">3,245 </w:t>
            </w:r>
          </w:p>
        </w:tc>
        <w:tc>
          <w:tcPr>
            <w:tcW w:w="1397" w:type="dxa"/>
          </w:tcPr>
          <w:p w14:paraId="4B7A0B41" w14:textId="77777777" w:rsidR="006E36C3" w:rsidRPr="0040217E" w:rsidRDefault="006E36C3" w:rsidP="00064097">
            <w:pPr>
              <w:rPr>
                <w:lang w:eastAsia="en-IN"/>
              </w:rPr>
            </w:pPr>
            <w:r w:rsidRPr="0040217E">
              <w:rPr>
                <w:sz w:val="22"/>
                <w:szCs w:val="22"/>
                <w:lang w:eastAsia="en-IN"/>
              </w:rPr>
              <w:t>2002</w:t>
            </w:r>
          </w:p>
        </w:tc>
      </w:tr>
      <w:tr w:rsidR="006E36C3" w:rsidRPr="0040217E" w14:paraId="71506B14" w14:textId="77777777" w:rsidTr="00064097">
        <w:tc>
          <w:tcPr>
            <w:tcW w:w="1533" w:type="dxa"/>
          </w:tcPr>
          <w:p w14:paraId="60667E06" w14:textId="77777777" w:rsidR="006E36C3" w:rsidRPr="0040217E" w:rsidRDefault="006E36C3" w:rsidP="00064097">
            <w:pPr>
              <w:rPr>
                <w:lang w:eastAsia="en-IN"/>
              </w:rPr>
            </w:pPr>
            <w:r w:rsidRPr="0040217E">
              <w:rPr>
                <w:sz w:val="22"/>
                <w:szCs w:val="22"/>
                <w:lang w:eastAsia="en-IN"/>
              </w:rPr>
              <w:t>110</w:t>
            </w:r>
          </w:p>
        </w:tc>
        <w:tc>
          <w:tcPr>
            <w:tcW w:w="1823" w:type="dxa"/>
          </w:tcPr>
          <w:p w14:paraId="56FD9B39" w14:textId="77777777" w:rsidR="006E36C3" w:rsidRPr="0040217E" w:rsidRDefault="006E36C3" w:rsidP="00064097">
            <w:pPr>
              <w:rPr>
                <w:lang w:eastAsia="en-IN"/>
              </w:rPr>
            </w:pPr>
            <w:r w:rsidRPr="0040217E">
              <w:rPr>
                <w:sz w:val="22"/>
                <w:szCs w:val="22"/>
                <w:lang w:eastAsia="en-IN"/>
              </w:rPr>
              <w:t>Guinea</w:t>
            </w:r>
          </w:p>
        </w:tc>
        <w:tc>
          <w:tcPr>
            <w:tcW w:w="1694" w:type="dxa"/>
          </w:tcPr>
          <w:p w14:paraId="5A38BAE3" w14:textId="77777777" w:rsidR="006E36C3" w:rsidRPr="0040217E" w:rsidRDefault="006E36C3" w:rsidP="00064097">
            <w:pPr>
              <w:rPr>
                <w:lang w:eastAsia="en-IN"/>
              </w:rPr>
            </w:pPr>
            <w:r w:rsidRPr="0040217E">
              <w:rPr>
                <w:sz w:val="22"/>
                <w:szCs w:val="22"/>
                <w:lang w:eastAsia="en-IN"/>
              </w:rPr>
              <w:t xml:space="preserve">3,070 </w:t>
            </w:r>
          </w:p>
        </w:tc>
        <w:tc>
          <w:tcPr>
            <w:tcW w:w="1397" w:type="dxa"/>
          </w:tcPr>
          <w:p w14:paraId="4D6686DB" w14:textId="77777777" w:rsidR="006E36C3" w:rsidRPr="0040217E" w:rsidRDefault="006E36C3" w:rsidP="00064097">
            <w:pPr>
              <w:rPr>
                <w:lang w:eastAsia="en-IN"/>
              </w:rPr>
            </w:pPr>
            <w:r w:rsidRPr="0040217E">
              <w:rPr>
                <w:sz w:val="22"/>
                <w:szCs w:val="22"/>
                <w:lang w:eastAsia="en-IN"/>
              </w:rPr>
              <w:t>2002</w:t>
            </w:r>
          </w:p>
        </w:tc>
      </w:tr>
      <w:tr w:rsidR="006E36C3" w:rsidRPr="0040217E" w14:paraId="349DAE81" w14:textId="77777777" w:rsidTr="00064097">
        <w:tc>
          <w:tcPr>
            <w:tcW w:w="1533" w:type="dxa"/>
          </w:tcPr>
          <w:p w14:paraId="3528D135" w14:textId="77777777" w:rsidR="006E36C3" w:rsidRPr="0040217E" w:rsidRDefault="006E36C3" w:rsidP="00064097">
            <w:pPr>
              <w:rPr>
                <w:lang w:eastAsia="en-IN"/>
              </w:rPr>
            </w:pPr>
            <w:r w:rsidRPr="0040217E">
              <w:rPr>
                <w:sz w:val="22"/>
                <w:szCs w:val="22"/>
                <w:lang w:eastAsia="en-IN"/>
              </w:rPr>
              <w:t>111</w:t>
            </w:r>
          </w:p>
        </w:tc>
        <w:tc>
          <w:tcPr>
            <w:tcW w:w="1823" w:type="dxa"/>
          </w:tcPr>
          <w:p w14:paraId="79EEAA4E" w14:textId="77777777" w:rsidR="006E36C3" w:rsidRPr="0040217E" w:rsidRDefault="006E36C3" w:rsidP="00064097">
            <w:pPr>
              <w:rPr>
                <w:lang w:eastAsia="en-IN"/>
              </w:rPr>
            </w:pPr>
            <w:r w:rsidRPr="0040217E">
              <w:rPr>
                <w:sz w:val="22"/>
                <w:szCs w:val="22"/>
                <w:lang w:eastAsia="en-IN"/>
              </w:rPr>
              <w:t>Lesotho</w:t>
            </w:r>
          </w:p>
        </w:tc>
        <w:tc>
          <w:tcPr>
            <w:tcW w:w="1694" w:type="dxa"/>
          </w:tcPr>
          <w:p w14:paraId="54085A30" w14:textId="77777777" w:rsidR="006E36C3" w:rsidRPr="0040217E" w:rsidRDefault="006E36C3" w:rsidP="00064097">
            <w:pPr>
              <w:rPr>
                <w:lang w:eastAsia="en-IN"/>
              </w:rPr>
            </w:pPr>
            <w:r w:rsidRPr="0040217E">
              <w:rPr>
                <w:sz w:val="22"/>
                <w:szCs w:val="22"/>
                <w:lang w:eastAsia="en-IN"/>
              </w:rPr>
              <w:t xml:space="preserve">3,000 </w:t>
            </w:r>
          </w:p>
        </w:tc>
        <w:tc>
          <w:tcPr>
            <w:tcW w:w="1397" w:type="dxa"/>
          </w:tcPr>
          <w:p w14:paraId="5F78B3FC" w14:textId="77777777" w:rsidR="006E36C3" w:rsidRPr="0040217E" w:rsidRDefault="006E36C3" w:rsidP="00064097">
            <w:pPr>
              <w:rPr>
                <w:lang w:eastAsia="en-IN"/>
              </w:rPr>
            </w:pPr>
            <w:r w:rsidRPr="0040217E">
              <w:rPr>
                <w:sz w:val="22"/>
                <w:szCs w:val="22"/>
                <w:lang w:eastAsia="en-IN"/>
              </w:rPr>
              <w:t>2002</w:t>
            </w:r>
          </w:p>
        </w:tc>
      </w:tr>
      <w:tr w:rsidR="006E36C3" w:rsidRPr="0040217E" w14:paraId="643D2106" w14:textId="77777777" w:rsidTr="00064097">
        <w:tc>
          <w:tcPr>
            <w:tcW w:w="1533" w:type="dxa"/>
          </w:tcPr>
          <w:p w14:paraId="203C4A2E" w14:textId="77777777" w:rsidR="006E36C3" w:rsidRPr="0040217E" w:rsidRDefault="006E36C3" w:rsidP="00064097">
            <w:pPr>
              <w:rPr>
                <w:lang w:eastAsia="en-IN"/>
              </w:rPr>
            </w:pPr>
            <w:r w:rsidRPr="0040217E">
              <w:rPr>
                <w:sz w:val="22"/>
                <w:szCs w:val="22"/>
                <w:lang w:eastAsia="en-IN"/>
              </w:rPr>
              <w:t>112</w:t>
            </w:r>
          </w:p>
        </w:tc>
        <w:tc>
          <w:tcPr>
            <w:tcW w:w="1823" w:type="dxa"/>
          </w:tcPr>
          <w:p w14:paraId="43F68CD8" w14:textId="77777777" w:rsidR="006E36C3" w:rsidRPr="0040217E" w:rsidRDefault="006E36C3" w:rsidP="00064097">
            <w:pPr>
              <w:rPr>
                <w:lang w:eastAsia="en-IN"/>
              </w:rPr>
            </w:pPr>
            <w:r w:rsidRPr="0040217E">
              <w:rPr>
                <w:sz w:val="22"/>
                <w:szCs w:val="22"/>
                <w:lang w:eastAsia="en-IN"/>
              </w:rPr>
              <w:t>Kuwait</w:t>
            </w:r>
          </w:p>
        </w:tc>
        <w:tc>
          <w:tcPr>
            <w:tcW w:w="1694" w:type="dxa"/>
          </w:tcPr>
          <w:p w14:paraId="648614E8" w14:textId="77777777" w:rsidR="006E36C3" w:rsidRPr="0040217E" w:rsidRDefault="006E36C3" w:rsidP="00064097">
            <w:pPr>
              <w:rPr>
                <w:lang w:eastAsia="en-IN"/>
              </w:rPr>
            </w:pPr>
            <w:r w:rsidRPr="0040217E">
              <w:rPr>
                <w:sz w:val="22"/>
                <w:szCs w:val="22"/>
                <w:lang w:eastAsia="en-IN"/>
              </w:rPr>
              <w:t xml:space="preserve">2,946 </w:t>
            </w:r>
          </w:p>
        </w:tc>
        <w:tc>
          <w:tcPr>
            <w:tcW w:w="1397" w:type="dxa"/>
          </w:tcPr>
          <w:p w14:paraId="06DCEB57" w14:textId="77777777" w:rsidR="006E36C3" w:rsidRPr="0040217E" w:rsidRDefault="006E36C3" w:rsidP="00064097">
            <w:pPr>
              <w:rPr>
                <w:lang w:eastAsia="en-IN"/>
              </w:rPr>
            </w:pPr>
            <w:r w:rsidRPr="0040217E">
              <w:rPr>
                <w:sz w:val="22"/>
                <w:szCs w:val="22"/>
                <w:lang w:eastAsia="en-IN"/>
              </w:rPr>
              <w:t>2002</w:t>
            </w:r>
          </w:p>
        </w:tc>
      </w:tr>
      <w:tr w:rsidR="006E36C3" w:rsidRPr="0040217E" w14:paraId="20376004" w14:textId="77777777" w:rsidTr="00064097">
        <w:tc>
          <w:tcPr>
            <w:tcW w:w="1533" w:type="dxa"/>
          </w:tcPr>
          <w:p w14:paraId="1828DAC5" w14:textId="77777777" w:rsidR="006E36C3" w:rsidRPr="0040217E" w:rsidRDefault="006E36C3" w:rsidP="00064097">
            <w:pPr>
              <w:rPr>
                <w:lang w:eastAsia="en-IN"/>
              </w:rPr>
            </w:pPr>
            <w:r w:rsidRPr="0040217E">
              <w:rPr>
                <w:sz w:val="22"/>
                <w:szCs w:val="22"/>
                <w:lang w:eastAsia="en-IN"/>
              </w:rPr>
              <w:t>113</w:t>
            </w:r>
          </w:p>
        </w:tc>
        <w:tc>
          <w:tcPr>
            <w:tcW w:w="1823" w:type="dxa"/>
          </w:tcPr>
          <w:p w14:paraId="725D6725" w14:textId="77777777" w:rsidR="006E36C3" w:rsidRPr="0040217E" w:rsidRDefault="006E36C3" w:rsidP="00064097">
            <w:pPr>
              <w:rPr>
                <w:lang w:eastAsia="en-IN"/>
              </w:rPr>
            </w:pPr>
            <w:r w:rsidRPr="0040217E">
              <w:rPr>
                <w:sz w:val="22"/>
                <w:szCs w:val="22"/>
                <w:lang w:eastAsia="en-IN"/>
              </w:rPr>
              <w:t>Norway</w:t>
            </w:r>
          </w:p>
        </w:tc>
        <w:tc>
          <w:tcPr>
            <w:tcW w:w="1694" w:type="dxa"/>
          </w:tcPr>
          <w:p w14:paraId="044ADD66" w14:textId="77777777" w:rsidR="006E36C3" w:rsidRPr="0040217E" w:rsidRDefault="006E36C3" w:rsidP="00064097">
            <w:pPr>
              <w:rPr>
                <w:lang w:eastAsia="en-IN"/>
              </w:rPr>
            </w:pPr>
            <w:r w:rsidRPr="0040217E">
              <w:rPr>
                <w:sz w:val="22"/>
                <w:szCs w:val="22"/>
                <w:lang w:eastAsia="en-IN"/>
              </w:rPr>
              <w:t xml:space="preserve">2,914 </w:t>
            </w:r>
          </w:p>
        </w:tc>
        <w:tc>
          <w:tcPr>
            <w:tcW w:w="1397" w:type="dxa"/>
          </w:tcPr>
          <w:p w14:paraId="471C3559" w14:textId="77777777" w:rsidR="006E36C3" w:rsidRPr="0040217E" w:rsidRDefault="006E36C3" w:rsidP="00064097">
            <w:pPr>
              <w:rPr>
                <w:lang w:eastAsia="en-IN"/>
              </w:rPr>
            </w:pPr>
            <w:r w:rsidRPr="0040217E">
              <w:rPr>
                <w:sz w:val="22"/>
                <w:szCs w:val="22"/>
                <w:lang w:eastAsia="en-IN"/>
              </w:rPr>
              <w:t>2002</w:t>
            </w:r>
          </w:p>
        </w:tc>
      </w:tr>
      <w:tr w:rsidR="006E36C3" w:rsidRPr="0040217E" w14:paraId="3C3A312A" w14:textId="77777777" w:rsidTr="00064097">
        <w:tc>
          <w:tcPr>
            <w:tcW w:w="1533" w:type="dxa"/>
          </w:tcPr>
          <w:p w14:paraId="076B3447" w14:textId="77777777" w:rsidR="006E36C3" w:rsidRPr="0040217E" w:rsidRDefault="006E36C3" w:rsidP="00064097">
            <w:pPr>
              <w:rPr>
                <w:lang w:eastAsia="en-IN"/>
              </w:rPr>
            </w:pPr>
            <w:r w:rsidRPr="0040217E">
              <w:rPr>
                <w:sz w:val="22"/>
                <w:szCs w:val="22"/>
                <w:lang w:eastAsia="en-IN"/>
              </w:rPr>
              <w:t>114</w:t>
            </w:r>
          </w:p>
        </w:tc>
        <w:tc>
          <w:tcPr>
            <w:tcW w:w="1823" w:type="dxa"/>
          </w:tcPr>
          <w:p w14:paraId="36C12B76" w14:textId="77777777" w:rsidR="006E36C3" w:rsidRPr="0040217E" w:rsidRDefault="006E36C3" w:rsidP="00064097">
            <w:pPr>
              <w:rPr>
                <w:lang w:eastAsia="en-IN"/>
              </w:rPr>
            </w:pPr>
            <w:r w:rsidRPr="0040217E">
              <w:rPr>
                <w:sz w:val="22"/>
                <w:szCs w:val="22"/>
                <w:lang w:eastAsia="en-IN"/>
              </w:rPr>
              <w:t>Armenia</w:t>
            </w:r>
          </w:p>
        </w:tc>
        <w:tc>
          <w:tcPr>
            <w:tcW w:w="1694" w:type="dxa"/>
          </w:tcPr>
          <w:p w14:paraId="2BAD1307" w14:textId="77777777" w:rsidR="006E36C3" w:rsidRPr="0040217E" w:rsidRDefault="006E36C3" w:rsidP="00064097">
            <w:pPr>
              <w:rPr>
                <w:lang w:eastAsia="en-IN"/>
              </w:rPr>
            </w:pPr>
            <w:r w:rsidRPr="0040217E">
              <w:rPr>
                <w:sz w:val="22"/>
                <w:szCs w:val="22"/>
                <w:lang w:eastAsia="en-IN"/>
              </w:rPr>
              <w:t xml:space="preserve">2,866 </w:t>
            </w:r>
          </w:p>
        </w:tc>
        <w:tc>
          <w:tcPr>
            <w:tcW w:w="1397" w:type="dxa"/>
          </w:tcPr>
          <w:p w14:paraId="29BFC01F" w14:textId="77777777" w:rsidR="006E36C3" w:rsidRPr="0040217E" w:rsidRDefault="006E36C3" w:rsidP="00064097">
            <w:pPr>
              <w:rPr>
                <w:lang w:eastAsia="en-IN"/>
              </w:rPr>
            </w:pPr>
            <w:r w:rsidRPr="0040217E">
              <w:rPr>
                <w:sz w:val="22"/>
                <w:szCs w:val="22"/>
                <w:lang w:eastAsia="en-IN"/>
              </w:rPr>
              <w:t>2002</w:t>
            </w:r>
          </w:p>
        </w:tc>
      </w:tr>
      <w:tr w:rsidR="006E36C3" w:rsidRPr="0040217E" w14:paraId="48FEDB7A" w14:textId="77777777" w:rsidTr="00064097">
        <w:tc>
          <w:tcPr>
            <w:tcW w:w="1533" w:type="dxa"/>
          </w:tcPr>
          <w:p w14:paraId="1F7CF22D" w14:textId="77777777" w:rsidR="006E36C3" w:rsidRPr="0040217E" w:rsidRDefault="006E36C3" w:rsidP="00064097">
            <w:pPr>
              <w:rPr>
                <w:lang w:eastAsia="en-IN"/>
              </w:rPr>
            </w:pPr>
            <w:r w:rsidRPr="0040217E">
              <w:rPr>
                <w:sz w:val="22"/>
                <w:szCs w:val="22"/>
                <w:lang w:eastAsia="en-IN"/>
              </w:rPr>
              <w:t>115</w:t>
            </w:r>
          </w:p>
        </w:tc>
        <w:tc>
          <w:tcPr>
            <w:tcW w:w="1823" w:type="dxa"/>
          </w:tcPr>
          <w:p w14:paraId="17635AA1" w14:textId="77777777" w:rsidR="006E36C3" w:rsidRPr="0040217E" w:rsidRDefault="006E36C3" w:rsidP="00064097">
            <w:pPr>
              <w:rPr>
                <w:lang w:eastAsia="en-IN"/>
              </w:rPr>
            </w:pPr>
            <w:r w:rsidRPr="0040217E">
              <w:rPr>
                <w:sz w:val="22"/>
                <w:szCs w:val="22"/>
                <w:lang w:eastAsia="en-IN"/>
              </w:rPr>
              <w:t>Burkina Faso</w:t>
            </w:r>
            <w:r w:rsidRPr="0040217E">
              <w:rPr>
                <w:sz w:val="22"/>
                <w:szCs w:val="22"/>
                <w:lang w:eastAsia="en-IN"/>
              </w:rPr>
              <w:tab/>
            </w:r>
          </w:p>
        </w:tc>
        <w:tc>
          <w:tcPr>
            <w:tcW w:w="1694" w:type="dxa"/>
          </w:tcPr>
          <w:p w14:paraId="59988164" w14:textId="77777777" w:rsidR="006E36C3" w:rsidRPr="0040217E" w:rsidRDefault="006E36C3" w:rsidP="00064097">
            <w:pPr>
              <w:rPr>
                <w:lang w:eastAsia="en-IN"/>
              </w:rPr>
            </w:pPr>
            <w:r w:rsidRPr="0040217E">
              <w:rPr>
                <w:sz w:val="22"/>
                <w:szCs w:val="22"/>
                <w:lang w:eastAsia="en-IN"/>
              </w:rPr>
              <w:t xml:space="preserve">2,800 </w:t>
            </w:r>
          </w:p>
        </w:tc>
        <w:tc>
          <w:tcPr>
            <w:tcW w:w="1397" w:type="dxa"/>
          </w:tcPr>
          <w:p w14:paraId="4AA8CE4A" w14:textId="77777777" w:rsidR="006E36C3" w:rsidRPr="0040217E" w:rsidRDefault="006E36C3" w:rsidP="00064097">
            <w:pPr>
              <w:rPr>
                <w:lang w:eastAsia="en-IN"/>
              </w:rPr>
            </w:pPr>
            <w:r w:rsidRPr="0040217E">
              <w:rPr>
                <w:sz w:val="22"/>
                <w:szCs w:val="22"/>
                <w:lang w:eastAsia="en-IN"/>
              </w:rPr>
              <w:t>2002</w:t>
            </w:r>
          </w:p>
        </w:tc>
      </w:tr>
      <w:tr w:rsidR="006E36C3" w:rsidRPr="0040217E" w14:paraId="491DE303" w14:textId="77777777" w:rsidTr="00064097">
        <w:tc>
          <w:tcPr>
            <w:tcW w:w="1533" w:type="dxa"/>
          </w:tcPr>
          <w:p w14:paraId="7436B50E" w14:textId="77777777" w:rsidR="006E36C3" w:rsidRPr="0040217E" w:rsidRDefault="006E36C3" w:rsidP="00064097">
            <w:pPr>
              <w:rPr>
                <w:lang w:eastAsia="en-IN"/>
              </w:rPr>
            </w:pPr>
            <w:r w:rsidRPr="0040217E">
              <w:rPr>
                <w:sz w:val="22"/>
                <w:szCs w:val="22"/>
                <w:lang w:eastAsia="en-IN"/>
              </w:rPr>
              <w:t>116</w:t>
            </w:r>
          </w:p>
        </w:tc>
        <w:tc>
          <w:tcPr>
            <w:tcW w:w="1823" w:type="dxa"/>
          </w:tcPr>
          <w:p w14:paraId="71CCBCD7" w14:textId="77777777" w:rsidR="006E36C3" w:rsidRPr="0040217E" w:rsidRDefault="006E36C3" w:rsidP="00064097">
            <w:pPr>
              <w:rPr>
                <w:lang w:eastAsia="en-IN"/>
              </w:rPr>
            </w:pPr>
            <w:r w:rsidRPr="0040217E">
              <w:rPr>
                <w:sz w:val="22"/>
                <w:szCs w:val="22"/>
                <w:lang w:eastAsia="en-IN"/>
              </w:rPr>
              <w:t>Croatia</w:t>
            </w:r>
          </w:p>
        </w:tc>
        <w:tc>
          <w:tcPr>
            <w:tcW w:w="1694" w:type="dxa"/>
          </w:tcPr>
          <w:p w14:paraId="56756D87" w14:textId="77777777" w:rsidR="006E36C3" w:rsidRPr="0040217E" w:rsidRDefault="006E36C3" w:rsidP="00064097">
            <w:pPr>
              <w:rPr>
                <w:lang w:eastAsia="en-IN"/>
              </w:rPr>
            </w:pPr>
            <w:r w:rsidRPr="0040217E">
              <w:rPr>
                <w:sz w:val="22"/>
                <w:szCs w:val="22"/>
                <w:lang w:eastAsia="en-IN"/>
              </w:rPr>
              <w:t xml:space="preserve">2,611 </w:t>
            </w:r>
          </w:p>
        </w:tc>
        <w:tc>
          <w:tcPr>
            <w:tcW w:w="1397" w:type="dxa"/>
          </w:tcPr>
          <w:p w14:paraId="71F7C3C2" w14:textId="77777777" w:rsidR="006E36C3" w:rsidRPr="0040217E" w:rsidRDefault="006E36C3" w:rsidP="00064097">
            <w:pPr>
              <w:rPr>
                <w:lang w:eastAsia="en-IN"/>
              </w:rPr>
            </w:pPr>
            <w:r w:rsidRPr="0040217E">
              <w:rPr>
                <w:sz w:val="22"/>
                <w:szCs w:val="22"/>
                <w:lang w:eastAsia="en-IN"/>
              </w:rPr>
              <w:t>2002</w:t>
            </w:r>
          </w:p>
        </w:tc>
      </w:tr>
      <w:tr w:rsidR="006E36C3" w:rsidRPr="0040217E" w14:paraId="69A17F27" w14:textId="77777777" w:rsidTr="00064097">
        <w:tc>
          <w:tcPr>
            <w:tcW w:w="1533" w:type="dxa"/>
          </w:tcPr>
          <w:p w14:paraId="1A9AB58C" w14:textId="77777777" w:rsidR="006E36C3" w:rsidRPr="0040217E" w:rsidRDefault="006E36C3" w:rsidP="00064097">
            <w:pPr>
              <w:rPr>
                <w:lang w:eastAsia="en-IN"/>
              </w:rPr>
            </w:pPr>
            <w:r w:rsidRPr="0040217E">
              <w:rPr>
                <w:sz w:val="22"/>
                <w:szCs w:val="22"/>
                <w:lang w:eastAsia="en-IN"/>
              </w:rPr>
              <w:t>117</w:t>
            </w:r>
          </w:p>
        </w:tc>
        <w:tc>
          <w:tcPr>
            <w:tcW w:w="1823" w:type="dxa"/>
          </w:tcPr>
          <w:p w14:paraId="3C336BF7" w14:textId="77777777" w:rsidR="006E36C3" w:rsidRPr="0040217E" w:rsidRDefault="006E36C3" w:rsidP="00064097">
            <w:pPr>
              <w:rPr>
                <w:lang w:eastAsia="en-IN"/>
              </w:rPr>
            </w:pPr>
            <w:r w:rsidRPr="0040217E">
              <w:rPr>
                <w:sz w:val="22"/>
                <w:szCs w:val="22"/>
                <w:lang w:eastAsia="en-IN"/>
              </w:rPr>
              <w:t>Mauritius</w:t>
            </w:r>
          </w:p>
        </w:tc>
        <w:tc>
          <w:tcPr>
            <w:tcW w:w="1694" w:type="dxa"/>
          </w:tcPr>
          <w:p w14:paraId="1BC1ADBC" w14:textId="77777777" w:rsidR="006E36C3" w:rsidRPr="0040217E" w:rsidRDefault="006E36C3" w:rsidP="00064097">
            <w:pPr>
              <w:rPr>
                <w:lang w:eastAsia="en-IN"/>
              </w:rPr>
            </w:pPr>
            <w:r w:rsidRPr="0040217E">
              <w:rPr>
                <w:sz w:val="22"/>
                <w:szCs w:val="22"/>
                <w:lang w:eastAsia="en-IN"/>
              </w:rPr>
              <w:t xml:space="preserve">2,565 </w:t>
            </w:r>
          </w:p>
        </w:tc>
        <w:tc>
          <w:tcPr>
            <w:tcW w:w="1397" w:type="dxa"/>
          </w:tcPr>
          <w:p w14:paraId="7032D851" w14:textId="77777777" w:rsidR="006E36C3" w:rsidRPr="0040217E" w:rsidRDefault="006E36C3" w:rsidP="00064097">
            <w:pPr>
              <w:rPr>
                <w:lang w:eastAsia="en-IN"/>
              </w:rPr>
            </w:pPr>
            <w:r w:rsidRPr="0040217E">
              <w:rPr>
                <w:sz w:val="22"/>
                <w:szCs w:val="22"/>
                <w:lang w:eastAsia="en-IN"/>
              </w:rPr>
              <w:t>2002</w:t>
            </w:r>
          </w:p>
        </w:tc>
      </w:tr>
      <w:tr w:rsidR="006E36C3" w:rsidRPr="0040217E" w14:paraId="6A139FC2" w14:textId="77777777" w:rsidTr="00064097">
        <w:tc>
          <w:tcPr>
            <w:tcW w:w="1533" w:type="dxa"/>
          </w:tcPr>
          <w:p w14:paraId="7397F260" w14:textId="77777777" w:rsidR="006E36C3" w:rsidRPr="0040217E" w:rsidRDefault="006E36C3" w:rsidP="00064097">
            <w:pPr>
              <w:rPr>
                <w:lang w:eastAsia="en-IN"/>
              </w:rPr>
            </w:pPr>
            <w:r w:rsidRPr="0040217E">
              <w:rPr>
                <w:sz w:val="22"/>
                <w:szCs w:val="22"/>
                <w:lang w:eastAsia="en-IN"/>
              </w:rPr>
              <w:lastRenderedPageBreak/>
              <w:t>118</w:t>
            </w:r>
          </w:p>
        </w:tc>
        <w:tc>
          <w:tcPr>
            <w:tcW w:w="1823" w:type="dxa"/>
          </w:tcPr>
          <w:p w14:paraId="273A4CB4" w14:textId="77777777" w:rsidR="006E36C3" w:rsidRPr="0040217E" w:rsidRDefault="006E36C3" w:rsidP="00064097">
            <w:pPr>
              <w:rPr>
                <w:lang w:eastAsia="en-IN"/>
              </w:rPr>
            </w:pPr>
            <w:r w:rsidRPr="0040217E">
              <w:rPr>
                <w:sz w:val="22"/>
                <w:szCs w:val="22"/>
                <w:lang w:eastAsia="en-IN"/>
              </w:rPr>
              <w:t>Togo</w:t>
            </w:r>
          </w:p>
        </w:tc>
        <w:tc>
          <w:tcPr>
            <w:tcW w:w="1694" w:type="dxa"/>
          </w:tcPr>
          <w:p w14:paraId="029D6ABD" w14:textId="77777777" w:rsidR="006E36C3" w:rsidRPr="0040217E" w:rsidRDefault="006E36C3" w:rsidP="00064097">
            <w:pPr>
              <w:rPr>
                <w:lang w:eastAsia="en-IN"/>
              </w:rPr>
            </w:pPr>
            <w:r w:rsidRPr="0040217E">
              <w:rPr>
                <w:sz w:val="22"/>
                <w:szCs w:val="22"/>
                <w:lang w:eastAsia="en-IN"/>
              </w:rPr>
              <w:t xml:space="preserve">2,043 </w:t>
            </w:r>
          </w:p>
        </w:tc>
        <w:tc>
          <w:tcPr>
            <w:tcW w:w="1397" w:type="dxa"/>
          </w:tcPr>
          <w:p w14:paraId="6C1483DD" w14:textId="77777777" w:rsidR="006E36C3" w:rsidRPr="0040217E" w:rsidRDefault="006E36C3" w:rsidP="00064097">
            <w:pPr>
              <w:rPr>
                <w:lang w:eastAsia="en-IN"/>
              </w:rPr>
            </w:pPr>
            <w:r w:rsidRPr="0040217E">
              <w:rPr>
                <w:sz w:val="22"/>
                <w:szCs w:val="22"/>
                <w:lang w:eastAsia="en-IN"/>
              </w:rPr>
              <w:t>2002</w:t>
            </w:r>
          </w:p>
        </w:tc>
      </w:tr>
      <w:tr w:rsidR="006E36C3" w:rsidRPr="0040217E" w14:paraId="11E34125" w14:textId="77777777" w:rsidTr="00064097">
        <w:tc>
          <w:tcPr>
            <w:tcW w:w="1533" w:type="dxa"/>
          </w:tcPr>
          <w:p w14:paraId="0DE4CA98" w14:textId="77777777" w:rsidR="006E36C3" w:rsidRPr="0040217E" w:rsidRDefault="006E36C3" w:rsidP="00064097">
            <w:pPr>
              <w:rPr>
                <w:lang w:eastAsia="en-IN"/>
              </w:rPr>
            </w:pPr>
            <w:r w:rsidRPr="0040217E">
              <w:rPr>
                <w:sz w:val="22"/>
                <w:szCs w:val="22"/>
                <w:lang w:eastAsia="en-IN"/>
              </w:rPr>
              <w:t>119</w:t>
            </w:r>
          </w:p>
        </w:tc>
        <w:tc>
          <w:tcPr>
            <w:tcW w:w="1823" w:type="dxa"/>
          </w:tcPr>
          <w:p w14:paraId="1D3CD907" w14:textId="77777777" w:rsidR="006E36C3" w:rsidRPr="0040217E" w:rsidRDefault="006E36C3" w:rsidP="00064097">
            <w:pPr>
              <w:rPr>
                <w:lang w:eastAsia="en-IN"/>
              </w:rPr>
            </w:pPr>
            <w:r w:rsidRPr="0040217E">
              <w:rPr>
                <w:sz w:val="22"/>
                <w:szCs w:val="22"/>
                <w:lang w:eastAsia="en-IN"/>
              </w:rPr>
              <w:t>Suriname</w:t>
            </w:r>
          </w:p>
        </w:tc>
        <w:tc>
          <w:tcPr>
            <w:tcW w:w="1694" w:type="dxa"/>
          </w:tcPr>
          <w:p w14:paraId="425E90AC" w14:textId="77777777" w:rsidR="006E36C3" w:rsidRPr="0040217E" w:rsidRDefault="006E36C3" w:rsidP="00064097">
            <w:pPr>
              <w:rPr>
                <w:lang w:eastAsia="en-IN"/>
              </w:rPr>
            </w:pPr>
            <w:r w:rsidRPr="0040217E">
              <w:rPr>
                <w:sz w:val="22"/>
                <w:szCs w:val="22"/>
                <w:lang w:eastAsia="en-IN"/>
              </w:rPr>
              <w:t xml:space="preserve">1,933 </w:t>
            </w:r>
          </w:p>
        </w:tc>
        <w:tc>
          <w:tcPr>
            <w:tcW w:w="1397" w:type="dxa"/>
          </w:tcPr>
          <w:p w14:paraId="40E0F9FD" w14:textId="77777777" w:rsidR="006E36C3" w:rsidRPr="0040217E" w:rsidRDefault="006E36C3" w:rsidP="00064097">
            <w:pPr>
              <w:rPr>
                <w:lang w:eastAsia="en-IN"/>
              </w:rPr>
            </w:pPr>
            <w:r w:rsidRPr="0040217E">
              <w:rPr>
                <w:sz w:val="22"/>
                <w:szCs w:val="22"/>
                <w:lang w:eastAsia="en-IN"/>
              </w:rPr>
              <w:t>2002</w:t>
            </w:r>
          </w:p>
        </w:tc>
      </w:tr>
      <w:tr w:rsidR="006E36C3" w:rsidRPr="0040217E" w14:paraId="49A1C45A" w14:textId="77777777" w:rsidTr="00064097">
        <w:tc>
          <w:tcPr>
            <w:tcW w:w="1533" w:type="dxa"/>
          </w:tcPr>
          <w:p w14:paraId="5646E0F0" w14:textId="77777777" w:rsidR="006E36C3" w:rsidRPr="0040217E" w:rsidRDefault="006E36C3" w:rsidP="00064097">
            <w:pPr>
              <w:rPr>
                <w:lang w:eastAsia="en-IN"/>
              </w:rPr>
            </w:pPr>
            <w:r w:rsidRPr="0040217E">
              <w:rPr>
                <w:sz w:val="22"/>
                <w:szCs w:val="22"/>
                <w:lang w:eastAsia="en-IN"/>
              </w:rPr>
              <w:t>120</w:t>
            </w:r>
          </w:p>
        </w:tc>
        <w:tc>
          <w:tcPr>
            <w:tcW w:w="1823" w:type="dxa"/>
          </w:tcPr>
          <w:p w14:paraId="78302F60" w14:textId="77777777" w:rsidR="006E36C3" w:rsidRPr="0040217E" w:rsidRDefault="006E36C3" w:rsidP="00064097">
            <w:pPr>
              <w:rPr>
                <w:lang w:eastAsia="en-IN"/>
              </w:rPr>
            </w:pPr>
            <w:r w:rsidRPr="0040217E">
              <w:rPr>
                <w:sz w:val="22"/>
                <w:szCs w:val="22"/>
                <w:lang w:eastAsia="en-IN"/>
              </w:rPr>
              <w:t>Albania</w:t>
            </w:r>
            <w:r w:rsidRPr="0040217E">
              <w:rPr>
                <w:sz w:val="22"/>
                <w:szCs w:val="22"/>
                <w:lang w:eastAsia="en-IN"/>
              </w:rPr>
              <w:tab/>
            </w:r>
            <w:r w:rsidRPr="0040217E">
              <w:rPr>
                <w:sz w:val="22"/>
                <w:szCs w:val="22"/>
                <w:lang w:eastAsia="en-IN"/>
              </w:rPr>
              <w:tab/>
            </w:r>
          </w:p>
        </w:tc>
        <w:tc>
          <w:tcPr>
            <w:tcW w:w="1694" w:type="dxa"/>
          </w:tcPr>
          <w:p w14:paraId="6B966E0F" w14:textId="77777777" w:rsidR="006E36C3" w:rsidRPr="0040217E" w:rsidRDefault="006E36C3" w:rsidP="00064097">
            <w:pPr>
              <w:rPr>
                <w:lang w:eastAsia="en-IN"/>
              </w:rPr>
            </w:pPr>
            <w:r w:rsidRPr="0040217E">
              <w:rPr>
                <w:sz w:val="22"/>
                <w:szCs w:val="22"/>
                <w:lang w:eastAsia="en-IN"/>
              </w:rPr>
              <w:t xml:space="preserve">1,532 </w:t>
            </w:r>
          </w:p>
        </w:tc>
        <w:tc>
          <w:tcPr>
            <w:tcW w:w="1397" w:type="dxa"/>
          </w:tcPr>
          <w:p w14:paraId="05091CC7" w14:textId="77777777" w:rsidR="006E36C3" w:rsidRPr="0040217E" w:rsidRDefault="006E36C3" w:rsidP="00064097">
            <w:pPr>
              <w:rPr>
                <w:lang w:eastAsia="en-IN"/>
              </w:rPr>
            </w:pPr>
            <w:r w:rsidRPr="0040217E">
              <w:rPr>
                <w:sz w:val="22"/>
                <w:szCs w:val="22"/>
                <w:lang w:eastAsia="en-IN"/>
              </w:rPr>
              <w:t>2002</w:t>
            </w:r>
          </w:p>
        </w:tc>
      </w:tr>
      <w:tr w:rsidR="006E36C3" w:rsidRPr="0040217E" w14:paraId="4291052E" w14:textId="77777777" w:rsidTr="00064097">
        <w:tc>
          <w:tcPr>
            <w:tcW w:w="1533" w:type="dxa"/>
          </w:tcPr>
          <w:p w14:paraId="5DF6842A" w14:textId="77777777" w:rsidR="006E36C3" w:rsidRPr="0040217E" w:rsidRDefault="006E36C3" w:rsidP="00064097">
            <w:pPr>
              <w:rPr>
                <w:lang w:eastAsia="en-IN"/>
              </w:rPr>
            </w:pPr>
            <w:r w:rsidRPr="0040217E">
              <w:rPr>
                <w:sz w:val="22"/>
                <w:szCs w:val="22"/>
                <w:lang w:eastAsia="en-IN"/>
              </w:rPr>
              <w:t>121</w:t>
            </w:r>
          </w:p>
        </w:tc>
        <w:tc>
          <w:tcPr>
            <w:tcW w:w="1823" w:type="dxa"/>
          </w:tcPr>
          <w:p w14:paraId="5539266F" w14:textId="77777777" w:rsidR="006E36C3" w:rsidRPr="0040217E" w:rsidRDefault="006E36C3" w:rsidP="00064097">
            <w:pPr>
              <w:rPr>
                <w:lang w:eastAsia="en-IN"/>
              </w:rPr>
            </w:pPr>
            <w:r w:rsidRPr="0040217E">
              <w:rPr>
                <w:sz w:val="22"/>
                <w:szCs w:val="22"/>
                <w:lang w:eastAsia="en-IN"/>
              </w:rPr>
              <w:t>Guyana</w:t>
            </w:r>
            <w:r w:rsidRPr="0040217E">
              <w:rPr>
                <w:sz w:val="22"/>
                <w:szCs w:val="22"/>
                <w:lang w:eastAsia="en-IN"/>
              </w:rPr>
              <w:tab/>
            </w:r>
          </w:p>
        </w:tc>
        <w:tc>
          <w:tcPr>
            <w:tcW w:w="1694" w:type="dxa"/>
          </w:tcPr>
          <w:p w14:paraId="0C844EBD" w14:textId="77777777" w:rsidR="006E36C3" w:rsidRPr="0040217E" w:rsidRDefault="006E36C3" w:rsidP="00064097">
            <w:pPr>
              <w:rPr>
                <w:lang w:eastAsia="en-IN"/>
              </w:rPr>
            </w:pPr>
            <w:r w:rsidRPr="0040217E">
              <w:rPr>
                <w:sz w:val="22"/>
                <w:szCs w:val="22"/>
                <w:lang w:eastAsia="en-IN"/>
              </w:rPr>
              <w:t xml:space="preserve">1,507 </w:t>
            </w:r>
          </w:p>
        </w:tc>
        <w:tc>
          <w:tcPr>
            <w:tcW w:w="1397" w:type="dxa"/>
          </w:tcPr>
          <w:p w14:paraId="4ACD570A" w14:textId="77777777" w:rsidR="006E36C3" w:rsidRPr="0040217E" w:rsidRDefault="006E36C3" w:rsidP="00064097">
            <w:pPr>
              <w:rPr>
                <w:lang w:eastAsia="en-IN"/>
              </w:rPr>
            </w:pPr>
            <w:r w:rsidRPr="0040217E">
              <w:rPr>
                <w:sz w:val="22"/>
                <w:szCs w:val="22"/>
                <w:lang w:eastAsia="en-IN"/>
              </w:rPr>
              <w:t>2002</w:t>
            </w:r>
          </w:p>
        </w:tc>
      </w:tr>
      <w:tr w:rsidR="006E36C3" w:rsidRPr="0040217E" w14:paraId="656C4D1B" w14:textId="77777777" w:rsidTr="00064097">
        <w:tc>
          <w:tcPr>
            <w:tcW w:w="1533" w:type="dxa"/>
          </w:tcPr>
          <w:p w14:paraId="50809ACA" w14:textId="77777777" w:rsidR="006E36C3" w:rsidRPr="0040217E" w:rsidRDefault="006E36C3" w:rsidP="00064097">
            <w:pPr>
              <w:rPr>
                <w:lang w:eastAsia="en-IN"/>
              </w:rPr>
            </w:pPr>
            <w:r w:rsidRPr="0040217E">
              <w:rPr>
                <w:sz w:val="22"/>
                <w:szCs w:val="22"/>
                <w:lang w:eastAsia="en-IN"/>
              </w:rPr>
              <w:t>122</w:t>
            </w:r>
          </w:p>
        </w:tc>
        <w:tc>
          <w:tcPr>
            <w:tcW w:w="1823" w:type="dxa"/>
          </w:tcPr>
          <w:p w14:paraId="70BF127E" w14:textId="77777777" w:rsidR="006E36C3" w:rsidRPr="0040217E" w:rsidRDefault="006E36C3" w:rsidP="00064097">
            <w:pPr>
              <w:rPr>
                <w:lang w:eastAsia="en-IN"/>
              </w:rPr>
            </w:pPr>
            <w:r w:rsidRPr="0040217E">
              <w:rPr>
                <w:sz w:val="22"/>
                <w:szCs w:val="22"/>
                <w:lang w:eastAsia="en-IN"/>
              </w:rPr>
              <w:t>Oman</w:t>
            </w:r>
          </w:p>
        </w:tc>
        <w:tc>
          <w:tcPr>
            <w:tcW w:w="1694" w:type="dxa"/>
          </w:tcPr>
          <w:p w14:paraId="6D35672E" w14:textId="77777777" w:rsidR="006E36C3" w:rsidRPr="0040217E" w:rsidRDefault="006E36C3" w:rsidP="00064097">
            <w:pPr>
              <w:rPr>
                <w:lang w:eastAsia="en-IN"/>
              </w:rPr>
            </w:pPr>
            <w:r w:rsidRPr="0040217E">
              <w:rPr>
                <w:sz w:val="22"/>
                <w:szCs w:val="22"/>
                <w:lang w:eastAsia="en-IN"/>
              </w:rPr>
              <w:t xml:space="preserve">1,403 </w:t>
            </w:r>
          </w:p>
        </w:tc>
        <w:tc>
          <w:tcPr>
            <w:tcW w:w="1397" w:type="dxa"/>
          </w:tcPr>
          <w:p w14:paraId="34C42FD8" w14:textId="77777777" w:rsidR="006E36C3" w:rsidRPr="0040217E" w:rsidRDefault="006E36C3" w:rsidP="00064097">
            <w:pPr>
              <w:rPr>
                <w:lang w:eastAsia="en-IN"/>
              </w:rPr>
            </w:pPr>
            <w:r w:rsidRPr="0040217E">
              <w:rPr>
                <w:sz w:val="22"/>
                <w:szCs w:val="22"/>
                <w:lang w:eastAsia="en-IN"/>
              </w:rPr>
              <w:t>2002</w:t>
            </w:r>
          </w:p>
        </w:tc>
      </w:tr>
      <w:tr w:rsidR="006E36C3" w:rsidRPr="0040217E" w14:paraId="5233F6E5" w14:textId="77777777" w:rsidTr="00064097">
        <w:tc>
          <w:tcPr>
            <w:tcW w:w="1533" w:type="dxa"/>
          </w:tcPr>
          <w:p w14:paraId="06D6E445" w14:textId="77777777" w:rsidR="006E36C3" w:rsidRPr="0040217E" w:rsidRDefault="006E36C3" w:rsidP="00064097">
            <w:pPr>
              <w:rPr>
                <w:lang w:eastAsia="en-IN"/>
              </w:rPr>
            </w:pPr>
            <w:r w:rsidRPr="0040217E">
              <w:rPr>
                <w:sz w:val="22"/>
                <w:szCs w:val="22"/>
                <w:lang w:eastAsia="en-IN"/>
              </w:rPr>
              <w:t>123</w:t>
            </w:r>
          </w:p>
        </w:tc>
        <w:tc>
          <w:tcPr>
            <w:tcW w:w="1823" w:type="dxa"/>
          </w:tcPr>
          <w:p w14:paraId="7CFFEE46" w14:textId="77777777" w:rsidR="006E36C3" w:rsidRPr="0040217E" w:rsidRDefault="006E36C3" w:rsidP="00064097">
            <w:pPr>
              <w:rPr>
                <w:lang w:eastAsia="en-IN"/>
              </w:rPr>
            </w:pPr>
            <w:r w:rsidRPr="0040217E">
              <w:rPr>
                <w:sz w:val="22"/>
                <w:szCs w:val="22"/>
                <w:lang w:eastAsia="en-IN"/>
              </w:rPr>
              <w:t>Mauritania</w:t>
            </w:r>
          </w:p>
        </w:tc>
        <w:tc>
          <w:tcPr>
            <w:tcW w:w="1694" w:type="dxa"/>
          </w:tcPr>
          <w:p w14:paraId="0164F103" w14:textId="77777777" w:rsidR="006E36C3" w:rsidRPr="0040217E" w:rsidRDefault="006E36C3" w:rsidP="00064097">
            <w:pPr>
              <w:rPr>
                <w:lang w:eastAsia="en-IN"/>
              </w:rPr>
            </w:pPr>
            <w:r w:rsidRPr="0040217E">
              <w:rPr>
                <w:sz w:val="22"/>
                <w:szCs w:val="22"/>
                <w:lang w:eastAsia="en-IN"/>
              </w:rPr>
              <w:t xml:space="preserve">1,354 </w:t>
            </w:r>
          </w:p>
        </w:tc>
        <w:tc>
          <w:tcPr>
            <w:tcW w:w="1397" w:type="dxa"/>
          </w:tcPr>
          <w:p w14:paraId="187EC40D" w14:textId="77777777" w:rsidR="006E36C3" w:rsidRPr="0040217E" w:rsidRDefault="006E36C3" w:rsidP="00064097">
            <w:pPr>
              <w:rPr>
                <w:lang w:eastAsia="en-IN"/>
              </w:rPr>
            </w:pPr>
            <w:r w:rsidRPr="0040217E">
              <w:rPr>
                <w:sz w:val="22"/>
                <w:szCs w:val="22"/>
                <w:lang w:eastAsia="en-IN"/>
              </w:rPr>
              <w:t>2002</w:t>
            </w:r>
          </w:p>
        </w:tc>
      </w:tr>
      <w:tr w:rsidR="006E36C3" w:rsidRPr="0040217E" w14:paraId="595CAE7F" w14:textId="77777777" w:rsidTr="00064097">
        <w:tc>
          <w:tcPr>
            <w:tcW w:w="1533" w:type="dxa"/>
          </w:tcPr>
          <w:p w14:paraId="2E93A22C" w14:textId="77777777" w:rsidR="006E36C3" w:rsidRPr="0040217E" w:rsidRDefault="006E36C3" w:rsidP="00064097">
            <w:pPr>
              <w:rPr>
                <w:lang w:eastAsia="en-IN"/>
              </w:rPr>
            </w:pPr>
            <w:r w:rsidRPr="0040217E">
              <w:rPr>
                <w:sz w:val="22"/>
                <w:szCs w:val="22"/>
                <w:lang w:eastAsia="en-IN"/>
              </w:rPr>
              <w:t>124</w:t>
            </w:r>
          </w:p>
        </w:tc>
        <w:tc>
          <w:tcPr>
            <w:tcW w:w="1823" w:type="dxa"/>
          </w:tcPr>
          <w:p w14:paraId="70C12E39" w14:textId="77777777" w:rsidR="006E36C3" w:rsidRPr="0040217E" w:rsidRDefault="006E36C3" w:rsidP="00064097">
            <w:pPr>
              <w:rPr>
                <w:lang w:eastAsia="en-IN"/>
              </w:rPr>
            </w:pPr>
            <w:r w:rsidRPr="0040217E">
              <w:rPr>
                <w:sz w:val="22"/>
                <w:szCs w:val="22"/>
                <w:lang w:eastAsia="en-IN"/>
              </w:rPr>
              <w:t>The Bahamas</w:t>
            </w:r>
          </w:p>
        </w:tc>
        <w:tc>
          <w:tcPr>
            <w:tcW w:w="1694" w:type="dxa"/>
          </w:tcPr>
          <w:p w14:paraId="3E174269" w14:textId="77777777" w:rsidR="006E36C3" w:rsidRPr="0040217E" w:rsidRDefault="006E36C3" w:rsidP="00064097">
            <w:pPr>
              <w:rPr>
                <w:lang w:eastAsia="en-IN"/>
              </w:rPr>
            </w:pPr>
            <w:r w:rsidRPr="0040217E">
              <w:rPr>
                <w:sz w:val="22"/>
                <w:szCs w:val="22"/>
                <w:lang w:eastAsia="en-IN"/>
              </w:rPr>
              <w:t xml:space="preserve">1,280 </w:t>
            </w:r>
          </w:p>
        </w:tc>
        <w:tc>
          <w:tcPr>
            <w:tcW w:w="1397" w:type="dxa"/>
          </w:tcPr>
          <w:p w14:paraId="1D5B79CF" w14:textId="77777777" w:rsidR="006E36C3" w:rsidRPr="0040217E" w:rsidRDefault="006E36C3" w:rsidP="00064097">
            <w:pPr>
              <w:rPr>
                <w:lang w:eastAsia="en-IN"/>
              </w:rPr>
            </w:pPr>
            <w:r w:rsidRPr="0040217E">
              <w:rPr>
                <w:sz w:val="22"/>
                <w:szCs w:val="22"/>
                <w:lang w:eastAsia="en-IN"/>
              </w:rPr>
              <w:t>2002</w:t>
            </w:r>
          </w:p>
        </w:tc>
      </w:tr>
      <w:tr w:rsidR="006E36C3" w:rsidRPr="0040217E" w14:paraId="3CAEAA23" w14:textId="77777777" w:rsidTr="00064097">
        <w:tc>
          <w:tcPr>
            <w:tcW w:w="1533" w:type="dxa"/>
          </w:tcPr>
          <w:p w14:paraId="539F3619" w14:textId="77777777" w:rsidR="006E36C3" w:rsidRPr="0040217E" w:rsidRDefault="006E36C3" w:rsidP="00064097">
            <w:pPr>
              <w:rPr>
                <w:lang w:eastAsia="en-IN"/>
              </w:rPr>
            </w:pPr>
            <w:r w:rsidRPr="0040217E">
              <w:rPr>
                <w:sz w:val="22"/>
                <w:szCs w:val="22"/>
                <w:lang w:eastAsia="en-IN"/>
              </w:rPr>
              <w:t>125</w:t>
            </w:r>
          </w:p>
        </w:tc>
        <w:tc>
          <w:tcPr>
            <w:tcW w:w="1823" w:type="dxa"/>
          </w:tcPr>
          <w:p w14:paraId="1DEB2F81" w14:textId="77777777" w:rsidR="006E36C3" w:rsidRPr="0040217E" w:rsidRDefault="006E36C3" w:rsidP="00064097">
            <w:pPr>
              <w:rPr>
                <w:lang w:eastAsia="en-IN"/>
              </w:rPr>
            </w:pPr>
            <w:r w:rsidRPr="0040217E">
              <w:rPr>
                <w:sz w:val="22"/>
                <w:szCs w:val="22"/>
                <w:lang w:eastAsia="en-IN"/>
              </w:rPr>
              <w:t>Cyprus</w:t>
            </w:r>
          </w:p>
        </w:tc>
        <w:tc>
          <w:tcPr>
            <w:tcW w:w="1694" w:type="dxa"/>
          </w:tcPr>
          <w:p w14:paraId="628A3A35" w14:textId="77777777" w:rsidR="006E36C3" w:rsidRPr="0040217E" w:rsidRDefault="006E36C3" w:rsidP="00064097">
            <w:pPr>
              <w:rPr>
                <w:lang w:eastAsia="en-IN"/>
              </w:rPr>
            </w:pPr>
            <w:r w:rsidRPr="0040217E">
              <w:rPr>
                <w:sz w:val="22"/>
                <w:szCs w:val="22"/>
                <w:lang w:eastAsia="en-IN"/>
              </w:rPr>
              <w:t xml:space="preserve">1,254 </w:t>
            </w:r>
          </w:p>
        </w:tc>
        <w:tc>
          <w:tcPr>
            <w:tcW w:w="1397" w:type="dxa"/>
          </w:tcPr>
          <w:p w14:paraId="6BE7F4FE" w14:textId="77777777" w:rsidR="006E36C3" w:rsidRPr="0040217E" w:rsidRDefault="006E36C3" w:rsidP="00064097">
            <w:pPr>
              <w:rPr>
                <w:lang w:eastAsia="en-IN"/>
              </w:rPr>
            </w:pPr>
            <w:r w:rsidRPr="0040217E">
              <w:rPr>
                <w:sz w:val="22"/>
                <w:szCs w:val="22"/>
                <w:lang w:eastAsia="en-IN"/>
              </w:rPr>
              <w:t>2002</w:t>
            </w:r>
          </w:p>
        </w:tc>
      </w:tr>
      <w:tr w:rsidR="006E36C3" w:rsidRPr="0040217E" w14:paraId="7C0F683A" w14:textId="77777777" w:rsidTr="00064097">
        <w:tc>
          <w:tcPr>
            <w:tcW w:w="1533" w:type="dxa"/>
          </w:tcPr>
          <w:p w14:paraId="13C1CFEB" w14:textId="77777777" w:rsidR="006E36C3" w:rsidRPr="0040217E" w:rsidRDefault="006E36C3" w:rsidP="00064097">
            <w:pPr>
              <w:rPr>
                <w:lang w:eastAsia="en-IN"/>
              </w:rPr>
            </w:pPr>
            <w:r w:rsidRPr="0040217E">
              <w:rPr>
                <w:sz w:val="22"/>
                <w:szCs w:val="22"/>
                <w:lang w:eastAsia="en-IN"/>
              </w:rPr>
              <w:t>126</w:t>
            </w:r>
          </w:p>
        </w:tc>
        <w:tc>
          <w:tcPr>
            <w:tcW w:w="1823" w:type="dxa"/>
          </w:tcPr>
          <w:p w14:paraId="0D521DA0" w14:textId="77777777" w:rsidR="006E36C3" w:rsidRPr="0040217E" w:rsidRDefault="006E36C3" w:rsidP="00064097">
            <w:pPr>
              <w:rPr>
                <w:lang w:eastAsia="en-IN"/>
              </w:rPr>
            </w:pPr>
            <w:r w:rsidRPr="0040217E">
              <w:rPr>
                <w:sz w:val="22"/>
                <w:szCs w:val="22"/>
                <w:lang w:eastAsia="en-IN"/>
              </w:rPr>
              <w:t>Slovenia</w:t>
            </w:r>
          </w:p>
        </w:tc>
        <w:tc>
          <w:tcPr>
            <w:tcW w:w="1694" w:type="dxa"/>
          </w:tcPr>
          <w:p w14:paraId="22473FE5" w14:textId="77777777" w:rsidR="006E36C3" w:rsidRPr="0040217E" w:rsidRDefault="006E36C3" w:rsidP="00064097">
            <w:pPr>
              <w:rPr>
                <w:lang w:eastAsia="en-IN"/>
              </w:rPr>
            </w:pPr>
            <w:r w:rsidRPr="0040217E">
              <w:rPr>
                <w:sz w:val="22"/>
                <w:szCs w:val="22"/>
                <w:lang w:eastAsia="en-IN"/>
              </w:rPr>
              <w:t xml:space="preserve">1,099 </w:t>
            </w:r>
          </w:p>
        </w:tc>
        <w:tc>
          <w:tcPr>
            <w:tcW w:w="1397" w:type="dxa"/>
          </w:tcPr>
          <w:p w14:paraId="226AF395" w14:textId="77777777" w:rsidR="006E36C3" w:rsidRPr="0040217E" w:rsidRDefault="006E36C3" w:rsidP="00064097">
            <w:pPr>
              <w:rPr>
                <w:lang w:eastAsia="en-IN"/>
              </w:rPr>
            </w:pPr>
            <w:r w:rsidRPr="0040217E">
              <w:rPr>
                <w:sz w:val="22"/>
                <w:szCs w:val="22"/>
                <w:lang w:eastAsia="en-IN"/>
              </w:rPr>
              <w:t>2002</w:t>
            </w:r>
          </w:p>
        </w:tc>
      </w:tr>
      <w:tr w:rsidR="006E36C3" w:rsidRPr="0040217E" w14:paraId="647F5A64" w14:textId="77777777" w:rsidTr="00064097">
        <w:tc>
          <w:tcPr>
            <w:tcW w:w="1533" w:type="dxa"/>
          </w:tcPr>
          <w:p w14:paraId="761E75BF" w14:textId="77777777" w:rsidR="006E36C3" w:rsidRPr="0040217E" w:rsidRDefault="006E36C3" w:rsidP="00064097">
            <w:pPr>
              <w:rPr>
                <w:lang w:eastAsia="en-IN"/>
              </w:rPr>
            </w:pPr>
            <w:r w:rsidRPr="0040217E">
              <w:rPr>
                <w:sz w:val="22"/>
                <w:szCs w:val="22"/>
                <w:lang w:eastAsia="en-IN"/>
              </w:rPr>
              <w:t>127</w:t>
            </w:r>
          </w:p>
        </w:tc>
        <w:tc>
          <w:tcPr>
            <w:tcW w:w="1823" w:type="dxa"/>
          </w:tcPr>
          <w:p w14:paraId="09982A2F" w14:textId="77777777" w:rsidR="006E36C3" w:rsidRPr="0040217E" w:rsidRDefault="006E36C3" w:rsidP="00064097">
            <w:pPr>
              <w:rPr>
                <w:lang w:eastAsia="en-IN"/>
              </w:rPr>
            </w:pPr>
            <w:r w:rsidRPr="0040217E">
              <w:rPr>
                <w:sz w:val="22"/>
                <w:szCs w:val="22"/>
                <w:lang w:eastAsia="en-IN"/>
              </w:rPr>
              <w:t>Belize</w:t>
            </w:r>
          </w:p>
        </w:tc>
        <w:tc>
          <w:tcPr>
            <w:tcW w:w="1694" w:type="dxa"/>
          </w:tcPr>
          <w:p w14:paraId="2D97020D" w14:textId="77777777" w:rsidR="006E36C3" w:rsidRPr="0040217E" w:rsidRDefault="006E36C3" w:rsidP="00064097">
            <w:pPr>
              <w:rPr>
                <w:lang w:eastAsia="en-IN"/>
              </w:rPr>
            </w:pPr>
            <w:r w:rsidRPr="0040217E">
              <w:rPr>
                <w:sz w:val="22"/>
                <w:szCs w:val="22"/>
                <w:lang w:eastAsia="en-IN"/>
              </w:rPr>
              <w:t xml:space="preserve">1,097 </w:t>
            </w:r>
          </w:p>
        </w:tc>
        <w:tc>
          <w:tcPr>
            <w:tcW w:w="1397" w:type="dxa"/>
          </w:tcPr>
          <w:p w14:paraId="15367050" w14:textId="77777777" w:rsidR="006E36C3" w:rsidRPr="0040217E" w:rsidRDefault="006E36C3" w:rsidP="00064097">
            <w:pPr>
              <w:rPr>
                <w:lang w:eastAsia="en-IN"/>
              </w:rPr>
            </w:pPr>
            <w:r w:rsidRPr="0040217E">
              <w:rPr>
                <w:sz w:val="22"/>
                <w:szCs w:val="22"/>
                <w:lang w:eastAsia="en-IN"/>
              </w:rPr>
              <w:t>2002</w:t>
            </w:r>
          </w:p>
        </w:tc>
      </w:tr>
      <w:tr w:rsidR="006E36C3" w:rsidRPr="0040217E" w14:paraId="69383E6F" w14:textId="77777777" w:rsidTr="00064097">
        <w:tc>
          <w:tcPr>
            <w:tcW w:w="1533" w:type="dxa"/>
          </w:tcPr>
          <w:p w14:paraId="04BBAA6A" w14:textId="77777777" w:rsidR="006E36C3" w:rsidRPr="0040217E" w:rsidRDefault="006E36C3" w:rsidP="00064097">
            <w:pPr>
              <w:rPr>
                <w:lang w:eastAsia="en-IN"/>
              </w:rPr>
            </w:pPr>
            <w:r w:rsidRPr="0040217E">
              <w:rPr>
                <w:sz w:val="22"/>
                <w:szCs w:val="22"/>
                <w:lang w:eastAsia="en-IN"/>
              </w:rPr>
              <w:t>128</w:t>
            </w:r>
          </w:p>
        </w:tc>
        <w:tc>
          <w:tcPr>
            <w:tcW w:w="1823" w:type="dxa"/>
          </w:tcPr>
          <w:p w14:paraId="2E855031" w14:textId="77777777" w:rsidR="006E36C3" w:rsidRPr="0040217E" w:rsidRDefault="006E36C3" w:rsidP="00064097">
            <w:pPr>
              <w:rPr>
                <w:lang w:eastAsia="en-IN"/>
              </w:rPr>
            </w:pPr>
            <w:r w:rsidRPr="0040217E">
              <w:rPr>
                <w:sz w:val="22"/>
                <w:szCs w:val="22"/>
                <w:lang w:eastAsia="en-IN"/>
              </w:rPr>
              <w:t>Barbados</w:t>
            </w:r>
          </w:p>
        </w:tc>
        <w:tc>
          <w:tcPr>
            <w:tcW w:w="1694" w:type="dxa"/>
          </w:tcPr>
          <w:p w14:paraId="4B623DAB" w14:textId="77777777" w:rsidR="006E36C3" w:rsidRPr="0040217E" w:rsidRDefault="006E36C3" w:rsidP="00064097">
            <w:pPr>
              <w:rPr>
                <w:lang w:eastAsia="en-IN"/>
              </w:rPr>
            </w:pPr>
            <w:r w:rsidRPr="0040217E">
              <w:rPr>
                <w:sz w:val="22"/>
                <w:szCs w:val="22"/>
                <w:lang w:eastAsia="en-IN"/>
              </w:rPr>
              <w:t xml:space="preserve">992 </w:t>
            </w:r>
          </w:p>
        </w:tc>
        <w:tc>
          <w:tcPr>
            <w:tcW w:w="1397" w:type="dxa"/>
          </w:tcPr>
          <w:p w14:paraId="12E4A91B" w14:textId="77777777" w:rsidR="006E36C3" w:rsidRPr="0040217E" w:rsidRDefault="006E36C3" w:rsidP="00064097">
            <w:pPr>
              <w:rPr>
                <w:lang w:eastAsia="en-IN"/>
              </w:rPr>
            </w:pPr>
            <w:r w:rsidRPr="0040217E">
              <w:rPr>
                <w:sz w:val="22"/>
                <w:szCs w:val="22"/>
                <w:lang w:eastAsia="en-IN"/>
              </w:rPr>
              <w:t>2002</w:t>
            </w:r>
          </w:p>
        </w:tc>
      </w:tr>
      <w:tr w:rsidR="006E36C3" w:rsidRPr="0040217E" w14:paraId="67025EEF" w14:textId="77777777" w:rsidTr="00064097">
        <w:tc>
          <w:tcPr>
            <w:tcW w:w="1533" w:type="dxa"/>
          </w:tcPr>
          <w:p w14:paraId="2DC0090F" w14:textId="77777777" w:rsidR="006E36C3" w:rsidRPr="0040217E" w:rsidRDefault="006E36C3" w:rsidP="00064097">
            <w:pPr>
              <w:rPr>
                <w:lang w:eastAsia="en-IN"/>
              </w:rPr>
            </w:pPr>
            <w:r w:rsidRPr="0040217E">
              <w:rPr>
                <w:sz w:val="22"/>
                <w:szCs w:val="22"/>
                <w:lang w:eastAsia="en-IN"/>
              </w:rPr>
              <w:t>129</w:t>
            </w:r>
          </w:p>
        </w:tc>
        <w:tc>
          <w:tcPr>
            <w:tcW w:w="1823" w:type="dxa"/>
          </w:tcPr>
          <w:p w14:paraId="3B284B08" w14:textId="77777777" w:rsidR="006E36C3" w:rsidRPr="0040217E" w:rsidRDefault="006E36C3" w:rsidP="00064097">
            <w:pPr>
              <w:rPr>
                <w:lang w:eastAsia="en-IN"/>
              </w:rPr>
            </w:pPr>
            <w:r w:rsidRPr="0040217E">
              <w:rPr>
                <w:sz w:val="22"/>
                <w:szCs w:val="22"/>
                <w:lang w:eastAsia="en-IN"/>
              </w:rPr>
              <w:t>Fiji</w:t>
            </w:r>
          </w:p>
        </w:tc>
        <w:tc>
          <w:tcPr>
            <w:tcW w:w="1694" w:type="dxa"/>
          </w:tcPr>
          <w:p w14:paraId="13D34FCB" w14:textId="77777777" w:rsidR="006E36C3" w:rsidRPr="0040217E" w:rsidRDefault="006E36C3" w:rsidP="00064097">
            <w:pPr>
              <w:rPr>
                <w:lang w:eastAsia="en-IN"/>
              </w:rPr>
            </w:pPr>
            <w:r w:rsidRPr="0040217E">
              <w:rPr>
                <w:sz w:val="22"/>
                <w:szCs w:val="22"/>
                <w:lang w:eastAsia="en-IN"/>
              </w:rPr>
              <w:t xml:space="preserve">982 </w:t>
            </w:r>
          </w:p>
        </w:tc>
        <w:tc>
          <w:tcPr>
            <w:tcW w:w="1397" w:type="dxa"/>
          </w:tcPr>
          <w:p w14:paraId="2CA8E914" w14:textId="77777777" w:rsidR="006E36C3" w:rsidRPr="0040217E" w:rsidRDefault="006E36C3" w:rsidP="00064097">
            <w:pPr>
              <w:rPr>
                <w:lang w:eastAsia="en-IN"/>
              </w:rPr>
            </w:pPr>
            <w:r w:rsidRPr="0040217E">
              <w:rPr>
                <w:sz w:val="22"/>
                <w:szCs w:val="22"/>
                <w:lang w:eastAsia="en-IN"/>
              </w:rPr>
              <w:t>2002</w:t>
            </w:r>
          </w:p>
        </w:tc>
      </w:tr>
      <w:tr w:rsidR="006E36C3" w:rsidRPr="0040217E" w14:paraId="47D608A1" w14:textId="77777777" w:rsidTr="00064097">
        <w:tc>
          <w:tcPr>
            <w:tcW w:w="1533" w:type="dxa"/>
          </w:tcPr>
          <w:p w14:paraId="6100D947" w14:textId="77777777" w:rsidR="006E36C3" w:rsidRPr="0040217E" w:rsidRDefault="006E36C3" w:rsidP="00064097">
            <w:pPr>
              <w:rPr>
                <w:lang w:eastAsia="en-IN"/>
              </w:rPr>
            </w:pPr>
            <w:r w:rsidRPr="0040217E">
              <w:rPr>
                <w:sz w:val="22"/>
                <w:szCs w:val="22"/>
                <w:lang w:eastAsia="en-IN"/>
              </w:rPr>
              <w:t>130</w:t>
            </w:r>
          </w:p>
        </w:tc>
        <w:tc>
          <w:tcPr>
            <w:tcW w:w="1823" w:type="dxa"/>
          </w:tcPr>
          <w:p w14:paraId="789C6C8E" w14:textId="77777777" w:rsidR="006E36C3" w:rsidRPr="0040217E" w:rsidRDefault="006E36C3" w:rsidP="00064097">
            <w:pPr>
              <w:rPr>
                <w:lang w:eastAsia="en-IN"/>
              </w:rPr>
            </w:pPr>
            <w:r w:rsidRPr="0040217E">
              <w:rPr>
                <w:sz w:val="22"/>
                <w:szCs w:val="22"/>
                <w:lang w:eastAsia="en-IN"/>
              </w:rPr>
              <w:t>Democratic Republic</w:t>
            </w:r>
          </w:p>
          <w:p w14:paraId="23FD75C7" w14:textId="77777777" w:rsidR="006E36C3" w:rsidRPr="0040217E" w:rsidRDefault="006E36C3" w:rsidP="00064097">
            <w:pPr>
              <w:rPr>
                <w:lang w:eastAsia="en-IN"/>
              </w:rPr>
            </w:pPr>
            <w:r w:rsidRPr="0040217E">
              <w:rPr>
                <w:sz w:val="22"/>
                <w:szCs w:val="22"/>
                <w:lang w:eastAsia="en-IN"/>
              </w:rPr>
              <w:t xml:space="preserve"> of the Congo</w:t>
            </w:r>
          </w:p>
        </w:tc>
        <w:tc>
          <w:tcPr>
            <w:tcW w:w="1694" w:type="dxa"/>
          </w:tcPr>
          <w:p w14:paraId="4D9C263D" w14:textId="77777777" w:rsidR="006E36C3" w:rsidRPr="0040217E" w:rsidRDefault="006E36C3" w:rsidP="00064097">
            <w:pPr>
              <w:rPr>
                <w:lang w:eastAsia="en-IN"/>
              </w:rPr>
            </w:pPr>
            <w:r w:rsidRPr="0040217E">
              <w:rPr>
                <w:sz w:val="22"/>
                <w:szCs w:val="22"/>
                <w:lang w:eastAsia="en-IN"/>
              </w:rPr>
              <w:t xml:space="preserve">918 </w:t>
            </w:r>
          </w:p>
        </w:tc>
        <w:tc>
          <w:tcPr>
            <w:tcW w:w="1397" w:type="dxa"/>
          </w:tcPr>
          <w:p w14:paraId="7A73CEEB" w14:textId="77777777" w:rsidR="006E36C3" w:rsidRPr="0040217E" w:rsidRDefault="006E36C3" w:rsidP="00064097">
            <w:pPr>
              <w:rPr>
                <w:lang w:eastAsia="en-IN"/>
              </w:rPr>
            </w:pPr>
            <w:r w:rsidRPr="0040217E">
              <w:rPr>
                <w:sz w:val="22"/>
                <w:szCs w:val="22"/>
                <w:lang w:eastAsia="en-IN"/>
              </w:rPr>
              <w:t>2002</w:t>
            </w:r>
          </w:p>
        </w:tc>
      </w:tr>
      <w:tr w:rsidR="006E36C3" w:rsidRPr="0040217E" w14:paraId="79AC11A3" w14:textId="77777777" w:rsidTr="00064097">
        <w:tc>
          <w:tcPr>
            <w:tcW w:w="1533" w:type="dxa"/>
          </w:tcPr>
          <w:p w14:paraId="7915DAAE" w14:textId="77777777" w:rsidR="006E36C3" w:rsidRPr="0040217E" w:rsidRDefault="006E36C3" w:rsidP="00064097">
            <w:pPr>
              <w:rPr>
                <w:lang w:eastAsia="en-IN"/>
              </w:rPr>
            </w:pPr>
            <w:r w:rsidRPr="0040217E">
              <w:rPr>
                <w:sz w:val="22"/>
                <w:szCs w:val="22"/>
                <w:lang w:eastAsia="en-IN"/>
              </w:rPr>
              <w:t>131</w:t>
            </w:r>
          </w:p>
        </w:tc>
        <w:tc>
          <w:tcPr>
            <w:tcW w:w="1823" w:type="dxa"/>
          </w:tcPr>
          <w:p w14:paraId="56734F61" w14:textId="77777777" w:rsidR="006E36C3" w:rsidRPr="0040217E" w:rsidRDefault="006E36C3" w:rsidP="00064097">
            <w:pPr>
              <w:rPr>
                <w:lang w:eastAsia="en-IN"/>
              </w:rPr>
            </w:pPr>
            <w:r w:rsidRPr="0040217E">
              <w:rPr>
                <w:sz w:val="22"/>
                <w:szCs w:val="22"/>
                <w:lang w:eastAsia="en-IN"/>
              </w:rPr>
              <w:t>Bahrain</w:t>
            </w:r>
            <w:r w:rsidRPr="0040217E">
              <w:rPr>
                <w:sz w:val="22"/>
                <w:szCs w:val="22"/>
                <w:lang w:eastAsia="en-IN"/>
              </w:rPr>
              <w:tab/>
            </w:r>
          </w:p>
        </w:tc>
        <w:tc>
          <w:tcPr>
            <w:tcW w:w="1694" w:type="dxa"/>
          </w:tcPr>
          <w:p w14:paraId="20B913FB" w14:textId="77777777" w:rsidR="006E36C3" w:rsidRPr="0040217E" w:rsidRDefault="006E36C3" w:rsidP="00064097">
            <w:pPr>
              <w:rPr>
                <w:lang w:eastAsia="en-IN"/>
              </w:rPr>
            </w:pPr>
            <w:r w:rsidRPr="0040217E">
              <w:rPr>
                <w:sz w:val="22"/>
                <w:szCs w:val="22"/>
                <w:lang w:eastAsia="en-IN"/>
              </w:rPr>
              <w:t xml:space="preserve">911 </w:t>
            </w:r>
          </w:p>
        </w:tc>
        <w:tc>
          <w:tcPr>
            <w:tcW w:w="1397" w:type="dxa"/>
          </w:tcPr>
          <w:p w14:paraId="7740528E" w14:textId="77777777" w:rsidR="006E36C3" w:rsidRPr="0040217E" w:rsidRDefault="006E36C3" w:rsidP="00064097">
            <w:pPr>
              <w:rPr>
                <w:lang w:eastAsia="en-IN"/>
              </w:rPr>
            </w:pPr>
            <w:r w:rsidRPr="0040217E">
              <w:rPr>
                <w:sz w:val="22"/>
                <w:szCs w:val="22"/>
                <w:lang w:eastAsia="en-IN"/>
              </w:rPr>
              <w:t>2002</w:t>
            </w:r>
          </w:p>
        </w:tc>
      </w:tr>
      <w:tr w:rsidR="006E36C3" w:rsidRPr="0040217E" w14:paraId="392566C6" w14:textId="77777777" w:rsidTr="00064097">
        <w:tc>
          <w:tcPr>
            <w:tcW w:w="1533" w:type="dxa"/>
          </w:tcPr>
          <w:p w14:paraId="592D8463" w14:textId="77777777" w:rsidR="006E36C3" w:rsidRPr="0040217E" w:rsidRDefault="006E36C3" w:rsidP="00064097">
            <w:pPr>
              <w:rPr>
                <w:lang w:eastAsia="en-IN"/>
              </w:rPr>
            </w:pPr>
            <w:r w:rsidRPr="0040217E">
              <w:rPr>
                <w:sz w:val="22"/>
                <w:szCs w:val="22"/>
                <w:lang w:eastAsia="en-IN"/>
              </w:rPr>
              <w:t>132</w:t>
            </w:r>
          </w:p>
        </w:tc>
        <w:tc>
          <w:tcPr>
            <w:tcW w:w="1823" w:type="dxa"/>
          </w:tcPr>
          <w:p w14:paraId="423CB2A4" w14:textId="77777777" w:rsidR="006E36C3" w:rsidRPr="0040217E" w:rsidRDefault="006E36C3" w:rsidP="00064097">
            <w:pPr>
              <w:rPr>
                <w:lang w:eastAsia="en-IN"/>
              </w:rPr>
            </w:pPr>
            <w:r w:rsidRPr="0040217E">
              <w:rPr>
                <w:sz w:val="22"/>
                <w:szCs w:val="22"/>
                <w:lang w:eastAsia="en-IN"/>
              </w:rPr>
              <w:t>Qatar</w:t>
            </w:r>
          </w:p>
        </w:tc>
        <w:tc>
          <w:tcPr>
            <w:tcW w:w="1694" w:type="dxa"/>
          </w:tcPr>
          <w:p w14:paraId="2D9E0DE7" w14:textId="77777777" w:rsidR="006E36C3" w:rsidRPr="0040217E" w:rsidRDefault="006E36C3" w:rsidP="00064097">
            <w:pPr>
              <w:rPr>
                <w:lang w:eastAsia="en-IN"/>
              </w:rPr>
            </w:pPr>
            <w:r w:rsidRPr="0040217E">
              <w:rPr>
                <w:sz w:val="22"/>
                <w:szCs w:val="22"/>
                <w:lang w:eastAsia="en-IN"/>
              </w:rPr>
              <w:t xml:space="preserve">570 </w:t>
            </w:r>
          </w:p>
        </w:tc>
        <w:tc>
          <w:tcPr>
            <w:tcW w:w="1397" w:type="dxa"/>
          </w:tcPr>
          <w:p w14:paraId="238825F8" w14:textId="77777777" w:rsidR="006E36C3" w:rsidRPr="0040217E" w:rsidRDefault="006E36C3" w:rsidP="00064097">
            <w:pPr>
              <w:rPr>
                <w:lang w:eastAsia="en-IN"/>
              </w:rPr>
            </w:pPr>
            <w:r w:rsidRPr="0040217E">
              <w:rPr>
                <w:sz w:val="22"/>
                <w:szCs w:val="22"/>
                <w:lang w:eastAsia="en-IN"/>
              </w:rPr>
              <w:t>2002</w:t>
            </w:r>
          </w:p>
        </w:tc>
      </w:tr>
      <w:tr w:rsidR="006E36C3" w:rsidRPr="0040217E" w14:paraId="7CDB54F2" w14:textId="77777777" w:rsidTr="00064097">
        <w:tc>
          <w:tcPr>
            <w:tcW w:w="1533" w:type="dxa"/>
          </w:tcPr>
          <w:p w14:paraId="6AE47EF0" w14:textId="77777777" w:rsidR="006E36C3" w:rsidRPr="0040217E" w:rsidRDefault="006E36C3" w:rsidP="00064097">
            <w:pPr>
              <w:rPr>
                <w:lang w:eastAsia="en-IN"/>
              </w:rPr>
            </w:pPr>
            <w:r w:rsidRPr="0040217E">
              <w:rPr>
                <w:sz w:val="22"/>
                <w:szCs w:val="22"/>
                <w:lang w:eastAsia="en-IN"/>
              </w:rPr>
              <w:t>133</w:t>
            </w:r>
          </w:p>
        </w:tc>
        <w:tc>
          <w:tcPr>
            <w:tcW w:w="1823" w:type="dxa"/>
          </w:tcPr>
          <w:p w14:paraId="5AE6A231" w14:textId="77777777" w:rsidR="006E36C3" w:rsidRPr="0040217E" w:rsidRDefault="006E36C3" w:rsidP="00064097">
            <w:pPr>
              <w:rPr>
                <w:lang w:eastAsia="en-IN"/>
              </w:rPr>
            </w:pPr>
            <w:r w:rsidRPr="0040217E">
              <w:rPr>
                <w:sz w:val="22"/>
                <w:szCs w:val="22"/>
                <w:lang w:eastAsia="en-IN"/>
              </w:rPr>
              <w:t>The Gambia</w:t>
            </w:r>
          </w:p>
        </w:tc>
        <w:tc>
          <w:tcPr>
            <w:tcW w:w="1694" w:type="dxa"/>
          </w:tcPr>
          <w:p w14:paraId="5CE905F2" w14:textId="77777777" w:rsidR="006E36C3" w:rsidRPr="0040217E" w:rsidRDefault="006E36C3" w:rsidP="00064097">
            <w:pPr>
              <w:rPr>
                <w:lang w:eastAsia="en-IN"/>
              </w:rPr>
            </w:pPr>
            <w:r w:rsidRPr="0040217E">
              <w:rPr>
                <w:sz w:val="22"/>
                <w:szCs w:val="22"/>
                <w:lang w:eastAsia="en-IN"/>
              </w:rPr>
              <w:t xml:space="preserve">450 </w:t>
            </w:r>
          </w:p>
        </w:tc>
        <w:tc>
          <w:tcPr>
            <w:tcW w:w="1397" w:type="dxa"/>
          </w:tcPr>
          <w:p w14:paraId="7295EE13" w14:textId="77777777" w:rsidR="006E36C3" w:rsidRPr="0040217E" w:rsidRDefault="006E36C3" w:rsidP="00064097">
            <w:pPr>
              <w:rPr>
                <w:lang w:eastAsia="en-IN"/>
              </w:rPr>
            </w:pPr>
            <w:r w:rsidRPr="0040217E">
              <w:rPr>
                <w:sz w:val="22"/>
                <w:szCs w:val="22"/>
                <w:lang w:eastAsia="en-IN"/>
              </w:rPr>
              <w:t>2002</w:t>
            </w:r>
          </w:p>
        </w:tc>
      </w:tr>
      <w:tr w:rsidR="006E36C3" w:rsidRPr="0040217E" w14:paraId="3AEB8F47" w14:textId="77777777" w:rsidTr="00064097">
        <w:tc>
          <w:tcPr>
            <w:tcW w:w="1533" w:type="dxa"/>
          </w:tcPr>
          <w:p w14:paraId="0556C679" w14:textId="77777777" w:rsidR="006E36C3" w:rsidRPr="0040217E" w:rsidRDefault="006E36C3" w:rsidP="00064097">
            <w:pPr>
              <w:rPr>
                <w:lang w:eastAsia="en-IN"/>
              </w:rPr>
            </w:pPr>
            <w:r w:rsidRPr="0040217E">
              <w:rPr>
                <w:sz w:val="22"/>
                <w:szCs w:val="22"/>
                <w:lang w:eastAsia="en-IN"/>
              </w:rPr>
              <w:t>134</w:t>
            </w:r>
          </w:p>
        </w:tc>
        <w:tc>
          <w:tcPr>
            <w:tcW w:w="1823" w:type="dxa"/>
          </w:tcPr>
          <w:p w14:paraId="6D08BB7D" w14:textId="77777777" w:rsidR="006E36C3" w:rsidRPr="0040217E" w:rsidRDefault="006E36C3" w:rsidP="00064097">
            <w:pPr>
              <w:rPr>
                <w:lang w:eastAsia="en-IN"/>
              </w:rPr>
            </w:pPr>
            <w:r w:rsidRPr="0040217E">
              <w:rPr>
                <w:sz w:val="22"/>
                <w:szCs w:val="22"/>
                <w:lang w:eastAsia="en-IN"/>
              </w:rPr>
              <w:t>Djibouti</w:t>
            </w:r>
            <w:r w:rsidRPr="0040217E">
              <w:rPr>
                <w:sz w:val="22"/>
                <w:szCs w:val="22"/>
                <w:lang w:eastAsia="en-IN"/>
              </w:rPr>
              <w:tab/>
            </w:r>
          </w:p>
        </w:tc>
        <w:tc>
          <w:tcPr>
            <w:tcW w:w="1694" w:type="dxa"/>
          </w:tcPr>
          <w:p w14:paraId="030D98B5" w14:textId="77777777" w:rsidR="006E36C3" w:rsidRPr="0040217E" w:rsidRDefault="006E36C3" w:rsidP="00064097">
            <w:pPr>
              <w:rPr>
                <w:lang w:eastAsia="en-IN"/>
              </w:rPr>
            </w:pPr>
            <w:r w:rsidRPr="0040217E">
              <w:rPr>
                <w:sz w:val="22"/>
                <w:szCs w:val="22"/>
                <w:lang w:eastAsia="en-IN"/>
              </w:rPr>
              <w:t xml:space="preserve">384 </w:t>
            </w:r>
          </w:p>
        </w:tc>
        <w:tc>
          <w:tcPr>
            <w:tcW w:w="1397" w:type="dxa"/>
          </w:tcPr>
          <w:p w14:paraId="3BA8199E" w14:textId="77777777" w:rsidR="006E36C3" w:rsidRPr="0040217E" w:rsidRDefault="006E36C3" w:rsidP="00064097">
            <w:pPr>
              <w:rPr>
                <w:lang w:eastAsia="en-IN"/>
              </w:rPr>
            </w:pPr>
            <w:r w:rsidRPr="0040217E">
              <w:rPr>
                <w:sz w:val="22"/>
                <w:szCs w:val="22"/>
                <w:lang w:eastAsia="en-IN"/>
              </w:rPr>
              <w:t>2002</w:t>
            </w:r>
          </w:p>
        </w:tc>
      </w:tr>
      <w:tr w:rsidR="006E36C3" w:rsidRPr="0040217E" w14:paraId="12BBDED7" w14:textId="77777777" w:rsidTr="00064097">
        <w:tc>
          <w:tcPr>
            <w:tcW w:w="1533" w:type="dxa"/>
          </w:tcPr>
          <w:p w14:paraId="79E46F35" w14:textId="77777777" w:rsidR="006E36C3" w:rsidRPr="0040217E" w:rsidRDefault="006E36C3" w:rsidP="00064097">
            <w:pPr>
              <w:rPr>
                <w:lang w:eastAsia="en-IN"/>
              </w:rPr>
            </w:pPr>
            <w:r w:rsidRPr="0040217E">
              <w:rPr>
                <w:sz w:val="22"/>
                <w:szCs w:val="22"/>
                <w:lang w:eastAsia="en-IN"/>
              </w:rPr>
              <w:t>135</w:t>
            </w:r>
          </w:p>
        </w:tc>
        <w:tc>
          <w:tcPr>
            <w:tcW w:w="1823" w:type="dxa"/>
          </w:tcPr>
          <w:p w14:paraId="4B8B2AFB" w14:textId="77777777" w:rsidR="006E36C3" w:rsidRPr="0040217E" w:rsidRDefault="006E36C3" w:rsidP="00064097">
            <w:pPr>
              <w:rPr>
                <w:lang w:eastAsia="en-IN"/>
              </w:rPr>
            </w:pPr>
            <w:r w:rsidRPr="0040217E">
              <w:rPr>
                <w:sz w:val="22"/>
                <w:szCs w:val="22"/>
                <w:lang w:eastAsia="en-IN"/>
              </w:rPr>
              <w:t>Saint Lucia</w:t>
            </w:r>
          </w:p>
        </w:tc>
        <w:tc>
          <w:tcPr>
            <w:tcW w:w="1694" w:type="dxa"/>
          </w:tcPr>
          <w:p w14:paraId="34FCBA39" w14:textId="77777777" w:rsidR="006E36C3" w:rsidRPr="0040217E" w:rsidRDefault="006E36C3" w:rsidP="00064097">
            <w:pPr>
              <w:rPr>
                <w:lang w:eastAsia="en-IN"/>
              </w:rPr>
            </w:pPr>
            <w:r w:rsidRPr="0040217E">
              <w:rPr>
                <w:sz w:val="22"/>
                <w:szCs w:val="22"/>
                <w:lang w:eastAsia="en-IN"/>
              </w:rPr>
              <w:t xml:space="preserve">365 </w:t>
            </w:r>
          </w:p>
        </w:tc>
        <w:tc>
          <w:tcPr>
            <w:tcW w:w="1397" w:type="dxa"/>
          </w:tcPr>
          <w:p w14:paraId="5E80EAC8" w14:textId="77777777" w:rsidR="006E36C3" w:rsidRPr="0040217E" w:rsidRDefault="006E36C3" w:rsidP="00064097">
            <w:pPr>
              <w:rPr>
                <w:lang w:eastAsia="en-IN"/>
              </w:rPr>
            </w:pPr>
            <w:r w:rsidRPr="0040217E">
              <w:rPr>
                <w:sz w:val="22"/>
                <w:szCs w:val="22"/>
                <w:lang w:eastAsia="en-IN"/>
              </w:rPr>
              <w:t>2002</w:t>
            </w:r>
          </w:p>
        </w:tc>
      </w:tr>
      <w:tr w:rsidR="006E36C3" w:rsidRPr="0040217E" w14:paraId="59BF03AB" w14:textId="77777777" w:rsidTr="00064097">
        <w:tc>
          <w:tcPr>
            <w:tcW w:w="1533" w:type="dxa"/>
          </w:tcPr>
          <w:p w14:paraId="4C608BF6" w14:textId="77777777" w:rsidR="006E36C3" w:rsidRPr="0040217E" w:rsidRDefault="006E36C3" w:rsidP="00064097">
            <w:pPr>
              <w:rPr>
                <w:lang w:eastAsia="en-IN"/>
              </w:rPr>
            </w:pPr>
            <w:r w:rsidRPr="0040217E">
              <w:rPr>
                <w:sz w:val="22"/>
                <w:szCs w:val="22"/>
                <w:lang w:eastAsia="en-IN"/>
              </w:rPr>
              <w:t>136</w:t>
            </w:r>
          </w:p>
        </w:tc>
        <w:tc>
          <w:tcPr>
            <w:tcW w:w="1823" w:type="dxa"/>
          </w:tcPr>
          <w:p w14:paraId="2EE63C80" w14:textId="77777777" w:rsidR="006E36C3" w:rsidRPr="0040217E" w:rsidRDefault="006E36C3" w:rsidP="00064097">
            <w:pPr>
              <w:rPr>
                <w:lang w:eastAsia="en-IN"/>
              </w:rPr>
            </w:pPr>
            <w:r w:rsidRPr="0040217E">
              <w:rPr>
                <w:sz w:val="22"/>
                <w:szCs w:val="22"/>
                <w:lang w:eastAsia="en-IN"/>
              </w:rPr>
              <w:t>Luxembourg</w:t>
            </w:r>
          </w:p>
        </w:tc>
        <w:tc>
          <w:tcPr>
            <w:tcW w:w="1694" w:type="dxa"/>
          </w:tcPr>
          <w:p w14:paraId="51ABD610" w14:textId="77777777" w:rsidR="006E36C3" w:rsidRPr="0040217E" w:rsidRDefault="006E36C3" w:rsidP="00064097">
            <w:pPr>
              <w:rPr>
                <w:lang w:eastAsia="en-IN"/>
              </w:rPr>
            </w:pPr>
            <w:r w:rsidRPr="0040217E">
              <w:rPr>
                <w:sz w:val="22"/>
                <w:szCs w:val="22"/>
                <w:lang w:eastAsia="en-IN"/>
              </w:rPr>
              <w:t xml:space="preserve">341 </w:t>
            </w:r>
          </w:p>
        </w:tc>
        <w:tc>
          <w:tcPr>
            <w:tcW w:w="1397" w:type="dxa"/>
          </w:tcPr>
          <w:p w14:paraId="483FFC4D" w14:textId="77777777" w:rsidR="006E36C3" w:rsidRPr="0040217E" w:rsidRDefault="006E36C3" w:rsidP="00064097">
            <w:pPr>
              <w:rPr>
                <w:lang w:eastAsia="en-IN"/>
              </w:rPr>
            </w:pPr>
            <w:r w:rsidRPr="0040217E">
              <w:rPr>
                <w:sz w:val="22"/>
                <w:szCs w:val="22"/>
                <w:lang w:eastAsia="en-IN"/>
              </w:rPr>
              <w:t>2002</w:t>
            </w:r>
          </w:p>
        </w:tc>
      </w:tr>
      <w:tr w:rsidR="006E36C3" w:rsidRPr="0040217E" w14:paraId="51DC5C90" w14:textId="77777777" w:rsidTr="00064097">
        <w:tc>
          <w:tcPr>
            <w:tcW w:w="1533" w:type="dxa"/>
          </w:tcPr>
          <w:p w14:paraId="0FFC8DF7" w14:textId="77777777" w:rsidR="006E36C3" w:rsidRPr="0040217E" w:rsidRDefault="006E36C3" w:rsidP="00064097">
            <w:pPr>
              <w:rPr>
                <w:lang w:eastAsia="en-IN"/>
              </w:rPr>
            </w:pPr>
            <w:r w:rsidRPr="0040217E">
              <w:rPr>
                <w:sz w:val="22"/>
                <w:szCs w:val="22"/>
                <w:lang w:eastAsia="en-IN"/>
              </w:rPr>
              <w:t>137</w:t>
            </w:r>
          </w:p>
        </w:tc>
        <w:tc>
          <w:tcPr>
            <w:tcW w:w="1823" w:type="dxa"/>
          </w:tcPr>
          <w:p w14:paraId="66DF0436" w14:textId="77777777" w:rsidR="006E36C3" w:rsidRPr="0040217E" w:rsidRDefault="006E36C3" w:rsidP="00064097">
            <w:pPr>
              <w:rPr>
                <w:lang w:eastAsia="en-IN"/>
              </w:rPr>
            </w:pPr>
            <w:r w:rsidRPr="0040217E">
              <w:rPr>
                <w:sz w:val="22"/>
                <w:szCs w:val="22"/>
                <w:lang w:eastAsia="en-IN"/>
              </w:rPr>
              <w:t xml:space="preserve">Saint Vincent and </w:t>
            </w:r>
          </w:p>
          <w:p w14:paraId="14B17066" w14:textId="77777777" w:rsidR="006E36C3" w:rsidRPr="0040217E" w:rsidRDefault="006E36C3" w:rsidP="00064097">
            <w:pPr>
              <w:rPr>
                <w:lang w:eastAsia="en-IN"/>
              </w:rPr>
            </w:pPr>
            <w:r w:rsidRPr="0040217E">
              <w:rPr>
                <w:sz w:val="22"/>
                <w:szCs w:val="22"/>
                <w:lang w:eastAsia="en-IN"/>
              </w:rPr>
              <w:t>the Grenadines</w:t>
            </w:r>
          </w:p>
        </w:tc>
        <w:tc>
          <w:tcPr>
            <w:tcW w:w="1694" w:type="dxa"/>
          </w:tcPr>
          <w:p w14:paraId="7631B84B" w14:textId="77777777" w:rsidR="006E36C3" w:rsidRPr="0040217E" w:rsidRDefault="006E36C3" w:rsidP="00064097">
            <w:pPr>
              <w:rPr>
                <w:lang w:eastAsia="en-IN"/>
              </w:rPr>
            </w:pPr>
            <w:r w:rsidRPr="0040217E">
              <w:rPr>
                <w:sz w:val="22"/>
                <w:szCs w:val="22"/>
                <w:lang w:eastAsia="en-IN"/>
              </w:rPr>
              <w:t xml:space="preserve">302 </w:t>
            </w:r>
          </w:p>
        </w:tc>
        <w:tc>
          <w:tcPr>
            <w:tcW w:w="1397" w:type="dxa"/>
          </w:tcPr>
          <w:p w14:paraId="6C77FAC6" w14:textId="77777777" w:rsidR="006E36C3" w:rsidRPr="0040217E" w:rsidRDefault="006E36C3" w:rsidP="00064097">
            <w:pPr>
              <w:rPr>
                <w:lang w:eastAsia="en-IN"/>
              </w:rPr>
            </w:pPr>
            <w:r w:rsidRPr="0040217E">
              <w:rPr>
                <w:sz w:val="22"/>
                <w:szCs w:val="22"/>
                <w:lang w:eastAsia="en-IN"/>
              </w:rPr>
              <w:t>2002</w:t>
            </w:r>
          </w:p>
        </w:tc>
      </w:tr>
      <w:tr w:rsidR="006E36C3" w:rsidRPr="0040217E" w14:paraId="43E573C4" w14:textId="77777777" w:rsidTr="00064097">
        <w:tc>
          <w:tcPr>
            <w:tcW w:w="1533" w:type="dxa"/>
          </w:tcPr>
          <w:p w14:paraId="0DD7EA0A" w14:textId="77777777" w:rsidR="006E36C3" w:rsidRPr="0040217E" w:rsidRDefault="006E36C3" w:rsidP="00064097">
            <w:pPr>
              <w:rPr>
                <w:lang w:eastAsia="en-IN"/>
              </w:rPr>
            </w:pPr>
            <w:r w:rsidRPr="0040217E">
              <w:rPr>
                <w:sz w:val="22"/>
                <w:szCs w:val="22"/>
                <w:lang w:eastAsia="en-IN"/>
              </w:rPr>
              <w:lastRenderedPageBreak/>
              <w:t>138</w:t>
            </w:r>
          </w:p>
        </w:tc>
        <w:tc>
          <w:tcPr>
            <w:tcW w:w="1823" w:type="dxa"/>
          </w:tcPr>
          <w:p w14:paraId="2F3A406D" w14:textId="77777777" w:rsidR="006E36C3" w:rsidRPr="0040217E" w:rsidRDefault="006E36C3" w:rsidP="00064097">
            <w:pPr>
              <w:rPr>
                <w:lang w:eastAsia="en-IN"/>
              </w:rPr>
            </w:pPr>
            <w:r w:rsidRPr="0040217E">
              <w:rPr>
                <w:sz w:val="22"/>
                <w:szCs w:val="22"/>
                <w:lang w:eastAsia="en-IN"/>
              </w:rPr>
              <w:t>Dominica</w:t>
            </w:r>
          </w:p>
        </w:tc>
        <w:tc>
          <w:tcPr>
            <w:tcW w:w="1694" w:type="dxa"/>
          </w:tcPr>
          <w:p w14:paraId="68C65150" w14:textId="77777777" w:rsidR="006E36C3" w:rsidRPr="0040217E" w:rsidRDefault="006E36C3" w:rsidP="00064097">
            <w:pPr>
              <w:rPr>
                <w:lang w:eastAsia="en-IN"/>
              </w:rPr>
            </w:pPr>
            <w:r w:rsidRPr="0040217E">
              <w:rPr>
                <w:sz w:val="22"/>
                <w:szCs w:val="22"/>
                <w:lang w:eastAsia="en-IN"/>
              </w:rPr>
              <w:t xml:space="preserve">298 </w:t>
            </w:r>
          </w:p>
        </w:tc>
        <w:tc>
          <w:tcPr>
            <w:tcW w:w="1397" w:type="dxa"/>
          </w:tcPr>
          <w:p w14:paraId="1B2A615A" w14:textId="77777777" w:rsidR="006E36C3" w:rsidRPr="0040217E" w:rsidRDefault="006E36C3" w:rsidP="00064097">
            <w:pPr>
              <w:rPr>
                <w:lang w:eastAsia="en-IN"/>
              </w:rPr>
            </w:pPr>
            <w:r w:rsidRPr="0040217E">
              <w:rPr>
                <w:sz w:val="22"/>
                <w:szCs w:val="22"/>
                <w:lang w:eastAsia="en-IN"/>
              </w:rPr>
              <w:t>2002</w:t>
            </w:r>
          </w:p>
        </w:tc>
      </w:tr>
      <w:tr w:rsidR="006E36C3" w:rsidRPr="0040217E" w14:paraId="77FD5681" w14:textId="77777777" w:rsidTr="00064097">
        <w:tc>
          <w:tcPr>
            <w:tcW w:w="1533" w:type="dxa"/>
          </w:tcPr>
          <w:p w14:paraId="5496F746" w14:textId="77777777" w:rsidR="006E36C3" w:rsidRPr="0040217E" w:rsidRDefault="006E36C3" w:rsidP="00064097">
            <w:pPr>
              <w:rPr>
                <w:lang w:eastAsia="en-IN"/>
              </w:rPr>
            </w:pPr>
            <w:r w:rsidRPr="0040217E">
              <w:rPr>
                <w:sz w:val="22"/>
                <w:szCs w:val="22"/>
                <w:lang w:eastAsia="en-IN"/>
              </w:rPr>
              <w:t>139</w:t>
            </w:r>
          </w:p>
        </w:tc>
        <w:tc>
          <w:tcPr>
            <w:tcW w:w="1823" w:type="dxa"/>
          </w:tcPr>
          <w:p w14:paraId="3E9926CD" w14:textId="77777777" w:rsidR="006E36C3" w:rsidRPr="0040217E" w:rsidRDefault="006E36C3" w:rsidP="00064097">
            <w:pPr>
              <w:rPr>
                <w:lang w:eastAsia="en-IN"/>
              </w:rPr>
            </w:pPr>
            <w:r w:rsidRPr="0040217E">
              <w:rPr>
                <w:sz w:val="22"/>
                <w:szCs w:val="22"/>
                <w:lang w:eastAsia="en-IN"/>
              </w:rPr>
              <w:t>Grenada</w:t>
            </w:r>
          </w:p>
        </w:tc>
        <w:tc>
          <w:tcPr>
            <w:tcW w:w="1694" w:type="dxa"/>
          </w:tcPr>
          <w:p w14:paraId="14724F4E" w14:textId="77777777" w:rsidR="006E36C3" w:rsidRPr="0040217E" w:rsidRDefault="006E36C3" w:rsidP="00064097">
            <w:pPr>
              <w:rPr>
                <w:lang w:eastAsia="en-IN"/>
              </w:rPr>
            </w:pPr>
            <w:r w:rsidRPr="0040217E">
              <w:rPr>
                <w:sz w:val="22"/>
                <w:szCs w:val="22"/>
                <w:lang w:eastAsia="en-IN"/>
              </w:rPr>
              <w:t xml:space="preserve">297 </w:t>
            </w:r>
          </w:p>
        </w:tc>
        <w:tc>
          <w:tcPr>
            <w:tcW w:w="1397" w:type="dxa"/>
          </w:tcPr>
          <w:p w14:paraId="00592C18" w14:textId="77777777" w:rsidR="006E36C3" w:rsidRPr="0040217E" w:rsidRDefault="006E36C3" w:rsidP="00064097">
            <w:pPr>
              <w:rPr>
                <w:lang w:eastAsia="en-IN"/>
              </w:rPr>
            </w:pPr>
            <w:r w:rsidRPr="0040217E">
              <w:rPr>
                <w:sz w:val="22"/>
                <w:szCs w:val="22"/>
                <w:lang w:eastAsia="en-IN"/>
              </w:rPr>
              <w:t>2002</w:t>
            </w:r>
          </w:p>
        </w:tc>
      </w:tr>
      <w:tr w:rsidR="006E36C3" w:rsidRPr="0040217E" w14:paraId="38ACE58F" w14:textId="77777777" w:rsidTr="00064097">
        <w:tc>
          <w:tcPr>
            <w:tcW w:w="1533" w:type="dxa"/>
          </w:tcPr>
          <w:p w14:paraId="4CEC7F23" w14:textId="77777777" w:rsidR="006E36C3" w:rsidRPr="0040217E" w:rsidRDefault="006E36C3" w:rsidP="00064097">
            <w:pPr>
              <w:rPr>
                <w:lang w:eastAsia="en-IN"/>
              </w:rPr>
            </w:pPr>
            <w:r w:rsidRPr="0040217E">
              <w:rPr>
                <w:sz w:val="22"/>
                <w:szCs w:val="22"/>
                <w:lang w:eastAsia="en-IN"/>
              </w:rPr>
              <w:t>140</w:t>
            </w:r>
          </w:p>
        </w:tc>
        <w:tc>
          <w:tcPr>
            <w:tcW w:w="1823" w:type="dxa"/>
          </w:tcPr>
          <w:p w14:paraId="27D635B6" w14:textId="77777777" w:rsidR="006E36C3" w:rsidRPr="0040217E" w:rsidRDefault="006E36C3" w:rsidP="00064097">
            <w:pPr>
              <w:rPr>
                <w:lang w:eastAsia="en-IN"/>
              </w:rPr>
            </w:pPr>
            <w:r w:rsidRPr="0040217E">
              <w:rPr>
                <w:sz w:val="22"/>
                <w:szCs w:val="22"/>
                <w:lang w:eastAsia="en-IN"/>
              </w:rPr>
              <w:t>Malta</w:t>
            </w:r>
          </w:p>
        </w:tc>
        <w:tc>
          <w:tcPr>
            <w:tcW w:w="1694" w:type="dxa"/>
          </w:tcPr>
          <w:p w14:paraId="5FD75258" w14:textId="77777777" w:rsidR="006E36C3" w:rsidRPr="0040217E" w:rsidRDefault="006E36C3" w:rsidP="00064097">
            <w:pPr>
              <w:rPr>
                <w:lang w:eastAsia="en-IN"/>
              </w:rPr>
            </w:pPr>
            <w:r w:rsidRPr="0040217E">
              <w:rPr>
                <w:sz w:val="22"/>
                <w:szCs w:val="22"/>
                <w:lang w:eastAsia="en-IN"/>
              </w:rPr>
              <w:t xml:space="preserve">283 </w:t>
            </w:r>
          </w:p>
        </w:tc>
        <w:tc>
          <w:tcPr>
            <w:tcW w:w="1397" w:type="dxa"/>
          </w:tcPr>
          <w:p w14:paraId="627EE1E4" w14:textId="77777777" w:rsidR="006E36C3" w:rsidRPr="0040217E" w:rsidRDefault="006E36C3" w:rsidP="00064097">
            <w:pPr>
              <w:rPr>
                <w:lang w:eastAsia="en-IN"/>
              </w:rPr>
            </w:pPr>
            <w:r w:rsidRPr="0040217E">
              <w:rPr>
                <w:sz w:val="22"/>
                <w:szCs w:val="22"/>
                <w:lang w:eastAsia="en-IN"/>
              </w:rPr>
              <w:t>2002</w:t>
            </w:r>
          </w:p>
        </w:tc>
      </w:tr>
      <w:tr w:rsidR="006E36C3" w:rsidRPr="0040217E" w14:paraId="38160480" w14:textId="77777777" w:rsidTr="00064097">
        <w:tc>
          <w:tcPr>
            <w:tcW w:w="1533" w:type="dxa"/>
          </w:tcPr>
          <w:p w14:paraId="5BEF70D8" w14:textId="77777777" w:rsidR="006E36C3" w:rsidRPr="0040217E" w:rsidRDefault="006E36C3" w:rsidP="00064097">
            <w:pPr>
              <w:rPr>
                <w:lang w:eastAsia="en-IN"/>
              </w:rPr>
            </w:pPr>
            <w:r w:rsidRPr="0040217E">
              <w:rPr>
                <w:sz w:val="22"/>
                <w:szCs w:val="22"/>
                <w:lang w:eastAsia="en-IN"/>
              </w:rPr>
              <w:t>141</w:t>
            </w:r>
          </w:p>
        </w:tc>
        <w:tc>
          <w:tcPr>
            <w:tcW w:w="1823" w:type="dxa"/>
          </w:tcPr>
          <w:p w14:paraId="0BC8FCC4" w14:textId="77777777" w:rsidR="006E36C3" w:rsidRPr="0040217E" w:rsidRDefault="006E36C3" w:rsidP="00064097">
            <w:pPr>
              <w:rPr>
                <w:lang w:eastAsia="en-IN"/>
              </w:rPr>
            </w:pPr>
            <w:r w:rsidRPr="0040217E">
              <w:rPr>
                <w:sz w:val="22"/>
                <w:szCs w:val="22"/>
                <w:lang w:eastAsia="en-IN"/>
              </w:rPr>
              <w:t>Antigua and Barbuda</w:t>
            </w:r>
          </w:p>
        </w:tc>
        <w:tc>
          <w:tcPr>
            <w:tcW w:w="1694" w:type="dxa"/>
          </w:tcPr>
          <w:p w14:paraId="3895AD11" w14:textId="77777777" w:rsidR="006E36C3" w:rsidRPr="0040217E" w:rsidRDefault="006E36C3" w:rsidP="00064097">
            <w:pPr>
              <w:rPr>
                <w:lang w:eastAsia="en-IN"/>
              </w:rPr>
            </w:pPr>
            <w:r w:rsidRPr="0040217E">
              <w:rPr>
                <w:sz w:val="22"/>
                <w:szCs w:val="22"/>
                <w:lang w:eastAsia="en-IN"/>
              </w:rPr>
              <w:t xml:space="preserve">186 </w:t>
            </w:r>
          </w:p>
        </w:tc>
        <w:tc>
          <w:tcPr>
            <w:tcW w:w="1397" w:type="dxa"/>
          </w:tcPr>
          <w:p w14:paraId="611D320D" w14:textId="77777777" w:rsidR="006E36C3" w:rsidRPr="0040217E" w:rsidRDefault="006E36C3" w:rsidP="00064097">
            <w:pPr>
              <w:rPr>
                <w:lang w:eastAsia="en-IN"/>
              </w:rPr>
            </w:pPr>
            <w:r w:rsidRPr="0040217E">
              <w:rPr>
                <w:sz w:val="22"/>
                <w:szCs w:val="22"/>
                <w:lang w:eastAsia="en-IN"/>
              </w:rPr>
              <w:t>2002</w:t>
            </w:r>
          </w:p>
        </w:tc>
      </w:tr>
      <w:tr w:rsidR="006E36C3" w:rsidRPr="0040217E" w14:paraId="2AF554BC" w14:textId="77777777" w:rsidTr="00064097">
        <w:tc>
          <w:tcPr>
            <w:tcW w:w="1533" w:type="dxa"/>
          </w:tcPr>
          <w:p w14:paraId="3FB76BEE" w14:textId="77777777" w:rsidR="006E36C3" w:rsidRPr="0040217E" w:rsidRDefault="006E36C3" w:rsidP="00064097">
            <w:pPr>
              <w:rPr>
                <w:lang w:eastAsia="en-IN"/>
              </w:rPr>
            </w:pPr>
            <w:r w:rsidRPr="0040217E">
              <w:rPr>
                <w:sz w:val="22"/>
                <w:szCs w:val="22"/>
                <w:lang w:eastAsia="en-IN"/>
              </w:rPr>
              <w:t>142</w:t>
            </w:r>
          </w:p>
        </w:tc>
        <w:tc>
          <w:tcPr>
            <w:tcW w:w="1823" w:type="dxa"/>
          </w:tcPr>
          <w:p w14:paraId="7AB46399" w14:textId="77777777" w:rsidR="006E36C3" w:rsidRPr="0040217E" w:rsidRDefault="006E36C3" w:rsidP="00064097">
            <w:pPr>
              <w:rPr>
                <w:lang w:eastAsia="en-IN"/>
              </w:rPr>
            </w:pPr>
            <w:r w:rsidRPr="0040217E">
              <w:rPr>
                <w:sz w:val="22"/>
                <w:szCs w:val="22"/>
                <w:lang w:eastAsia="en-IN"/>
              </w:rPr>
              <w:t>Seychelles</w:t>
            </w:r>
          </w:p>
        </w:tc>
        <w:tc>
          <w:tcPr>
            <w:tcW w:w="1694" w:type="dxa"/>
          </w:tcPr>
          <w:p w14:paraId="755DD220" w14:textId="77777777" w:rsidR="006E36C3" w:rsidRPr="0040217E" w:rsidRDefault="006E36C3" w:rsidP="00064097">
            <w:pPr>
              <w:rPr>
                <w:lang w:eastAsia="en-IN"/>
              </w:rPr>
            </w:pPr>
            <w:r w:rsidRPr="0040217E">
              <w:rPr>
                <w:sz w:val="22"/>
                <w:szCs w:val="22"/>
                <w:lang w:eastAsia="en-IN"/>
              </w:rPr>
              <w:t>157</w:t>
            </w:r>
            <w:r w:rsidRPr="0040217E">
              <w:rPr>
                <w:sz w:val="22"/>
                <w:szCs w:val="22"/>
                <w:lang w:eastAsia="en-IN"/>
              </w:rPr>
              <w:tab/>
            </w:r>
          </w:p>
        </w:tc>
        <w:tc>
          <w:tcPr>
            <w:tcW w:w="1397" w:type="dxa"/>
          </w:tcPr>
          <w:p w14:paraId="2B53050C" w14:textId="77777777" w:rsidR="006E36C3" w:rsidRPr="0040217E" w:rsidRDefault="006E36C3" w:rsidP="00064097">
            <w:pPr>
              <w:rPr>
                <w:lang w:eastAsia="en-IN"/>
              </w:rPr>
            </w:pPr>
            <w:r w:rsidRPr="0040217E">
              <w:rPr>
                <w:sz w:val="22"/>
                <w:szCs w:val="22"/>
                <w:lang w:eastAsia="en-IN"/>
              </w:rPr>
              <w:t>2002</w:t>
            </w:r>
          </w:p>
        </w:tc>
      </w:tr>
      <w:tr w:rsidR="006E36C3" w:rsidRPr="0040217E" w14:paraId="460E8A42" w14:textId="77777777" w:rsidTr="00064097">
        <w:tc>
          <w:tcPr>
            <w:tcW w:w="1533" w:type="dxa"/>
          </w:tcPr>
          <w:p w14:paraId="20C06CB1" w14:textId="77777777" w:rsidR="006E36C3" w:rsidRPr="0040217E" w:rsidRDefault="006E36C3" w:rsidP="00064097">
            <w:pPr>
              <w:rPr>
                <w:lang w:eastAsia="en-IN"/>
              </w:rPr>
            </w:pPr>
            <w:r w:rsidRPr="0040217E">
              <w:rPr>
                <w:sz w:val="22"/>
                <w:szCs w:val="22"/>
                <w:lang w:eastAsia="en-IN"/>
              </w:rPr>
              <w:t>143</w:t>
            </w:r>
          </w:p>
        </w:tc>
        <w:tc>
          <w:tcPr>
            <w:tcW w:w="1823" w:type="dxa"/>
          </w:tcPr>
          <w:p w14:paraId="11168537" w14:textId="77777777" w:rsidR="006E36C3" w:rsidRPr="0040217E" w:rsidRDefault="006E36C3" w:rsidP="00064097">
            <w:pPr>
              <w:rPr>
                <w:lang w:eastAsia="en-IN"/>
              </w:rPr>
            </w:pPr>
            <w:r w:rsidRPr="0040217E">
              <w:rPr>
                <w:sz w:val="22"/>
                <w:szCs w:val="22"/>
                <w:lang w:eastAsia="en-IN"/>
              </w:rPr>
              <w:t>Saint Kitts and Nevis</w:t>
            </w:r>
          </w:p>
        </w:tc>
        <w:tc>
          <w:tcPr>
            <w:tcW w:w="1694" w:type="dxa"/>
          </w:tcPr>
          <w:p w14:paraId="28014A53" w14:textId="77777777" w:rsidR="006E36C3" w:rsidRPr="0040217E" w:rsidRDefault="006E36C3" w:rsidP="00064097">
            <w:pPr>
              <w:rPr>
                <w:lang w:eastAsia="en-IN"/>
              </w:rPr>
            </w:pPr>
            <w:r w:rsidRPr="0040217E">
              <w:rPr>
                <w:sz w:val="22"/>
                <w:szCs w:val="22"/>
                <w:lang w:eastAsia="en-IN"/>
              </w:rPr>
              <w:t xml:space="preserve">135 </w:t>
            </w:r>
          </w:p>
        </w:tc>
        <w:tc>
          <w:tcPr>
            <w:tcW w:w="1397" w:type="dxa"/>
          </w:tcPr>
          <w:p w14:paraId="548D2698" w14:textId="77777777" w:rsidR="006E36C3" w:rsidRPr="0040217E" w:rsidRDefault="006E36C3" w:rsidP="00064097">
            <w:pPr>
              <w:rPr>
                <w:lang w:eastAsia="en-IN"/>
              </w:rPr>
            </w:pPr>
            <w:r w:rsidRPr="0040217E">
              <w:rPr>
                <w:sz w:val="22"/>
                <w:szCs w:val="22"/>
                <w:lang w:eastAsia="en-IN"/>
              </w:rPr>
              <w:t>2002</w:t>
            </w:r>
          </w:p>
        </w:tc>
      </w:tr>
      <w:tr w:rsidR="006E36C3" w:rsidRPr="0040217E" w14:paraId="467AA8EE" w14:textId="77777777" w:rsidTr="00064097">
        <w:tc>
          <w:tcPr>
            <w:tcW w:w="1533" w:type="dxa"/>
          </w:tcPr>
          <w:p w14:paraId="36DAD52D" w14:textId="77777777" w:rsidR="006E36C3" w:rsidRPr="0040217E" w:rsidRDefault="006E36C3" w:rsidP="00064097">
            <w:pPr>
              <w:rPr>
                <w:lang w:eastAsia="en-IN"/>
              </w:rPr>
            </w:pPr>
            <w:r w:rsidRPr="0040217E">
              <w:rPr>
                <w:sz w:val="22"/>
                <w:szCs w:val="22"/>
                <w:lang w:eastAsia="en-IN"/>
              </w:rPr>
              <w:t>144</w:t>
            </w:r>
          </w:p>
        </w:tc>
        <w:tc>
          <w:tcPr>
            <w:tcW w:w="1823" w:type="dxa"/>
          </w:tcPr>
          <w:p w14:paraId="0430F8F7" w14:textId="77777777" w:rsidR="006E36C3" w:rsidRPr="0040217E" w:rsidRDefault="006E36C3" w:rsidP="00064097">
            <w:pPr>
              <w:rPr>
                <w:lang w:eastAsia="en-IN"/>
              </w:rPr>
            </w:pPr>
            <w:r w:rsidRPr="0040217E">
              <w:rPr>
                <w:sz w:val="22"/>
                <w:szCs w:val="22"/>
                <w:lang w:eastAsia="en-IN"/>
              </w:rPr>
              <w:t>Solomon Islands</w:t>
            </w:r>
          </w:p>
        </w:tc>
        <w:tc>
          <w:tcPr>
            <w:tcW w:w="1694" w:type="dxa"/>
          </w:tcPr>
          <w:p w14:paraId="65CBD87F" w14:textId="77777777" w:rsidR="006E36C3" w:rsidRPr="0040217E" w:rsidRDefault="006E36C3" w:rsidP="00064097">
            <w:pPr>
              <w:rPr>
                <w:lang w:eastAsia="en-IN"/>
              </w:rPr>
            </w:pPr>
            <w:r w:rsidRPr="0040217E">
              <w:rPr>
                <w:sz w:val="22"/>
                <w:szCs w:val="22"/>
                <w:lang w:eastAsia="en-IN"/>
              </w:rPr>
              <w:t xml:space="preserve">134 </w:t>
            </w:r>
          </w:p>
        </w:tc>
        <w:tc>
          <w:tcPr>
            <w:tcW w:w="1397" w:type="dxa"/>
          </w:tcPr>
          <w:p w14:paraId="583D65E3" w14:textId="77777777" w:rsidR="006E36C3" w:rsidRPr="0040217E" w:rsidRDefault="006E36C3" w:rsidP="00064097">
            <w:pPr>
              <w:rPr>
                <w:lang w:eastAsia="en-IN"/>
              </w:rPr>
            </w:pPr>
            <w:r w:rsidRPr="0040217E">
              <w:rPr>
                <w:sz w:val="22"/>
                <w:szCs w:val="22"/>
                <w:lang w:eastAsia="en-IN"/>
              </w:rPr>
              <w:t>2002</w:t>
            </w:r>
          </w:p>
        </w:tc>
      </w:tr>
      <w:tr w:rsidR="006E36C3" w:rsidRPr="0040217E" w14:paraId="0BB709F7" w14:textId="77777777" w:rsidTr="00064097">
        <w:tc>
          <w:tcPr>
            <w:tcW w:w="1533" w:type="dxa"/>
          </w:tcPr>
          <w:p w14:paraId="6AAF88C7" w14:textId="77777777" w:rsidR="006E36C3" w:rsidRPr="0040217E" w:rsidRDefault="006E36C3" w:rsidP="00064097">
            <w:pPr>
              <w:rPr>
                <w:lang w:eastAsia="en-IN"/>
              </w:rPr>
            </w:pPr>
            <w:r w:rsidRPr="0040217E">
              <w:rPr>
                <w:sz w:val="22"/>
                <w:szCs w:val="22"/>
                <w:lang w:eastAsia="en-IN"/>
              </w:rPr>
              <w:t>145</w:t>
            </w:r>
          </w:p>
        </w:tc>
        <w:tc>
          <w:tcPr>
            <w:tcW w:w="1823" w:type="dxa"/>
          </w:tcPr>
          <w:p w14:paraId="6B1F1DB8" w14:textId="77777777" w:rsidR="006E36C3" w:rsidRPr="0040217E" w:rsidRDefault="006E36C3" w:rsidP="00064097">
            <w:pPr>
              <w:rPr>
                <w:lang w:eastAsia="en-IN"/>
              </w:rPr>
            </w:pPr>
            <w:r w:rsidRPr="0040217E">
              <w:rPr>
                <w:sz w:val="22"/>
                <w:szCs w:val="22"/>
                <w:lang w:eastAsia="en-IN"/>
              </w:rPr>
              <w:t>Sao Tome and Principe</w:t>
            </w:r>
          </w:p>
        </w:tc>
        <w:tc>
          <w:tcPr>
            <w:tcW w:w="1694" w:type="dxa"/>
          </w:tcPr>
          <w:p w14:paraId="23C41D79" w14:textId="77777777" w:rsidR="006E36C3" w:rsidRPr="0040217E" w:rsidRDefault="006E36C3" w:rsidP="00064097">
            <w:pPr>
              <w:rPr>
                <w:lang w:eastAsia="en-IN"/>
              </w:rPr>
            </w:pPr>
            <w:r w:rsidRPr="0040217E">
              <w:rPr>
                <w:sz w:val="22"/>
                <w:szCs w:val="22"/>
                <w:lang w:eastAsia="en-IN"/>
              </w:rPr>
              <w:t xml:space="preserve">30 </w:t>
            </w:r>
          </w:p>
        </w:tc>
        <w:tc>
          <w:tcPr>
            <w:tcW w:w="1397" w:type="dxa"/>
          </w:tcPr>
          <w:p w14:paraId="35AB67BA" w14:textId="77777777" w:rsidR="006E36C3" w:rsidRPr="0040217E" w:rsidRDefault="006E36C3" w:rsidP="00064097">
            <w:pPr>
              <w:rPr>
                <w:lang w:eastAsia="en-IN"/>
              </w:rPr>
            </w:pPr>
            <w:r w:rsidRPr="0040217E">
              <w:rPr>
                <w:sz w:val="22"/>
                <w:szCs w:val="22"/>
                <w:lang w:eastAsia="en-IN"/>
              </w:rPr>
              <w:t>2002</w:t>
            </w:r>
          </w:p>
        </w:tc>
      </w:tr>
      <w:tr w:rsidR="006E36C3" w:rsidRPr="0040217E" w14:paraId="4801843D" w14:textId="77777777" w:rsidTr="00064097">
        <w:tc>
          <w:tcPr>
            <w:tcW w:w="1533" w:type="dxa"/>
          </w:tcPr>
          <w:p w14:paraId="0805EF79" w14:textId="77777777" w:rsidR="006E36C3" w:rsidRPr="0040217E" w:rsidRDefault="006E36C3" w:rsidP="00064097">
            <w:pPr>
              <w:rPr>
                <w:lang w:eastAsia="en-IN"/>
              </w:rPr>
            </w:pPr>
            <w:r w:rsidRPr="0040217E">
              <w:rPr>
                <w:sz w:val="22"/>
                <w:szCs w:val="22"/>
                <w:lang w:eastAsia="en-IN"/>
              </w:rPr>
              <w:t>146</w:t>
            </w:r>
          </w:p>
        </w:tc>
        <w:tc>
          <w:tcPr>
            <w:tcW w:w="1823" w:type="dxa"/>
          </w:tcPr>
          <w:p w14:paraId="66C0A4E9" w14:textId="77777777" w:rsidR="006E36C3" w:rsidRPr="0040217E" w:rsidRDefault="006E36C3" w:rsidP="00064097">
            <w:pPr>
              <w:rPr>
                <w:lang w:eastAsia="en-IN"/>
              </w:rPr>
            </w:pPr>
            <w:r w:rsidRPr="0040217E">
              <w:rPr>
                <w:sz w:val="22"/>
                <w:szCs w:val="22"/>
                <w:lang w:eastAsia="en-IN"/>
              </w:rPr>
              <w:t>Tonga</w:t>
            </w:r>
          </w:p>
        </w:tc>
        <w:tc>
          <w:tcPr>
            <w:tcW w:w="1694" w:type="dxa"/>
          </w:tcPr>
          <w:p w14:paraId="07836214" w14:textId="77777777" w:rsidR="006E36C3" w:rsidRPr="0040217E" w:rsidRDefault="006E36C3" w:rsidP="00064097">
            <w:pPr>
              <w:rPr>
                <w:lang w:eastAsia="en-IN"/>
              </w:rPr>
            </w:pPr>
            <w:r w:rsidRPr="0040217E">
              <w:rPr>
                <w:sz w:val="22"/>
                <w:szCs w:val="22"/>
                <w:lang w:eastAsia="en-IN"/>
              </w:rPr>
              <w:t xml:space="preserve">113 </w:t>
            </w:r>
          </w:p>
        </w:tc>
        <w:tc>
          <w:tcPr>
            <w:tcW w:w="1397" w:type="dxa"/>
          </w:tcPr>
          <w:p w14:paraId="56564E2A" w14:textId="77777777" w:rsidR="006E36C3" w:rsidRPr="0040217E" w:rsidRDefault="006E36C3" w:rsidP="00064097">
            <w:pPr>
              <w:rPr>
                <w:lang w:eastAsia="en-IN"/>
              </w:rPr>
            </w:pPr>
            <w:r w:rsidRPr="0040217E">
              <w:rPr>
                <w:sz w:val="22"/>
                <w:szCs w:val="22"/>
                <w:lang w:eastAsia="en-IN"/>
              </w:rPr>
              <w:t>2002</w:t>
            </w:r>
          </w:p>
        </w:tc>
      </w:tr>
      <w:tr w:rsidR="006E36C3" w:rsidRPr="0040217E" w14:paraId="102193A1" w14:textId="77777777" w:rsidTr="00064097">
        <w:tc>
          <w:tcPr>
            <w:tcW w:w="1533" w:type="dxa"/>
          </w:tcPr>
          <w:p w14:paraId="7D3AEFF9" w14:textId="77777777" w:rsidR="006E36C3" w:rsidRPr="0040217E" w:rsidRDefault="006E36C3" w:rsidP="00064097">
            <w:pPr>
              <w:rPr>
                <w:lang w:eastAsia="en-IN"/>
              </w:rPr>
            </w:pPr>
            <w:r w:rsidRPr="0040217E">
              <w:rPr>
                <w:sz w:val="22"/>
                <w:szCs w:val="22"/>
                <w:lang w:eastAsia="en-IN"/>
              </w:rPr>
              <w:t>147</w:t>
            </w:r>
          </w:p>
        </w:tc>
        <w:tc>
          <w:tcPr>
            <w:tcW w:w="1823" w:type="dxa"/>
          </w:tcPr>
          <w:p w14:paraId="59151F2A" w14:textId="77777777" w:rsidR="006E36C3" w:rsidRPr="0040217E" w:rsidRDefault="006E36C3" w:rsidP="00064097">
            <w:pPr>
              <w:rPr>
                <w:lang w:eastAsia="en-IN"/>
              </w:rPr>
            </w:pPr>
            <w:r w:rsidRPr="0040217E">
              <w:rPr>
                <w:sz w:val="22"/>
                <w:szCs w:val="22"/>
                <w:lang w:eastAsia="en-IN"/>
              </w:rPr>
              <w:t>Iceland</w:t>
            </w:r>
            <w:r w:rsidRPr="0040217E">
              <w:rPr>
                <w:sz w:val="22"/>
                <w:szCs w:val="22"/>
                <w:lang w:eastAsia="en-IN"/>
              </w:rPr>
              <w:tab/>
            </w:r>
          </w:p>
        </w:tc>
        <w:tc>
          <w:tcPr>
            <w:tcW w:w="1694" w:type="dxa"/>
          </w:tcPr>
          <w:p w14:paraId="1A5963E7" w14:textId="77777777" w:rsidR="006E36C3" w:rsidRPr="0040217E" w:rsidRDefault="006E36C3" w:rsidP="00064097">
            <w:pPr>
              <w:rPr>
                <w:lang w:eastAsia="en-IN"/>
              </w:rPr>
            </w:pPr>
            <w:r w:rsidRPr="0040217E">
              <w:rPr>
                <w:sz w:val="22"/>
                <w:szCs w:val="22"/>
                <w:lang w:eastAsia="en-IN"/>
              </w:rPr>
              <w:t xml:space="preserve">104 </w:t>
            </w:r>
          </w:p>
        </w:tc>
        <w:tc>
          <w:tcPr>
            <w:tcW w:w="1397" w:type="dxa"/>
          </w:tcPr>
          <w:p w14:paraId="725A5FFE" w14:textId="77777777" w:rsidR="006E36C3" w:rsidRPr="0040217E" w:rsidRDefault="006E36C3" w:rsidP="00064097">
            <w:pPr>
              <w:rPr>
                <w:lang w:eastAsia="en-IN"/>
              </w:rPr>
            </w:pPr>
            <w:r w:rsidRPr="0040217E">
              <w:rPr>
                <w:sz w:val="22"/>
                <w:szCs w:val="22"/>
                <w:lang w:eastAsia="en-IN"/>
              </w:rPr>
              <w:t>2002</w:t>
            </w:r>
          </w:p>
        </w:tc>
      </w:tr>
      <w:tr w:rsidR="006E36C3" w:rsidRPr="0040217E" w14:paraId="43187222" w14:textId="77777777" w:rsidTr="00064097">
        <w:tc>
          <w:tcPr>
            <w:tcW w:w="1533" w:type="dxa"/>
          </w:tcPr>
          <w:p w14:paraId="732940CE" w14:textId="77777777" w:rsidR="006E36C3" w:rsidRPr="0040217E" w:rsidRDefault="006E36C3" w:rsidP="00064097">
            <w:pPr>
              <w:rPr>
                <w:lang w:eastAsia="en-IN"/>
              </w:rPr>
            </w:pPr>
            <w:r w:rsidRPr="0040217E">
              <w:rPr>
                <w:sz w:val="22"/>
                <w:szCs w:val="22"/>
                <w:lang w:eastAsia="en-IN"/>
              </w:rPr>
              <w:t>148</w:t>
            </w:r>
          </w:p>
        </w:tc>
        <w:tc>
          <w:tcPr>
            <w:tcW w:w="1823" w:type="dxa"/>
          </w:tcPr>
          <w:p w14:paraId="10A81D51" w14:textId="77777777" w:rsidR="006E36C3" w:rsidRPr="0040217E" w:rsidRDefault="006E36C3" w:rsidP="00064097">
            <w:pPr>
              <w:rPr>
                <w:lang w:eastAsia="en-IN"/>
              </w:rPr>
            </w:pPr>
            <w:r w:rsidRPr="0040217E">
              <w:rPr>
                <w:sz w:val="22"/>
                <w:szCs w:val="22"/>
                <w:lang w:eastAsia="en-IN"/>
              </w:rPr>
              <w:t>Palau</w:t>
            </w:r>
          </w:p>
        </w:tc>
        <w:tc>
          <w:tcPr>
            <w:tcW w:w="1694" w:type="dxa"/>
          </w:tcPr>
          <w:p w14:paraId="1C797748" w14:textId="77777777" w:rsidR="006E36C3" w:rsidRPr="0040217E" w:rsidRDefault="006E36C3" w:rsidP="00064097">
            <w:pPr>
              <w:rPr>
                <w:lang w:eastAsia="en-IN"/>
              </w:rPr>
            </w:pPr>
            <w:r w:rsidRPr="0040217E">
              <w:rPr>
                <w:sz w:val="22"/>
                <w:szCs w:val="22"/>
                <w:lang w:eastAsia="en-IN"/>
              </w:rPr>
              <w:t xml:space="preserve">103 </w:t>
            </w:r>
          </w:p>
        </w:tc>
        <w:tc>
          <w:tcPr>
            <w:tcW w:w="1397" w:type="dxa"/>
          </w:tcPr>
          <w:p w14:paraId="7AE1CA3D" w14:textId="77777777" w:rsidR="006E36C3" w:rsidRPr="0040217E" w:rsidRDefault="006E36C3" w:rsidP="00064097">
            <w:pPr>
              <w:rPr>
                <w:lang w:eastAsia="en-IN"/>
              </w:rPr>
            </w:pPr>
            <w:r w:rsidRPr="0040217E">
              <w:rPr>
                <w:sz w:val="22"/>
                <w:szCs w:val="22"/>
                <w:lang w:eastAsia="en-IN"/>
              </w:rPr>
              <w:t>2002</w:t>
            </w:r>
          </w:p>
        </w:tc>
      </w:tr>
      <w:tr w:rsidR="006E36C3" w:rsidRPr="0040217E" w14:paraId="18B8EBBC" w14:textId="77777777" w:rsidTr="00064097">
        <w:tc>
          <w:tcPr>
            <w:tcW w:w="1533" w:type="dxa"/>
          </w:tcPr>
          <w:p w14:paraId="1BDF5274" w14:textId="77777777" w:rsidR="006E36C3" w:rsidRPr="0040217E" w:rsidRDefault="006E36C3" w:rsidP="00064097">
            <w:pPr>
              <w:rPr>
                <w:lang w:eastAsia="en-IN"/>
              </w:rPr>
            </w:pPr>
            <w:r w:rsidRPr="0040217E">
              <w:rPr>
                <w:sz w:val="22"/>
                <w:szCs w:val="22"/>
                <w:lang w:eastAsia="en-IN"/>
              </w:rPr>
              <w:t>149</w:t>
            </w:r>
          </w:p>
        </w:tc>
        <w:tc>
          <w:tcPr>
            <w:tcW w:w="1823" w:type="dxa"/>
          </w:tcPr>
          <w:p w14:paraId="616AE649" w14:textId="77777777" w:rsidR="006E36C3" w:rsidRPr="0040217E" w:rsidRDefault="006E36C3" w:rsidP="00064097">
            <w:pPr>
              <w:rPr>
                <w:lang w:eastAsia="en-IN"/>
              </w:rPr>
            </w:pPr>
            <w:r w:rsidRPr="0040217E">
              <w:rPr>
                <w:sz w:val="22"/>
                <w:szCs w:val="22"/>
                <w:lang w:eastAsia="en-IN"/>
              </w:rPr>
              <w:t>Vanuatu</w:t>
            </w:r>
          </w:p>
        </w:tc>
        <w:tc>
          <w:tcPr>
            <w:tcW w:w="1694" w:type="dxa"/>
          </w:tcPr>
          <w:p w14:paraId="5D11568F" w14:textId="77777777" w:rsidR="006E36C3" w:rsidRPr="0040217E" w:rsidRDefault="006E36C3" w:rsidP="00064097">
            <w:pPr>
              <w:rPr>
                <w:lang w:eastAsia="en-IN"/>
              </w:rPr>
            </w:pPr>
            <w:r w:rsidRPr="0040217E">
              <w:rPr>
                <w:sz w:val="22"/>
                <w:szCs w:val="22"/>
                <w:lang w:eastAsia="en-IN"/>
              </w:rPr>
              <w:t xml:space="preserve">93 </w:t>
            </w:r>
          </w:p>
        </w:tc>
        <w:tc>
          <w:tcPr>
            <w:tcW w:w="1397" w:type="dxa"/>
          </w:tcPr>
          <w:p w14:paraId="7D329632" w14:textId="77777777" w:rsidR="006E36C3" w:rsidRPr="0040217E" w:rsidRDefault="006E36C3" w:rsidP="00064097">
            <w:pPr>
              <w:rPr>
                <w:lang w:eastAsia="en-IN"/>
              </w:rPr>
            </w:pPr>
            <w:r w:rsidRPr="0040217E">
              <w:rPr>
                <w:sz w:val="22"/>
                <w:szCs w:val="22"/>
                <w:lang w:eastAsia="en-IN"/>
              </w:rPr>
              <w:t>2002</w:t>
            </w:r>
          </w:p>
        </w:tc>
      </w:tr>
      <w:tr w:rsidR="006E36C3" w:rsidRPr="0040217E" w14:paraId="3DC9722B" w14:textId="77777777" w:rsidTr="00064097">
        <w:tc>
          <w:tcPr>
            <w:tcW w:w="1533" w:type="dxa"/>
          </w:tcPr>
          <w:p w14:paraId="0938509C" w14:textId="77777777" w:rsidR="006E36C3" w:rsidRPr="0040217E" w:rsidRDefault="006E36C3" w:rsidP="00064097">
            <w:pPr>
              <w:rPr>
                <w:lang w:eastAsia="en-IN"/>
              </w:rPr>
            </w:pPr>
            <w:r w:rsidRPr="0040217E">
              <w:rPr>
                <w:sz w:val="22"/>
                <w:szCs w:val="22"/>
                <w:lang w:eastAsia="en-IN"/>
              </w:rPr>
              <w:t>150</w:t>
            </w:r>
          </w:p>
        </w:tc>
        <w:tc>
          <w:tcPr>
            <w:tcW w:w="1823" w:type="dxa"/>
          </w:tcPr>
          <w:p w14:paraId="507924D2" w14:textId="77777777" w:rsidR="006E36C3" w:rsidRPr="0040217E" w:rsidRDefault="006E36C3" w:rsidP="00064097">
            <w:pPr>
              <w:rPr>
                <w:lang w:eastAsia="en-IN"/>
              </w:rPr>
            </w:pPr>
            <w:r w:rsidRPr="0040217E">
              <w:rPr>
                <w:sz w:val="22"/>
                <w:szCs w:val="22"/>
                <w:lang w:eastAsia="en-IN"/>
              </w:rPr>
              <w:t>Andorra</w:t>
            </w:r>
            <w:r w:rsidRPr="0040217E">
              <w:rPr>
                <w:sz w:val="22"/>
                <w:szCs w:val="22"/>
                <w:lang w:eastAsia="en-IN"/>
              </w:rPr>
              <w:tab/>
            </w:r>
          </w:p>
        </w:tc>
        <w:tc>
          <w:tcPr>
            <w:tcW w:w="1694" w:type="dxa"/>
          </w:tcPr>
          <w:p w14:paraId="52867650" w14:textId="77777777" w:rsidR="006E36C3" w:rsidRPr="0040217E" w:rsidRDefault="006E36C3" w:rsidP="00064097">
            <w:pPr>
              <w:rPr>
                <w:lang w:eastAsia="en-IN"/>
              </w:rPr>
            </w:pPr>
            <w:r w:rsidRPr="0040217E">
              <w:rPr>
                <w:sz w:val="22"/>
                <w:szCs w:val="22"/>
                <w:lang w:eastAsia="en-IN"/>
              </w:rPr>
              <w:t xml:space="preserve">61 </w:t>
            </w:r>
          </w:p>
        </w:tc>
        <w:tc>
          <w:tcPr>
            <w:tcW w:w="1397" w:type="dxa"/>
          </w:tcPr>
          <w:p w14:paraId="0B75B5BB" w14:textId="77777777" w:rsidR="006E36C3" w:rsidRPr="0040217E" w:rsidRDefault="006E36C3" w:rsidP="00064097">
            <w:pPr>
              <w:rPr>
                <w:lang w:eastAsia="en-IN"/>
              </w:rPr>
            </w:pPr>
            <w:r w:rsidRPr="0040217E">
              <w:rPr>
                <w:sz w:val="22"/>
                <w:szCs w:val="22"/>
                <w:lang w:eastAsia="en-IN"/>
              </w:rPr>
              <w:t>2002</w:t>
            </w:r>
          </w:p>
        </w:tc>
      </w:tr>
      <w:tr w:rsidR="006E36C3" w:rsidRPr="0040217E" w14:paraId="357B0E65" w14:textId="77777777" w:rsidTr="00064097">
        <w:tc>
          <w:tcPr>
            <w:tcW w:w="1533" w:type="dxa"/>
          </w:tcPr>
          <w:p w14:paraId="742DAE0A" w14:textId="77777777" w:rsidR="006E36C3" w:rsidRPr="0040217E" w:rsidRDefault="006E36C3" w:rsidP="00064097">
            <w:pPr>
              <w:rPr>
                <w:lang w:eastAsia="en-IN"/>
              </w:rPr>
            </w:pPr>
            <w:r w:rsidRPr="0040217E">
              <w:rPr>
                <w:sz w:val="22"/>
                <w:szCs w:val="22"/>
                <w:lang w:eastAsia="en-IN"/>
              </w:rPr>
              <w:t>151</w:t>
            </w:r>
          </w:p>
        </w:tc>
        <w:tc>
          <w:tcPr>
            <w:tcW w:w="1823" w:type="dxa"/>
          </w:tcPr>
          <w:p w14:paraId="177AAE58" w14:textId="77777777" w:rsidR="006E36C3" w:rsidRPr="0040217E" w:rsidRDefault="006E36C3" w:rsidP="00064097">
            <w:pPr>
              <w:rPr>
                <w:lang w:eastAsia="en-IN"/>
              </w:rPr>
            </w:pPr>
            <w:r w:rsidRPr="0040217E">
              <w:rPr>
                <w:sz w:val="22"/>
                <w:szCs w:val="22"/>
                <w:lang w:eastAsia="en-IN"/>
              </w:rPr>
              <w:t>Kiribati</w:t>
            </w:r>
            <w:r w:rsidRPr="0040217E">
              <w:rPr>
                <w:sz w:val="22"/>
                <w:szCs w:val="22"/>
                <w:lang w:eastAsia="en-IN"/>
              </w:rPr>
              <w:tab/>
            </w:r>
          </w:p>
        </w:tc>
        <w:tc>
          <w:tcPr>
            <w:tcW w:w="1694" w:type="dxa"/>
          </w:tcPr>
          <w:p w14:paraId="587F316C" w14:textId="77777777" w:rsidR="006E36C3" w:rsidRPr="0040217E" w:rsidRDefault="006E36C3" w:rsidP="00064097">
            <w:pPr>
              <w:rPr>
                <w:lang w:eastAsia="en-IN"/>
              </w:rPr>
            </w:pPr>
            <w:r w:rsidRPr="0040217E">
              <w:rPr>
                <w:sz w:val="22"/>
                <w:szCs w:val="22"/>
                <w:lang w:eastAsia="en-IN"/>
              </w:rPr>
              <w:t>55</w:t>
            </w:r>
            <w:r w:rsidRPr="0040217E">
              <w:rPr>
                <w:sz w:val="22"/>
                <w:szCs w:val="22"/>
                <w:lang w:eastAsia="en-IN"/>
              </w:rPr>
              <w:tab/>
            </w:r>
          </w:p>
        </w:tc>
        <w:tc>
          <w:tcPr>
            <w:tcW w:w="1397" w:type="dxa"/>
          </w:tcPr>
          <w:p w14:paraId="2297D2B4" w14:textId="77777777" w:rsidR="006E36C3" w:rsidRPr="0040217E" w:rsidRDefault="006E36C3" w:rsidP="00064097">
            <w:pPr>
              <w:rPr>
                <w:lang w:eastAsia="en-IN"/>
              </w:rPr>
            </w:pPr>
            <w:r w:rsidRPr="0040217E">
              <w:rPr>
                <w:sz w:val="22"/>
                <w:szCs w:val="22"/>
                <w:lang w:eastAsia="en-IN"/>
              </w:rPr>
              <w:t>2002</w:t>
            </w:r>
          </w:p>
        </w:tc>
      </w:tr>
      <w:tr w:rsidR="006E36C3" w:rsidRPr="0040217E" w14:paraId="23CF9927" w14:textId="77777777" w:rsidTr="00064097">
        <w:tc>
          <w:tcPr>
            <w:tcW w:w="1533" w:type="dxa"/>
          </w:tcPr>
          <w:p w14:paraId="4CE40BB6" w14:textId="77777777" w:rsidR="006E36C3" w:rsidRPr="0040217E" w:rsidRDefault="006E36C3" w:rsidP="00064097">
            <w:pPr>
              <w:rPr>
                <w:lang w:eastAsia="en-IN"/>
              </w:rPr>
            </w:pPr>
            <w:r w:rsidRPr="0040217E">
              <w:rPr>
                <w:sz w:val="22"/>
                <w:szCs w:val="22"/>
                <w:lang w:eastAsia="en-IN"/>
              </w:rPr>
              <w:t>152</w:t>
            </w:r>
          </w:p>
        </w:tc>
        <w:tc>
          <w:tcPr>
            <w:tcW w:w="1823" w:type="dxa"/>
          </w:tcPr>
          <w:p w14:paraId="63A228D8" w14:textId="77777777" w:rsidR="006E36C3" w:rsidRPr="0040217E" w:rsidRDefault="006E36C3" w:rsidP="00064097">
            <w:pPr>
              <w:rPr>
                <w:lang w:eastAsia="en-IN"/>
              </w:rPr>
            </w:pPr>
            <w:r w:rsidRPr="0040217E">
              <w:rPr>
                <w:sz w:val="22"/>
                <w:szCs w:val="22"/>
                <w:lang w:eastAsia="en-IN"/>
              </w:rPr>
              <w:t>Federated States of Micronesia</w:t>
            </w:r>
          </w:p>
        </w:tc>
        <w:tc>
          <w:tcPr>
            <w:tcW w:w="1694" w:type="dxa"/>
          </w:tcPr>
          <w:p w14:paraId="5F05DD9A" w14:textId="77777777" w:rsidR="006E36C3" w:rsidRPr="0040217E" w:rsidRDefault="006E36C3" w:rsidP="00064097">
            <w:pPr>
              <w:rPr>
                <w:lang w:eastAsia="en-IN"/>
              </w:rPr>
            </w:pPr>
            <w:r w:rsidRPr="0040217E">
              <w:rPr>
                <w:sz w:val="22"/>
                <w:szCs w:val="22"/>
                <w:lang w:eastAsia="en-IN"/>
              </w:rPr>
              <w:t xml:space="preserve">39 </w:t>
            </w:r>
          </w:p>
        </w:tc>
        <w:tc>
          <w:tcPr>
            <w:tcW w:w="1397" w:type="dxa"/>
          </w:tcPr>
          <w:p w14:paraId="7F1355CD" w14:textId="77777777" w:rsidR="006E36C3" w:rsidRPr="0040217E" w:rsidRDefault="006E36C3" w:rsidP="00064097">
            <w:pPr>
              <w:rPr>
                <w:lang w:eastAsia="en-IN"/>
              </w:rPr>
            </w:pPr>
            <w:r w:rsidRPr="0040217E">
              <w:rPr>
                <w:sz w:val="22"/>
                <w:szCs w:val="22"/>
                <w:lang w:eastAsia="en-IN"/>
              </w:rPr>
              <w:t>2002</w:t>
            </w:r>
          </w:p>
        </w:tc>
      </w:tr>
      <w:tr w:rsidR="006E36C3" w:rsidRPr="0040217E" w14:paraId="3BBF459A" w14:textId="77777777" w:rsidTr="00064097">
        <w:tc>
          <w:tcPr>
            <w:tcW w:w="1533" w:type="dxa"/>
          </w:tcPr>
          <w:p w14:paraId="6E33346C" w14:textId="77777777" w:rsidR="006E36C3" w:rsidRPr="0040217E" w:rsidRDefault="006E36C3" w:rsidP="00064097">
            <w:pPr>
              <w:rPr>
                <w:lang w:eastAsia="en-IN"/>
              </w:rPr>
            </w:pPr>
            <w:r w:rsidRPr="0040217E">
              <w:rPr>
                <w:sz w:val="22"/>
                <w:szCs w:val="22"/>
                <w:lang w:eastAsia="en-IN"/>
              </w:rPr>
              <w:t>153</w:t>
            </w:r>
          </w:p>
        </w:tc>
        <w:tc>
          <w:tcPr>
            <w:tcW w:w="1823" w:type="dxa"/>
          </w:tcPr>
          <w:p w14:paraId="3D6F0979" w14:textId="77777777" w:rsidR="006E36C3" w:rsidRPr="0040217E" w:rsidRDefault="006E36C3" w:rsidP="00064097">
            <w:pPr>
              <w:rPr>
                <w:lang w:eastAsia="en-IN"/>
              </w:rPr>
            </w:pPr>
            <w:r w:rsidRPr="0040217E">
              <w:rPr>
                <w:sz w:val="22"/>
                <w:szCs w:val="22"/>
                <w:lang w:eastAsia="en-IN"/>
              </w:rPr>
              <w:t>Marshall Islands</w:t>
            </w:r>
          </w:p>
        </w:tc>
        <w:tc>
          <w:tcPr>
            <w:tcW w:w="1694" w:type="dxa"/>
          </w:tcPr>
          <w:p w14:paraId="67CB32B5" w14:textId="77777777" w:rsidR="006E36C3" w:rsidRPr="0040217E" w:rsidRDefault="006E36C3" w:rsidP="00064097">
            <w:pPr>
              <w:rPr>
                <w:lang w:eastAsia="en-IN"/>
              </w:rPr>
            </w:pPr>
            <w:r w:rsidRPr="0040217E">
              <w:rPr>
                <w:sz w:val="22"/>
                <w:szCs w:val="22"/>
                <w:lang w:eastAsia="en-IN"/>
              </w:rPr>
              <w:t xml:space="preserve">23 </w:t>
            </w:r>
          </w:p>
        </w:tc>
        <w:tc>
          <w:tcPr>
            <w:tcW w:w="1397" w:type="dxa"/>
          </w:tcPr>
          <w:p w14:paraId="79653C17" w14:textId="77777777" w:rsidR="006E36C3" w:rsidRPr="0040217E" w:rsidRDefault="006E36C3" w:rsidP="00064097">
            <w:pPr>
              <w:rPr>
                <w:lang w:eastAsia="en-IN"/>
              </w:rPr>
            </w:pPr>
            <w:r w:rsidRPr="0040217E">
              <w:rPr>
                <w:sz w:val="22"/>
                <w:szCs w:val="22"/>
                <w:lang w:eastAsia="en-IN"/>
              </w:rPr>
              <w:t>2002</w:t>
            </w:r>
          </w:p>
        </w:tc>
      </w:tr>
      <w:tr w:rsidR="006E36C3" w:rsidRPr="0040217E" w14:paraId="0FB94BF8" w14:textId="77777777" w:rsidTr="00064097">
        <w:tc>
          <w:tcPr>
            <w:tcW w:w="1533" w:type="dxa"/>
          </w:tcPr>
          <w:p w14:paraId="33DDF98A" w14:textId="77777777" w:rsidR="006E36C3" w:rsidRPr="0040217E" w:rsidRDefault="006E36C3" w:rsidP="00064097">
            <w:pPr>
              <w:rPr>
                <w:lang w:eastAsia="en-IN"/>
              </w:rPr>
            </w:pPr>
            <w:r w:rsidRPr="0040217E">
              <w:rPr>
                <w:sz w:val="22"/>
                <w:szCs w:val="22"/>
                <w:lang w:eastAsia="en-IN"/>
              </w:rPr>
              <w:t>154</w:t>
            </w:r>
          </w:p>
        </w:tc>
        <w:tc>
          <w:tcPr>
            <w:tcW w:w="1823" w:type="dxa"/>
          </w:tcPr>
          <w:p w14:paraId="65BAFFBE" w14:textId="77777777" w:rsidR="006E36C3" w:rsidRPr="0040217E" w:rsidRDefault="006E36C3" w:rsidP="00064097">
            <w:pPr>
              <w:rPr>
                <w:lang w:eastAsia="en-IN"/>
              </w:rPr>
            </w:pPr>
            <w:r w:rsidRPr="0040217E">
              <w:rPr>
                <w:sz w:val="22"/>
                <w:szCs w:val="22"/>
                <w:lang w:eastAsia="en-IN"/>
              </w:rPr>
              <w:t>Liechtenstein</w:t>
            </w:r>
          </w:p>
        </w:tc>
        <w:tc>
          <w:tcPr>
            <w:tcW w:w="1694" w:type="dxa"/>
          </w:tcPr>
          <w:p w14:paraId="51F20958" w14:textId="77777777" w:rsidR="006E36C3" w:rsidRPr="0040217E" w:rsidRDefault="006E36C3" w:rsidP="00064097">
            <w:pPr>
              <w:rPr>
                <w:lang w:eastAsia="en-IN"/>
              </w:rPr>
            </w:pPr>
            <w:r w:rsidRPr="0040217E">
              <w:rPr>
                <w:sz w:val="22"/>
                <w:szCs w:val="22"/>
                <w:lang w:eastAsia="en-IN"/>
              </w:rPr>
              <w:t xml:space="preserve">18 </w:t>
            </w:r>
          </w:p>
        </w:tc>
        <w:tc>
          <w:tcPr>
            <w:tcW w:w="1397" w:type="dxa"/>
          </w:tcPr>
          <w:p w14:paraId="4D5D4F55" w14:textId="77777777" w:rsidR="006E36C3" w:rsidRPr="0040217E" w:rsidRDefault="006E36C3" w:rsidP="00064097">
            <w:pPr>
              <w:rPr>
                <w:lang w:eastAsia="en-IN"/>
              </w:rPr>
            </w:pPr>
            <w:r w:rsidRPr="0040217E">
              <w:rPr>
                <w:sz w:val="22"/>
                <w:szCs w:val="22"/>
                <w:lang w:eastAsia="en-IN"/>
              </w:rPr>
              <w:t>2002</w:t>
            </w:r>
          </w:p>
        </w:tc>
      </w:tr>
      <w:tr w:rsidR="006E36C3" w:rsidRPr="0040217E" w14:paraId="4D19EB48" w14:textId="77777777" w:rsidTr="00064097">
        <w:tc>
          <w:tcPr>
            <w:tcW w:w="1533" w:type="dxa"/>
          </w:tcPr>
          <w:p w14:paraId="52A425A3" w14:textId="77777777" w:rsidR="006E36C3" w:rsidRPr="0040217E" w:rsidRDefault="006E36C3" w:rsidP="00064097">
            <w:pPr>
              <w:rPr>
                <w:lang w:eastAsia="en-IN"/>
              </w:rPr>
            </w:pPr>
            <w:r w:rsidRPr="0040217E">
              <w:rPr>
                <w:sz w:val="22"/>
                <w:szCs w:val="22"/>
                <w:lang w:eastAsia="en-IN"/>
              </w:rPr>
              <w:t>155</w:t>
            </w:r>
          </w:p>
        </w:tc>
        <w:tc>
          <w:tcPr>
            <w:tcW w:w="1823" w:type="dxa"/>
          </w:tcPr>
          <w:p w14:paraId="7E44AF0F" w14:textId="77777777" w:rsidR="006E36C3" w:rsidRPr="0040217E" w:rsidRDefault="006E36C3" w:rsidP="00064097">
            <w:pPr>
              <w:rPr>
                <w:lang w:eastAsia="en-IN"/>
              </w:rPr>
            </w:pPr>
            <w:r w:rsidRPr="0040217E">
              <w:rPr>
                <w:sz w:val="22"/>
                <w:szCs w:val="22"/>
                <w:lang w:eastAsia="en-IN"/>
              </w:rPr>
              <w:t>Monaco</w:t>
            </w:r>
          </w:p>
        </w:tc>
        <w:tc>
          <w:tcPr>
            <w:tcW w:w="1694" w:type="dxa"/>
          </w:tcPr>
          <w:p w14:paraId="2BFCD247" w14:textId="77777777" w:rsidR="006E36C3" w:rsidRPr="0040217E" w:rsidRDefault="006E36C3" w:rsidP="00064097">
            <w:pPr>
              <w:rPr>
                <w:lang w:eastAsia="en-IN"/>
              </w:rPr>
            </w:pPr>
            <w:r w:rsidRPr="0040217E">
              <w:rPr>
                <w:sz w:val="22"/>
                <w:szCs w:val="22"/>
                <w:lang w:eastAsia="en-IN"/>
              </w:rPr>
              <w:t xml:space="preserve">13 </w:t>
            </w:r>
          </w:p>
        </w:tc>
        <w:tc>
          <w:tcPr>
            <w:tcW w:w="1397" w:type="dxa"/>
          </w:tcPr>
          <w:p w14:paraId="1D1BC324" w14:textId="77777777" w:rsidR="006E36C3" w:rsidRPr="0040217E" w:rsidRDefault="006E36C3" w:rsidP="00064097">
            <w:pPr>
              <w:rPr>
                <w:lang w:eastAsia="en-IN"/>
              </w:rPr>
            </w:pPr>
            <w:r w:rsidRPr="0040217E">
              <w:rPr>
                <w:sz w:val="22"/>
                <w:szCs w:val="22"/>
                <w:lang w:eastAsia="en-IN"/>
              </w:rPr>
              <w:t>2002</w:t>
            </w:r>
          </w:p>
        </w:tc>
      </w:tr>
      <w:tr w:rsidR="006E36C3" w:rsidRPr="0040217E" w14:paraId="0C0CFDBF" w14:textId="77777777" w:rsidTr="00064097">
        <w:tc>
          <w:tcPr>
            <w:tcW w:w="1533" w:type="dxa"/>
          </w:tcPr>
          <w:p w14:paraId="766413A0" w14:textId="77777777" w:rsidR="006E36C3" w:rsidRPr="0040217E" w:rsidRDefault="006E36C3" w:rsidP="00064097">
            <w:pPr>
              <w:rPr>
                <w:lang w:eastAsia="en-IN"/>
              </w:rPr>
            </w:pPr>
            <w:r w:rsidRPr="0040217E">
              <w:rPr>
                <w:sz w:val="22"/>
                <w:szCs w:val="22"/>
                <w:lang w:eastAsia="en-IN"/>
              </w:rPr>
              <w:t>156</w:t>
            </w:r>
          </w:p>
        </w:tc>
        <w:tc>
          <w:tcPr>
            <w:tcW w:w="1823" w:type="dxa"/>
          </w:tcPr>
          <w:p w14:paraId="7851E598" w14:textId="77777777" w:rsidR="006E36C3" w:rsidRPr="0040217E" w:rsidRDefault="006E36C3" w:rsidP="00064097">
            <w:pPr>
              <w:rPr>
                <w:lang w:eastAsia="en-IN"/>
              </w:rPr>
            </w:pPr>
            <w:r w:rsidRPr="0040217E">
              <w:rPr>
                <w:sz w:val="22"/>
                <w:szCs w:val="22"/>
                <w:lang w:eastAsia="en-IN"/>
              </w:rPr>
              <w:t>Nauru</w:t>
            </w:r>
            <w:r w:rsidRPr="0040217E">
              <w:rPr>
                <w:sz w:val="22"/>
                <w:szCs w:val="22"/>
                <w:lang w:eastAsia="en-IN"/>
              </w:rPr>
              <w:tab/>
            </w:r>
          </w:p>
        </w:tc>
        <w:tc>
          <w:tcPr>
            <w:tcW w:w="1694" w:type="dxa"/>
          </w:tcPr>
          <w:p w14:paraId="78E1FDD0" w14:textId="77777777" w:rsidR="006E36C3" w:rsidRPr="0040217E" w:rsidRDefault="006E36C3" w:rsidP="00064097">
            <w:pPr>
              <w:rPr>
                <w:lang w:eastAsia="en-IN"/>
              </w:rPr>
            </w:pPr>
            <w:r w:rsidRPr="0040217E">
              <w:rPr>
                <w:sz w:val="22"/>
                <w:szCs w:val="22"/>
                <w:lang w:eastAsia="en-IN"/>
              </w:rPr>
              <w:t xml:space="preserve">6 </w:t>
            </w:r>
          </w:p>
        </w:tc>
        <w:tc>
          <w:tcPr>
            <w:tcW w:w="1397" w:type="dxa"/>
          </w:tcPr>
          <w:p w14:paraId="10D30FAC" w14:textId="77777777" w:rsidR="006E36C3" w:rsidRPr="0040217E" w:rsidRDefault="006E36C3" w:rsidP="00064097">
            <w:pPr>
              <w:rPr>
                <w:lang w:eastAsia="en-IN"/>
              </w:rPr>
            </w:pPr>
            <w:r w:rsidRPr="0040217E">
              <w:rPr>
                <w:sz w:val="22"/>
                <w:szCs w:val="22"/>
                <w:lang w:eastAsia="en-IN"/>
              </w:rPr>
              <w:t>2002</w:t>
            </w:r>
          </w:p>
        </w:tc>
      </w:tr>
      <w:tr w:rsidR="006E36C3" w:rsidRPr="0040217E" w14:paraId="620687CA" w14:textId="77777777" w:rsidTr="00064097">
        <w:tc>
          <w:tcPr>
            <w:tcW w:w="1533" w:type="dxa"/>
          </w:tcPr>
          <w:p w14:paraId="696F4E11" w14:textId="77777777" w:rsidR="006E36C3" w:rsidRPr="0040217E" w:rsidRDefault="006E36C3" w:rsidP="00064097">
            <w:pPr>
              <w:rPr>
                <w:lang w:eastAsia="en-IN"/>
              </w:rPr>
            </w:pPr>
            <w:r w:rsidRPr="0040217E">
              <w:rPr>
                <w:sz w:val="22"/>
                <w:szCs w:val="22"/>
                <w:lang w:eastAsia="en-IN"/>
              </w:rPr>
              <w:t>156</w:t>
            </w:r>
          </w:p>
        </w:tc>
        <w:tc>
          <w:tcPr>
            <w:tcW w:w="1823" w:type="dxa"/>
          </w:tcPr>
          <w:p w14:paraId="6E12DF87" w14:textId="77777777" w:rsidR="006E36C3" w:rsidRPr="0040217E" w:rsidRDefault="006E36C3" w:rsidP="00064097">
            <w:pPr>
              <w:rPr>
                <w:lang w:eastAsia="en-IN"/>
              </w:rPr>
            </w:pPr>
            <w:r w:rsidRPr="0040217E">
              <w:rPr>
                <w:sz w:val="22"/>
                <w:szCs w:val="22"/>
                <w:lang w:eastAsia="en-IN"/>
              </w:rPr>
              <w:t>Tuvalu</w:t>
            </w:r>
            <w:r w:rsidRPr="0040217E">
              <w:rPr>
                <w:sz w:val="22"/>
                <w:szCs w:val="22"/>
                <w:lang w:eastAsia="en-IN"/>
              </w:rPr>
              <w:tab/>
            </w:r>
          </w:p>
        </w:tc>
        <w:tc>
          <w:tcPr>
            <w:tcW w:w="1694" w:type="dxa"/>
          </w:tcPr>
          <w:p w14:paraId="651639D3" w14:textId="77777777" w:rsidR="006E36C3" w:rsidRPr="0040217E" w:rsidRDefault="006E36C3" w:rsidP="00064097">
            <w:pPr>
              <w:rPr>
                <w:lang w:eastAsia="en-IN"/>
              </w:rPr>
            </w:pPr>
            <w:r w:rsidRPr="0040217E">
              <w:rPr>
                <w:sz w:val="22"/>
                <w:szCs w:val="22"/>
                <w:lang w:eastAsia="en-IN"/>
              </w:rPr>
              <w:t xml:space="preserve">6 </w:t>
            </w:r>
          </w:p>
        </w:tc>
        <w:tc>
          <w:tcPr>
            <w:tcW w:w="1397" w:type="dxa"/>
          </w:tcPr>
          <w:p w14:paraId="20B53031" w14:textId="77777777" w:rsidR="006E36C3" w:rsidRPr="0040217E" w:rsidRDefault="006E36C3" w:rsidP="00064097">
            <w:pPr>
              <w:rPr>
                <w:lang w:eastAsia="en-IN"/>
              </w:rPr>
            </w:pPr>
            <w:r w:rsidRPr="0040217E">
              <w:rPr>
                <w:sz w:val="22"/>
                <w:szCs w:val="22"/>
                <w:lang w:eastAsia="en-IN"/>
              </w:rPr>
              <w:t>2002</w:t>
            </w:r>
          </w:p>
        </w:tc>
      </w:tr>
      <w:tr w:rsidR="006E36C3" w:rsidRPr="0040217E" w14:paraId="6BDBDF1C" w14:textId="77777777" w:rsidTr="00064097">
        <w:tc>
          <w:tcPr>
            <w:tcW w:w="1533" w:type="dxa"/>
          </w:tcPr>
          <w:p w14:paraId="2F942EDE" w14:textId="77777777" w:rsidR="006E36C3" w:rsidRPr="0040217E" w:rsidRDefault="006E36C3" w:rsidP="00064097">
            <w:pPr>
              <w:rPr>
                <w:lang w:eastAsia="en-IN"/>
              </w:rPr>
            </w:pPr>
            <w:r w:rsidRPr="0040217E">
              <w:rPr>
                <w:sz w:val="22"/>
                <w:szCs w:val="22"/>
                <w:lang w:eastAsia="en-IN"/>
              </w:rPr>
              <w:t>157</w:t>
            </w:r>
          </w:p>
        </w:tc>
        <w:tc>
          <w:tcPr>
            <w:tcW w:w="1823" w:type="dxa"/>
          </w:tcPr>
          <w:p w14:paraId="62D6D65C" w14:textId="77777777" w:rsidR="006E36C3" w:rsidRPr="0040217E" w:rsidRDefault="006E36C3" w:rsidP="00064097">
            <w:pPr>
              <w:rPr>
                <w:lang w:eastAsia="en-IN"/>
              </w:rPr>
            </w:pPr>
            <w:r w:rsidRPr="0040217E">
              <w:rPr>
                <w:sz w:val="22"/>
                <w:szCs w:val="22"/>
                <w:lang w:eastAsia="en-IN"/>
              </w:rPr>
              <w:t>Turkmenistan</w:t>
            </w:r>
          </w:p>
        </w:tc>
        <w:tc>
          <w:tcPr>
            <w:tcW w:w="1694" w:type="dxa"/>
          </w:tcPr>
          <w:p w14:paraId="66EA6DD9" w14:textId="77777777" w:rsidR="006E36C3" w:rsidRPr="0040217E" w:rsidRDefault="006E36C3" w:rsidP="00064097">
            <w:pPr>
              <w:rPr>
                <w:lang w:eastAsia="en-IN"/>
              </w:rPr>
            </w:pPr>
            <w:r w:rsidRPr="0040217E">
              <w:rPr>
                <w:sz w:val="22"/>
                <w:szCs w:val="22"/>
                <w:lang w:eastAsia="en-IN"/>
              </w:rPr>
              <w:t>0.0</w:t>
            </w:r>
          </w:p>
        </w:tc>
        <w:tc>
          <w:tcPr>
            <w:tcW w:w="1397" w:type="dxa"/>
          </w:tcPr>
          <w:p w14:paraId="4A850349" w14:textId="77777777" w:rsidR="006E36C3" w:rsidRPr="0040217E" w:rsidRDefault="006E36C3" w:rsidP="00064097">
            <w:pPr>
              <w:rPr>
                <w:lang w:eastAsia="en-IN"/>
              </w:rPr>
            </w:pPr>
            <w:r w:rsidRPr="0040217E">
              <w:rPr>
                <w:sz w:val="22"/>
                <w:szCs w:val="22"/>
                <w:lang w:eastAsia="en-IN"/>
              </w:rPr>
              <w:t>2002</w:t>
            </w:r>
          </w:p>
        </w:tc>
      </w:tr>
      <w:tr w:rsidR="006E36C3" w:rsidRPr="0040217E" w14:paraId="2C3DB9E0" w14:textId="77777777" w:rsidTr="00064097">
        <w:tc>
          <w:tcPr>
            <w:tcW w:w="1533" w:type="dxa"/>
          </w:tcPr>
          <w:p w14:paraId="6D0B1BF9" w14:textId="77777777" w:rsidR="006E36C3" w:rsidRPr="0040217E" w:rsidRDefault="006E36C3" w:rsidP="00064097">
            <w:pPr>
              <w:rPr>
                <w:lang w:eastAsia="en-IN"/>
              </w:rPr>
            </w:pPr>
            <w:r w:rsidRPr="0040217E">
              <w:rPr>
                <w:sz w:val="22"/>
                <w:szCs w:val="22"/>
                <w:lang w:eastAsia="en-IN"/>
              </w:rPr>
              <w:lastRenderedPageBreak/>
              <w:t>157</w:t>
            </w:r>
          </w:p>
        </w:tc>
        <w:tc>
          <w:tcPr>
            <w:tcW w:w="1823" w:type="dxa"/>
          </w:tcPr>
          <w:p w14:paraId="5E3D0163" w14:textId="77777777" w:rsidR="006E36C3" w:rsidRPr="0040217E" w:rsidRDefault="006E36C3" w:rsidP="00064097">
            <w:pPr>
              <w:rPr>
                <w:lang w:eastAsia="en-IN"/>
              </w:rPr>
            </w:pPr>
            <w:r w:rsidRPr="0040217E">
              <w:rPr>
                <w:sz w:val="22"/>
                <w:szCs w:val="22"/>
                <w:lang w:eastAsia="en-IN"/>
              </w:rPr>
              <w:t>Ethiopia</w:t>
            </w:r>
          </w:p>
        </w:tc>
        <w:tc>
          <w:tcPr>
            <w:tcW w:w="1694" w:type="dxa"/>
          </w:tcPr>
          <w:p w14:paraId="656B1C63" w14:textId="77777777" w:rsidR="006E36C3" w:rsidRPr="0040217E" w:rsidRDefault="006E36C3" w:rsidP="00064097">
            <w:pPr>
              <w:rPr>
                <w:lang w:eastAsia="en-IN"/>
              </w:rPr>
            </w:pPr>
            <w:r w:rsidRPr="0040217E">
              <w:rPr>
                <w:sz w:val="22"/>
                <w:szCs w:val="22"/>
                <w:lang w:eastAsia="en-IN"/>
              </w:rPr>
              <w:t>0.0</w:t>
            </w:r>
          </w:p>
        </w:tc>
        <w:tc>
          <w:tcPr>
            <w:tcW w:w="1397" w:type="dxa"/>
          </w:tcPr>
          <w:p w14:paraId="592CF19B"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16684C50" w14:textId="77777777" w:rsidTr="00064097">
        <w:tc>
          <w:tcPr>
            <w:tcW w:w="1533" w:type="dxa"/>
          </w:tcPr>
          <w:p w14:paraId="571095CC" w14:textId="77777777" w:rsidR="006E36C3" w:rsidRPr="0040217E" w:rsidRDefault="006E36C3" w:rsidP="00064097">
            <w:pPr>
              <w:rPr>
                <w:lang w:eastAsia="en-IN"/>
              </w:rPr>
            </w:pPr>
            <w:r w:rsidRPr="0040217E">
              <w:rPr>
                <w:sz w:val="22"/>
                <w:szCs w:val="22"/>
                <w:lang w:eastAsia="en-IN"/>
              </w:rPr>
              <w:t>157</w:t>
            </w:r>
          </w:p>
        </w:tc>
        <w:tc>
          <w:tcPr>
            <w:tcW w:w="1823" w:type="dxa"/>
          </w:tcPr>
          <w:p w14:paraId="324FA1A1" w14:textId="77777777" w:rsidR="006E36C3" w:rsidRPr="0040217E" w:rsidRDefault="006E36C3" w:rsidP="00064097">
            <w:pPr>
              <w:rPr>
                <w:lang w:eastAsia="en-IN"/>
              </w:rPr>
            </w:pPr>
            <w:r w:rsidRPr="0040217E">
              <w:rPr>
                <w:sz w:val="22"/>
                <w:szCs w:val="22"/>
                <w:lang w:eastAsia="en-IN"/>
              </w:rPr>
              <w:t>Tajikistan</w:t>
            </w:r>
          </w:p>
        </w:tc>
        <w:tc>
          <w:tcPr>
            <w:tcW w:w="1694" w:type="dxa"/>
          </w:tcPr>
          <w:p w14:paraId="33F87442" w14:textId="77777777" w:rsidR="006E36C3" w:rsidRPr="0040217E" w:rsidRDefault="006E36C3" w:rsidP="00064097">
            <w:pPr>
              <w:rPr>
                <w:lang w:eastAsia="en-IN"/>
              </w:rPr>
            </w:pPr>
            <w:r w:rsidRPr="0040217E">
              <w:rPr>
                <w:sz w:val="22"/>
                <w:szCs w:val="22"/>
                <w:lang w:eastAsia="en-IN"/>
              </w:rPr>
              <w:t>0.0</w:t>
            </w:r>
          </w:p>
        </w:tc>
        <w:tc>
          <w:tcPr>
            <w:tcW w:w="1397" w:type="dxa"/>
          </w:tcPr>
          <w:p w14:paraId="5D90C87D"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62A51151" w14:textId="77777777" w:rsidTr="00064097">
        <w:tc>
          <w:tcPr>
            <w:tcW w:w="1533" w:type="dxa"/>
          </w:tcPr>
          <w:p w14:paraId="3A4457EE" w14:textId="77777777" w:rsidR="006E36C3" w:rsidRPr="0040217E" w:rsidRDefault="006E36C3" w:rsidP="00064097">
            <w:pPr>
              <w:rPr>
                <w:lang w:eastAsia="en-IN"/>
              </w:rPr>
            </w:pPr>
            <w:r w:rsidRPr="0040217E">
              <w:rPr>
                <w:sz w:val="22"/>
                <w:szCs w:val="22"/>
                <w:lang w:eastAsia="en-IN"/>
              </w:rPr>
              <w:t>157</w:t>
            </w:r>
          </w:p>
        </w:tc>
        <w:tc>
          <w:tcPr>
            <w:tcW w:w="1823" w:type="dxa"/>
          </w:tcPr>
          <w:p w14:paraId="6AEE0825" w14:textId="77777777" w:rsidR="006E36C3" w:rsidRPr="0040217E" w:rsidRDefault="006E36C3" w:rsidP="00064097">
            <w:pPr>
              <w:rPr>
                <w:lang w:eastAsia="en-IN"/>
              </w:rPr>
            </w:pPr>
            <w:r w:rsidRPr="0040217E">
              <w:rPr>
                <w:sz w:val="22"/>
                <w:szCs w:val="22"/>
                <w:lang w:eastAsia="en-IN"/>
              </w:rPr>
              <w:t>Sudan</w:t>
            </w:r>
          </w:p>
        </w:tc>
        <w:tc>
          <w:tcPr>
            <w:tcW w:w="1694" w:type="dxa"/>
          </w:tcPr>
          <w:p w14:paraId="48BB669B" w14:textId="77777777" w:rsidR="006E36C3" w:rsidRPr="0040217E" w:rsidRDefault="006E36C3" w:rsidP="00064097">
            <w:pPr>
              <w:rPr>
                <w:lang w:eastAsia="en-IN"/>
              </w:rPr>
            </w:pPr>
            <w:r w:rsidRPr="0040217E">
              <w:rPr>
                <w:sz w:val="22"/>
                <w:szCs w:val="22"/>
                <w:lang w:eastAsia="en-IN"/>
              </w:rPr>
              <w:t>0.0</w:t>
            </w:r>
          </w:p>
        </w:tc>
        <w:tc>
          <w:tcPr>
            <w:tcW w:w="1397" w:type="dxa"/>
          </w:tcPr>
          <w:p w14:paraId="585C2931"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3C7AA042" w14:textId="77777777" w:rsidTr="00064097">
        <w:tc>
          <w:tcPr>
            <w:tcW w:w="1533" w:type="dxa"/>
          </w:tcPr>
          <w:p w14:paraId="71964C6E" w14:textId="77777777" w:rsidR="006E36C3" w:rsidRPr="0040217E" w:rsidRDefault="006E36C3" w:rsidP="00064097">
            <w:pPr>
              <w:rPr>
                <w:lang w:eastAsia="en-IN"/>
              </w:rPr>
            </w:pPr>
            <w:r w:rsidRPr="0040217E">
              <w:rPr>
                <w:sz w:val="22"/>
                <w:szCs w:val="22"/>
                <w:lang w:eastAsia="en-IN"/>
              </w:rPr>
              <w:t>157</w:t>
            </w:r>
          </w:p>
        </w:tc>
        <w:tc>
          <w:tcPr>
            <w:tcW w:w="1823" w:type="dxa"/>
          </w:tcPr>
          <w:p w14:paraId="2DFF0967" w14:textId="77777777" w:rsidR="006E36C3" w:rsidRPr="0040217E" w:rsidRDefault="006E36C3" w:rsidP="00064097">
            <w:pPr>
              <w:rPr>
                <w:lang w:eastAsia="en-IN"/>
              </w:rPr>
            </w:pPr>
            <w:r w:rsidRPr="0040217E">
              <w:rPr>
                <w:sz w:val="22"/>
                <w:szCs w:val="22"/>
                <w:lang w:eastAsia="en-IN"/>
              </w:rPr>
              <w:t>Zimbabwe</w:t>
            </w:r>
          </w:p>
        </w:tc>
        <w:tc>
          <w:tcPr>
            <w:tcW w:w="1694" w:type="dxa"/>
          </w:tcPr>
          <w:p w14:paraId="2C188E8F" w14:textId="77777777" w:rsidR="006E36C3" w:rsidRPr="0040217E" w:rsidRDefault="006E36C3" w:rsidP="00064097">
            <w:pPr>
              <w:rPr>
                <w:lang w:eastAsia="en-IN"/>
              </w:rPr>
            </w:pPr>
            <w:r w:rsidRPr="0040217E">
              <w:rPr>
                <w:sz w:val="22"/>
                <w:szCs w:val="22"/>
                <w:lang w:eastAsia="en-IN"/>
              </w:rPr>
              <w:t>0.0</w:t>
            </w:r>
          </w:p>
        </w:tc>
        <w:tc>
          <w:tcPr>
            <w:tcW w:w="1397" w:type="dxa"/>
          </w:tcPr>
          <w:p w14:paraId="4521CB22"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6B18EA83" w14:textId="77777777" w:rsidTr="00064097">
        <w:tc>
          <w:tcPr>
            <w:tcW w:w="1533" w:type="dxa"/>
          </w:tcPr>
          <w:p w14:paraId="4762D3B3" w14:textId="77777777" w:rsidR="006E36C3" w:rsidRPr="0040217E" w:rsidRDefault="006E36C3" w:rsidP="00064097">
            <w:pPr>
              <w:rPr>
                <w:lang w:eastAsia="en-IN"/>
              </w:rPr>
            </w:pPr>
            <w:r w:rsidRPr="0040217E">
              <w:rPr>
                <w:sz w:val="22"/>
                <w:szCs w:val="22"/>
                <w:lang w:eastAsia="en-IN"/>
              </w:rPr>
              <w:t>157</w:t>
            </w:r>
          </w:p>
        </w:tc>
        <w:tc>
          <w:tcPr>
            <w:tcW w:w="1823" w:type="dxa"/>
          </w:tcPr>
          <w:p w14:paraId="35605E0F" w14:textId="77777777" w:rsidR="006E36C3" w:rsidRPr="0040217E" w:rsidRDefault="006E36C3" w:rsidP="00064097">
            <w:pPr>
              <w:rPr>
                <w:lang w:eastAsia="en-IN"/>
              </w:rPr>
            </w:pPr>
            <w:r w:rsidRPr="0040217E">
              <w:rPr>
                <w:sz w:val="22"/>
                <w:szCs w:val="22"/>
                <w:lang w:eastAsia="en-IN"/>
              </w:rPr>
              <w:t>UAE</w:t>
            </w:r>
          </w:p>
        </w:tc>
        <w:tc>
          <w:tcPr>
            <w:tcW w:w="1694" w:type="dxa"/>
          </w:tcPr>
          <w:p w14:paraId="4D052BBB" w14:textId="77777777" w:rsidR="006E36C3" w:rsidRPr="0040217E" w:rsidRDefault="006E36C3" w:rsidP="00064097">
            <w:pPr>
              <w:rPr>
                <w:lang w:eastAsia="en-IN"/>
              </w:rPr>
            </w:pPr>
            <w:r w:rsidRPr="0040217E">
              <w:rPr>
                <w:sz w:val="22"/>
                <w:szCs w:val="22"/>
                <w:lang w:eastAsia="en-IN"/>
              </w:rPr>
              <w:t>0.0</w:t>
            </w:r>
          </w:p>
        </w:tc>
        <w:tc>
          <w:tcPr>
            <w:tcW w:w="1397" w:type="dxa"/>
          </w:tcPr>
          <w:p w14:paraId="5A6B8D4F"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453737C0" w14:textId="77777777" w:rsidTr="00064097">
        <w:tc>
          <w:tcPr>
            <w:tcW w:w="1533" w:type="dxa"/>
          </w:tcPr>
          <w:p w14:paraId="35E98320" w14:textId="77777777" w:rsidR="006E36C3" w:rsidRPr="0040217E" w:rsidRDefault="006E36C3" w:rsidP="00064097">
            <w:pPr>
              <w:rPr>
                <w:lang w:eastAsia="en-IN"/>
              </w:rPr>
            </w:pPr>
            <w:r w:rsidRPr="0040217E">
              <w:rPr>
                <w:sz w:val="22"/>
                <w:szCs w:val="22"/>
                <w:lang w:eastAsia="en-IN"/>
              </w:rPr>
              <w:t>157</w:t>
            </w:r>
          </w:p>
        </w:tc>
        <w:tc>
          <w:tcPr>
            <w:tcW w:w="1823" w:type="dxa"/>
          </w:tcPr>
          <w:p w14:paraId="5A582CE1" w14:textId="77777777" w:rsidR="006E36C3" w:rsidRPr="0040217E" w:rsidRDefault="006E36C3" w:rsidP="00064097">
            <w:pPr>
              <w:rPr>
                <w:lang w:eastAsia="en-IN"/>
              </w:rPr>
            </w:pPr>
            <w:r w:rsidRPr="0040217E">
              <w:rPr>
                <w:sz w:val="22"/>
                <w:szCs w:val="22"/>
                <w:lang w:eastAsia="en-IN"/>
              </w:rPr>
              <w:t>Cuba</w:t>
            </w:r>
          </w:p>
        </w:tc>
        <w:tc>
          <w:tcPr>
            <w:tcW w:w="1694" w:type="dxa"/>
          </w:tcPr>
          <w:p w14:paraId="03BE8DCE" w14:textId="77777777" w:rsidR="006E36C3" w:rsidRPr="0040217E" w:rsidRDefault="006E36C3" w:rsidP="00064097">
            <w:pPr>
              <w:rPr>
                <w:lang w:eastAsia="en-IN"/>
              </w:rPr>
            </w:pPr>
            <w:r w:rsidRPr="0040217E">
              <w:rPr>
                <w:sz w:val="22"/>
                <w:szCs w:val="22"/>
                <w:lang w:eastAsia="en-IN"/>
              </w:rPr>
              <w:t>0.0</w:t>
            </w:r>
          </w:p>
        </w:tc>
        <w:tc>
          <w:tcPr>
            <w:tcW w:w="1397" w:type="dxa"/>
          </w:tcPr>
          <w:p w14:paraId="4052D80D"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31FE5140" w14:textId="77777777" w:rsidTr="00064097">
        <w:tc>
          <w:tcPr>
            <w:tcW w:w="1533" w:type="dxa"/>
          </w:tcPr>
          <w:p w14:paraId="72629019" w14:textId="77777777" w:rsidR="006E36C3" w:rsidRPr="0040217E" w:rsidRDefault="006E36C3" w:rsidP="00064097">
            <w:pPr>
              <w:rPr>
                <w:lang w:eastAsia="en-IN"/>
              </w:rPr>
            </w:pPr>
            <w:r w:rsidRPr="0040217E">
              <w:rPr>
                <w:sz w:val="22"/>
                <w:szCs w:val="22"/>
                <w:lang w:eastAsia="en-IN"/>
              </w:rPr>
              <w:t>157</w:t>
            </w:r>
          </w:p>
        </w:tc>
        <w:tc>
          <w:tcPr>
            <w:tcW w:w="1823" w:type="dxa"/>
          </w:tcPr>
          <w:p w14:paraId="4A3EF6A2" w14:textId="77777777" w:rsidR="006E36C3" w:rsidRPr="0040217E" w:rsidRDefault="006E36C3" w:rsidP="00064097">
            <w:pPr>
              <w:rPr>
                <w:lang w:eastAsia="en-IN"/>
              </w:rPr>
            </w:pPr>
            <w:r w:rsidRPr="0040217E">
              <w:rPr>
                <w:sz w:val="22"/>
                <w:szCs w:val="22"/>
                <w:lang w:eastAsia="en-IN"/>
              </w:rPr>
              <w:t>Uganda</w:t>
            </w:r>
          </w:p>
        </w:tc>
        <w:tc>
          <w:tcPr>
            <w:tcW w:w="1694" w:type="dxa"/>
          </w:tcPr>
          <w:p w14:paraId="6C887FE3" w14:textId="77777777" w:rsidR="006E36C3" w:rsidRPr="0040217E" w:rsidRDefault="006E36C3" w:rsidP="00064097">
            <w:pPr>
              <w:rPr>
                <w:lang w:eastAsia="en-IN"/>
              </w:rPr>
            </w:pPr>
            <w:r w:rsidRPr="0040217E">
              <w:rPr>
                <w:sz w:val="22"/>
                <w:szCs w:val="22"/>
                <w:lang w:eastAsia="en-IN"/>
              </w:rPr>
              <w:t>0.0</w:t>
            </w:r>
          </w:p>
        </w:tc>
        <w:tc>
          <w:tcPr>
            <w:tcW w:w="1397" w:type="dxa"/>
          </w:tcPr>
          <w:p w14:paraId="4B9F1BE7"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53828582" w14:textId="77777777" w:rsidTr="00064097">
        <w:tc>
          <w:tcPr>
            <w:tcW w:w="1533" w:type="dxa"/>
          </w:tcPr>
          <w:p w14:paraId="047FC00C" w14:textId="77777777" w:rsidR="006E36C3" w:rsidRPr="0040217E" w:rsidRDefault="006E36C3" w:rsidP="00064097">
            <w:pPr>
              <w:rPr>
                <w:lang w:eastAsia="en-IN"/>
              </w:rPr>
            </w:pPr>
            <w:r w:rsidRPr="0040217E">
              <w:rPr>
                <w:sz w:val="22"/>
                <w:szCs w:val="22"/>
                <w:lang w:eastAsia="en-IN"/>
              </w:rPr>
              <w:t>157</w:t>
            </w:r>
          </w:p>
        </w:tc>
        <w:tc>
          <w:tcPr>
            <w:tcW w:w="1823" w:type="dxa"/>
          </w:tcPr>
          <w:p w14:paraId="33F73DE3" w14:textId="77777777" w:rsidR="006E36C3" w:rsidRPr="0040217E" w:rsidRDefault="006E36C3" w:rsidP="00064097">
            <w:pPr>
              <w:rPr>
                <w:lang w:eastAsia="en-IN"/>
              </w:rPr>
            </w:pPr>
            <w:r w:rsidRPr="0040217E">
              <w:rPr>
                <w:sz w:val="22"/>
                <w:szCs w:val="22"/>
                <w:lang w:eastAsia="en-IN"/>
              </w:rPr>
              <w:t>Niger</w:t>
            </w:r>
          </w:p>
        </w:tc>
        <w:tc>
          <w:tcPr>
            <w:tcW w:w="1694" w:type="dxa"/>
          </w:tcPr>
          <w:p w14:paraId="2F0E09C7" w14:textId="77777777" w:rsidR="006E36C3" w:rsidRPr="0040217E" w:rsidRDefault="006E36C3" w:rsidP="00064097">
            <w:pPr>
              <w:rPr>
                <w:lang w:eastAsia="en-IN"/>
              </w:rPr>
            </w:pPr>
            <w:r w:rsidRPr="0040217E">
              <w:rPr>
                <w:sz w:val="22"/>
                <w:szCs w:val="22"/>
                <w:lang w:eastAsia="en-IN"/>
              </w:rPr>
              <w:t>0.0</w:t>
            </w:r>
          </w:p>
        </w:tc>
        <w:tc>
          <w:tcPr>
            <w:tcW w:w="1397" w:type="dxa"/>
          </w:tcPr>
          <w:p w14:paraId="4899E8BD"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5C600323" w14:textId="77777777" w:rsidTr="00064097">
        <w:tc>
          <w:tcPr>
            <w:tcW w:w="1533" w:type="dxa"/>
          </w:tcPr>
          <w:p w14:paraId="5148A6D0" w14:textId="77777777" w:rsidR="006E36C3" w:rsidRPr="0040217E" w:rsidRDefault="006E36C3" w:rsidP="00064097">
            <w:pPr>
              <w:rPr>
                <w:lang w:eastAsia="en-IN"/>
              </w:rPr>
            </w:pPr>
            <w:r w:rsidRPr="0040217E">
              <w:rPr>
                <w:sz w:val="22"/>
                <w:szCs w:val="22"/>
                <w:lang w:eastAsia="en-IN"/>
              </w:rPr>
              <w:t>157</w:t>
            </w:r>
          </w:p>
        </w:tc>
        <w:tc>
          <w:tcPr>
            <w:tcW w:w="1823" w:type="dxa"/>
          </w:tcPr>
          <w:p w14:paraId="6B346A8D" w14:textId="77777777" w:rsidR="006E36C3" w:rsidRPr="0040217E" w:rsidRDefault="006E36C3" w:rsidP="00064097">
            <w:pPr>
              <w:rPr>
                <w:lang w:eastAsia="en-IN"/>
              </w:rPr>
            </w:pPr>
            <w:r w:rsidRPr="0040217E">
              <w:rPr>
                <w:sz w:val="22"/>
                <w:szCs w:val="22"/>
                <w:lang w:eastAsia="en-IN"/>
              </w:rPr>
              <w:t>Comoros</w:t>
            </w:r>
          </w:p>
        </w:tc>
        <w:tc>
          <w:tcPr>
            <w:tcW w:w="1694" w:type="dxa"/>
          </w:tcPr>
          <w:p w14:paraId="54E8A021" w14:textId="77777777" w:rsidR="006E36C3" w:rsidRPr="0040217E" w:rsidRDefault="006E36C3" w:rsidP="00064097">
            <w:pPr>
              <w:rPr>
                <w:lang w:eastAsia="en-IN"/>
              </w:rPr>
            </w:pPr>
            <w:r w:rsidRPr="0040217E">
              <w:rPr>
                <w:sz w:val="22"/>
                <w:szCs w:val="22"/>
                <w:lang w:eastAsia="en-IN"/>
              </w:rPr>
              <w:t>0.0</w:t>
            </w:r>
          </w:p>
        </w:tc>
        <w:tc>
          <w:tcPr>
            <w:tcW w:w="1397" w:type="dxa"/>
          </w:tcPr>
          <w:p w14:paraId="7B53E408"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6898EE9F" w14:textId="77777777" w:rsidTr="00064097">
        <w:tc>
          <w:tcPr>
            <w:tcW w:w="1533" w:type="dxa"/>
          </w:tcPr>
          <w:p w14:paraId="6A6535D8" w14:textId="77777777" w:rsidR="006E36C3" w:rsidRPr="0040217E" w:rsidRDefault="006E36C3" w:rsidP="00064097">
            <w:pPr>
              <w:rPr>
                <w:lang w:eastAsia="en-IN"/>
              </w:rPr>
            </w:pPr>
          </w:p>
        </w:tc>
        <w:tc>
          <w:tcPr>
            <w:tcW w:w="1823" w:type="dxa"/>
          </w:tcPr>
          <w:p w14:paraId="47CFA165" w14:textId="77777777" w:rsidR="006E36C3" w:rsidRPr="0040217E" w:rsidRDefault="006E36C3" w:rsidP="00064097">
            <w:pPr>
              <w:rPr>
                <w:lang w:eastAsia="en-IN"/>
              </w:rPr>
            </w:pPr>
            <w:r w:rsidRPr="0040217E">
              <w:rPr>
                <w:sz w:val="22"/>
                <w:szCs w:val="22"/>
                <w:lang w:eastAsia="en-IN"/>
              </w:rPr>
              <w:t>Group of 7 countries (G7) average</w:t>
            </w:r>
          </w:p>
        </w:tc>
        <w:tc>
          <w:tcPr>
            <w:tcW w:w="1694" w:type="dxa"/>
          </w:tcPr>
          <w:p w14:paraId="036F7830" w14:textId="77777777" w:rsidR="006E36C3" w:rsidRPr="0040217E" w:rsidRDefault="006E36C3" w:rsidP="00064097">
            <w:pPr>
              <w:rPr>
                <w:lang w:eastAsia="en-IN"/>
              </w:rPr>
            </w:pPr>
            <w:r w:rsidRPr="0040217E">
              <w:rPr>
                <w:sz w:val="22"/>
                <w:szCs w:val="22"/>
                <w:lang w:eastAsia="en-IN"/>
              </w:rPr>
              <w:t xml:space="preserve">341,505.57 </w:t>
            </w:r>
          </w:p>
        </w:tc>
        <w:tc>
          <w:tcPr>
            <w:tcW w:w="1397" w:type="dxa"/>
          </w:tcPr>
          <w:p w14:paraId="66626A67" w14:textId="77777777" w:rsidR="006E36C3" w:rsidRPr="0040217E" w:rsidRDefault="006E36C3" w:rsidP="00064097">
            <w:pPr>
              <w:rPr>
                <w:lang w:eastAsia="en-IN"/>
              </w:rPr>
            </w:pPr>
            <w:r w:rsidRPr="0040217E">
              <w:rPr>
                <w:sz w:val="22"/>
                <w:szCs w:val="22"/>
                <w:lang w:eastAsia="en-IN"/>
              </w:rPr>
              <w:t>2002</w:t>
            </w:r>
          </w:p>
        </w:tc>
      </w:tr>
      <w:tr w:rsidR="006E36C3" w:rsidRPr="0040217E" w14:paraId="4D7BF505" w14:textId="77777777" w:rsidTr="00064097">
        <w:tc>
          <w:tcPr>
            <w:tcW w:w="1533" w:type="dxa"/>
          </w:tcPr>
          <w:p w14:paraId="4E07379B" w14:textId="77777777" w:rsidR="006E36C3" w:rsidRPr="0040217E" w:rsidRDefault="006E36C3" w:rsidP="00064097">
            <w:pPr>
              <w:rPr>
                <w:lang w:eastAsia="en-IN"/>
              </w:rPr>
            </w:pPr>
          </w:p>
        </w:tc>
        <w:tc>
          <w:tcPr>
            <w:tcW w:w="1823" w:type="dxa"/>
          </w:tcPr>
          <w:p w14:paraId="05ED1A17" w14:textId="77777777" w:rsidR="006E36C3" w:rsidRPr="0040217E" w:rsidRDefault="006E36C3" w:rsidP="00064097">
            <w:pPr>
              <w:rPr>
                <w:lang w:eastAsia="en-IN"/>
              </w:rPr>
            </w:pPr>
            <w:r w:rsidRPr="0040217E">
              <w:rPr>
                <w:sz w:val="22"/>
                <w:szCs w:val="22"/>
                <w:lang w:eastAsia="en-IN"/>
              </w:rPr>
              <w:t>Emerging markets average</w:t>
            </w:r>
          </w:p>
        </w:tc>
        <w:tc>
          <w:tcPr>
            <w:tcW w:w="1694" w:type="dxa"/>
          </w:tcPr>
          <w:p w14:paraId="740EA398" w14:textId="77777777" w:rsidR="006E36C3" w:rsidRPr="0040217E" w:rsidRDefault="006E36C3" w:rsidP="00064097">
            <w:pPr>
              <w:rPr>
                <w:lang w:eastAsia="en-IN"/>
              </w:rPr>
            </w:pPr>
            <w:r w:rsidRPr="0040217E">
              <w:rPr>
                <w:sz w:val="22"/>
                <w:szCs w:val="22"/>
                <w:lang w:eastAsia="en-IN"/>
              </w:rPr>
              <w:t xml:space="preserve">179,709.8 </w:t>
            </w:r>
          </w:p>
        </w:tc>
        <w:tc>
          <w:tcPr>
            <w:tcW w:w="1397" w:type="dxa"/>
          </w:tcPr>
          <w:p w14:paraId="70A6E3BE"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03D4EAC8" w14:textId="77777777" w:rsidTr="00064097">
        <w:tc>
          <w:tcPr>
            <w:tcW w:w="1533" w:type="dxa"/>
          </w:tcPr>
          <w:p w14:paraId="2773AA8B" w14:textId="77777777" w:rsidR="006E36C3" w:rsidRPr="0040217E" w:rsidRDefault="006E36C3" w:rsidP="00064097">
            <w:pPr>
              <w:rPr>
                <w:lang w:eastAsia="en-IN"/>
              </w:rPr>
            </w:pPr>
          </w:p>
        </w:tc>
        <w:tc>
          <w:tcPr>
            <w:tcW w:w="1823" w:type="dxa"/>
          </w:tcPr>
          <w:p w14:paraId="1B62554A" w14:textId="77777777" w:rsidR="006E36C3" w:rsidRPr="0040217E" w:rsidRDefault="006E36C3" w:rsidP="00064097">
            <w:pPr>
              <w:rPr>
                <w:lang w:eastAsia="en-IN"/>
              </w:rPr>
            </w:pPr>
            <w:r w:rsidRPr="0040217E">
              <w:rPr>
                <w:sz w:val="22"/>
                <w:szCs w:val="22"/>
                <w:lang w:eastAsia="en-IN"/>
              </w:rPr>
              <w:t>Non-religious countries average</w:t>
            </w:r>
          </w:p>
          <w:p w14:paraId="266EB39A" w14:textId="77777777" w:rsidR="006E36C3" w:rsidRPr="0040217E" w:rsidRDefault="006E36C3" w:rsidP="00064097">
            <w:pPr>
              <w:rPr>
                <w:lang w:eastAsia="en-IN"/>
              </w:rPr>
            </w:pPr>
          </w:p>
        </w:tc>
        <w:tc>
          <w:tcPr>
            <w:tcW w:w="1694" w:type="dxa"/>
          </w:tcPr>
          <w:p w14:paraId="7FECEBDD" w14:textId="77777777" w:rsidR="006E36C3" w:rsidRPr="0040217E" w:rsidRDefault="006E36C3" w:rsidP="00064097">
            <w:pPr>
              <w:rPr>
                <w:lang w:eastAsia="en-IN"/>
              </w:rPr>
            </w:pPr>
            <w:r w:rsidRPr="0040217E">
              <w:rPr>
                <w:sz w:val="22"/>
                <w:szCs w:val="22"/>
                <w:lang w:eastAsia="en-IN"/>
              </w:rPr>
              <w:t xml:space="preserve">160,107.5 </w:t>
            </w:r>
          </w:p>
        </w:tc>
        <w:tc>
          <w:tcPr>
            <w:tcW w:w="1397" w:type="dxa"/>
          </w:tcPr>
          <w:p w14:paraId="3F218415" w14:textId="77777777" w:rsidR="006E36C3" w:rsidRPr="0040217E" w:rsidRDefault="006E36C3" w:rsidP="00064097">
            <w:pPr>
              <w:rPr>
                <w:lang w:eastAsia="en-IN"/>
              </w:rPr>
            </w:pPr>
            <w:r w:rsidRPr="0040217E">
              <w:rPr>
                <w:sz w:val="22"/>
                <w:szCs w:val="22"/>
                <w:lang w:eastAsia="en-IN"/>
              </w:rPr>
              <w:t>2002</w:t>
            </w:r>
          </w:p>
        </w:tc>
      </w:tr>
      <w:tr w:rsidR="006E36C3" w:rsidRPr="0040217E" w14:paraId="69613D0C" w14:textId="77777777" w:rsidTr="00064097">
        <w:tc>
          <w:tcPr>
            <w:tcW w:w="1533" w:type="dxa"/>
          </w:tcPr>
          <w:p w14:paraId="1A3FA345" w14:textId="77777777" w:rsidR="006E36C3" w:rsidRPr="0040217E" w:rsidRDefault="006E36C3" w:rsidP="00064097">
            <w:pPr>
              <w:rPr>
                <w:lang w:eastAsia="en-IN"/>
              </w:rPr>
            </w:pPr>
          </w:p>
        </w:tc>
        <w:tc>
          <w:tcPr>
            <w:tcW w:w="1823" w:type="dxa"/>
          </w:tcPr>
          <w:p w14:paraId="166752C7" w14:textId="77777777" w:rsidR="006E36C3" w:rsidRPr="0040217E" w:rsidRDefault="006E36C3" w:rsidP="00064097">
            <w:pPr>
              <w:rPr>
                <w:lang w:eastAsia="en-IN"/>
              </w:rPr>
            </w:pPr>
            <w:r w:rsidRPr="0040217E">
              <w:rPr>
                <w:sz w:val="22"/>
                <w:szCs w:val="22"/>
                <w:lang w:eastAsia="en-IN"/>
              </w:rPr>
              <w:t>High income OECD countries average</w:t>
            </w:r>
          </w:p>
          <w:p w14:paraId="14DF656D" w14:textId="77777777" w:rsidR="006E36C3" w:rsidRPr="0040217E" w:rsidRDefault="006E36C3" w:rsidP="00064097">
            <w:pPr>
              <w:rPr>
                <w:lang w:eastAsia="en-IN"/>
              </w:rPr>
            </w:pPr>
          </w:p>
        </w:tc>
        <w:tc>
          <w:tcPr>
            <w:tcW w:w="1694" w:type="dxa"/>
          </w:tcPr>
          <w:p w14:paraId="5942C4DD" w14:textId="77777777" w:rsidR="006E36C3" w:rsidRPr="0040217E" w:rsidRDefault="006E36C3" w:rsidP="00064097">
            <w:pPr>
              <w:rPr>
                <w:lang w:eastAsia="en-IN"/>
              </w:rPr>
            </w:pPr>
            <w:r w:rsidRPr="0040217E">
              <w:rPr>
                <w:sz w:val="22"/>
                <w:szCs w:val="22"/>
                <w:lang w:eastAsia="en-IN"/>
              </w:rPr>
              <w:t xml:space="preserve">92,485.93 </w:t>
            </w:r>
          </w:p>
        </w:tc>
        <w:tc>
          <w:tcPr>
            <w:tcW w:w="1397" w:type="dxa"/>
          </w:tcPr>
          <w:p w14:paraId="718729F3" w14:textId="77777777" w:rsidR="006E36C3" w:rsidRPr="0040217E" w:rsidRDefault="006E36C3" w:rsidP="00064097">
            <w:pPr>
              <w:rPr>
                <w:lang w:eastAsia="en-IN"/>
              </w:rPr>
            </w:pPr>
            <w:r w:rsidRPr="0040217E">
              <w:rPr>
                <w:sz w:val="22"/>
                <w:szCs w:val="22"/>
                <w:lang w:eastAsia="en-IN"/>
              </w:rPr>
              <w:t>2002</w:t>
            </w:r>
          </w:p>
        </w:tc>
      </w:tr>
      <w:tr w:rsidR="006E36C3" w:rsidRPr="0040217E" w14:paraId="17C76A6A" w14:textId="77777777" w:rsidTr="00064097">
        <w:tc>
          <w:tcPr>
            <w:tcW w:w="1533" w:type="dxa"/>
          </w:tcPr>
          <w:p w14:paraId="526FD33E" w14:textId="77777777" w:rsidR="006E36C3" w:rsidRPr="0040217E" w:rsidRDefault="006E36C3" w:rsidP="00064097">
            <w:pPr>
              <w:rPr>
                <w:lang w:eastAsia="en-IN"/>
              </w:rPr>
            </w:pPr>
          </w:p>
        </w:tc>
        <w:tc>
          <w:tcPr>
            <w:tcW w:w="1823" w:type="dxa"/>
          </w:tcPr>
          <w:p w14:paraId="2707E238" w14:textId="77777777" w:rsidR="006E36C3" w:rsidRPr="0040217E" w:rsidRDefault="006E36C3" w:rsidP="00064097">
            <w:pPr>
              <w:rPr>
                <w:lang w:eastAsia="en-IN"/>
              </w:rPr>
            </w:pPr>
            <w:r w:rsidRPr="0040217E">
              <w:rPr>
                <w:sz w:val="22"/>
                <w:szCs w:val="22"/>
                <w:lang w:eastAsia="en-IN"/>
              </w:rPr>
              <w:t>Former Soviet republics average</w:t>
            </w:r>
          </w:p>
        </w:tc>
        <w:tc>
          <w:tcPr>
            <w:tcW w:w="1694" w:type="dxa"/>
          </w:tcPr>
          <w:p w14:paraId="747E3902" w14:textId="77777777" w:rsidR="006E36C3" w:rsidRPr="0040217E" w:rsidRDefault="006E36C3" w:rsidP="00064097">
            <w:pPr>
              <w:rPr>
                <w:lang w:eastAsia="en-IN"/>
              </w:rPr>
            </w:pPr>
            <w:r w:rsidRPr="0040217E">
              <w:rPr>
                <w:sz w:val="22"/>
                <w:szCs w:val="22"/>
                <w:lang w:eastAsia="en-IN"/>
              </w:rPr>
              <w:t xml:space="preserve">85,721.73 </w:t>
            </w:r>
          </w:p>
        </w:tc>
        <w:tc>
          <w:tcPr>
            <w:tcW w:w="1397" w:type="dxa"/>
          </w:tcPr>
          <w:p w14:paraId="295E0A8C" w14:textId="77777777" w:rsidR="006E36C3" w:rsidRPr="0040217E" w:rsidRDefault="006E36C3" w:rsidP="00064097">
            <w:pPr>
              <w:rPr>
                <w:lang w:eastAsia="en-IN"/>
              </w:rPr>
            </w:pPr>
            <w:r w:rsidRPr="0040217E">
              <w:rPr>
                <w:sz w:val="22"/>
                <w:szCs w:val="22"/>
                <w:lang w:eastAsia="en-IN"/>
              </w:rPr>
              <w:t>2002</w:t>
            </w:r>
          </w:p>
        </w:tc>
      </w:tr>
      <w:tr w:rsidR="006E36C3" w:rsidRPr="0040217E" w14:paraId="1B577011" w14:textId="77777777" w:rsidTr="00064097">
        <w:tc>
          <w:tcPr>
            <w:tcW w:w="1533" w:type="dxa"/>
          </w:tcPr>
          <w:p w14:paraId="584A17E8" w14:textId="77777777" w:rsidR="006E36C3" w:rsidRPr="0040217E" w:rsidRDefault="006E36C3" w:rsidP="00064097">
            <w:pPr>
              <w:rPr>
                <w:lang w:eastAsia="en-IN"/>
              </w:rPr>
            </w:pPr>
          </w:p>
        </w:tc>
        <w:tc>
          <w:tcPr>
            <w:tcW w:w="1823" w:type="dxa"/>
          </w:tcPr>
          <w:p w14:paraId="2D841059" w14:textId="77777777" w:rsidR="006E36C3" w:rsidRPr="0040217E" w:rsidRDefault="006E36C3" w:rsidP="00064097">
            <w:pPr>
              <w:rPr>
                <w:lang w:eastAsia="en-IN"/>
              </w:rPr>
            </w:pPr>
            <w:r w:rsidRPr="0040217E">
              <w:rPr>
                <w:sz w:val="22"/>
                <w:szCs w:val="22"/>
                <w:lang w:eastAsia="en-IN"/>
              </w:rPr>
              <w:t>Heavily indebted countries average</w:t>
            </w:r>
          </w:p>
        </w:tc>
        <w:tc>
          <w:tcPr>
            <w:tcW w:w="1694" w:type="dxa"/>
          </w:tcPr>
          <w:p w14:paraId="3E7403D8" w14:textId="77777777" w:rsidR="006E36C3" w:rsidRPr="0040217E" w:rsidRDefault="006E36C3" w:rsidP="00064097">
            <w:pPr>
              <w:rPr>
                <w:lang w:eastAsia="en-IN"/>
              </w:rPr>
            </w:pPr>
            <w:r w:rsidRPr="0040217E">
              <w:rPr>
                <w:sz w:val="22"/>
                <w:szCs w:val="22"/>
                <w:lang w:eastAsia="en-IN"/>
              </w:rPr>
              <w:t xml:space="preserve">71,515.82 </w:t>
            </w:r>
          </w:p>
        </w:tc>
        <w:tc>
          <w:tcPr>
            <w:tcW w:w="1397" w:type="dxa"/>
          </w:tcPr>
          <w:p w14:paraId="03C44353"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4581DE3F" w14:textId="77777777" w:rsidTr="00064097">
        <w:tc>
          <w:tcPr>
            <w:tcW w:w="1533" w:type="dxa"/>
          </w:tcPr>
          <w:p w14:paraId="0472F666" w14:textId="77777777" w:rsidR="006E36C3" w:rsidRPr="0040217E" w:rsidRDefault="006E36C3" w:rsidP="00064097">
            <w:pPr>
              <w:rPr>
                <w:lang w:eastAsia="en-IN"/>
              </w:rPr>
            </w:pPr>
          </w:p>
        </w:tc>
        <w:tc>
          <w:tcPr>
            <w:tcW w:w="1823" w:type="dxa"/>
          </w:tcPr>
          <w:p w14:paraId="49635FB3" w14:textId="77777777" w:rsidR="006E36C3" w:rsidRPr="0040217E" w:rsidRDefault="006E36C3" w:rsidP="00064097">
            <w:pPr>
              <w:rPr>
                <w:lang w:eastAsia="en-IN"/>
              </w:rPr>
            </w:pPr>
            <w:r w:rsidRPr="0040217E">
              <w:rPr>
                <w:sz w:val="22"/>
                <w:szCs w:val="22"/>
                <w:lang w:eastAsia="en-IN"/>
              </w:rPr>
              <w:t>Former British colonies average</w:t>
            </w:r>
          </w:p>
        </w:tc>
        <w:tc>
          <w:tcPr>
            <w:tcW w:w="1694" w:type="dxa"/>
          </w:tcPr>
          <w:p w14:paraId="045B3C29" w14:textId="77777777" w:rsidR="006E36C3" w:rsidRPr="0040217E" w:rsidRDefault="006E36C3" w:rsidP="00064097">
            <w:pPr>
              <w:rPr>
                <w:lang w:eastAsia="en-IN"/>
              </w:rPr>
            </w:pPr>
            <w:r w:rsidRPr="0040217E">
              <w:rPr>
                <w:sz w:val="22"/>
                <w:szCs w:val="22"/>
                <w:lang w:eastAsia="en-IN"/>
              </w:rPr>
              <w:t xml:space="preserve">64,109.28 </w:t>
            </w:r>
          </w:p>
        </w:tc>
        <w:tc>
          <w:tcPr>
            <w:tcW w:w="1397" w:type="dxa"/>
          </w:tcPr>
          <w:p w14:paraId="3B1F941D"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6C3B6401" w14:textId="77777777" w:rsidTr="00064097">
        <w:tc>
          <w:tcPr>
            <w:tcW w:w="1533" w:type="dxa"/>
          </w:tcPr>
          <w:p w14:paraId="2237FC31" w14:textId="77777777" w:rsidR="006E36C3" w:rsidRPr="0040217E" w:rsidRDefault="006E36C3" w:rsidP="00064097">
            <w:pPr>
              <w:rPr>
                <w:lang w:eastAsia="en-IN"/>
              </w:rPr>
            </w:pPr>
          </w:p>
        </w:tc>
        <w:tc>
          <w:tcPr>
            <w:tcW w:w="1823" w:type="dxa"/>
          </w:tcPr>
          <w:p w14:paraId="58D2AD74" w14:textId="77777777" w:rsidR="006E36C3" w:rsidRPr="0040217E" w:rsidRDefault="006E36C3" w:rsidP="00064097">
            <w:pPr>
              <w:rPr>
                <w:lang w:eastAsia="en-IN"/>
              </w:rPr>
            </w:pPr>
            <w:r w:rsidRPr="0040217E">
              <w:rPr>
                <w:sz w:val="22"/>
                <w:szCs w:val="22"/>
                <w:lang w:eastAsia="en-IN"/>
              </w:rPr>
              <w:t>Europe average</w:t>
            </w:r>
          </w:p>
        </w:tc>
        <w:tc>
          <w:tcPr>
            <w:tcW w:w="1694" w:type="dxa"/>
          </w:tcPr>
          <w:p w14:paraId="25552A30" w14:textId="77777777" w:rsidR="006E36C3" w:rsidRPr="0040217E" w:rsidRDefault="006E36C3" w:rsidP="00064097">
            <w:pPr>
              <w:rPr>
                <w:lang w:eastAsia="en-IN"/>
              </w:rPr>
            </w:pPr>
            <w:r w:rsidRPr="0040217E">
              <w:rPr>
                <w:sz w:val="22"/>
                <w:szCs w:val="22"/>
                <w:lang w:eastAsia="en-IN"/>
              </w:rPr>
              <w:t xml:space="preserve">43,256.4 </w:t>
            </w:r>
          </w:p>
        </w:tc>
        <w:tc>
          <w:tcPr>
            <w:tcW w:w="1397" w:type="dxa"/>
          </w:tcPr>
          <w:p w14:paraId="4F402E41" w14:textId="77777777" w:rsidR="006E36C3" w:rsidRPr="0040217E" w:rsidRDefault="006E36C3" w:rsidP="00064097">
            <w:pPr>
              <w:rPr>
                <w:lang w:eastAsia="en-IN"/>
              </w:rPr>
            </w:pPr>
            <w:r w:rsidRPr="0040217E">
              <w:rPr>
                <w:sz w:val="22"/>
                <w:szCs w:val="22"/>
                <w:lang w:eastAsia="en-IN"/>
              </w:rPr>
              <w:t>2002</w:t>
            </w:r>
          </w:p>
        </w:tc>
      </w:tr>
      <w:tr w:rsidR="006E36C3" w:rsidRPr="0040217E" w14:paraId="5984D483" w14:textId="77777777" w:rsidTr="00064097">
        <w:tc>
          <w:tcPr>
            <w:tcW w:w="1533" w:type="dxa"/>
          </w:tcPr>
          <w:p w14:paraId="3D7865E3" w14:textId="77777777" w:rsidR="006E36C3" w:rsidRPr="0040217E" w:rsidRDefault="006E36C3" w:rsidP="00064097">
            <w:pPr>
              <w:rPr>
                <w:lang w:eastAsia="en-IN"/>
              </w:rPr>
            </w:pPr>
          </w:p>
        </w:tc>
        <w:tc>
          <w:tcPr>
            <w:tcW w:w="1823" w:type="dxa"/>
          </w:tcPr>
          <w:p w14:paraId="4EE9821E" w14:textId="77777777" w:rsidR="006E36C3" w:rsidRPr="0040217E" w:rsidRDefault="006E36C3" w:rsidP="00064097">
            <w:pPr>
              <w:rPr>
                <w:lang w:eastAsia="en-IN"/>
              </w:rPr>
            </w:pPr>
            <w:r w:rsidRPr="0040217E">
              <w:rPr>
                <w:sz w:val="22"/>
                <w:szCs w:val="22"/>
                <w:lang w:eastAsia="en-IN"/>
              </w:rPr>
              <w:t>OPEC countries average</w:t>
            </w:r>
          </w:p>
        </w:tc>
        <w:tc>
          <w:tcPr>
            <w:tcW w:w="1694" w:type="dxa"/>
          </w:tcPr>
          <w:p w14:paraId="6F318BC4" w14:textId="77777777" w:rsidR="006E36C3" w:rsidRPr="0040217E" w:rsidRDefault="006E36C3" w:rsidP="00064097">
            <w:pPr>
              <w:rPr>
                <w:lang w:eastAsia="en-IN"/>
              </w:rPr>
            </w:pPr>
            <w:r w:rsidRPr="0040217E">
              <w:rPr>
                <w:sz w:val="22"/>
                <w:szCs w:val="22"/>
                <w:lang w:eastAsia="en-IN"/>
              </w:rPr>
              <w:t xml:space="preserve">30,537 </w:t>
            </w:r>
          </w:p>
        </w:tc>
        <w:tc>
          <w:tcPr>
            <w:tcW w:w="1397" w:type="dxa"/>
          </w:tcPr>
          <w:p w14:paraId="5ACBDA5C" w14:textId="77777777" w:rsidR="006E36C3" w:rsidRPr="0040217E" w:rsidRDefault="006E36C3" w:rsidP="00064097">
            <w:pPr>
              <w:rPr>
                <w:lang w:eastAsia="en-IN"/>
              </w:rPr>
            </w:pPr>
            <w:r w:rsidRPr="0040217E">
              <w:rPr>
                <w:sz w:val="22"/>
                <w:szCs w:val="22"/>
                <w:lang w:eastAsia="en-IN"/>
              </w:rPr>
              <w:t>2002</w:t>
            </w:r>
          </w:p>
        </w:tc>
      </w:tr>
      <w:tr w:rsidR="006E36C3" w:rsidRPr="0040217E" w14:paraId="6C7DFAF7" w14:textId="77777777" w:rsidTr="00064097">
        <w:tc>
          <w:tcPr>
            <w:tcW w:w="1533" w:type="dxa"/>
          </w:tcPr>
          <w:p w14:paraId="57D97E4E" w14:textId="77777777" w:rsidR="006E36C3" w:rsidRPr="0040217E" w:rsidRDefault="006E36C3" w:rsidP="00064097">
            <w:pPr>
              <w:rPr>
                <w:lang w:eastAsia="en-IN"/>
              </w:rPr>
            </w:pPr>
          </w:p>
        </w:tc>
        <w:tc>
          <w:tcPr>
            <w:tcW w:w="1823" w:type="dxa"/>
          </w:tcPr>
          <w:p w14:paraId="4DCF5292" w14:textId="77777777" w:rsidR="006E36C3" w:rsidRPr="0040217E" w:rsidRDefault="006E36C3" w:rsidP="00064097">
            <w:pPr>
              <w:rPr>
                <w:lang w:eastAsia="en-IN"/>
              </w:rPr>
            </w:pPr>
            <w:r w:rsidRPr="0040217E">
              <w:rPr>
                <w:sz w:val="22"/>
                <w:szCs w:val="22"/>
                <w:lang w:eastAsia="en-IN"/>
              </w:rPr>
              <w:t>Former Spanish colonies average</w:t>
            </w:r>
          </w:p>
        </w:tc>
        <w:tc>
          <w:tcPr>
            <w:tcW w:w="1694" w:type="dxa"/>
          </w:tcPr>
          <w:p w14:paraId="259F9BE2" w14:textId="77777777" w:rsidR="006E36C3" w:rsidRPr="0040217E" w:rsidRDefault="006E36C3" w:rsidP="00064097">
            <w:pPr>
              <w:rPr>
                <w:lang w:eastAsia="en-IN"/>
              </w:rPr>
            </w:pPr>
            <w:r w:rsidRPr="0040217E">
              <w:rPr>
                <w:sz w:val="22"/>
                <w:szCs w:val="22"/>
                <w:lang w:eastAsia="en-IN"/>
              </w:rPr>
              <w:t xml:space="preserve">27,585.95 </w:t>
            </w:r>
          </w:p>
        </w:tc>
        <w:tc>
          <w:tcPr>
            <w:tcW w:w="1397" w:type="dxa"/>
          </w:tcPr>
          <w:p w14:paraId="772BF5B4" w14:textId="77777777" w:rsidR="006E36C3" w:rsidRPr="0040217E" w:rsidRDefault="006E36C3" w:rsidP="00064097">
            <w:pPr>
              <w:rPr>
                <w:lang w:eastAsia="en-IN"/>
              </w:rPr>
            </w:pPr>
            <w:r w:rsidRPr="0040217E">
              <w:rPr>
                <w:sz w:val="22"/>
                <w:szCs w:val="22"/>
                <w:lang w:eastAsia="en-IN"/>
              </w:rPr>
              <w:t>2002</w:t>
            </w:r>
          </w:p>
        </w:tc>
      </w:tr>
      <w:tr w:rsidR="006E36C3" w:rsidRPr="0040217E" w14:paraId="2AA03276" w14:textId="77777777" w:rsidTr="00064097">
        <w:tc>
          <w:tcPr>
            <w:tcW w:w="1533" w:type="dxa"/>
          </w:tcPr>
          <w:p w14:paraId="3811CA3F" w14:textId="77777777" w:rsidR="006E36C3" w:rsidRPr="0040217E" w:rsidRDefault="006E36C3" w:rsidP="00064097">
            <w:pPr>
              <w:rPr>
                <w:lang w:eastAsia="en-IN"/>
              </w:rPr>
            </w:pPr>
          </w:p>
        </w:tc>
        <w:tc>
          <w:tcPr>
            <w:tcW w:w="1823" w:type="dxa"/>
          </w:tcPr>
          <w:p w14:paraId="1D8897C0" w14:textId="77777777" w:rsidR="006E36C3" w:rsidRPr="0040217E" w:rsidRDefault="006E36C3" w:rsidP="00064097">
            <w:pPr>
              <w:rPr>
                <w:lang w:eastAsia="en-IN"/>
              </w:rPr>
            </w:pPr>
            <w:r w:rsidRPr="0040217E">
              <w:rPr>
                <w:sz w:val="22"/>
                <w:szCs w:val="22"/>
                <w:lang w:eastAsia="en-IN"/>
              </w:rPr>
              <w:t>NATO countries average</w:t>
            </w:r>
          </w:p>
        </w:tc>
        <w:tc>
          <w:tcPr>
            <w:tcW w:w="1694" w:type="dxa"/>
          </w:tcPr>
          <w:p w14:paraId="1C325175" w14:textId="77777777" w:rsidR="006E36C3" w:rsidRPr="0040217E" w:rsidRDefault="006E36C3" w:rsidP="00064097">
            <w:pPr>
              <w:rPr>
                <w:lang w:eastAsia="en-IN"/>
              </w:rPr>
            </w:pPr>
            <w:r w:rsidRPr="0040217E">
              <w:rPr>
                <w:sz w:val="22"/>
                <w:szCs w:val="22"/>
                <w:lang w:eastAsia="en-IN"/>
              </w:rPr>
              <w:t xml:space="preserve">25,641.04 </w:t>
            </w:r>
          </w:p>
        </w:tc>
        <w:tc>
          <w:tcPr>
            <w:tcW w:w="1397" w:type="dxa"/>
          </w:tcPr>
          <w:p w14:paraId="516BAB87" w14:textId="77777777" w:rsidR="006E36C3" w:rsidRPr="0040217E" w:rsidRDefault="006E36C3" w:rsidP="00064097">
            <w:pPr>
              <w:rPr>
                <w:lang w:eastAsia="en-IN"/>
              </w:rPr>
            </w:pPr>
            <w:r w:rsidRPr="0040217E">
              <w:rPr>
                <w:sz w:val="22"/>
                <w:szCs w:val="22"/>
                <w:lang w:eastAsia="en-IN"/>
              </w:rPr>
              <w:t>2002</w:t>
            </w:r>
          </w:p>
        </w:tc>
      </w:tr>
      <w:tr w:rsidR="006E36C3" w:rsidRPr="0040217E" w14:paraId="3FCAFE02" w14:textId="77777777" w:rsidTr="00064097">
        <w:tc>
          <w:tcPr>
            <w:tcW w:w="1533" w:type="dxa"/>
          </w:tcPr>
          <w:p w14:paraId="5EBC993B" w14:textId="77777777" w:rsidR="006E36C3" w:rsidRPr="0040217E" w:rsidRDefault="006E36C3" w:rsidP="00064097">
            <w:pPr>
              <w:rPr>
                <w:lang w:eastAsia="en-IN"/>
              </w:rPr>
            </w:pPr>
          </w:p>
        </w:tc>
        <w:tc>
          <w:tcPr>
            <w:tcW w:w="1823" w:type="dxa"/>
          </w:tcPr>
          <w:p w14:paraId="044F4767" w14:textId="77777777" w:rsidR="006E36C3" w:rsidRPr="0040217E" w:rsidRDefault="006E36C3" w:rsidP="00064097">
            <w:pPr>
              <w:rPr>
                <w:lang w:eastAsia="en-IN"/>
              </w:rPr>
            </w:pPr>
            <w:r w:rsidRPr="0040217E">
              <w:rPr>
                <w:sz w:val="22"/>
                <w:szCs w:val="22"/>
                <w:lang w:eastAsia="en-IN"/>
              </w:rPr>
              <w:t>Middle Eastern and North Africa average</w:t>
            </w:r>
          </w:p>
        </w:tc>
        <w:tc>
          <w:tcPr>
            <w:tcW w:w="1694" w:type="dxa"/>
          </w:tcPr>
          <w:p w14:paraId="7072DB29" w14:textId="77777777" w:rsidR="006E36C3" w:rsidRPr="0040217E" w:rsidRDefault="006E36C3" w:rsidP="00064097">
            <w:pPr>
              <w:rPr>
                <w:lang w:eastAsia="en-IN"/>
              </w:rPr>
            </w:pPr>
            <w:r w:rsidRPr="0040217E">
              <w:rPr>
                <w:sz w:val="22"/>
                <w:szCs w:val="22"/>
                <w:lang w:eastAsia="en-IN"/>
              </w:rPr>
              <w:t xml:space="preserve">25,381.53 </w:t>
            </w:r>
          </w:p>
        </w:tc>
        <w:tc>
          <w:tcPr>
            <w:tcW w:w="1397" w:type="dxa"/>
          </w:tcPr>
          <w:p w14:paraId="014E9C33" w14:textId="77777777" w:rsidR="006E36C3" w:rsidRPr="0040217E" w:rsidRDefault="006E36C3" w:rsidP="00064097">
            <w:pPr>
              <w:rPr>
                <w:lang w:eastAsia="en-IN"/>
              </w:rPr>
            </w:pPr>
            <w:r w:rsidRPr="0040217E">
              <w:rPr>
                <w:sz w:val="22"/>
                <w:szCs w:val="22"/>
                <w:lang w:eastAsia="en-IN"/>
              </w:rPr>
              <w:t>2002</w:t>
            </w:r>
          </w:p>
        </w:tc>
      </w:tr>
      <w:tr w:rsidR="006E36C3" w:rsidRPr="0040217E" w14:paraId="55946C71" w14:textId="77777777" w:rsidTr="00064097">
        <w:tc>
          <w:tcPr>
            <w:tcW w:w="1533" w:type="dxa"/>
          </w:tcPr>
          <w:p w14:paraId="697F7661" w14:textId="77777777" w:rsidR="006E36C3" w:rsidRPr="0040217E" w:rsidRDefault="006E36C3" w:rsidP="00064097">
            <w:pPr>
              <w:rPr>
                <w:lang w:eastAsia="en-IN"/>
              </w:rPr>
            </w:pPr>
          </w:p>
        </w:tc>
        <w:tc>
          <w:tcPr>
            <w:tcW w:w="1823" w:type="dxa"/>
          </w:tcPr>
          <w:p w14:paraId="59ED62DE" w14:textId="77777777" w:rsidR="006E36C3" w:rsidRPr="0040217E" w:rsidRDefault="006E36C3" w:rsidP="00064097">
            <w:pPr>
              <w:rPr>
                <w:lang w:eastAsia="en-IN"/>
              </w:rPr>
            </w:pPr>
            <w:r w:rsidRPr="0040217E">
              <w:rPr>
                <w:sz w:val="22"/>
                <w:szCs w:val="22"/>
                <w:lang w:eastAsia="en-IN"/>
              </w:rPr>
              <w:t>Muslim countries average</w:t>
            </w:r>
          </w:p>
        </w:tc>
        <w:tc>
          <w:tcPr>
            <w:tcW w:w="1694" w:type="dxa"/>
          </w:tcPr>
          <w:p w14:paraId="02F6D39E" w14:textId="77777777" w:rsidR="006E36C3" w:rsidRPr="0040217E" w:rsidRDefault="006E36C3" w:rsidP="00064097">
            <w:pPr>
              <w:rPr>
                <w:lang w:eastAsia="en-IN"/>
              </w:rPr>
            </w:pPr>
            <w:r w:rsidRPr="0040217E">
              <w:rPr>
                <w:sz w:val="22"/>
                <w:szCs w:val="22"/>
                <w:lang w:eastAsia="en-IN"/>
              </w:rPr>
              <w:t xml:space="preserve">24,438.78 </w:t>
            </w:r>
          </w:p>
        </w:tc>
        <w:tc>
          <w:tcPr>
            <w:tcW w:w="1397" w:type="dxa"/>
          </w:tcPr>
          <w:p w14:paraId="5220F644" w14:textId="77777777" w:rsidR="006E36C3" w:rsidRPr="0040217E" w:rsidRDefault="006E36C3" w:rsidP="00064097">
            <w:pPr>
              <w:rPr>
                <w:lang w:eastAsia="en-IN"/>
              </w:rPr>
            </w:pPr>
            <w:r w:rsidRPr="0040217E">
              <w:rPr>
                <w:sz w:val="22"/>
                <w:szCs w:val="22"/>
                <w:lang w:eastAsia="en-IN"/>
              </w:rPr>
              <w:t>2002</w:t>
            </w:r>
            <w:r w:rsidRPr="0040217E">
              <w:rPr>
                <w:sz w:val="22"/>
                <w:szCs w:val="22"/>
                <w:lang w:eastAsia="en-IN"/>
              </w:rPr>
              <w:tab/>
            </w:r>
          </w:p>
        </w:tc>
      </w:tr>
      <w:tr w:rsidR="006E36C3" w:rsidRPr="0040217E" w14:paraId="15A8AF1C" w14:textId="77777777" w:rsidTr="00064097">
        <w:tc>
          <w:tcPr>
            <w:tcW w:w="1533" w:type="dxa"/>
          </w:tcPr>
          <w:p w14:paraId="3A10FE72" w14:textId="77777777" w:rsidR="006E36C3" w:rsidRPr="0040217E" w:rsidRDefault="006E36C3" w:rsidP="00064097">
            <w:pPr>
              <w:rPr>
                <w:lang w:eastAsia="en-IN"/>
              </w:rPr>
            </w:pPr>
          </w:p>
        </w:tc>
        <w:tc>
          <w:tcPr>
            <w:tcW w:w="1823" w:type="dxa"/>
          </w:tcPr>
          <w:p w14:paraId="38FE3B9F" w14:textId="77777777" w:rsidR="006E36C3" w:rsidRPr="0040217E" w:rsidRDefault="006E36C3" w:rsidP="00064097">
            <w:pPr>
              <w:rPr>
                <w:lang w:eastAsia="en-IN"/>
              </w:rPr>
            </w:pPr>
            <w:r w:rsidRPr="0040217E">
              <w:rPr>
                <w:sz w:val="22"/>
                <w:szCs w:val="22"/>
                <w:lang w:eastAsia="en-IN"/>
              </w:rPr>
              <w:t>Latin America and Caribbean average</w:t>
            </w:r>
          </w:p>
        </w:tc>
        <w:tc>
          <w:tcPr>
            <w:tcW w:w="1694" w:type="dxa"/>
          </w:tcPr>
          <w:p w14:paraId="0C42254C" w14:textId="77777777" w:rsidR="006E36C3" w:rsidRPr="0040217E" w:rsidRDefault="006E36C3" w:rsidP="00064097">
            <w:pPr>
              <w:rPr>
                <w:lang w:eastAsia="en-IN"/>
              </w:rPr>
            </w:pPr>
            <w:r w:rsidRPr="0040217E">
              <w:rPr>
                <w:sz w:val="22"/>
                <w:szCs w:val="22"/>
                <w:lang w:eastAsia="en-IN"/>
              </w:rPr>
              <w:t xml:space="preserve">23,761.7 </w:t>
            </w:r>
          </w:p>
        </w:tc>
        <w:tc>
          <w:tcPr>
            <w:tcW w:w="1397" w:type="dxa"/>
          </w:tcPr>
          <w:p w14:paraId="609D829D" w14:textId="77777777" w:rsidR="006E36C3" w:rsidRPr="0040217E" w:rsidRDefault="006E36C3" w:rsidP="00064097">
            <w:pPr>
              <w:rPr>
                <w:lang w:eastAsia="en-IN"/>
              </w:rPr>
            </w:pPr>
            <w:r w:rsidRPr="0040217E">
              <w:rPr>
                <w:sz w:val="22"/>
                <w:szCs w:val="22"/>
                <w:lang w:eastAsia="en-IN"/>
              </w:rPr>
              <w:t>2002</w:t>
            </w:r>
          </w:p>
        </w:tc>
      </w:tr>
      <w:tr w:rsidR="006E36C3" w:rsidRPr="0040217E" w14:paraId="3FBC8371" w14:textId="77777777" w:rsidTr="00064097">
        <w:tc>
          <w:tcPr>
            <w:tcW w:w="1533" w:type="dxa"/>
          </w:tcPr>
          <w:p w14:paraId="03527222" w14:textId="77777777" w:rsidR="006E36C3" w:rsidRPr="0040217E" w:rsidRDefault="006E36C3" w:rsidP="00064097">
            <w:pPr>
              <w:rPr>
                <w:lang w:eastAsia="en-IN"/>
              </w:rPr>
            </w:pPr>
          </w:p>
        </w:tc>
        <w:tc>
          <w:tcPr>
            <w:tcW w:w="1823" w:type="dxa"/>
          </w:tcPr>
          <w:p w14:paraId="0CF1353B" w14:textId="77777777" w:rsidR="006E36C3" w:rsidRPr="0040217E" w:rsidRDefault="006E36C3" w:rsidP="00064097">
            <w:pPr>
              <w:rPr>
                <w:lang w:eastAsia="en-IN"/>
              </w:rPr>
            </w:pPr>
            <w:r w:rsidRPr="0040217E">
              <w:rPr>
                <w:sz w:val="22"/>
                <w:szCs w:val="22"/>
                <w:lang w:eastAsia="en-IN"/>
              </w:rPr>
              <w:t>European Union average</w:t>
            </w:r>
          </w:p>
        </w:tc>
        <w:tc>
          <w:tcPr>
            <w:tcW w:w="1694" w:type="dxa"/>
          </w:tcPr>
          <w:p w14:paraId="1C93D8BA" w14:textId="77777777" w:rsidR="006E36C3" w:rsidRPr="0040217E" w:rsidRDefault="006E36C3" w:rsidP="00064097">
            <w:pPr>
              <w:rPr>
                <w:lang w:eastAsia="en-IN"/>
              </w:rPr>
            </w:pPr>
            <w:r w:rsidRPr="0040217E">
              <w:rPr>
                <w:sz w:val="22"/>
                <w:szCs w:val="22"/>
                <w:lang w:eastAsia="en-IN"/>
              </w:rPr>
              <w:t xml:space="preserve">22,488.59 </w:t>
            </w:r>
          </w:p>
        </w:tc>
        <w:tc>
          <w:tcPr>
            <w:tcW w:w="1397" w:type="dxa"/>
          </w:tcPr>
          <w:p w14:paraId="6EEE1C31" w14:textId="77777777" w:rsidR="006E36C3" w:rsidRPr="0040217E" w:rsidRDefault="006E36C3" w:rsidP="00064097">
            <w:pPr>
              <w:rPr>
                <w:lang w:eastAsia="en-IN"/>
              </w:rPr>
            </w:pPr>
            <w:r w:rsidRPr="0040217E">
              <w:rPr>
                <w:sz w:val="22"/>
                <w:szCs w:val="22"/>
                <w:lang w:eastAsia="en-IN"/>
              </w:rPr>
              <w:t>2002</w:t>
            </w:r>
          </w:p>
        </w:tc>
      </w:tr>
      <w:tr w:rsidR="006E36C3" w:rsidRPr="0040217E" w14:paraId="2DD25BD1" w14:textId="77777777" w:rsidTr="00064097">
        <w:tc>
          <w:tcPr>
            <w:tcW w:w="1533" w:type="dxa"/>
          </w:tcPr>
          <w:p w14:paraId="3E0B5D0B" w14:textId="77777777" w:rsidR="006E36C3" w:rsidRPr="0040217E" w:rsidRDefault="006E36C3" w:rsidP="00064097">
            <w:pPr>
              <w:rPr>
                <w:lang w:eastAsia="en-IN"/>
              </w:rPr>
            </w:pPr>
          </w:p>
        </w:tc>
        <w:tc>
          <w:tcPr>
            <w:tcW w:w="1823" w:type="dxa"/>
          </w:tcPr>
          <w:p w14:paraId="54FD446A" w14:textId="77777777" w:rsidR="006E36C3" w:rsidRPr="0040217E" w:rsidRDefault="006E36C3" w:rsidP="00064097">
            <w:pPr>
              <w:rPr>
                <w:lang w:eastAsia="en-IN"/>
              </w:rPr>
            </w:pPr>
            <w:r w:rsidRPr="0040217E">
              <w:rPr>
                <w:sz w:val="22"/>
                <w:szCs w:val="22"/>
                <w:lang w:eastAsia="en-IN"/>
              </w:rPr>
              <w:t>Eurozone average</w:t>
            </w:r>
          </w:p>
        </w:tc>
        <w:tc>
          <w:tcPr>
            <w:tcW w:w="1694" w:type="dxa"/>
          </w:tcPr>
          <w:p w14:paraId="1336730C" w14:textId="77777777" w:rsidR="006E36C3" w:rsidRPr="0040217E" w:rsidRDefault="006E36C3" w:rsidP="00064097">
            <w:pPr>
              <w:rPr>
                <w:lang w:eastAsia="en-IN"/>
              </w:rPr>
            </w:pPr>
            <w:r w:rsidRPr="0040217E">
              <w:rPr>
                <w:sz w:val="22"/>
                <w:szCs w:val="22"/>
                <w:lang w:eastAsia="en-IN"/>
              </w:rPr>
              <w:t xml:space="preserve">19,436 </w:t>
            </w:r>
          </w:p>
        </w:tc>
        <w:tc>
          <w:tcPr>
            <w:tcW w:w="1397" w:type="dxa"/>
          </w:tcPr>
          <w:p w14:paraId="2AE8535A" w14:textId="77777777" w:rsidR="006E36C3" w:rsidRPr="0040217E" w:rsidRDefault="006E36C3" w:rsidP="00064097">
            <w:pPr>
              <w:rPr>
                <w:lang w:eastAsia="en-IN"/>
              </w:rPr>
            </w:pPr>
            <w:r w:rsidRPr="0040217E">
              <w:rPr>
                <w:sz w:val="22"/>
                <w:szCs w:val="22"/>
                <w:lang w:eastAsia="en-IN"/>
              </w:rPr>
              <w:t>2002</w:t>
            </w:r>
          </w:p>
        </w:tc>
      </w:tr>
      <w:tr w:rsidR="006E36C3" w:rsidRPr="0040217E" w14:paraId="240D96D5" w14:textId="77777777" w:rsidTr="00064097">
        <w:tc>
          <w:tcPr>
            <w:tcW w:w="1533" w:type="dxa"/>
          </w:tcPr>
          <w:p w14:paraId="7A193CA3" w14:textId="77777777" w:rsidR="006E36C3" w:rsidRPr="0040217E" w:rsidRDefault="006E36C3" w:rsidP="00064097">
            <w:pPr>
              <w:rPr>
                <w:lang w:eastAsia="en-IN"/>
              </w:rPr>
            </w:pPr>
          </w:p>
        </w:tc>
        <w:tc>
          <w:tcPr>
            <w:tcW w:w="1823" w:type="dxa"/>
          </w:tcPr>
          <w:p w14:paraId="35381FA5" w14:textId="77777777" w:rsidR="006E36C3" w:rsidRPr="0040217E" w:rsidRDefault="006E36C3" w:rsidP="00064097">
            <w:pPr>
              <w:rPr>
                <w:lang w:eastAsia="en-IN"/>
              </w:rPr>
            </w:pPr>
            <w:r w:rsidRPr="0040217E">
              <w:rPr>
                <w:sz w:val="22"/>
                <w:szCs w:val="22"/>
                <w:lang w:eastAsia="en-IN"/>
              </w:rPr>
              <w:t>Former French colonies average</w:t>
            </w:r>
          </w:p>
        </w:tc>
        <w:tc>
          <w:tcPr>
            <w:tcW w:w="1694" w:type="dxa"/>
          </w:tcPr>
          <w:p w14:paraId="4522BC1B" w14:textId="77777777" w:rsidR="006E36C3" w:rsidRPr="0040217E" w:rsidRDefault="006E36C3" w:rsidP="00064097">
            <w:pPr>
              <w:rPr>
                <w:lang w:eastAsia="en-IN"/>
              </w:rPr>
            </w:pPr>
            <w:r w:rsidRPr="0040217E">
              <w:rPr>
                <w:sz w:val="22"/>
                <w:szCs w:val="22"/>
                <w:lang w:eastAsia="en-IN"/>
              </w:rPr>
              <w:t xml:space="preserve">12,626.18 </w:t>
            </w:r>
          </w:p>
        </w:tc>
        <w:tc>
          <w:tcPr>
            <w:tcW w:w="1397" w:type="dxa"/>
          </w:tcPr>
          <w:p w14:paraId="6097365E" w14:textId="77777777" w:rsidR="006E36C3" w:rsidRPr="0040217E" w:rsidRDefault="006E36C3" w:rsidP="00064097">
            <w:pPr>
              <w:rPr>
                <w:lang w:eastAsia="en-IN"/>
              </w:rPr>
            </w:pPr>
            <w:r w:rsidRPr="0040217E">
              <w:rPr>
                <w:sz w:val="22"/>
                <w:szCs w:val="22"/>
                <w:lang w:eastAsia="en-IN"/>
              </w:rPr>
              <w:t>2002</w:t>
            </w:r>
          </w:p>
        </w:tc>
      </w:tr>
    </w:tbl>
    <w:p w14:paraId="38602553" w14:textId="77777777" w:rsidR="006E36C3" w:rsidRPr="0040217E" w:rsidRDefault="006E36C3" w:rsidP="003B01C4">
      <w:pPr>
        <w:rPr>
          <w:sz w:val="22"/>
          <w:szCs w:val="22"/>
        </w:rPr>
      </w:pPr>
      <w:r w:rsidRPr="0040217E">
        <w:rPr>
          <w:sz w:val="22"/>
          <w:szCs w:val="22"/>
        </w:rPr>
        <w:lastRenderedPageBreak/>
        <w:t>The statistics again point out to the fact that being big powers having nukes and highly advanced technology accompanied with advanced infrastructure does not mean civilization, the level of which is dependent instead on the socioeconomic policies and the legal and justice system of the country. The tables related to crimes, incarceration rates and total number of prisoners are bigger indications of the level of civilization. But in a world dominated by the economic fundamentalists and hegemonies, who will accept this argument?</w:t>
      </w:r>
    </w:p>
    <w:p w14:paraId="5B84A09E" w14:textId="77777777" w:rsidR="003B01C4" w:rsidRDefault="00292F4B" w:rsidP="003B01C4">
      <w:pPr>
        <w:pBdr>
          <w:top w:val="single" w:sz="4" w:space="1" w:color="auto"/>
          <w:bottom w:val="single" w:sz="4" w:space="1" w:color="auto"/>
        </w:pBdr>
        <w:shd w:val="clear" w:color="auto" w:fill="EEECE1" w:themeFill="background2"/>
        <w:jc w:val="center"/>
        <w:rPr>
          <w:b/>
        </w:rPr>
      </w:pPr>
      <w:r w:rsidRPr="0040217E">
        <w:rPr>
          <w:b/>
        </w:rPr>
        <w:t>The statistics again point out to the fact that being big powers having nukes and highly advanced technology accompanied with advanced infrastructure does not mean civilization, the level of which is dependent instead on the socioeconomic policies and the legal and justice system of the country. The tables related to crimes, incarceration rates and total number of prisoners are bigger indications of the level of civilization. But in a world dominated by the economic fundamentalists and hegemonies, who will accept this argument?</w:t>
      </w:r>
    </w:p>
    <w:p w14:paraId="0A12A179" w14:textId="77777777" w:rsidR="003B01C4" w:rsidRDefault="003B01C4" w:rsidP="003B01C4">
      <w:r>
        <w:br w:type="page"/>
      </w:r>
    </w:p>
    <w:p w14:paraId="07C94ACB" w14:textId="77777777" w:rsidR="006E36C3" w:rsidRPr="003B01C4" w:rsidRDefault="006E36C3" w:rsidP="003B01C4">
      <w:pPr>
        <w:jc w:val="center"/>
        <w:rPr>
          <w:b/>
          <w:bCs/>
          <w:sz w:val="56"/>
          <w:szCs w:val="56"/>
        </w:rPr>
      </w:pPr>
      <w:r w:rsidRPr="003B01C4">
        <w:rPr>
          <w:b/>
          <w:bCs/>
          <w:sz w:val="56"/>
          <w:szCs w:val="56"/>
        </w:rPr>
        <w:lastRenderedPageBreak/>
        <w:t>9.</w:t>
      </w:r>
    </w:p>
    <w:p w14:paraId="50470B30" w14:textId="77777777" w:rsidR="006E36C3" w:rsidRPr="0040217E" w:rsidRDefault="003B01C4" w:rsidP="003B01C4">
      <w:pPr>
        <w:pStyle w:val="Heading1"/>
      </w:pPr>
      <w:r w:rsidRPr="003B01C4">
        <w:t>IMPACT OF IMPRISONMENT ON FAMILIES</w:t>
      </w:r>
    </w:p>
    <w:p w14:paraId="5085082E" w14:textId="77777777" w:rsidR="006E36C3" w:rsidRPr="0040217E" w:rsidRDefault="006E36C3" w:rsidP="006E36C3">
      <w:pPr>
        <w:ind w:firstLine="720"/>
        <w:rPr>
          <w:sz w:val="22"/>
          <w:szCs w:val="22"/>
        </w:rPr>
      </w:pPr>
      <w:r w:rsidRPr="0040217E">
        <w:rPr>
          <w:sz w:val="22"/>
          <w:szCs w:val="22"/>
        </w:rPr>
        <w:t>Thanks to the designs of the market forces, “Family” is continuously becoming an outdated institution. This is despite the natural biological fact that no human being on earth can be without a family. He has to have a father and a mother and more often than not he has some siblings though their number is declining with every passing day. Most of the human beings also become father or mother of one or more children. These biological relationships cannot cease to exist, whatever the legal and social conditions of a system or the society it rules. But in the schemes of the economic fundamentalist, family has only a negative role. They are interested in dismantling rather than cementing the biological reality. They have therefore no concern whatsoever about the negative impacts of various steps on families. Long imprisonment is not only of little value for the prisoners, it has huge devastating effect on their families as well. A report gives the key conclusions as follows</w:t>
      </w:r>
      <w:r w:rsidRPr="0040217E">
        <w:rPr>
          <w:sz w:val="22"/>
          <w:szCs w:val="22"/>
          <w:vertAlign w:val="superscript"/>
        </w:rPr>
        <w:t>1</w:t>
      </w:r>
      <w:r w:rsidRPr="0040217E">
        <w:rPr>
          <w:sz w:val="22"/>
          <w:szCs w:val="22"/>
        </w:rPr>
        <w:t xml:space="preserve">: </w:t>
      </w:r>
    </w:p>
    <w:p w14:paraId="1A979B17" w14:textId="77777777" w:rsidR="006E36C3" w:rsidRPr="0040217E" w:rsidRDefault="006E36C3" w:rsidP="00A72FF4">
      <w:pPr>
        <w:pStyle w:val="NormalWeb"/>
        <w:numPr>
          <w:ilvl w:val="1"/>
          <w:numId w:val="19"/>
        </w:numPr>
        <w:shd w:val="clear" w:color="auto" w:fill="FFFFFF"/>
        <w:tabs>
          <w:tab w:val="left" w:pos="2004"/>
        </w:tabs>
        <w:rPr>
          <w:sz w:val="22"/>
          <w:szCs w:val="22"/>
        </w:rPr>
      </w:pPr>
      <w:r w:rsidRPr="0040217E">
        <w:rPr>
          <w:sz w:val="22"/>
          <w:szCs w:val="22"/>
        </w:rPr>
        <w:lastRenderedPageBreak/>
        <w:t xml:space="preserve">Most families with a relative in prison are on low incomes before, during and after the imprisonment, many in receipt of state benefits. Many come from the most deprived areas of the country and are already struggling with poverty. The UK governments’ welfare reform agenda is likely to exacerbate the challenges families face in securing an adequate income from social welfare benefits. </w:t>
      </w:r>
    </w:p>
    <w:p w14:paraId="452574AE" w14:textId="77777777" w:rsidR="006E36C3" w:rsidRPr="0040217E" w:rsidRDefault="006E36C3" w:rsidP="00A72FF4">
      <w:pPr>
        <w:pStyle w:val="NormalWeb"/>
        <w:numPr>
          <w:ilvl w:val="1"/>
          <w:numId w:val="19"/>
        </w:numPr>
        <w:shd w:val="clear" w:color="auto" w:fill="FFFFFF"/>
        <w:tabs>
          <w:tab w:val="left" w:pos="2004"/>
        </w:tabs>
        <w:rPr>
          <w:sz w:val="22"/>
          <w:szCs w:val="22"/>
        </w:rPr>
      </w:pPr>
      <w:r w:rsidRPr="0040217E">
        <w:rPr>
          <w:sz w:val="22"/>
          <w:szCs w:val="22"/>
        </w:rPr>
        <w:t>The families are likely to be affected by a range of other problems – relationship, emotional, housing, health and addictions. These circumstances can both compound the financial difficulties and be exacerbated by them.</w:t>
      </w:r>
    </w:p>
    <w:p w14:paraId="48FA214F" w14:textId="77777777" w:rsidR="00137A6F" w:rsidRDefault="006E36C3" w:rsidP="00137A6F">
      <w:pPr>
        <w:pStyle w:val="NormalWeb"/>
        <w:numPr>
          <w:ilvl w:val="1"/>
          <w:numId w:val="19"/>
        </w:numPr>
        <w:shd w:val="clear" w:color="auto" w:fill="FFFFFF"/>
        <w:tabs>
          <w:tab w:val="left" w:pos="2004"/>
        </w:tabs>
        <w:rPr>
          <w:sz w:val="22"/>
          <w:szCs w:val="22"/>
        </w:rPr>
      </w:pPr>
      <w:r w:rsidRPr="0040217E">
        <w:rPr>
          <w:sz w:val="22"/>
          <w:szCs w:val="22"/>
        </w:rPr>
        <w:t xml:space="preserve">When a family member goes to prison, the household usually suffers a </w:t>
      </w:r>
      <w:r w:rsidR="00137A6F" w:rsidRPr="0040217E">
        <w:rPr>
          <w:sz w:val="22"/>
          <w:szCs w:val="22"/>
        </w:rPr>
        <w:t>drop-in</w:t>
      </w:r>
      <w:r w:rsidRPr="0040217E">
        <w:rPr>
          <w:sz w:val="22"/>
          <w:szCs w:val="22"/>
        </w:rPr>
        <w:t xml:space="preserve"> income for one or more reasons – loss of the prisoner’s former income contribution; disruption, delay and reduction in benefits income; and loss of earnings by remaining family member due to increased childcare responsibilities. </w:t>
      </w:r>
    </w:p>
    <w:p w14:paraId="3EDCB555" w14:textId="77777777" w:rsidR="00137A6F" w:rsidRDefault="006E36C3" w:rsidP="00137A6F">
      <w:pPr>
        <w:pStyle w:val="NormalWeb"/>
        <w:numPr>
          <w:ilvl w:val="1"/>
          <w:numId w:val="19"/>
        </w:numPr>
        <w:shd w:val="clear" w:color="auto" w:fill="FFFFFF"/>
        <w:tabs>
          <w:tab w:val="left" w:pos="2004"/>
        </w:tabs>
        <w:rPr>
          <w:sz w:val="22"/>
          <w:szCs w:val="22"/>
        </w:rPr>
      </w:pPr>
      <w:r w:rsidRPr="00137A6F">
        <w:rPr>
          <w:sz w:val="22"/>
          <w:szCs w:val="22"/>
        </w:rPr>
        <w:t xml:space="preserve">The reduction in family income means there is less money available to meet the needs of children. </w:t>
      </w:r>
    </w:p>
    <w:p w14:paraId="34254B5B" w14:textId="77777777" w:rsidR="00137A6F" w:rsidRDefault="006E36C3" w:rsidP="00137A6F">
      <w:pPr>
        <w:pStyle w:val="NormalWeb"/>
        <w:numPr>
          <w:ilvl w:val="1"/>
          <w:numId w:val="19"/>
        </w:numPr>
        <w:shd w:val="clear" w:color="auto" w:fill="FFFFFF"/>
        <w:tabs>
          <w:tab w:val="left" w:pos="2004"/>
        </w:tabs>
        <w:rPr>
          <w:sz w:val="22"/>
          <w:szCs w:val="22"/>
        </w:rPr>
      </w:pPr>
      <w:r w:rsidRPr="00137A6F">
        <w:rPr>
          <w:sz w:val="22"/>
          <w:szCs w:val="22"/>
        </w:rPr>
        <w:t>The imprisonment of a family member may threaten the security of the family’s housing because rent and mortgage payments remain the same despite the reduced income.</w:t>
      </w:r>
    </w:p>
    <w:p w14:paraId="15C8B4DB" w14:textId="77777777" w:rsidR="00137A6F" w:rsidRDefault="006E36C3" w:rsidP="00137A6F">
      <w:pPr>
        <w:pStyle w:val="NormalWeb"/>
        <w:numPr>
          <w:ilvl w:val="1"/>
          <w:numId w:val="19"/>
        </w:numPr>
        <w:shd w:val="clear" w:color="auto" w:fill="FFFFFF"/>
        <w:tabs>
          <w:tab w:val="left" w:pos="2004"/>
        </w:tabs>
        <w:rPr>
          <w:sz w:val="22"/>
          <w:szCs w:val="22"/>
        </w:rPr>
      </w:pPr>
      <w:r w:rsidRPr="00137A6F">
        <w:rPr>
          <w:sz w:val="22"/>
          <w:szCs w:val="22"/>
        </w:rPr>
        <w:t xml:space="preserve">Reliance on extended family, charities and loans to meet essential needs is widespread. Loans from the state and private sources often lead to a cycle of spiraling debt. </w:t>
      </w:r>
    </w:p>
    <w:p w14:paraId="4FCF0462" w14:textId="77777777" w:rsidR="00137A6F" w:rsidRDefault="006E36C3" w:rsidP="00137A6F">
      <w:pPr>
        <w:pStyle w:val="NormalWeb"/>
        <w:numPr>
          <w:ilvl w:val="1"/>
          <w:numId w:val="19"/>
        </w:numPr>
        <w:shd w:val="clear" w:color="auto" w:fill="FFFFFF"/>
        <w:tabs>
          <w:tab w:val="left" w:pos="2004"/>
        </w:tabs>
        <w:rPr>
          <w:sz w:val="22"/>
          <w:szCs w:val="22"/>
        </w:rPr>
      </w:pPr>
      <w:r w:rsidRPr="00137A6F">
        <w:rPr>
          <w:sz w:val="22"/>
          <w:szCs w:val="22"/>
        </w:rPr>
        <w:lastRenderedPageBreak/>
        <w:t xml:space="preserve">In a significant proportion of cases, the imprisonment leads to a need for kinship care arrangements, which put huge financial pressures on relatives, most often grandmothers. </w:t>
      </w:r>
    </w:p>
    <w:p w14:paraId="53E800BD" w14:textId="77777777" w:rsidR="00137A6F" w:rsidRDefault="006E36C3" w:rsidP="00137A6F">
      <w:pPr>
        <w:pStyle w:val="NormalWeb"/>
        <w:numPr>
          <w:ilvl w:val="1"/>
          <w:numId w:val="19"/>
        </w:numPr>
        <w:shd w:val="clear" w:color="auto" w:fill="FFFFFF"/>
        <w:tabs>
          <w:tab w:val="left" w:pos="2004"/>
        </w:tabs>
        <w:rPr>
          <w:sz w:val="22"/>
          <w:szCs w:val="22"/>
        </w:rPr>
      </w:pPr>
      <w:r w:rsidRPr="00137A6F">
        <w:rPr>
          <w:sz w:val="22"/>
          <w:szCs w:val="22"/>
        </w:rPr>
        <w:t>Conviction and imprisonment may affect access to, and the cost of, property, contents and car insurance, and the poor financial circumstances of most prisoners’ families mean that few even consider taking out insurance cover.</w:t>
      </w:r>
    </w:p>
    <w:p w14:paraId="06712409" w14:textId="77777777" w:rsidR="00137A6F" w:rsidRDefault="006E36C3" w:rsidP="00137A6F">
      <w:pPr>
        <w:pStyle w:val="NormalWeb"/>
        <w:numPr>
          <w:ilvl w:val="1"/>
          <w:numId w:val="19"/>
        </w:numPr>
        <w:shd w:val="clear" w:color="auto" w:fill="FFFFFF"/>
        <w:tabs>
          <w:tab w:val="left" w:pos="2004"/>
        </w:tabs>
        <w:rPr>
          <w:sz w:val="22"/>
          <w:szCs w:val="22"/>
        </w:rPr>
      </w:pPr>
      <w:r w:rsidRPr="00137A6F">
        <w:rPr>
          <w:sz w:val="22"/>
          <w:szCs w:val="22"/>
        </w:rPr>
        <w:t xml:space="preserve">Reduction in household income is in almost every case accompanied by additional expenditure to support the prisoner during the sentence. The extra outgoings are not minor additions to household expenditure but major demands which family members feel bound to meet. They include travel costs; money for refreshments during travel and the visit; postage and telephone calls; and large cash payments into the prisoner personal cash (PPC) account for a variety of items including clothing, tobacco and phone cards. </w:t>
      </w:r>
    </w:p>
    <w:p w14:paraId="3D802AC9" w14:textId="77777777" w:rsidR="003B01C4" w:rsidRDefault="006E36C3" w:rsidP="006E36C3">
      <w:pPr>
        <w:pStyle w:val="NormalWeb"/>
        <w:numPr>
          <w:ilvl w:val="1"/>
          <w:numId w:val="19"/>
        </w:numPr>
        <w:shd w:val="clear" w:color="auto" w:fill="FFFFFF"/>
        <w:tabs>
          <w:tab w:val="left" w:pos="2004"/>
        </w:tabs>
        <w:spacing w:before="0" w:after="101"/>
        <w:ind w:firstLine="720"/>
        <w:textAlignment w:val="baseline"/>
        <w:rPr>
          <w:sz w:val="22"/>
          <w:szCs w:val="22"/>
        </w:rPr>
      </w:pPr>
      <w:r w:rsidRPr="003B01C4">
        <w:rPr>
          <w:sz w:val="22"/>
          <w:szCs w:val="22"/>
        </w:rPr>
        <w:t xml:space="preserve">Families appear to </w:t>
      </w:r>
      <w:proofErr w:type="spellStart"/>
      <w:r w:rsidRPr="003B01C4">
        <w:rPr>
          <w:sz w:val="22"/>
          <w:szCs w:val="22"/>
        </w:rPr>
        <w:t>subsidise</w:t>
      </w:r>
      <w:proofErr w:type="spellEnd"/>
      <w:r w:rsidRPr="003B01C4">
        <w:rPr>
          <w:sz w:val="22"/>
          <w:szCs w:val="22"/>
        </w:rPr>
        <w:t xml:space="preserve"> Home Leave stays despite the fact that there should be prison provision for them, and discharged prisoners face a range of financial challenges, many of which must impact on the other members of the household. </w:t>
      </w:r>
    </w:p>
    <w:p w14:paraId="78F63FBA" w14:textId="77777777" w:rsidR="006E36C3" w:rsidRPr="003B01C4" w:rsidRDefault="006E36C3" w:rsidP="003B01C4">
      <w:pPr>
        <w:pStyle w:val="NormalWeb"/>
        <w:shd w:val="clear" w:color="auto" w:fill="FFFFFF"/>
        <w:tabs>
          <w:tab w:val="left" w:pos="2004"/>
        </w:tabs>
        <w:spacing w:before="0" w:after="101"/>
        <w:textAlignment w:val="baseline"/>
        <w:rPr>
          <w:sz w:val="22"/>
          <w:szCs w:val="22"/>
        </w:rPr>
      </w:pPr>
      <w:r w:rsidRPr="003B01C4">
        <w:rPr>
          <w:sz w:val="22"/>
          <w:szCs w:val="22"/>
        </w:rPr>
        <w:t>Another article, “Parents in prison: the effects on children” says:</w:t>
      </w:r>
    </w:p>
    <w:p w14:paraId="19F7B331" w14:textId="77777777" w:rsidR="006E36C3" w:rsidRPr="0040217E" w:rsidRDefault="006E36C3" w:rsidP="006E36C3">
      <w:pPr>
        <w:rPr>
          <w:i/>
          <w:sz w:val="22"/>
          <w:szCs w:val="22"/>
        </w:rPr>
      </w:pPr>
      <w:r w:rsidRPr="0040217E">
        <w:rPr>
          <w:i/>
          <w:sz w:val="22"/>
          <w:szCs w:val="22"/>
        </w:rPr>
        <w:t>“While the offender is inside, on the outside the family faces their own form of punishment. This is a reality that</w:t>
      </w:r>
      <w:r w:rsidRPr="0040217E">
        <w:rPr>
          <w:rStyle w:val="apple-converted-space"/>
          <w:rFonts w:eastAsiaTheme="majorEastAsia"/>
          <w:i/>
          <w:sz w:val="22"/>
          <w:szCs w:val="22"/>
        </w:rPr>
        <w:t> </w:t>
      </w:r>
      <w:r w:rsidRPr="0040217E">
        <w:rPr>
          <w:rStyle w:val="Emphasis"/>
          <w:sz w:val="22"/>
          <w:szCs w:val="22"/>
          <w:bdr w:val="none" w:sz="0" w:space="0" w:color="auto" w:frame="1"/>
        </w:rPr>
        <w:t>Sarah Baxter,</w:t>
      </w:r>
      <w:r w:rsidRPr="0040217E">
        <w:rPr>
          <w:rStyle w:val="apple-converted-space"/>
          <w:rFonts w:eastAsiaTheme="majorEastAsia"/>
          <w:i/>
          <w:sz w:val="22"/>
          <w:szCs w:val="22"/>
        </w:rPr>
        <w:t> </w:t>
      </w:r>
      <w:r w:rsidRPr="0040217E">
        <w:rPr>
          <w:i/>
          <w:sz w:val="22"/>
          <w:szCs w:val="22"/>
        </w:rPr>
        <w:t xml:space="preserve">a 35-year-old </w:t>
      </w:r>
      <w:r w:rsidRPr="0040217E">
        <w:rPr>
          <w:i/>
          <w:sz w:val="22"/>
          <w:szCs w:val="22"/>
        </w:rPr>
        <w:lastRenderedPageBreak/>
        <w:t xml:space="preserve">part-time community care worker, </w:t>
      </w:r>
      <w:proofErr w:type="spellStart"/>
      <w:r w:rsidRPr="0040217E">
        <w:rPr>
          <w:i/>
          <w:sz w:val="22"/>
          <w:szCs w:val="22"/>
        </w:rPr>
        <w:t>recognises</w:t>
      </w:r>
      <w:proofErr w:type="spellEnd"/>
      <w:r w:rsidRPr="0040217E">
        <w:rPr>
          <w:i/>
          <w:sz w:val="22"/>
          <w:szCs w:val="22"/>
        </w:rPr>
        <w:t>. In August 2005</w:t>
      </w:r>
      <w:r w:rsidRPr="0040217E">
        <w:rPr>
          <w:rStyle w:val="apple-converted-space"/>
          <w:rFonts w:eastAsiaTheme="majorEastAsia"/>
          <w:i/>
          <w:sz w:val="22"/>
          <w:szCs w:val="22"/>
        </w:rPr>
        <w:t> </w:t>
      </w:r>
      <w:r w:rsidRPr="0040217E">
        <w:rPr>
          <w:rStyle w:val="Emphasis"/>
          <w:sz w:val="22"/>
          <w:szCs w:val="22"/>
          <w:bdr w:val="none" w:sz="0" w:space="0" w:color="auto" w:frame="1"/>
        </w:rPr>
        <w:t>Peter Carterson,</w:t>
      </w:r>
      <w:r w:rsidRPr="0040217E">
        <w:rPr>
          <w:rStyle w:val="apple-converted-space"/>
          <w:rFonts w:eastAsiaTheme="majorEastAsia"/>
          <w:i/>
          <w:sz w:val="22"/>
          <w:szCs w:val="22"/>
        </w:rPr>
        <w:t> </w:t>
      </w:r>
      <w:r w:rsidRPr="0040217E">
        <w:rPr>
          <w:i/>
          <w:sz w:val="22"/>
          <w:szCs w:val="22"/>
        </w:rPr>
        <w:t>her partner of 19 years, was sentenced to three-and-a-half years in prison for drug-dealing. It was his first time in prison and his incarceration had a devastating effect on the couple and their children,</w:t>
      </w:r>
      <w:r w:rsidRPr="0040217E">
        <w:rPr>
          <w:rStyle w:val="apple-converted-space"/>
          <w:rFonts w:eastAsiaTheme="majorEastAsia"/>
          <w:i/>
          <w:sz w:val="22"/>
          <w:szCs w:val="22"/>
        </w:rPr>
        <w:t> </w:t>
      </w:r>
      <w:r w:rsidRPr="0040217E">
        <w:rPr>
          <w:rStyle w:val="Emphasis"/>
          <w:sz w:val="22"/>
          <w:szCs w:val="22"/>
          <w:bdr w:val="none" w:sz="0" w:space="0" w:color="auto" w:frame="1"/>
        </w:rPr>
        <w:t>Emily, now 16, Daniel, 12, and Reece, six.</w:t>
      </w:r>
      <w:r w:rsidRPr="0040217E">
        <w:rPr>
          <w:rStyle w:val="apple-converted-space"/>
          <w:rFonts w:eastAsiaTheme="majorEastAsia"/>
          <w:i/>
          <w:iCs/>
          <w:sz w:val="22"/>
          <w:szCs w:val="22"/>
          <w:bdr w:val="none" w:sz="0" w:space="0" w:color="auto" w:frame="1"/>
        </w:rPr>
        <w:t> </w:t>
      </w:r>
      <w:r w:rsidRPr="0040217E">
        <w:rPr>
          <w:i/>
          <w:sz w:val="22"/>
          <w:szCs w:val="22"/>
        </w:rPr>
        <w:t xml:space="preserve">In the run-up to the trial the couple decided to tell their children that “daddy has been naughty and is going to be punished” as a means of preparing them. However, his jailing still left all three children angry and confused. Consequently, their </w:t>
      </w:r>
      <w:proofErr w:type="spellStart"/>
      <w:r w:rsidRPr="0040217E">
        <w:rPr>
          <w:i/>
          <w:sz w:val="22"/>
          <w:szCs w:val="22"/>
        </w:rPr>
        <w:t>behaviour</w:t>
      </w:r>
      <w:proofErr w:type="spellEnd"/>
      <w:r w:rsidRPr="0040217E">
        <w:rPr>
          <w:i/>
          <w:sz w:val="22"/>
          <w:szCs w:val="22"/>
        </w:rPr>
        <w:t xml:space="preserve"> deteriorated…Daniel in particular was affected badly and at first refused to go to school. </w:t>
      </w:r>
      <w:proofErr w:type="gramStart"/>
      <w:r w:rsidRPr="0040217E">
        <w:rPr>
          <w:i/>
          <w:sz w:val="22"/>
          <w:szCs w:val="22"/>
        </w:rPr>
        <w:t>..</w:t>
      </w:r>
      <w:proofErr w:type="gramEnd"/>
      <w:r w:rsidRPr="0040217E">
        <w:rPr>
          <w:i/>
          <w:sz w:val="22"/>
          <w:szCs w:val="22"/>
        </w:rPr>
        <w:t xml:space="preserve">he went back to school but his </w:t>
      </w:r>
      <w:proofErr w:type="spellStart"/>
      <w:r w:rsidRPr="0040217E">
        <w:rPr>
          <w:i/>
          <w:sz w:val="22"/>
          <w:szCs w:val="22"/>
        </w:rPr>
        <w:t>behaviour</w:t>
      </w:r>
      <w:proofErr w:type="spellEnd"/>
      <w:r w:rsidRPr="0040217E">
        <w:rPr>
          <w:i/>
          <w:sz w:val="22"/>
          <w:szCs w:val="22"/>
        </w:rPr>
        <w:t xml:space="preserve"> – in school and at home – was erratic.</w:t>
      </w:r>
      <w:r w:rsidRPr="0040217E">
        <w:rPr>
          <w:rStyle w:val="apple-converted-space"/>
          <w:rFonts w:eastAsiaTheme="majorEastAsia"/>
          <w:i/>
          <w:sz w:val="22"/>
          <w:szCs w:val="22"/>
        </w:rPr>
        <w:t> </w:t>
      </w:r>
      <w:r w:rsidRPr="0040217E">
        <w:rPr>
          <w:i/>
          <w:sz w:val="22"/>
          <w:szCs w:val="22"/>
        </w:rPr>
        <w:t>…some 150,000 children have to deal with having a parent in prison. But their plight is not at the top of the political agenda…it is estimated that 35 per cent of prisoners’ children report mental health issues in comparison with just 10 per cent of all children.”</w:t>
      </w:r>
      <w:r w:rsidRPr="00D05004">
        <w:rPr>
          <w:i/>
          <w:sz w:val="22"/>
          <w:szCs w:val="22"/>
          <w:vertAlign w:val="superscript"/>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2</w:t>
      </w:r>
      <w:r w:rsidRPr="0040217E">
        <w:rPr>
          <w:i/>
          <w:sz w:val="22"/>
          <w:szCs w:val="22"/>
        </w:rPr>
        <w:t xml:space="preserve"> </w:t>
      </w:r>
    </w:p>
    <w:p w14:paraId="4EA21293" w14:textId="77777777" w:rsidR="00292F4B" w:rsidRPr="0040217E" w:rsidRDefault="00292F4B" w:rsidP="00137A6F">
      <w:pPr>
        <w:pStyle w:val="NormalWeb"/>
        <w:pBdr>
          <w:top w:val="single" w:sz="4" w:space="1" w:color="auto"/>
          <w:bottom w:val="single" w:sz="4" w:space="1" w:color="auto"/>
        </w:pBdr>
        <w:shd w:val="clear" w:color="auto" w:fill="EEECE1" w:themeFill="background2"/>
        <w:jc w:val="center"/>
        <w:rPr>
          <w:b/>
        </w:rPr>
      </w:pPr>
      <w:r w:rsidRPr="0040217E">
        <w:rPr>
          <w:b/>
        </w:rPr>
        <w:t>It was his first time in prison and his incarceration had a devastating effect on the couple and their children,</w:t>
      </w:r>
      <w:r w:rsidRPr="0040217E">
        <w:rPr>
          <w:rStyle w:val="apple-converted-space"/>
          <w:rFonts w:eastAsiaTheme="majorEastAsia"/>
        </w:rPr>
        <w:t> </w:t>
      </w:r>
      <w:r w:rsidRPr="0040217E">
        <w:rPr>
          <w:rStyle w:val="Emphasis"/>
          <w:b/>
          <w:bdr w:val="none" w:sz="0" w:space="0" w:color="auto" w:frame="1"/>
        </w:rPr>
        <w:t>Emily, now 16, Daniel, 12, and Reece, six.</w:t>
      </w:r>
      <w:r w:rsidRPr="0040217E">
        <w:rPr>
          <w:rStyle w:val="apple-converted-space"/>
          <w:rFonts w:eastAsiaTheme="majorEastAsia"/>
          <w:iCs/>
          <w:bdr w:val="none" w:sz="0" w:space="0" w:color="auto" w:frame="1"/>
        </w:rPr>
        <w:t> </w:t>
      </w:r>
      <w:r w:rsidRPr="0040217E">
        <w:rPr>
          <w:b/>
        </w:rPr>
        <w:t xml:space="preserve">In the run-up to the trial the couple decided to tell their children that “daddy has been naughty and is going to be punished” as a means of preparing them. However, his jailing still left all three children angry and confused. Consequently, their </w:t>
      </w:r>
      <w:proofErr w:type="spellStart"/>
      <w:r w:rsidRPr="0040217E">
        <w:rPr>
          <w:b/>
        </w:rPr>
        <w:t>behaviour</w:t>
      </w:r>
      <w:proofErr w:type="spellEnd"/>
      <w:r w:rsidRPr="0040217E">
        <w:rPr>
          <w:b/>
        </w:rPr>
        <w:t xml:space="preserve"> </w:t>
      </w:r>
      <w:r w:rsidRPr="0040217E">
        <w:rPr>
          <w:b/>
        </w:rPr>
        <w:lastRenderedPageBreak/>
        <w:t>deteriorated…some 150,000 children have to deal with having a parent in prison.</w:t>
      </w:r>
    </w:p>
    <w:p w14:paraId="3AAF7EF3" w14:textId="77777777" w:rsidR="006E36C3" w:rsidRPr="00137A6F" w:rsidRDefault="006E36C3" w:rsidP="00137A6F">
      <w:pPr>
        <w:pStyle w:val="NormalWeb"/>
        <w:shd w:val="clear" w:color="auto" w:fill="FFFFFF"/>
        <w:ind w:firstLine="720"/>
        <w:rPr>
          <w:sz w:val="22"/>
          <w:szCs w:val="22"/>
        </w:rPr>
      </w:pPr>
      <w:r w:rsidRPr="0040217E">
        <w:rPr>
          <w:sz w:val="22"/>
          <w:szCs w:val="22"/>
        </w:rPr>
        <w:t xml:space="preserve">The question can be asked: Who do the prisons benefit except the money makers? It has hardly any impact on the rate of crimes. It has little positive effect on the </w:t>
      </w:r>
      <w:proofErr w:type="spellStart"/>
      <w:r w:rsidRPr="0040217E">
        <w:rPr>
          <w:sz w:val="22"/>
          <w:szCs w:val="22"/>
        </w:rPr>
        <w:t>behaviour</w:t>
      </w:r>
      <w:proofErr w:type="spellEnd"/>
      <w:r w:rsidRPr="0040217E">
        <w:rPr>
          <w:sz w:val="22"/>
          <w:szCs w:val="22"/>
        </w:rPr>
        <w:t xml:space="preserve"> of prisoners. It devastates their families. It consumes the hard money of the tax payers, but when the money machine is in full swing, who can challenge the system?  </w:t>
      </w:r>
    </w:p>
    <w:p w14:paraId="79A5F92E" w14:textId="77777777" w:rsidR="003B01C4" w:rsidRDefault="003B01C4">
      <w:pPr>
        <w:spacing w:before="0" w:beforeAutospacing="0" w:after="200" w:afterAutospacing="0" w:line="276" w:lineRule="auto"/>
        <w:jc w:val="left"/>
        <w:rPr>
          <w:b/>
          <w:sz w:val="48"/>
          <w:szCs w:val="48"/>
        </w:rPr>
      </w:pPr>
      <w:r>
        <w:rPr>
          <w:b/>
          <w:sz w:val="48"/>
          <w:szCs w:val="48"/>
        </w:rPr>
        <w:br w:type="page"/>
      </w:r>
    </w:p>
    <w:p w14:paraId="6F554FCC" w14:textId="77777777" w:rsidR="006E36C3" w:rsidRPr="0040217E" w:rsidRDefault="006E36C3" w:rsidP="006E36C3">
      <w:pPr>
        <w:jc w:val="center"/>
        <w:rPr>
          <w:b/>
          <w:sz w:val="48"/>
          <w:szCs w:val="48"/>
        </w:rPr>
      </w:pPr>
      <w:r w:rsidRPr="0040217E">
        <w:rPr>
          <w:b/>
          <w:sz w:val="48"/>
          <w:szCs w:val="48"/>
        </w:rPr>
        <w:lastRenderedPageBreak/>
        <w:t>10.</w:t>
      </w:r>
    </w:p>
    <w:p w14:paraId="36E32924" w14:textId="77777777" w:rsidR="006E36C3" w:rsidRPr="0040217E" w:rsidRDefault="003B01C4" w:rsidP="003B01C4">
      <w:pPr>
        <w:pStyle w:val="Heading1"/>
      </w:pPr>
      <w:r w:rsidRPr="003B01C4">
        <w:t>ECONOMICS OF ORGANISED CRIMES</w:t>
      </w:r>
    </w:p>
    <w:p w14:paraId="43AE1070" w14:textId="77777777" w:rsidR="00292F4B" w:rsidRPr="0040217E" w:rsidRDefault="006E36C3" w:rsidP="003B01C4">
      <w:pPr>
        <w:ind w:firstLine="720"/>
        <w:rPr>
          <w:sz w:val="22"/>
          <w:szCs w:val="22"/>
        </w:rPr>
      </w:pPr>
      <w:r w:rsidRPr="0040217E">
        <w:rPr>
          <w:sz w:val="22"/>
          <w:szCs w:val="22"/>
        </w:rPr>
        <w:t xml:space="preserve">When money becomes the sole motive of the people, when the punishment against crimes is shifted from the capital to the detainment and when the prisons turn into luxurious houses accompanied with the corporate interests in them, the crimes are bound to become organized, and the organized crime is all set to become a big global industry. Once the big money is involved, even the law-enforcing agencies more often than not become clandestine partners. With their support, the gangs of the organized crimes are either not apprehended at all or are allowed to be set free with or without minimum punishment. Evidences are destroyed to help the members of the gang, and the highly paid lawyers do the rest. In many countries, even the judges are bribed to give </w:t>
      </w:r>
      <w:proofErr w:type="spellStart"/>
      <w:r w:rsidRPr="0040217E">
        <w:rPr>
          <w:sz w:val="22"/>
          <w:szCs w:val="22"/>
        </w:rPr>
        <w:t>favourable</w:t>
      </w:r>
      <w:proofErr w:type="spellEnd"/>
      <w:r w:rsidRPr="0040217E">
        <w:rPr>
          <w:sz w:val="22"/>
          <w:szCs w:val="22"/>
        </w:rPr>
        <w:t xml:space="preserve"> judgments. </w:t>
      </w:r>
    </w:p>
    <w:p w14:paraId="07B961AC" w14:textId="77777777" w:rsidR="00292F4B" w:rsidRPr="00137A6F" w:rsidRDefault="00292F4B" w:rsidP="00137A6F">
      <w:pPr>
        <w:pBdr>
          <w:top w:val="single" w:sz="4" w:space="1" w:color="auto"/>
          <w:bottom w:val="single" w:sz="4" w:space="1" w:color="auto"/>
        </w:pBdr>
        <w:shd w:val="clear" w:color="auto" w:fill="EEECE1" w:themeFill="background2"/>
        <w:jc w:val="center"/>
        <w:rPr>
          <w:b/>
        </w:rPr>
      </w:pPr>
      <w:r w:rsidRPr="0040217E">
        <w:rPr>
          <w:b/>
        </w:rPr>
        <w:t xml:space="preserve">When money becomes the sole motive of the people, when the punishment against crimes is shifted from the capital to the detainment and when the prisons turn into luxurious houses accompanied with the corporate interests in them, </w:t>
      </w:r>
      <w:r w:rsidRPr="0040217E">
        <w:rPr>
          <w:b/>
        </w:rPr>
        <w:lastRenderedPageBreak/>
        <w:t>the crimes are bound to become organized, and the organized crime is all set to become a big global industry. Once the big money is involved, even the law-enforcing agencies more often than not become clandestine partners. With their support, the gangs of the organized crimes are either not apprehended at all or are allowed to be set free with or without minimum punishment.</w:t>
      </w:r>
    </w:p>
    <w:p w14:paraId="6DE4B3D0" w14:textId="77777777" w:rsidR="006E36C3" w:rsidRPr="0040217E" w:rsidRDefault="006E36C3" w:rsidP="006E36C3">
      <w:pPr>
        <w:ind w:firstLine="720"/>
        <w:rPr>
          <w:sz w:val="22"/>
          <w:szCs w:val="22"/>
        </w:rPr>
      </w:pPr>
      <w:r w:rsidRPr="0040217E">
        <w:rPr>
          <w:sz w:val="22"/>
          <w:szCs w:val="22"/>
        </w:rPr>
        <w:t>Describing the economics of the organized crime, a report titled “Economic half-brothers and banalities”</w:t>
      </w:r>
      <w:r w:rsidRPr="0040217E">
        <w:rPr>
          <w:sz w:val="22"/>
          <w:szCs w:val="22"/>
          <w:vertAlign w:val="superscript"/>
        </w:rPr>
        <w:t>1</w:t>
      </w:r>
      <w:r w:rsidRPr="0040217E">
        <w:rPr>
          <w:sz w:val="22"/>
          <w:szCs w:val="22"/>
        </w:rPr>
        <w:t>, says:</w:t>
      </w:r>
    </w:p>
    <w:p w14:paraId="79D31278" w14:textId="77777777" w:rsidR="006E36C3" w:rsidRPr="003B01C4" w:rsidRDefault="006E36C3" w:rsidP="006E36C3">
      <w:pPr>
        <w:rPr>
          <w:sz w:val="22"/>
          <w:szCs w:val="22"/>
        </w:rPr>
      </w:pPr>
      <w:r w:rsidRPr="0040217E">
        <w:rPr>
          <w:i/>
          <w:sz w:val="22"/>
          <w:szCs w:val="22"/>
        </w:rPr>
        <w:t xml:space="preserve">“Commercial activity and (organized) crime have an awkward relationship – like two half-brothers, one of whom is born out of wedlock. They are different but also have too much in common for them to be able to deny their relationship, though the legitimate brother attempts in vain to do so (or is obliged, grudgingly, to admit to it). Time and again their paths cross: often times the legitimate economic brother finds himself </w:t>
      </w:r>
      <w:proofErr w:type="spellStart"/>
      <w:r w:rsidRPr="0040217E">
        <w:rPr>
          <w:i/>
          <w:sz w:val="22"/>
          <w:szCs w:val="22"/>
        </w:rPr>
        <w:t>victimised</w:t>
      </w:r>
      <w:proofErr w:type="spellEnd"/>
      <w:r w:rsidRPr="0040217E">
        <w:rPr>
          <w:i/>
          <w:sz w:val="22"/>
          <w:szCs w:val="22"/>
        </w:rPr>
        <w:t xml:space="preserve">; sometimes he obtains an advantage from his half-brother, and at other times he behaves in ways similar to those of his relative. After all, they are family and share a legal-illegal interface (Passas, 2002). On the other hand, his criminal half-brother will brag about his upper-world relationship, claiming that he is just a businessman too. However, despite their similarities and the relationship between them, they still are illegitimate relatives. While the legitimate entrepreneur may be </w:t>
      </w:r>
      <w:proofErr w:type="spellStart"/>
      <w:r w:rsidRPr="0040217E">
        <w:rPr>
          <w:i/>
          <w:sz w:val="22"/>
          <w:szCs w:val="22"/>
        </w:rPr>
        <w:t>victimised</w:t>
      </w:r>
      <w:proofErr w:type="spellEnd"/>
      <w:r w:rsidRPr="0040217E">
        <w:rPr>
          <w:i/>
          <w:sz w:val="22"/>
          <w:szCs w:val="22"/>
        </w:rPr>
        <w:t xml:space="preserve">, the illegitimate one is </w:t>
      </w:r>
      <w:r w:rsidRPr="0040217E">
        <w:rPr>
          <w:i/>
          <w:sz w:val="22"/>
          <w:szCs w:val="22"/>
        </w:rPr>
        <w:lastRenderedPageBreak/>
        <w:t xml:space="preserve">either a ‘victim’ of the law or of one of his fellow crime entrepreneurs. That makes a fundamental difference: the criminal half-brother has to devote more energy to the search for means of survival than does the legitimate one. The criminal part of the family, the crime-entrepreneurs and their crime markets, have, under the heading of ‘organized crime’, for some time captured ‘global attention’. Recently this attention has been heightened by increasing use of the qualifier, ‘transnational’, though the trade in contraband has taken place across borders since time immemorial. So-called ‘transnational organized crime’ is considered such a worldwide threat that it has even been the subject of a United Nations convention (2000). The imagery behind it is that of the police fighting a formidable and sophisticated foe operating in well-thought out criminal </w:t>
      </w:r>
      <w:proofErr w:type="spellStart"/>
      <w:r w:rsidRPr="0040217E">
        <w:rPr>
          <w:i/>
          <w:sz w:val="22"/>
          <w:szCs w:val="22"/>
        </w:rPr>
        <w:t>organisations</w:t>
      </w:r>
      <w:proofErr w:type="spellEnd"/>
      <w:r w:rsidRPr="0040217E">
        <w:rPr>
          <w:i/>
          <w:sz w:val="22"/>
          <w:szCs w:val="22"/>
        </w:rPr>
        <w:t xml:space="preserve"> in highly complex markets. This image, which has been advanced to justify the claim for more investigative powers, has found little support from independent researchers (Reuter, 1983; </w:t>
      </w:r>
      <w:proofErr w:type="spellStart"/>
      <w:r w:rsidRPr="0040217E">
        <w:rPr>
          <w:i/>
          <w:sz w:val="22"/>
          <w:szCs w:val="22"/>
        </w:rPr>
        <w:t>Weschke</w:t>
      </w:r>
      <w:proofErr w:type="spellEnd"/>
      <w:r w:rsidRPr="0040217E">
        <w:rPr>
          <w:i/>
          <w:sz w:val="22"/>
          <w:szCs w:val="22"/>
        </w:rPr>
        <w:t xml:space="preserve"> and </w:t>
      </w:r>
      <w:proofErr w:type="spellStart"/>
      <w:r w:rsidRPr="0040217E">
        <w:rPr>
          <w:i/>
          <w:sz w:val="22"/>
          <w:szCs w:val="22"/>
        </w:rPr>
        <w:t>HeineHeiss</w:t>
      </w:r>
      <w:proofErr w:type="spellEnd"/>
      <w:r w:rsidRPr="0040217E">
        <w:rPr>
          <w:i/>
          <w:sz w:val="22"/>
          <w:szCs w:val="22"/>
        </w:rPr>
        <w:t xml:space="preserve">, 1990; Paoli et al. 2000; Van Duyne, 1995). Hence it remains a hypothesis, albeit one not strictly formulated as such.  …. What is the human measure of the ‘organized-crime’ phenomenon and its related crime economy? To answer this </w:t>
      </w:r>
      <w:proofErr w:type="gramStart"/>
      <w:r w:rsidRPr="0040217E">
        <w:rPr>
          <w:i/>
          <w:sz w:val="22"/>
          <w:szCs w:val="22"/>
        </w:rPr>
        <w:t>question</w:t>
      </w:r>
      <w:proofErr w:type="gramEnd"/>
      <w:r w:rsidRPr="0040217E">
        <w:rPr>
          <w:i/>
          <w:sz w:val="22"/>
          <w:szCs w:val="22"/>
        </w:rPr>
        <w:t xml:space="preserve"> we will follow Euclid’s simple method, </w:t>
      </w:r>
      <w:proofErr w:type="gramStart"/>
      <w:r w:rsidRPr="0040217E">
        <w:rPr>
          <w:i/>
          <w:sz w:val="22"/>
          <w:szCs w:val="22"/>
        </w:rPr>
        <w:t>positing</w:t>
      </w:r>
      <w:proofErr w:type="gramEnd"/>
      <w:r w:rsidRPr="0040217E">
        <w:rPr>
          <w:i/>
          <w:sz w:val="22"/>
          <w:szCs w:val="22"/>
        </w:rPr>
        <w:t xml:space="preserve"> a few axioms and seeing what can be deduced from them. Let us assume that our protagonists are not more complicated as human beings than their law-enforcement antagonists, and see what mundane picture we obtain as compared to the one conjured up by the law-enforcement rhetoric. Beneath the misleading garments draped over and around </w:t>
      </w:r>
      <w:r w:rsidRPr="0040217E">
        <w:rPr>
          <w:i/>
          <w:sz w:val="22"/>
          <w:szCs w:val="22"/>
        </w:rPr>
        <w:lastRenderedPageBreak/>
        <w:t xml:space="preserve">‘organized crime’ by politicians, policy makers, law-enforcement officers and hundreds of scholars, there are a number of related ‘banalities’, or simple </w:t>
      </w:r>
      <w:proofErr w:type="spellStart"/>
      <w:r w:rsidRPr="0040217E">
        <w:rPr>
          <w:i/>
          <w:sz w:val="22"/>
          <w:szCs w:val="22"/>
        </w:rPr>
        <w:t>behavioural</w:t>
      </w:r>
      <w:proofErr w:type="spellEnd"/>
      <w:r w:rsidRPr="0040217E">
        <w:rPr>
          <w:i/>
          <w:sz w:val="22"/>
          <w:szCs w:val="22"/>
        </w:rPr>
        <w:t xml:space="preserve"> principles. The first one is: ¾ the illegal half-brother wants to get rich too but does not want to be caught using illegal means; ¾ the second banality is that for much of the time he needs the cooperation of one or more like-minded, but trustworthy persons; ¾ the third banality is that following their initial successes they are likely to stay together (for a while); ¾ the fourth banality is that they simply start with what they have at hand, socially and economically: commercial opportunities, social and economic skills, tools and people with which to pursue their economic aims. Or, in a more dignified formulation: they need ‘human and economic capital’. Apart from the first principle, the other three apply to the legitimate enterprises of the family too. … Staying out of the grip of the law is a very basic drive, giving rise to most observed </w:t>
      </w:r>
      <w:proofErr w:type="spellStart"/>
      <w:r w:rsidRPr="0040217E">
        <w:rPr>
          <w:i/>
          <w:sz w:val="22"/>
          <w:szCs w:val="22"/>
        </w:rPr>
        <w:t>organisational</w:t>
      </w:r>
      <w:proofErr w:type="spellEnd"/>
      <w:r w:rsidRPr="0040217E">
        <w:rPr>
          <w:i/>
          <w:sz w:val="22"/>
          <w:szCs w:val="22"/>
        </w:rPr>
        <w:t xml:space="preserve"> conduct, ranging from that of an accomplice on the look-out for cops, to more professional counter measures, to sophisticated forms of money laundering. On top of that come the social and economic requirements of the entrepreneurial surroundings, which have to be heeded for survival. To the extent that these are complex, they are reflected in the nature and structure of the criminal enterprise, rather than being a reflection of a complex criminal human mind. One can consider these forms of </w:t>
      </w:r>
      <w:proofErr w:type="spellStart"/>
      <w:r w:rsidRPr="0040217E">
        <w:rPr>
          <w:i/>
          <w:sz w:val="22"/>
          <w:szCs w:val="22"/>
        </w:rPr>
        <w:t>organisational</w:t>
      </w:r>
      <w:proofErr w:type="spellEnd"/>
      <w:r w:rsidRPr="0040217E">
        <w:rPr>
          <w:i/>
          <w:sz w:val="22"/>
          <w:szCs w:val="22"/>
        </w:rPr>
        <w:t xml:space="preserve"> conduct as reflections of the basic imperative: ‘don’t get caught’. They are a form of criminal risk management. This is one of the circumstances that impact on group and network shaping </w:t>
      </w:r>
      <w:r w:rsidRPr="0040217E">
        <w:rPr>
          <w:i/>
          <w:sz w:val="22"/>
          <w:szCs w:val="22"/>
        </w:rPr>
        <w:lastRenderedPageBreak/>
        <w:t xml:space="preserve">(Bruinsma and </w:t>
      </w:r>
      <w:proofErr w:type="spellStart"/>
      <w:r w:rsidRPr="0040217E">
        <w:rPr>
          <w:i/>
          <w:sz w:val="22"/>
          <w:szCs w:val="22"/>
        </w:rPr>
        <w:t>Bernasco</w:t>
      </w:r>
      <w:proofErr w:type="spellEnd"/>
      <w:r w:rsidRPr="0040217E">
        <w:rPr>
          <w:i/>
          <w:sz w:val="22"/>
          <w:szCs w:val="22"/>
        </w:rPr>
        <w:t>, 2004). ………. It is fascinating to observe how crime fighters in general and an informal crime-fighting body like the FATF (though officially backed by the great powers) are able to carry on virtually unopposed. The story about the hype surrounding the new Internet technologies, and the potential money-laundering opportunities supposedly provided thereby, is recounted by Ton Schudelaro. As soon as opportunities arose for making financial transactions more efficient by using Internet technology, great concern was voiced. It is remarkable that everyone simply repeated and quoted whatever the FATF thought fit to assert.”</w:t>
      </w:r>
    </w:p>
    <w:p w14:paraId="3178729E" w14:textId="77777777" w:rsidR="001F45DC" w:rsidRPr="003B01C4" w:rsidRDefault="001F45DC" w:rsidP="003B01C4">
      <w:pPr>
        <w:pBdr>
          <w:top w:val="single" w:sz="4" w:space="1" w:color="auto"/>
          <w:bottom w:val="single" w:sz="4" w:space="1" w:color="auto"/>
        </w:pBdr>
        <w:shd w:val="clear" w:color="auto" w:fill="EEECE1" w:themeFill="background2"/>
        <w:jc w:val="center"/>
        <w:textAlignment w:val="baseline"/>
        <w:rPr>
          <w:b/>
        </w:rPr>
      </w:pPr>
      <w:r w:rsidRPr="0040217E">
        <w:rPr>
          <w:b/>
        </w:rPr>
        <w:t>“Commercial activity and (organized) crime have an awkward relationship – like two half-brothers, one of whom is born out of wedlock. They are different but also have too much in common for them to be able to deny their relationship, though the legitimate brother attempts in vain to do so (or is obliged, grudgingly, to admit to it).”</w:t>
      </w:r>
    </w:p>
    <w:p w14:paraId="74D1D5F6" w14:textId="77777777" w:rsidR="006E36C3" w:rsidRPr="003B01C4" w:rsidRDefault="006E36C3" w:rsidP="003B01C4">
      <w:pPr>
        <w:ind w:firstLine="720"/>
        <w:rPr>
          <w:sz w:val="22"/>
        </w:rPr>
      </w:pPr>
      <w:r w:rsidRPr="0040217E">
        <w:rPr>
          <w:sz w:val="22"/>
        </w:rPr>
        <w:t>Drugs and Sex are of course the biggest illegal businesses. But these illegal businesses, especially of sex, are being helped by legal sex businesses. Woman and child trafficking can be illegal in Western countries but prostitution is not, which is what drives the trafficking. A report says:</w:t>
      </w:r>
    </w:p>
    <w:p w14:paraId="310A31E8" w14:textId="77777777" w:rsidR="006E36C3" w:rsidRPr="0040217E" w:rsidRDefault="006E36C3" w:rsidP="006E36C3">
      <w:pPr>
        <w:rPr>
          <w:i/>
          <w:sz w:val="22"/>
          <w:szCs w:val="22"/>
        </w:rPr>
      </w:pPr>
      <w:r w:rsidRPr="0040217E">
        <w:rPr>
          <w:i/>
          <w:sz w:val="22"/>
          <w:szCs w:val="22"/>
        </w:rPr>
        <w:lastRenderedPageBreak/>
        <w:t xml:space="preserve">“Drugs and sex from the upper world perspective, exploiting (or satisfying commercially) the basic human needs for psychotropic substances and sex is fundamentally far removed from the respectable family business. Economic criminals too look down on these criminal branches. Historically, the preferred denotation for these activities has been ‘organized crime’. Leaving aside such moral stands, the traders are likewise criminal entrepreneurs who must heed the same risk-management principles as the alcohol and cigarette traffickers. It goes without saying that the entrepreneurial environment – partly determined by the commodity, the related international penal regime and the local social and cultural circumstances – is very different. The three contributions contained in this volume cover very different local and commercial landscapes. </w:t>
      </w:r>
      <w:proofErr w:type="gramStart"/>
      <w:r w:rsidRPr="0040217E">
        <w:rPr>
          <w:i/>
          <w:sz w:val="22"/>
          <w:szCs w:val="22"/>
        </w:rPr>
        <w:t>….The</w:t>
      </w:r>
      <w:proofErr w:type="gramEnd"/>
      <w:r w:rsidRPr="0040217E">
        <w:rPr>
          <w:i/>
          <w:sz w:val="22"/>
          <w:szCs w:val="22"/>
        </w:rPr>
        <w:t xml:space="preserve"> author first introduces us to one interesting aspect of the global ecstasy (and drug) trade, namely the global bickering about numbers, particularly with the US and the UN (United Nations Office on Drugs and Crime). …. Nevertheless, even according to the UN figures, the worldwide market for the consumption of stimulants (amphetamine type substances, including ecstasy) consists of 8.3 million users. About 73% is accounted for by Europe and North America, while Asia is catching up quickly. Production facilities too are shifting away from the Netherlands, diminishing its unwanted prominence….</w:t>
      </w:r>
    </w:p>
    <w:p w14:paraId="6F296EB7" w14:textId="77777777" w:rsidR="006E36C3" w:rsidRPr="0040217E" w:rsidRDefault="006E36C3" w:rsidP="006E36C3">
      <w:pPr>
        <w:rPr>
          <w:i/>
          <w:sz w:val="22"/>
          <w:szCs w:val="22"/>
        </w:rPr>
      </w:pPr>
      <w:r w:rsidRPr="0040217E">
        <w:rPr>
          <w:i/>
          <w:sz w:val="22"/>
          <w:szCs w:val="22"/>
        </w:rPr>
        <w:t xml:space="preserve">“… This autonomously developing entrepreneurial activity was given an accidental boost from an unexpected quarter: the police. In their </w:t>
      </w:r>
      <w:r w:rsidRPr="0040217E">
        <w:rPr>
          <w:i/>
          <w:sz w:val="22"/>
          <w:szCs w:val="22"/>
        </w:rPr>
        <w:lastRenderedPageBreak/>
        <w:t>zeal to catch the most senior criminals they allowed criminal infiltrators to ‘grow’ towards the higher echelons, which meant that many known bulk shipments were left untouched. ….  Another example of such vicissitudes in the shaping of the crime economy is to be found in the Bulgarian drug market. In the early 1990s, following the change of regime, Bulgaria soon found a place on the criminal map of Europe – but with an interesting variation. While organized-crime researchers (re</w:t>
      </w:r>
      <w:proofErr w:type="gramStart"/>
      <w:r w:rsidRPr="0040217E">
        <w:rPr>
          <w:i/>
          <w:sz w:val="22"/>
          <w:szCs w:val="22"/>
        </w:rPr>
        <w:t>)‘</w:t>
      </w:r>
      <w:proofErr w:type="gramEnd"/>
      <w:r w:rsidRPr="0040217E">
        <w:rPr>
          <w:i/>
          <w:sz w:val="22"/>
          <w:szCs w:val="22"/>
        </w:rPr>
        <w:t>- discovered’ the applicability of a network model of interpretation, and (partly) did away with the criminal hierarchies, the Bulgarians started with them: the criminal bosses operated top down. Tihomir Bezlov describes how the bosses structured and divided the drug market among themselves in an orderly fashion. Each boss got or conquered his territory over which he ‘ruled’. …</w:t>
      </w:r>
    </w:p>
    <w:p w14:paraId="23894FBA" w14:textId="77777777" w:rsidR="001F45DC" w:rsidRPr="0040217E" w:rsidRDefault="006E36C3" w:rsidP="006E36C3">
      <w:pPr>
        <w:rPr>
          <w:i/>
          <w:sz w:val="22"/>
          <w:szCs w:val="20"/>
        </w:rPr>
      </w:pPr>
      <w:r w:rsidRPr="0040217E">
        <w:rPr>
          <w:i/>
          <w:sz w:val="22"/>
          <w:szCs w:val="20"/>
        </w:rPr>
        <w:t xml:space="preserve">“The sex market is one that is difficult to </w:t>
      </w:r>
      <w:proofErr w:type="spellStart"/>
      <w:r w:rsidRPr="0040217E">
        <w:rPr>
          <w:i/>
          <w:sz w:val="22"/>
          <w:szCs w:val="20"/>
        </w:rPr>
        <w:t>conceptualise</w:t>
      </w:r>
      <w:proofErr w:type="spellEnd"/>
      <w:r w:rsidRPr="0040217E">
        <w:rPr>
          <w:i/>
          <w:sz w:val="22"/>
          <w:szCs w:val="20"/>
        </w:rPr>
        <w:t xml:space="preserve"> in terms of the tense family relationship of the licit-illicit half-brothers. Depending on the legal system, providing commercial sexual services is not criminal. However, making someone do so against her (his) will through the use of force or deceit is universally considered a serious crime. So, we are right in the underworld. Nevertheless, the upper world-underworld dichotomy is weakened here as well. The research findings presented by Almir Maljevic show that upper world light penetrates this dark corner of the crime market too. The forced provision of sexual services is closely connected to trafficking in humans, mainly women. The forces driving women to leave hearth and home are abundantly present in </w:t>
      </w:r>
      <w:r w:rsidRPr="0040217E">
        <w:rPr>
          <w:i/>
          <w:sz w:val="22"/>
          <w:szCs w:val="20"/>
        </w:rPr>
        <w:lastRenderedPageBreak/>
        <w:t xml:space="preserve">Southern and Eastern Europe. 93% of the women investigated came from economically depressed countries like Moldavia (44%), Romania (37%) and the Ukraine (12%). The dead-end situation they run away from is not only economic. The desperation can also be psychological and social: domestic violence and abuse as personal push factors increase gullibility and the likelihood that alluring job offers are believed. Only a small minority (said they) </w:t>
      </w:r>
      <w:proofErr w:type="spellStart"/>
      <w:r w:rsidRPr="0040217E">
        <w:rPr>
          <w:i/>
          <w:sz w:val="22"/>
          <w:szCs w:val="20"/>
        </w:rPr>
        <w:t>realised</w:t>
      </w:r>
      <w:proofErr w:type="spellEnd"/>
      <w:r w:rsidRPr="0040217E">
        <w:rPr>
          <w:i/>
          <w:sz w:val="22"/>
          <w:szCs w:val="20"/>
        </w:rPr>
        <w:t xml:space="preserve"> that their jobs would be sexual ones. </w:t>
      </w:r>
      <w:proofErr w:type="spellStart"/>
      <w:r w:rsidRPr="0040217E">
        <w:rPr>
          <w:i/>
          <w:sz w:val="22"/>
          <w:szCs w:val="20"/>
        </w:rPr>
        <w:t>Summarising</w:t>
      </w:r>
      <w:proofErr w:type="spellEnd"/>
      <w:r w:rsidRPr="0040217E">
        <w:rPr>
          <w:i/>
          <w:sz w:val="22"/>
          <w:szCs w:val="20"/>
        </w:rPr>
        <w:t xml:space="preserve"> the abuse and ill treatment would not add much to what has already been learned from other European studies on human trafficking (Aronowitz, 2001).”</w:t>
      </w:r>
    </w:p>
    <w:p w14:paraId="65C4661D" w14:textId="77777777" w:rsidR="006E36C3" w:rsidRPr="003B01C4" w:rsidRDefault="001F45DC" w:rsidP="003B01C4">
      <w:pPr>
        <w:pBdr>
          <w:top w:val="single" w:sz="4" w:space="1" w:color="auto"/>
          <w:bottom w:val="single" w:sz="4" w:space="1" w:color="auto"/>
        </w:pBdr>
        <w:shd w:val="clear" w:color="auto" w:fill="EEECE1" w:themeFill="background2"/>
        <w:jc w:val="center"/>
        <w:textAlignment w:val="baseline"/>
        <w:rPr>
          <w:b/>
        </w:rPr>
      </w:pPr>
      <w:r w:rsidRPr="0040217E">
        <w:rPr>
          <w:b/>
        </w:rPr>
        <w:t xml:space="preserve">“The sex market is one that is difficult to </w:t>
      </w:r>
      <w:proofErr w:type="spellStart"/>
      <w:r w:rsidRPr="0040217E">
        <w:rPr>
          <w:b/>
        </w:rPr>
        <w:t>conceptualise</w:t>
      </w:r>
      <w:proofErr w:type="spellEnd"/>
      <w:r w:rsidRPr="0040217E">
        <w:rPr>
          <w:b/>
        </w:rPr>
        <w:t xml:space="preserve"> in terms of the tense family relationship of the licit-illicit half-brothers. Depending on the legal system, providing commercial sexual services is not criminal. However, making someone do so against her (his) will through the use of force or deceit is universally considered a serious crime. So, we are right in the underworld. Nevertheless, the upper world-underworld dichotomy is weakened here as well.”</w:t>
      </w:r>
    </w:p>
    <w:p w14:paraId="3A8E54AE" w14:textId="77777777" w:rsidR="006E36C3" w:rsidRPr="0040217E" w:rsidRDefault="006E36C3" w:rsidP="006E36C3">
      <w:pPr>
        <w:rPr>
          <w:sz w:val="22"/>
          <w:szCs w:val="22"/>
        </w:rPr>
      </w:pPr>
      <w:r w:rsidRPr="0040217E">
        <w:rPr>
          <w:sz w:val="22"/>
          <w:szCs w:val="22"/>
        </w:rPr>
        <w:t>The report further says:</w:t>
      </w:r>
    </w:p>
    <w:p w14:paraId="01537181" w14:textId="77777777" w:rsidR="006E36C3" w:rsidRPr="0040217E" w:rsidRDefault="006E36C3" w:rsidP="006E36C3">
      <w:pPr>
        <w:pStyle w:val="NormalWeb"/>
        <w:spacing w:before="0" w:beforeAutospacing="0" w:after="180" w:afterAutospacing="0"/>
        <w:textAlignment w:val="baseline"/>
        <w:rPr>
          <w:i/>
          <w:sz w:val="22"/>
          <w:szCs w:val="22"/>
        </w:rPr>
      </w:pPr>
      <w:r w:rsidRPr="0040217E">
        <w:rPr>
          <w:i/>
          <w:sz w:val="22"/>
          <w:szCs w:val="22"/>
        </w:rPr>
        <w:t>“</w:t>
      </w:r>
      <w:proofErr w:type="spellStart"/>
      <w:r w:rsidRPr="0040217E">
        <w:rPr>
          <w:i/>
          <w:sz w:val="22"/>
          <w:szCs w:val="22"/>
        </w:rPr>
        <w:t>Organised</w:t>
      </w:r>
      <w:proofErr w:type="spellEnd"/>
      <w:r w:rsidRPr="0040217E">
        <w:rPr>
          <w:i/>
          <w:sz w:val="22"/>
          <w:szCs w:val="22"/>
        </w:rPr>
        <w:t xml:space="preserve"> crime is </w:t>
      </w:r>
      <w:proofErr w:type="spellStart"/>
      <w:r w:rsidRPr="0040217E">
        <w:rPr>
          <w:i/>
          <w:sz w:val="22"/>
          <w:szCs w:val="22"/>
        </w:rPr>
        <w:t>globalising</w:t>
      </w:r>
      <w:proofErr w:type="spellEnd"/>
      <w:r w:rsidRPr="0040217E">
        <w:rPr>
          <w:i/>
          <w:sz w:val="22"/>
          <w:szCs w:val="22"/>
        </w:rPr>
        <w:t xml:space="preserve"> and diversifying. Mono-ethnic, hierarchical mafias are being replaced by multi-ethnic networks that </w:t>
      </w:r>
      <w:r w:rsidRPr="0040217E">
        <w:rPr>
          <w:i/>
          <w:sz w:val="22"/>
          <w:szCs w:val="22"/>
        </w:rPr>
        <w:lastRenderedPageBreak/>
        <w:t xml:space="preserve">operate across borders and commit many types of offence. In an ongoing investigation into rhino-horn trafficking, the FWS arrested Irish </w:t>
      </w:r>
      <w:proofErr w:type="spellStart"/>
      <w:r w:rsidRPr="0040217E">
        <w:rPr>
          <w:i/>
          <w:sz w:val="22"/>
          <w:szCs w:val="22"/>
        </w:rPr>
        <w:t>travellers</w:t>
      </w:r>
      <w:proofErr w:type="spellEnd"/>
      <w:r w:rsidRPr="0040217E">
        <w:rPr>
          <w:i/>
          <w:sz w:val="22"/>
          <w:szCs w:val="22"/>
        </w:rPr>
        <w:t xml:space="preserve"> using indigent Texans to procure material for Chinese and Vietnamese buyers. Europol, the European Union’s law-enforcement agency, estimates that just a quarter of Europe’s roughly 3,600 organized-crime groups have a main nationality, and that some operate in dozens of countries. A third are involved in more than one criminal enterprise, with half of those linked to drug-trafficking.</w:t>
      </w:r>
    </w:p>
    <w:p w14:paraId="7936109E" w14:textId="77777777" w:rsidR="006E36C3" w:rsidRPr="0040217E" w:rsidRDefault="006E36C3" w:rsidP="006E36C3">
      <w:pPr>
        <w:pStyle w:val="NormalWeb"/>
        <w:spacing w:before="0" w:beforeAutospacing="0" w:after="180" w:afterAutospacing="0"/>
        <w:textAlignment w:val="baseline"/>
        <w:rPr>
          <w:i/>
          <w:sz w:val="22"/>
          <w:szCs w:val="22"/>
        </w:rPr>
      </w:pPr>
      <w:r w:rsidRPr="0040217E">
        <w:rPr>
          <w:i/>
          <w:sz w:val="22"/>
          <w:szCs w:val="22"/>
        </w:rPr>
        <w:t>And though traditional trafficking in drugs, guns and people is still lucrative, gangs are increasingly moving into lower-risk, higher-reward areas—not just wildlife, but fraud and illegal waste-disposal. The UNODC says the value of cross-border trade in counterfeit goods could be as much as $250 billion a year. …</w:t>
      </w:r>
    </w:p>
    <w:p w14:paraId="2A28646D" w14:textId="77777777" w:rsidR="006E36C3" w:rsidRPr="0040217E" w:rsidRDefault="006E36C3" w:rsidP="006E36C3">
      <w:pPr>
        <w:pStyle w:val="NormalWeb"/>
        <w:spacing w:before="0" w:beforeAutospacing="0" w:after="180" w:afterAutospacing="0"/>
        <w:textAlignment w:val="baseline"/>
        <w:rPr>
          <w:i/>
          <w:sz w:val="22"/>
          <w:szCs w:val="22"/>
        </w:rPr>
      </w:pPr>
      <w:r w:rsidRPr="0040217E">
        <w:rPr>
          <w:i/>
          <w:sz w:val="22"/>
          <w:szCs w:val="22"/>
        </w:rPr>
        <w:t>Gangs in Britain make around £9 billion ($14.8 billion) a year from tax, benefit, excise-duty and other fraud—not much less than the £11 billion they earn from drugs. In America cigarette-trafficking deprives state, local and federal governments of $5 billion in tax revenues annually. The European Union estimates that losses within its borders from cigarette smuggling, tax fraud and false claims on its funds by organized groups total €34 billion ($46.5 billion) a year. But member states bring fewer than ten cases each a year for defrauding the EU, and sentences tend to be light.</w:t>
      </w:r>
    </w:p>
    <w:p w14:paraId="6AA185AF" w14:textId="77777777" w:rsidR="006E36C3" w:rsidRPr="0040217E" w:rsidRDefault="006E36C3" w:rsidP="006E36C3">
      <w:pPr>
        <w:pStyle w:val="NormalWeb"/>
        <w:spacing w:before="0" w:beforeAutospacing="0" w:after="180" w:afterAutospacing="0"/>
        <w:textAlignment w:val="baseline"/>
        <w:rPr>
          <w:i/>
          <w:sz w:val="22"/>
          <w:szCs w:val="22"/>
        </w:rPr>
      </w:pPr>
      <w:r w:rsidRPr="0040217E">
        <w:rPr>
          <w:i/>
          <w:sz w:val="22"/>
          <w:szCs w:val="22"/>
        </w:rPr>
        <w:lastRenderedPageBreak/>
        <w:t>According to the FLARE Network, an international group of campaigners against organized crime, criminal groups in Italy make around €14 billion a year from being mixed up in agriculture. In some parts of the country mafias control food production and distribution; Franco La Torre, FLARE’s president, says they also enrich themselves through fraudulent claims on EU agricultural funds. Increasingly strict regulation of waste disposal has created another profitable opportunity for organized crime in Europe—particularly, according to Europol, for the Italian Camorra, ’Ndrangheta and Cosa Nostra.</w:t>
      </w:r>
    </w:p>
    <w:p w14:paraId="51926D7B" w14:textId="77777777" w:rsidR="006E36C3" w:rsidRPr="0040217E" w:rsidRDefault="006E36C3" w:rsidP="006E36C3">
      <w:pPr>
        <w:pStyle w:val="NormalWeb"/>
        <w:spacing w:before="0" w:beforeAutospacing="0" w:after="180" w:afterAutospacing="0"/>
        <w:textAlignment w:val="baseline"/>
        <w:rPr>
          <w:i/>
          <w:sz w:val="22"/>
          <w:szCs w:val="22"/>
        </w:rPr>
      </w:pPr>
      <w:r w:rsidRPr="0040217E">
        <w:rPr>
          <w:i/>
          <w:sz w:val="22"/>
          <w:szCs w:val="22"/>
        </w:rPr>
        <w:t xml:space="preserve">Where politics is corrupt and law enforcement weak, as in much of Latin America, gangsters still look much as they have for decades: brutal and keen on the brand-enhancing effect of highly visible violence. But in the rich world, the shift to new lines of business is changing the face of organized crime. The FBI estimates that the four big Italian Mafia groups still have 3,000 members and affiliates in America. But as traditional industries have </w:t>
      </w:r>
      <w:proofErr w:type="spellStart"/>
      <w:r w:rsidRPr="0040217E">
        <w:rPr>
          <w:i/>
          <w:sz w:val="22"/>
          <w:szCs w:val="22"/>
        </w:rPr>
        <w:t>shrivelled</w:t>
      </w:r>
      <w:proofErr w:type="spellEnd"/>
      <w:r w:rsidRPr="0040217E">
        <w:rPr>
          <w:i/>
          <w:sz w:val="22"/>
          <w:szCs w:val="22"/>
        </w:rPr>
        <w:t xml:space="preserve"> so, too, have the unions and tight-knit </w:t>
      </w:r>
      <w:proofErr w:type="spellStart"/>
      <w:r w:rsidRPr="0040217E">
        <w:rPr>
          <w:i/>
          <w:sz w:val="22"/>
          <w:szCs w:val="22"/>
        </w:rPr>
        <w:t>neighbourhoods</w:t>
      </w:r>
      <w:proofErr w:type="spellEnd"/>
      <w:r w:rsidRPr="0040217E">
        <w:rPr>
          <w:i/>
          <w:sz w:val="22"/>
          <w:szCs w:val="22"/>
        </w:rPr>
        <w:t xml:space="preserve"> that were once their fertile breeding grounds.</w:t>
      </w:r>
    </w:p>
    <w:p w14:paraId="797ED887" w14:textId="77777777" w:rsidR="006E36C3" w:rsidRPr="0040217E" w:rsidRDefault="006E36C3" w:rsidP="006E36C3">
      <w:pPr>
        <w:pStyle w:val="NormalWeb"/>
        <w:spacing w:before="0" w:beforeAutospacing="0" w:after="180" w:afterAutospacing="0"/>
        <w:textAlignment w:val="baseline"/>
        <w:rPr>
          <w:i/>
          <w:sz w:val="22"/>
          <w:szCs w:val="22"/>
        </w:rPr>
      </w:pPr>
      <w:r w:rsidRPr="0040217E">
        <w:rPr>
          <w:i/>
          <w:sz w:val="22"/>
          <w:szCs w:val="22"/>
        </w:rPr>
        <w:t xml:space="preserve">…But organized crime sells things that people want—not just drugs and sex, but handbags, sushi and wardrobes, too. Businesses and consumers will have to accept, says </w:t>
      </w:r>
      <w:proofErr w:type="spellStart"/>
      <w:r w:rsidRPr="0040217E">
        <w:rPr>
          <w:i/>
          <w:sz w:val="22"/>
          <w:szCs w:val="22"/>
        </w:rPr>
        <w:t>Mr</w:t>
      </w:r>
      <w:proofErr w:type="spellEnd"/>
      <w:r w:rsidRPr="0040217E">
        <w:rPr>
          <w:i/>
          <w:sz w:val="22"/>
          <w:szCs w:val="22"/>
        </w:rPr>
        <w:t xml:space="preserve"> Leggett, “that there is no such thing as just wood. It has to be wood from somewhere.” And they will have to agree not to sell or buy illegally harvested wood, however beautiful or cheap.</w:t>
      </w:r>
    </w:p>
    <w:p w14:paraId="1245B2E0" w14:textId="77777777" w:rsidR="006E36C3" w:rsidRPr="0040217E" w:rsidRDefault="006E36C3" w:rsidP="006E36C3">
      <w:pPr>
        <w:pStyle w:val="NormalWeb"/>
        <w:spacing w:before="0" w:beforeAutospacing="0" w:after="180" w:afterAutospacing="0"/>
        <w:textAlignment w:val="baseline"/>
        <w:rPr>
          <w:i/>
          <w:sz w:val="22"/>
          <w:szCs w:val="22"/>
        </w:rPr>
      </w:pPr>
      <w:r w:rsidRPr="0040217E">
        <w:rPr>
          <w:i/>
          <w:sz w:val="22"/>
          <w:szCs w:val="22"/>
        </w:rPr>
        <w:lastRenderedPageBreak/>
        <w:t>Until then, illicit goods will keep coming in quantities too great for governments to stop. One FWS inspector estimates that for all the peering, prodding and chirping, for all the rewards promised and rhino-horn traffickers caught, the agency picks up perhaps 5% of wildlife brought illicitly into America. For criminals, that is merely a light tax on the profits from the rest.”</w:t>
      </w:r>
      <w:r w:rsidRPr="0040217E">
        <w:rPr>
          <w:i/>
          <w:sz w:val="22"/>
          <w:szCs w:val="22"/>
          <w:vertAlign w:val="superscript"/>
        </w:rPr>
        <w:t>2</w:t>
      </w:r>
    </w:p>
    <w:p w14:paraId="16EBEA5C" w14:textId="77777777" w:rsidR="006E36C3" w:rsidRPr="0040217E" w:rsidRDefault="006E36C3" w:rsidP="006E36C3">
      <w:pPr>
        <w:rPr>
          <w:sz w:val="22"/>
          <w:szCs w:val="22"/>
          <w:lang w:val="en-IN" w:eastAsia="en-IN"/>
        </w:rPr>
      </w:pPr>
      <w:r w:rsidRPr="0040217E">
        <w:rPr>
          <w:sz w:val="22"/>
          <w:szCs w:val="22"/>
          <w:lang w:val="en-IN" w:eastAsia="en-IN"/>
        </w:rPr>
        <w:t>A research paper about the organised crimes in UK gives the following findings</w:t>
      </w:r>
      <w:r w:rsidRPr="0040217E">
        <w:rPr>
          <w:sz w:val="22"/>
          <w:szCs w:val="22"/>
          <w:vertAlign w:val="superscript"/>
          <w:lang w:val="en-IN" w:eastAsia="en-IN"/>
        </w:rPr>
        <w:t>3</w:t>
      </w:r>
      <w:r w:rsidRPr="0040217E">
        <w:rPr>
          <w:sz w:val="22"/>
          <w:szCs w:val="22"/>
          <w:lang w:val="en-IN" w:eastAsia="en-IN"/>
        </w:rPr>
        <w:t>:</w:t>
      </w:r>
    </w:p>
    <w:p w14:paraId="738A7AA0" w14:textId="77777777" w:rsidR="006E36C3" w:rsidRPr="00D11DBB" w:rsidRDefault="006E36C3" w:rsidP="00D11DBB">
      <w:pPr>
        <w:pStyle w:val="ListParagraph"/>
        <w:numPr>
          <w:ilvl w:val="0"/>
          <w:numId w:val="13"/>
        </w:numPr>
        <w:rPr>
          <w:i/>
          <w:sz w:val="22"/>
          <w:szCs w:val="22"/>
        </w:rPr>
      </w:pPr>
      <w:r w:rsidRPr="00D11DBB">
        <w:rPr>
          <w:i/>
          <w:sz w:val="22"/>
          <w:szCs w:val="22"/>
        </w:rPr>
        <w:t>The social and economic costs of organized crime to the UK amount to many billions of pounds. Drugs supply (£10.7 billion), organized fraud (£8.9 billion) and organized immigration crime types (£1.0 billion) have major impacts on the UK, and other less visible crimes also cause substantial harm. This report outlines evidence on organized acquisitive crime types; organized child sexual exploitation; counterfeit currency; drugs supply; organized environmental crime; firearms; organized fraud; organized immigration crime; organized intellectual property crime; and organized wildlife crime, which all cause damage to the UK.</w:t>
      </w:r>
    </w:p>
    <w:p w14:paraId="228F369A" w14:textId="77777777" w:rsidR="006E36C3" w:rsidRPr="00D11DBB" w:rsidRDefault="006E36C3" w:rsidP="00D11DBB">
      <w:pPr>
        <w:pStyle w:val="ListParagraph"/>
        <w:numPr>
          <w:ilvl w:val="0"/>
          <w:numId w:val="13"/>
        </w:numPr>
        <w:rPr>
          <w:i/>
          <w:sz w:val="22"/>
          <w:szCs w:val="22"/>
        </w:rPr>
      </w:pPr>
      <w:r w:rsidRPr="00D11DBB">
        <w:rPr>
          <w:i/>
          <w:sz w:val="22"/>
          <w:szCs w:val="22"/>
        </w:rPr>
        <w:t>Drugs supply (£10.7 billion social and economic costs) is associated with substantial amounts of drug-related acquisitive offending as well as health costs and drug-related deaths, impacting on individuals, families, and communities.</w:t>
      </w:r>
    </w:p>
    <w:p w14:paraId="6B2E69C4" w14:textId="77777777" w:rsidR="006E36C3" w:rsidRPr="00D11DBB" w:rsidRDefault="006E36C3" w:rsidP="00D11DBB">
      <w:pPr>
        <w:pStyle w:val="ListParagraph"/>
        <w:numPr>
          <w:ilvl w:val="0"/>
          <w:numId w:val="13"/>
        </w:numPr>
        <w:rPr>
          <w:i/>
          <w:sz w:val="22"/>
          <w:szCs w:val="22"/>
        </w:rPr>
      </w:pPr>
      <w:proofErr w:type="spellStart"/>
      <w:r w:rsidRPr="00D11DBB">
        <w:rPr>
          <w:i/>
          <w:sz w:val="22"/>
          <w:szCs w:val="22"/>
        </w:rPr>
        <w:lastRenderedPageBreak/>
        <w:t>Organised</w:t>
      </w:r>
      <w:proofErr w:type="spellEnd"/>
      <w:r w:rsidRPr="00D11DBB">
        <w:rPr>
          <w:i/>
          <w:sz w:val="22"/>
          <w:szCs w:val="22"/>
        </w:rPr>
        <w:t xml:space="preserve"> fraud costs to the UK are estimated to be substantial (£8.9 billion), and these, along with the costs of counterfeit currency (£7 million) and organized intellectual property crime (£0.4 billion), damage the prospects and reputation of UK businesses and financial services as well as reducing tax revenue. </w:t>
      </w:r>
    </w:p>
    <w:p w14:paraId="6E9C6A67" w14:textId="77777777" w:rsidR="006E36C3" w:rsidRPr="00D11DBB" w:rsidRDefault="006E36C3" w:rsidP="00D11DBB">
      <w:pPr>
        <w:pStyle w:val="ListParagraph"/>
        <w:numPr>
          <w:ilvl w:val="0"/>
          <w:numId w:val="13"/>
        </w:numPr>
        <w:rPr>
          <w:i/>
          <w:sz w:val="22"/>
          <w:szCs w:val="22"/>
        </w:rPr>
      </w:pPr>
      <w:r w:rsidRPr="00D11DBB">
        <w:rPr>
          <w:i/>
          <w:sz w:val="22"/>
          <w:szCs w:val="22"/>
        </w:rPr>
        <w:t>The suffering caused by human trafficking for sexual exploitation (£890 million) is extensive, despite our ability to capture only a small proportion of those harms in this report and the further work needed to map the costs of people smuggling (£140 million) and abuse of legitimate entry (£11 million).</w:t>
      </w:r>
    </w:p>
    <w:p w14:paraId="01AAE855" w14:textId="77777777" w:rsidR="006E36C3" w:rsidRPr="00D11DBB" w:rsidRDefault="006E36C3" w:rsidP="00D11DBB">
      <w:pPr>
        <w:pStyle w:val="ListParagraph"/>
        <w:numPr>
          <w:ilvl w:val="0"/>
          <w:numId w:val="13"/>
        </w:numPr>
        <w:rPr>
          <w:i/>
          <w:sz w:val="22"/>
          <w:szCs w:val="22"/>
        </w:rPr>
      </w:pPr>
      <w:r w:rsidRPr="00D11DBB">
        <w:rPr>
          <w:i/>
          <w:sz w:val="22"/>
          <w:szCs w:val="22"/>
        </w:rPr>
        <w:t>The damage caused by organized child sexual exploitation is well evidenced. Quantitative data are limited but the harms are still extensive (£1.1 billion).</w:t>
      </w:r>
    </w:p>
    <w:p w14:paraId="149FC28C" w14:textId="77777777" w:rsidR="006E36C3" w:rsidRPr="00D11DBB" w:rsidRDefault="006E36C3" w:rsidP="00D11DBB">
      <w:pPr>
        <w:pStyle w:val="ListParagraph"/>
        <w:numPr>
          <w:ilvl w:val="0"/>
          <w:numId w:val="13"/>
        </w:numPr>
        <w:rPr>
          <w:i/>
          <w:sz w:val="22"/>
          <w:szCs w:val="22"/>
        </w:rPr>
      </w:pPr>
      <w:r w:rsidRPr="00D11DBB">
        <w:rPr>
          <w:i/>
          <w:sz w:val="22"/>
          <w:szCs w:val="22"/>
        </w:rPr>
        <w:t>The six types of organized acquisitive crime (from £27 to £920 million) cause damage to individuals, communities and businesses, whether through the physical and emotional harms caused to victims, the financial losses incurred through disruption of business or the direct losses incurred.</w:t>
      </w:r>
    </w:p>
    <w:p w14:paraId="4FF73B25" w14:textId="77777777" w:rsidR="006E36C3" w:rsidRPr="00D11DBB" w:rsidRDefault="006E36C3" w:rsidP="00D11DBB">
      <w:pPr>
        <w:pStyle w:val="ListParagraph"/>
        <w:numPr>
          <w:ilvl w:val="0"/>
          <w:numId w:val="21"/>
        </w:numPr>
        <w:rPr>
          <w:i/>
          <w:sz w:val="22"/>
          <w:szCs w:val="22"/>
        </w:rPr>
      </w:pPr>
      <w:proofErr w:type="gramStart"/>
      <w:r w:rsidRPr="00D11DBB">
        <w:rPr>
          <w:i/>
          <w:sz w:val="22"/>
          <w:szCs w:val="22"/>
        </w:rPr>
        <w:t>However</w:t>
      </w:r>
      <w:proofErr w:type="gramEnd"/>
      <w:r w:rsidRPr="00D11DBB">
        <w:rPr>
          <w:i/>
          <w:sz w:val="22"/>
          <w:szCs w:val="22"/>
        </w:rPr>
        <w:t xml:space="preserve"> an estimate of the social and economic costs of firearms supply (£160 million) illustrates a small part of the </w:t>
      </w:r>
      <w:proofErr w:type="gramStart"/>
      <w:r w:rsidRPr="00D11DBB">
        <w:rPr>
          <w:i/>
          <w:sz w:val="22"/>
          <w:szCs w:val="22"/>
        </w:rPr>
        <w:t>damage by violence</w:t>
      </w:r>
      <w:proofErr w:type="gramEnd"/>
      <w:r w:rsidRPr="00D11DBB">
        <w:rPr>
          <w:i/>
          <w:sz w:val="22"/>
          <w:szCs w:val="22"/>
        </w:rPr>
        <w:t xml:space="preserve"> caused by organized crime. </w:t>
      </w:r>
    </w:p>
    <w:p w14:paraId="5AA4D374" w14:textId="77777777" w:rsidR="006E36C3" w:rsidRPr="00D11DBB" w:rsidRDefault="006E36C3" w:rsidP="00D11DBB">
      <w:pPr>
        <w:pStyle w:val="ListParagraph"/>
        <w:numPr>
          <w:ilvl w:val="0"/>
          <w:numId w:val="21"/>
        </w:numPr>
        <w:rPr>
          <w:i/>
          <w:sz w:val="22"/>
          <w:szCs w:val="22"/>
        </w:rPr>
      </w:pPr>
      <w:proofErr w:type="spellStart"/>
      <w:r w:rsidRPr="00D11DBB">
        <w:rPr>
          <w:i/>
          <w:sz w:val="22"/>
          <w:szCs w:val="22"/>
        </w:rPr>
        <w:lastRenderedPageBreak/>
        <w:t>Organised</w:t>
      </w:r>
      <w:proofErr w:type="spellEnd"/>
      <w:r w:rsidRPr="00D11DBB">
        <w:rPr>
          <w:i/>
          <w:sz w:val="22"/>
          <w:szCs w:val="22"/>
        </w:rPr>
        <w:t xml:space="preserve"> environmental crime and organized wildlife crime cause pollution and damage communities and businesses in the UK. </w:t>
      </w:r>
    </w:p>
    <w:p w14:paraId="00510141" w14:textId="77777777" w:rsidR="006E36C3" w:rsidRPr="00983D0A" w:rsidRDefault="006E36C3" w:rsidP="006E36C3">
      <w:pPr>
        <w:pStyle w:val="ListParagraph"/>
        <w:numPr>
          <w:ilvl w:val="0"/>
          <w:numId w:val="21"/>
        </w:numPr>
        <w:rPr>
          <w:i/>
          <w:sz w:val="22"/>
          <w:szCs w:val="22"/>
        </w:rPr>
      </w:pPr>
      <w:r w:rsidRPr="00D11DBB">
        <w:rPr>
          <w:i/>
          <w:sz w:val="22"/>
          <w:szCs w:val="22"/>
        </w:rPr>
        <w:t>We estimate that the total social and economic costs of organized crime are at least £24 billion per year.”</w:t>
      </w:r>
    </w:p>
    <w:p w14:paraId="3EA9D49C" w14:textId="77777777" w:rsidR="006E36C3" w:rsidRPr="0040217E" w:rsidRDefault="006E36C3" w:rsidP="006E36C3">
      <w:pPr>
        <w:pStyle w:val="NormalWeb"/>
        <w:shd w:val="clear" w:color="auto" w:fill="FFFFFF"/>
        <w:spacing w:before="0" w:beforeAutospacing="0" w:after="168" w:afterAutospacing="0"/>
        <w:ind w:firstLine="720"/>
        <w:textAlignment w:val="baseline"/>
        <w:rPr>
          <w:sz w:val="22"/>
          <w:szCs w:val="22"/>
        </w:rPr>
      </w:pPr>
      <w:r w:rsidRPr="0040217E">
        <w:rPr>
          <w:sz w:val="22"/>
          <w:szCs w:val="22"/>
        </w:rPr>
        <w:t>According to the UN Office for Drugs and Crime (UNODC), the annual turnover of transnational organized criminal activities such as drug trafficking, counterfeiting, illegal arms trade and the smuggling of immigrants is estimated at around $870 billion. Its main findings are as follows:</w:t>
      </w:r>
    </w:p>
    <w:p w14:paraId="144E2EC8" w14:textId="77777777" w:rsidR="006E36C3" w:rsidRPr="0040217E" w:rsidRDefault="006E36C3" w:rsidP="006E36C3">
      <w:pPr>
        <w:pStyle w:val="NormalWeb"/>
        <w:numPr>
          <w:ilvl w:val="0"/>
          <w:numId w:val="13"/>
        </w:numPr>
        <w:shd w:val="clear" w:color="auto" w:fill="FFFFFF"/>
        <w:spacing w:before="0" w:beforeAutospacing="0" w:after="168" w:afterAutospacing="0"/>
        <w:textAlignment w:val="baseline"/>
        <w:rPr>
          <w:sz w:val="22"/>
          <w:szCs w:val="22"/>
        </w:rPr>
      </w:pPr>
      <w:r w:rsidRPr="0040217E">
        <w:rPr>
          <w:sz w:val="22"/>
          <w:szCs w:val="22"/>
        </w:rPr>
        <w:t>The $870 billion turnover from transnational organized crime is six times the amount of official development assistance, and is comparable to 1.5 per cent of the global domestic product, or seven per cent of the world’s exports of merchandise;</w:t>
      </w:r>
    </w:p>
    <w:p w14:paraId="166562CF" w14:textId="77777777" w:rsidR="006E36C3" w:rsidRPr="0040217E" w:rsidRDefault="006E36C3" w:rsidP="006E36C3">
      <w:pPr>
        <w:pStyle w:val="NormalWeb"/>
        <w:numPr>
          <w:ilvl w:val="0"/>
          <w:numId w:val="13"/>
        </w:numPr>
        <w:shd w:val="clear" w:color="auto" w:fill="FFFFFF"/>
        <w:spacing w:before="0" w:beforeAutospacing="0" w:after="168" w:afterAutospacing="0"/>
        <w:textAlignment w:val="baseline"/>
        <w:rPr>
          <w:sz w:val="22"/>
          <w:szCs w:val="22"/>
        </w:rPr>
      </w:pPr>
      <w:r w:rsidRPr="0040217E">
        <w:rPr>
          <w:sz w:val="22"/>
          <w:szCs w:val="22"/>
        </w:rPr>
        <w:t xml:space="preserve">Drug trafficking is the most lucrative form of business for criminals, with an estimated value of $320 billion a year. </w:t>
      </w:r>
    </w:p>
    <w:p w14:paraId="4A8C62DC" w14:textId="77777777" w:rsidR="006E36C3" w:rsidRPr="0040217E" w:rsidRDefault="006E36C3" w:rsidP="006E36C3">
      <w:pPr>
        <w:pStyle w:val="NormalWeb"/>
        <w:numPr>
          <w:ilvl w:val="0"/>
          <w:numId w:val="13"/>
        </w:numPr>
        <w:shd w:val="clear" w:color="auto" w:fill="FFFFFF"/>
        <w:spacing w:before="0" w:beforeAutospacing="0" w:after="168" w:afterAutospacing="0"/>
        <w:textAlignment w:val="baseline"/>
        <w:rPr>
          <w:sz w:val="22"/>
          <w:szCs w:val="22"/>
        </w:rPr>
      </w:pPr>
      <w:r w:rsidRPr="0040217E">
        <w:rPr>
          <w:sz w:val="22"/>
          <w:szCs w:val="22"/>
        </w:rPr>
        <w:t>Human trafficking brings in about $32 billion annually, while some estimates place the global value of smuggling of migrants at $7 billion per year, according to a UN news release on 16 June.</w:t>
      </w:r>
    </w:p>
    <w:p w14:paraId="06B96C97" w14:textId="77777777" w:rsidR="006E36C3" w:rsidRPr="0040217E" w:rsidRDefault="006E36C3" w:rsidP="006E36C3">
      <w:pPr>
        <w:pStyle w:val="NormalWeb"/>
        <w:numPr>
          <w:ilvl w:val="0"/>
          <w:numId w:val="13"/>
        </w:numPr>
        <w:shd w:val="clear" w:color="auto" w:fill="FFFFFF"/>
        <w:spacing w:before="0" w:beforeAutospacing="0" w:after="168" w:afterAutospacing="0"/>
        <w:textAlignment w:val="baseline"/>
        <w:rPr>
          <w:sz w:val="22"/>
          <w:szCs w:val="22"/>
        </w:rPr>
      </w:pPr>
      <w:r w:rsidRPr="0040217E">
        <w:rPr>
          <w:sz w:val="22"/>
          <w:szCs w:val="22"/>
        </w:rPr>
        <w:lastRenderedPageBreak/>
        <w:t xml:space="preserve">Trafficking in timber generates revenues of $3.5 billion a year in South-East Asia alone, while elephant ivory, rhino horn and tiger parts from Africa and Asia produces $75 million annually in criminal turnover, </w:t>
      </w:r>
    </w:p>
    <w:p w14:paraId="12878818" w14:textId="77777777" w:rsidR="006E36C3" w:rsidRPr="0040217E" w:rsidRDefault="006E36C3" w:rsidP="006E36C3">
      <w:pPr>
        <w:pStyle w:val="NormalWeb"/>
        <w:numPr>
          <w:ilvl w:val="0"/>
          <w:numId w:val="13"/>
        </w:numPr>
        <w:shd w:val="clear" w:color="auto" w:fill="FFFFFF"/>
        <w:spacing w:before="0" w:beforeAutospacing="0" w:after="168" w:afterAutospacing="0"/>
        <w:textAlignment w:val="baseline"/>
        <w:rPr>
          <w:sz w:val="22"/>
          <w:szCs w:val="22"/>
        </w:rPr>
      </w:pPr>
      <w:r w:rsidRPr="0040217E">
        <w:rPr>
          <w:sz w:val="22"/>
          <w:szCs w:val="22"/>
        </w:rPr>
        <w:t>At $250 billion a year, counterfeiting is also a high earner for organized crime groups.</w:t>
      </w:r>
    </w:p>
    <w:p w14:paraId="747CACC6" w14:textId="77777777" w:rsidR="006E36C3" w:rsidRPr="0040217E" w:rsidRDefault="006E36C3" w:rsidP="006E36C3">
      <w:pPr>
        <w:pStyle w:val="NormalWeb"/>
        <w:numPr>
          <w:ilvl w:val="0"/>
          <w:numId w:val="13"/>
        </w:numPr>
        <w:shd w:val="clear" w:color="auto" w:fill="FFFFFF"/>
        <w:spacing w:before="0" w:beforeAutospacing="0" w:after="168" w:afterAutospacing="0"/>
        <w:textAlignment w:val="baseline"/>
        <w:rPr>
          <w:sz w:val="22"/>
          <w:szCs w:val="22"/>
        </w:rPr>
      </w:pPr>
      <w:r w:rsidRPr="0040217E">
        <w:rPr>
          <w:sz w:val="22"/>
          <w:szCs w:val="22"/>
        </w:rPr>
        <w:t xml:space="preserve">Each year, countless lives are lost to drug-related health problems and violence and firearm deaths, among other causes. </w:t>
      </w:r>
    </w:p>
    <w:p w14:paraId="6DFD20A3" w14:textId="77777777" w:rsidR="006E36C3" w:rsidRPr="0040217E" w:rsidRDefault="006E36C3" w:rsidP="006E36C3">
      <w:pPr>
        <w:pStyle w:val="NormalWeb"/>
        <w:numPr>
          <w:ilvl w:val="0"/>
          <w:numId w:val="13"/>
        </w:numPr>
        <w:shd w:val="clear" w:color="auto" w:fill="FFFFFF"/>
        <w:spacing w:before="0" w:beforeAutospacing="0" w:after="168" w:afterAutospacing="0"/>
        <w:textAlignment w:val="baseline"/>
        <w:rPr>
          <w:sz w:val="22"/>
          <w:szCs w:val="22"/>
        </w:rPr>
      </w:pPr>
      <w:r w:rsidRPr="0040217E">
        <w:rPr>
          <w:sz w:val="22"/>
          <w:szCs w:val="22"/>
        </w:rPr>
        <w:t>In addition, some 2.4 million people are victims of human trafficking;</w:t>
      </w:r>
    </w:p>
    <w:p w14:paraId="22D9FF08" w14:textId="77777777" w:rsidR="006E36C3" w:rsidRPr="0040217E" w:rsidRDefault="006E36C3" w:rsidP="006E36C3">
      <w:pPr>
        <w:pStyle w:val="NormalWeb"/>
        <w:numPr>
          <w:ilvl w:val="0"/>
          <w:numId w:val="13"/>
        </w:numPr>
        <w:shd w:val="clear" w:color="auto" w:fill="FFFFFF"/>
        <w:spacing w:before="0" w:beforeAutospacing="0" w:after="168" w:afterAutospacing="0"/>
        <w:textAlignment w:val="baseline"/>
        <w:rPr>
          <w:sz w:val="22"/>
          <w:szCs w:val="22"/>
        </w:rPr>
      </w:pPr>
      <w:r w:rsidRPr="0040217E">
        <w:rPr>
          <w:sz w:val="22"/>
          <w:szCs w:val="22"/>
        </w:rPr>
        <w:t>Heroin, cocaine and other drugs continue to kill around 200,000 people a year, shattering families and bringing misery to thousands of other people, insecurity and the spread of HIV;</w:t>
      </w:r>
    </w:p>
    <w:p w14:paraId="2019AC73" w14:textId="77777777" w:rsidR="006E36C3" w:rsidRPr="0040217E" w:rsidRDefault="006E36C3" w:rsidP="006E36C3">
      <w:pPr>
        <w:pStyle w:val="NormalWeb"/>
        <w:numPr>
          <w:ilvl w:val="0"/>
          <w:numId w:val="13"/>
        </w:numPr>
        <w:shd w:val="clear" w:color="auto" w:fill="FFFFFF"/>
        <w:spacing w:before="0" w:beforeAutospacing="0" w:after="168" w:afterAutospacing="0"/>
        <w:textAlignment w:val="baseline"/>
        <w:rPr>
          <w:sz w:val="22"/>
          <w:szCs w:val="22"/>
        </w:rPr>
      </w:pPr>
      <w:r w:rsidRPr="0040217E">
        <w:rPr>
          <w:sz w:val="22"/>
          <w:szCs w:val="22"/>
        </w:rPr>
        <w:t>Around 230 million people, or five per cent of the world’s adult population, aged 15 to 64, are estimated to have used an illicit drug at least once in 2010;</w:t>
      </w:r>
    </w:p>
    <w:p w14:paraId="13F989C0" w14:textId="77777777" w:rsidR="006E36C3" w:rsidRPr="0040217E" w:rsidRDefault="006E36C3" w:rsidP="006E36C3">
      <w:pPr>
        <w:pStyle w:val="NormalWeb"/>
        <w:numPr>
          <w:ilvl w:val="0"/>
          <w:numId w:val="13"/>
        </w:numPr>
        <w:shd w:val="clear" w:color="auto" w:fill="FFFFFF"/>
        <w:spacing w:before="0" w:beforeAutospacing="0" w:after="168" w:afterAutospacing="0"/>
        <w:textAlignment w:val="baseline"/>
        <w:rPr>
          <w:sz w:val="22"/>
          <w:szCs w:val="22"/>
        </w:rPr>
      </w:pPr>
      <w:r w:rsidRPr="0040217E">
        <w:rPr>
          <w:sz w:val="22"/>
          <w:szCs w:val="22"/>
        </w:rPr>
        <w:t>Problem drug users, mainly heroin- and cocaine-dependent persons, number about 27 million, roughly 0.6 per cent of the world adult population, or 1 in every 200 people.</w:t>
      </w:r>
    </w:p>
    <w:p w14:paraId="672659A6" w14:textId="77777777" w:rsidR="006E36C3" w:rsidRPr="0040217E" w:rsidRDefault="006E36C3" w:rsidP="006E36C3">
      <w:pPr>
        <w:pStyle w:val="NormalWeb"/>
        <w:numPr>
          <w:ilvl w:val="0"/>
          <w:numId w:val="13"/>
        </w:numPr>
        <w:shd w:val="clear" w:color="auto" w:fill="FFFFFF"/>
        <w:spacing w:before="0" w:beforeAutospacing="0" w:after="168" w:afterAutospacing="0"/>
        <w:textAlignment w:val="baseline"/>
        <w:rPr>
          <w:sz w:val="22"/>
          <w:szCs w:val="22"/>
        </w:rPr>
      </w:pPr>
      <w:r w:rsidRPr="0040217E">
        <w:rPr>
          <w:sz w:val="22"/>
          <w:szCs w:val="22"/>
        </w:rPr>
        <w:lastRenderedPageBreak/>
        <w:t>The major markets for cocaine continue to be North America, Europe and Australia. The United States saw cocaine use decrease from 3.0 per cent in 2006 to 2.2 per cent in 2010 among adults, and in Europe cocaine use remains stable but continues to rival use in the United States. However, cocaine use is up in Australia and South America, and it is also spreading to parts of Africa and Asia.</w:t>
      </w:r>
    </w:p>
    <w:p w14:paraId="454A1969" w14:textId="77777777" w:rsidR="006E36C3" w:rsidRPr="0040217E" w:rsidRDefault="006E36C3" w:rsidP="006E36C3">
      <w:pPr>
        <w:pStyle w:val="NormalWeb"/>
        <w:numPr>
          <w:ilvl w:val="0"/>
          <w:numId w:val="13"/>
        </w:numPr>
        <w:shd w:val="clear" w:color="auto" w:fill="FFFFFF"/>
        <w:spacing w:before="0" w:beforeAutospacing="0" w:after="168" w:afterAutospacing="0"/>
        <w:textAlignment w:val="baseline"/>
        <w:rPr>
          <w:sz w:val="22"/>
          <w:szCs w:val="22"/>
        </w:rPr>
      </w:pPr>
      <w:r w:rsidRPr="0040217E">
        <w:rPr>
          <w:sz w:val="22"/>
          <w:szCs w:val="22"/>
        </w:rPr>
        <w:t>There are between 119 million and 224 million estimated cannabis users worldwide, according to the Report, with Europe the world’s biggest market for cannabis resin, in the form of hashish, mainly supplied by Morocco, although its relative importance is declining. Most European Union countries report the increasing indoor cultivation of cannabis herb, known as marijuana, possibly reflecting a growing preference for marijuana over hashish.</w:t>
      </w:r>
      <w:r w:rsidRPr="0040217E">
        <w:rPr>
          <w:sz w:val="22"/>
          <w:szCs w:val="22"/>
          <w:vertAlign w:val="superscript"/>
        </w:rPr>
        <w:t>4</w:t>
      </w:r>
    </w:p>
    <w:p w14:paraId="46BD9E65" w14:textId="77777777" w:rsidR="006E36C3" w:rsidRPr="0040217E" w:rsidRDefault="006E36C3" w:rsidP="006E36C3">
      <w:pPr>
        <w:ind w:firstLine="360"/>
        <w:rPr>
          <w:sz w:val="22"/>
          <w:szCs w:val="22"/>
          <w:lang w:val="en-IN" w:eastAsia="en-IN"/>
        </w:rPr>
      </w:pPr>
      <w:r w:rsidRPr="0040217E">
        <w:rPr>
          <w:sz w:val="22"/>
          <w:szCs w:val="22"/>
          <w:lang w:val="en-IN" w:eastAsia="en-IN"/>
        </w:rPr>
        <w:t xml:space="preserve">It is clear that the turnover of the globalised crime is too huge to be scrapped. The business-politician nexus is strong enough to keep it going. The legal system too has become a party to it. Just as when there are diseases, there is business for hospitals and pharmaceutical; in the same way, when there are crimes, there is business for legal agencies. All thrive on one another; they are all brothers and sisters in the business and they care for one another. </w:t>
      </w:r>
    </w:p>
    <w:p w14:paraId="73726CF1" w14:textId="77777777" w:rsidR="00D11DBB" w:rsidRDefault="00D11DBB">
      <w:pPr>
        <w:spacing w:after="200" w:line="276" w:lineRule="auto"/>
        <w:jc w:val="left"/>
        <w:rPr>
          <w:b/>
          <w:sz w:val="48"/>
          <w:szCs w:val="48"/>
          <w:lang w:val="en-IN" w:eastAsia="en-IN"/>
        </w:rPr>
      </w:pPr>
      <w:r>
        <w:rPr>
          <w:b/>
          <w:sz w:val="48"/>
          <w:szCs w:val="48"/>
          <w:lang w:val="en-IN" w:eastAsia="en-IN"/>
        </w:rPr>
        <w:lastRenderedPageBreak/>
        <w:br w:type="page"/>
      </w:r>
    </w:p>
    <w:p w14:paraId="07CA5B1B" w14:textId="77777777" w:rsidR="006E36C3" w:rsidRPr="0040217E" w:rsidRDefault="006E36C3" w:rsidP="006E36C3">
      <w:pPr>
        <w:jc w:val="center"/>
        <w:rPr>
          <w:b/>
          <w:sz w:val="48"/>
          <w:szCs w:val="48"/>
          <w:lang w:val="en-IN" w:eastAsia="en-IN"/>
        </w:rPr>
      </w:pPr>
      <w:r w:rsidRPr="0040217E">
        <w:rPr>
          <w:b/>
          <w:sz w:val="48"/>
          <w:szCs w:val="48"/>
          <w:lang w:val="en-IN" w:eastAsia="en-IN"/>
        </w:rPr>
        <w:lastRenderedPageBreak/>
        <w:t>11.</w:t>
      </w:r>
    </w:p>
    <w:p w14:paraId="7915D087" w14:textId="77777777" w:rsidR="006E36C3" w:rsidRPr="00983D0A" w:rsidRDefault="00983D0A" w:rsidP="00983D0A">
      <w:pPr>
        <w:pStyle w:val="Heading1"/>
      </w:pPr>
      <w:r w:rsidRPr="00983D0A">
        <w:t>GLOBAL BURDEN OF LAW AND ORDER</w:t>
      </w:r>
    </w:p>
    <w:p w14:paraId="54EDD450" w14:textId="77777777" w:rsidR="006E36C3" w:rsidRPr="0040217E" w:rsidRDefault="006E36C3" w:rsidP="006E36C3">
      <w:pPr>
        <w:pStyle w:val="BasicParagraph"/>
        <w:spacing w:after="72"/>
        <w:ind w:firstLine="720"/>
        <w:rPr>
          <w:rStyle w:val="Leading"/>
          <w:rFonts w:ascii="Times New Roman" w:eastAsiaTheme="majorEastAsia" w:hAnsi="Times New Roman" w:cs="Times New Roman"/>
          <w:sz w:val="22"/>
          <w:szCs w:val="22"/>
          <w:lang w:val="en-GB"/>
        </w:rPr>
      </w:pPr>
      <w:r w:rsidRPr="0040217E">
        <w:rPr>
          <w:rStyle w:val="Leading"/>
          <w:rFonts w:ascii="Times New Roman" w:eastAsiaTheme="majorEastAsia" w:hAnsi="Times New Roman" w:cs="Times New Roman"/>
          <w:sz w:val="22"/>
          <w:szCs w:val="22"/>
          <w:lang w:val="en-GB"/>
        </w:rPr>
        <w:t>Maintaining Law and Order and getting justice create massive Global Burden. Not only the governments have to spend huge amounts on maintaining law and order, individuals and organisations of all types have to spend a lot to get justice or pursue their goals, moral or immoral. There are no regular reports about the total cost of criminal justice in the world. I could find a very old report of 1997. The report entitled “</w:t>
      </w:r>
      <w:r w:rsidRPr="0040217E">
        <w:rPr>
          <w:sz w:val="22"/>
          <w:szCs w:val="22"/>
        </w:rPr>
        <w:t>WHAT DOES THE WORLD SPEND ON CRIMINAL JUSTICE?” by Graham Farrell and Ken Clark gives some hints of what could be the likely amount of expenditure today. This is of course the money involved in some parts of the justice system and not about the money involved in crimes itself. This does also not include the money spent by the people on the legal advice and trials. The report gives the following important findings:</w:t>
      </w:r>
    </w:p>
    <w:p w14:paraId="42F6D1E9" w14:textId="77777777" w:rsidR="006E36C3" w:rsidRPr="0040217E" w:rsidRDefault="006E36C3" w:rsidP="006E36C3">
      <w:pPr>
        <w:pStyle w:val="ListParagraph"/>
        <w:numPr>
          <w:ilvl w:val="0"/>
          <w:numId w:val="13"/>
        </w:numPr>
        <w:tabs>
          <w:tab w:val="left" w:pos="2306"/>
        </w:tabs>
        <w:rPr>
          <w:sz w:val="22"/>
          <w:szCs w:val="22"/>
        </w:rPr>
      </w:pPr>
      <w:r w:rsidRPr="0040217E">
        <w:rPr>
          <w:sz w:val="22"/>
          <w:szCs w:val="22"/>
        </w:rPr>
        <w:t xml:space="preserve">Global criminal justice expenditure in 1997 is estimated at $360 billion (the equivalent of $424 billion in 2004 prices), </w:t>
      </w:r>
    </w:p>
    <w:p w14:paraId="11DFB11D" w14:textId="77777777" w:rsidR="006E36C3" w:rsidRPr="00A14410" w:rsidRDefault="006E36C3" w:rsidP="006E36C3">
      <w:pPr>
        <w:pStyle w:val="ListParagraph"/>
        <w:numPr>
          <w:ilvl w:val="0"/>
          <w:numId w:val="13"/>
        </w:numPr>
        <w:tabs>
          <w:tab w:val="left" w:pos="2306"/>
        </w:tabs>
        <w:rPr>
          <w:sz w:val="22"/>
          <w:szCs w:val="22"/>
        </w:rPr>
      </w:pPr>
      <w:r w:rsidRPr="0040217E">
        <w:rPr>
          <w:sz w:val="22"/>
          <w:szCs w:val="22"/>
        </w:rPr>
        <w:t xml:space="preserve">Of which 62 percent ($222.5 billion) was spent on public policing 3 percent ($11.2 billion) on prosecutions, 18 percent </w:t>
      </w:r>
      <w:r w:rsidRPr="0040217E">
        <w:rPr>
          <w:sz w:val="22"/>
          <w:szCs w:val="22"/>
        </w:rPr>
        <w:lastRenderedPageBreak/>
        <w:t xml:space="preserve">($63.5 billion) on courts, and 17 percent ($62.5 billion) on prisons. </w:t>
      </w:r>
      <w:r w:rsidRPr="0040217E">
        <w:rPr>
          <w:sz w:val="22"/>
          <w:szCs w:val="22"/>
          <w:vertAlign w:val="superscript"/>
        </w:rPr>
        <w:t>1</w:t>
      </w:r>
    </w:p>
    <w:p w14:paraId="4D9A545D" w14:textId="77777777" w:rsidR="006E36C3" w:rsidRPr="00A14410" w:rsidRDefault="006E36C3" w:rsidP="006E36C3">
      <w:pPr>
        <w:tabs>
          <w:tab w:val="left" w:pos="2306"/>
        </w:tabs>
        <w:rPr>
          <w:sz w:val="22"/>
          <w:szCs w:val="22"/>
        </w:rPr>
      </w:pPr>
      <w:r w:rsidRPr="0040217E">
        <w:rPr>
          <w:sz w:val="22"/>
          <w:szCs w:val="22"/>
        </w:rPr>
        <w:t xml:space="preserve">It can be easily assumed that the total cost now must be more than 1 trillion by now. </w:t>
      </w:r>
    </w:p>
    <w:p w14:paraId="34A361C8" w14:textId="77777777" w:rsidR="006E36C3" w:rsidRPr="00A14410" w:rsidRDefault="006E36C3" w:rsidP="00A14410">
      <w:pPr>
        <w:pStyle w:val="Heading2"/>
      </w:pPr>
      <w:r w:rsidRPr="0040217E">
        <w:t>Police</w:t>
      </w:r>
    </w:p>
    <w:p w14:paraId="7AEB0201" w14:textId="77777777" w:rsidR="00FE5712" w:rsidRPr="0040217E" w:rsidRDefault="006E36C3" w:rsidP="00A14410">
      <w:pPr>
        <w:ind w:firstLine="720"/>
        <w:rPr>
          <w:sz w:val="22"/>
          <w:szCs w:val="22"/>
          <w:lang w:val="en-IN" w:eastAsia="en-IN"/>
        </w:rPr>
      </w:pPr>
      <w:r w:rsidRPr="0040217E">
        <w:rPr>
          <w:sz w:val="22"/>
          <w:szCs w:val="22"/>
          <w:lang w:val="en-IN" w:eastAsia="en-IN"/>
        </w:rPr>
        <w:t xml:space="preserve">The major law enforcing agency all over the world is what is normally called Police. It is their duty to keep a vigil on the law and order, to apprehend the criminals or suspected criminals, to collect evidence against them and to present them to the court for judgement and conviction. It is their role and the power they enjoy, which makes them respected as well as dreaded. The unfortunate part is that they are more dreaded than respected by the law abiding citizens and more respected than dreaded by the law breakers. They have the uncanny ability to turn innocents into criminals and criminals into innocents. They happen to be perhaps the most corrupt institution of every country along with bureaucrats and politicians. They believe less in bringing justice to the people through courts and more in deciding and executing justice themselves. While the judges have been barred by the modern international system of justice to award capital or corporal punishment to the convicts, there is no such ban on the police; they torture and execute at will. If the crimes continue to rise, they are the biggest accomplice. </w:t>
      </w:r>
    </w:p>
    <w:p w14:paraId="24B8E417" w14:textId="77777777" w:rsidR="00D11DBB" w:rsidRPr="00A14410" w:rsidRDefault="00FE5712" w:rsidP="00A14410">
      <w:pPr>
        <w:pBdr>
          <w:top w:val="single" w:sz="4" w:space="1" w:color="auto"/>
          <w:bottom w:val="single" w:sz="4" w:space="1" w:color="auto"/>
        </w:pBdr>
        <w:shd w:val="clear" w:color="auto" w:fill="EEECE1" w:themeFill="background2"/>
        <w:jc w:val="center"/>
        <w:rPr>
          <w:b/>
          <w:lang w:val="en-IN" w:eastAsia="en-IN"/>
        </w:rPr>
      </w:pPr>
      <w:r w:rsidRPr="0040217E">
        <w:rPr>
          <w:b/>
          <w:lang w:val="en-IN" w:eastAsia="en-IN"/>
        </w:rPr>
        <w:lastRenderedPageBreak/>
        <w:t>The major law enforcing agency is Police. .. It is their role and the power they enjoy, which makes them respected as well as dreaded. The unfortunate part is that they are more dreaded than respected by the law abiding citizens and more respected than dreaded by the law breakers. They have the uncanny ability to turn innocents into criminals and criminals into innocents. ... While the judges have been barred by the modern international system of justice to award capital or corporal punishment, there is no such ban on the police; they torture and execute at will.</w:t>
      </w:r>
    </w:p>
    <w:p w14:paraId="6413066B" w14:textId="77777777" w:rsidR="006E36C3" w:rsidRPr="0040217E" w:rsidRDefault="006E36C3" w:rsidP="00A14410">
      <w:pPr>
        <w:ind w:firstLine="720"/>
        <w:rPr>
          <w:sz w:val="22"/>
          <w:szCs w:val="22"/>
          <w:lang w:val="en-IN" w:eastAsia="en-IN"/>
        </w:rPr>
      </w:pPr>
      <w:r w:rsidRPr="0040217E">
        <w:rPr>
          <w:sz w:val="22"/>
          <w:szCs w:val="22"/>
          <w:lang w:val="en-IN" w:eastAsia="en-IN"/>
        </w:rPr>
        <w:t xml:space="preserve">The irony is that despite the notoriety which has become associated with them, they continue to swell in population. There is no exact estimate available but their numbers may well be around 60 million. Not only they fail in maintaining law and order, most of them have themselves been involved at least once in activities, which if properly tried and judged would land them in jail.  </w:t>
      </w:r>
    </w:p>
    <w:p w14:paraId="48EA1C53" w14:textId="77777777" w:rsidR="006E36C3" w:rsidRPr="0040217E" w:rsidRDefault="006E36C3" w:rsidP="006E36C3">
      <w:pPr>
        <w:ind w:firstLine="720"/>
        <w:rPr>
          <w:sz w:val="22"/>
          <w:szCs w:val="22"/>
          <w:lang w:val="en-IN" w:eastAsia="en-IN"/>
        </w:rPr>
      </w:pPr>
      <w:r w:rsidRPr="0040217E">
        <w:rPr>
          <w:sz w:val="22"/>
          <w:szCs w:val="22"/>
          <w:lang w:val="en-IN" w:eastAsia="en-IN"/>
        </w:rPr>
        <w:t>Here is the list of total number of police personnel and police per 10000 people of different countries</w:t>
      </w:r>
      <w:r w:rsidRPr="0040217E">
        <w:rPr>
          <w:sz w:val="22"/>
          <w:szCs w:val="22"/>
          <w:vertAlign w:val="superscript"/>
          <w:lang w:val="en-IN" w:eastAsia="en-IN"/>
        </w:rPr>
        <w:t>2</w:t>
      </w:r>
      <w:r w:rsidRPr="0040217E">
        <w:rPr>
          <w:sz w:val="22"/>
          <w:szCs w:val="22"/>
          <w:lang w:val="en-IN" w:eastAsia="en-IN"/>
        </w:rPr>
        <w:t>:</w:t>
      </w:r>
    </w:p>
    <w:tbl>
      <w:tblPr>
        <w:tblW w:w="0" w:type="auto"/>
        <w:tblLook w:val="04A0" w:firstRow="1" w:lastRow="0" w:firstColumn="1" w:lastColumn="0" w:noHBand="0" w:noVBand="1"/>
      </w:tblPr>
      <w:tblGrid>
        <w:gridCol w:w="2497"/>
        <w:gridCol w:w="1394"/>
        <w:gridCol w:w="1068"/>
        <w:gridCol w:w="1272"/>
      </w:tblGrid>
      <w:tr w:rsidR="006E36C3" w:rsidRPr="0040217E" w14:paraId="29F19826" w14:textId="77777777" w:rsidTr="00064097">
        <w:tc>
          <w:tcPr>
            <w:tcW w:w="2503" w:type="dxa"/>
            <w:vAlign w:val="center"/>
          </w:tcPr>
          <w:p w14:paraId="584D73BE" w14:textId="77777777" w:rsidR="006E36C3" w:rsidRPr="0040217E" w:rsidRDefault="006E36C3" w:rsidP="00064097">
            <w:pPr>
              <w:spacing w:before="240" w:after="240"/>
              <w:rPr>
                <w:b/>
                <w:bCs/>
              </w:rPr>
            </w:pPr>
            <w:r w:rsidRPr="0040217E">
              <w:rPr>
                <w:b/>
                <w:bCs/>
                <w:sz w:val="22"/>
                <w:szCs w:val="22"/>
              </w:rPr>
              <w:t>Country or Dependency</w:t>
            </w:r>
          </w:p>
        </w:tc>
        <w:tc>
          <w:tcPr>
            <w:tcW w:w="2280" w:type="dxa"/>
            <w:vAlign w:val="center"/>
          </w:tcPr>
          <w:p w14:paraId="2E5E26D4" w14:textId="77777777" w:rsidR="006E36C3" w:rsidRPr="0040217E" w:rsidRDefault="006E36C3" w:rsidP="00064097">
            <w:pPr>
              <w:spacing w:before="240" w:after="240"/>
              <w:rPr>
                <w:b/>
                <w:bCs/>
              </w:rPr>
            </w:pPr>
            <w:r w:rsidRPr="0040217E">
              <w:rPr>
                <w:b/>
                <w:bCs/>
                <w:sz w:val="22"/>
                <w:szCs w:val="22"/>
              </w:rPr>
              <w:t>Size</w:t>
            </w:r>
          </w:p>
        </w:tc>
        <w:tc>
          <w:tcPr>
            <w:tcW w:w="2217" w:type="dxa"/>
            <w:vAlign w:val="center"/>
          </w:tcPr>
          <w:p w14:paraId="6D044E95" w14:textId="77777777" w:rsidR="006E36C3" w:rsidRPr="0040217E" w:rsidRDefault="006E36C3" w:rsidP="00064097">
            <w:pPr>
              <w:spacing w:before="240" w:after="240"/>
              <w:rPr>
                <w:b/>
                <w:bCs/>
              </w:rPr>
            </w:pPr>
            <w:r w:rsidRPr="0040217E">
              <w:rPr>
                <w:b/>
                <w:bCs/>
                <w:sz w:val="22"/>
                <w:szCs w:val="22"/>
              </w:rPr>
              <w:t>Year</w:t>
            </w:r>
          </w:p>
        </w:tc>
        <w:tc>
          <w:tcPr>
            <w:tcW w:w="2242" w:type="dxa"/>
            <w:vAlign w:val="center"/>
          </w:tcPr>
          <w:p w14:paraId="5947937A" w14:textId="77777777" w:rsidR="006E36C3" w:rsidRPr="0040217E" w:rsidRDefault="006E36C3" w:rsidP="00064097">
            <w:pPr>
              <w:spacing w:before="240" w:after="240"/>
              <w:rPr>
                <w:b/>
                <w:bCs/>
              </w:rPr>
            </w:pPr>
            <w:r w:rsidRPr="0040217E">
              <w:rPr>
                <w:b/>
                <w:bCs/>
                <w:sz w:val="22"/>
                <w:szCs w:val="22"/>
              </w:rPr>
              <w:t>Police per</w:t>
            </w:r>
            <w:r w:rsidRPr="0040217E">
              <w:rPr>
                <w:b/>
                <w:bCs/>
                <w:sz w:val="22"/>
                <w:szCs w:val="22"/>
              </w:rPr>
              <w:br/>
              <w:t>100,000 people</w:t>
            </w:r>
          </w:p>
        </w:tc>
      </w:tr>
      <w:tr w:rsidR="006E36C3" w:rsidRPr="0040217E" w14:paraId="45745140" w14:textId="77777777" w:rsidTr="00064097">
        <w:tc>
          <w:tcPr>
            <w:tcW w:w="2503" w:type="dxa"/>
            <w:vAlign w:val="center"/>
          </w:tcPr>
          <w:p w14:paraId="3466A1B4" w14:textId="77777777" w:rsidR="006E36C3" w:rsidRPr="0040217E" w:rsidRDefault="006E36C3" w:rsidP="00064097">
            <w:pPr>
              <w:spacing w:before="240" w:after="240"/>
            </w:pPr>
            <w:r w:rsidRPr="0040217E">
              <w:rPr>
                <w:rStyle w:val="apple-converted-space"/>
                <w:sz w:val="22"/>
                <w:szCs w:val="22"/>
              </w:rPr>
              <w:lastRenderedPageBreak/>
              <w:t> </w:t>
            </w:r>
            <w:hyperlink r:id="rId182" w:tooltip="Law enforcement in Algeria" w:history="1">
              <w:r w:rsidRPr="0040217E">
                <w:rPr>
                  <w:rStyle w:val="Hyperlink"/>
                  <w:rFonts w:eastAsiaTheme="majorEastAsia"/>
                  <w:color w:val="auto"/>
                  <w:sz w:val="22"/>
                  <w:szCs w:val="22"/>
                  <w:u w:val="none"/>
                </w:rPr>
                <w:t>Algeria</w:t>
              </w:r>
            </w:hyperlink>
          </w:p>
        </w:tc>
        <w:tc>
          <w:tcPr>
            <w:tcW w:w="2280" w:type="dxa"/>
            <w:vAlign w:val="center"/>
          </w:tcPr>
          <w:p w14:paraId="60563D32" w14:textId="77777777" w:rsidR="006E36C3" w:rsidRPr="0040217E" w:rsidRDefault="006E36C3" w:rsidP="00064097">
            <w:pPr>
              <w:spacing w:before="240" w:after="240"/>
            </w:pPr>
            <w:r w:rsidRPr="0040217E">
              <w:rPr>
                <w:sz w:val="22"/>
                <w:szCs w:val="22"/>
              </w:rPr>
              <w:t>160,000</w:t>
            </w:r>
          </w:p>
        </w:tc>
        <w:tc>
          <w:tcPr>
            <w:tcW w:w="2217" w:type="dxa"/>
            <w:vAlign w:val="center"/>
          </w:tcPr>
          <w:p w14:paraId="677699F4" w14:textId="77777777" w:rsidR="006E36C3" w:rsidRPr="0040217E" w:rsidRDefault="006E36C3" w:rsidP="00064097">
            <w:pPr>
              <w:spacing w:before="240" w:after="240"/>
            </w:pPr>
            <w:r w:rsidRPr="0040217E">
              <w:rPr>
                <w:sz w:val="22"/>
                <w:szCs w:val="22"/>
              </w:rPr>
              <w:t>2009</w:t>
            </w:r>
          </w:p>
        </w:tc>
        <w:tc>
          <w:tcPr>
            <w:tcW w:w="2242" w:type="dxa"/>
            <w:vAlign w:val="center"/>
          </w:tcPr>
          <w:p w14:paraId="4BFD09F8" w14:textId="77777777" w:rsidR="006E36C3" w:rsidRPr="0040217E" w:rsidRDefault="006E36C3" w:rsidP="00064097">
            <w:pPr>
              <w:spacing w:before="240" w:after="240"/>
            </w:pPr>
            <w:r w:rsidRPr="0040217E">
              <w:rPr>
                <w:sz w:val="22"/>
                <w:szCs w:val="22"/>
              </w:rPr>
              <w:t>413</w:t>
            </w:r>
          </w:p>
        </w:tc>
      </w:tr>
      <w:tr w:rsidR="006E36C3" w:rsidRPr="0040217E" w14:paraId="355C00E2" w14:textId="77777777" w:rsidTr="00064097">
        <w:tc>
          <w:tcPr>
            <w:tcW w:w="2503" w:type="dxa"/>
            <w:vAlign w:val="center"/>
          </w:tcPr>
          <w:p w14:paraId="1A5DDC25" w14:textId="77777777" w:rsidR="006E36C3" w:rsidRPr="0040217E" w:rsidRDefault="006E36C3" w:rsidP="00064097">
            <w:pPr>
              <w:spacing w:before="240" w:after="240"/>
            </w:pPr>
            <w:r w:rsidRPr="0040217E">
              <w:rPr>
                <w:rStyle w:val="apple-converted-space"/>
                <w:sz w:val="22"/>
                <w:szCs w:val="22"/>
              </w:rPr>
              <w:t> </w:t>
            </w:r>
            <w:hyperlink r:id="rId183" w:tooltip="Law enforcement in Afghanistan" w:history="1">
              <w:r w:rsidRPr="0040217E">
                <w:rPr>
                  <w:rStyle w:val="Hyperlink"/>
                  <w:rFonts w:eastAsiaTheme="majorEastAsia"/>
                  <w:color w:val="auto"/>
                  <w:sz w:val="22"/>
                  <w:szCs w:val="22"/>
                  <w:u w:val="none"/>
                </w:rPr>
                <w:t>Afghanistan</w:t>
              </w:r>
            </w:hyperlink>
          </w:p>
        </w:tc>
        <w:tc>
          <w:tcPr>
            <w:tcW w:w="2280" w:type="dxa"/>
            <w:vAlign w:val="center"/>
          </w:tcPr>
          <w:p w14:paraId="1DD32D64" w14:textId="77777777" w:rsidR="006E36C3" w:rsidRPr="0040217E" w:rsidRDefault="006E36C3" w:rsidP="00064097">
            <w:pPr>
              <w:spacing w:before="240" w:after="240"/>
            </w:pPr>
            <w:r w:rsidRPr="0040217E">
              <w:rPr>
                <w:sz w:val="22"/>
                <w:szCs w:val="22"/>
              </w:rPr>
              <w:t>122,000</w:t>
            </w:r>
          </w:p>
        </w:tc>
        <w:tc>
          <w:tcPr>
            <w:tcW w:w="2217" w:type="dxa"/>
            <w:vAlign w:val="center"/>
          </w:tcPr>
          <w:p w14:paraId="498126C6" w14:textId="77777777" w:rsidR="006E36C3" w:rsidRPr="0040217E" w:rsidRDefault="006E36C3" w:rsidP="00064097">
            <w:pPr>
              <w:spacing w:before="240" w:after="240"/>
            </w:pPr>
            <w:r w:rsidRPr="0040217E">
              <w:rPr>
                <w:sz w:val="22"/>
                <w:szCs w:val="22"/>
              </w:rPr>
              <w:t>2012</w:t>
            </w:r>
          </w:p>
        </w:tc>
        <w:tc>
          <w:tcPr>
            <w:tcW w:w="2242" w:type="dxa"/>
            <w:vAlign w:val="center"/>
          </w:tcPr>
          <w:p w14:paraId="7AB964C6" w14:textId="77777777" w:rsidR="006E36C3" w:rsidRPr="0040217E" w:rsidRDefault="006E36C3" w:rsidP="00064097">
            <w:pPr>
              <w:spacing w:before="240" w:after="240"/>
            </w:pPr>
            <w:r w:rsidRPr="0040217E">
              <w:rPr>
                <w:sz w:val="22"/>
                <w:szCs w:val="22"/>
              </w:rPr>
              <w:t>401</w:t>
            </w:r>
          </w:p>
        </w:tc>
      </w:tr>
      <w:tr w:rsidR="006E36C3" w:rsidRPr="0040217E" w14:paraId="675C80EA" w14:textId="77777777" w:rsidTr="00064097">
        <w:tc>
          <w:tcPr>
            <w:tcW w:w="2503" w:type="dxa"/>
            <w:vAlign w:val="center"/>
          </w:tcPr>
          <w:p w14:paraId="259AA8CF" w14:textId="77777777" w:rsidR="006E36C3" w:rsidRPr="0040217E" w:rsidRDefault="006E36C3" w:rsidP="00064097">
            <w:pPr>
              <w:spacing w:before="240" w:after="240"/>
            </w:pPr>
            <w:r w:rsidRPr="0040217E">
              <w:rPr>
                <w:rStyle w:val="apple-converted-space"/>
                <w:i/>
                <w:iCs/>
                <w:sz w:val="22"/>
                <w:szCs w:val="22"/>
              </w:rPr>
              <w:t> </w:t>
            </w:r>
            <w:hyperlink r:id="rId184" w:tooltip="Law enforcement in American Samoa" w:history="1">
              <w:r w:rsidRPr="0040217E">
                <w:rPr>
                  <w:rStyle w:val="Hyperlink"/>
                  <w:rFonts w:eastAsiaTheme="majorEastAsia"/>
                  <w:i/>
                  <w:iCs/>
                  <w:color w:val="auto"/>
                  <w:sz w:val="22"/>
                  <w:szCs w:val="22"/>
                  <w:u w:val="none"/>
                </w:rPr>
                <w:t>American Samoa</w:t>
              </w:r>
            </w:hyperlink>
            <w:r w:rsidRPr="0040217E">
              <w:rPr>
                <w:rStyle w:val="apple-converted-space"/>
                <w:sz w:val="22"/>
                <w:szCs w:val="22"/>
              </w:rPr>
              <w:t> </w:t>
            </w:r>
            <w:r w:rsidRPr="0040217E">
              <w:rPr>
                <w:sz w:val="22"/>
                <w:szCs w:val="22"/>
              </w:rPr>
              <w:t>(</w:t>
            </w:r>
            <w:hyperlink r:id="rId185" w:tooltip="United States" w:history="1">
              <w:r w:rsidRPr="0040217E">
                <w:rPr>
                  <w:rStyle w:val="Hyperlink"/>
                  <w:rFonts w:eastAsiaTheme="majorEastAsia"/>
                  <w:color w:val="auto"/>
                  <w:sz w:val="22"/>
                  <w:szCs w:val="22"/>
                  <w:u w:val="none"/>
                </w:rPr>
                <w:t>United States</w:t>
              </w:r>
            </w:hyperlink>
            <w:r w:rsidRPr="0040217E">
              <w:rPr>
                <w:sz w:val="22"/>
                <w:szCs w:val="22"/>
              </w:rPr>
              <w:t>)</w:t>
            </w:r>
          </w:p>
        </w:tc>
        <w:tc>
          <w:tcPr>
            <w:tcW w:w="2280" w:type="dxa"/>
            <w:vAlign w:val="center"/>
          </w:tcPr>
          <w:p w14:paraId="394AC459" w14:textId="77777777" w:rsidR="006E36C3" w:rsidRPr="0040217E" w:rsidRDefault="006E36C3" w:rsidP="00064097">
            <w:pPr>
              <w:spacing w:before="240" w:after="240"/>
            </w:pPr>
            <w:r w:rsidRPr="0040217E">
              <w:rPr>
                <w:sz w:val="22"/>
                <w:szCs w:val="22"/>
              </w:rPr>
              <w:t>200</w:t>
            </w:r>
          </w:p>
        </w:tc>
        <w:tc>
          <w:tcPr>
            <w:tcW w:w="2217" w:type="dxa"/>
            <w:vAlign w:val="center"/>
          </w:tcPr>
          <w:p w14:paraId="045B5830" w14:textId="77777777" w:rsidR="006E36C3" w:rsidRPr="0040217E" w:rsidRDefault="006E36C3" w:rsidP="00064097">
            <w:pPr>
              <w:spacing w:before="240" w:after="240"/>
            </w:pPr>
            <w:r w:rsidRPr="0040217E">
              <w:rPr>
                <w:sz w:val="22"/>
                <w:szCs w:val="22"/>
              </w:rPr>
              <w:t>2012</w:t>
            </w:r>
          </w:p>
        </w:tc>
        <w:tc>
          <w:tcPr>
            <w:tcW w:w="2242" w:type="dxa"/>
            <w:vAlign w:val="center"/>
          </w:tcPr>
          <w:p w14:paraId="3F52D259" w14:textId="77777777" w:rsidR="006E36C3" w:rsidRPr="0040217E" w:rsidRDefault="006E36C3" w:rsidP="00064097">
            <w:pPr>
              <w:spacing w:before="240" w:after="240"/>
            </w:pPr>
            <w:r w:rsidRPr="0040217E">
              <w:rPr>
                <w:sz w:val="22"/>
                <w:szCs w:val="22"/>
              </w:rPr>
              <w:t>360</w:t>
            </w:r>
          </w:p>
        </w:tc>
      </w:tr>
      <w:tr w:rsidR="006E36C3" w:rsidRPr="0040217E" w14:paraId="218CE552" w14:textId="77777777" w:rsidTr="00064097">
        <w:tc>
          <w:tcPr>
            <w:tcW w:w="2503" w:type="dxa"/>
            <w:vAlign w:val="center"/>
          </w:tcPr>
          <w:p w14:paraId="62CA7004" w14:textId="77777777" w:rsidR="006E36C3" w:rsidRPr="0040217E" w:rsidRDefault="006E36C3" w:rsidP="00064097">
            <w:pPr>
              <w:spacing w:before="240" w:after="240"/>
            </w:pPr>
            <w:r w:rsidRPr="0040217E">
              <w:rPr>
                <w:rStyle w:val="apple-converted-space"/>
                <w:sz w:val="22"/>
                <w:szCs w:val="22"/>
              </w:rPr>
              <w:t> </w:t>
            </w:r>
            <w:hyperlink r:id="rId186" w:tooltip="Law enforcement in Andorra" w:history="1">
              <w:r w:rsidRPr="0040217E">
                <w:rPr>
                  <w:rStyle w:val="Hyperlink"/>
                  <w:rFonts w:eastAsiaTheme="majorEastAsia"/>
                  <w:color w:val="auto"/>
                  <w:sz w:val="22"/>
                  <w:szCs w:val="22"/>
                  <w:u w:val="none"/>
                </w:rPr>
                <w:t>Andorra</w:t>
              </w:r>
            </w:hyperlink>
          </w:p>
        </w:tc>
        <w:tc>
          <w:tcPr>
            <w:tcW w:w="2280" w:type="dxa"/>
            <w:vAlign w:val="center"/>
          </w:tcPr>
          <w:p w14:paraId="0B382F95" w14:textId="77777777" w:rsidR="006E36C3" w:rsidRPr="0040217E" w:rsidRDefault="006E36C3" w:rsidP="00064097">
            <w:pPr>
              <w:spacing w:before="240" w:after="240"/>
            </w:pPr>
            <w:r w:rsidRPr="0040217E">
              <w:rPr>
                <w:sz w:val="22"/>
                <w:szCs w:val="22"/>
              </w:rPr>
              <w:t>237</w:t>
            </w:r>
            <w:hyperlink r:id="rId187" w:anchor="cite_note-5" w:history="1"/>
          </w:p>
        </w:tc>
        <w:tc>
          <w:tcPr>
            <w:tcW w:w="2217" w:type="dxa"/>
            <w:vAlign w:val="center"/>
          </w:tcPr>
          <w:p w14:paraId="058630B6" w14:textId="77777777" w:rsidR="006E36C3" w:rsidRPr="0040217E" w:rsidRDefault="006E36C3" w:rsidP="00064097">
            <w:pPr>
              <w:spacing w:before="240" w:after="240"/>
            </w:pPr>
            <w:r w:rsidRPr="0040217E">
              <w:rPr>
                <w:sz w:val="22"/>
                <w:szCs w:val="22"/>
              </w:rPr>
              <w:t>2012</w:t>
            </w:r>
          </w:p>
        </w:tc>
        <w:tc>
          <w:tcPr>
            <w:tcW w:w="2242" w:type="dxa"/>
            <w:vAlign w:val="center"/>
          </w:tcPr>
          <w:p w14:paraId="080777D5" w14:textId="77777777" w:rsidR="006E36C3" w:rsidRPr="0040217E" w:rsidRDefault="006E36C3" w:rsidP="00064097">
            <w:pPr>
              <w:spacing w:before="240" w:after="240"/>
            </w:pPr>
            <w:r w:rsidRPr="0040217E">
              <w:rPr>
                <w:sz w:val="22"/>
                <w:szCs w:val="22"/>
              </w:rPr>
              <w:t>278</w:t>
            </w:r>
          </w:p>
        </w:tc>
      </w:tr>
      <w:tr w:rsidR="006E36C3" w:rsidRPr="0040217E" w14:paraId="4FB6756F" w14:textId="77777777" w:rsidTr="00064097">
        <w:tc>
          <w:tcPr>
            <w:tcW w:w="2503" w:type="dxa"/>
            <w:vAlign w:val="center"/>
          </w:tcPr>
          <w:p w14:paraId="35464472" w14:textId="77777777" w:rsidR="006E36C3" w:rsidRPr="0040217E" w:rsidRDefault="006E36C3" w:rsidP="00064097">
            <w:pPr>
              <w:spacing w:before="240" w:after="240"/>
            </w:pPr>
            <w:r w:rsidRPr="0040217E">
              <w:rPr>
                <w:rStyle w:val="apple-converted-space"/>
                <w:sz w:val="22"/>
                <w:szCs w:val="22"/>
              </w:rPr>
              <w:t> </w:t>
            </w:r>
            <w:hyperlink r:id="rId188" w:tooltip="Law enforcement in Antigua and Barbuda" w:history="1">
              <w:r w:rsidRPr="0040217E">
                <w:rPr>
                  <w:rStyle w:val="Hyperlink"/>
                  <w:rFonts w:eastAsiaTheme="majorEastAsia"/>
                  <w:color w:val="auto"/>
                  <w:sz w:val="22"/>
                  <w:szCs w:val="22"/>
                  <w:u w:val="none"/>
                </w:rPr>
                <w:t>Antigua and Barbuda</w:t>
              </w:r>
            </w:hyperlink>
          </w:p>
        </w:tc>
        <w:tc>
          <w:tcPr>
            <w:tcW w:w="2280" w:type="dxa"/>
            <w:vAlign w:val="center"/>
          </w:tcPr>
          <w:p w14:paraId="63BC9218" w14:textId="77777777" w:rsidR="006E36C3" w:rsidRPr="0040217E" w:rsidRDefault="006E36C3" w:rsidP="00064097">
            <w:pPr>
              <w:spacing w:before="240" w:after="240"/>
            </w:pPr>
            <w:r w:rsidRPr="0040217E">
              <w:rPr>
                <w:sz w:val="22"/>
                <w:szCs w:val="22"/>
              </w:rPr>
              <w:t>600</w:t>
            </w:r>
          </w:p>
        </w:tc>
        <w:tc>
          <w:tcPr>
            <w:tcW w:w="2217" w:type="dxa"/>
            <w:vAlign w:val="center"/>
          </w:tcPr>
          <w:p w14:paraId="543D83E6" w14:textId="77777777" w:rsidR="006E36C3" w:rsidRPr="0040217E" w:rsidRDefault="006E36C3" w:rsidP="00064097">
            <w:pPr>
              <w:spacing w:before="240" w:after="240"/>
            </w:pPr>
            <w:r w:rsidRPr="0040217E">
              <w:rPr>
                <w:sz w:val="22"/>
                <w:szCs w:val="22"/>
              </w:rPr>
              <w:t>2012</w:t>
            </w:r>
          </w:p>
        </w:tc>
        <w:tc>
          <w:tcPr>
            <w:tcW w:w="2242" w:type="dxa"/>
            <w:vAlign w:val="center"/>
          </w:tcPr>
          <w:p w14:paraId="56F9FEF2" w14:textId="77777777" w:rsidR="006E36C3" w:rsidRPr="0040217E" w:rsidRDefault="006E36C3" w:rsidP="00064097">
            <w:pPr>
              <w:spacing w:before="240" w:after="240"/>
            </w:pPr>
            <w:r w:rsidRPr="0040217E">
              <w:rPr>
                <w:sz w:val="22"/>
                <w:szCs w:val="22"/>
              </w:rPr>
              <w:t>733</w:t>
            </w:r>
          </w:p>
        </w:tc>
      </w:tr>
      <w:tr w:rsidR="006E36C3" w:rsidRPr="0040217E" w14:paraId="26EBB89A" w14:textId="77777777" w:rsidTr="00064097">
        <w:tc>
          <w:tcPr>
            <w:tcW w:w="2503" w:type="dxa"/>
            <w:vAlign w:val="center"/>
          </w:tcPr>
          <w:p w14:paraId="25C41644" w14:textId="77777777" w:rsidR="006E36C3" w:rsidRPr="0040217E" w:rsidRDefault="006E36C3" w:rsidP="00064097">
            <w:pPr>
              <w:spacing w:before="240" w:after="240"/>
            </w:pPr>
            <w:r w:rsidRPr="0040217E">
              <w:rPr>
                <w:rStyle w:val="apple-converted-space"/>
                <w:sz w:val="22"/>
                <w:szCs w:val="22"/>
              </w:rPr>
              <w:t> </w:t>
            </w:r>
            <w:hyperlink r:id="rId189" w:tooltip="Law enforcement in Argentina" w:history="1">
              <w:r w:rsidRPr="0040217E">
                <w:rPr>
                  <w:rStyle w:val="Hyperlink"/>
                  <w:rFonts w:eastAsiaTheme="majorEastAsia"/>
                  <w:color w:val="auto"/>
                  <w:sz w:val="22"/>
                  <w:szCs w:val="22"/>
                  <w:u w:val="none"/>
                </w:rPr>
                <w:t>Argentina</w:t>
              </w:r>
            </w:hyperlink>
          </w:p>
        </w:tc>
        <w:tc>
          <w:tcPr>
            <w:tcW w:w="2280" w:type="dxa"/>
            <w:vAlign w:val="center"/>
          </w:tcPr>
          <w:p w14:paraId="6E96FA9A" w14:textId="77777777" w:rsidR="006E36C3" w:rsidRPr="0040217E" w:rsidRDefault="006E36C3" w:rsidP="00064097">
            <w:pPr>
              <w:spacing w:before="240" w:after="240"/>
            </w:pPr>
            <w:r w:rsidRPr="0040217E">
              <w:rPr>
                <w:sz w:val="22"/>
                <w:szCs w:val="22"/>
              </w:rPr>
              <w:t>206,125</w:t>
            </w:r>
          </w:p>
        </w:tc>
        <w:tc>
          <w:tcPr>
            <w:tcW w:w="2217" w:type="dxa"/>
            <w:vAlign w:val="center"/>
          </w:tcPr>
          <w:p w14:paraId="3118E639" w14:textId="77777777" w:rsidR="006E36C3" w:rsidRPr="0040217E" w:rsidRDefault="006E36C3" w:rsidP="00064097">
            <w:pPr>
              <w:spacing w:before="240" w:after="240"/>
            </w:pPr>
            <w:r w:rsidRPr="0040217E">
              <w:rPr>
                <w:sz w:val="22"/>
                <w:szCs w:val="22"/>
              </w:rPr>
              <w:t>2000</w:t>
            </w:r>
          </w:p>
        </w:tc>
        <w:tc>
          <w:tcPr>
            <w:tcW w:w="2242" w:type="dxa"/>
            <w:vAlign w:val="center"/>
          </w:tcPr>
          <w:p w14:paraId="2344F159" w14:textId="77777777" w:rsidR="006E36C3" w:rsidRPr="0040217E" w:rsidRDefault="006E36C3" w:rsidP="00064097">
            <w:pPr>
              <w:spacing w:before="240" w:after="240"/>
            </w:pPr>
            <w:r w:rsidRPr="0040217E">
              <w:rPr>
                <w:sz w:val="22"/>
                <w:szCs w:val="22"/>
              </w:rPr>
              <w:t>558</w:t>
            </w:r>
            <w:hyperlink r:id="rId190" w:anchor="cite_note-sebh-7" w:history="1">
              <w:r w:rsidRPr="0040217E">
                <w:rPr>
                  <w:rStyle w:val="Hyperlink"/>
                  <w:rFonts w:eastAsiaTheme="majorEastAsia"/>
                  <w:color w:val="auto"/>
                  <w:sz w:val="22"/>
                  <w:szCs w:val="22"/>
                  <w:u w:val="none"/>
                  <w:vertAlign w:val="superscript"/>
                </w:rPr>
                <w:t>[7]</w:t>
              </w:r>
            </w:hyperlink>
          </w:p>
        </w:tc>
      </w:tr>
      <w:tr w:rsidR="006E36C3" w:rsidRPr="0040217E" w14:paraId="0410759A" w14:textId="77777777" w:rsidTr="00064097">
        <w:tc>
          <w:tcPr>
            <w:tcW w:w="2503" w:type="dxa"/>
            <w:vAlign w:val="center"/>
          </w:tcPr>
          <w:p w14:paraId="3C15BA8C" w14:textId="77777777" w:rsidR="006E36C3" w:rsidRPr="0040217E" w:rsidRDefault="006E36C3" w:rsidP="00064097">
            <w:pPr>
              <w:spacing w:before="240" w:after="240"/>
            </w:pPr>
            <w:r w:rsidRPr="0040217E">
              <w:rPr>
                <w:rStyle w:val="apple-converted-space"/>
                <w:sz w:val="22"/>
                <w:szCs w:val="22"/>
              </w:rPr>
              <w:t> </w:t>
            </w:r>
            <w:hyperlink r:id="rId191" w:tooltip="Law enforcement in Australia" w:history="1">
              <w:r w:rsidRPr="0040217E">
                <w:rPr>
                  <w:rStyle w:val="Hyperlink"/>
                  <w:rFonts w:eastAsiaTheme="majorEastAsia"/>
                  <w:color w:val="auto"/>
                  <w:sz w:val="22"/>
                  <w:szCs w:val="22"/>
                  <w:u w:val="none"/>
                </w:rPr>
                <w:t>Australia</w:t>
              </w:r>
            </w:hyperlink>
          </w:p>
        </w:tc>
        <w:tc>
          <w:tcPr>
            <w:tcW w:w="2280" w:type="dxa"/>
            <w:vAlign w:val="center"/>
          </w:tcPr>
          <w:p w14:paraId="28A25518" w14:textId="77777777" w:rsidR="006E36C3" w:rsidRPr="0040217E" w:rsidRDefault="006E36C3" w:rsidP="00064097">
            <w:pPr>
              <w:spacing w:before="240" w:after="240"/>
            </w:pPr>
            <w:r w:rsidRPr="0040217E">
              <w:rPr>
                <w:sz w:val="22"/>
                <w:szCs w:val="22"/>
              </w:rPr>
              <w:t>49,242</w:t>
            </w:r>
            <w:hyperlink r:id="rId192" w:anchor="cite_note-eurostat-8" w:history="1"/>
          </w:p>
        </w:tc>
        <w:tc>
          <w:tcPr>
            <w:tcW w:w="2217" w:type="dxa"/>
            <w:vAlign w:val="center"/>
          </w:tcPr>
          <w:p w14:paraId="76A73116" w14:textId="77777777" w:rsidR="006E36C3" w:rsidRPr="0040217E" w:rsidRDefault="006E36C3" w:rsidP="00064097">
            <w:pPr>
              <w:spacing w:before="240" w:after="240"/>
            </w:pPr>
            <w:r w:rsidRPr="0040217E">
              <w:rPr>
                <w:sz w:val="22"/>
                <w:szCs w:val="22"/>
              </w:rPr>
              <w:t>2009</w:t>
            </w:r>
          </w:p>
        </w:tc>
        <w:tc>
          <w:tcPr>
            <w:tcW w:w="2242" w:type="dxa"/>
            <w:vAlign w:val="center"/>
          </w:tcPr>
          <w:p w14:paraId="0713221D" w14:textId="77777777" w:rsidR="006E36C3" w:rsidRPr="0040217E" w:rsidRDefault="006E36C3" w:rsidP="00064097">
            <w:pPr>
              <w:spacing w:before="240" w:after="240"/>
            </w:pPr>
            <w:r w:rsidRPr="0040217E">
              <w:rPr>
                <w:sz w:val="22"/>
                <w:szCs w:val="22"/>
              </w:rPr>
              <w:t>217</w:t>
            </w:r>
          </w:p>
        </w:tc>
      </w:tr>
      <w:tr w:rsidR="006E36C3" w:rsidRPr="0040217E" w14:paraId="1794F653" w14:textId="77777777" w:rsidTr="00064097">
        <w:tc>
          <w:tcPr>
            <w:tcW w:w="2503" w:type="dxa"/>
            <w:vAlign w:val="center"/>
          </w:tcPr>
          <w:p w14:paraId="067C37DE" w14:textId="77777777" w:rsidR="006E36C3" w:rsidRPr="0040217E" w:rsidRDefault="006E36C3" w:rsidP="00064097">
            <w:pPr>
              <w:spacing w:before="240" w:after="240"/>
            </w:pPr>
            <w:r w:rsidRPr="0040217E">
              <w:rPr>
                <w:rStyle w:val="apple-converted-space"/>
                <w:sz w:val="22"/>
                <w:szCs w:val="22"/>
              </w:rPr>
              <w:t> </w:t>
            </w:r>
            <w:hyperlink r:id="rId193" w:tooltip="Law enforcement in Austria" w:history="1">
              <w:r w:rsidRPr="0040217E">
                <w:rPr>
                  <w:rStyle w:val="Hyperlink"/>
                  <w:rFonts w:eastAsiaTheme="majorEastAsia"/>
                  <w:color w:val="auto"/>
                  <w:sz w:val="22"/>
                  <w:szCs w:val="22"/>
                  <w:u w:val="none"/>
                </w:rPr>
                <w:t>Austria</w:t>
              </w:r>
            </w:hyperlink>
          </w:p>
        </w:tc>
        <w:tc>
          <w:tcPr>
            <w:tcW w:w="2280" w:type="dxa"/>
            <w:vAlign w:val="center"/>
          </w:tcPr>
          <w:p w14:paraId="6677E57C" w14:textId="77777777" w:rsidR="006E36C3" w:rsidRPr="0040217E" w:rsidRDefault="006E36C3" w:rsidP="00064097">
            <w:pPr>
              <w:spacing w:before="240" w:after="240"/>
            </w:pPr>
            <w:r w:rsidRPr="0040217E">
              <w:rPr>
                <w:sz w:val="22"/>
                <w:szCs w:val="22"/>
              </w:rPr>
              <w:t>27,500</w:t>
            </w:r>
          </w:p>
        </w:tc>
        <w:tc>
          <w:tcPr>
            <w:tcW w:w="2217" w:type="dxa"/>
            <w:vAlign w:val="center"/>
          </w:tcPr>
          <w:p w14:paraId="20ABBBD6" w14:textId="77777777" w:rsidR="006E36C3" w:rsidRPr="0040217E" w:rsidRDefault="006E36C3" w:rsidP="00064097">
            <w:pPr>
              <w:spacing w:before="240" w:after="240"/>
            </w:pPr>
            <w:r w:rsidRPr="0040217E">
              <w:rPr>
                <w:sz w:val="22"/>
                <w:szCs w:val="22"/>
              </w:rPr>
              <w:t>2012</w:t>
            </w:r>
          </w:p>
        </w:tc>
        <w:tc>
          <w:tcPr>
            <w:tcW w:w="2242" w:type="dxa"/>
            <w:vAlign w:val="center"/>
          </w:tcPr>
          <w:p w14:paraId="7751C8E5" w14:textId="77777777" w:rsidR="006E36C3" w:rsidRPr="0040217E" w:rsidRDefault="006E36C3" w:rsidP="00064097">
            <w:pPr>
              <w:spacing w:before="240" w:after="240"/>
            </w:pPr>
            <w:r w:rsidRPr="0040217E">
              <w:rPr>
                <w:sz w:val="22"/>
                <w:szCs w:val="22"/>
              </w:rPr>
              <w:t>326</w:t>
            </w:r>
          </w:p>
        </w:tc>
      </w:tr>
      <w:tr w:rsidR="006E36C3" w:rsidRPr="0040217E" w14:paraId="35F3FB15" w14:textId="77777777" w:rsidTr="00064097">
        <w:tc>
          <w:tcPr>
            <w:tcW w:w="2503" w:type="dxa"/>
            <w:vAlign w:val="center"/>
          </w:tcPr>
          <w:p w14:paraId="48BA8ED1" w14:textId="77777777" w:rsidR="006E36C3" w:rsidRPr="0040217E" w:rsidRDefault="006E36C3" w:rsidP="00064097">
            <w:pPr>
              <w:spacing w:before="240" w:after="240"/>
            </w:pPr>
            <w:r w:rsidRPr="0040217E">
              <w:rPr>
                <w:rStyle w:val="apple-converted-space"/>
                <w:sz w:val="22"/>
                <w:szCs w:val="22"/>
              </w:rPr>
              <w:t> </w:t>
            </w:r>
            <w:hyperlink r:id="rId194" w:tooltip="Law enforcement in the Bahamas" w:history="1">
              <w:r w:rsidRPr="0040217E">
                <w:rPr>
                  <w:rStyle w:val="Hyperlink"/>
                  <w:rFonts w:eastAsiaTheme="majorEastAsia"/>
                  <w:color w:val="auto"/>
                  <w:sz w:val="22"/>
                  <w:szCs w:val="22"/>
                  <w:u w:val="none"/>
                </w:rPr>
                <w:t>Bahamas</w:t>
              </w:r>
            </w:hyperlink>
          </w:p>
        </w:tc>
        <w:tc>
          <w:tcPr>
            <w:tcW w:w="2280" w:type="dxa"/>
            <w:vAlign w:val="center"/>
          </w:tcPr>
          <w:p w14:paraId="3805B866" w14:textId="77777777" w:rsidR="006E36C3" w:rsidRPr="0040217E" w:rsidRDefault="006E36C3" w:rsidP="00064097">
            <w:pPr>
              <w:spacing w:before="240" w:after="240"/>
            </w:pPr>
            <w:r w:rsidRPr="0040217E">
              <w:rPr>
                <w:sz w:val="22"/>
                <w:szCs w:val="22"/>
              </w:rPr>
              <w:t>3,000</w:t>
            </w:r>
            <w:hyperlink r:id="rId195" w:anchor="cite_note-10" w:history="1"/>
          </w:p>
        </w:tc>
        <w:tc>
          <w:tcPr>
            <w:tcW w:w="2217" w:type="dxa"/>
            <w:vAlign w:val="center"/>
          </w:tcPr>
          <w:p w14:paraId="4E7FFE0A" w14:textId="77777777" w:rsidR="006E36C3" w:rsidRPr="0040217E" w:rsidRDefault="006E36C3" w:rsidP="00064097">
            <w:pPr>
              <w:spacing w:before="240" w:after="240"/>
            </w:pPr>
            <w:r w:rsidRPr="0040217E">
              <w:rPr>
                <w:sz w:val="22"/>
                <w:szCs w:val="22"/>
              </w:rPr>
              <w:t>2012</w:t>
            </w:r>
          </w:p>
        </w:tc>
        <w:tc>
          <w:tcPr>
            <w:tcW w:w="2242" w:type="dxa"/>
            <w:vAlign w:val="center"/>
          </w:tcPr>
          <w:p w14:paraId="1F41AF6F" w14:textId="77777777" w:rsidR="006E36C3" w:rsidRPr="0040217E" w:rsidRDefault="006E36C3" w:rsidP="00064097">
            <w:pPr>
              <w:spacing w:before="240" w:after="240"/>
            </w:pPr>
            <w:r w:rsidRPr="0040217E">
              <w:rPr>
                <w:sz w:val="22"/>
                <w:szCs w:val="22"/>
              </w:rPr>
              <w:t>848</w:t>
            </w:r>
          </w:p>
        </w:tc>
      </w:tr>
      <w:tr w:rsidR="006E36C3" w:rsidRPr="0040217E" w14:paraId="273535DB" w14:textId="77777777" w:rsidTr="00064097">
        <w:tc>
          <w:tcPr>
            <w:tcW w:w="2503" w:type="dxa"/>
            <w:vAlign w:val="center"/>
          </w:tcPr>
          <w:p w14:paraId="6BF43296" w14:textId="77777777" w:rsidR="006E36C3" w:rsidRPr="0040217E" w:rsidRDefault="006E36C3" w:rsidP="00064097">
            <w:pPr>
              <w:spacing w:before="240" w:after="240"/>
            </w:pPr>
            <w:r w:rsidRPr="0040217E">
              <w:rPr>
                <w:rStyle w:val="apple-converted-space"/>
                <w:sz w:val="22"/>
                <w:szCs w:val="22"/>
              </w:rPr>
              <w:t> </w:t>
            </w:r>
            <w:hyperlink r:id="rId196" w:tooltip="Law enforcement in Bangladesh" w:history="1">
              <w:r w:rsidRPr="0040217E">
                <w:rPr>
                  <w:rStyle w:val="Hyperlink"/>
                  <w:rFonts w:eastAsiaTheme="majorEastAsia"/>
                  <w:color w:val="auto"/>
                  <w:sz w:val="22"/>
                  <w:szCs w:val="22"/>
                  <w:u w:val="none"/>
                </w:rPr>
                <w:t>Bangladesh</w:t>
              </w:r>
            </w:hyperlink>
          </w:p>
        </w:tc>
        <w:tc>
          <w:tcPr>
            <w:tcW w:w="2280" w:type="dxa"/>
            <w:vAlign w:val="center"/>
          </w:tcPr>
          <w:p w14:paraId="12459C28" w14:textId="77777777" w:rsidR="006E36C3" w:rsidRPr="0040217E" w:rsidRDefault="006E36C3" w:rsidP="00064097">
            <w:pPr>
              <w:spacing w:before="240" w:after="240"/>
            </w:pPr>
            <w:r w:rsidRPr="0040217E">
              <w:rPr>
                <w:sz w:val="22"/>
                <w:szCs w:val="22"/>
              </w:rPr>
              <w:t>155,800</w:t>
            </w:r>
          </w:p>
        </w:tc>
        <w:tc>
          <w:tcPr>
            <w:tcW w:w="2217" w:type="dxa"/>
            <w:vAlign w:val="center"/>
          </w:tcPr>
          <w:p w14:paraId="13846128" w14:textId="77777777" w:rsidR="006E36C3" w:rsidRPr="0040217E" w:rsidRDefault="006E36C3" w:rsidP="00064097">
            <w:pPr>
              <w:spacing w:before="240" w:after="240"/>
            </w:pPr>
            <w:r w:rsidRPr="0040217E">
              <w:rPr>
                <w:sz w:val="22"/>
                <w:szCs w:val="22"/>
              </w:rPr>
              <w:t>2015</w:t>
            </w:r>
          </w:p>
        </w:tc>
        <w:tc>
          <w:tcPr>
            <w:tcW w:w="2242" w:type="dxa"/>
            <w:vAlign w:val="center"/>
          </w:tcPr>
          <w:p w14:paraId="588FFEF7" w14:textId="77777777" w:rsidR="006E36C3" w:rsidRPr="0040217E" w:rsidRDefault="006E36C3" w:rsidP="00064097">
            <w:pPr>
              <w:spacing w:before="240" w:after="240"/>
            </w:pPr>
            <w:r w:rsidRPr="0040217E">
              <w:rPr>
                <w:sz w:val="22"/>
                <w:szCs w:val="22"/>
              </w:rPr>
              <w:t>96</w:t>
            </w:r>
          </w:p>
        </w:tc>
      </w:tr>
      <w:tr w:rsidR="006E36C3" w:rsidRPr="0040217E" w14:paraId="7060E06A" w14:textId="77777777" w:rsidTr="00064097">
        <w:tc>
          <w:tcPr>
            <w:tcW w:w="2503" w:type="dxa"/>
            <w:vAlign w:val="center"/>
          </w:tcPr>
          <w:p w14:paraId="3F5FCA28" w14:textId="77777777" w:rsidR="006E36C3" w:rsidRPr="0040217E" w:rsidRDefault="006E36C3" w:rsidP="00064097">
            <w:pPr>
              <w:spacing w:before="240" w:after="240"/>
            </w:pPr>
            <w:r w:rsidRPr="0040217E">
              <w:rPr>
                <w:rStyle w:val="apple-converted-space"/>
                <w:sz w:val="22"/>
                <w:szCs w:val="22"/>
              </w:rPr>
              <w:t> </w:t>
            </w:r>
            <w:hyperlink r:id="rId197" w:tooltip="Law enforcement in Barbados" w:history="1">
              <w:r w:rsidRPr="0040217E">
                <w:rPr>
                  <w:rStyle w:val="Hyperlink"/>
                  <w:rFonts w:eastAsiaTheme="majorEastAsia"/>
                  <w:color w:val="auto"/>
                  <w:sz w:val="22"/>
                  <w:szCs w:val="22"/>
                  <w:u w:val="none"/>
                </w:rPr>
                <w:t>Barbados</w:t>
              </w:r>
            </w:hyperlink>
          </w:p>
        </w:tc>
        <w:tc>
          <w:tcPr>
            <w:tcW w:w="2280" w:type="dxa"/>
            <w:vAlign w:val="center"/>
          </w:tcPr>
          <w:p w14:paraId="58DB31D4" w14:textId="77777777" w:rsidR="006E36C3" w:rsidRPr="0040217E" w:rsidRDefault="006E36C3" w:rsidP="00064097">
            <w:pPr>
              <w:spacing w:before="240" w:after="240"/>
            </w:pPr>
            <w:r w:rsidRPr="0040217E">
              <w:rPr>
                <w:sz w:val="22"/>
                <w:szCs w:val="22"/>
              </w:rPr>
              <w:t>1,394</w:t>
            </w:r>
          </w:p>
        </w:tc>
        <w:tc>
          <w:tcPr>
            <w:tcW w:w="2217" w:type="dxa"/>
            <w:vAlign w:val="center"/>
          </w:tcPr>
          <w:p w14:paraId="6C136EED" w14:textId="77777777" w:rsidR="006E36C3" w:rsidRPr="0040217E" w:rsidRDefault="006E36C3" w:rsidP="00064097">
            <w:pPr>
              <w:spacing w:before="240" w:after="240"/>
            </w:pPr>
            <w:r w:rsidRPr="0040217E">
              <w:rPr>
                <w:sz w:val="22"/>
                <w:szCs w:val="22"/>
              </w:rPr>
              <w:t>2013</w:t>
            </w:r>
          </w:p>
        </w:tc>
        <w:tc>
          <w:tcPr>
            <w:tcW w:w="2242" w:type="dxa"/>
            <w:vAlign w:val="center"/>
          </w:tcPr>
          <w:p w14:paraId="40935CEE" w14:textId="77777777" w:rsidR="006E36C3" w:rsidRPr="0040217E" w:rsidRDefault="006E36C3" w:rsidP="00064097">
            <w:pPr>
              <w:spacing w:before="240" w:after="240"/>
            </w:pPr>
            <w:r w:rsidRPr="0040217E">
              <w:rPr>
                <w:sz w:val="22"/>
                <w:szCs w:val="22"/>
              </w:rPr>
              <w:t>497</w:t>
            </w:r>
          </w:p>
        </w:tc>
      </w:tr>
      <w:tr w:rsidR="006E36C3" w:rsidRPr="0040217E" w14:paraId="0AD23089" w14:textId="77777777" w:rsidTr="00064097">
        <w:tc>
          <w:tcPr>
            <w:tcW w:w="2503" w:type="dxa"/>
            <w:vAlign w:val="center"/>
          </w:tcPr>
          <w:p w14:paraId="4F8E2710" w14:textId="77777777" w:rsidR="006E36C3" w:rsidRPr="0040217E" w:rsidRDefault="006E36C3" w:rsidP="00064097">
            <w:pPr>
              <w:spacing w:before="240" w:after="240"/>
            </w:pPr>
            <w:r w:rsidRPr="0040217E">
              <w:rPr>
                <w:rStyle w:val="apple-converted-space"/>
                <w:sz w:val="22"/>
                <w:szCs w:val="22"/>
              </w:rPr>
              <w:t> </w:t>
            </w:r>
            <w:hyperlink r:id="rId198" w:tooltip="Law enforcement in Belarus" w:history="1">
              <w:r w:rsidRPr="0040217E">
                <w:rPr>
                  <w:rStyle w:val="Hyperlink"/>
                  <w:rFonts w:eastAsiaTheme="majorEastAsia"/>
                  <w:color w:val="auto"/>
                  <w:sz w:val="22"/>
                  <w:szCs w:val="22"/>
                  <w:u w:val="none"/>
                </w:rPr>
                <w:t>Belarus</w:t>
              </w:r>
            </w:hyperlink>
          </w:p>
        </w:tc>
        <w:tc>
          <w:tcPr>
            <w:tcW w:w="2280" w:type="dxa"/>
            <w:vAlign w:val="center"/>
          </w:tcPr>
          <w:p w14:paraId="1B7D61AA" w14:textId="77777777" w:rsidR="006E36C3" w:rsidRPr="0040217E" w:rsidRDefault="006E36C3" w:rsidP="00064097">
            <w:pPr>
              <w:spacing w:before="240" w:after="240"/>
            </w:pPr>
            <w:r w:rsidRPr="0040217E">
              <w:rPr>
                <w:sz w:val="22"/>
                <w:szCs w:val="22"/>
              </w:rPr>
              <w:t>139,340</w:t>
            </w:r>
          </w:p>
        </w:tc>
        <w:tc>
          <w:tcPr>
            <w:tcW w:w="2217" w:type="dxa"/>
            <w:vAlign w:val="center"/>
          </w:tcPr>
          <w:p w14:paraId="341869DC" w14:textId="77777777" w:rsidR="006E36C3" w:rsidRPr="0040217E" w:rsidRDefault="006E36C3" w:rsidP="00064097">
            <w:pPr>
              <w:spacing w:before="240" w:after="240"/>
            </w:pPr>
            <w:r w:rsidRPr="0040217E">
              <w:rPr>
                <w:sz w:val="22"/>
                <w:szCs w:val="22"/>
              </w:rPr>
              <w:t>2010</w:t>
            </w:r>
          </w:p>
        </w:tc>
        <w:tc>
          <w:tcPr>
            <w:tcW w:w="2242" w:type="dxa"/>
            <w:vAlign w:val="center"/>
          </w:tcPr>
          <w:p w14:paraId="27A1F21E" w14:textId="77777777" w:rsidR="006E36C3" w:rsidRPr="0040217E" w:rsidRDefault="006E36C3" w:rsidP="00064097">
            <w:pPr>
              <w:spacing w:before="240" w:after="240"/>
            </w:pPr>
            <w:r w:rsidRPr="0040217E">
              <w:rPr>
                <w:sz w:val="22"/>
                <w:szCs w:val="22"/>
              </w:rPr>
              <w:t>1,442</w:t>
            </w:r>
            <w:hyperlink r:id="rId199" w:anchor="cite_note-un-11th-13" w:history="1">
              <w:r w:rsidRPr="0040217E">
                <w:rPr>
                  <w:rStyle w:val="Hyperlink"/>
                  <w:rFonts w:eastAsiaTheme="majorEastAsia"/>
                  <w:color w:val="auto"/>
                  <w:sz w:val="22"/>
                  <w:szCs w:val="22"/>
                  <w:u w:val="none"/>
                  <w:vertAlign w:val="superscript"/>
                </w:rPr>
                <w:t>[13]</w:t>
              </w:r>
            </w:hyperlink>
          </w:p>
        </w:tc>
      </w:tr>
      <w:tr w:rsidR="006E36C3" w:rsidRPr="0040217E" w14:paraId="6B6B07B6" w14:textId="77777777" w:rsidTr="00064097">
        <w:tc>
          <w:tcPr>
            <w:tcW w:w="2503" w:type="dxa"/>
            <w:vAlign w:val="center"/>
          </w:tcPr>
          <w:p w14:paraId="3C9C9DC2" w14:textId="77777777" w:rsidR="006E36C3" w:rsidRPr="0040217E" w:rsidRDefault="006E36C3" w:rsidP="00064097">
            <w:pPr>
              <w:spacing w:before="240" w:after="240"/>
            </w:pPr>
            <w:r w:rsidRPr="0040217E">
              <w:rPr>
                <w:rStyle w:val="apple-converted-space"/>
                <w:sz w:val="22"/>
                <w:szCs w:val="22"/>
              </w:rPr>
              <w:t> </w:t>
            </w:r>
            <w:hyperlink r:id="rId200" w:tooltip="Law enforcement in Belgium" w:history="1">
              <w:r w:rsidRPr="0040217E">
                <w:rPr>
                  <w:rStyle w:val="Hyperlink"/>
                  <w:rFonts w:eastAsiaTheme="majorEastAsia"/>
                  <w:color w:val="auto"/>
                  <w:sz w:val="22"/>
                  <w:szCs w:val="22"/>
                  <w:u w:val="none"/>
                </w:rPr>
                <w:t>Belgium</w:t>
              </w:r>
            </w:hyperlink>
          </w:p>
        </w:tc>
        <w:tc>
          <w:tcPr>
            <w:tcW w:w="2280" w:type="dxa"/>
            <w:vAlign w:val="center"/>
          </w:tcPr>
          <w:p w14:paraId="5F5CF8D6" w14:textId="77777777" w:rsidR="006E36C3" w:rsidRPr="0040217E" w:rsidRDefault="006E36C3" w:rsidP="00064097">
            <w:pPr>
              <w:spacing w:before="240" w:after="240"/>
            </w:pPr>
            <w:r w:rsidRPr="0040217E">
              <w:rPr>
                <w:sz w:val="22"/>
                <w:szCs w:val="22"/>
              </w:rPr>
              <w:t>46,784</w:t>
            </w:r>
          </w:p>
        </w:tc>
        <w:tc>
          <w:tcPr>
            <w:tcW w:w="2217" w:type="dxa"/>
            <w:vAlign w:val="center"/>
          </w:tcPr>
          <w:p w14:paraId="0CC31006" w14:textId="77777777" w:rsidR="006E36C3" w:rsidRPr="0040217E" w:rsidRDefault="006E36C3" w:rsidP="00064097">
            <w:pPr>
              <w:spacing w:before="240" w:after="240"/>
            </w:pPr>
            <w:r w:rsidRPr="0040217E">
              <w:rPr>
                <w:sz w:val="22"/>
                <w:szCs w:val="22"/>
              </w:rPr>
              <w:t>2012</w:t>
            </w:r>
          </w:p>
        </w:tc>
        <w:tc>
          <w:tcPr>
            <w:tcW w:w="2242" w:type="dxa"/>
            <w:vAlign w:val="center"/>
          </w:tcPr>
          <w:p w14:paraId="324A6755" w14:textId="77777777" w:rsidR="006E36C3" w:rsidRPr="0040217E" w:rsidRDefault="006E36C3" w:rsidP="00064097">
            <w:pPr>
              <w:spacing w:before="240" w:after="240"/>
            </w:pPr>
            <w:r w:rsidRPr="0040217E">
              <w:rPr>
                <w:sz w:val="22"/>
                <w:szCs w:val="22"/>
              </w:rPr>
              <w:t>421</w:t>
            </w:r>
          </w:p>
        </w:tc>
      </w:tr>
      <w:tr w:rsidR="006E36C3" w:rsidRPr="0040217E" w14:paraId="6E4D3544" w14:textId="77777777" w:rsidTr="00064097">
        <w:tc>
          <w:tcPr>
            <w:tcW w:w="2503" w:type="dxa"/>
            <w:vAlign w:val="center"/>
          </w:tcPr>
          <w:p w14:paraId="0413B72C" w14:textId="77777777" w:rsidR="006E36C3" w:rsidRPr="0040217E" w:rsidRDefault="006E36C3" w:rsidP="00064097">
            <w:pPr>
              <w:spacing w:before="240" w:after="240"/>
            </w:pPr>
            <w:r w:rsidRPr="0040217E">
              <w:rPr>
                <w:rStyle w:val="apple-converted-space"/>
                <w:sz w:val="22"/>
                <w:szCs w:val="22"/>
              </w:rPr>
              <w:t> </w:t>
            </w:r>
            <w:hyperlink r:id="rId201" w:tooltip="Law enforcement in Belize" w:history="1">
              <w:r w:rsidRPr="0040217E">
                <w:rPr>
                  <w:rStyle w:val="Hyperlink"/>
                  <w:rFonts w:eastAsiaTheme="majorEastAsia"/>
                  <w:color w:val="auto"/>
                  <w:sz w:val="22"/>
                  <w:szCs w:val="22"/>
                  <w:u w:val="none"/>
                </w:rPr>
                <w:t>Belize</w:t>
              </w:r>
            </w:hyperlink>
          </w:p>
        </w:tc>
        <w:tc>
          <w:tcPr>
            <w:tcW w:w="2280" w:type="dxa"/>
            <w:vAlign w:val="center"/>
          </w:tcPr>
          <w:p w14:paraId="0366D5C0" w14:textId="77777777" w:rsidR="006E36C3" w:rsidRPr="0040217E" w:rsidRDefault="006E36C3" w:rsidP="00064097">
            <w:pPr>
              <w:spacing w:before="240" w:after="240"/>
            </w:pPr>
            <w:r w:rsidRPr="0040217E">
              <w:rPr>
                <w:sz w:val="22"/>
                <w:szCs w:val="22"/>
              </w:rPr>
              <w:t>1,300</w:t>
            </w:r>
            <w:hyperlink r:id="rId202" w:anchor="cite_note-14" w:history="1"/>
          </w:p>
        </w:tc>
        <w:tc>
          <w:tcPr>
            <w:tcW w:w="2217" w:type="dxa"/>
            <w:vAlign w:val="center"/>
          </w:tcPr>
          <w:p w14:paraId="1B22D429" w14:textId="77777777" w:rsidR="006E36C3" w:rsidRPr="0040217E" w:rsidRDefault="006E36C3" w:rsidP="00064097">
            <w:pPr>
              <w:spacing w:before="240" w:after="240"/>
            </w:pPr>
            <w:r w:rsidRPr="0040217E">
              <w:rPr>
                <w:sz w:val="22"/>
                <w:szCs w:val="22"/>
              </w:rPr>
              <w:t>2012</w:t>
            </w:r>
          </w:p>
        </w:tc>
        <w:tc>
          <w:tcPr>
            <w:tcW w:w="2242" w:type="dxa"/>
            <w:vAlign w:val="center"/>
          </w:tcPr>
          <w:p w14:paraId="2231DF38" w14:textId="77777777" w:rsidR="006E36C3" w:rsidRPr="0040217E" w:rsidRDefault="006E36C3" w:rsidP="00064097">
            <w:pPr>
              <w:spacing w:before="240" w:after="240"/>
            </w:pPr>
            <w:r w:rsidRPr="0040217E">
              <w:rPr>
                <w:sz w:val="22"/>
                <w:szCs w:val="22"/>
              </w:rPr>
              <w:t>415</w:t>
            </w:r>
          </w:p>
        </w:tc>
      </w:tr>
      <w:tr w:rsidR="006E36C3" w:rsidRPr="0040217E" w14:paraId="7F7A9397" w14:textId="77777777" w:rsidTr="00064097">
        <w:tc>
          <w:tcPr>
            <w:tcW w:w="2503" w:type="dxa"/>
            <w:vAlign w:val="center"/>
          </w:tcPr>
          <w:p w14:paraId="23016E50" w14:textId="77777777" w:rsidR="006E36C3" w:rsidRPr="0040217E" w:rsidRDefault="006E36C3" w:rsidP="00064097">
            <w:pPr>
              <w:spacing w:before="240" w:after="240"/>
            </w:pPr>
            <w:r w:rsidRPr="0040217E">
              <w:rPr>
                <w:rStyle w:val="apple-converted-space"/>
                <w:i/>
                <w:iCs/>
                <w:sz w:val="22"/>
                <w:szCs w:val="22"/>
              </w:rPr>
              <w:t> </w:t>
            </w:r>
            <w:hyperlink r:id="rId203" w:tooltip="Law enforcement in Bermuda" w:history="1">
              <w:r w:rsidRPr="0040217E">
                <w:rPr>
                  <w:rStyle w:val="Hyperlink"/>
                  <w:rFonts w:eastAsiaTheme="majorEastAsia"/>
                  <w:i/>
                  <w:iCs/>
                  <w:color w:val="auto"/>
                  <w:sz w:val="22"/>
                  <w:szCs w:val="22"/>
                  <w:u w:val="none"/>
                </w:rPr>
                <w:t>Bermuda</w:t>
              </w:r>
            </w:hyperlink>
            <w:r w:rsidRPr="0040217E">
              <w:rPr>
                <w:rStyle w:val="apple-converted-space"/>
                <w:sz w:val="22"/>
                <w:szCs w:val="22"/>
              </w:rPr>
              <w:t> </w:t>
            </w:r>
            <w:r w:rsidRPr="0040217E">
              <w:rPr>
                <w:sz w:val="22"/>
                <w:szCs w:val="22"/>
              </w:rPr>
              <w:t>(</w:t>
            </w:r>
            <w:hyperlink r:id="rId204" w:tooltip="United Kingdom" w:history="1">
              <w:r w:rsidRPr="0040217E">
                <w:rPr>
                  <w:rStyle w:val="Hyperlink"/>
                  <w:rFonts w:eastAsiaTheme="majorEastAsia"/>
                  <w:color w:val="auto"/>
                  <w:sz w:val="22"/>
                  <w:szCs w:val="22"/>
                  <w:u w:val="none"/>
                </w:rPr>
                <w:t>United Kingdom</w:t>
              </w:r>
            </w:hyperlink>
            <w:r w:rsidRPr="0040217E">
              <w:rPr>
                <w:sz w:val="22"/>
                <w:szCs w:val="22"/>
              </w:rPr>
              <w:t>)</w:t>
            </w:r>
          </w:p>
        </w:tc>
        <w:tc>
          <w:tcPr>
            <w:tcW w:w="2280" w:type="dxa"/>
            <w:vAlign w:val="center"/>
          </w:tcPr>
          <w:p w14:paraId="08F1A93D" w14:textId="77777777" w:rsidR="006E36C3" w:rsidRPr="0040217E" w:rsidRDefault="006E36C3" w:rsidP="00064097">
            <w:pPr>
              <w:spacing w:before="240" w:after="240"/>
            </w:pPr>
            <w:r w:rsidRPr="0040217E">
              <w:rPr>
                <w:sz w:val="22"/>
                <w:szCs w:val="22"/>
              </w:rPr>
              <w:t>469</w:t>
            </w:r>
            <w:hyperlink r:id="rId205" w:anchor="cite_note-15" w:history="1"/>
          </w:p>
        </w:tc>
        <w:tc>
          <w:tcPr>
            <w:tcW w:w="2217" w:type="dxa"/>
            <w:vAlign w:val="center"/>
          </w:tcPr>
          <w:p w14:paraId="39F64926" w14:textId="77777777" w:rsidR="006E36C3" w:rsidRPr="0040217E" w:rsidRDefault="006E36C3" w:rsidP="00064097">
            <w:pPr>
              <w:spacing w:before="240" w:after="240"/>
            </w:pPr>
            <w:r w:rsidRPr="0040217E">
              <w:rPr>
                <w:sz w:val="22"/>
                <w:szCs w:val="22"/>
              </w:rPr>
              <w:t>2012</w:t>
            </w:r>
          </w:p>
        </w:tc>
        <w:tc>
          <w:tcPr>
            <w:tcW w:w="2242" w:type="dxa"/>
            <w:vAlign w:val="center"/>
          </w:tcPr>
          <w:p w14:paraId="3861154A" w14:textId="77777777" w:rsidR="006E36C3" w:rsidRPr="0040217E" w:rsidRDefault="006E36C3" w:rsidP="00064097">
            <w:pPr>
              <w:spacing w:before="240" w:after="240"/>
            </w:pPr>
            <w:r w:rsidRPr="0040217E">
              <w:rPr>
                <w:sz w:val="22"/>
                <w:szCs w:val="22"/>
              </w:rPr>
              <w:t>729</w:t>
            </w:r>
          </w:p>
        </w:tc>
      </w:tr>
      <w:tr w:rsidR="006E36C3" w:rsidRPr="0040217E" w14:paraId="7EDF9222" w14:textId="77777777" w:rsidTr="00064097">
        <w:tc>
          <w:tcPr>
            <w:tcW w:w="2503" w:type="dxa"/>
            <w:vAlign w:val="center"/>
          </w:tcPr>
          <w:p w14:paraId="1C7D14A6" w14:textId="77777777" w:rsidR="006E36C3" w:rsidRPr="0040217E" w:rsidRDefault="006E36C3" w:rsidP="00064097">
            <w:pPr>
              <w:spacing w:before="240" w:after="240"/>
            </w:pPr>
            <w:r w:rsidRPr="0040217E">
              <w:rPr>
                <w:rStyle w:val="apple-converted-space"/>
                <w:sz w:val="22"/>
                <w:szCs w:val="22"/>
              </w:rPr>
              <w:t> </w:t>
            </w:r>
            <w:hyperlink r:id="rId206" w:tooltip="Law enforcement in Botswana (page does not exist)" w:history="1">
              <w:r w:rsidRPr="0040217E">
                <w:rPr>
                  <w:rStyle w:val="Hyperlink"/>
                  <w:rFonts w:eastAsiaTheme="majorEastAsia"/>
                  <w:color w:val="auto"/>
                  <w:sz w:val="22"/>
                  <w:szCs w:val="22"/>
                  <w:u w:val="none"/>
                </w:rPr>
                <w:t>Botswana</w:t>
              </w:r>
            </w:hyperlink>
          </w:p>
        </w:tc>
        <w:tc>
          <w:tcPr>
            <w:tcW w:w="2280" w:type="dxa"/>
            <w:vAlign w:val="center"/>
          </w:tcPr>
          <w:p w14:paraId="058DE379" w14:textId="77777777" w:rsidR="006E36C3" w:rsidRPr="0040217E" w:rsidRDefault="006E36C3" w:rsidP="00064097">
            <w:pPr>
              <w:spacing w:before="240" w:after="240"/>
            </w:pPr>
            <w:r w:rsidRPr="0040217E">
              <w:rPr>
                <w:sz w:val="22"/>
                <w:szCs w:val="22"/>
              </w:rPr>
              <w:t>8,500</w:t>
            </w:r>
          </w:p>
        </w:tc>
        <w:tc>
          <w:tcPr>
            <w:tcW w:w="2217" w:type="dxa"/>
            <w:vAlign w:val="center"/>
          </w:tcPr>
          <w:p w14:paraId="2F5C5128" w14:textId="77777777" w:rsidR="006E36C3" w:rsidRPr="0040217E" w:rsidRDefault="006E36C3" w:rsidP="00064097">
            <w:pPr>
              <w:spacing w:before="240" w:after="240"/>
            </w:pPr>
            <w:r w:rsidRPr="0040217E">
              <w:rPr>
                <w:sz w:val="22"/>
                <w:szCs w:val="22"/>
              </w:rPr>
              <w:t>2012</w:t>
            </w:r>
          </w:p>
        </w:tc>
        <w:tc>
          <w:tcPr>
            <w:tcW w:w="2242" w:type="dxa"/>
            <w:vAlign w:val="center"/>
          </w:tcPr>
          <w:p w14:paraId="03A227DA" w14:textId="77777777" w:rsidR="006E36C3" w:rsidRPr="0040217E" w:rsidRDefault="006E36C3" w:rsidP="00064097">
            <w:pPr>
              <w:spacing w:before="240" w:after="240"/>
            </w:pPr>
            <w:r w:rsidRPr="0040217E">
              <w:rPr>
                <w:sz w:val="22"/>
                <w:szCs w:val="22"/>
              </w:rPr>
              <w:t>418</w:t>
            </w:r>
          </w:p>
        </w:tc>
      </w:tr>
      <w:tr w:rsidR="006E36C3" w:rsidRPr="0040217E" w14:paraId="32C091F2" w14:textId="77777777" w:rsidTr="00064097">
        <w:tc>
          <w:tcPr>
            <w:tcW w:w="2503" w:type="dxa"/>
            <w:vAlign w:val="center"/>
          </w:tcPr>
          <w:p w14:paraId="61F62E8A" w14:textId="77777777" w:rsidR="006E36C3" w:rsidRPr="0040217E" w:rsidRDefault="006E36C3" w:rsidP="00064097">
            <w:pPr>
              <w:spacing w:before="240" w:after="240"/>
            </w:pPr>
            <w:r w:rsidRPr="0040217E">
              <w:rPr>
                <w:rStyle w:val="apple-converted-space"/>
                <w:sz w:val="22"/>
                <w:szCs w:val="22"/>
              </w:rPr>
              <w:t> </w:t>
            </w:r>
            <w:hyperlink r:id="rId207" w:tooltip="Law enforcement in Brazil" w:history="1">
              <w:r w:rsidRPr="0040217E">
                <w:rPr>
                  <w:rStyle w:val="Hyperlink"/>
                  <w:rFonts w:eastAsiaTheme="majorEastAsia"/>
                  <w:color w:val="auto"/>
                  <w:sz w:val="22"/>
                  <w:szCs w:val="22"/>
                  <w:u w:val="none"/>
                </w:rPr>
                <w:t>Brazil</w:t>
              </w:r>
            </w:hyperlink>
          </w:p>
        </w:tc>
        <w:tc>
          <w:tcPr>
            <w:tcW w:w="2280" w:type="dxa"/>
            <w:vAlign w:val="center"/>
          </w:tcPr>
          <w:p w14:paraId="3C645EA4" w14:textId="77777777" w:rsidR="006E36C3" w:rsidRPr="0040217E" w:rsidRDefault="006E36C3" w:rsidP="00064097">
            <w:pPr>
              <w:spacing w:before="240" w:after="240"/>
            </w:pPr>
            <w:r w:rsidRPr="0040217E">
              <w:rPr>
                <w:sz w:val="22"/>
                <w:szCs w:val="22"/>
              </w:rPr>
              <w:t>424,162</w:t>
            </w:r>
          </w:p>
        </w:tc>
        <w:tc>
          <w:tcPr>
            <w:tcW w:w="2217" w:type="dxa"/>
            <w:vAlign w:val="center"/>
          </w:tcPr>
          <w:p w14:paraId="718F92BD" w14:textId="77777777" w:rsidR="006E36C3" w:rsidRPr="0040217E" w:rsidRDefault="006E36C3" w:rsidP="00064097">
            <w:pPr>
              <w:spacing w:before="240" w:after="240"/>
            </w:pPr>
            <w:r w:rsidRPr="0040217E">
              <w:rPr>
                <w:sz w:val="22"/>
                <w:szCs w:val="22"/>
              </w:rPr>
              <w:t>2014</w:t>
            </w:r>
          </w:p>
        </w:tc>
        <w:tc>
          <w:tcPr>
            <w:tcW w:w="2242" w:type="dxa"/>
            <w:vAlign w:val="center"/>
          </w:tcPr>
          <w:p w14:paraId="2BFD62B5" w14:textId="77777777" w:rsidR="006E36C3" w:rsidRPr="0040217E" w:rsidRDefault="006E36C3" w:rsidP="00064097">
            <w:pPr>
              <w:spacing w:before="240" w:after="240"/>
            </w:pPr>
            <w:r w:rsidRPr="0040217E">
              <w:rPr>
                <w:sz w:val="22"/>
                <w:szCs w:val="22"/>
              </w:rPr>
              <w:t>211</w:t>
            </w:r>
            <w:hyperlink r:id="rId208" w:anchor="cite_note-exame-17" w:history="1">
              <w:r w:rsidRPr="0040217E">
                <w:rPr>
                  <w:rStyle w:val="Hyperlink"/>
                  <w:rFonts w:eastAsiaTheme="majorEastAsia"/>
                  <w:color w:val="auto"/>
                  <w:sz w:val="22"/>
                  <w:szCs w:val="22"/>
                  <w:u w:val="none"/>
                  <w:vertAlign w:val="superscript"/>
                </w:rPr>
                <w:t>[17]</w:t>
              </w:r>
            </w:hyperlink>
          </w:p>
        </w:tc>
      </w:tr>
      <w:tr w:rsidR="006E36C3" w:rsidRPr="0040217E" w14:paraId="76943885" w14:textId="77777777" w:rsidTr="00064097">
        <w:tc>
          <w:tcPr>
            <w:tcW w:w="2503" w:type="dxa"/>
            <w:vAlign w:val="center"/>
          </w:tcPr>
          <w:p w14:paraId="20ABC2BD" w14:textId="77777777" w:rsidR="006E36C3" w:rsidRPr="0040217E" w:rsidRDefault="006E36C3" w:rsidP="00064097">
            <w:pPr>
              <w:spacing w:before="240" w:after="240"/>
            </w:pPr>
            <w:r w:rsidRPr="0040217E">
              <w:rPr>
                <w:rStyle w:val="apple-converted-space"/>
                <w:sz w:val="22"/>
                <w:szCs w:val="22"/>
              </w:rPr>
              <w:t> </w:t>
            </w:r>
            <w:hyperlink r:id="rId209" w:tooltip="Law enforcement in Brunei" w:history="1">
              <w:r w:rsidRPr="0040217E">
                <w:rPr>
                  <w:rStyle w:val="Hyperlink"/>
                  <w:rFonts w:eastAsiaTheme="majorEastAsia"/>
                  <w:color w:val="auto"/>
                  <w:sz w:val="22"/>
                  <w:szCs w:val="22"/>
                  <w:u w:val="none"/>
                </w:rPr>
                <w:t>Brunei</w:t>
              </w:r>
            </w:hyperlink>
          </w:p>
        </w:tc>
        <w:tc>
          <w:tcPr>
            <w:tcW w:w="2280" w:type="dxa"/>
            <w:vAlign w:val="center"/>
          </w:tcPr>
          <w:p w14:paraId="785A8D9F" w14:textId="77777777" w:rsidR="006E36C3" w:rsidRPr="0040217E" w:rsidRDefault="006E36C3" w:rsidP="00064097">
            <w:pPr>
              <w:spacing w:before="240" w:after="240"/>
            </w:pPr>
            <w:r w:rsidRPr="0040217E">
              <w:rPr>
                <w:sz w:val="22"/>
                <w:szCs w:val="22"/>
              </w:rPr>
              <w:t>4,400</w:t>
            </w:r>
          </w:p>
        </w:tc>
        <w:tc>
          <w:tcPr>
            <w:tcW w:w="2217" w:type="dxa"/>
            <w:vAlign w:val="center"/>
          </w:tcPr>
          <w:p w14:paraId="44F7F91C" w14:textId="77777777" w:rsidR="006E36C3" w:rsidRPr="0040217E" w:rsidRDefault="006E36C3" w:rsidP="00064097">
            <w:pPr>
              <w:spacing w:before="240" w:after="240"/>
            </w:pPr>
            <w:r w:rsidRPr="0040217E">
              <w:rPr>
                <w:sz w:val="22"/>
                <w:szCs w:val="22"/>
              </w:rPr>
              <w:t>2012</w:t>
            </w:r>
          </w:p>
        </w:tc>
        <w:tc>
          <w:tcPr>
            <w:tcW w:w="2242" w:type="dxa"/>
            <w:vAlign w:val="center"/>
          </w:tcPr>
          <w:p w14:paraId="781C73D2" w14:textId="77777777" w:rsidR="006E36C3" w:rsidRPr="0040217E" w:rsidRDefault="006E36C3" w:rsidP="00064097">
            <w:pPr>
              <w:spacing w:before="240" w:after="240"/>
            </w:pPr>
            <w:r w:rsidRPr="0040217E">
              <w:rPr>
                <w:sz w:val="22"/>
                <w:szCs w:val="22"/>
              </w:rPr>
              <w:t>1,076</w:t>
            </w:r>
          </w:p>
        </w:tc>
      </w:tr>
      <w:tr w:rsidR="006E36C3" w:rsidRPr="0040217E" w14:paraId="6C46F54B" w14:textId="77777777" w:rsidTr="00064097">
        <w:tc>
          <w:tcPr>
            <w:tcW w:w="2503" w:type="dxa"/>
            <w:vAlign w:val="center"/>
          </w:tcPr>
          <w:p w14:paraId="2F4942A0" w14:textId="77777777" w:rsidR="006E36C3" w:rsidRPr="0040217E" w:rsidRDefault="006E36C3" w:rsidP="00064097">
            <w:pPr>
              <w:spacing w:before="240" w:after="240"/>
            </w:pPr>
            <w:r w:rsidRPr="0040217E">
              <w:rPr>
                <w:rStyle w:val="apple-converted-space"/>
                <w:sz w:val="22"/>
                <w:szCs w:val="22"/>
              </w:rPr>
              <w:t> </w:t>
            </w:r>
            <w:hyperlink r:id="rId210" w:tooltip="Law enforcement in Bulgaria" w:history="1">
              <w:r w:rsidRPr="0040217E">
                <w:rPr>
                  <w:rStyle w:val="Hyperlink"/>
                  <w:rFonts w:eastAsiaTheme="majorEastAsia"/>
                  <w:color w:val="auto"/>
                  <w:sz w:val="22"/>
                  <w:szCs w:val="22"/>
                  <w:u w:val="none"/>
                </w:rPr>
                <w:t>Bulgaria</w:t>
              </w:r>
            </w:hyperlink>
          </w:p>
        </w:tc>
        <w:tc>
          <w:tcPr>
            <w:tcW w:w="2280" w:type="dxa"/>
            <w:vAlign w:val="center"/>
          </w:tcPr>
          <w:p w14:paraId="288DB4CA" w14:textId="77777777" w:rsidR="006E36C3" w:rsidRPr="0040217E" w:rsidRDefault="006E36C3" w:rsidP="00064097">
            <w:pPr>
              <w:spacing w:before="240" w:after="240"/>
            </w:pPr>
            <w:r w:rsidRPr="0040217E">
              <w:rPr>
                <w:sz w:val="22"/>
                <w:szCs w:val="22"/>
              </w:rPr>
              <w:t>49,692</w:t>
            </w:r>
          </w:p>
        </w:tc>
        <w:tc>
          <w:tcPr>
            <w:tcW w:w="2217" w:type="dxa"/>
            <w:vAlign w:val="center"/>
          </w:tcPr>
          <w:p w14:paraId="5F5D79DB" w14:textId="77777777" w:rsidR="006E36C3" w:rsidRPr="0040217E" w:rsidRDefault="006E36C3" w:rsidP="00064097">
            <w:pPr>
              <w:spacing w:before="240" w:after="240"/>
            </w:pPr>
            <w:r w:rsidRPr="0040217E">
              <w:rPr>
                <w:sz w:val="22"/>
                <w:szCs w:val="22"/>
              </w:rPr>
              <w:t>2015</w:t>
            </w:r>
          </w:p>
        </w:tc>
        <w:tc>
          <w:tcPr>
            <w:tcW w:w="2242" w:type="dxa"/>
            <w:vAlign w:val="center"/>
          </w:tcPr>
          <w:p w14:paraId="2018A38C" w14:textId="77777777" w:rsidR="006E36C3" w:rsidRPr="0040217E" w:rsidRDefault="006E36C3" w:rsidP="00064097">
            <w:pPr>
              <w:spacing w:before="240" w:after="240"/>
            </w:pPr>
            <w:r w:rsidRPr="0040217E">
              <w:rPr>
                <w:sz w:val="22"/>
                <w:szCs w:val="22"/>
              </w:rPr>
              <w:t>678</w:t>
            </w:r>
          </w:p>
        </w:tc>
      </w:tr>
      <w:tr w:rsidR="006E36C3" w:rsidRPr="0040217E" w14:paraId="1085D2CA" w14:textId="77777777" w:rsidTr="00064097">
        <w:tc>
          <w:tcPr>
            <w:tcW w:w="2503" w:type="dxa"/>
            <w:vAlign w:val="center"/>
          </w:tcPr>
          <w:p w14:paraId="793D2A5D" w14:textId="77777777" w:rsidR="006E36C3" w:rsidRPr="0040217E" w:rsidRDefault="006E36C3" w:rsidP="00064097">
            <w:pPr>
              <w:spacing w:before="240" w:after="240"/>
            </w:pPr>
            <w:r w:rsidRPr="0040217E">
              <w:rPr>
                <w:rStyle w:val="apple-converted-space"/>
                <w:sz w:val="22"/>
                <w:szCs w:val="22"/>
              </w:rPr>
              <w:t> </w:t>
            </w:r>
            <w:hyperlink r:id="rId211" w:tooltip="Law enforcement in Cambodia" w:history="1">
              <w:r w:rsidRPr="0040217E">
                <w:rPr>
                  <w:rStyle w:val="Hyperlink"/>
                  <w:rFonts w:eastAsiaTheme="majorEastAsia"/>
                  <w:color w:val="auto"/>
                  <w:sz w:val="22"/>
                  <w:szCs w:val="22"/>
                  <w:u w:val="none"/>
                </w:rPr>
                <w:t>Cambodia</w:t>
              </w:r>
            </w:hyperlink>
          </w:p>
        </w:tc>
        <w:tc>
          <w:tcPr>
            <w:tcW w:w="2280" w:type="dxa"/>
            <w:vAlign w:val="center"/>
          </w:tcPr>
          <w:p w14:paraId="3A8F362F" w14:textId="77777777" w:rsidR="006E36C3" w:rsidRPr="0040217E" w:rsidRDefault="006E36C3" w:rsidP="00064097">
            <w:pPr>
              <w:spacing w:before="240" w:after="240"/>
            </w:pPr>
            <w:r w:rsidRPr="0040217E">
              <w:rPr>
                <w:sz w:val="22"/>
                <w:szCs w:val="22"/>
              </w:rPr>
              <w:t>64,000</w:t>
            </w:r>
          </w:p>
        </w:tc>
        <w:tc>
          <w:tcPr>
            <w:tcW w:w="2217" w:type="dxa"/>
            <w:vAlign w:val="center"/>
          </w:tcPr>
          <w:p w14:paraId="231E816B" w14:textId="77777777" w:rsidR="006E36C3" w:rsidRPr="0040217E" w:rsidRDefault="006E36C3" w:rsidP="00064097">
            <w:pPr>
              <w:spacing w:before="240" w:after="240"/>
            </w:pPr>
            <w:r w:rsidRPr="0040217E">
              <w:rPr>
                <w:sz w:val="22"/>
                <w:szCs w:val="22"/>
              </w:rPr>
              <w:t>2012</w:t>
            </w:r>
          </w:p>
        </w:tc>
        <w:tc>
          <w:tcPr>
            <w:tcW w:w="2242" w:type="dxa"/>
            <w:vAlign w:val="center"/>
          </w:tcPr>
          <w:p w14:paraId="64579F44" w14:textId="77777777" w:rsidR="006E36C3" w:rsidRPr="0040217E" w:rsidRDefault="006E36C3" w:rsidP="00064097">
            <w:pPr>
              <w:spacing w:before="240" w:after="240"/>
            </w:pPr>
            <w:r w:rsidRPr="0040217E">
              <w:rPr>
                <w:sz w:val="22"/>
                <w:szCs w:val="22"/>
              </w:rPr>
              <w:t>428</w:t>
            </w:r>
          </w:p>
        </w:tc>
      </w:tr>
      <w:tr w:rsidR="006E36C3" w:rsidRPr="0040217E" w14:paraId="25E40808" w14:textId="77777777" w:rsidTr="00064097">
        <w:tc>
          <w:tcPr>
            <w:tcW w:w="2503" w:type="dxa"/>
            <w:vAlign w:val="center"/>
          </w:tcPr>
          <w:p w14:paraId="78F4561D" w14:textId="77777777" w:rsidR="006E36C3" w:rsidRPr="0040217E" w:rsidRDefault="006E36C3" w:rsidP="00064097">
            <w:pPr>
              <w:spacing w:before="240" w:after="240"/>
            </w:pPr>
            <w:r w:rsidRPr="0040217E">
              <w:rPr>
                <w:rStyle w:val="apple-converted-space"/>
                <w:sz w:val="22"/>
                <w:szCs w:val="22"/>
              </w:rPr>
              <w:t> </w:t>
            </w:r>
            <w:hyperlink r:id="rId212" w:tooltip="Law enforcement in Canada" w:history="1">
              <w:r w:rsidRPr="0040217E">
                <w:rPr>
                  <w:rStyle w:val="Hyperlink"/>
                  <w:rFonts w:eastAsiaTheme="majorEastAsia"/>
                  <w:color w:val="auto"/>
                  <w:sz w:val="22"/>
                  <w:szCs w:val="22"/>
                  <w:u w:val="none"/>
                </w:rPr>
                <w:t>Canada</w:t>
              </w:r>
            </w:hyperlink>
          </w:p>
        </w:tc>
        <w:tc>
          <w:tcPr>
            <w:tcW w:w="2280" w:type="dxa"/>
            <w:vAlign w:val="center"/>
          </w:tcPr>
          <w:p w14:paraId="5098825B" w14:textId="77777777" w:rsidR="006E36C3" w:rsidRPr="0040217E" w:rsidRDefault="006E36C3" w:rsidP="00064097">
            <w:pPr>
              <w:spacing w:before="240" w:after="240"/>
            </w:pPr>
            <w:r w:rsidRPr="0040217E">
              <w:rPr>
                <w:sz w:val="22"/>
                <w:szCs w:val="22"/>
              </w:rPr>
              <w:t>67,425</w:t>
            </w:r>
          </w:p>
        </w:tc>
        <w:tc>
          <w:tcPr>
            <w:tcW w:w="2217" w:type="dxa"/>
            <w:vAlign w:val="center"/>
          </w:tcPr>
          <w:p w14:paraId="05CDC596" w14:textId="77777777" w:rsidR="006E36C3" w:rsidRPr="0040217E" w:rsidRDefault="006E36C3" w:rsidP="00064097">
            <w:pPr>
              <w:spacing w:before="240" w:after="240"/>
            </w:pPr>
            <w:r w:rsidRPr="0040217E">
              <w:rPr>
                <w:sz w:val="22"/>
                <w:szCs w:val="22"/>
              </w:rPr>
              <w:t>2009</w:t>
            </w:r>
          </w:p>
        </w:tc>
        <w:tc>
          <w:tcPr>
            <w:tcW w:w="2242" w:type="dxa"/>
            <w:vAlign w:val="center"/>
          </w:tcPr>
          <w:p w14:paraId="4221CDE1" w14:textId="77777777" w:rsidR="006E36C3" w:rsidRPr="0040217E" w:rsidRDefault="006E36C3" w:rsidP="00064097">
            <w:pPr>
              <w:spacing w:before="240" w:after="240"/>
            </w:pPr>
            <w:r w:rsidRPr="0040217E">
              <w:rPr>
                <w:sz w:val="22"/>
                <w:szCs w:val="22"/>
              </w:rPr>
              <w:t>202</w:t>
            </w:r>
          </w:p>
        </w:tc>
      </w:tr>
      <w:tr w:rsidR="006E36C3" w:rsidRPr="0040217E" w14:paraId="10418D48" w14:textId="77777777" w:rsidTr="00064097">
        <w:tc>
          <w:tcPr>
            <w:tcW w:w="2503" w:type="dxa"/>
            <w:vAlign w:val="center"/>
          </w:tcPr>
          <w:p w14:paraId="3814E5D6" w14:textId="77777777" w:rsidR="006E36C3" w:rsidRPr="0040217E" w:rsidRDefault="006E36C3" w:rsidP="00064097">
            <w:pPr>
              <w:spacing w:before="240" w:after="240"/>
            </w:pPr>
            <w:r w:rsidRPr="0040217E">
              <w:rPr>
                <w:rStyle w:val="apple-converted-space"/>
                <w:i/>
                <w:iCs/>
                <w:sz w:val="22"/>
                <w:szCs w:val="22"/>
              </w:rPr>
              <w:t> </w:t>
            </w:r>
            <w:hyperlink r:id="rId213" w:tooltip="Law enforcement in the Cayman Islands" w:history="1">
              <w:r w:rsidRPr="0040217E">
                <w:rPr>
                  <w:rStyle w:val="Hyperlink"/>
                  <w:rFonts w:eastAsiaTheme="majorEastAsia"/>
                  <w:i/>
                  <w:iCs/>
                  <w:color w:val="auto"/>
                  <w:sz w:val="22"/>
                  <w:szCs w:val="22"/>
                  <w:u w:val="none"/>
                </w:rPr>
                <w:t>Cayman Islands</w:t>
              </w:r>
            </w:hyperlink>
            <w:r w:rsidRPr="0040217E">
              <w:rPr>
                <w:rStyle w:val="apple-converted-space"/>
                <w:sz w:val="22"/>
                <w:szCs w:val="22"/>
              </w:rPr>
              <w:t> </w:t>
            </w:r>
            <w:r w:rsidRPr="0040217E">
              <w:rPr>
                <w:sz w:val="22"/>
                <w:szCs w:val="22"/>
              </w:rPr>
              <w:t>(</w:t>
            </w:r>
            <w:hyperlink r:id="rId214" w:tooltip="United Kingdom" w:history="1">
              <w:r w:rsidRPr="0040217E">
                <w:rPr>
                  <w:rStyle w:val="Hyperlink"/>
                  <w:rFonts w:eastAsiaTheme="majorEastAsia"/>
                  <w:color w:val="auto"/>
                  <w:sz w:val="22"/>
                  <w:szCs w:val="22"/>
                  <w:u w:val="none"/>
                </w:rPr>
                <w:t>United Kingdom</w:t>
              </w:r>
            </w:hyperlink>
            <w:r w:rsidRPr="0040217E">
              <w:rPr>
                <w:sz w:val="22"/>
                <w:szCs w:val="22"/>
              </w:rPr>
              <w:t>)</w:t>
            </w:r>
          </w:p>
        </w:tc>
        <w:tc>
          <w:tcPr>
            <w:tcW w:w="2280" w:type="dxa"/>
            <w:vAlign w:val="center"/>
          </w:tcPr>
          <w:p w14:paraId="14C20ECC" w14:textId="77777777" w:rsidR="006E36C3" w:rsidRPr="0040217E" w:rsidRDefault="006E36C3" w:rsidP="00064097">
            <w:pPr>
              <w:spacing w:before="240" w:after="240"/>
            </w:pPr>
            <w:r w:rsidRPr="0040217E">
              <w:rPr>
                <w:sz w:val="22"/>
                <w:szCs w:val="22"/>
              </w:rPr>
              <w:t>343</w:t>
            </w:r>
          </w:p>
        </w:tc>
        <w:tc>
          <w:tcPr>
            <w:tcW w:w="2217" w:type="dxa"/>
            <w:vAlign w:val="center"/>
          </w:tcPr>
          <w:p w14:paraId="73BE6998" w14:textId="77777777" w:rsidR="006E36C3" w:rsidRPr="0040217E" w:rsidRDefault="006E36C3" w:rsidP="00064097">
            <w:pPr>
              <w:spacing w:before="240" w:after="240"/>
            </w:pPr>
            <w:r w:rsidRPr="0040217E">
              <w:rPr>
                <w:sz w:val="22"/>
                <w:szCs w:val="22"/>
              </w:rPr>
              <w:t>2012</w:t>
            </w:r>
          </w:p>
        </w:tc>
        <w:tc>
          <w:tcPr>
            <w:tcW w:w="2242" w:type="dxa"/>
            <w:vAlign w:val="center"/>
          </w:tcPr>
          <w:p w14:paraId="6AE5E2FA" w14:textId="77777777" w:rsidR="006E36C3" w:rsidRPr="0040217E" w:rsidRDefault="006E36C3" w:rsidP="00064097">
            <w:pPr>
              <w:spacing w:before="240" w:after="240"/>
            </w:pPr>
            <w:r w:rsidRPr="0040217E">
              <w:rPr>
                <w:sz w:val="22"/>
                <w:szCs w:val="22"/>
              </w:rPr>
              <w:t>625</w:t>
            </w:r>
          </w:p>
        </w:tc>
      </w:tr>
      <w:tr w:rsidR="006E36C3" w:rsidRPr="0040217E" w14:paraId="0B4B65C2" w14:textId="77777777" w:rsidTr="00064097">
        <w:tc>
          <w:tcPr>
            <w:tcW w:w="2503" w:type="dxa"/>
            <w:vAlign w:val="center"/>
          </w:tcPr>
          <w:p w14:paraId="3DD5AB65" w14:textId="77777777" w:rsidR="006E36C3" w:rsidRPr="0040217E" w:rsidRDefault="006E36C3" w:rsidP="00064097">
            <w:pPr>
              <w:spacing w:before="240" w:after="240"/>
            </w:pPr>
            <w:r w:rsidRPr="0040217E">
              <w:rPr>
                <w:rStyle w:val="apple-converted-space"/>
                <w:sz w:val="22"/>
                <w:szCs w:val="22"/>
              </w:rPr>
              <w:lastRenderedPageBreak/>
              <w:t> </w:t>
            </w:r>
            <w:hyperlink r:id="rId215" w:tooltip="Law enforcement in Chile" w:history="1">
              <w:r w:rsidRPr="0040217E">
                <w:rPr>
                  <w:rStyle w:val="Hyperlink"/>
                  <w:rFonts w:eastAsiaTheme="majorEastAsia"/>
                  <w:color w:val="auto"/>
                  <w:sz w:val="22"/>
                  <w:szCs w:val="22"/>
                  <w:u w:val="none"/>
                </w:rPr>
                <w:t>Chile</w:t>
              </w:r>
            </w:hyperlink>
          </w:p>
        </w:tc>
        <w:tc>
          <w:tcPr>
            <w:tcW w:w="2280" w:type="dxa"/>
            <w:vAlign w:val="center"/>
          </w:tcPr>
          <w:p w14:paraId="491D09EC" w14:textId="77777777" w:rsidR="006E36C3" w:rsidRPr="0040217E" w:rsidRDefault="006E36C3" w:rsidP="00064097">
            <w:pPr>
              <w:spacing w:before="240" w:after="240"/>
            </w:pPr>
            <w:r w:rsidRPr="0040217E">
              <w:rPr>
                <w:sz w:val="22"/>
                <w:szCs w:val="22"/>
              </w:rPr>
              <w:t>30,300</w:t>
            </w:r>
          </w:p>
        </w:tc>
        <w:tc>
          <w:tcPr>
            <w:tcW w:w="2217" w:type="dxa"/>
            <w:vAlign w:val="center"/>
          </w:tcPr>
          <w:p w14:paraId="7A128077" w14:textId="77777777" w:rsidR="006E36C3" w:rsidRPr="0040217E" w:rsidRDefault="006E36C3" w:rsidP="00064097">
            <w:pPr>
              <w:spacing w:before="240" w:after="240"/>
            </w:pPr>
            <w:r w:rsidRPr="0040217E">
              <w:rPr>
                <w:sz w:val="22"/>
                <w:szCs w:val="22"/>
              </w:rPr>
              <w:t>2012</w:t>
            </w:r>
          </w:p>
        </w:tc>
        <w:tc>
          <w:tcPr>
            <w:tcW w:w="2242" w:type="dxa"/>
            <w:vAlign w:val="center"/>
          </w:tcPr>
          <w:p w14:paraId="32D75E5A" w14:textId="77777777" w:rsidR="006E36C3" w:rsidRPr="0040217E" w:rsidRDefault="006E36C3" w:rsidP="00064097">
            <w:pPr>
              <w:spacing w:before="240" w:after="240"/>
            </w:pPr>
            <w:r w:rsidRPr="0040217E">
              <w:rPr>
                <w:sz w:val="22"/>
                <w:szCs w:val="22"/>
              </w:rPr>
              <w:t>282</w:t>
            </w:r>
          </w:p>
        </w:tc>
      </w:tr>
      <w:tr w:rsidR="006E36C3" w:rsidRPr="0040217E" w14:paraId="36616848" w14:textId="77777777" w:rsidTr="00064097">
        <w:tc>
          <w:tcPr>
            <w:tcW w:w="2503" w:type="dxa"/>
            <w:vAlign w:val="center"/>
          </w:tcPr>
          <w:p w14:paraId="668B8CC1" w14:textId="77777777" w:rsidR="006E36C3" w:rsidRPr="0040217E" w:rsidRDefault="006E36C3" w:rsidP="00064097">
            <w:pPr>
              <w:spacing w:before="240" w:after="240"/>
            </w:pPr>
            <w:r w:rsidRPr="0040217E">
              <w:rPr>
                <w:rStyle w:val="apple-converted-space"/>
                <w:sz w:val="22"/>
                <w:szCs w:val="22"/>
              </w:rPr>
              <w:t> </w:t>
            </w:r>
            <w:hyperlink r:id="rId216" w:tooltip="Law enforcement in the People's Republic of China" w:history="1">
              <w:r w:rsidRPr="0040217E">
                <w:rPr>
                  <w:rStyle w:val="Hyperlink"/>
                  <w:rFonts w:eastAsiaTheme="majorEastAsia"/>
                  <w:color w:val="auto"/>
                  <w:sz w:val="22"/>
                  <w:szCs w:val="22"/>
                  <w:u w:val="none"/>
                </w:rPr>
                <w:t>China</w:t>
              </w:r>
            </w:hyperlink>
          </w:p>
        </w:tc>
        <w:tc>
          <w:tcPr>
            <w:tcW w:w="2280" w:type="dxa"/>
            <w:vAlign w:val="center"/>
          </w:tcPr>
          <w:p w14:paraId="12A3BAAF" w14:textId="77777777" w:rsidR="006E36C3" w:rsidRPr="0040217E" w:rsidRDefault="006E36C3" w:rsidP="00064097">
            <w:pPr>
              <w:spacing w:before="240" w:after="240"/>
            </w:pPr>
            <w:r w:rsidRPr="0040217E">
              <w:rPr>
                <w:sz w:val="22"/>
                <w:szCs w:val="22"/>
              </w:rPr>
              <w:t>1,600,000</w:t>
            </w:r>
          </w:p>
        </w:tc>
        <w:tc>
          <w:tcPr>
            <w:tcW w:w="2217" w:type="dxa"/>
            <w:vAlign w:val="center"/>
          </w:tcPr>
          <w:p w14:paraId="2E3D74A3" w14:textId="77777777" w:rsidR="006E36C3" w:rsidRPr="0040217E" w:rsidRDefault="006E36C3" w:rsidP="00064097">
            <w:pPr>
              <w:spacing w:before="240" w:after="240"/>
            </w:pPr>
            <w:r w:rsidRPr="0040217E">
              <w:rPr>
                <w:sz w:val="22"/>
                <w:szCs w:val="22"/>
              </w:rPr>
              <w:t>2007</w:t>
            </w:r>
          </w:p>
        </w:tc>
        <w:tc>
          <w:tcPr>
            <w:tcW w:w="2242" w:type="dxa"/>
            <w:vAlign w:val="center"/>
          </w:tcPr>
          <w:p w14:paraId="06B05960" w14:textId="77777777" w:rsidR="006E36C3" w:rsidRPr="0040217E" w:rsidRDefault="006E36C3" w:rsidP="00064097">
            <w:pPr>
              <w:spacing w:before="240" w:after="240"/>
            </w:pPr>
            <w:r w:rsidRPr="0040217E">
              <w:rPr>
                <w:sz w:val="22"/>
                <w:szCs w:val="22"/>
              </w:rPr>
              <w:t>120</w:t>
            </w:r>
          </w:p>
        </w:tc>
      </w:tr>
      <w:tr w:rsidR="006E36C3" w:rsidRPr="0040217E" w14:paraId="792DB828" w14:textId="77777777" w:rsidTr="00064097">
        <w:tc>
          <w:tcPr>
            <w:tcW w:w="2503" w:type="dxa"/>
            <w:vAlign w:val="center"/>
          </w:tcPr>
          <w:p w14:paraId="51EA52AB" w14:textId="77777777" w:rsidR="006E36C3" w:rsidRPr="0040217E" w:rsidRDefault="006E36C3" w:rsidP="00064097">
            <w:pPr>
              <w:spacing w:before="240" w:after="240"/>
            </w:pPr>
            <w:r w:rsidRPr="0040217E">
              <w:rPr>
                <w:rStyle w:val="apple-converted-space"/>
                <w:sz w:val="22"/>
                <w:szCs w:val="22"/>
              </w:rPr>
              <w:t> </w:t>
            </w:r>
            <w:hyperlink r:id="rId217" w:tooltip="Law enforcement in Colombia" w:history="1">
              <w:r w:rsidRPr="0040217E">
                <w:rPr>
                  <w:rStyle w:val="Hyperlink"/>
                  <w:rFonts w:eastAsiaTheme="majorEastAsia"/>
                  <w:color w:val="auto"/>
                  <w:sz w:val="22"/>
                  <w:szCs w:val="22"/>
                  <w:u w:val="none"/>
                </w:rPr>
                <w:t>Colombia</w:t>
              </w:r>
            </w:hyperlink>
          </w:p>
        </w:tc>
        <w:tc>
          <w:tcPr>
            <w:tcW w:w="2280" w:type="dxa"/>
            <w:vAlign w:val="center"/>
          </w:tcPr>
          <w:p w14:paraId="25725306" w14:textId="77777777" w:rsidR="006E36C3" w:rsidRPr="0040217E" w:rsidRDefault="006E36C3" w:rsidP="00064097">
            <w:pPr>
              <w:spacing w:before="240" w:after="240"/>
            </w:pPr>
            <w:r w:rsidRPr="0040217E">
              <w:rPr>
                <w:sz w:val="22"/>
                <w:szCs w:val="22"/>
              </w:rPr>
              <w:t>150,000</w:t>
            </w:r>
            <w:hyperlink r:id="rId218" w:anchor="cite_note-23" w:history="1"/>
          </w:p>
        </w:tc>
        <w:tc>
          <w:tcPr>
            <w:tcW w:w="2217" w:type="dxa"/>
            <w:vAlign w:val="center"/>
          </w:tcPr>
          <w:p w14:paraId="2DE7CC0C" w14:textId="77777777" w:rsidR="006E36C3" w:rsidRPr="0040217E" w:rsidRDefault="006E36C3" w:rsidP="00064097">
            <w:pPr>
              <w:spacing w:before="240" w:after="240"/>
            </w:pPr>
            <w:r w:rsidRPr="0040217E">
              <w:rPr>
                <w:sz w:val="22"/>
                <w:szCs w:val="22"/>
              </w:rPr>
              <w:t>2012</w:t>
            </w:r>
          </w:p>
        </w:tc>
        <w:tc>
          <w:tcPr>
            <w:tcW w:w="2242" w:type="dxa"/>
            <w:vAlign w:val="center"/>
          </w:tcPr>
          <w:p w14:paraId="308BAB0C" w14:textId="77777777" w:rsidR="006E36C3" w:rsidRPr="0040217E" w:rsidRDefault="006E36C3" w:rsidP="00064097">
            <w:pPr>
              <w:spacing w:before="240" w:after="240"/>
            </w:pPr>
            <w:r w:rsidRPr="0040217E">
              <w:rPr>
                <w:sz w:val="22"/>
                <w:szCs w:val="22"/>
              </w:rPr>
              <w:t>323</w:t>
            </w:r>
          </w:p>
        </w:tc>
      </w:tr>
      <w:tr w:rsidR="006E36C3" w:rsidRPr="0040217E" w14:paraId="6FBB3F3D" w14:textId="77777777" w:rsidTr="00064097">
        <w:tc>
          <w:tcPr>
            <w:tcW w:w="2503" w:type="dxa"/>
            <w:vAlign w:val="center"/>
          </w:tcPr>
          <w:p w14:paraId="69FEDDB3" w14:textId="77777777" w:rsidR="006E36C3" w:rsidRPr="0040217E" w:rsidRDefault="006E36C3" w:rsidP="00064097">
            <w:pPr>
              <w:spacing w:before="240" w:after="240"/>
            </w:pPr>
            <w:r w:rsidRPr="0040217E">
              <w:rPr>
                <w:rStyle w:val="apple-converted-space"/>
                <w:sz w:val="22"/>
                <w:szCs w:val="22"/>
              </w:rPr>
              <w:t> </w:t>
            </w:r>
            <w:hyperlink r:id="rId219" w:tooltip="Law enforcement in Comoros (page does not exist)" w:history="1">
              <w:r w:rsidRPr="0040217E">
                <w:rPr>
                  <w:rStyle w:val="Hyperlink"/>
                  <w:rFonts w:eastAsiaTheme="majorEastAsia"/>
                  <w:color w:val="auto"/>
                  <w:sz w:val="22"/>
                  <w:szCs w:val="22"/>
                  <w:u w:val="none"/>
                </w:rPr>
                <w:t>Comoros</w:t>
              </w:r>
            </w:hyperlink>
          </w:p>
        </w:tc>
        <w:tc>
          <w:tcPr>
            <w:tcW w:w="2280" w:type="dxa"/>
            <w:vAlign w:val="center"/>
          </w:tcPr>
          <w:p w14:paraId="718C0FF0" w14:textId="77777777" w:rsidR="006E36C3" w:rsidRPr="0040217E" w:rsidRDefault="006E36C3" w:rsidP="00064097">
            <w:pPr>
              <w:spacing w:before="240" w:after="240"/>
            </w:pPr>
            <w:r w:rsidRPr="0040217E">
              <w:rPr>
                <w:sz w:val="22"/>
                <w:szCs w:val="22"/>
              </w:rPr>
              <w:t>500</w:t>
            </w:r>
          </w:p>
        </w:tc>
        <w:tc>
          <w:tcPr>
            <w:tcW w:w="2217" w:type="dxa"/>
            <w:vAlign w:val="center"/>
          </w:tcPr>
          <w:p w14:paraId="254C6A51" w14:textId="77777777" w:rsidR="006E36C3" w:rsidRPr="0040217E" w:rsidRDefault="006E36C3" w:rsidP="00064097">
            <w:pPr>
              <w:spacing w:before="240" w:after="240"/>
            </w:pPr>
            <w:r w:rsidRPr="0040217E">
              <w:rPr>
                <w:sz w:val="22"/>
                <w:szCs w:val="22"/>
              </w:rPr>
              <w:t>2012</w:t>
            </w:r>
          </w:p>
        </w:tc>
        <w:tc>
          <w:tcPr>
            <w:tcW w:w="2242" w:type="dxa"/>
            <w:vAlign w:val="center"/>
          </w:tcPr>
          <w:p w14:paraId="7F977047" w14:textId="77777777" w:rsidR="006E36C3" w:rsidRPr="0040217E" w:rsidRDefault="006E36C3" w:rsidP="00064097">
            <w:pPr>
              <w:spacing w:before="240" w:after="240"/>
            </w:pPr>
            <w:r w:rsidRPr="0040217E">
              <w:rPr>
                <w:sz w:val="22"/>
                <w:szCs w:val="22"/>
              </w:rPr>
              <w:t>66</w:t>
            </w:r>
          </w:p>
        </w:tc>
      </w:tr>
      <w:tr w:rsidR="006E36C3" w:rsidRPr="0040217E" w14:paraId="5DF7FFD3" w14:textId="77777777" w:rsidTr="00064097">
        <w:tc>
          <w:tcPr>
            <w:tcW w:w="2503" w:type="dxa"/>
            <w:vAlign w:val="center"/>
          </w:tcPr>
          <w:p w14:paraId="7D75F347" w14:textId="77777777" w:rsidR="006E36C3" w:rsidRPr="0040217E" w:rsidRDefault="006E36C3" w:rsidP="00064097">
            <w:pPr>
              <w:spacing w:before="240" w:after="240"/>
            </w:pPr>
            <w:r w:rsidRPr="0040217E">
              <w:rPr>
                <w:rStyle w:val="apple-converted-space"/>
                <w:i/>
                <w:iCs/>
                <w:sz w:val="22"/>
                <w:szCs w:val="22"/>
              </w:rPr>
              <w:t> </w:t>
            </w:r>
            <w:hyperlink r:id="rId220" w:tooltip="Law enforcement in the Cook Islands (page does not exist)" w:history="1">
              <w:r w:rsidRPr="0040217E">
                <w:rPr>
                  <w:rStyle w:val="Hyperlink"/>
                  <w:rFonts w:eastAsiaTheme="majorEastAsia"/>
                  <w:i/>
                  <w:iCs/>
                  <w:color w:val="auto"/>
                  <w:sz w:val="22"/>
                  <w:szCs w:val="22"/>
                  <w:u w:val="none"/>
                </w:rPr>
                <w:t>Cook Islands</w:t>
              </w:r>
            </w:hyperlink>
            <w:r w:rsidRPr="0040217E">
              <w:rPr>
                <w:rStyle w:val="apple-converted-space"/>
                <w:sz w:val="22"/>
                <w:szCs w:val="22"/>
              </w:rPr>
              <w:t> </w:t>
            </w:r>
            <w:r w:rsidRPr="0040217E">
              <w:rPr>
                <w:sz w:val="22"/>
                <w:szCs w:val="22"/>
              </w:rPr>
              <w:t>(</w:t>
            </w:r>
            <w:hyperlink r:id="rId221" w:tooltip="New Zealand" w:history="1">
              <w:r w:rsidRPr="0040217E">
                <w:rPr>
                  <w:rStyle w:val="Hyperlink"/>
                  <w:rFonts w:eastAsiaTheme="majorEastAsia"/>
                  <w:color w:val="auto"/>
                  <w:sz w:val="22"/>
                  <w:szCs w:val="22"/>
                  <w:u w:val="none"/>
                </w:rPr>
                <w:t>New Zealand</w:t>
              </w:r>
            </w:hyperlink>
            <w:r w:rsidRPr="0040217E">
              <w:rPr>
                <w:sz w:val="22"/>
                <w:szCs w:val="22"/>
              </w:rPr>
              <w:t>)</w:t>
            </w:r>
          </w:p>
        </w:tc>
        <w:tc>
          <w:tcPr>
            <w:tcW w:w="2280" w:type="dxa"/>
            <w:vAlign w:val="center"/>
          </w:tcPr>
          <w:p w14:paraId="3102EF31" w14:textId="77777777" w:rsidR="006E36C3" w:rsidRPr="0040217E" w:rsidRDefault="006E36C3" w:rsidP="00064097">
            <w:pPr>
              <w:spacing w:before="240" w:after="240"/>
            </w:pPr>
            <w:r w:rsidRPr="0040217E">
              <w:rPr>
                <w:sz w:val="22"/>
                <w:szCs w:val="22"/>
              </w:rPr>
              <w:t>100</w:t>
            </w:r>
          </w:p>
        </w:tc>
        <w:tc>
          <w:tcPr>
            <w:tcW w:w="2217" w:type="dxa"/>
            <w:vAlign w:val="center"/>
          </w:tcPr>
          <w:p w14:paraId="589F0324" w14:textId="77777777" w:rsidR="006E36C3" w:rsidRPr="0040217E" w:rsidRDefault="006E36C3" w:rsidP="00064097">
            <w:pPr>
              <w:spacing w:before="240" w:after="240"/>
            </w:pPr>
            <w:r w:rsidRPr="0040217E">
              <w:rPr>
                <w:sz w:val="22"/>
                <w:szCs w:val="22"/>
              </w:rPr>
              <w:t>2012</w:t>
            </w:r>
          </w:p>
        </w:tc>
        <w:tc>
          <w:tcPr>
            <w:tcW w:w="2242" w:type="dxa"/>
            <w:vAlign w:val="center"/>
          </w:tcPr>
          <w:p w14:paraId="67485BD6" w14:textId="77777777" w:rsidR="006E36C3" w:rsidRPr="0040217E" w:rsidRDefault="006E36C3" w:rsidP="00064097">
            <w:pPr>
              <w:spacing w:before="240" w:after="240"/>
            </w:pPr>
            <w:r w:rsidRPr="0040217E">
              <w:rPr>
                <w:sz w:val="22"/>
                <w:szCs w:val="22"/>
              </w:rPr>
              <w:t>500</w:t>
            </w:r>
          </w:p>
        </w:tc>
      </w:tr>
      <w:tr w:rsidR="006E36C3" w:rsidRPr="0040217E" w14:paraId="6A30A865" w14:textId="77777777" w:rsidTr="00064097">
        <w:tc>
          <w:tcPr>
            <w:tcW w:w="2503" w:type="dxa"/>
            <w:vAlign w:val="center"/>
          </w:tcPr>
          <w:p w14:paraId="0E1E2EC0" w14:textId="77777777" w:rsidR="006E36C3" w:rsidRPr="0040217E" w:rsidRDefault="006E36C3" w:rsidP="00064097">
            <w:pPr>
              <w:spacing w:before="240" w:after="240"/>
            </w:pPr>
            <w:r w:rsidRPr="0040217E">
              <w:rPr>
                <w:rStyle w:val="apple-converted-space"/>
                <w:sz w:val="22"/>
                <w:szCs w:val="22"/>
              </w:rPr>
              <w:t> </w:t>
            </w:r>
            <w:hyperlink r:id="rId222" w:tooltip="Law enforcement in Costa Rica" w:history="1">
              <w:r w:rsidRPr="0040217E">
                <w:rPr>
                  <w:rStyle w:val="Hyperlink"/>
                  <w:rFonts w:eastAsiaTheme="majorEastAsia"/>
                  <w:color w:val="auto"/>
                  <w:sz w:val="22"/>
                  <w:szCs w:val="22"/>
                  <w:u w:val="none"/>
                </w:rPr>
                <w:t>Costa Rica</w:t>
              </w:r>
            </w:hyperlink>
          </w:p>
        </w:tc>
        <w:tc>
          <w:tcPr>
            <w:tcW w:w="2280" w:type="dxa"/>
            <w:vAlign w:val="center"/>
          </w:tcPr>
          <w:p w14:paraId="36F44136" w14:textId="77777777" w:rsidR="006E36C3" w:rsidRPr="0040217E" w:rsidRDefault="006E36C3" w:rsidP="00064097">
            <w:pPr>
              <w:spacing w:before="240" w:after="240"/>
            </w:pPr>
            <w:r w:rsidRPr="0040217E">
              <w:rPr>
                <w:sz w:val="22"/>
                <w:szCs w:val="22"/>
              </w:rPr>
              <w:t>14,500</w:t>
            </w:r>
          </w:p>
        </w:tc>
        <w:tc>
          <w:tcPr>
            <w:tcW w:w="2217" w:type="dxa"/>
            <w:vAlign w:val="center"/>
          </w:tcPr>
          <w:p w14:paraId="537676B4" w14:textId="77777777" w:rsidR="006E36C3" w:rsidRPr="0040217E" w:rsidRDefault="006E36C3" w:rsidP="00064097">
            <w:pPr>
              <w:spacing w:before="240" w:after="240"/>
            </w:pPr>
            <w:r w:rsidRPr="0040217E">
              <w:rPr>
                <w:sz w:val="22"/>
                <w:szCs w:val="22"/>
              </w:rPr>
              <w:t>2012</w:t>
            </w:r>
          </w:p>
        </w:tc>
        <w:tc>
          <w:tcPr>
            <w:tcW w:w="2242" w:type="dxa"/>
            <w:vAlign w:val="center"/>
          </w:tcPr>
          <w:p w14:paraId="02B4B92D" w14:textId="77777777" w:rsidR="006E36C3" w:rsidRPr="0040217E" w:rsidRDefault="006E36C3" w:rsidP="00064097">
            <w:pPr>
              <w:spacing w:before="240" w:after="240"/>
            </w:pPr>
            <w:r w:rsidRPr="0040217E">
              <w:rPr>
                <w:sz w:val="22"/>
                <w:szCs w:val="22"/>
              </w:rPr>
              <w:t>337</w:t>
            </w:r>
          </w:p>
        </w:tc>
      </w:tr>
      <w:tr w:rsidR="006E36C3" w:rsidRPr="0040217E" w14:paraId="423B05A1" w14:textId="77777777" w:rsidTr="00064097">
        <w:tc>
          <w:tcPr>
            <w:tcW w:w="2503" w:type="dxa"/>
            <w:vAlign w:val="center"/>
          </w:tcPr>
          <w:p w14:paraId="67B91B9C" w14:textId="77777777" w:rsidR="006E36C3" w:rsidRPr="0040217E" w:rsidRDefault="006E36C3" w:rsidP="00064097">
            <w:pPr>
              <w:spacing w:before="240" w:after="240"/>
            </w:pPr>
            <w:r w:rsidRPr="0040217E">
              <w:rPr>
                <w:rStyle w:val="apple-converted-space"/>
                <w:sz w:val="22"/>
                <w:szCs w:val="22"/>
              </w:rPr>
              <w:t> </w:t>
            </w:r>
            <w:hyperlink r:id="rId223" w:tooltip="Law enforcement in Croatia" w:history="1">
              <w:r w:rsidRPr="0040217E">
                <w:rPr>
                  <w:rStyle w:val="Hyperlink"/>
                  <w:rFonts w:eastAsiaTheme="majorEastAsia"/>
                  <w:color w:val="auto"/>
                  <w:sz w:val="22"/>
                  <w:szCs w:val="22"/>
                  <w:u w:val="none"/>
                </w:rPr>
                <w:t>Croatia</w:t>
              </w:r>
            </w:hyperlink>
          </w:p>
        </w:tc>
        <w:tc>
          <w:tcPr>
            <w:tcW w:w="2280" w:type="dxa"/>
            <w:vAlign w:val="center"/>
          </w:tcPr>
          <w:p w14:paraId="43651640" w14:textId="77777777" w:rsidR="006E36C3" w:rsidRPr="0040217E" w:rsidRDefault="006E36C3" w:rsidP="00064097">
            <w:pPr>
              <w:spacing w:before="240" w:after="240"/>
            </w:pPr>
            <w:r w:rsidRPr="0040217E">
              <w:rPr>
                <w:sz w:val="22"/>
                <w:szCs w:val="22"/>
              </w:rPr>
              <w:t>20,000</w:t>
            </w:r>
          </w:p>
        </w:tc>
        <w:tc>
          <w:tcPr>
            <w:tcW w:w="2217" w:type="dxa"/>
            <w:vAlign w:val="center"/>
          </w:tcPr>
          <w:p w14:paraId="18136247" w14:textId="77777777" w:rsidR="006E36C3" w:rsidRPr="0040217E" w:rsidRDefault="006E36C3" w:rsidP="00064097">
            <w:pPr>
              <w:spacing w:before="240" w:after="240"/>
            </w:pPr>
            <w:r w:rsidRPr="0040217E">
              <w:rPr>
                <w:sz w:val="22"/>
                <w:szCs w:val="22"/>
              </w:rPr>
              <w:t>2012</w:t>
            </w:r>
          </w:p>
        </w:tc>
        <w:tc>
          <w:tcPr>
            <w:tcW w:w="2242" w:type="dxa"/>
            <w:vAlign w:val="center"/>
          </w:tcPr>
          <w:p w14:paraId="3AAE0D25" w14:textId="77777777" w:rsidR="006E36C3" w:rsidRPr="0040217E" w:rsidRDefault="006E36C3" w:rsidP="00064097">
            <w:pPr>
              <w:spacing w:before="240" w:after="240"/>
            </w:pPr>
            <w:r w:rsidRPr="0040217E">
              <w:rPr>
                <w:sz w:val="22"/>
                <w:szCs w:val="22"/>
              </w:rPr>
              <w:t>466</w:t>
            </w:r>
          </w:p>
        </w:tc>
      </w:tr>
      <w:tr w:rsidR="006E36C3" w:rsidRPr="0040217E" w14:paraId="69D7E171" w14:textId="77777777" w:rsidTr="00064097">
        <w:tc>
          <w:tcPr>
            <w:tcW w:w="2503" w:type="dxa"/>
            <w:vAlign w:val="center"/>
          </w:tcPr>
          <w:p w14:paraId="6D53CC60" w14:textId="77777777" w:rsidR="006E36C3" w:rsidRPr="0040217E" w:rsidRDefault="006E36C3" w:rsidP="00064097">
            <w:pPr>
              <w:spacing w:before="240" w:after="240"/>
            </w:pPr>
            <w:r w:rsidRPr="0040217E">
              <w:rPr>
                <w:rStyle w:val="apple-converted-space"/>
                <w:sz w:val="22"/>
                <w:szCs w:val="22"/>
              </w:rPr>
              <w:t> </w:t>
            </w:r>
            <w:hyperlink r:id="rId224" w:tooltip="Law enforcement in Cyprus" w:history="1">
              <w:r w:rsidRPr="0040217E">
                <w:rPr>
                  <w:rStyle w:val="Hyperlink"/>
                  <w:rFonts w:eastAsiaTheme="majorEastAsia"/>
                  <w:color w:val="auto"/>
                  <w:sz w:val="22"/>
                  <w:szCs w:val="22"/>
                  <w:u w:val="none"/>
                </w:rPr>
                <w:t>Cyprus</w:t>
              </w:r>
            </w:hyperlink>
            <w:r w:rsidRPr="0040217E">
              <w:rPr>
                <w:sz w:val="22"/>
                <w:szCs w:val="22"/>
                <w:vertAlign w:val="superscript"/>
              </w:rPr>
              <w:t>1</w:t>
            </w:r>
          </w:p>
        </w:tc>
        <w:tc>
          <w:tcPr>
            <w:tcW w:w="2280" w:type="dxa"/>
            <w:vAlign w:val="center"/>
          </w:tcPr>
          <w:p w14:paraId="42D46561" w14:textId="77777777" w:rsidR="006E36C3" w:rsidRPr="0040217E" w:rsidRDefault="006E36C3" w:rsidP="00064097">
            <w:pPr>
              <w:spacing w:before="240" w:after="240"/>
            </w:pPr>
            <w:r w:rsidRPr="0040217E">
              <w:rPr>
                <w:sz w:val="22"/>
                <w:szCs w:val="22"/>
              </w:rPr>
              <w:t>5,263</w:t>
            </w:r>
          </w:p>
        </w:tc>
        <w:tc>
          <w:tcPr>
            <w:tcW w:w="2217" w:type="dxa"/>
            <w:vAlign w:val="center"/>
          </w:tcPr>
          <w:p w14:paraId="6942004B" w14:textId="77777777" w:rsidR="006E36C3" w:rsidRPr="0040217E" w:rsidRDefault="006E36C3" w:rsidP="00064097">
            <w:pPr>
              <w:spacing w:before="240" w:after="240"/>
            </w:pPr>
            <w:r w:rsidRPr="0040217E">
              <w:rPr>
                <w:sz w:val="22"/>
                <w:szCs w:val="22"/>
              </w:rPr>
              <w:t>2012</w:t>
            </w:r>
          </w:p>
        </w:tc>
        <w:tc>
          <w:tcPr>
            <w:tcW w:w="2242" w:type="dxa"/>
            <w:vAlign w:val="center"/>
          </w:tcPr>
          <w:p w14:paraId="24123715" w14:textId="77777777" w:rsidR="006E36C3" w:rsidRPr="0040217E" w:rsidRDefault="006E36C3" w:rsidP="00064097">
            <w:pPr>
              <w:spacing w:before="240" w:after="240"/>
            </w:pPr>
            <w:r w:rsidRPr="0040217E">
              <w:rPr>
                <w:sz w:val="22"/>
                <w:szCs w:val="22"/>
              </w:rPr>
              <w:t>610</w:t>
            </w:r>
          </w:p>
        </w:tc>
      </w:tr>
      <w:tr w:rsidR="006E36C3" w:rsidRPr="0040217E" w14:paraId="3663AB59" w14:textId="77777777" w:rsidTr="00064097">
        <w:tc>
          <w:tcPr>
            <w:tcW w:w="2503" w:type="dxa"/>
            <w:vAlign w:val="center"/>
          </w:tcPr>
          <w:p w14:paraId="19F08A77" w14:textId="77777777" w:rsidR="006E36C3" w:rsidRPr="0040217E" w:rsidRDefault="006E36C3" w:rsidP="00064097">
            <w:pPr>
              <w:spacing w:before="240" w:after="240"/>
            </w:pPr>
            <w:r w:rsidRPr="0040217E">
              <w:rPr>
                <w:rStyle w:val="apple-converted-space"/>
                <w:sz w:val="22"/>
                <w:szCs w:val="22"/>
              </w:rPr>
              <w:t> </w:t>
            </w:r>
            <w:hyperlink r:id="rId225" w:tooltip="Law enforcement in the Czech Republic" w:history="1">
              <w:r w:rsidRPr="0040217E">
                <w:rPr>
                  <w:rStyle w:val="Hyperlink"/>
                  <w:rFonts w:eastAsiaTheme="majorEastAsia"/>
                  <w:color w:val="auto"/>
                  <w:sz w:val="22"/>
                  <w:szCs w:val="22"/>
                  <w:u w:val="none"/>
                </w:rPr>
                <w:t>Czech Republic</w:t>
              </w:r>
            </w:hyperlink>
          </w:p>
        </w:tc>
        <w:tc>
          <w:tcPr>
            <w:tcW w:w="2280" w:type="dxa"/>
            <w:vAlign w:val="center"/>
          </w:tcPr>
          <w:p w14:paraId="3BFCA59D" w14:textId="77777777" w:rsidR="006E36C3" w:rsidRPr="0040217E" w:rsidRDefault="006E36C3" w:rsidP="00064097">
            <w:pPr>
              <w:spacing w:before="240" w:after="240"/>
            </w:pPr>
            <w:r w:rsidRPr="0040217E">
              <w:rPr>
                <w:sz w:val="22"/>
                <w:szCs w:val="22"/>
              </w:rPr>
              <w:t>40,500</w:t>
            </w:r>
          </w:p>
        </w:tc>
        <w:tc>
          <w:tcPr>
            <w:tcW w:w="2217" w:type="dxa"/>
            <w:vAlign w:val="center"/>
          </w:tcPr>
          <w:p w14:paraId="666A3C38" w14:textId="77777777" w:rsidR="006E36C3" w:rsidRPr="0040217E" w:rsidRDefault="006E36C3" w:rsidP="00064097">
            <w:pPr>
              <w:spacing w:before="240" w:after="240"/>
            </w:pPr>
            <w:r w:rsidRPr="0040217E">
              <w:rPr>
                <w:sz w:val="22"/>
                <w:szCs w:val="22"/>
              </w:rPr>
              <w:t>2012</w:t>
            </w:r>
          </w:p>
        </w:tc>
        <w:tc>
          <w:tcPr>
            <w:tcW w:w="2242" w:type="dxa"/>
            <w:vAlign w:val="center"/>
          </w:tcPr>
          <w:p w14:paraId="1495156D" w14:textId="77777777" w:rsidR="006E36C3" w:rsidRPr="0040217E" w:rsidRDefault="006E36C3" w:rsidP="00064097">
            <w:pPr>
              <w:spacing w:before="240" w:after="240"/>
            </w:pPr>
            <w:r w:rsidRPr="0040217E">
              <w:rPr>
                <w:sz w:val="22"/>
                <w:szCs w:val="22"/>
              </w:rPr>
              <w:t>385</w:t>
            </w:r>
          </w:p>
        </w:tc>
      </w:tr>
      <w:tr w:rsidR="006E36C3" w:rsidRPr="0040217E" w14:paraId="233ACE02" w14:textId="77777777" w:rsidTr="00064097">
        <w:tc>
          <w:tcPr>
            <w:tcW w:w="2503" w:type="dxa"/>
            <w:vAlign w:val="center"/>
          </w:tcPr>
          <w:p w14:paraId="28B14A61" w14:textId="77777777" w:rsidR="006E36C3" w:rsidRPr="0040217E" w:rsidRDefault="006E36C3" w:rsidP="00064097">
            <w:pPr>
              <w:spacing w:before="240" w:after="240"/>
            </w:pPr>
            <w:r w:rsidRPr="0040217E">
              <w:rPr>
                <w:rStyle w:val="apple-converted-space"/>
                <w:sz w:val="22"/>
                <w:szCs w:val="22"/>
              </w:rPr>
              <w:t> </w:t>
            </w:r>
            <w:hyperlink r:id="rId226" w:tooltip="Law enforcement in Denmark" w:history="1">
              <w:r w:rsidRPr="0040217E">
                <w:rPr>
                  <w:rStyle w:val="Hyperlink"/>
                  <w:rFonts w:eastAsiaTheme="majorEastAsia"/>
                  <w:color w:val="auto"/>
                  <w:sz w:val="22"/>
                  <w:szCs w:val="22"/>
                  <w:u w:val="none"/>
                </w:rPr>
                <w:t>Denmark</w:t>
              </w:r>
            </w:hyperlink>
          </w:p>
        </w:tc>
        <w:tc>
          <w:tcPr>
            <w:tcW w:w="2280" w:type="dxa"/>
            <w:vAlign w:val="center"/>
          </w:tcPr>
          <w:p w14:paraId="347F24EF" w14:textId="77777777" w:rsidR="006E36C3" w:rsidRPr="0040217E" w:rsidRDefault="006E36C3" w:rsidP="00064097">
            <w:pPr>
              <w:spacing w:before="240" w:after="240"/>
            </w:pPr>
            <w:r w:rsidRPr="0040217E">
              <w:rPr>
                <w:sz w:val="22"/>
                <w:szCs w:val="22"/>
              </w:rPr>
              <w:t>11,000</w:t>
            </w:r>
          </w:p>
        </w:tc>
        <w:tc>
          <w:tcPr>
            <w:tcW w:w="2217" w:type="dxa"/>
            <w:vAlign w:val="center"/>
          </w:tcPr>
          <w:p w14:paraId="0CB8B96C" w14:textId="77777777" w:rsidR="006E36C3" w:rsidRPr="0040217E" w:rsidRDefault="006E36C3" w:rsidP="00064097">
            <w:pPr>
              <w:spacing w:before="240" w:after="240"/>
            </w:pPr>
            <w:r w:rsidRPr="0040217E">
              <w:rPr>
                <w:sz w:val="22"/>
                <w:szCs w:val="22"/>
              </w:rPr>
              <w:t>2015</w:t>
            </w:r>
          </w:p>
        </w:tc>
        <w:tc>
          <w:tcPr>
            <w:tcW w:w="2242" w:type="dxa"/>
            <w:vAlign w:val="center"/>
          </w:tcPr>
          <w:p w14:paraId="25AE1A7C" w14:textId="77777777" w:rsidR="006E36C3" w:rsidRPr="0040217E" w:rsidRDefault="006E36C3" w:rsidP="00064097">
            <w:pPr>
              <w:spacing w:before="240" w:after="240"/>
            </w:pPr>
            <w:r w:rsidRPr="0040217E">
              <w:rPr>
                <w:sz w:val="22"/>
                <w:szCs w:val="22"/>
              </w:rPr>
              <w:t>193</w:t>
            </w:r>
          </w:p>
        </w:tc>
      </w:tr>
      <w:tr w:rsidR="006E36C3" w:rsidRPr="0040217E" w14:paraId="70A4FEBB" w14:textId="77777777" w:rsidTr="00064097">
        <w:tc>
          <w:tcPr>
            <w:tcW w:w="2503" w:type="dxa"/>
            <w:vAlign w:val="center"/>
          </w:tcPr>
          <w:p w14:paraId="21FDD6BB" w14:textId="77777777" w:rsidR="006E36C3" w:rsidRPr="0040217E" w:rsidRDefault="006E36C3" w:rsidP="00064097">
            <w:pPr>
              <w:spacing w:before="240" w:after="240"/>
            </w:pPr>
            <w:r w:rsidRPr="0040217E">
              <w:rPr>
                <w:rStyle w:val="apple-converted-space"/>
                <w:sz w:val="22"/>
                <w:szCs w:val="22"/>
              </w:rPr>
              <w:t> </w:t>
            </w:r>
            <w:hyperlink r:id="rId227" w:tooltip="Law enforcement in Dominica (page does not exist)" w:history="1">
              <w:r w:rsidRPr="0040217E">
                <w:rPr>
                  <w:rStyle w:val="Hyperlink"/>
                  <w:rFonts w:eastAsiaTheme="majorEastAsia"/>
                  <w:color w:val="auto"/>
                  <w:sz w:val="22"/>
                  <w:szCs w:val="22"/>
                  <w:u w:val="none"/>
                </w:rPr>
                <w:t>Dominica</w:t>
              </w:r>
            </w:hyperlink>
          </w:p>
        </w:tc>
        <w:tc>
          <w:tcPr>
            <w:tcW w:w="2280" w:type="dxa"/>
            <w:vAlign w:val="center"/>
          </w:tcPr>
          <w:p w14:paraId="222379A9" w14:textId="77777777" w:rsidR="006E36C3" w:rsidRPr="0040217E" w:rsidRDefault="006E36C3" w:rsidP="00064097">
            <w:pPr>
              <w:spacing w:before="240" w:after="240"/>
            </w:pPr>
            <w:r w:rsidRPr="0040217E">
              <w:rPr>
                <w:sz w:val="22"/>
                <w:szCs w:val="22"/>
              </w:rPr>
              <w:t>506</w:t>
            </w:r>
          </w:p>
        </w:tc>
        <w:tc>
          <w:tcPr>
            <w:tcW w:w="2217" w:type="dxa"/>
            <w:vAlign w:val="center"/>
          </w:tcPr>
          <w:p w14:paraId="45FF04F0" w14:textId="77777777" w:rsidR="006E36C3" w:rsidRPr="0040217E" w:rsidRDefault="006E36C3" w:rsidP="00064097">
            <w:pPr>
              <w:spacing w:before="240" w:after="240"/>
            </w:pPr>
            <w:r w:rsidRPr="0040217E">
              <w:rPr>
                <w:sz w:val="22"/>
                <w:szCs w:val="22"/>
              </w:rPr>
              <w:t>2013</w:t>
            </w:r>
          </w:p>
        </w:tc>
        <w:tc>
          <w:tcPr>
            <w:tcW w:w="2242" w:type="dxa"/>
            <w:vAlign w:val="center"/>
          </w:tcPr>
          <w:p w14:paraId="636D3C09" w14:textId="77777777" w:rsidR="006E36C3" w:rsidRPr="0040217E" w:rsidRDefault="006E36C3" w:rsidP="00064097">
            <w:pPr>
              <w:spacing w:before="240" w:after="240"/>
            </w:pPr>
            <w:r w:rsidRPr="0040217E">
              <w:rPr>
                <w:sz w:val="22"/>
                <w:szCs w:val="22"/>
              </w:rPr>
              <w:t>709</w:t>
            </w:r>
          </w:p>
        </w:tc>
      </w:tr>
      <w:tr w:rsidR="006E36C3" w:rsidRPr="0040217E" w14:paraId="6BC9B3AB" w14:textId="77777777" w:rsidTr="00064097">
        <w:tc>
          <w:tcPr>
            <w:tcW w:w="2503" w:type="dxa"/>
            <w:vAlign w:val="center"/>
          </w:tcPr>
          <w:p w14:paraId="04CD477F" w14:textId="77777777" w:rsidR="006E36C3" w:rsidRPr="0040217E" w:rsidRDefault="006E36C3" w:rsidP="00064097">
            <w:pPr>
              <w:spacing w:before="240" w:after="240"/>
            </w:pPr>
            <w:r w:rsidRPr="0040217E">
              <w:rPr>
                <w:rStyle w:val="apple-converted-space"/>
                <w:sz w:val="22"/>
                <w:szCs w:val="22"/>
              </w:rPr>
              <w:t> </w:t>
            </w:r>
            <w:hyperlink r:id="rId228" w:tooltip="Law enforcement in Dominican Republic (page does not exist)" w:history="1">
              <w:r w:rsidRPr="0040217E">
                <w:rPr>
                  <w:rStyle w:val="Hyperlink"/>
                  <w:rFonts w:eastAsiaTheme="majorEastAsia"/>
                  <w:color w:val="auto"/>
                  <w:sz w:val="22"/>
                  <w:szCs w:val="22"/>
                  <w:u w:val="none"/>
                </w:rPr>
                <w:t>Dominican Republic</w:t>
              </w:r>
            </w:hyperlink>
          </w:p>
        </w:tc>
        <w:tc>
          <w:tcPr>
            <w:tcW w:w="2280" w:type="dxa"/>
            <w:vAlign w:val="center"/>
          </w:tcPr>
          <w:p w14:paraId="523C747B" w14:textId="77777777" w:rsidR="006E36C3" w:rsidRPr="0040217E" w:rsidRDefault="006E36C3" w:rsidP="00064097">
            <w:pPr>
              <w:spacing w:before="240" w:after="240"/>
            </w:pPr>
            <w:r w:rsidRPr="0040217E">
              <w:rPr>
                <w:sz w:val="22"/>
                <w:szCs w:val="22"/>
              </w:rPr>
              <w:t>32,000</w:t>
            </w:r>
          </w:p>
        </w:tc>
        <w:tc>
          <w:tcPr>
            <w:tcW w:w="2217" w:type="dxa"/>
            <w:vAlign w:val="center"/>
          </w:tcPr>
          <w:p w14:paraId="744D6600" w14:textId="77777777" w:rsidR="006E36C3" w:rsidRPr="0040217E" w:rsidRDefault="006E36C3" w:rsidP="00064097">
            <w:pPr>
              <w:spacing w:before="240" w:after="240"/>
            </w:pPr>
            <w:r w:rsidRPr="0040217E">
              <w:rPr>
                <w:sz w:val="22"/>
                <w:szCs w:val="22"/>
              </w:rPr>
              <w:t>2012</w:t>
            </w:r>
          </w:p>
        </w:tc>
        <w:tc>
          <w:tcPr>
            <w:tcW w:w="2242" w:type="dxa"/>
            <w:vAlign w:val="center"/>
          </w:tcPr>
          <w:p w14:paraId="584F0D9A" w14:textId="77777777" w:rsidR="006E36C3" w:rsidRPr="0040217E" w:rsidRDefault="006E36C3" w:rsidP="00064097">
            <w:pPr>
              <w:spacing w:before="240" w:after="240"/>
            </w:pPr>
            <w:r w:rsidRPr="0040217E">
              <w:rPr>
                <w:sz w:val="22"/>
                <w:szCs w:val="22"/>
              </w:rPr>
              <w:t>376</w:t>
            </w:r>
          </w:p>
        </w:tc>
      </w:tr>
      <w:tr w:rsidR="006E36C3" w:rsidRPr="0040217E" w14:paraId="4E728D66" w14:textId="77777777" w:rsidTr="00064097">
        <w:tc>
          <w:tcPr>
            <w:tcW w:w="2503" w:type="dxa"/>
            <w:vAlign w:val="center"/>
          </w:tcPr>
          <w:p w14:paraId="33FEA873" w14:textId="77777777" w:rsidR="006E36C3" w:rsidRPr="0040217E" w:rsidRDefault="006E36C3" w:rsidP="00064097">
            <w:pPr>
              <w:spacing w:before="240" w:after="240"/>
            </w:pPr>
            <w:r w:rsidRPr="0040217E">
              <w:rPr>
                <w:rStyle w:val="apple-converted-space"/>
                <w:sz w:val="22"/>
                <w:szCs w:val="22"/>
              </w:rPr>
              <w:t> </w:t>
            </w:r>
            <w:hyperlink r:id="rId229" w:tooltip="Law enforcement in Ecuador" w:history="1">
              <w:r w:rsidRPr="0040217E">
                <w:rPr>
                  <w:rStyle w:val="Hyperlink"/>
                  <w:rFonts w:eastAsiaTheme="majorEastAsia"/>
                  <w:color w:val="auto"/>
                  <w:sz w:val="22"/>
                  <w:szCs w:val="22"/>
                  <w:u w:val="none"/>
                </w:rPr>
                <w:t>Ecuador</w:t>
              </w:r>
            </w:hyperlink>
          </w:p>
        </w:tc>
        <w:tc>
          <w:tcPr>
            <w:tcW w:w="2280" w:type="dxa"/>
            <w:vAlign w:val="center"/>
          </w:tcPr>
          <w:p w14:paraId="4B910B09" w14:textId="77777777" w:rsidR="006E36C3" w:rsidRPr="0040217E" w:rsidRDefault="006E36C3" w:rsidP="00064097">
            <w:pPr>
              <w:spacing w:before="240" w:after="240"/>
            </w:pPr>
            <w:r w:rsidRPr="0040217E">
              <w:rPr>
                <w:sz w:val="22"/>
                <w:szCs w:val="22"/>
              </w:rPr>
              <w:t>40,000</w:t>
            </w:r>
          </w:p>
        </w:tc>
        <w:tc>
          <w:tcPr>
            <w:tcW w:w="2217" w:type="dxa"/>
            <w:vAlign w:val="center"/>
          </w:tcPr>
          <w:p w14:paraId="16612825" w14:textId="77777777" w:rsidR="006E36C3" w:rsidRPr="0040217E" w:rsidRDefault="006E36C3" w:rsidP="00064097">
            <w:pPr>
              <w:spacing w:before="240" w:after="240"/>
            </w:pPr>
            <w:r w:rsidRPr="0040217E">
              <w:rPr>
                <w:sz w:val="22"/>
                <w:szCs w:val="22"/>
              </w:rPr>
              <w:t>2012</w:t>
            </w:r>
          </w:p>
        </w:tc>
        <w:tc>
          <w:tcPr>
            <w:tcW w:w="2242" w:type="dxa"/>
            <w:vAlign w:val="center"/>
          </w:tcPr>
          <w:p w14:paraId="284DDF0C" w14:textId="77777777" w:rsidR="006E36C3" w:rsidRPr="0040217E" w:rsidRDefault="006E36C3" w:rsidP="00064097">
            <w:pPr>
              <w:spacing w:before="240" w:after="240"/>
            </w:pPr>
            <w:r w:rsidRPr="0040217E">
              <w:rPr>
                <w:sz w:val="22"/>
                <w:szCs w:val="22"/>
              </w:rPr>
              <w:t>262</w:t>
            </w:r>
          </w:p>
        </w:tc>
      </w:tr>
      <w:tr w:rsidR="006E36C3" w:rsidRPr="0040217E" w14:paraId="393B226D" w14:textId="77777777" w:rsidTr="00064097">
        <w:tc>
          <w:tcPr>
            <w:tcW w:w="2503" w:type="dxa"/>
            <w:vAlign w:val="center"/>
          </w:tcPr>
          <w:p w14:paraId="1BA76B2E" w14:textId="77777777" w:rsidR="006E36C3" w:rsidRPr="0040217E" w:rsidRDefault="006E36C3" w:rsidP="00064097">
            <w:pPr>
              <w:spacing w:before="240" w:after="240"/>
            </w:pPr>
            <w:r w:rsidRPr="0040217E">
              <w:rPr>
                <w:rStyle w:val="apple-converted-space"/>
                <w:sz w:val="22"/>
                <w:szCs w:val="22"/>
              </w:rPr>
              <w:t> </w:t>
            </w:r>
            <w:hyperlink r:id="rId230" w:tooltip="Law enforcement in El Salvador" w:history="1">
              <w:r w:rsidRPr="0040217E">
                <w:rPr>
                  <w:rStyle w:val="Hyperlink"/>
                  <w:rFonts w:eastAsiaTheme="majorEastAsia"/>
                  <w:color w:val="auto"/>
                  <w:sz w:val="22"/>
                  <w:szCs w:val="22"/>
                  <w:u w:val="none"/>
                </w:rPr>
                <w:t>El Salvador</w:t>
              </w:r>
            </w:hyperlink>
          </w:p>
        </w:tc>
        <w:tc>
          <w:tcPr>
            <w:tcW w:w="2280" w:type="dxa"/>
            <w:vAlign w:val="center"/>
          </w:tcPr>
          <w:p w14:paraId="00C7977C" w14:textId="77777777" w:rsidR="006E36C3" w:rsidRPr="0040217E" w:rsidRDefault="006E36C3" w:rsidP="00064097">
            <w:pPr>
              <w:spacing w:before="240" w:after="240"/>
            </w:pPr>
            <w:r w:rsidRPr="0040217E">
              <w:rPr>
                <w:sz w:val="22"/>
                <w:szCs w:val="22"/>
              </w:rPr>
              <w:t>21,900</w:t>
            </w:r>
          </w:p>
        </w:tc>
        <w:tc>
          <w:tcPr>
            <w:tcW w:w="2217" w:type="dxa"/>
            <w:vAlign w:val="center"/>
          </w:tcPr>
          <w:p w14:paraId="040B2660" w14:textId="77777777" w:rsidR="006E36C3" w:rsidRPr="0040217E" w:rsidRDefault="006E36C3" w:rsidP="00064097">
            <w:pPr>
              <w:spacing w:before="240" w:after="240"/>
            </w:pPr>
            <w:r w:rsidRPr="0040217E">
              <w:rPr>
                <w:sz w:val="22"/>
                <w:szCs w:val="22"/>
              </w:rPr>
              <w:t>2012</w:t>
            </w:r>
          </w:p>
        </w:tc>
        <w:tc>
          <w:tcPr>
            <w:tcW w:w="2242" w:type="dxa"/>
            <w:vAlign w:val="center"/>
          </w:tcPr>
          <w:p w14:paraId="3ACBD870" w14:textId="77777777" w:rsidR="006E36C3" w:rsidRPr="0040217E" w:rsidRDefault="006E36C3" w:rsidP="00064097">
            <w:pPr>
              <w:spacing w:before="240" w:after="240"/>
            </w:pPr>
            <w:r w:rsidRPr="0040217E">
              <w:rPr>
                <w:sz w:val="22"/>
                <w:szCs w:val="22"/>
              </w:rPr>
              <w:t>360</w:t>
            </w:r>
          </w:p>
        </w:tc>
      </w:tr>
      <w:tr w:rsidR="006E36C3" w:rsidRPr="0040217E" w14:paraId="030119BD" w14:textId="77777777" w:rsidTr="00064097">
        <w:tc>
          <w:tcPr>
            <w:tcW w:w="2503" w:type="dxa"/>
            <w:vAlign w:val="center"/>
          </w:tcPr>
          <w:p w14:paraId="2CA4931B" w14:textId="77777777" w:rsidR="006E36C3" w:rsidRPr="0040217E" w:rsidRDefault="006E36C3" w:rsidP="00064097">
            <w:pPr>
              <w:spacing w:before="240" w:after="240"/>
            </w:pPr>
            <w:r w:rsidRPr="0040217E">
              <w:rPr>
                <w:i/>
                <w:iCs/>
                <w:sz w:val="22"/>
                <w:szCs w:val="22"/>
              </w:rPr>
              <w:t>/</w:t>
            </w:r>
            <w:r w:rsidRPr="0040217E">
              <w:rPr>
                <w:rStyle w:val="apple-converted-space"/>
                <w:i/>
                <w:iCs/>
                <w:sz w:val="22"/>
                <w:szCs w:val="22"/>
              </w:rPr>
              <w:t> </w:t>
            </w:r>
            <w:hyperlink r:id="rId231" w:tooltip="Law enforcement in the United Kingdom" w:history="1">
              <w:r w:rsidRPr="0040217E">
                <w:rPr>
                  <w:rStyle w:val="Hyperlink"/>
                  <w:rFonts w:eastAsiaTheme="majorEastAsia"/>
                  <w:i/>
                  <w:iCs/>
                  <w:color w:val="auto"/>
                  <w:sz w:val="22"/>
                  <w:szCs w:val="22"/>
                  <w:u w:val="none"/>
                </w:rPr>
                <w:t>England and Wales</w:t>
              </w:r>
            </w:hyperlink>
            <w:r w:rsidRPr="0040217E">
              <w:rPr>
                <w:rStyle w:val="apple-converted-space"/>
                <w:sz w:val="22"/>
                <w:szCs w:val="22"/>
              </w:rPr>
              <w:t> </w:t>
            </w:r>
            <w:r w:rsidRPr="0040217E">
              <w:rPr>
                <w:sz w:val="22"/>
                <w:szCs w:val="22"/>
              </w:rPr>
              <w:t>(</w:t>
            </w:r>
            <w:hyperlink r:id="rId232" w:tooltip="United Kingdom" w:history="1">
              <w:r w:rsidRPr="0040217E">
                <w:rPr>
                  <w:rStyle w:val="Hyperlink"/>
                  <w:rFonts w:eastAsiaTheme="majorEastAsia"/>
                  <w:color w:val="auto"/>
                  <w:sz w:val="22"/>
                  <w:szCs w:val="22"/>
                  <w:u w:val="none"/>
                </w:rPr>
                <w:t>United Kingdom</w:t>
              </w:r>
            </w:hyperlink>
            <w:r w:rsidRPr="0040217E">
              <w:rPr>
                <w:sz w:val="22"/>
                <w:szCs w:val="22"/>
              </w:rPr>
              <w:t>)</w:t>
            </w:r>
          </w:p>
        </w:tc>
        <w:tc>
          <w:tcPr>
            <w:tcW w:w="2280" w:type="dxa"/>
            <w:vAlign w:val="center"/>
          </w:tcPr>
          <w:p w14:paraId="40AC2EAD" w14:textId="77777777" w:rsidR="006E36C3" w:rsidRPr="0040217E" w:rsidRDefault="006E36C3" w:rsidP="00064097">
            <w:pPr>
              <w:spacing w:before="240" w:after="240"/>
            </w:pPr>
            <w:r w:rsidRPr="0040217E">
              <w:rPr>
                <w:sz w:val="22"/>
                <w:szCs w:val="22"/>
              </w:rPr>
              <w:t>129,584</w:t>
            </w:r>
          </w:p>
        </w:tc>
        <w:tc>
          <w:tcPr>
            <w:tcW w:w="2217" w:type="dxa"/>
            <w:vAlign w:val="center"/>
          </w:tcPr>
          <w:p w14:paraId="288781B5" w14:textId="77777777" w:rsidR="006E36C3" w:rsidRPr="0040217E" w:rsidRDefault="006E36C3" w:rsidP="00064097">
            <w:pPr>
              <w:spacing w:before="240" w:after="240"/>
            </w:pPr>
            <w:r w:rsidRPr="0040217E">
              <w:rPr>
                <w:sz w:val="22"/>
                <w:szCs w:val="22"/>
              </w:rPr>
              <w:t>2013</w:t>
            </w:r>
          </w:p>
        </w:tc>
        <w:tc>
          <w:tcPr>
            <w:tcW w:w="2242" w:type="dxa"/>
            <w:vAlign w:val="center"/>
          </w:tcPr>
          <w:p w14:paraId="7187D4F1" w14:textId="77777777" w:rsidR="006E36C3" w:rsidRPr="0040217E" w:rsidRDefault="006E36C3" w:rsidP="00064097">
            <w:pPr>
              <w:spacing w:before="240" w:after="240"/>
            </w:pPr>
            <w:r w:rsidRPr="0040217E">
              <w:rPr>
                <w:sz w:val="22"/>
                <w:szCs w:val="22"/>
              </w:rPr>
              <w:t>227</w:t>
            </w:r>
          </w:p>
        </w:tc>
      </w:tr>
      <w:tr w:rsidR="006E36C3" w:rsidRPr="0040217E" w14:paraId="6812F61F" w14:textId="77777777" w:rsidTr="00064097">
        <w:tc>
          <w:tcPr>
            <w:tcW w:w="2503" w:type="dxa"/>
            <w:vAlign w:val="center"/>
          </w:tcPr>
          <w:p w14:paraId="5C45289F" w14:textId="77777777" w:rsidR="006E36C3" w:rsidRPr="0040217E" w:rsidRDefault="006E36C3" w:rsidP="00064097">
            <w:pPr>
              <w:spacing w:before="240" w:after="240"/>
            </w:pPr>
            <w:r w:rsidRPr="0040217E">
              <w:rPr>
                <w:rStyle w:val="apple-converted-space"/>
                <w:sz w:val="22"/>
                <w:szCs w:val="22"/>
              </w:rPr>
              <w:t> </w:t>
            </w:r>
            <w:hyperlink r:id="rId233" w:tooltip="Law enforcement in Estonia" w:history="1">
              <w:r w:rsidRPr="0040217E">
                <w:rPr>
                  <w:rStyle w:val="Hyperlink"/>
                  <w:rFonts w:eastAsiaTheme="majorEastAsia"/>
                  <w:color w:val="auto"/>
                  <w:sz w:val="22"/>
                  <w:szCs w:val="22"/>
                  <w:u w:val="none"/>
                </w:rPr>
                <w:t>Estonia</w:t>
              </w:r>
            </w:hyperlink>
          </w:p>
        </w:tc>
        <w:tc>
          <w:tcPr>
            <w:tcW w:w="2280" w:type="dxa"/>
            <w:vAlign w:val="center"/>
          </w:tcPr>
          <w:p w14:paraId="6434481C" w14:textId="77777777" w:rsidR="006E36C3" w:rsidRPr="0040217E" w:rsidRDefault="006E36C3" w:rsidP="00064097">
            <w:pPr>
              <w:spacing w:before="240" w:after="240"/>
            </w:pPr>
            <w:r w:rsidRPr="0040217E">
              <w:rPr>
                <w:sz w:val="22"/>
                <w:szCs w:val="22"/>
              </w:rPr>
              <w:t>4,424</w:t>
            </w:r>
          </w:p>
        </w:tc>
        <w:tc>
          <w:tcPr>
            <w:tcW w:w="2217" w:type="dxa"/>
            <w:vAlign w:val="center"/>
          </w:tcPr>
          <w:p w14:paraId="44BF3DAD" w14:textId="77777777" w:rsidR="006E36C3" w:rsidRPr="0040217E" w:rsidRDefault="006E36C3" w:rsidP="00064097">
            <w:pPr>
              <w:spacing w:before="240" w:after="240"/>
            </w:pPr>
            <w:r w:rsidRPr="0040217E">
              <w:rPr>
                <w:sz w:val="22"/>
                <w:szCs w:val="22"/>
              </w:rPr>
              <w:t>2012</w:t>
            </w:r>
          </w:p>
        </w:tc>
        <w:tc>
          <w:tcPr>
            <w:tcW w:w="2242" w:type="dxa"/>
            <w:vAlign w:val="center"/>
          </w:tcPr>
          <w:p w14:paraId="77ADF813" w14:textId="77777777" w:rsidR="006E36C3" w:rsidRPr="0040217E" w:rsidRDefault="006E36C3" w:rsidP="00064097">
            <w:pPr>
              <w:spacing w:before="240" w:after="240"/>
            </w:pPr>
            <w:r w:rsidRPr="0040217E">
              <w:rPr>
                <w:sz w:val="22"/>
                <w:szCs w:val="22"/>
              </w:rPr>
              <w:t>333</w:t>
            </w:r>
          </w:p>
        </w:tc>
      </w:tr>
      <w:tr w:rsidR="006E36C3" w:rsidRPr="0040217E" w14:paraId="5B543078" w14:textId="77777777" w:rsidTr="00064097">
        <w:tc>
          <w:tcPr>
            <w:tcW w:w="2503" w:type="dxa"/>
            <w:vAlign w:val="center"/>
          </w:tcPr>
          <w:p w14:paraId="3A7901F7" w14:textId="77777777" w:rsidR="006E36C3" w:rsidRPr="0040217E" w:rsidRDefault="006E36C3" w:rsidP="00064097">
            <w:pPr>
              <w:spacing w:before="240" w:after="240"/>
            </w:pPr>
            <w:r w:rsidRPr="0040217E">
              <w:rPr>
                <w:rStyle w:val="apple-converted-space"/>
                <w:sz w:val="22"/>
                <w:szCs w:val="22"/>
              </w:rPr>
              <w:t> </w:t>
            </w:r>
            <w:hyperlink r:id="rId234" w:tooltip="Law enforcement in Finland" w:history="1">
              <w:r w:rsidRPr="0040217E">
                <w:rPr>
                  <w:rStyle w:val="Hyperlink"/>
                  <w:rFonts w:eastAsiaTheme="majorEastAsia"/>
                  <w:color w:val="auto"/>
                  <w:sz w:val="22"/>
                  <w:szCs w:val="22"/>
                  <w:u w:val="none"/>
                </w:rPr>
                <w:t>Finland</w:t>
              </w:r>
            </w:hyperlink>
          </w:p>
        </w:tc>
        <w:tc>
          <w:tcPr>
            <w:tcW w:w="2280" w:type="dxa"/>
            <w:vAlign w:val="center"/>
          </w:tcPr>
          <w:p w14:paraId="4F4D407D" w14:textId="77777777" w:rsidR="006E36C3" w:rsidRPr="0040217E" w:rsidRDefault="006E36C3" w:rsidP="00064097">
            <w:pPr>
              <w:spacing w:before="240" w:after="240"/>
            </w:pPr>
            <w:r w:rsidRPr="0040217E">
              <w:rPr>
                <w:sz w:val="22"/>
                <w:szCs w:val="22"/>
              </w:rPr>
              <w:t>7,800</w:t>
            </w:r>
          </w:p>
        </w:tc>
        <w:tc>
          <w:tcPr>
            <w:tcW w:w="2217" w:type="dxa"/>
            <w:vAlign w:val="center"/>
          </w:tcPr>
          <w:p w14:paraId="61AFDA7E" w14:textId="77777777" w:rsidR="006E36C3" w:rsidRPr="0040217E" w:rsidRDefault="006E36C3" w:rsidP="00064097">
            <w:pPr>
              <w:spacing w:before="240" w:after="240"/>
            </w:pPr>
            <w:r w:rsidRPr="0040217E">
              <w:rPr>
                <w:sz w:val="22"/>
                <w:szCs w:val="22"/>
              </w:rPr>
              <w:t>2012</w:t>
            </w:r>
          </w:p>
        </w:tc>
        <w:tc>
          <w:tcPr>
            <w:tcW w:w="2242" w:type="dxa"/>
            <w:vAlign w:val="center"/>
          </w:tcPr>
          <w:p w14:paraId="325E00DF" w14:textId="77777777" w:rsidR="006E36C3" w:rsidRPr="0040217E" w:rsidRDefault="006E36C3" w:rsidP="00064097">
            <w:pPr>
              <w:spacing w:before="240" w:after="240"/>
            </w:pPr>
            <w:r w:rsidRPr="0040217E">
              <w:rPr>
                <w:sz w:val="22"/>
                <w:szCs w:val="22"/>
              </w:rPr>
              <w:t>143</w:t>
            </w:r>
          </w:p>
        </w:tc>
      </w:tr>
      <w:tr w:rsidR="006E36C3" w:rsidRPr="0040217E" w14:paraId="0674B45A" w14:textId="77777777" w:rsidTr="00064097">
        <w:tc>
          <w:tcPr>
            <w:tcW w:w="2503" w:type="dxa"/>
            <w:vAlign w:val="center"/>
          </w:tcPr>
          <w:p w14:paraId="47D4540B" w14:textId="77777777" w:rsidR="006E36C3" w:rsidRPr="0040217E" w:rsidRDefault="006E36C3" w:rsidP="00064097">
            <w:pPr>
              <w:spacing w:before="240" w:after="240"/>
            </w:pPr>
            <w:r w:rsidRPr="0040217E">
              <w:rPr>
                <w:rStyle w:val="apple-converted-space"/>
                <w:sz w:val="22"/>
                <w:szCs w:val="22"/>
              </w:rPr>
              <w:t> </w:t>
            </w:r>
            <w:hyperlink r:id="rId235" w:tooltip="Law enforcement in Fiji" w:history="1">
              <w:r w:rsidRPr="0040217E">
                <w:rPr>
                  <w:rStyle w:val="Hyperlink"/>
                  <w:rFonts w:eastAsiaTheme="majorEastAsia"/>
                  <w:color w:val="auto"/>
                  <w:sz w:val="22"/>
                  <w:szCs w:val="22"/>
                  <w:u w:val="none"/>
                </w:rPr>
                <w:t>Fiji</w:t>
              </w:r>
            </w:hyperlink>
          </w:p>
        </w:tc>
        <w:tc>
          <w:tcPr>
            <w:tcW w:w="2280" w:type="dxa"/>
            <w:vAlign w:val="center"/>
          </w:tcPr>
          <w:p w14:paraId="37A90BC7" w14:textId="77777777" w:rsidR="006E36C3" w:rsidRPr="0040217E" w:rsidRDefault="006E36C3" w:rsidP="00064097">
            <w:pPr>
              <w:spacing w:before="240" w:after="240"/>
            </w:pPr>
            <w:r w:rsidRPr="0040217E">
              <w:rPr>
                <w:sz w:val="22"/>
                <w:szCs w:val="22"/>
              </w:rPr>
              <w:t>1,970</w:t>
            </w:r>
          </w:p>
        </w:tc>
        <w:tc>
          <w:tcPr>
            <w:tcW w:w="2217" w:type="dxa"/>
            <w:vAlign w:val="center"/>
          </w:tcPr>
          <w:p w14:paraId="6B35ACB4" w14:textId="77777777" w:rsidR="006E36C3" w:rsidRPr="0040217E" w:rsidRDefault="006E36C3" w:rsidP="00064097">
            <w:pPr>
              <w:spacing w:before="240" w:after="240"/>
            </w:pPr>
            <w:r w:rsidRPr="0040217E">
              <w:rPr>
                <w:sz w:val="22"/>
                <w:szCs w:val="22"/>
              </w:rPr>
              <w:t>2012</w:t>
            </w:r>
          </w:p>
        </w:tc>
        <w:tc>
          <w:tcPr>
            <w:tcW w:w="2242" w:type="dxa"/>
            <w:vAlign w:val="center"/>
          </w:tcPr>
          <w:p w14:paraId="052F6650" w14:textId="77777777" w:rsidR="006E36C3" w:rsidRPr="0040217E" w:rsidRDefault="006E36C3" w:rsidP="00064097">
            <w:pPr>
              <w:spacing w:before="240" w:after="240"/>
            </w:pPr>
            <w:r w:rsidRPr="0040217E">
              <w:rPr>
                <w:sz w:val="22"/>
                <w:szCs w:val="22"/>
              </w:rPr>
              <w:t>232</w:t>
            </w:r>
          </w:p>
        </w:tc>
      </w:tr>
      <w:tr w:rsidR="006E36C3" w:rsidRPr="0040217E" w14:paraId="28D62790" w14:textId="77777777" w:rsidTr="00064097">
        <w:tc>
          <w:tcPr>
            <w:tcW w:w="2503" w:type="dxa"/>
            <w:vAlign w:val="center"/>
          </w:tcPr>
          <w:p w14:paraId="46379765" w14:textId="77777777" w:rsidR="006E36C3" w:rsidRPr="0040217E" w:rsidRDefault="006E36C3" w:rsidP="00064097">
            <w:pPr>
              <w:spacing w:before="240" w:after="240"/>
            </w:pPr>
            <w:r w:rsidRPr="0040217E">
              <w:rPr>
                <w:rStyle w:val="apple-converted-space"/>
                <w:sz w:val="22"/>
                <w:szCs w:val="22"/>
              </w:rPr>
              <w:t> </w:t>
            </w:r>
            <w:hyperlink r:id="rId236" w:tooltip="Law enforcement in France" w:history="1">
              <w:r w:rsidRPr="0040217E">
                <w:rPr>
                  <w:rStyle w:val="Hyperlink"/>
                  <w:rFonts w:eastAsiaTheme="majorEastAsia"/>
                  <w:color w:val="auto"/>
                  <w:sz w:val="22"/>
                  <w:szCs w:val="22"/>
                  <w:u w:val="none"/>
                </w:rPr>
                <w:t>France</w:t>
              </w:r>
            </w:hyperlink>
            <w:r w:rsidRPr="0040217E">
              <w:rPr>
                <w:sz w:val="22"/>
                <w:szCs w:val="22"/>
                <w:vertAlign w:val="superscript"/>
              </w:rPr>
              <w:t>2</w:t>
            </w:r>
          </w:p>
        </w:tc>
        <w:tc>
          <w:tcPr>
            <w:tcW w:w="2280" w:type="dxa"/>
            <w:vAlign w:val="center"/>
          </w:tcPr>
          <w:p w14:paraId="5DB7C818" w14:textId="77777777" w:rsidR="006E36C3" w:rsidRPr="0040217E" w:rsidRDefault="006E36C3" w:rsidP="00064097">
            <w:pPr>
              <w:spacing w:before="240" w:after="240"/>
            </w:pPr>
            <w:r w:rsidRPr="0040217E">
              <w:rPr>
                <w:sz w:val="22"/>
                <w:szCs w:val="22"/>
              </w:rPr>
              <w:t>220,000</w:t>
            </w:r>
          </w:p>
        </w:tc>
        <w:tc>
          <w:tcPr>
            <w:tcW w:w="2217" w:type="dxa"/>
            <w:vAlign w:val="center"/>
          </w:tcPr>
          <w:p w14:paraId="6E8428B7" w14:textId="77777777" w:rsidR="006E36C3" w:rsidRPr="0040217E" w:rsidRDefault="006E36C3" w:rsidP="00064097">
            <w:pPr>
              <w:spacing w:before="240" w:after="240"/>
            </w:pPr>
            <w:r w:rsidRPr="0040217E">
              <w:rPr>
                <w:sz w:val="22"/>
                <w:szCs w:val="22"/>
              </w:rPr>
              <w:t>2012</w:t>
            </w:r>
          </w:p>
        </w:tc>
        <w:tc>
          <w:tcPr>
            <w:tcW w:w="2242" w:type="dxa"/>
            <w:vAlign w:val="center"/>
          </w:tcPr>
          <w:p w14:paraId="5F1AF92D" w14:textId="77777777" w:rsidR="006E36C3" w:rsidRPr="0040217E" w:rsidRDefault="006E36C3" w:rsidP="00064097">
            <w:pPr>
              <w:spacing w:before="240" w:after="240"/>
            </w:pPr>
            <w:r w:rsidRPr="0040217E">
              <w:rPr>
                <w:sz w:val="22"/>
                <w:szCs w:val="22"/>
              </w:rPr>
              <w:t>356</w:t>
            </w:r>
          </w:p>
        </w:tc>
      </w:tr>
      <w:tr w:rsidR="006E36C3" w:rsidRPr="0040217E" w14:paraId="10716983" w14:textId="77777777" w:rsidTr="00064097">
        <w:tc>
          <w:tcPr>
            <w:tcW w:w="2503" w:type="dxa"/>
            <w:vAlign w:val="center"/>
          </w:tcPr>
          <w:p w14:paraId="3AB88E96" w14:textId="77777777" w:rsidR="006E36C3" w:rsidRPr="0040217E" w:rsidRDefault="006E36C3" w:rsidP="00064097">
            <w:pPr>
              <w:spacing w:before="240" w:after="240"/>
            </w:pPr>
            <w:r w:rsidRPr="0040217E">
              <w:rPr>
                <w:rStyle w:val="apple-converted-space"/>
                <w:i/>
                <w:iCs/>
                <w:sz w:val="22"/>
                <w:szCs w:val="22"/>
              </w:rPr>
              <w:t> </w:t>
            </w:r>
            <w:hyperlink r:id="rId237" w:tooltip="Law enforcement in French Polynesia (page does not exist)" w:history="1">
              <w:r w:rsidRPr="0040217E">
                <w:rPr>
                  <w:rStyle w:val="Hyperlink"/>
                  <w:rFonts w:eastAsiaTheme="majorEastAsia"/>
                  <w:i/>
                  <w:iCs/>
                  <w:color w:val="auto"/>
                  <w:sz w:val="22"/>
                  <w:szCs w:val="22"/>
                  <w:u w:val="none"/>
                </w:rPr>
                <w:t>French Polynesia</w:t>
              </w:r>
            </w:hyperlink>
            <w:r w:rsidRPr="0040217E">
              <w:rPr>
                <w:rStyle w:val="apple-converted-space"/>
                <w:sz w:val="22"/>
                <w:szCs w:val="22"/>
              </w:rPr>
              <w:t> </w:t>
            </w:r>
            <w:r w:rsidRPr="0040217E">
              <w:rPr>
                <w:sz w:val="22"/>
                <w:szCs w:val="22"/>
              </w:rPr>
              <w:t>(</w:t>
            </w:r>
            <w:hyperlink r:id="rId238" w:tooltip="France" w:history="1">
              <w:r w:rsidRPr="0040217E">
                <w:rPr>
                  <w:rStyle w:val="Hyperlink"/>
                  <w:rFonts w:eastAsiaTheme="majorEastAsia"/>
                  <w:color w:val="auto"/>
                  <w:sz w:val="22"/>
                  <w:szCs w:val="22"/>
                  <w:u w:val="none"/>
                </w:rPr>
                <w:t>France</w:t>
              </w:r>
            </w:hyperlink>
            <w:r w:rsidRPr="0040217E">
              <w:rPr>
                <w:sz w:val="22"/>
                <w:szCs w:val="22"/>
              </w:rPr>
              <w:t>)</w:t>
            </w:r>
          </w:p>
        </w:tc>
        <w:tc>
          <w:tcPr>
            <w:tcW w:w="2280" w:type="dxa"/>
            <w:vAlign w:val="center"/>
          </w:tcPr>
          <w:p w14:paraId="5542F113" w14:textId="77777777" w:rsidR="006E36C3" w:rsidRPr="0040217E" w:rsidRDefault="006E36C3" w:rsidP="00064097">
            <w:pPr>
              <w:spacing w:before="240" w:after="240"/>
            </w:pPr>
            <w:r w:rsidRPr="0040217E">
              <w:rPr>
                <w:sz w:val="22"/>
                <w:szCs w:val="22"/>
              </w:rPr>
              <w:t>220</w:t>
            </w:r>
          </w:p>
        </w:tc>
        <w:tc>
          <w:tcPr>
            <w:tcW w:w="2217" w:type="dxa"/>
            <w:vAlign w:val="center"/>
          </w:tcPr>
          <w:p w14:paraId="042744EA" w14:textId="77777777" w:rsidR="006E36C3" w:rsidRPr="0040217E" w:rsidRDefault="006E36C3" w:rsidP="00064097">
            <w:pPr>
              <w:spacing w:before="240" w:after="240"/>
            </w:pPr>
            <w:r w:rsidRPr="0040217E">
              <w:rPr>
                <w:sz w:val="22"/>
                <w:szCs w:val="22"/>
              </w:rPr>
              <w:t>2012</w:t>
            </w:r>
          </w:p>
        </w:tc>
        <w:tc>
          <w:tcPr>
            <w:tcW w:w="2242" w:type="dxa"/>
            <w:vAlign w:val="center"/>
          </w:tcPr>
          <w:p w14:paraId="718B84C5" w14:textId="77777777" w:rsidR="006E36C3" w:rsidRPr="0040217E" w:rsidRDefault="006E36C3" w:rsidP="00064097">
            <w:pPr>
              <w:spacing w:before="240" w:after="240"/>
            </w:pPr>
            <w:r w:rsidRPr="0040217E">
              <w:rPr>
                <w:sz w:val="22"/>
                <w:szCs w:val="22"/>
              </w:rPr>
              <w:t>82</w:t>
            </w:r>
          </w:p>
        </w:tc>
      </w:tr>
      <w:tr w:rsidR="006E36C3" w:rsidRPr="0040217E" w14:paraId="634F546C" w14:textId="77777777" w:rsidTr="00064097">
        <w:tc>
          <w:tcPr>
            <w:tcW w:w="2503" w:type="dxa"/>
            <w:vAlign w:val="center"/>
          </w:tcPr>
          <w:p w14:paraId="69E98873" w14:textId="77777777" w:rsidR="006E36C3" w:rsidRPr="0040217E" w:rsidRDefault="006E36C3" w:rsidP="00064097">
            <w:pPr>
              <w:spacing w:before="240" w:after="240"/>
            </w:pPr>
            <w:r w:rsidRPr="0040217E">
              <w:rPr>
                <w:rStyle w:val="apple-converted-space"/>
                <w:sz w:val="22"/>
                <w:szCs w:val="22"/>
              </w:rPr>
              <w:t> </w:t>
            </w:r>
            <w:hyperlink r:id="rId239" w:tooltip="Law enforcement in The Gambia (page does not exist)" w:history="1">
              <w:r w:rsidRPr="0040217E">
                <w:rPr>
                  <w:rStyle w:val="Hyperlink"/>
                  <w:rFonts w:eastAsiaTheme="majorEastAsia"/>
                  <w:color w:val="auto"/>
                  <w:sz w:val="22"/>
                  <w:szCs w:val="22"/>
                  <w:u w:val="none"/>
                </w:rPr>
                <w:t>Gambia</w:t>
              </w:r>
            </w:hyperlink>
          </w:p>
        </w:tc>
        <w:tc>
          <w:tcPr>
            <w:tcW w:w="2280" w:type="dxa"/>
            <w:vAlign w:val="center"/>
          </w:tcPr>
          <w:p w14:paraId="3F249704" w14:textId="77777777" w:rsidR="006E36C3" w:rsidRPr="0040217E" w:rsidRDefault="006E36C3" w:rsidP="00064097">
            <w:pPr>
              <w:spacing w:before="240" w:after="240"/>
            </w:pPr>
            <w:r w:rsidRPr="0040217E">
              <w:rPr>
                <w:sz w:val="22"/>
                <w:szCs w:val="22"/>
              </w:rPr>
              <w:t>5,000</w:t>
            </w:r>
          </w:p>
        </w:tc>
        <w:tc>
          <w:tcPr>
            <w:tcW w:w="2217" w:type="dxa"/>
            <w:vAlign w:val="center"/>
          </w:tcPr>
          <w:p w14:paraId="79C25C3A" w14:textId="77777777" w:rsidR="006E36C3" w:rsidRPr="0040217E" w:rsidRDefault="006E36C3" w:rsidP="00064097">
            <w:pPr>
              <w:spacing w:before="240" w:after="240"/>
            </w:pPr>
            <w:r w:rsidRPr="0040217E">
              <w:rPr>
                <w:sz w:val="22"/>
                <w:szCs w:val="22"/>
              </w:rPr>
              <w:t>2012</w:t>
            </w:r>
          </w:p>
        </w:tc>
        <w:tc>
          <w:tcPr>
            <w:tcW w:w="2242" w:type="dxa"/>
            <w:vAlign w:val="center"/>
          </w:tcPr>
          <w:p w14:paraId="30590CDD" w14:textId="77777777" w:rsidR="006E36C3" w:rsidRPr="0040217E" w:rsidRDefault="006E36C3" w:rsidP="00064097">
            <w:pPr>
              <w:spacing w:before="240" w:after="240"/>
            </w:pPr>
            <w:r w:rsidRPr="0040217E">
              <w:rPr>
                <w:sz w:val="22"/>
                <w:szCs w:val="22"/>
              </w:rPr>
              <w:t>280</w:t>
            </w:r>
          </w:p>
        </w:tc>
      </w:tr>
      <w:tr w:rsidR="006E36C3" w:rsidRPr="0040217E" w14:paraId="6D36AC04" w14:textId="77777777" w:rsidTr="00064097">
        <w:tc>
          <w:tcPr>
            <w:tcW w:w="2503" w:type="dxa"/>
            <w:vAlign w:val="center"/>
          </w:tcPr>
          <w:p w14:paraId="7566A0C7" w14:textId="77777777" w:rsidR="006E36C3" w:rsidRPr="0040217E" w:rsidRDefault="006E36C3" w:rsidP="00064097">
            <w:pPr>
              <w:spacing w:before="240" w:after="240"/>
            </w:pPr>
            <w:r w:rsidRPr="0040217E">
              <w:rPr>
                <w:rStyle w:val="apple-converted-space"/>
                <w:sz w:val="22"/>
                <w:szCs w:val="22"/>
              </w:rPr>
              <w:t> </w:t>
            </w:r>
            <w:hyperlink r:id="rId240" w:tooltip="Law enforcement in Ghana" w:history="1">
              <w:r w:rsidRPr="0040217E">
                <w:rPr>
                  <w:rStyle w:val="Hyperlink"/>
                  <w:rFonts w:eastAsiaTheme="majorEastAsia"/>
                  <w:color w:val="auto"/>
                  <w:sz w:val="22"/>
                  <w:szCs w:val="22"/>
                  <w:u w:val="none"/>
                </w:rPr>
                <w:t>Ghana</w:t>
              </w:r>
            </w:hyperlink>
          </w:p>
        </w:tc>
        <w:tc>
          <w:tcPr>
            <w:tcW w:w="2280" w:type="dxa"/>
            <w:vAlign w:val="center"/>
          </w:tcPr>
          <w:p w14:paraId="7D32E18F" w14:textId="77777777" w:rsidR="006E36C3" w:rsidRPr="0040217E" w:rsidRDefault="006E36C3" w:rsidP="00064097">
            <w:pPr>
              <w:spacing w:before="240" w:after="240"/>
            </w:pPr>
            <w:r w:rsidRPr="0040217E">
              <w:rPr>
                <w:sz w:val="22"/>
                <w:szCs w:val="22"/>
              </w:rPr>
              <w:t>23,000</w:t>
            </w:r>
          </w:p>
        </w:tc>
        <w:tc>
          <w:tcPr>
            <w:tcW w:w="2217" w:type="dxa"/>
            <w:vAlign w:val="center"/>
          </w:tcPr>
          <w:p w14:paraId="2404211D" w14:textId="77777777" w:rsidR="006E36C3" w:rsidRPr="0040217E" w:rsidRDefault="006E36C3" w:rsidP="00064097">
            <w:pPr>
              <w:spacing w:before="240" w:after="240"/>
            </w:pPr>
            <w:r w:rsidRPr="0040217E">
              <w:rPr>
                <w:sz w:val="22"/>
                <w:szCs w:val="22"/>
              </w:rPr>
              <w:t>2012</w:t>
            </w:r>
          </w:p>
        </w:tc>
        <w:tc>
          <w:tcPr>
            <w:tcW w:w="2242" w:type="dxa"/>
            <w:vAlign w:val="center"/>
          </w:tcPr>
          <w:p w14:paraId="4D771A3E" w14:textId="77777777" w:rsidR="006E36C3" w:rsidRPr="0040217E" w:rsidRDefault="006E36C3" w:rsidP="00064097">
            <w:pPr>
              <w:spacing w:before="240" w:after="240"/>
            </w:pPr>
            <w:r w:rsidRPr="0040217E">
              <w:rPr>
                <w:sz w:val="22"/>
                <w:szCs w:val="22"/>
              </w:rPr>
              <w:t>94</w:t>
            </w:r>
          </w:p>
        </w:tc>
      </w:tr>
      <w:tr w:rsidR="006E36C3" w:rsidRPr="0040217E" w14:paraId="1E454D45" w14:textId="77777777" w:rsidTr="00064097">
        <w:tc>
          <w:tcPr>
            <w:tcW w:w="2503" w:type="dxa"/>
            <w:vAlign w:val="center"/>
          </w:tcPr>
          <w:p w14:paraId="6571FA14" w14:textId="77777777" w:rsidR="006E36C3" w:rsidRPr="0040217E" w:rsidRDefault="006E36C3" w:rsidP="00064097">
            <w:pPr>
              <w:spacing w:before="240" w:after="240"/>
            </w:pPr>
            <w:r w:rsidRPr="0040217E">
              <w:rPr>
                <w:rStyle w:val="apple-converted-space"/>
                <w:sz w:val="22"/>
                <w:szCs w:val="22"/>
              </w:rPr>
              <w:lastRenderedPageBreak/>
              <w:t> </w:t>
            </w:r>
            <w:hyperlink r:id="rId241" w:tooltip="Law enforcement in Greece" w:history="1">
              <w:r w:rsidRPr="0040217E">
                <w:rPr>
                  <w:rStyle w:val="Hyperlink"/>
                  <w:rFonts w:eastAsiaTheme="majorEastAsia"/>
                  <w:color w:val="auto"/>
                  <w:sz w:val="22"/>
                  <w:szCs w:val="22"/>
                  <w:u w:val="none"/>
                </w:rPr>
                <w:t>Greece</w:t>
              </w:r>
            </w:hyperlink>
          </w:p>
        </w:tc>
        <w:tc>
          <w:tcPr>
            <w:tcW w:w="2280" w:type="dxa"/>
            <w:vAlign w:val="center"/>
          </w:tcPr>
          <w:p w14:paraId="6093CF5E" w14:textId="77777777" w:rsidR="006E36C3" w:rsidRPr="0040217E" w:rsidRDefault="006E36C3" w:rsidP="00064097">
            <w:pPr>
              <w:spacing w:before="240" w:after="240"/>
            </w:pPr>
            <w:r w:rsidRPr="0040217E">
              <w:rPr>
                <w:sz w:val="22"/>
                <w:szCs w:val="22"/>
              </w:rPr>
              <w:t>54,657</w:t>
            </w:r>
          </w:p>
        </w:tc>
        <w:tc>
          <w:tcPr>
            <w:tcW w:w="2217" w:type="dxa"/>
            <w:vAlign w:val="center"/>
          </w:tcPr>
          <w:p w14:paraId="21873DE4" w14:textId="77777777" w:rsidR="006E36C3" w:rsidRPr="0040217E" w:rsidRDefault="006E36C3" w:rsidP="00064097">
            <w:pPr>
              <w:spacing w:before="240" w:after="240"/>
            </w:pPr>
            <w:r w:rsidRPr="0040217E">
              <w:rPr>
                <w:sz w:val="22"/>
                <w:szCs w:val="22"/>
              </w:rPr>
              <w:t>2012</w:t>
            </w:r>
          </w:p>
        </w:tc>
        <w:tc>
          <w:tcPr>
            <w:tcW w:w="2242" w:type="dxa"/>
            <w:vAlign w:val="center"/>
          </w:tcPr>
          <w:p w14:paraId="5C5E0727" w14:textId="77777777" w:rsidR="006E36C3" w:rsidRPr="0040217E" w:rsidRDefault="006E36C3" w:rsidP="00064097">
            <w:pPr>
              <w:spacing w:before="240" w:after="240"/>
            </w:pPr>
            <w:r w:rsidRPr="0040217E">
              <w:rPr>
                <w:sz w:val="22"/>
                <w:szCs w:val="22"/>
              </w:rPr>
              <w:t>491</w:t>
            </w:r>
          </w:p>
        </w:tc>
      </w:tr>
      <w:tr w:rsidR="006E36C3" w:rsidRPr="0040217E" w14:paraId="144D9E8F" w14:textId="77777777" w:rsidTr="00064097">
        <w:tc>
          <w:tcPr>
            <w:tcW w:w="2503" w:type="dxa"/>
            <w:vAlign w:val="center"/>
          </w:tcPr>
          <w:p w14:paraId="63B20B55" w14:textId="77777777" w:rsidR="006E36C3" w:rsidRPr="0040217E" w:rsidRDefault="006E36C3" w:rsidP="00064097">
            <w:pPr>
              <w:spacing w:before="240" w:after="240"/>
            </w:pPr>
            <w:r w:rsidRPr="0040217E">
              <w:rPr>
                <w:rStyle w:val="apple-converted-space"/>
                <w:sz w:val="22"/>
                <w:szCs w:val="22"/>
              </w:rPr>
              <w:t> </w:t>
            </w:r>
            <w:hyperlink r:id="rId242" w:tooltip="Law enforcement in Grenada" w:history="1">
              <w:r w:rsidRPr="0040217E">
                <w:rPr>
                  <w:rStyle w:val="Hyperlink"/>
                  <w:rFonts w:eastAsiaTheme="majorEastAsia"/>
                  <w:color w:val="auto"/>
                  <w:sz w:val="22"/>
                  <w:szCs w:val="22"/>
                  <w:u w:val="none"/>
                </w:rPr>
                <w:t>Grenada</w:t>
              </w:r>
            </w:hyperlink>
          </w:p>
        </w:tc>
        <w:tc>
          <w:tcPr>
            <w:tcW w:w="2280" w:type="dxa"/>
            <w:vAlign w:val="center"/>
          </w:tcPr>
          <w:p w14:paraId="4069AFB8" w14:textId="77777777" w:rsidR="006E36C3" w:rsidRPr="0040217E" w:rsidRDefault="006E36C3" w:rsidP="00064097">
            <w:pPr>
              <w:spacing w:before="240" w:after="240"/>
            </w:pPr>
            <w:r w:rsidRPr="0040217E">
              <w:rPr>
                <w:sz w:val="22"/>
                <w:szCs w:val="22"/>
              </w:rPr>
              <w:t>900</w:t>
            </w:r>
          </w:p>
        </w:tc>
        <w:tc>
          <w:tcPr>
            <w:tcW w:w="2217" w:type="dxa"/>
            <w:vAlign w:val="center"/>
          </w:tcPr>
          <w:p w14:paraId="3186F8A4" w14:textId="77777777" w:rsidR="006E36C3" w:rsidRPr="0040217E" w:rsidRDefault="006E36C3" w:rsidP="00064097">
            <w:pPr>
              <w:spacing w:before="240" w:after="240"/>
            </w:pPr>
            <w:r w:rsidRPr="0040217E">
              <w:rPr>
                <w:sz w:val="22"/>
                <w:szCs w:val="22"/>
              </w:rPr>
              <w:t>2012</w:t>
            </w:r>
          </w:p>
        </w:tc>
        <w:tc>
          <w:tcPr>
            <w:tcW w:w="2242" w:type="dxa"/>
            <w:vAlign w:val="center"/>
          </w:tcPr>
          <w:p w14:paraId="21FD7A68" w14:textId="77777777" w:rsidR="006E36C3" w:rsidRPr="0040217E" w:rsidRDefault="006E36C3" w:rsidP="00064097">
            <w:pPr>
              <w:spacing w:before="240" w:after="240"/>
            </w:pPr>
            <w:r w:rsidRPr="0040217E">
              <w:rPr>
                <w:sz w:val="22"/>
                <w:szCs w:val="22"/>
              </w:rPr>
              <w:t>818</w:t>
            </w:r>
          </w:p>
        </w:tc>
      </w:tr>
      <w:tr w:rsidR="006E36C3" w:rsidRPr="0040217E" w14:paraId="6361E540" w14:textId="77777777" w:rsidTr="00064097">
        <w:tc>
          <w:tcPr>
            <w:tcW w:w="2503" w:type="dxa"/>
            <w:vAlign w:val="center"/>
          </w:tcPr>
          <w:p w14:paraId="00C87EF6" w14:textId="77777777" w:rsidR="006E36C3" w:rsidRPr="0040217E" w:rsidRDefault="006E36C3" w:rsidP="00064097">
            <w:pPr>
              <w:spacing w:before="240" w:after="240"/>
            </w:pPr>
            <w:r w:rsidRPr="0040217E">
              <w:rPr>
                <w:rStyle w:val="apple-converted-space"/>
                <w:sz w:val="22"/>
                <w:szCs w:val="22"/>
              </w:rPr>
              <w:t> </w:t>
            </w:r>
            <w:hyperlink r:id="rId243" w:tooltip="Law enforcement in Germany" w:history="1">
              <w:r w:rsidRPr="0040217E">
                <w:rPr>
                  <w:rStyle w:val="Hyperlink"/>
                  <w:rFonts w:eastAsiaTheme="majorEastAsia"/>
                  <w:color w:val="auto"/>
                  <w:sz w:val="22"/>
                  <w:szCs w:val="22"/>
                  <w:u w:val="none"/>
                </w:rPr>
                <w:t>Germany</w:t>
              </w:r>
            </w:hyperlink>
          </w:p>
        </w:tc>
        <w:tc>
          <w:tcPr>
            <w:tcW w:w="2280" w:type="dxa"/>
            <w:vAlign w:val="center"/>
          </w:tcPr>
          <w:p w14:paraId="26BB60E3" w14:textId="77777777" w:rsidR="006E36C3" w:rsidRPr="0040217E" w:rsidRDefault="006E36C3" w:rsidP="00064097">
            <w:pPr>
              <w:spacing w:before="240" w:after="240"/>
            </w:pPr>
            <w:r w:rsidRPr="0040217E">
              <w:rPr>
                <w:sz w:val="22"/>
                <w:szCs w:val="22"/>
              </w:rPr>
              <w:t>243,625</w:t>
            </w:r>
          </w:p>
        </w:tc>
        <w:tc>
          <w:tcPr>
            <w:tcW w:w="2217" w:type="dxa"/>
            <w:vAlign w:val="center"/>
          </w:tcPr>
          <w:p w14:paraId="7D809CCF" w14:textId="77777777" w:rsidR="006E36C3" w:rsidRPr="0040217E" w:rsidRDefault="006E36C3" w:rsidP="00064097">
            <w:pPr>
              <w:spacing w:before="240" w:after="240"/>
            </w:pPr>
            <w:r w:rsidRPr="0040217E">
              <w:rPr>
                <w:sz w:val="22"/>
                <w:szCs w:val="22"/>
              </w:rPr>
              <w:t>2010</w:t>
            </w:r>
          </w:p>
        </w:tc>
        <w:tc>
          <w:tcPr>
            <w:tcW w:w="2242" w:type="dxa"/>
            <w:vAlign w:val="center"/>
          </w:tcPr>
          <w:p w14:paraId="4A0CAD51" w14:textId="77777777" w:rsidR="006E36C3" w:rsidRPr="0040217E" w:rsidRDefault="006E36C3" w:rsidP="00064097">
            <w:pPr>
              <w:spacing w:before="240" w:after="240"/>
            </w:pPr>
            <w:r w:rsidRPr="0040217E">
              <w:rPr>
                <w:sz w:val="22"/>
                <w:szCs w:val="22"/>
              </w:rPr>
              <w:t>296</w:t>
            </w:r>
          </w:p>
        </w:tc>
      </w:tr>
      <w:tr w:rsidR="006E36C3" w:rsidRPr="0040217E" w14:paraId="2E65873F" w14:textId="77777777" w:rsidTr="00064097">
        <w:tc>
          <w:tcPr>
            <w:tcW w:w="2503" w:type="dxa"/>
            <w:vAlign w:val="center"/>
          </w:tcPr>
          <w:p w14:paraId="3DA4A683" w14:textId="77777777" w:rsidR="006E36C3" w:rsidRPr="0040217E" w:rsidRDefault="006E36C3" w:rsidP="00064097">
            <w:pPr>
              <w:spacing w:before="240" w:after="240"/>
            </w:pPr>
            <w:r w:rsidRPr="0040217E">
              <w:rPr>
                <w:rStyle w:val="apple-converted-space"/>
                <w:sz w:val="22"/>
                <w:szCs w:val="22"/>
              </w:rPr>
              <w:t> </w:t>
            </w:r>
            <w:hyperlink r:id="rId244" w:tooltip="Law enforcement in Guinea (page does not exist)" w:history="1">
              <w:r w:rsidRPr="0040217E">
                <w:rPr>
                  <w:rStyle w:val="Hyperlink"/>
                  <w:rFonts w:eastAsiaTheme="majorEastAsia"/>
                  <w:color w:val="auto"/>
                  <w:sz w:val="22"/>
                  <w:szCs w:val="22"/>
                  <w:u w:val="none"/>
                </w:rPr>
                <w:t>Guinea</w:t>
              </w:r>
            </w:hyperlink>
          </w:p>
        </w:tc>
        <w:tc>
          <w:tcPr>
            <w:tcW w:w="2280" w:type="dxa"/>
            <w:vAlign w:val="center"/>
          </w:tcPr>
          <w:p w14:paraId="7094B665" w14:textId="77777777" w:rsidR="006E36C3" w:rsidRPr="0040217E" w:rsidRDefault="006E36C3" w:rsidP="00064097">
            <w:pPr>
              <w:spacing w:before="240" w:after="240"/>
            </w:pPr>
            <w:r w:rsidRPr="0040217E">
              <w:rPr>
                <w:sz w:val="22"/>
                <w:szCs w:val="22"/>
              </w:rPr>
              <w:t>10,000</w:t>
            </w:r>
          </w:p>
        </w:tc>
        <w:tc>
          <w:tcPr>
            <w:tcW w:w="2217" w:type="dxa"/>
            <w:vAlign w:val="center"/>
          </w:tcPr>
          <w:p w14:paraId="1426337C" w14:textId="77777777" w:rsidR="006E36C3" w:rsidRPr="0040217E" w:rsidRDefault="006E36C3" w:rsidP="00064097">
            <w:pPr>
              <w:spacing w:before="240" w:after="240"/>
            </w:pPr>
            <w:r w:rsidRPr="0040217E">
              <w:rPr>
                <w:sz w:val="22"/>
                <w:szCs w:val="22"/>
              </w:rPr>
              <w:t>2012</w:t>
            </w:r>
          </w:p>
        </w:tc>
        <w:tc>
          <w:tcPr>
            <w:tcW w:w="2242" w:type="dxa"/>
            <w:vAlign w:val="center"/>
          </w:tcPr>
          <w:p w14:paraId="1891DA04" w14:textId="77777777" w:rsidR="006E36C3" w:rsidRPr="0040217E" w:rsidRDefault="006E36C3" w:rsidP="00064097">
            <w:pPr>
              <w:spacing w:before="240" w:after="240"/>
            </w:pPr>
            <w:r w:rsidRPr="0040217E">
              <w:rPr>
                <w:sz w:val="22"/>
                <w:szCs w:val="22"/>
              </w:rPr>
              <w:t>100</w:t>
            </w:r>
          </w:p>
        </w:tc>
      </w:tr>
      <w:tr w:rsidR="006E36C3" w:rsidRPr="0040217E" w14:paraId="72A441F4" w14:textId="77777777" w:rsidTr="00064097">
        <w:tc>
          <w:tcPr>
            <w:tcW w:w="2503" w:type="dxa"/>
            <w:vAlign w:val="center"/>
          </w:tcPr>
          <w:p w14:paraId="080253C8" w14:textId="77777777" w:rsidR="006E36C3" w:rsidRPr="0040217E" w:rsidRDefault="006E36C3" w:rsidP="00064097">
            <w:pPr>
              <w:spacing w:before="240" w:after="240"/>
            </w:pPr>
            <w:r w:rsidRPr="0040217E">
              <w:rPr>
                <w:rStyle w:val="apple-converted-space"/>
                <w:sz w:val="22"/>
                <w:szCs w:val="22"/>
              </w:rPr>
              <w:t> </w:t>
            </w:r>
            <w:hyperlink r:id="rId245" w:tooltip="Law enforcement in Haiti" w:history="1">
              <w:r w:rsidRPr="0040217E">
                <w:rPr>
                  <w:rStyle w:val="Hyperlink"/>
                  <w:rFonts w:eastAsiaTheme="majorEastAsia"/>
                  <w:color w:val="auto"/>
                  <w:sz w:val="22"/>
                  <w:szCs w:val="22"/>
                  <w:u w:val="none"/>
                </w:rPr>
                <w:t>Haiti</w:t>
              </w:r>
            </w:hyperlink>
          </w:p>
        </w:tc>
        <w:tc>
          <w:tcPr>
            <w:tcW w:w="2280" w:type="dxa"/>
            <w:vAlign w:val="center"/>
          </w:tcPr>
          <w:p w14:paraId="5C54D59A" w14:textId="77777777" w:rsidR="006E36C3" w:rsidRPr="0040217E" w:rsidRDefault="006E36C3" w:rsidP="00064097">
            <w:pPr>
              <w:spacing w:before="240" w:after="240"/>
            </w:pPr>
            <w:r w:rsidRPr="0040217E">
              <w:rPr>
                <w:sz w:val="22"/>
                <w:szCs w:val="22"/>
              </w:rPr>
              <w:t>12,000</w:t>
            </w:r>
          </w:p>
        </w:tc>
        <w:tc>
          <w:tcPr>
            <w:tcW w:w="2217" w:type="dxa"/>
            <w:vAlign w:val="center"/>
          </w:tcPr>
          <w:p w14:paraId="3D936CC2" w14:textId="77777777" w:rsidR="006E36C3" w:rsidRPr="0040217E" w:rsidRDefault="006E36C3" w:rsidP="00064097">
            <w:pPr>
              <w:spacing w:before="240" w:after="240"/>
            </w:pPr>
            <w:r w:rsidRPr="0040217E">
              <w:rPr>
                <w:sz w:val="22"/>
                <w:szCs w:val="22"/>
              </w:rPr>
              <w:t>2012</w:t>
            </w:r>
          </w:p>
        </w:tc>
        <w:tc>
          <w:tcPr>
            <w:tcW w:w="2242" w:type="dxa"/>
            <w:vAlign w:val="center"/>
          </w:tcPr>
          <w:p w14:paraId="5BC012F6" w14:textId="77777777" w:rsidR="006E36C3" w:rsidRPr="0040217E" w:rsidRDefault="006E36C3" w:rsidP="00064097">
            <w:pPr>
              <w:spacing w:before="240" w:after="240"/>
            </w:pPr>
            <w:r w:rsidRPr="0040217E">
              <w:rPr>
                <w:sz w:val="22"/>
                <w:szCs w:val="22"/>
              </w:rPr>
              <w:t>118</w:t>
            </w:r>
          </w:p>
        </w:tc>
      </w:tr>
      <w:tr w:rsidR="006E36C3" w:rsidRPr="0040217E" w14:paraId="3A53DC23" w14:textId="77777777" w:rsidTr="00064097">
        <w:tc>
          <w:tcPr>
            <w:tcW w:w="2503" w:type="dxa"/>
            <w:vAlign w:val="center"/>
          </w:tcPr>
          <w:p w14:paraId="22831EA2" w14:textId="77777777" w:rsidR="006E36C3" w:rsidRPr="0040217E" w:rsidRDefault="006E36C3" w:rsidP="00064097">
            <w:pPr>
              <w:spacing w:before="240" w:after="240"/>
            </w:pPr>
            <w:r w:rsidRPr="0040217E">
              <w:rPr>
                <w:rStyle w:val="apple-converted-space"/>
                <w:i/>
                <w:iCs/>
                <w:sz w:val="22"/>
                <w:szCs w:val="22"/>
              </w:rPr>
              <w:t> </w:t>
            </w:r>
            <w:hyperlink r:id="rId246" w:tooltip="Law enforcement in Hong Kong" w:history="1">
              <w:r w:rsidRPr="0040217E">
                <w:rPr>
                  <w:rStyle w:val="Hyperlink"/>
                  <w:rFonts w:eastAsiaTheme="majorEastAsia"/>
                  <w:i/>
                  <w:iCs/>
                  <w:color w:val="auto"/>
                  <w:sz w:val="22"/>
                  <w:szCs w:val="22"/>
                  <w:u w:val="none"/>
                </w:rPr>
                <w:t>Hong Kong</w:t>
              </w:r>
            </w:hyperlink>
            <w:r w:rsidRPr="0040217E">
              <w:rPr>
                <w:rStyle w:val="apple-converted-space"/>
                <w:sz w:val="22"/>
                <w:szCs w:val="22"/>
              </w:rPr>
              <w:t> </w:t>
            </w:r>
            <w:r w:rsidRPr="0040217E">
              <w:rPr>
                <w:sz w:val="22"/>
                <w:szCs w:val="22"/>
              </w:rPr>
              <w:t>(</w:t>
            </w:r>
            <w:hyperlink r:id="rId247" w:tooltip="China" w:history="1">
              <w:r w:rsidRPr="0040217E">
                <w:rPr>
                  <w:rStyle w:val="Hyperlink"/>
                  <w:rFonts w:eastAsiaTheme="majorEastAsia"/>
                  <w:color w:val="auto"/>
                  <w:sz w:val="22"/>
                  <w:szCs w:val="22"/>
                  <w:u w:val="none"/>
                </w:rPr>
                <w:t>China</w:t>
              </w:r>
            </w:hyperlink>
            <w:r w:rsidRPr="0040217E">
              <w:rPr>
                <w:sz w:val="22"/>
                <w:szCs w:val="22"/>
              </w:rPr>
              <w:t>)</w:t>
            </w:r>
          </w:p>
        </w:tc>
        <w:tc>
          <w:tcPr>
            <w:tcW w:w="2280" w:type="dxa"/>
            <w:vAlign w:val="center"/>
          </w:tcPr>
          <w:p w14:paraId="1B3B0365" w14:textId="77777777" w:rsidR="006E36C3" w:rsidRPr="0040217E" w:rsidRDefault="006E36C3" w:rsidP="00064097">
            <w:pPr>
              <w:spacing w:before="240" w:after="240"/>
            </w:pPr>
            <w:r w:rsidRPr="0040217E">
              <w:rPr>
                <w:sz w:val="22"/>
                <w:szCs w:val="22"/>
              </w:rPr>
              <w:t>27,117</w:t>
            </w:r>
          </w:p>
        </w:tc>
        <w:tc>
          <w:tcPr>
            <w:tcW w:w="2217" w:type="dxa"/>
            <w:vAlign w:val="center"/>
          </w:tcPr>
          <w:p w14:paraId="41FE0BAA" w14:textId="77777777" w:rsidR="006E36C3" w:rsidRPr="0040217E" w:rsidRDefault="006E36C3" w:rsidP="00064097">
            <w:pPr>
              <w:spacing w:before="240" w:after="240"/>
            </w:pPr>
            <w:r w:rsidRPr="0040217E">
              <w:rPr>
                <w:sz w:val="22"/>
                <w:szCs w:val="22"/>
              </w:rPr>
              <w:t>2007</w:t>
            </w:r>
          </w:p>
        </w:tc>
        <w:tc>
          <w:tcPr>
            <w:tcW w:w="2242" w:type="dxa"/>
            <w:vAlign w:val="center"/>
          </w:tcPr>
          <w:p w14:paraId="4A1247A8" w14:textId="77777777" w:rsidR="006E36C3" w:rsidRPr="0040217E" w:rsidRDefault="006E36C3" w:rsidP="00064097">
            <w:pPr>
              <w:spacing w:before="240" w:after="240"/>
            </w:pPr>
            <w:r w:rsidRPr="0040217E">
              <w:rPr>
                <w:sz w:val="22"/>
                <w:szCs w:val="22"/>
              </w:rPr>
              <w:t>393</w:t>
            </w:r>
          </w:p>
        </w:tc>
      </w:tr>
      <w:tr w:rsidR="006E36C3" w:rsidRPr="0040217E" w14:paraId="6E63B281" w14:textId="77777777" w:rsidTr="00064097">
        <w:tc>
          <w:tcPr>
            <w:tcW w:w="2503" w:type="dxa"/>
            <w:vAlign w:val="center"/>
          </w:tcPr>
          <w:p w14:paraId="3E30F7F7" w14:textId="77777777" w:rsidR="006E36C3" w:rsidRPr="0040217E" w:rsidRDefault="006E36C3" w:rsidP="00064097">
            <w:pPr>
              <w:spacing w:before="240" w:after="240"/>
            </w:pPr>
            <w:r w:rsidRPr="0040217E">
              <w:rPr>
                <w:rStyle w:val="apple-converted-space"/>
                <w:sz w:val="22"/>
                <w:szCs w:val="22"/>
              </w:rPr>
              <w:t> </w:t>
            </w:r>
            <w:hyperlink r:id="rId248" w:tooltip="Law enforcement in Hungary" w:history="1">
              <w:r w:rsidRPr="0040217E">
                <w:rPr>
                  <w:rStyle w:val="Hyperlink"/>
                  <w:rFonts w:eastAsiaTheme="majorEastAsia"/>
                  <w:color w:val="auto"/>
                  <w:sz w:val="22"/>
                  <w:szCs w:val="22"/>
                  <w:u w:val="none"/>
                </w:rPr>
                <w:t>Hungary</w:t>
              </w:r>
            </w:hyperlink>
          </w:p>
        </w:tc>
        <w:tc>
          <w:tcPr>
            <w:tcW w:w="2280" w:type="dxa"/>
            <w:vAlign w:val="center"/>
          </w:tcPr>
          <w:p w14:paraId="77A5A2FB" w14:textId="77777777" w:rsidR="006E36C3" w:rsidRPr="0040217E" w:rsidRDefault="006E36C3" w:rsidP="00064097">
            <w:pPr>
              <w:spacing w:before="240" w:after="240"/>
            </w:pPr>
            <w:r w:rsidRPr="0040217E">
              <w:rPr>
                <w:sz w:val="22"/>
                <w:szCs w:val="22"/>
              </w:rPr>
              <w:t>33,487</w:t>
            </w:r>
          </w:p>
        </w:tc>
        <w:tc>
          <w:tcPr>
            <w:tcW w:w="2217" w:type="dxa"/>
            <w:vAlign w:val="center"/>
          </w:tcPr>
          <w:p w14:paraId="286A78BD" w14:textId="77777777" w:rsidR="006E36C3" w:rsidRPr="0040217E" w:rsidRDefault="006E36C3" w:rsidP="00064097">
            <w:pPr>
              <w:spacing w:before="240" w:after="240"/>
            </w:pPr>
            <w:r w:rsidRPr="0040217E">
              <w:rPr>
                <w:sz w:val="22"/>
                <w:szCs w:val="22"/>
              </w:rPr>
              <w:t>2009</w:t>
            </w:r>
          </w:p>
        </w:tc>
        <w:tc>
          <w:tcPr>
            <w:tcW w:w="2242" w:type="dxa"/>
            <w:vAlign w:val="center"/>
          </w:tcPr>
          <w:p w14:paraId="17A6A063" w14:textId="77777777" w:rsidR="006E36C3" w:rsidRPr="0040217E" w:rsidRDefault="006E36C3" w:rsidP="00064097">
            <w:pPr>
              <w:spacing w:before="240" w:after="240"/>
            </w:pPr>
            <w:r w:rsidRPr="0040217E">
              <w:rPr>
                <w:sz w:val="22"/>
                <w:szCs w:val="22"/>
              </w:rPr>
              <w:t>333</w:t>
            </w:r>
          </w:p>
        </w:tc>
      </w:tr>
      <w:tr w:rsidR="006E36C3" w:rsidRPr="0040217E" w14:paraId="5AF136CC" w14:textId="77777777" w:rsidTr="00064097">
        <w:tc>
          <w:tcPr>
            <w:tcW w:w="2503" w:type="dxa"/>
            <w:vAlign w:val="center"/>
          </w:tcPr>
          <w:p w14:paraId="01C3F614" w14:textId="77777777" w:rsidR="006E36C3" w:rsidRPr="0040217E" w:rsidRDefault="006E36C3" w:rsidP="00064097">
            <w:pPr>
              <w:spacing w:before="240" w:after="240"/>
            </w:pPr>
            <w:r w:rsidRPr="0040217E">
              <w:rPr>
                <w:rStyle w:val="apple-converted-space"/>
                <w:sz w:val="22"/>
                <w:szCs w:val="22"/>
              </w:rPr>
              <w:t> </w:t>
            </w:r>
            <w:hyperlink r:id="rId249" w:tooltip="Law enforcement in Iceland" w:history="1">
              <w:r w:rsidRPr="0040217E">
                <w:rPr>
                  <w:rStyle w:val="Hyperlink"/>
                  <w:rFonts w:eastAsiaTheme="majorEastAsia"/>
                  <w:color w:val="auto"/>
                  <w:sz w:val="22"/>
                  <w:szCs w:val="22"/>
                  <w:u w:val="none"/>
                </w:rPr>
                <w:t>Iceland</w:t>
              </w:r>
            </w:hyperlink>
          </w:p>
        </w:tc>
        <w:tc>
          <w:tcPr>
            <w:tcW w:w="2280" w:type="dxa"/>
            <w:vAlign w:val="center"/>
          </w:tcPr>
          <w:p w14:paraId="55C41071" w14:textId="77777777" w:rsidR="006E36C3" w:rsidRPr="0040217E" w:rsidRDefault="006E36C3" w:rsidP="00064097">
            <w:pPr>
              <w:spacing w:before="240" w:after="240"/>
            </w:pPr>
            <w:r w:rsidRPr="0040217E">
              <w:rPr>
                <w:sz w:val="22"/>
                <w:szCs w:val="22"/>
              </w:rPr>
              <w:t>667</w:t>
            </w:r>
          </w:p>
        </w:tc>
        <w:tc>
          <w:tcPr>
            <w:tcW w:w="2217" w:type="dxa"/>
            <w:vAlign w:val="center"/>
          </w:tcPr>
          <w:p w14:paraId="5DB79B37" w14:textId="77777777" w:rsidR="006E36C3" w:rsidRPr="0040217E" w:rsidRDefault="006E36C3" w:rsidP="00064097">
            <w:pPr>
              <w:spacing w:before="240" w:after="240"/>
            </w:pPr>
            <w:r w:rsidRPr="0040217E">
              <w:rPr>
                <w:sz w:val="22"/>
                <w:szCs w:val="22"/>
              </w:rPr>
              <w:t>2009</w:t>
            </w:r>
          </w:p>
        </w:tc>
        <w:tc>
          <w:tcPr>
            <w:tcW w:w="2242" w:type="dxa"/>
            <w:vAlign w:val="center"/>
          </w:tcPr>
          <w:p w14:paraId="67CA677E" w14:textId="77777777" w:rsidR="006E36C3" w:rsidRPr="0040217E" w:rsidRDefault="006E36C3" w:rsidP="00064097">
            <w:pPr>
              <w:spacing w:before="240" w:after="240"/>
            </w:pPr>
            <w:r w:rsidRPr="0040217E">
              <w:rPr>
                <w:sz w:val="22"/>
                <w:szCs w:val="22"/>
              </w:rPr>
              <w:t>211</w:t>
            </w:r>
          </w:p>
        </w:tc>
      </w:tr>
      <w:tr w:rsidR="006E36C3" w:rsidRPr="0040217E" w14:paraId="473CDE09" w14:textId="77777777" w:rsidTr="00064097">
        <w:tc>
          <w:tcPr>
            <w:tcW w:w="2503" w:type="dxa"/>
            <w:vAlign w:val="center"/>
          </w:tcPr>
          <w:p w14:paraId="72D00AC5" w14:textId="77777777" w:rsidR="006E36C3" w:rsidRPr="0040217E" w:rsidRDefault="006E36C3" w:rsidP="00064097">
            <w:pPr>
              <w:spacing w:before="240" w:after="240"/>
            </w:pPr>
            <w:r w:rsidRPr="0040217E">
              <w:rPr>
                <w:rStyle w:val="apple-converted-space"/>
                <w:sz w:val="22"/>
                <w:szCs w:val="22"/>
              </w:rPr>
              <w:t> </w:t>
            </w:r>
            <w:hyperlink r:id="rId250" w:tooltip="Law enforcement in India" w:history="1">
              <w:r w:rsidRPr="0040217E">
                <w:rPr>
                  <w:rStyle w:val="Hyperlink"/>
                  <w:rFonts w:eastAsiaTheme="majorEastAsia"/>
                  <w:color w:val="auto"/>
                  <w:sz w:val="22"/>
                  <w:szCs w:val="22"/>
                  <w:u w:val="none"/>
                </w:rPr>
                <w:t>India</w:t>
              </w:r>
            </w:hyperlink>
          </w:p>
        </w:tc>
        <w:tc>
          <w:tcPr>
            <w:tcW w:w="2280" w:type="dxa"/>
            <w:vAlign w:val="center"/>
          </w:tcPr>
          <w:p w14:paraId="323A1F87" w14:textId="77777777" w:rsidR="006E36C3" w:rsidRPr="0040217E" w:rsidRDefault="006E36C3" w:rsidP="00064097">
            <w:pPr>
              <w:spacing w:before="240" w:after="240"/>
            </w:pPr>
            <w:r w:rsidRPr="0040217E">
              <w:rPr>
                <w:sz w:val="22"/>
                <w:szCs w:val="22"/>
              </w:rPr>
              <w:t>1,585,353</w:t>
            </w:r>
          </w:p>
        </w:tc>
        <w:tc>
          <w:tcPr>
            <w:tcW w:w="2217" w:type="dxa"/>
            <w:vAlign w:val="center"/>
          </w:tcPr>
          <w:p w14:paraId="7AD85089" w14:textId="77777777" w:rsidR="006E36C3" w:rsidRPr="0040217E" w:rsidRDefault="006E36C3" w:rsidP="00064097">
            <w:pPr>
              <w:spacing w:before="240" w:after="240"/>
            </w:pPr>
            <w:r w:rsidRPr="0040217E">
              <w:rPr>
                <w:sz w:val="22"/>
                <w:szCs w:val="22"/>
              </w:rPr>
              <w:t>2013</w:t>
            </w:r>
          </w:p>
        </w:tc>
        <w:tc>
          <w:tcPr>
            <w:tcW w:w="2242" w:type="dxa"/>
            <w:vAlign w:val="center"/>
          </w:tcPr>
          <w:p w14:paraId="57969772" w14:textId="77777777" w:rsidR="006E36C3" w:rsidRPr="0040217E" w:rsidRDefault="006E36C3" w:rsidP="00064097">
            <w:pPr>
              <w:spacing w:before="240" w:after="240"/>
            </w:pPr>
            <w:r w:rsidRPr="0040217E">
              <w:rPr>
                <w:sz w:val="22"/>
                <w:szCs w:val="22"/>
              </w:rPr>
              <w:t>123</w:t>
            </w:r>
          </w:p>
        </w:tc>
      </w:tr>
      <w:tr w:rsidR="006E36C3" w:rsidRPr="0040217E" w14:paraId="17CDEE7C" w14:textId="77777777" w:rsidTr="00064097">
        <w:tc>
          <w:tcPr>
            <w:tcW w:w="2503" w:type="dxa"/>
            <w:vAlign w:val="center"/>
          </w:tcPr>
          <w:p w14:paraId="051ECF26" w14:textId="77777777" w:rsidR="006E36C3" w:rsidRPr="0040217E" w:rsidRDefault="006E36C3" w:rsidP="00064097">
            <w:pPr>
              <w:spacing w:before="240" w:after="240"/>
            </w:pPr>
            <w:r w:rsidRPr="0040217E">
              <w:rPr>
                <w:rStyle w:val="apple-converted-space"/>
                <w:sz w:val="22"/>
                <w:szCs w:val="22"/>
              </w:rPr>
              <w:t> </w:t>
            </w:r>
            <w:hyperlink r:id="rId251" w:tooltip="Law enforcement in Indonesia" w:history="1">
              <w:r w:rsidRPr="0040217E">
                <w:rPr>
                  <w:rStyle w:val="Hyperlink"/>
                  <w:rFonts w:eastAsiaTheme="majorEastAsia"/>
                  <w:color w:val="auto"/>
                  <w:sz w:val="22"/>
                  <w:szCs w:val="22"/>
                  <w:u w:val="none"/>
                </w:rPr>
                <w:t>Indonesia</w:t>
              </w:r>
            </w:hyperlink>
          </w:p>
        </w:tc>
        <w:tc>
          <w:tcPr>
            <w:tcW w:w="2280" w:type="dxa"/>
            <w:vAlign w:val="center"/>
          </w:tcPr>
          <w:p w14:paraId="09FD8A0C" w14:textId="77777777" w:rsidR="006E36C3" w:rsidRPr="0040217E" w:rsidRDefault="006E36C3" w:rsidP="00064097">
            <w:pPr>
              <w:spacing w:before="240" w:after="240"/>
            </w:pPr>
            <w:r w:rsidRPr="0040217E">
              <w:rPr>
                <w:sz w:val="22"/>
                <w:szCs w:val="22"/>
              </w:rPr>
              <w:t>579,000</w:t>
            </w:r>
          </w:p>
        </w:tc>
        <w:tc>
          <w:tcPr>
            <w:tcW w:w="2217" w:type="dxa"/>
            <w:vAlign w:val="center"/>
          </w:tcPr>
          <w:p w14:paraId="5EA5AC66" w14:textId="77777777" w:rsidR="006E36C3" w:rsidRPr="0040217E" w:rsidRDefault="006E36C3" w:rsidP="00064097">
            <w:pPr>
              <w:spacing w:before="240" w:after="240"/>
            </w:pPr>
            <w:r w:rsidRPr="0040217E">
              <w:rPr>
                <w:sz w:val="22"/>
                <w:szCs w:val="22"/>
              </w:rPr>
              <w:t>2012</w:t>
            </w:r>
          </w:p>
        </w:tc>
        <w:tc>
          <w:tcPr>
            <w:tcW w:w="2242" w:type="dxa"/>
            <w:vAlign w:val="center"/>
          </w:tcPr>
          <w:p w14:paraId="14D3AE2F" w14:textId="77777777" w:rsidR="006E36C3" w:rsidRPr="0040217E" w:rsidRDefault="006E36C3" w:rsidP="00064097">
            <w:pPr>
              <w:spacing w:before="240" w:after="240"/>
            </w:pPr>
            <w:r w:rsidRPr="0040217E">
              <w:rPr>
                <w:sz w:val="22"/>
                <w:szCs w:val="22"/>
              </w:rPr>
              <w:t>243</w:t>
            </w:r>
          </w:p>
        </w:tc>
      </w:tr>
      <w:tr w:rsidR="006E36C3" w:rsidRPr="0040217E" w14:paraId="4319BC1E" w14:textId="77777777" w:rsidTr="00064097">
        <w:tc>
          <w:tcPr>
            <w:tcW w:w="2503" w:type="dxa"/>
            <w:vAlign w:val="center"/>
          </w:tcPr>
          <w:p w14:paraId="5242C15E" w14:textId="77777777" w:rsidR="006E36C3" w:rsidRPr="0040217E" w:rsidRDefault="006E36C3" w:rsidP="00064097">
            <w:pPr>
              <w:spacing w:before="240" w:after="240"/>
            </w:pPr>
            <w:r w:rsidRPr="0040217E">
              <w:rPr>
                <w:rStyle w:val="apple-converted-space"/>
                <w:sz w:val="22"/>
                <w:szCs w:val="22"/>
              </w:rPr>
              <w:t> </w:t>
            </w:r>
            <w:hyperlink r:id="rId252" w:tooltip="Law enforcement in Iran" w:history="1">
              <w:r w:rsidRPr="0040217E">
                <w:rPr>
                  <w:rStyle w:val="Hyperlink"/>
                  <w:rFonts w:eastAsiaTheme="majorEastAsia"/>
                  <w:color w:val="auto"/>
                  <w:sz w:val="22"/>
                  <w:szCs w:val="22"/>
                  <w:u w:val="none"/>
                </w:rPr>
                <w:t>Iran</w:t>
              </w:r>
            </w:hyperlink>
          </w:p>
        </w:tc>
        <w:tc>
          <w:tcPr>
            <w:tcW w:w="2280" w:type="dxa"/>
            <w:vAlign w:val="center"/>
          </w:tcPr>
          <w:p w14:paraId="6601276F" w14:textId="77777777" w:rsidR="006E36C3" w:rsidRPr="0040217E" w:rsidRDefault="006E36C3" w:rsidP="00064097">
            <w:pPr>
              <w:spacing w:before="240" w:after="240"/>
            </w:pPr>
            <w:r w:rsidRPr="0040217E">
              <w:rPr>
                <w:sz w:val="22"/>
                <w:szCs w:val="22"/>
              </w:rPr>
              <w:t>60,000</w:t>
            </w:r>
          </w:p>
        </w:tc>
        <w:tc>
          <w:tcPr>
            <w:tcW w:w="2217" w:type="dxa"/>
            <w:vAlign w:val="center"/>
          </w:tcPr>
          <w:p w14:paraId="5552C9EE" w14:textId="77777777" w:rsidR="006E36C3" w:rsidRPr="0040217E" w:rsidRDefault="006E36C3" w:rsidP="00064097">
            <w:pPr>
              <w:spacing w:before="240" w:after="240"/>
            </w:pPr>
            <w:r w:rsidRPr="0040217E">
              <w:rPr>
                <w:sz w:val="22"/>
                <w:szCs w:val="22"/>
              </w:rPr>
              <w:t>2012</w:t>
            </w:r>
          </w:p>
        </w:tc>
        <w:tc>
          <w:tcPr>
            <w:tcW w:w="2242" w:type="dxa"/>
            <w:vAlign w:val="center"/>
          </w:tcPr>
          <w:p w14:paraId="64198BEC" w14:textId="77777777" w:rsidR="006E36C3" w:rsidRPr="0040217E" w:rsidRDefault="006E36C3" w:rsidP="00064097">
            <w:pPr>
              <w:spacing w:before="240" w:after="240"/>
            </w:pPr>
            <w:r w:rsidRPr="0040217E">
              <w:rPr>
                <w:sz w:val="22"/>
                <w:szCs w:val="22"/>
              </w:rPr>
              <w:t>80</w:t>
            </w:r>
          </w:p>
        </w:tc>
      </w:tr>
      <w:tr w:rsidR="006E36C3" w:rsidRPr="0040217E" w14:paraId="36BD05EA" w14:textId="77777777" w:rsidTr="00064097">
        <w:tc>
          <w:tcPr>
            <w:tcW w:w="2503" w:type="dxa"/>
            <w:vAlign w:val="center"/>
          </w:tcPr>
          <w:p w14:paraId="4D52AD81" w14:textId="77777777" w:rsidR="006E36C3" w:rsidRPr="0040217E" w:rsidRDefault="006E36C3" w:rsidP="00064097">
            <w:pPr>
              <w:spacing w:before="240" w:after="240"/>
            </w:pPr>
            <w:r w:rsidRPr="0040217E">
              <w:rPr>
                <w:rStyle w:val="apple-converted-space"/>
                <w:sz w:val="22"/>
                <w:szCs w:val="22"/>
              </w:rPr>
              <w:t> </w:t>
            </w:r>
            <w:hyperlink r:id="rId253" w:tooltip="Law enforcement in the Republic of Ireland" w:history="1">
              <w:r w:rsidRPr="0040217E">
                <w:rPr>
                  <w:rStyle w:val="Hyperlink"/>
                  <w:rFonts w:eastAsiaTheme="majorEastAsia"/>
                  <w:color w:val="auto"/>
                  <w:sz w:val="22"/>
                  <w:szCs w:val="22"/>
                  <w:u w:val="none"/>
                </w:rPr>
                <w:t>Ireland</w:t>
              </w:r>
            </w:hyperlink>
          </w:p>
        </w:tc>
        <w:tc>
          <w:tcPr>
            <w:tcW w:w="2280" w:type="dxa"/>
            <w:vAlign w:val="center"/>
          </w:tcPr>
          <w:p w14:paraId="77D70933" w14:textId="77777777" w:rsidR="006E36C3" w:rsidRPr="0040217E" w:rsidRDefault="006E36C3" w:rsidP="00064097">
            <w:pPr>
              <w:spacing w:before="240" w:after="240"/>
            </w:pPr>
            <w:r w:rsidRPr="0040217E">
              <w:rPr>
                <w:sz w:val="22"/>
                <w:szCs w:val="22"/>
              </w:rPr>
              <w:t>12,000</w:t>
            </w:r>
          </w:p>
        </w:tc>
        <w:tc>
          <w:tcPr>
            <w:tcW w:w="2217" w:type="dxa"/>
            <w:vAlign w:val="center"/>
          </w:tcPr>
          <w:p w14:paraId="0F88D37B" w14:textId="77777777" w:rsidR="006E36C3" w:rsidRPr="0040217E" w:rsidRDefault="006E36C3" w:rsidP="00064097">
            <w:pPr>
              <w:spacing w:before="240" w:after="240"/>
            </w:pPr>
            <w:r w:rsidRPr="0040217E">
              <w:rPr>
                <w:sz w:val="22"/>
                <w:szCs w:val="22"/>
              </w:rPr>
              <w:t>2012</w:t>
            </w:r>
          </w:p>
        </w:tc>
        <w:tc>
          <w:tcPr>
            <w:tcW w:w="2242" w:type="dxa"/>
            <w:vAlign w:val="center"/>
          </w:tcPr>
          <w:p w14:paraId="0F25C32B" w14:textId="77777777" w:rsidR="006E36C3" w:rsidRPr="0040217E" w:rsidRDefault="006E36C3" w:rsidP="00064097">
            <w:pPr>
              <w:spacing w:before="240" w:after="240"/>
            </w:pPr>
            <w:r w:rsidRPr="0040217E">
              <w:rPr>
                <w:sz w:val="22"/>
                <w:szCs w:val="22"/>
              </w:rPr>
              <w:t>261</w:t>
            </w:r>
          </w:p>
        </w:tc>
      </w:tr>
      <w:tr w:rsidR="006E36C3" w:rsidRPr="0040217E" w14:paraId="11C5F0E5" w14:textId="77777777" w:rsidTr="00064097">
        <w:tc>
          <w:tcPr>
            <w:tcW w:w="2503" w:type="dxa"/>
            <w:vAlign w:val="center"/>
          </w:tcPr>
          <w:p w14:paraId="0C98ABD1" w14:textId="77777777" w:rsidR="006E36C3" w:rsidRPr="0040217E" w:rsidRDefault="006E36C3" w:rsidP="00064097">
            <w:pPr>
              <w:spacing w:before="240" w:after="240"/>
            </w:pPr>
            <w:r w:rsidRPr="0040217E">
              <w:rPr>
                <w:rStyle w:val="apple-converted-space"/>
                <w:sz w:val="22"/>
                <w:szCs w:val="22"/>
              </w:rPr>
              <w:t> </w:t>
            </w:r>
            <w:hyperlink r:id="rId254" w:tooltip="Isle of Man Constabulary" w:history="1">
              <w:r w:rsidRPr="0040217E">
                <w:rPr>
                  <w:rStyle w:val="Hyperlink"/>
                  <w:rFonts w:eastAsiaTheme="majorEastAsia"/>
                  <w:i/>
                  <w:iCs/>
                  <w:color w:val="auto"/>
                  <w:sz w:val="22"/>
                  <w:szCs w:val="22"/>
                  <w:u w:val="none"/>
                </w:rPr>
                <w:t>Isle of Man</w:t>
              </w:r>
            </w:hyperlink>
            <w:r w:rsidRPr="0040217E">
              <w:rPr>
                <w:rStyle w:val="apple-converted-space"/>
                <w:sz w:val="22"/>
                <w:szCs w:val="22"/>
              </w:rPr>
              <w:t> </w:t>
            </w:r>
            <w:r w:rsidRPr="0040217E">
              <w:rPr>
                <w:sz w:val="22"/>
                <w:szCs w:val="22"/>
              </w:rPr>
              <w:t>(</w:t>
            </w:r>
            <w:hyperlink r:id="rId255" w:tooltip="United Kingdom" w:history="1">
              <w:r w:rsidRPr="0040217E">
                <w:rPr>
                  <w:rStyle w:val="Hyperlink"/>
                  <w:rFonts w:eastAsiaTheme="majorEastAsia"/>
                  <w:color w:val="auto"/>
                  <w:sz w:val="22"/>
                  <w:szCs w:val="22"/>
                  <w:u w:val="none"/>
                </w:rPr>
                <w:t>United Kingdom</w:t>
              </w:r>
            </w:hyperlink>
            <w:r w:rsidRPr="0040217E">
              <w:rPr>
                <w:sz w:val="22"/>
                <w:szCs w:val="22"/>
              </w:rPr>
              <w:t>)</w:t>
            </w:r>
          </w:p>
        </w:tc>
        <w:tc>
          <w:tcPr>
            <w:tcW w:w="2280" w:type="dxa"/>
            <w:vAlign w:val="center"/>
          </w:tcPr>
          <w:p w14:paraId="5804212E" w14:textId="77777777" w:rsidR="006E36C3" w:rsidRPr="0040217E" w:rsidRDefault="006E36C3" w:rsidP="00064097">
            <w:pPr>
              <w:spacing w:before="240" w:after="240"/>
            </w:pPr>
            <w:r w:rsidRPr="0040217E">
              <w:rPr>
                <w:sz w:val="22"/>
                <w:szCs w:val="22"/>
              </w:rPr>
              <w:t>236</w:t>
            </w:r>
          </w:p>
        </w:tc>
        <w:tc>
          <w:tcPr>
            <w:tcW w:w="2217" w:type="dxa"/>
            <w:vAlign w:val="center"/>
          </w:tcPr>
          <w:p w14:paraId="3179BAA7" w14:textId="77777777" w:rsidR="006E36C3" w:rsidRPr="0040217E" w:rsidRDefault="006E36C3" w:rsidP="00064097">
            <w:pPr>
              <w:spacing w:before="240" w:after="240"/>
            </w:pPr>
            <w:r w:rsidRPr="0040217E">
              <w:rPr>
                <w:sz w:val="22"/>
                <w:szCs w:val="22"/>
              </w:rPr>
              <w:t>2013</w:t>
            </w:r>
          </w:p>
        </w:tc>
        <w:tc>
          <w:tcPr>
            <w:tcW w:w="2242" w:type="dxa"/>
            <w:vAlign w:val="center"/>
          </w:tcPr>
          <w:p w14:paraId="25FA6373" w14:textId="77777777" w:rsidR="006E36C3" w:rsidRPr="0040217E" w:rsidRDefault="006E36C3" w:rsidP="00064097">
            <w:pPr>
              <w:spacing w:before="240" w:after="240"/>
            </w:pPr>
            <w:r w:rsidRPr="0040217E">
              <w:rPr>
                <w:sz w:val="22"/>
                <w:szCs w:val="22"/>
              </w:rPr>
              <w:t>279</w:t>
            </w:r>
          </w:p>
        </w:tc>
      </w:tr>
      <w:tr w:rsidR="006E36C3" w:rsidRPr="0040217E" w14:paraId="3ED761F0" w14:textId="77777777" w:rsidTr="00064097">
        <w:tc>
          <w:tcPr>
            <w:tcW w:w="2503" w:type="dxa"/>
            <w:vAlign w:val="center"/>
          </w:tcPr>
          <w:p w14:paraId="71B74AEB" w14:textId="77777777" w:rsidR="006E36C3" w:rsidRPr="0040217E" w:rsidRDefault="006E36C3" w:rsidP="00064097">
            <w:pPr>
              <w:spacing w:before="240" w:after="240"/>
            </w:pPr>
            <w:r w:rsidRPr="0040217E">
              <w:rPr>
                <w:rStyle w:val="apple-converted-space"/>
                <w:sz w:val="22"/>
                <w:szCs w:val="22"/>
              </w:rPr>
              <w:t> </w:t>
            </w:r>
            <w:hyperlink r:id="rId256" w:tooltip="Law enforcement in Israel" w:history="1">
              <w:r w:rsidRPr="0040217E">
                <w:rPr>
                  <w:rStyle w:val="Hyperlink"/>
                  <w:rFonts w:eastAsiaTheme="majorEastAsia"/>
                  <w:color w:val="auto"/>
                  <w:sz w:val="22"/>
                  <w:szCs w:val="22"/>
                  <w:u w:val="none"/>
                </w:rPr>
                <w:t>Israel</w:t>
              </w:r>
            </w:hyperlink>
          </w:p>
        </w:tc>
        <w:tc>
          <w:tcPr>
            <w:tcW w:w="2280" w:type="dxa"/>
            <w:vAlign w:val="center"/>
          </w:tcPr>
          <w:p w14:paraId="1FC20F63" w14:textId="77777777" w:rsidR="006E36C3" w:rsidRPr="0040217E" w:rsidRDefault="006E36C3" w:rsidP="00064097">
            <w:pPr>
              <w:spacing w:before="240" w:after="240"/>
            </w:pPr>
            <w:r w:rsidRPr="0040217E">
              <w:rPr>
                <w:sz w:val="22"/>
                <w:szCs w:val="22"/>
              </w:rPr>
              <w:t>27,000</w:t>
            </w:r>
          </w:p>
        </w:tc>
        <w:tc>
          <w:tcPr>
            <w:tcW w:w="2217" w:type="dxa"/>
            <w:vAlign w:val="center"/>
          </w:tcPr>
          <w:p w14:paraId="72D4FFBC" w14:textId="77777777" w:rsidR="006E36C3" w:rsidRPr="0040217E" w:rsidRDefault="006E36C3" w:rsidP="00064097">
            <w:pPr>
              <w:spacing w:before="240" w:after="240"/>
            </w:pPr>
            <w:r w:rsidRPr="0040217E">
              <w:rPr>
                <w:sz w:val="22"/>
                <w:szCs w:val="22"/>
              </w:rPr>
              <w:t>2012</w:t>
            </w:r>
          </w:p>
        </w:tc>
        <w:tc>
          <w:tcPr>
            <w:tcW w:w="2242" w:type="dxa"/>
            <w:vAlign w:val="center"/>
          </w:tcPr>
          <w:p w14:paraId="7063C708" w14:textId="77777777" w:rsidR="006E36C3" w:rsidRPr="0040217E" w:rsidRDefault="006E36C3" w:rsidP="00064097">
            <w:pPr>
              <w:spacing w:before="240" w:after="240"/>
            </w:pPr>
            <w:r w:rsidRPr="0040217E">
              <w:rPr>
                <w:sz w:val="22"/>
                <w:szCs w:val="22"/>
              </w:rPr>
              <w:t>339</w:t>
            </w:r>
          </w:p>
        </w:tc>
      </w:tr>
      <w:tr w:rsidR="006E36C3" w:rsidRPr="0040217E" w14:paraId="4EF1B758" w14:textId="77777777" w:rsidTr="00064097">
        <w:tc>
          <w:tcPr>
            <w:tcW w:w="2503" w:type="dxa"/>
            <w:vAlign w:val="center"/>
          </w:tcPr>
          <w:p w14:paraId="67D4FA8B" w14:textId="77777777" w:rsidR="006E36C3" w:rsidRPr="0040217E" w:rsidRDefault="006E36C3" w:rsidP="00064097">
            <w:pPr>
              <w:spacing w:before="240" w:after="240"/>
            </w:pPr>
            <w:r w:rsidRPr="0040217E">
              <w:rPr>
                <w:rStyle w:val="apple-converted-space"/>
                <w:sz w:val="22"/>
                <w:szCs w:val="22"/>
              </w:rPr>
              <w:t> </w:t>
            </w:r>
            <w:hyperlink r:id="rId257" w:tooltip="Law enforcement in Italy" w:history="1">
              <w:r w:rsidRPr="0040217E">
                <w:rPr>
                  <w:rStyle w:val="Hyperlink"/>
                  <w:rFonts w:eastAsiaTheme="majorEastAsia"/>
                  <w:color w:val="auto"/>
                  <w:sz w:val="22"/>
                  <w:szCs w:val="22"/>
                  <w:u w:val="none"/>
                </w:rPr>
                <w:t>Italy</w:t>
              </w:r>
            </w:hyperlink>
          </w:p>
        </w:tc>
        <w:tc>
          <w:tcPr>
            <w:tcW w:w="2280" w:type="dxa"/>
            <w:vAlign w:val="center"/>
          </w:tcPr>
          <w:p w14:paraId="709C95D6" w14:textId="77777777" w:rsidR="006E36C3" w:rsidRPr="0040217E" w:rsidRDefault="006E36C3" w:rsidP="00064097">
            <w:pPr>
              <w:spacing w:before="240" w:after="240"/>
            </w:pPr>
            <w:r w:rsidRPr="0040217E">
              <w:rPr>
                <w:sz w:val="22"/>
                <w:szCs w:val="22"/>
              </w:rPr>
              <w:t>276,750</w:t>
            </w:r>
          </w:p>
        </w:tc>
        <w:tc>
          <w:tcPr>
            <w:tcW w:w="2217" w:type="dxa"/>
            <w:vAlign w:val="center"/>
          </w:tcPr>
          <w:p w14:paraId="422D2FCC" w14:textId="77777777" w:rsidR="006E36C3" w:rsidRPr="0040217E" w:rsidRDefault="006E36C3" w:rsidP="00064097">
            <w:pPr>
              <w:spacing w:before="240" w:after="240"/>
            </w:pPr>
            <w:r w:rsidRPr="0040217E">
              <w:rPr>
                <w:sz w:val="22"/>
                <w:szCs w:val="22"/>
              </w:rPr>
              <w:t>2012</w:t>
            </w:r>
          </w:p>
        </w:tc>
        <w:tc>
          <w:tcPr>
            <w:tcW w:w="2242" w:type="dxa"/>
            <w:vAlign w:val="center"/>
          </w:tcPr>
          <w:p w14:paraId="5A8F8517" w14:textId="77777777" w:rsidR="006E36C3" w:rsidRPr="0040217E" w:rsidRDefault="006E36C3" w:rsidP="00064097">
            <w:pPr>
              <w:spacing w:before="240" w:after="240"/>
            </w:pPr>
            <w:r w:rsidRPr="0040217E">
              <w:rPr>
                <w:sz w:val="22"/>
                <w:szCs w:val="22"/>
              </w:rPr>
              <w:t>465</w:t>
            </w:r>
          </w:p>
        </w:tc>
      </w:tr>
      <w:tr w:rsidR="006E36C3" w:rsidRPr="0040217E" w14:paraId="1FE06AA5" w14:textId="77777777" w:rsidTr="00064097">
        <w:tc>
          <w:tcPr>
            <w:tcW w:w="2503" w:type="dxa"/>
            <w:vAlign w:val="center"/>
          </w:tcPr>
          <w:p w14:paraId="2A138BB4" w14:textId="77777777" w:rsidR="006E36C3" w:rsidRPr="0040217E" w:rsidRDefault="006E36C3" w:rsidP="00064097">
            <w:pPr>
              <w:spacing w:before="240" w:after="240"/>
            </w:pPr>
            <w:r w:rsidRPr="0040217E">
              <w:rPr>
                <w:rStyle w:val="apple-converted-space"/>
                <w:sz w:val="22"/>
                <w:szCs w:val="22"/>
              </w:rPr>
              <w:t> </w:t>
            </w:r>
            <w:hyperlink r:id="rId258" w:tooltip="Law enforcement in Jamaica" w:history="1">
              <w:r w:rsidRPr="0040217E">
                <w:rPr>
                  <w:rStyle w:val="Hyperlink"/>
                  <w:rFonts w:eastAsiaTheme="majorEastAsia"/>
                  <w:color w:val="auto"/>
                  <w:sz w:val="22"/>
                  <w:szCs w:val="22"/>
                  <w:u w:val="none"/>
                </w:rPr>
                <w:t>Jamaica</w:t>
              </w:r>
            </w:hyperlink>
          </w:p>
        </w:tc>
        <w:tc>
          <w:tcPr>
            <w:tcW w:w="2280" w:type="dxa"/>
            <w:vAlign w:val="center"/>
          </w:tcPr>
          <w:p w14:paraId="4AE33EF9" w14:textId="77777777" w:rsidR="006E36C3" w:rsidRPr="0040217E" w:rsidRDefault="006E36C3" w:rsidP="00064097">
            <w:pPr>
              <w:spacing w:before="240" w:after="240"/>
            </w:pPr>
            <w:r w:rsidRPr="0040217E">
              <w:rPr>
                <w:sz w:val="22"/>
                <w:szCs w:val="22"/>
              </w:rPr>
              <w:t>8,600</w:t>
            </w:r>
          </w:p>
        </w:tc>
        <w:tc>
          <w:tcPr>
            <w:tcW w:w="2217" w:type="dxa"/>
            <w:vAlign w:val="center"/>
          </w:tcPr>
          <w:p w14:paraId="0AF3B459" w14:textId="77777777" w:rsidR="006E36C3" w:rsidRPr="0040217E" w:rsidRDefault="006E36C3" w:rsidP="00064097">
            <w:pPr>
              <w:spacing w:before="240" w:after="240"/>
            </w:pPr>
            <w:r w:rsidRPr="0040217E">
              <w:rPr>
                <w:sz w:val="22"/>
                <w:szCs w:val="22"/>
              </w:rPr>
              <w:t>2012</w:t>
            </w:r>
          </w:p>
        </w:tc>
        <w:tc>
          <w:tcPr>
            <w:tcW w:w="2242" w:type="dxa"/>
            <w:vAlign w:val="center"/>
          </w:tcPr>
          <w:p w14:paraId="425A5E4C" w14:textId="77777777" w:rsidR="006E36C3" w:rsidRPr="0040217E" w:rsidRDefault="006E36C3" w:rsidP="00064097">
            <w:pPr>
              <w:spacing w:before="240" w:after="240"/>
            </w:pPr>
            <w:r w:rsidRPr="0040217E">
              <w:rPr>
                <w:sz w:val="22"/>
                <w:szCs w:val="22"/>
              </w:rPr>
              <w:t>297</w:t>
            </w:r>
          </w:p>
        </w:tc>
      </w:tr>
      <w:tr w:rsidR="006E36C3" w:rsidRPr="0040217E" w14:paraId="08E9FB62" w14:textId="77777777" w:rsidTr="00064097">
        <w:tc>
          <w:tcPr>
            <w:tcW w:w="2503" w:type="dxa"/>
            <w:vAlign w:val="center"/>
          </w:tcPr>
          <w:p w14:paraId="7F67F808" w14:textId="77777777" w:rsidR="006E36C3" w:rsidRPr="0040217E" w:rsidRDefault="006E36C3" w:rsidP="00064097">
            <w:pPr>
              <w:spacing w:before="240" w:after="240"/>
            </w:pPr>
            <w:r w:rsidRPr="0040217E">
              <w:rPr>
                <w:rStyle w:val="apple-converted-space"/>
                <w:sz w:val="22"/>
                <w:szCs w:val="22"/>
              </w:rPr>
              <w:t> </w:t>
            </w:r>
            <w:hyperlink r:id="rId259" w:tooltip="Law enforcement in Japan" w:history="1">
              <w:r w:rsidRPr="0040217E">
                <w:rPr>
                  <w:rStyle w:val="Hyperlink"/>
                  <w:rFonts w:eastAsiaTheme="majorEastAsia"/>
                  <w:color w:val="auto"/>
                  <w:sz w:val="22"/>
                  <w:szCs w:val="22"/>
                  <w:u w:val="none"/>
                </w:rPr>
                <w:t>Japan</w:t>
              </w:r>
            </w:hyperlink>
          </w:p>
        </w:tc>
        <w:tc>
          <w:tcPr>
            <w:tcW w:w="2280" w:type="dxa"/>
            <w:vAlign w:val="center"/>
          </w:tcPr>
          <w:p w14:paraId="52A33EAB" w14:textId="77777777" w:rsidR="006E36C3" w:rsidRPr="0040217E" w:rsidRDefault="006E36C3" w:rsidP="00064097">
            <w:pPr>
              <w:spacing w:before="240" w:after="240"/>
            </w:pPr>
            <w:r w:rsidRPr="0040217E">
              <w:rPr>
                <w:sz w:val="22"/>
                <w:szCs w:val="22"/>
              </w:rPr>
              <w:t>251,939</w:t>
            </w:r>
          </w:p>
        </w:tc>
        <w:tc>
          <w:tcPr>
            <w:tcW w:w="2217" w:type="dxa"/>
            <w:vAlign w:val="center"/>
          </w:tcPr>
          <w:p w14:paraId="5BA81863" w14:textId="77777777" w:rsidR="006E36C3" w:rsidRPr="0040217E" w:rsidRDefault="006E36C3" w:rsidP="00064097">
            <w:pPr>
              <w:spacing w:before="240" w:after="240"/>
            </w:pPr>
            <w:r w:rsidRPr="0040217E">
              <w:rPr>
                <w:sz w:val="22"/>
                <w:szCs w:val="22"/>
              </w:rPr>
              <w:t>2006</w:t>
            </w:r>
          </w:p>
        </w:tc>
        <w:tc>
          <w:tcPr>
            <w:tcW w:w="2242" w:type="dxa"/>
            <w:vAlign w:val="center"/>
          </w:tcPr>
          <w:p w14:paraId="5ABC67E1" w14:textId="77777777" w:rsidR="006E36C3" w:rsidRPr="0040217E" w:rsidRDefault="006E36C3" w:rsidP="00064097">
            <w:pPr>
              <w:spacing w:before="240" w:after="240"/>
            </w:pPr>
            <w:r w:rsidRPr="0040217E">
              <w:rPr>
                <w:sz w:val="22"/>
                <w:szCs w:val="22"/>
              </w:rPr>
              <w:t>197</w:t>
            </w:r>
          </w:p>
        </w:tc>
      </w:tr>
      <w:tr w:rsidR="006E36C3" w:rsidRPr="0040217E" w14:paraId="2DAB4B85" w14:textId="77777777" w:rsidTr="00064097">
        <w:tc>
          <w:tcPr>
            <w:tcW w:w="2503" w:type="dxa"/>
            <w:vAlign w:val="center"/>
          </w:tcPr>
          <w:p w14:paraId="135D8D82" w14:textId="77777777" w:rsidR="006E36C3" w:rsidRPr="0040217E" w:rsidRDefault="006E36C3" w:rsidP="00064097">
            <w:pPr>
              <w:spacing w:before="240" w:after="240"/>
            </w:pPr>
            <w:r w:rsidRPr="0040217E">
              <w:rPr>
                <w:rStyle w:val="apple-converted-space"/>
                <w:sz w:val="22"/>
                <w:szCs w:val="22"/>
              </w:rPr>
              <w:t> </w:t>
            </w:r>
            <w:hyperlink r:id="rId260" w:tooltip="Law enforcement in Jordan" w:history="1">
              <w:r w:rsidRPr="0040217E">
                <w:rPr>
                  <w:rStyle w:val="Hyperlink"/>
                  <w:rFonts w:eastAsiaTheme="majorEastAsia"/>
                  <w:color w:val="auto"/>
                  <w:sz w:val="22"/>
                  <w:szCs w:val="22"/>
                  <w:u w:val="none"/>
                </w:rPr>
                <w:t>Jordan</w:t>
              </w:r>
            </w:hyperlink>
          </w:p>
        </w:tc>
        <w:tc>
          <w:tcPr>
            <w:tcW w:w="2280" w:type="dxa"/>
            <w:vAlign w:val="center"/>
          </w:tcPr>
          <w:p w14:paraId="070A82D5" w14:textId="77777777" w:rsidR="006E36C3" w:rsidRPr="0040217E" w:rsidRDefault="006E36C3" w:rsidP="00064097">
            <w:pPr>
              <w:spacing w:before="240" w:after="240"/>
            </w:pPr>
            <w:r w:rsidRPr="0040217E">
              <w:rPr>
                <w:sz w:val="22"/>
                <w:szCs w:val="22"/>
              </w:rPr>
              <w:t>25,000</w:t>
            </w:r>
          </w:p>
        </w:tc>
        <w:tc>
          <w:tcPr>
            <w:tcW w:w="2217" w:type="dxa"/>
            <w:vAlign w:val="center"/>
          </w:tcPr>
          <w:p w14:paraId="3949C73F" w14:textId="77777777" w:rsidR="006E36C3" w:rsidRPr="0040217E" w:rsidRDefault="006E36C3" w:rsidP="00064097">
            <w:pPr>
              <w:spacing w:before="240" w:after="240"/>
            </w:pPr>
            <w:r w:rsidRPr="0040217E">
              <w:rPr>
                <w:sz w:val="22"/>
                <w:szCs w:val="22"/>
              </w:rPr>
              <w:t>2012</w:t>
            </w:r>
          </w:p>
        </w:tc>
        <w:tc>
          <w:tcPr>
            <w:tcW w:w="2242" w:type="dxa"/>
            <w:vAlign w:val="center"/>
          </w:tcPr>
          <w:p w14:paraId="5E6D999F" w14:textId="77777777" w:rsidR="006E36C3" w:rsidRPr="0040217E" w:rsidRDefault="006E36C3" w:rsidP="00064097">
            <w:pPr>
              <w:spacing w:before="240" w:after="240"/>
            </w:pPr>
            <w:r w:rsidRPr="0040217E">
              <w:rPr>
                <w:sz w:val="22"/>
                <w:szCs w:val="22"/>
              </w:rPr>
              <w:t>404</w:t>
            </w:r>
          </w:p>
        </w:tc>
      </w:tr>
      <w:tr w:rsidR="006E36C3" w:rsidRPr="0040217E" w14:paraId="7006CF70" w14:textId="77777777" w:rsidTr="00064097">
        <w:tc>
          <w:tcPr>
            <w:tcW w:w="2503" w:type="dxa"/>
            <w:vAlign w:val="center"/>
          </w:tcPr>
          <w:p w14:paraId="1F7CF03B" w14:textId="77777777" w:rsidR="006E36C3" w:rsidRPr="0040217E" w:rsidRDefault="006E36C3" w:rsidP="00064097">
            <w:pPr>
              <w:spacing w:before="240" w:after="240"/>
            </w:pPr>
            <w:r w:rsidRPr="0040217E">
              <w:rPr>
                <w:rStyle w:val="apple-converted-space"/>
                <w:sz w:val="22"/>
                <w:szCs w:val="22"/>
              </w:rPr>
              <w:t> </w:t>
            </w:r>
            <w:hyperlink r:id="rId261" w:tooltip="Law enforcement in Kenya" w:history="1">
              <w:r w:rsidRPr="0040217E">
                <w:rPr>
                  <w:rStyle w:val="Hyperlink"/>
                  <w:rFonts w:eastAsiaTheme="majorEastAsia"/>
                  <w:color w:val="auto"/>
                  <w:sz w:val="22"/>
                  <w:szCs w:val="22"/>
                  <w:u w:val="none"/>
                </w:rPr>
                <w:t>Kenya</w:t>
              </w:r>
            </w:hyperlink>
          </w:p>
        </w:tc>
        <w:tc>
          <w:tcPr>
            <w:tcW w:w="2280" w:type="dxa"/>
            <w:vAlign w:val="center"/>
          </w:tcPr>
          <w:p w14:paraId="1718C2C8" w14:textId="77777777" w:rsidR="006E36C3" w:rsidRPr="0040217E" w:rsidRDefault="006E36C3" w:rsidP="00064097">
            <w:pPr>
              <w:spacing w:before="240" w:after="240"/>
            </w:pPr>
            <w:r w:rsidRPr="0040217E">
              <w:rPr>
                <w:sz w:val="22"/>
                <w:szCs w:val="22"/>
              </w:rPr>
              <w:t>35,000</w:t>
            </w:r>
          </w:p>
        </w:tc>
        <w:tc>
          <w:tcPr>
            <w:tcW w:w="2217" w:type="dxa"/>
            <w:vAlign w:val="center"/>
          </w:tcPr>
          <w:p w14:paraId="2BF520BD" w14:textId="77777777" w:rsidR="006E36C3" w:rsidRPr="0040217E" w:rsidRDefault="006E36C3" w:rsidP="00064097">
            <w:pPr>
              <w:spacing w:before="240" w:after="240"/>
            </w:pPr>
            <w:r w:rsidRPr="0040217E">
              <w:rPr>
                <w:sz w:val="22"/>
                <w:szCs w:val="22"/>
              </w:rPr>
              <w:t>2012</w:t>
            </w:r>
          </w:p>
        </w:tc>
        <w:tc>
          <w:tcPr>
            <w:tcW w:w="2242" w:type="dxa"/>
            <w:vAlign w:val="center"/>
          </w:tcPr>
          <w:p w14:paraId="75F5C155" w14:textId="77777777" w:rsidR="006E36C3" w:rsidRPr="0040217E" w:rsidRDefault="006E36C3" w:rsidP="00064097">
            <w:pPr>
              <w:spacing w:before="240" w:after="240"/>
            </w:pPr>
            <w:r w:rsidRPr="0040217E">
              <w:rPr>
                <w:sz w:val="22"/>
                <w:szCs w:val="22"/>
              </w:rPr>
              <w:t>81</w:t>
            </w:r>
          </w:p>
        </w:tc>
      </w:tr>
      <w:tr w:rsidR="006E36C3" w:rsidRPr="0040217E" w14:paraId="0C55514F" w14:textId="77777777" w:rsidTr="00064097">
        <w:tc>
          <w:tcPr>
            <w:tcW w:w="2503" w:type="dxa"/>
            <w:vAlign w:val="center"/>
          </w:tcPr>
          <w:p w14:paraId="5050FBBD" w14:textId="77777777" w:rsidR="006E36C3" w:rsidRPr="0040217E" w:rsidRDefault="006E36C3" w:rsidP="00064097">
            <w:pPr>
              <w:spacing w:before="240" w:after="240"/>
            </w:pPr>
            <w:r w:rsidRPr="0040217E">
              <w:rPr>
                <w:rStyle w:val="apple-converted-space"/>
                <w:sz w:val="22"/>
                <w:szCs w:val="22"/>
              </w:rPr>
              <w:t> </w:t>
            </w:r>
            <w:hyperlink r:id="rId262" w:tooltip="Law enforcement in Kiribati" w:history="1">
              <w:r w:rsidRPr="0040217E">
                <w:rPr>
                  <w:rStyle w:val="Hyperlink"/>
                  <w:rFonts w:eastAsiaTheme="majorEastAsia"/>
                  <w:color w:val="auto"/>
                  <w:sz w:val="22"/>
                  <w:szCs w:val="22"/>
                  <w:u w:val="none"/>
                </w:rPr>
                <w:t>Kiribati</w:t>
              </w:r>
            </w:hyperlink>
          </w:p>
        </w:tc>
        <w:tc>
          <w:tcPr>
            <w:tcW w:w="2280" w:type="dxa"/>
            <w:vAlign w:val="center"/>
          </w:tcPr>
          <w:p w14:paraId="4DD66BD5" w14:textId="77777777" w:rsidR="006E36C3" w:rsidRPr="0040217E" w:rsidRDefault="006E36C3" w:rsidP="00064097">
            <w:pPr>
              <w:spacing w:before="240" w:after="240"/>
            </w:pPr>
            <w:r w:rsidRPr="0040217E">
              <w:rPr>
                <w:sz w:val="22"/>
                <w:szCs w:val="22"/>
              </w:rPr>
              <w:t>458</w:t>
            </w:r>
          </w:p>
        </w:tc>
        <w:tc>
          <w:tcPr>
            <w:tcW w:w="2217" w:type="dxa"/>
            <w:vAlign w:val="center"/>
          </w:tcPr>
          <w:p w14:paraId="35F3B2FB" w14:textId="77777777" w:rsidR="006E36C3" w:rsidRPr="0040217E" w:rsidRDefault="006E36C3" w:rsidP="00064097">
            <w:pPr>
              <w:spacing w:before="240" w:after="240"/>
            </w:pPr>
            <w:r w:rsidRPr="0040217E">
              <w:rPr>
                <w:sz w:val="22"/>
                <w:szCs w:val="22"/>
              </w:rPr>
              <w:t>2012</w:t>
            </w:r>
          </w:p>
        </w:tc>
        <w:tc>
          <w:tcPr>
            <w:tcW w:w="2242" w:type="dxa"/>
            <w:vAlign w:val="center"/>
          </w:tcPr>
          <w:p w14:paraId="61261089" w14:textId="77777777" w:rsidR="006E36C3" w:rsidRPr="0040217E" w:rsidRDefault="006E36C3" w:rsidP="00064097">
            <w:pPr>
              <w:spacing w:before="240" w:after="240"/>
            </w:pPr>
            <w:r w:rsidRPr="0040217E">
              <w:rPr>
                <w:sz w:val="22"/>
                <w:szCs w:val="22"/>
              </w:rPr>
              <w:t>442</w:t>
            </w:r>
          </w:p>
        </w:tc>
      </w:tr>
      <w:tr w:rsidR="006E36C3" w:rsidRPr="0040217E" w14:paraId="4DA9FFDA" w14:textId="77777777" w:rsidTr="00064097">
        <w:tc>
          <w:tcPr>
            <w:tcW w:w="2503" w:type="dxa"/>
            <w:vAlign w:val="center"/>
          </w:tcPr>
          <w:p w14:paraId="401CE8A4" w14:textId="77777777" w:rsidR="006E36C3" w:rsidRPr="0040217E" w:rsidRDefault="006E36C3" w:rsidP="00064097">
            <w:pPr>
              <w:spacing w:before="240" w:after="240"/>
            </w:pPr>
            <w:r w:rsidRPr="0040217E">
              <w:rPr>
                <w:rStyle w:val="apple-converted-space"/>
                <w:sz w:val="22"/>
                <w:szCs w:val="22"/>
              </w:rPr>
              <w:t> </w:t>
            </w:r>
            <w:hyperlink r:id="rId263" w:tooltip="Kuwait Police" w:history="1">
              <w:r w:rsidRPr="0040217E">
                <w:rPr>
                  <w:rStyle w:val="Hyperlink"/>
                  <w:rFonts w:eastAsiaTheme="majorEastAsia"/>
                  <w:color w:val="auto"/>
                  <w:sz w:val="22"/>
                  <w:szCs w:val="22"/>
                  <w:u w:val="none"/>
                </w:rPr>
                <w:t>Kuwait</w:t>
              </w:r>
            </w:hyperlink>
          </w:p>
        </w:tc>
        <w:tc>
          <w:tcPr>
            <w:tcW w:w="2280" w:type="dxa"/>
            <w:vAlign w:val="center"/>
          </w:tcPr>
          <w:p w14:paraId="3015A41C" w14:textId="77777777" w:rsidR="006E36C3" w:rsidRPr="0040217E" w:rsidRDefault="006E36C3" w:rsidP="00064097">
            <w:pPr>
              <w:spacing w:before="240" w:after="240"/>
            </w:pPr>
            <w:r w:rsidRPr="0040217E">
              <w:rPr>
                <w:sz w:val="22"/>
                <w:szCs w:val="22"/>
              </w:rPr>
              <w:t>18,000</w:t>
            </w:r>
          </w:p>
        </w:tc>
        <w:tc>
          <w:tcPr>
            <w:tcW w:w="2217" w:type="dxa"/>
            <w:vAlign w:val="center"/>
          </w:tcPr>
          <w:p w14:paraId="4945996B" w14:textId="77777777" w:rsidR="006E36C3" w:rsidRPr="0040217E" w:rsidRDefault="006E36C3" w:rsidP="00064097">
            <w:pPr>
              <w:spacing w:before="240" w:after="240"/>
            </w:pPr>
            <w:r w:rsidRPr="0040217E">
              <w:rPr>
                <w:sz w:val="22"/>
                <w:szCs w:val="22"/>
              </w:rPr>
              <w:t>2012</w:t>
            </w:r>
          </w:p>
        </w:tc>
        <w:tc>
          <w:tcPr>
            <w:tcW w:w="2242" w:type="dxa"/>
            <w:vAlign w:val="center"/>
          </w:tcPr>
          <w:p w14:paraId="0E1B7025" w14:textId="77777777" w:rsidR="006E36C3" w:rsidRPr="0040217E" w:rsidRDefault="006E36C3" w:rsidP="00064097">
            <w:pPr>
              <w:spacing w:before="240" w:after="240"/>
            </w:pPr>
            <w:r w:rsidRPr="0040217E">
              <w:rPr>
                <w:sz w:val="22"/>
                <w:szCs w:val="22"/>
              </w:rPr>
              <w:t>504</w:t>
            </w:r>
          </w:p>
        </w:tc>
      </w:tr>
      <w:tr w:rsidR="006E36C3" w:rsidRPr="0040217E" w14:paraId="0829893D" w14:textId="77777777" w:rsidTr="00064097">
        <w:tc>
          <w:tcPr>
            <w:tcW w:w="2503" w:type="dxa"/>
            <w:vAlign w:val="center"/>
          </w:tcPr>
          <w:p w14:paraId="0DC921D2" w14:textId="77777777" w:rsidR="006E36C3" w:rsidRPr="0040217E" w:rsidRDefault="006E36C3" w:rsidP="00064097">
            <w:pPr>
              <w:spacing w:before="240" w:after="240"/>
            </w:pPr>
            <w:r w:rsidRPr="0040217E">
              <w:rPr>
                <w:rStyle w:val="apple-converted-space"/>
                <w:sz w:val="22"/>
                <w:szCs w:val="22"/>
              </w:rPr>
              <w:t> </w:t>
            </w:r>
            <w:hyperlink r:id="rId264" w:tooltip="Law enforcement in Latvia" w:history="1">
              <w:r w:rsidRPr="0040217E">
                <w:rPr>
                  <w:rStyle w:val="Hyperlink"/>
                  <w:rFonts w:eastAsiaTheme="majorEastAsia"/>
                  <w:color w:val="auto"/>
                  <w:sz w:val="22"/>
                  <w:szCs w:val="22"/>
                  <w:u w:val="none"/>
                </w:rPr>
                <w:t>Latvia</w:t>
              </w:r>
            </w:hyperlink>
          </w:p>
        </w:tc>
        <w:tc>
          <w:tcPr>
            <w:tcW w:w="2280" w:type="dxa"/>
            <w:vAlign w:val="center"/>
          </w:tcPr>
          <w:p w14:paraId="78231DAC" w14:textId="77777777" w:rsidR="006E36C3" w:rsidRPr="0040217E" w:rsidRDefault="006E36C3" w:rsidP="00064097">
            <w:pPr>
              <w:spacing w:before="240" w:after="240"/>
            </w:pPr>
            <w:r w:rsidRPr="0040217E">
              <w:rPr>
                <w:sz w:val="22"/>
                <w:szCs w:val="22"/>
              </w:rPr>
              <w:t>7,000</w:t>
            </w:r>
          </w:p>
        </w:tc>
        <w:tc>
          <w:tcPr>
            <w:tcW w:w="2217" w:type="dxa"/>
            <w:vAlign w:val="center"/>
          </w:tcPr>
          <w:p w14:paraId="76364C03" w14:textId="77777777" w:rsidR="006E36C3" w:rsidRPr="0040217E" w:rsidRDefault="006E36C3" w:rsidP="00064097">
            <w:pPr>
              <w:spacing w:before="240" w:after="240"/>
            </w:pPr>
            <w:r w:rsidRPr="0040217E">
              <w:rPr>
                <w:sz w:val="22"/>
                <w:szCs w:val="22"/>
              </w:rPr>
              <w:t>2012</w:t>
            </w:r>
          </w:p>
        </w:tc>
        <w:tc>
          <w:tcPr>
            <w:tcW w:w="2242" w:type="dxa"/>
            <w:vAlign w:val="center"/>
          </w:tcPr>
          <w:p w14:paraId="1C0F0B19" w14:textId="77777777" w:rsidR="006E36C3" w:rsidRPr="0040217E" w:rsidRDefault="006E36C3" w:rsidP="00064097">
            <w:pPr>
              <w:spacing w:before="240" w:after="240"/>
            </w:pPr>
            <w:r w:rsidRPr="0040217E">
              <w:rPr>
                <w:sz w:val="22"/>
                <w:szCs w:val="22"/>
              </w:rPr>
              <w:t>195</w:t>
            </w:r>
          </w:p>
        </w:tc>
      </w:tr>
      <w:tr w:rsidR="006E36C3" w:rsidRPr="0040217E" w14:paraId="378BB0D4" w14:textId="77777777" w:rsidTr="00064097">
        <w:tc>
          <w:tcPr>
            <w:tcW w:w="2503" w:type="dxa"/>
            <w:vAlign w:val="center"/>
          </w:tcPr>
          <w:p w14:paraId="3C82A3C1" w14:textId="77777777" w:rsidR="006E36C3" w:rsidRPr="0040217E" w:rsidRDefault="006E36C3" w:rsidP="00064097">
            <w:pPr>
              <w:spacing w:before="240" w:after="240"/>
            </w:pPr>
            <w:r w:rsidRPr="0040217E">
              <w:rPr>
                <w:rStyle w:val="apple-converted-space"/>
                <w:sz w:val="22"/>
                <w:szCs w:val="22"/>
              </w:rPr>
              <w:t> </w:t>
            </w:r>
            <w:hyperlink r:id="rId265" w:tooltip="Law enforcement in Lesotho (page does not exist)" w:history="1">
              <w:r w:rsidRPr="0040217E">
                <w:rPr>
                  <w:rStyle w:val="Hyperlink"/>
                  <w:rFonts w:eastAsiaTheme="majorEastAsia"/>
                  <w:color w:val="auto"/>
                  <w:sz w:val="22"/>
                  <w:szCs w:val="22"/>
                  <w:u w:val="none"/>
                </w:rPr>
                <w:t>Lesotho</w:t>
              </w:r>
            </w:hyperlink>
          </w:p>
        </w:tc>
        <w:tc>
          <w:tcPr>
            <w:tcW w:w="2280" w:type="dxa"/>
            <w:vAlign w:val="center"/>
          </w:tcPr>
          <w:p w14:paraId="7AD0FE99" w14:textId="77777777" w:rsidR="006E36C3" w:rsidRPr="0040217E" w:rsidRDefault="006E36C3" w:rsidP="00064097">
            <w:pPr>
              <w:spacing w:before="240" w:after="240"/>
            </w:pPr>
            <w:r w:rsidRPr="0040217E">
              <w:rPr>
                <w:sz w:val="22"/>
                <w:szCs w:val="22"/>
              </w:rPr>
              <w:t>2,404</w:t>
            </w:r>
          </w:p>
        </w:tc>
        <w:tc>
          <w:tcPr>
            <w:tcW w:w="2217" w:type="dxa"/>
            <w:vAlign w:val="center"/>
          </w:tcPr>
          <w:p w14:paraId="3EC42B78" w14:textId="77777777" w:rsidR="006E36C3" w:rsidRPr="0040217E" w:rsidRDefault="006E36C3" w:rsidP="00064097">
            <w:pPr>
              <w:spacing w:before="240" w:after="240"/>
            </w:pPr>
            <w:r w:rsidRPr="0040217E">
              <w:rPr>
                <w:sz w:val="22"/>
                <w:szCs w:val="22"/>
              </w:rPr>
              <w:t>2012</w:t>
            </w:r>
          </w:p>
        </w:tc>
        <w:tc>
          <w:tcPr>
            <w:tcW w:w="2242" w:type="dxa"/>
            <w:vAlign w:val="center"/>
          </w:tcPr>
          <w:p w14:paraId="06C4660D" w14:textId="77777777" w:rsidR="006E36C3" w:rsidRPr="0040217E" w:rsidRDefault="006E36C3" w:rsidP="00064097">
            <w:pPr>
              <w:spacing w:before="240" w:after="240"/>
            </w:pPr>
            <w:r w:rsidRPr="0040217E">
              <w:rPr>
                <w:sz w:val="22"/>
                <w:szCs w:val="22"/>
              </w:rPr>
              <w:t>116</w:t>
            </w:r>
          </w:p>
        </w:tc>
      </w:tr>
      <w:tr w:rsidR="006E36C3" w:rsidRPr="0040217E" w14:paraId="15B7796F" w14:textId="77777777" w:rsidTr="00064097">
        <w:tc>
          <w:tcPr>
            <w:tcW w:w="2503" w:type="dxa"/>
            <w:vAlign w:val="center"/>
          </w:tcPr>
          <w:p w14:paraId="050B8006" w14:textId="77777777" w:rsidR="006E36C3" w:rsidRPr="0040217E" w:rsidRDefault="006E36C3" w:rsidP="00064097">
            <w:pPr>
              <w:spacing w:before="240" w:after="240"/>
            </w:pPr>
            <w:r w:rsidRPr="0040217E">
              <w:rPr>
                <w:rStyle w:val="apple-converted-space"/>
                <w:sz w:val="22"/>
                <w:szCs w:val="22"/>
              </w:rPr>
              <w:t> </w:t>
            </w:r>
            <w:hyperlink r:id="rId266" w:tooltip="Law enforcement in Liechtenstein" w:history="1">
              <w:r w:rsidRPr="0040217E">
                <w:rPr>
                  <w:rStyle w:val="Hyperlink"/>
                  <w:rFonts w:eastAsiaTheme="majorEastAsia"/>
                  <w:color w:val="auto"/>
                  <w:sz w:val="22"/>
                  <w:szCs w:val="22"/>
                  <w:u w:val="none"/>
                </w:rPr>
                <w:t>Liechtenstein</w:t>
              </w:r>
            </w:hyperlink>
            <w:r w:rsidRPr="0040217E">
              <w:rPr>
                <w:sz w:val="22"/>
                <w:szCs w:val="22"/>
                <w:vertAlign w:val="superscript"/>
              </w:rPr>
              <w:t>3</w:t>
            </w:r>
          </w:p>
        </w:tc>
        <w:tc>
          <w:tcPr>
            <w:tcW w:w="2280" w:type="dxa"/>
            <w:vAlign w:val="center"/>
          </w:tcPr>
          <w:p w14:paraId="253B12D7" w14:textId="77777777" w:rsidR="006E36C3" w:rsidRPr="0040217E" w:rsidRDefault="006E36C3" w:rsidP="00064097">
            <w:pPr>
              <w:spacing w:before="240" w:after="240"/>
            </w:pPr>
            <w:r w:rsidRPr="0040217E">
              <w:rPr>
                <w:sz w:val="22"/>
                <w:szCs w:val="22"/>
              </w:rPr>
              <w:t>91</w:t>
            </w:r>
          </w:p>
        </w:tc>
        <w:tc>
          <w:tcPr>
            <w:tcW w:w="2217" w:type="dxa"/>
            <w:vAlign w:val="center"/>
          </w:tcPr>
          <w:p w14:paraId="664E7F78" w14:textId="77777777" w:rsidR="006E36C3" w:rsidRPr="0040217E" w:rsidRDefault="006E36C3" w:rsidP="00064097">
            <w:pPr>
              <w:spacing w:before="240" w:after="240"/>
            </w:pPr>
            <w:r w:rsidRPr="0040217E">
              <w:rPr>
                <w:sz w:val="22"/>
                <w:szCs w:val="22"/>
              </w:rPr>
              <w:t>2012</w:t>
            </w:r>
          </w:p>
        </w:tc>
        <w:tc>
          <w:tcPr>
            <w:tcW w:w="2242" w:type="dxa"/>
            <w:vAlign w:val="center"/>
          </w:tcPr>
          <w:p w14:paraId="6C7D15BA" w14:textId="77777777" w:rsidR="006E36C3" w:rsidRPr="0040217E" w:rsidRDefault="006E36C3" w:rsidP="00064097">
            <w:pPr>
              <w:spacing w:before="240" w:after="240"/>
            </w:pPr>
            <w:r w:rsidRPr="0040217E">
              <w:rPr>
                <w:sz w:val="22"/>
                <w:szCs w:val="22"/>
              </w:rPr>
              <w:t>249</w:t>
            </w:r>
          </w:p>
        </w:tc>
      </w:tr>
      <w:tr w:rsidR="006E36C3" w:rsidRPr="0040217E" w14:paraId="56DECED9" w14:textId="77777777" w:rsidTr="00064097">
        <w:tc>
          <w:tcPr>
            <w:tcW w:w="2503" w:type="dxa"/>
            <w:vAlign w:val="center"/>
          </w:tcPr>
          <w:p w14:paraId="3ABA4A5A" w14:textId="77777777" w:rsidR="006E36C3" w:rsidRPr="0040217E" w:rsidRDefault="006E36C3" w:rsidP="00064097">
            <w:pPr>
              <w:spacing w:before="240" w:after="240"/>
            </w:pPr>
            <w:r w:rsidRPr="0040217E">
              <w:rPr>
                <w:rStyle w:val="apple-converted-space"/>
                <w:sz w:val="22"/>
                <w:szCs w:val="22"/>
              </w:rPr>
              <w:lastRenderedPageBreak/>
              <w:t> </w:t>
            </w:r>
            <w:hyperlink r:id="rId267" w:tooltip="Law enforcement in Liberia" w:history="1">
              <w:r w:rsidRPr="0040217E">
                <w:rPr>
                  <w:rStyle w:val="Hyperlink"/>
                  <w:rFonts w:eastAsiaTheme="majorEastAsia"/>
                  <w:color w:val="auto"/>
                  <w:sz w:val="22"/>
                  <w:szCs w:val="22"/>
                  <w:u w:val="none"/>
                </w:rPr>
                <w:t>Liberia</w:t>
              </w:r>
            </w:hyperlink>
          </w:p>
        </w:tc>
        <w:tc>
          <w:tcPr>
            <w:tcW w:w="2280" w:type="dxa"/>
            <w:vAlign w:val="center"/>
          </w:tcPr>
          <w:p w14:paraId="17C32CEC" w14:textId="77777777" w:rsidR="006E36C3" w:rsidRPr="0040217E" w:rsidRDefault="006E36C3" w:rsidP="00064097">
            <w:pPr>
              <w:spacing w:before="240" w:after="240"/>
            </w:pPr>
            <w:r w:rsidRPr="0040217E">
              <w:rPr>
                <w:sz w:val="22"/>
                <w:szCs w:val="22"/>
              </w:rPr>
              <w:t>4,100</w:t>
            </w:r>
          </w:p>
        </w:tc>
        <w:tc>
          <w:tcPr>
            <w:tcW w:w="2217" w:type="dxa"/>
            <w:vAlign w:val="center"/>
          </w:tcPr>
          <w:p w14:paraId="359F257D" w14:textId="77777777" w:rsidR="006E36C3" w:rsidRPr="0040217E" w:rsidRDefault="006E36C3" w:rsidP="00064097">
            <w:pPr>
              <w:spacing w:before="240" w:after="240"/>
            </w:pPr>
            <w:r w:rsidRPr="0040217E">
              <w:rPr>
                <w:sz w:val="22"/>
                <w:szCs w:val="22"/>
              </w:rPr>
              <w:t>2012</w:t>
            </w:r>
          </w:p>
        </w:tc>
        <w:tc>
          <w:tcPr>
            <w:tcW w:w="2242" w:type="dxa"/>
            <w:vAlign w:val="center"/>
          </w:tcPr>
          <w:p w14:paraId="356DF863" w14:textId="77777777" w:rsidR="006E36C3" w:rsidRPr="0040217E" w:rsidRDefault="006E36C3" w:rsidP="00064097">
            <w:pPr>
              <w:spacing w:before="240" w:after="240"/>
            </w:pPr>
            <w:r w:rsidRPr="0040217E">
              <w:rPr>
                <w:sz w:val="22"/>
                <w:szCs w:val="22"/>
              </w:rPr>
              <w:t>108</w:t>
            </w:r>
          </w:p>
        </w:tc>
      </w:tr>
      <w:tr w:rsidR="006E36C3" w:rsidRPr="0040217E" w14:paraId="15E6C7ED" w14:textId="77777777" w:rsidTr="00064097">
        <w:tc>
          <w:tcPr>
            <w:tcW w:w="2503" w:type="dxa"/>
            <w:vAlign w:val="center"/>
          </w:tcPr>
          <w:p w14:paraId="3CB22F5A" w14:textId="77777777" w:rsidR="006E36C3" w:rsidRPr="0040217E" w:rsidRDefault="006E36C3" w:rsidP="00064097">
            <w:pPr>
              <w:spacing w:before="240" w:after="240"/>
            </w:pPr>
            <w:r w:rsidRPr="0040217E">
              <w:rPr>
                <w:rStyle w:val="apple-converted-space"/>
                <w:sz w:val="22"/>
                <w:szCs w:val="22"/>
              </w:rPr>
              <w:t> </w:t>
            </w:r>
            <w:hyperlink r:id="rId268" w:tooltip="Law enforcement in Lithuania" w:history="1">
              <w:r w:rsidRPr="0040217E">
                <w:rPr>
                  <w:rStyle w:val="Hyperlink"/>
                  <w:rFonts w:eastAsiaTheme="majorEastAsia"/>
                  <w:color w:val="auto"/>
                  <w:sz w:val="22"/>
                  <w:szCs w:val="22"/>
                  <w:u w:val="none"/>
                </w:rPr>
                <w:t>Lithuania</w:t>
              </w:r>
            </w:hyperlink>
          </w:p>
        </w:tc>
        <w:tc>
          <w:tcPr>
            <w:tcW w:w="2280" w:type="dxa"/>
            <w:vAlign w:val="center"/>
          </w:tcPr>
          <w:p w14:paraId="1ACF6557" w14:textId="77777777" w:rsidR="006E36C3" w:rsidRPr="0040217E" w:rsidRDefault="006E36C3" w:rsidP="00064097">
            <w:pPr>
              <w:spacing w:before="240" w:after="240"/>
            </w:pPr>
            <w:r w:rsidRPr="0040217E">
              <w:rPr>
                <w:sz w:val="22"/>
                <w:szCs w:val="22"/>
              </w:rPr>
              <w:t>10,957</w:t>
            </w:r>
          </w:p>
        </w:tc>
        <w:tc>
          <w:tcPr>
            <w:tcW w:w="2217" w:type="dxa"/>
            <w:vAlign w:val="center"/>
          </w:tcPr>
          <w:p w14:paraId="216F85B0" w14:textId="77777777" w:rsidR="006E36C3" w:rsidRPr="0040217E" w:rsidRDefault="006E36C3" w:rsidP="00064097">
            <w:pPr>
              <w:spacing w:before="240" w:after="240"/>
            </w:pPr>
            <w:r w:rsidRPr="0040217E">
              <w:rPr>
                <w:sz w:val="22"/>
                <w:szCs w:val="22"/>
              </w:rPr>
              <w:t>2012</w:t>
            </w:r>
          </w:p>
        </w:tc>
        <w:tc>
          <w:tcPr>
            <w:tcW w:w="2242" w:type="dxa"/>
            <w:vAlign w:val="center"/>
          </w:tcPr>
          <w:p w14:paraId="4E686490" w14:textId="77777777" w:rsidR="006E36C3" w:rsidRPr="0040217E" w:rsidRDefault="006E36C3" w:rsidP="00064097">
            <w:pPr>
              <w:spacing w:before="240" w:after="240"/>
            </w:pPr>
            <w:r w:rsidRPr="0040217E">
              <w:rPr>
                <w:sz w:val="22"/>
                <w:szCs w:val="22"/>
              </w:rPr>
              <w:t>319</w:t>
            </w:r>
          </w:p>
        </w:tc>
      </w:tr>
      <w:tr w:rsidR="006E36C3" w:rsidRPr="0040217E" w14:paraId="3ED676E8" w14:textId="77777777" w:rsidTr="00064097">
        <w:tc>
          <w:tcPr>
            <w:tcW w:w="2503" w:type="dxa"/>
            <w:vAlign w:val="center"/>
          </w:tcPr>
          <w:p w14:paraId="519079E2" w14:textId="77777777" w:rsidR="006E36C3" w:rsidRPr="0040217E" w:rsidRDefault="006E36C3" w:rsidP="00064097">
            <w:pPr>
              <w:spacing w:before="240" w:after="240"/>
            </w:pPr>
            <w:r w:rsidRPr="0040217E">
              <w:rPr>
                <w:rStyle w:val="apple-converted-space"/>
                <w:sz w:val="22"/>
                <w:szCs w:val="22"/>
              </w:rPr>
              <w:t> </w:t>
            </w:r>
            <w:hyperlink r:id="rId269" w:tooltip="Law enforcement in Luxembourg" w:history="1">
              <w:r w:rsidRPr="0040217E">
                <w:rPr>
                  <w:rStyle w:val="Hyperlink"/>
                  <w:rFonts w:eastAsiaTheme="majorEastAsia"/>
                  <w:color w:val="auto"/>
                  <w:sz w:val="22"/>
                  <w:szCs w:val="22"/>
                  <w:u w:val="none"/>
                </w:rPr>
                <w:t>Luxembourg</w:t>
              </w:r>
            </w:hyperlink>
          </w:p>
        </w:tc>
        <w:tc>
          <w:tcPr>
            <w:tcW w:w="2280" w:type="dxa"/>
            <w:vAlign w:val="center"/>
          </w:tcPr>
          <w:p w14:paraId="2EA0A214" w14:textId="77777777" w:rsidR="006E36C3" w:rsidRPr="0040217E" w:rsidRDefault="006E36C3" w:rsidP="00064097">
            <w:pPr>
              <w:spacing w:before="240" w:after="240"/>
            </w:pPr>
            <w:r w:rsidRPr="0040217E">
              <w:rPr>
                <w:sz w:val="22"/>
                <w:szCs w:val="22"/>
              </w:rPr>
              <w:t>1,603</w:t>
            </w:r>
          </w:p>
        </w:tc>
        <w:tc>
          <w:tcPr>
            <w:tcW w:w="2217" w:type="dxa"/>
            <w:vAlign w:val="center"/>
          </w:tcPr>
          <w:p w14:paraId="63769DF9" w14:textId="77777777" w:rsidR="006E36C3" w:rsidRPr="0040217E" w:rsidRDefault="006E36C3" w:rsidP="00064097">
            <w:pPr>
              <w:spacing w:before="240" w:after="240"/>
            </w:pPr>
            <w:r w:rsidRPr="0040217E">
              <w:rPr>
                <w:sz w:val="22"/>
                <w:szCs w:val="22"/>
              </w:rPr>
              <w:t>2009</w:t>
            </w:r>
          </w:p>
        </w:tc>
        <w:tc>
          <w:tcPr>
            <w:tcW w:w="2242" w:type="dxa"/>
            <w:vAlign w:val="center"/>
          </w:tcPr>
          <w:p w14:paraId="589748F3" w14:textId="77777777" w:rsidR="006E36C3" w:rsidRPr="0040217E" w:rsidRDefault="006E36C3" w:rsidP="00064097">
            <w:pPr>
              <w:spacing w:before="240" w:after="240"/>
            </w:pPr>
            <w:r w:rsidRPr="0040217E">
              <w:rPr>
                <w:sz w:val="22"/>
                <w:szCs w:val="22"/>
              </w:rPr>
              <w:t>331</w:t>
            </w:r>
          </w:p>
        </w:tc>
      </w:tr>
      <w:tr w:rsidR="006E36C3" w:rsidRPr="0040217E" w14:paraId="552DB761" w14:textId="77777777" w:rsidTr="00064097">
        <w:tc>
          <w:tcPr>
            <w:tcW w:w="2503" w:type="dxa"/>
            <w:vAlign w:val="center"/>
          </w:tcPr>
          <w:p w14:paraId="449C79F3" w14:textId="77777777" w:rsidR="006E36C3" w:rsidRPr="0040217E" w:rsidRDefault="006E36C3" w:rsidP="00064097">
            <w:pPr>
              <w:spacing w:before="240" w:after="240"/>
            </w:pPr>
            <w:r w:rsidRPr="0040217E">
              <w:rPr>
                <w:rStyle w:val="apple-converted-space"/>
                <w:i/>
                <w:iCs/>
                <w:sz w:val="22"/>
                <w:szCs w:val="22"/>
              </w:rPr>
              <w:t> </w:t>
            </w:r>
            <w:hyperlink r:id="rId270" w:tooltip="Law enforcement in Macau" w:history="1">
              <w:r w:rsidRPr="0040217E">
                <w:rPr>
                  <w:rStyle w:val="Hyperlink"/>
                  <w:rFonts w:eastAsiaTheme="majorEastAsia"/>
                  <w:i/>
                  <w:iCs/>
                  <w:color w:val="auto"/>
                  <w:sz w:val="22"/>
                  <w:szCs w:val="22"/>
                  <w:u w:val="none"/>
                </w:rPr>
                <w:t>Macau</w:t>
              </w:r>
            </w:hyperlink>
            <w:r w:rsidRPr="0040217E">
              <w:rPr>
                <w:rStyle w:val="apple-converted-space"/>
                <w:sz w:val="22"/>
                <w:szCs w:val="22"/>
              </w:rPr>
              <w:t> </w:t>
            </w:r>
            <w:r w:rsidRPr="0040217E">
              <w:rPr>
                <w:sz w:val="22"/>
                <w:szCs w:val="22"/>
              </w:rPr>
              <w:t>(</w:t>
            </w:r>
            <w:hyperlink r:id="rId271" w:tooltip="China" w:history="1">
              <w:r w:rsidRPr="0040217E">
                <w:rPr>
                  <w:rStyle w:val="Hyperlink"/>
                  <w:rFonts w:eastAsiaTheme="majorEastAsia"/>
                  <w:color w:val="auto"/>
                  <w:sz w:val="22"/>
                  <w:szCs w:val="22"/>
                  <w:u w:val="none"/>
                </w:rPr>
                <w:t>China</w:t>
              </w:r>
            </w:hyperlink>
            <w:r w:rsidRPr="0040217E">
              <w:rPr>
                <w:sz w:val="22"/>
                <w:szCs w:val="22"/>
              </w:rPr>
              <w:t>)</w:t>
            </w:r>
          </w:p>
        </w:tc>
        <w:tc>
          <w:tcPr>
            <w:tcW w:w="2280" w:type="dxa"/>
            <w:vAlign w:val="center"/>
          </w:tcPr>
          <w:p w14:paraId="41FF26AF" w14:textId="77777777" w:rsidR="006E36C3" w:rsidRPr="0040217E" w:rsidRDefault="006E36C3" w:rsidP="00064097">
            <w:pPr>
              <w:spacing w:before="240" w:after="240"/>
            </w:pPr>
            <w:r w:rsidRPr="0040217E">
              <w:rPr>
                <w:sz w:val="22"/>
                <w:szCs w:val="22"/>
              </w:rPr>
              <w:t>4,101</w:t>
            </w:r>
          </w:p>
        </w:tc>
        <w:tc>
          <w:tcPr>
            <w:tcW w:w="2217" w:type="dxa"/>
            <w:vAlign w:val="center"/>
          </w:tcPr>
          <w:p w14:paraId="747BE562" w14:textId="77777777" w:rsidR="006E36C3" w:rsidRPr="0040217E" w:rsidRDefault="006E36C3" w:rsidP="00064097">
            <w:pPr>
              <w:spacing w:before="240" w:after="240"/>
            </w:pPr>
            <w:r w:rsidRPr="0040217E">
              <w:rPr>
                <w:sz w:val="22"/>
                <w:szCs w:val="22"/>
              </w:rPr>
              <w:t>2012</w:t>
            </w:r>
          </w:p>
        </w:tc>
        <w:tc>
          <w:tcPr>
            <w:tcW w:w="2242" w:type="dxa"/>
            <w:vAlign w:val="center"/>
          </w:tcPr>
          <w:p w14:paraId="501BCA53" w14:textId="77777777" w:rsidR="006E36C3" w:rsidRPr="0040217E" w:rsidRDefault="006E36C3" w:rsidP="00064097">
            <w:pPr>
              <w:spacing w:before="240" w:after="240"/>
            </w:pPr>
            <w:r w:rsidRPr="0040217E">
              <w:rPr>
                <w:sz w:val="22"/>
                <w:szCs w:val="22"/>
              </w:rPr>
              <w:t>737</w:t>
            </w:r>
          </w:p>
        </w:tc>
      </w:tr>
      <w:tr w:rsidR="006E36C3" w:rsidRPr="0040217E" w14:paraId="244E70EF" w14:textId="77777777" w:rsidTr="00064097">
        <w:tc>
          <w:tcPr>
            <w:tcW w:w="2503" w:type="dxa"/>
            <w:vAlign w:val="center"/>
          </w:tcPr>
          <w:p w14:paraId="55E0ED49" w14:textId="77777777" w:rsidR="006E36C3" w:rsidRPr="0040217E" w:rsidRDefault="006E36C3" w:rsidP="00064097">
            <w:pPr>
              <w:spacing w:before="240" w:after="240"/>
            </w:pPr>
            <w:r w:rsidRPr="0040217E">
              <w:rPr>
                <w:rStyle w:val="apple-converted-space"/>
                <w:sz w:val="22"/>
                <w:szCs w:val="22"/>
              </w:rPr>
              <w:t> </w:t>
            </w:r>
            <w:hyperlink r:id="rId272" w:tooltip="Law enforcement in Macedonia" w:history="1">
              <w:r w:rsidRPr="0040217E">
                <w:rPr>
                  <w:rStyle w:val="Hyperlink"/>
                  <w:rFonts w:eastAsiaTheme="majorEastAsia"/>
                  <w:color w:val="auto"/>
                  <w:sz w:val="22"/>
                  <w:szCs w:val="22"/>
                  <w:u w:val="none"/>
                </w:rPr>
                <w:t>Macedonia</w:t>
              </w:r>
            </w:hyperlink>
          </w:p>
        </w:tc>
        <w:tc>
          <w:tcPr>
            <w:tcW w:w="2280" w:type="dxa"/>
            <w:vAlign w:val="center"/>
          </w:tcPr>
          <w:p w14:paraId="30FBFCB0" w14:textId="77777777" w:rsidR="006E36C3" w:rsidRPr="0040217E" w:rsidRDefault="006E36C3" w:rsidP="00064097">
            <w:pPr>
              <w:spacing w:before="240" w:after="240"/>
            </w:pPr>
            <w:r w:rsidRPr="0040217E">
              <w:rPr>
                <w:sz w:val="22"/>
                <w:szCs w:val="22"/>
              </w:rPr>
              <w:t>9,905</w:t>
            </w:r>
          </w:p>
        </w:tc>
        <w:tc>
          <w:tcPr>
            <w:tcW w:w="2217" w:type="dxa"/>
            <w:vAlign w:val="center"/>
          </w:tcPr>
          <w:p w14:paraId="4E19A662" w14:textId="77777777" w:rsidR="006E36C3" w:rsidRPr="0040217E" w:rsidRDefault="006E36C3" w:rsidP="00064097">
            <w:pPr>
              <w:spacing w:before="240" w:after="240"/>
            </w:pPr>
            <w:r w:rsidRPr="0040217E">
              <w:rPr>
                <w:sz w:val="22"/>
                <w:szCs w:val="22"/>
              </w:rPr>
              <w:t>2008</w:t>
            </w:r>
          </w:p>
        </w:tc>
        <w:tc>
          <w:tcPr>
            <w:tcW w:w="2242" w:type="dxa"/>
            <w:vAlign w:val="center"/>
          </w:tcPr>
          <w:p w14:paraId="4910CB27" w14:textId="77777777" w:rsidR="006E36C3" w:rsidRPr="0040217E" w:rsidRDefault="006E36C3" w:rsidP="00064097">
            <w:pPr>
              <w:spacing w:before="240" w:after="240"/>
            </w:pPr>
            <w:r w:rsidRPr="0040217E">
              <w:rPr>
                <w:sz w:val="22"/>
                <w:szCs w:val="22"/>
              </w:rPr>
              <w:t>484</w:t>
            </w:r>
          </w:p>
        </w:tc>
      </w:tr>
      <w:tr w:rsidR="006E36C3" w:rsidRPr="0040217E" w14:paraId="1DEDC8F4" w14:textId="77777777" w:rsidTr="00064097">
        <w:tc>
          <w:tcPr>
            <w:tcW w:w="2503" w:type="dxa"/>
            <w:vAlign w:val="center"/>
          </w:tcPr>
          <w:p w14:paraId="704F4B86" w14:textId="77777777" w:rsidR="006E36C3" w:rsidRPr="0040217E" w:rsidRDefault="006E36C3" w:rsidP="00064097">
            <w:pPr>
              <w:spacing w:before="240" w:after="240"/>
            </w:pPr>
            <w:r w:rsidRPr="0040217E">
              <w:rPr>
                <w:rStyle w:val="apple-converted-space"/>
                <w:sz w:val="22"/>
                <w:szCs w:val="22"/>
              </w:rPr>
              <w:t> </w:t>
            </w:r>
            <w:hyperlink r:id="rId273" w:tooltip="Law enforcement in Malaysia" w:history="1">
              <w:r w:rsidRPr="0040217E">
                <w:rPr>
                  <w:rStyle w:val="Hyperlink"/>
                  <w:rFonts w:eastAsiaTheme="majorEastAsia"/>
                  <w:color w:val="auto"/>
                  <w:sz w:val="22"/>
                  <w:szCs w:val="22"/>
                  <w:u w:val="none"/>
                </w:rPr>
                <w:t>Malaysia</w:t>
              </w:r>
            </w:hyperlink>
          </w:p>
        </w:tc>
        <w:tc>
          <w:tcPr>
            <w:tcW w:w="2280" w:type="dxa"/>
            <w:vAlign w:val="center"/>
          </w:tcPr>
          <w:p w14:paraId="2D11578E" w14:textId="77777777" w:rsidR="006E36C3" w:rsidRPr="0040217E" w:rsidRDefault="006E36C3" w:rsidP="00064097">
            <w:pPr>
              <w:spacing w:before="240" w:after="240"/>
            </w:pPr>
            <w:r w:rsidRPr="0040217E">
              <w:rPr>
                <w:sz w:val="22"/>
                <w:szCs w:val="22"/>
              </w:rPr>
              <w:t>102,000</w:t>
            </w:r>
          </w:p>
        </w:tc>
        <w:tc>
          <w:tcPr>
            <w:tcW w:w="2217" w:type="dxa"/>
            <w:vAlign w:val="center"/>
          </w:tcPr>
          <w:p w14:paraId="0D58B071" w14:textId="77777777" w:rsidR="006E36C3" w:rsidRPr="0040217E" w:rsidRDefault="006E36C3" w:rsidP="00064097">
            <w:pPr>
              <w:spacing w:before="240" w:after="240"/>
            </w:pPr>
            <w:r w:rsidRPr="0040217E">
              <w:rPr>
                <w:sz w:val="22"/>
                <w:szCs w:val="22"/>
              </w:rPr>
              <w:t>2012</w:t>
            </w:r>
          </w:p>
        </w:tc>
        <w:tc>
          <w:tcPr>
            <w:tcW w:w="2242" w:type="dxa"/>
            <w:vAlign w:val="center"/>
          </w:tcPr>
          <w:p w14:paraId="1E7587F7" w14:textId="77777777" w:rsidR="006E36C3" w:rsidRPr="0040217E" w:rsidRDefault="006E36C3" w:rsidP="00064097">
            <w:pPr>
              <w:spacing w:before="240" w:after="240"/>
            </w:pPr>
            <w:r w:rsidRPr="0040217E">
              <w:rPr>
                <w:sz w:val="22"/>
                <w:szCs w:val="22"/>
              </w:rPr>
              <w:t>370</w:t>
            </w:r>
          </w:p>
        </w:tc>
      </w:tr>
      <w:tr w:rsidR="006E36C3" w:rsidRPr="0040217E" w14:paraId="161131A7" w14:textId="77777777" w:rsidTr="00064097">
        <w:tc>
          <w:tcPr>
            <w:tcW w:w="2503" w:type="dxa"/>
            <w:vAlign w:val="center"/>
          </w:tcPr>
          <w:p w14:paraId="4642F149" w14:textId="77777777" w:rsidR="006E36C3" w:rsidRPr="0040217E" w:rsidRDefault="006E36C3" w:rsidP="00064097">
            <w:pPr>
              <w:spacing w:before="240" w:after="240"/>
            </w:pPr>
            <w:r w:rsidRPr="0040217E">
              <w:rPr>
                <w:rStyle w:val="apple-converted-space"/>
                <w:sz w:val="22"/>
                <w:szCs w:val="22"/>
              </w:rPr>
              <w:t> </w:t>
            </w:r>
            <w:hyperlink r:id="rId274" w:tooltip="Law enforcement in Mali" w:history="1">
              <w:r w:rsidRPr="0040217E">
                <w:rPr>
                  <w:rStyle w:val="Hyperlink"/>
                  <w:rFonts w:eastAsiaTheme="majorEastAsia"/>
                  <w:color w:val="auto"/>
                  <w:sz w:val="22"/>
                  <w:szCs w:val="22"/>
                  <w:u w:val="none"/>
                </w:rPr>
                <w:t>Mali</w:t>
              </w:r>
            </w:hyperlink>
          </w:p>
        </w:tc>
        <w:tc>
          <w:tcPr>
            <w:tcW w:w="2280" w:type="dxa"/>
            <w:vAlign w:val="center"/>
          </w:tcPr>
          <w:p w14:paraId="112F63A6" w14:textId="77777777" w:rsidR="006E36C3" w:rsidRPr="0040217E" w:rsidRDefault="006E36C3" w:rsidP="00064097">
            <w:pPr>
              <w:spacing w:before="240" w:after="240"/>
            </w:pPr>
            <w:r w:rsidRPr="0040217E">
              <w:rPr>
                <w:sz w:val="22"/>
                <w:szCs w:val="22"/>
              </w:rPr>
              <w:t>7,000</w:t>
            </w:r>
          </w:p>
        </w:tc>
        <w:tc>
          <w:tcPr>
            <w:tcW w:w="2217" w:type="dxa"/>
            <w:vAlign w:val="center"/>
          </w:tcPr>
          <w:p w14:paraId="620EA0E2" w14:textId="77777777" w:rsidR="006E36C3" w:rsidRPr="0040217E" w:rsidRDefault="006E36C3" w:rsidP="00064097">
            <w:pPr>
              <w:spacing w:before="240" w:after="240"/>
            </w:pPr>
            <w:r w:rsidRPr="0040217E">
              <w:rPr>
                <w:sz w:val="22"/>
                <w:szCs w:val="22"/>
              </w:rPr>
              <w:t>2012</w:t>
            </w:r>
          </w:p>
        </w:tc>
        <w:tc>
          <w:tcPr>
            <w:tcW w:w="2242" w:type="dxa"/>
            <w:vAlign w:val="center"/>
          </w:tcPr>
          <w:p w14:paraId="663EE62D" w14:textId="77777777" w:rsidR="006E36C3" w:rsidRPr="0040217E" w:rsidRDefault="006E36C3" w:rsidP="00064097">
            <w:pPr>
              <w:spacing w:before="240" w:after="240"/>
            </w:pPr>
            <w:r w:rsidRPr="0040217E">
              <w:rPr>
                <w:sz w:val="22"/>
                <w:szCs w:val="22"/>
              </w:rPr>
              <w:t>48</w:t>
            </w:r>
          </w:p>
        </w:tc>
      </w:tr>
      <w:tr w:rsidR="006E36C3" w:rsidRPr="0040217E" w14:paraId="4D058C21" w14:textId="77777777" w:rsidTr="00064097">
        <w:tc>
          <w:tcPr>
            <w:tcW w:w="2503" w:type="dxa"/>
            <w:vAlign w:val="center"/>
          </w:tcPr>
          <w:p w14:paraId="2CAA9D53" w14:textId="77777777" w:rsidR="006E36C3" w:rsidRPr="0040217E" w:rsidRDefault="006E36C3" w:rsidP="00064097">
            <w:pPr>
              <w:spacing w:before="240" w:after="240"/>
            </w:pPr>
            <w:r w:rsidRPr="0040217E">
              <w:rPr>
                <w:rStyle w:val="apple-converted-space"/>
                <w:sz w:val="22"/>
                <w:szCs w:val="22"/>
              </w:rPr>
              <w:t> </w:t>
            </w:r>
            <w:hyperlink r:id="rId275" w:tooltip="Law enforcement in Malta" w:history="1">
              <w:r w:rsidRPr="0040217E">
                <w:rPr>
                  <w:rStyle w:val="Hyperlink"/>
                  <w:rFonts w:eastAsiaTheme="majorEastAsia"/>
                  <w:color w:val="auto"/>
                  <w:sz w:val="22"/>
                  <w:szCs w:val="22"/>
                  <w:u w:val="none"/>
                </w:rPr>
                <w:t>Malta</w:t>
              </w:r>
            </w:hyperlink>
          </w:p>
        </w:tc>
        <w:tc>
          <w:tcPr>
            <w:tcW w:w="2280" w:type="dxa"/>
            <w:vAlign w:val="center"/>
          </w:tcPr>
          <w:p w14:paraId="286241D6" w14:textId="77777777" w:rsidR="006E36C3" w:rsidRPr="0040217E" w:rsidRDefault="006E36C3" w:rsidP="00064097">
            <w:pPr>
              <w:spacing w:before="240" w:after="240"/>
            </w:pPr>
            <w:r w:rsidRPr="0040217E">
              <w:rPr>
                <w:sz w:val="22"/>
                <w:szCs w:val="22"/>
              </w:rPr>
              <w:t>1,902</w:t>
            </w:r>
          </w:p>
        </w:tc>
        <w:tc>
          <w:tcPr>
            <w:tcW w:w="2217" w:type="dxa"/>
            <w:vAlign w:val="center"/>
          </w:tcPr>
          <w:p w14:paraId="5C84698F" w14:textId="77777777" w:rsidR="006E36C3" w:rsidRPr="0040217E" w:rsidRDefault="006E36C3" w:rsidP="00064097">
            <w:pPr>
              <w:spacing w:before="240" w:after="240"/>
            </w:pPr>
            <w:r w:rsidRPr="0040217E">
              <w:rPr>
                <w:sz w:val="22"/>
                <w:szCs w:val="22"/>
              </w:rPr>
              <w:t>2012</w:t>
            </w:r>
          </w:p>
        </w:tc>
        <w:tc>
          <w:tcPr>
            <w:tcW w:w="2242" w:type="dxa"/>
            <w:vAlign w:val="center"/>
          </w:tcPr>
          <w:p w14:paraId="5ED28357" w14:textId="77777777" w:rsidR="006E36C3" w:rsidRPr="0040217E" w:rsidRDefault="006E36C3" w:rsidP="00064097">
            <w:pPr>
              <w:spacing w:before="240" w:after="240"/>
            </w:pPr>
            <w:r w:rsidRPr="0040217E">
              <w:rPr>
                <w:sz w:val="22"/>
                <w:szCs w:val="22"/>
              </w:rPr>
              <w:t>455</w:t>
            </w:r>
          </w:p>
        </w:tc>
      </w:tr>
      <w:tr w:rsidR="006E36C3" w:rsidRPr="0040217E" w14:paraId="1B1BB68B" w14:textId="77777777" w:rsidTr="00064097">
        <w:tc>
          <w:tcPr>
            <w:tcW w:w="2503" w:type="dxa"/>
            <w:vAlign w:val="center"/>
          </w:tcPr>
          <w:p w14:paraId="68DD9A90" w14:textId="77777777" w:rsidR="006E36C3" w:rsidRPr="0040217E" w:rsidRDefault="006E36C3" w:rsidP="00064097">
            <w:pPr>
              <w:spacing w:before="240" w:after="240"/>
            </w:pPr>
            <w:r w:rsidRPr="0040217E">
              <w:rPr>
                <w:rStyle w:val="apple-converted-space"/>
                <w:sz w:val="22"/>
                <w:szCs w:val="22"/>
              </w:rPr>
              <w:t> </w:t>
            </w:r>
            <w:hyperlink r:id="rId276" w:tooltip="Law enforcement in the Marshall Islands" w:history="1">
              <w:r w:rsidRPr="0040217E">
                <w:rPr>
                  <w:rStyle w:val="Hyperlink"/>
                  <w:rFonts w:eastAsiaTheme="majorEastAsia"/>
                  <w:color w:val="auto"/>
                  <w:sz w:val="22"/>
                  <w:szCs w:val="22"/>
                  <w:u w:val="none"/>
                </w:rPr>
                <w:t>Marshall Islands</w:t>
              </w:r>
            </w:hyperlink>
          </w:p>
        </w:tc>
        <w:tc>
          <w:tcPr>
            <w:tcW w:w="2280" w:type="dxa"/>
            <w:vAlign w:val="center"/>
          </w:tcPr>
          <w:p w14:paraId="187F7895" w14:textId="77777777" w:rsidR="006E36C3" w:rsidRPr="0040217E" w:rsidRDefault="006E36C3" w:rsidP="00064097">
            <w:pPr>
              <w:spacing w:before="240" w:after="240"/>
            </w:pPr>
            <w:r w:rsidRPr="0040217E">
              <w:rPr>
                <w:sz w:val="22"/>
                <w:szCs w:val="22"/>
              </w:rPr>
              <w:t>130</w:t>
            </w:r>
          </w:p>
        </w:tc>
        <w:tc>
          <w:tcPr>
            <w:tcW w:w="2217" w:type="dxa"/>
            <w:vAlign w:val="center"/>
          </w:tcPr>
          <w:p w14:paraId="6D419FAD" w14:textId="77777777" w:rsidR="006E36C3" w:rsidRPr="0040217E" w:rsidRDefault="006E36C3" w:rsidP="00064097">
            <w:pPr>
              <w:spacing w:before="240" w:after="240"/>
            </w:pPr>
            <w:r w:rsidRPr="0040217E">
              <w:rPr>
                <w:sz w:val="22"/>
                <w:szCs w:val="22"/>
              </w:rPr>
              <w:t>2012</w:t>
            </w:r>
          </w:p>
        </w:tc>
        <w:tc>
          <w:tcPr>
            <w:tcW w:w="2242" w:type="dxa"/>
            <w:vAlign w:val="center"/>
          </w:tcPr>
          <w:p w14:paraId="0997AEDB" w14:textId="77777777" w:rsidR="006E36C3" w:rsidRPr="0040217E" w:rsidRDefault="006E36C3" w:rsidP="00064097">
            <w:pPr>
              <w:spacing w:before="240" w:after="240"/>
            </w:pPr>
            <w:r w:rsidRPr="0040217E">
              <w:rPr>
                <w:sz w:val="22"/>
                <w:szCs w:val="22"/>
              </w:rPr>
              <w:t>191</w:t>
            </w:r>
          </w:p>
        </w:tc>
      </w:tr>
      <w:tr w:rsidR="006E36C3" w:rsidRPr="0040217E" w14:paraId="448909F3" w14:textId="77777777" w:rsidTr="00064097">
        <w:tc>
          <w:tcPr>
            <w:tcW w:w="2503" w:type="dxa"/>
            <w:vAlign w:val="center"/>
          </w:tcPr>
          <w:p w14:paraId="1136A1B4" w14:textId="77777777" w:rsidR="006E36C3" w:rsidRPr="0040217E" w:rsidRDefault="006E36C3" w:rsidP="00064097">
            <w:pPr>
              <w:spacing w:before="240" w:after="240"/>
            </w:pPr>
            <w:r w:rsidRPr="0040217E">
              <w:rPr>
                <w:rStyle w:val="apple-converted-space"/>
                <w:sz w:val="22"/>
                <w:szCs w:val="22"/>
              </w:rPr>
              <w:t> </w:t>
            </w:r>
            <w:hyperlink r:id="rId277" w:tooltip="Law enforcement in Mexico" w:history="1">
              <w:r w:rsidRPr="0040217E">
                <w:rPr>
                  <w:rStyle w:val="Hyperlink"/>
                  <w:rFonts w:eastAsiaTheme="majorEastAsia"/>
                  <w:color w:val="auto"/>
                  <w:sz w:val="22"/>
                  <w:szCs w:val="22"/>
                  <w:u w:val="none"/>
                </w:rPr>
                <w:t>Mexico</w:t>
              </w:r>
            </w:hyperlink>
          </w:p>
        </w:tc>
        <w:tc>
          <w:tcPr>
            <w:tcW w:w="2280" w:type="dxa"/>
            <w:vAlign w:val="center"/>
          </w:tcPr>
          <w:p w14:paraId="77E63A7F" w14:textId="77777777" w:rsidR="006E36C3" w:rsidRPr="0040217E" w:rsidRDefault="006E36C3" w:rsidP="00064097">
            <w:pPr>
              <w:spacing w:before="240" w:after="240"/>
            </w:pPr>
            <w:r w:rsidRPr="0040217E">
              <w:rPr>
                <w:sz w:val="22"/>
                <w:szCs w:val="22"/>
              </w:rPr>
              <w:t>393,084</w:t>
            </w:r>
          </w:p>
        </w:tc>
        <w:tc>
          <w:tcPr>
            <w:tcW w:w="2217" w:type="dxa"/>
            <w:vAlign w:val="center"/>
          </w:tcPr>
          <w:p w14:paraId="565F1E9C" w14:textId="77777777" w:rsidR="006E36C3" w:rsidRPr="0040217E" w:rsidRDefault="006E36C3" w:rsidP="00064097">
            <w:pPr>
              <w:spacing w:before="240" w:after="240"/>
            </w:pPr>
            <w:r w:rsidRPr="0040217E">
              <w:rPr>
                <w:sz w:val="22"/>
                <w:szCs w:val="22"/>
              </w:rPr>
              <w:t>2009</w:t>
            </w:r>
          </w:p>
        </w:tc>
        <w:tc>
          <w:tcPr>
            <w:tcW w:w="2242" w:type="dxa"/>
            <w:vAlign w:val="center"/>
          </w:tcPr>
          <w:p w14:paraId="1A2625E9" w14:textId="77777777" w:rsidR="006E36C3" w:rsidRPr="0040217E" w:rsidRDefault="006E36C3" w:rsidP="00064097">
            <w:pPr>
              <w:spacing w:before="240" w:after="240"/>
            </w:pPr>
            <w:r w:rsidRPr="0040217E">
              <w:rPr>
                <w:sz w:val="22"/>
                <w:szCs w:val="22"/>
              </w:rPr>
              <w:t>366</w:t>
            </w:r>
            <w:hyperlink r:id="rId278" w:anchor="cite_note-Economist_5.2F3-59" w:history="1">
              <w:r w:rsidRPr="0040217E">
                <w:rPr>
                  <w:rStyle w:val="Hyperlink"/>
                  <w:rFonts w:eastAsiaTheme="majorEastAsia"/>
                  <w:color w:val="auto"/>
                  <w:sz w:val="22"/>
                  <w:szCs w:val="22"/>
                  <w:u w:val="none"/>
                  <w:vertAlign w:val="superscript"/>
                </w:rPr>
                <w:t>[59]</w:t>
              </w:r>
            </w:hyperlink>
          </w:p>
        </w:tc>
      </w:tr>
      <w:tr w:rsidR="006E36C3" w:rsidRPr="0040217E" w14:paraId="19DE9008" w14:textId="77777777" w:rsidTr="00064097">
        <w:tc>
          <w:tcPr>
            <w:tcW w:w="2503" w:type="dxa"/>
            <w:vAlign w:val="center"/>
          </w:tcPr>
          <w:p w14:paraId="584F92DB" w14:textId="77777777" w:rsidR="006E36C3" w:rsidRPr="0040217E" w:rsidRDefault="006E36C3" w:rsidP="00064097">
            <w:pPr>
              <w:spacing w:before="240" w:after="240"/>
            </w:pPr>
            <w:r w:rsidRPr="0040217E">
              <w:rPr>
                <w:rStyle w:val="apple-converted-space"/>
                <w:sz w:val="22"/>
                <w:szCs w:val="22"/>
              </w:rPr>
              <w:t> </w:t>
            </w:r>
            <w:hyperlink r:id="rId279" w:tooltip="Law enforcement in Monaco" w:history="1">
              <w:r w:rsidRPr="0040217E">
                <w:rPr>
                  <w:rStyle w:val="Hyperlink"/>
                  <w:rFonts w:eastAsiaTheme="majorEastAsia"/>
                  <w:color w:val="auto"/>
                  <w:sz w:val="22"/>
                  <w:szCs w:val="22"/>
                  <w:u w:val="none"/>
                </w:rPr>
                <w:t>Monaco</w:t>
              </w:r>
            </w:hyperlink>
          </w:p>
        </w:tc>
        <w:tc>
          <w:tcPr>
            <w:tcW w:w="2280" w:type="dxa"/>
            <w:vAlign w:val="center"/>
          </w:tcPr>
          <w:p w14:paraId="7FC1C4C1" w14:textId="77777777" w:rsidR="006E36C3" w:rsidRPr="0040217E" w:rsidRDefault="006E36C3" w:rsidP="00064097">
            <w:pPr>
              <w:spacing w:before="240" w:after="240"/>
            </w:pPr>
            <w:r w:rsidRPr="0040217E">
              <w:rPr>
                <w:sz w:val="22"/>
                <w:szCs w:val="22"/>
              </w:rPr>
              <w:t>500</w:t>
            </w:r>
          </w:p>
        </w:tc>
        <w:tc>
          <w:tcPr>
            <w:tcW w:w="2217" w:type="dxa"/>
            <w:vAlign w:val="center"/>
          </w:tcPr>
          <w:p w14:paraId="47A62137" w14:textId="77777777" w:rsidR="006E36C3" w:rsidRPr="0040217E" w:rsidRDefault="006E36C3" w:rsidP="00064097">
            <w:pPr>
              <w:spacing w:before="240" w:after="240"/>
            </w:pPr>
            <w:r w:rsidRPr="0040217E">
              <w:rPr>
                <w:sz w:val="22"/>
                <w:szCs w:val="22"/>
              </w:rPr>
              <w:t>2012</w:t>
            </w:r>
          </w:p>
        </w:tc>
        <w:tc>
          <w:tcPr>
            <w:tcW w:w="2242" w:type="dxa"/>
            <w:vAlign w:val="center"/>
          </w:tcPr>
          <w:p w14:paraId="4B55139F" w14:textId="77777777" w:rsidR="006E36C3" w:rsidRPr="0040217E" w:rsidRDefault="006E36C3" w:rsidP="00064097">
            <w:pPr>
              <w:spacing w:before="240" w:after="240"/>
            </w:pPr>
            <w:r w:rsidRPr="0040217E">
              <w:rPr>
                <w:sz w:val="22"/>
                <w:szCs w:val="22"/>
              </w:rPr>
              <w:t>1,374</w:t>
            </w:r>
          </w:p>
        </w:tc>
      </w:tr>
      <w:tr w:rsidR="006E36C3" w:rsidRPr="0040217E" w14:paraId="1FDAAE49" w14:textId="77777777" w:rsidTr="00064097">
        <w:tc>
          <w:tcPr>
            <w:tcW w:w="2503" w:type="dxa"/>
            <w:vAlign w:val="center"/>
          </w:tcPr>
          <w:p w14:paraId="0A485182" w14:textId="77777777" w:rsidR="006E36C3" w:rsidRPr="0040217E" w:rsidRDefault="006E36C3" w:rsidP="00064097">
            <w:pPr>
              <w:spacing w:before="240" w:after="240"/>
            </w:pPr>
            <w:r w:rsidRPr="0040217E">
              <w:rPr>
                <w:rStyle w:val="apple-converted-space"/>
                <w:sz w:val="22"/>
                <w:szCs w:val="22"/>
              </w:rPr>
              <w:t> </w:t>
            </w:r>
            <w:hyperlink r:id="rId280" w:tooltip="Law enforcement in Montenegro" w:history="1">
              <w:r w:rsidRPr="0040217E">
                <w:rPr>
                  <w:rStyle w:val="Hyperlink"/>
                  <w:rFonts w:eastAsiaTheme="majorEastAsia"/>
                  <w:color w:val="auto"/>
                  <w:sz w:val="22"/>
                  <w:szCs w:val="22"/>
                  <w:u w:val="none"/>
                </w:rPr>
                <w:t>Montenegro</w:t>
              </w:r>
            </w:hyperlink>
          </w:p>
        </w:tc>
        <w:tc>
          <w:tcPr>
            <w:tcW w:w="2280" w:type="dxa"/>
            <w:vAlign w:val="center"/>
          </w:tcPr>
          <w:p w14:paraId="136BB076" w14:textId="77777777" w:rsidR="006E36C3" w:rsidRPr="0040217E" w:rsidRDefault="006E36C3" w:rsidP="00064097">
            <w:pPr>
              <w:spacing w:before="240" w:after="240"/>
            </w:pPr>
            <w:r w:rsidRPr="0040217E">
              <w:rPr>
                <w:sz w:val="22"/>
                <w:szCs w:val="22"/>
              </w:rPr>
              <w:t>4,210</w:t>
            </w:r>
          </w:p>
        </w:tc>
        <w:tc>
          <w:tcPr>
            <w:tcW w:w="2217" w:type="dxa"/>
            <w:vAlign w:val="center"/>
          </w:tcPr>
          <w:p w14:paraId="255D563E" w14:textId="77777777" w:rsidR="006E36C3" w:rsidRPr="0040217E" w:rsidRDefault="006E36C3" w:rsidP="00064097">
            <w:pPr>
              <w:spacing w:before="240" w:after="240"/>
            </w:pPr>
            <w:r w:rsidRPr="0040217E">
              <w:rPr>
                <w:sz w:val="22"/>
                <w:szCs w:val="22"/>
              </w:rPr>
              <w:t>2012</w:t>
            </w:r>
          </w:p>
        </w:tc>
        <w:tc>
          <w:tcPr>
            <w:tcW w:w="2242" w:type="dxa"/>
            <w:vAlign w:val="center"/>
          </w:tcPr>
          <w:p w14:paraId="08C244EB" w14:textId="77777777" w:rsidR="006E36C3" w:rsidRPr="0040217E" w:rsidRDefault="006E36C3" w:rsidP="00064097">
            <w:pPr>
              <w:spacing w:before="240" w:after="240"/>
            </w:pPr>
            <w:r w:rsidRPr="0040217E">
              <w:rPr>
                <w:sz w:val="22"/>
                <w:szCs w:val="22"/>
              </w:rPr>
              <w:t>677</w:t>
            </w:r>
          </w:p>
        </w:tc>
      </w:tr>
      <w:tr w:rsidR="006E36C3" w:rsidRPr="0040217E" w14:paraId="3A3036A1" w14:textId="77777777" w:rsidTr="00064097">
        <w:tc>
          <w:tcPr>
            <w:tcW w:w="2503" w:type="dxa"/>
            <w:vAlign w:val="center"/>
          </w:tcPr>
          <w:p w14:paraId="235CE1DD" w14:textId="77777777" w:rsidR="006E36C3" w:rsidRPr="0040217E" w:rsidRDefault="006E36C3" w:rsidP="00064097">
            <w:pPr>
              <w:spacing w:before="240" w:after="240"/>
            </w:pPr>
            <w:r w:rsidRPr="0040217E">
              <w:rPr>
                <w:rStyle w:val="apple-converted-space"/>
                <w:i/>
                <w:iCs/>
                <w:sz w:val="22"/>
                <w:szCs w:val="22"/>
              </w:rPr>
              <w:t> </w:t>
            </w:r>
            <w:hyperlink r:id="rId281" w:tooltip="Royal Montserrat Police Service" w:history="1">
              <w:r w:rsidRPr="0040217E">
                <w:rPr>
                  <w:rStyle w:val="Hyperlink"/>
                  <w:rFonts w:eastAsiaTheme="majorEastAsia"/>
                  <w:i/>
                  <w:iCs/>
                  <w:color w:val="auto"/>
                  <w:sz w:val="22"/>
                  <w:szCs w:val="22"/>
                  <w:u w:val="none"/>
                </w:rPr>
                <w:t>Montserrat</w:t>
              </w:r>
            </w:hyperlink>
            <w:r w:rsidRPr="0040217E">
              <w:rPr>
                <w:rStyle w:val="apple-converted-space"/>
                <w:sz w:val="22"/>
                <w:szCs w:val="22"/>
              </w:rPr>
              <w:t> </w:t>
            </w:r>
            <w:r w:rsidRPr="0040217E">
              <w:rPr>
                <w:sz w:val="22"/>
                <w:szCs w:val="22"/>
              </w:rPr>
              <w:t>(</w:t>
            </w:r>
            <w:hyperlink r:id="rId282" w:tooltip="United Kingdom" w:history="1">
              <w:r w:rsidRPr="0040217E">
                <w:rPr>
                  <w:rStyle w:val="Hyperlink"/>
                  <w:rFonts w:eastAsiaTheme="majorEastAsia"/>
                  <w:color w:val="auto"/>
                  <w:sz w:val="22"/>
                  <w:szCs w:val="22"/>
                  <w:u w:val="none"/>
                </w:rPr>
                <w:t>United Kingdom</w:t>
              </w:r>
            </w:hyperlink>
            <w:r w:rsidRPr="0040217E">
              <w:rPr>
                <w:sz w:val="22"/>
                <w:szCs w:val="22"/>
              </w:rPr>
              <w:t>)</w:t>
            </w:r>
          </w:p>
        </w:tc>
        <w:tc>
          <w:tcPr>
            <w:tcW w:w="2280" w:type="dxa"/>
            <w:vAlign w:val="center"/>
          </w:tcPr>
          <w:p w14:paraId="3D51AFBB" w14:textId="77777777" w:rsidR="006E36C3" w:rsidRPr="0040217E" w:rsidRDefault="006E36C3" w:rsidP="00064097">
            <w:pPr>
              <w:spacing w:before="240" w:after="240"/>
            </w:pPr>
            <w:r w:rsidRPr="0040217E">
              <w:rPr>
                <w:sz w:val="22"/>
                <w:szCs w:val="22"/>
              </w:rPr>
              <w:t>76</w:t>
            </w:r>
          </w:p>
        </w:tc>
        <w:tc>
          <w:tcPr>
            <w:tcW w:w="2217" w:type="dxa"/>
            <w:vAlign w:val="center"/>
          </w:tcPr>
          <w:p w14:paraId="01CF679D" w14:textId="77777777" w:rsidR="006E36C3" w:rsidRPr="0040217E" w:rsidRDefault="006E36C3" w:rsidP="00064097">
            <w:pPr>
              <w:spacing w:before="240" w:after="240"/>
            </w:pPr>
            <w:r w:rsidRPr="0040217E">
              <w:rPr>
                <w:sz w:val="22"/>
                <w:szCs w:val="22"/>
              </w:rPr>
              <w:t>2012</w:t>
            </w:r>
          </w:p>
        </w:tc>
        <w:tc>
          <w:tcPr>
            <w:tcW w:w="2242" w:type="dxa"/>
            <w:vAlign w:val="center"/>
          </w:tcPr>
          <w:p w14:paraId="0CC69AE0" w14:textId="77777777" w:rsidR="006E36C3" w:rsidRPr="0040217E" w:rsidRDefault="006E36C3" w:rsidP="00064097">
            <w:pPr>
              <w:spacing w:before="240" w:after="240"/>
            </w:pPr>
            <w:r w:rsidRPr="0040217E">
              <w:rPr>
                <w:sz w:val="22"/>
                <w:szCs w:val="22"/>
              </w:rPr>
              <w:t>1,471</w:t>
            </w:r>
          </w:p>
        </w:tc>
      </w:tr>
      <w:tr w:rsidR="006E36C3" w:rsidRPr="0040217E" w14:paraId="0E119965" w14:textId="77777777" w:rsidTr="00064097">
        <w:tc>
          <w:tcPr>
            <w:tcW w:w="2503" w:type="dxa"/>
            <w:vAlign w:val="center"/>
          </w:tcPr>
          <w:p w14:paraId="66AC923F" w14:textId="77777777" w:rsidR="006E36C3" w:rsidRPr="0040217E" w:rsidRDefault="006E36C3" w:rsidP="00064097">
            <w:pPr>
              <w:spacing w:before="240" w:after="240"/>
            </w:pPr>
            <w:r w:rsidRPr="0040217E">
              <w:rPr>
                <w:rStyle w:val="apple-converted-space"/>
                <w:sz w:val="22"/>
                <w:szCs w:val="22"/>
              </w:rPr>
              <w:t> </w:t>
            </w:r>
            <w:hyperlink r:id="rId283" w:tooltip="Law enforcement in the Federated States of Micronesia" w:history="1">
              <w:r w:rsidRPr="0040217E">
                <w:rPr>
                  <w:rStyle w:val="Hyperlink"/>
                  <w:rFonts w:eastAsiaTheme="majorEastAsia"/>
                  <w:color w:val="auto"/>
                  <w:sz w:val="22"/>
                  <w:szCs w:val="22"/>
                  <w:u w:val="none"/>
                </w:rPr>
                <w:t>Micronesia</w:t>
              </w:r>
            </w:hyperlink>
          </w:p>
        </w:tc>
        <w:tc>
          <w:tcPr>
            <w:tcW w:w="2280" w:type="dxa"/>
            <w:vAlign w:val="center"/>
          </w:tcPr>
          <w:p w14:paraId="05736EA8" w14:textId="77777777" w:rsidR="006E36C3" w:rsidRPr="0040217E" w:rsidRDefault="006E36C3" w:rsidP="00064097">
            <w:pPr>
              <w:spacing w:before="240" w:after="240"/>
            </w:pPr>
            <w:r w:rsidRPr="0040217E">
              <w:rPr>
                <w:sz w:val="22"/>
                <w:szCs w:val="22"/>
              </w:rPr>
              <w:t>500</w:t>
            </w:r>
          </w:p>
        </w:tc>
        <w:tc>
          <w:tcPr>
            <w:tcW w:w="2217" w:type="dxa"/>
            <w:vAlign w:val="center"/>
          </w:tcPr>
          <w:p w14:paraId="3868C87F" w14:textId="77777777" w:rsidR="006E36C3" w:rsidRPr="0040217E" w:rsidRDefault="006E36C3" w:rsidP="00064097">
            <w:pPr>
              <w:spacing w:before="240" w:after="240"/>
            </w:pPr>
            <w:r w:rsidRPr="0040217E">
              <w:rPr>
                <w:sz w:val="22"/>
                <w:szCs w:val="22"/>
              </w:rPr>
              <w:t>2012</w:t>
            </w:r>
          </w:p>
        </w:tc>
        <w:tc>
          <w:tcPr>
            <w:tcW w:w="2242" w:type="dxa"/>
            <w:vAlign w:val="center"/>
          </w:tcPr>
          <w:p w14:paraId="26E08316" w14:textId="77777777" w:rsidR="006E36C3" w:rsidRPr="0040217E" w:rsidRDefault="006E36C3" w:rsidP="00064097">
            <w:pPr>
              <w:spacing w:before="240" w:after="240"/>
            </w:pPr>
            <w:r w:rsidRPr="0040217E">
              <w:rPr>
                <w:sz w:val="22"/>
                <w:szCs w:val="22"/>
              </w:rPr>
              <w:t>454</w:t>
            </w:r>
          </w:p>
        </w:tc>
      </w:tr>
      <w:tr w:rsidR="006E36C3" w:rsidRPr="0040217E" w14:paraId="1348939A" w14:textId="77777777" w:rsidTr="00064097">
        <w:tc>
          <w:tcPr>
            <w:tcW w:w="2503" w:type="dxa"/>
            <w:vAlign w:val="center"/>
          </w:tcPr>
          <w:p w14:paraId="54366639" w14:textId="77777777" w:rsidR="006E36C3" w:rsidRPr="0040217E" w:rsidRDefault="006E36C3" w:rsidP="00064097">
            <w:pPr>
              <w:spacing w:before="240" w:after="240"/>
            </w:pPr>
            <w:r w:rsidRPr="0040217E">
              <w:rPr>
                <w:rStyle w:val="apple-converted-space"/>
                <w:sz w:val="22"/>
                <w:szCs w:val="22"/>
              </w:rPr>
              <w:t> </w:t>
            </w:r>
            <w:hyperlink r:id="rId284" w:tooltip="Law enforcement in Myanmar" w:history="1">
              <w:r w:rsidRPr="0040217E">
                <w:rPr>
                  <w:rStyle w:val="Hyperlink"/>
                  <w:rFonts w:eastAsiaTheme="majorEastAsia"/>
                  <w:color w:val="auto"/>
                  <w:sz w:val="22"/>
                  <w:szCs w:val="22"/>
                  <w:u w:val="none"/>
                </w:rPr>
                <w:t>Myanmar</w:t>
              </w:r>
            </w:hyperlink>
          </w:p>
        </w:tc>
        <w:tc>
          <w:tcPr>
            <w:tcW w:w="2280" w:type="dxa"/>
            <w:vAlign w:val="center"/>
          </w:tcPr>
          <w:p w14:paraId="45FC6AD4" w14:textId="77777777" w:rsidR="006E36C3" w:rsidRPr="0040217E" w:rsidRDefault="006E36C3" w:rsidP="00064097">
            <w:pPr>
              <w:spacing w:before="240" w:after="240"/>
            </w:pPr>
            <w:r w:rsidRPr="0040217E">
              <w:rPr>
                <w:sz w:val="22"/>
                <w:szCs w:val="22"/>
              </w:rPr>
              <w:t>93,000</w:t>
            </w:r>
          </w:p>
        </w:tc>
        <w:tc>
          <w:tcPr>
            <w:tcW w:w="2217" w:type="dxa"/>
            <w:vAlign w:val="center"/>
          </w:tcPr>
          <w:p w14:paraId="7F9B23D9" w14:textId="77777777" w:rsidR="006E36C3" w:rsidRPr="0040217E" w:rsidRDefault="006E36C3" w:rsidP="00064097">
            <w:pPr>
              <w:spacing w:before="240" w:after="240"/>
            </w:pPr>
            <w:r w:rsidRPr="0040217E">
              <w:rPr>
                <w:sz w:val="22"/>
                <w:szCs w:val="22"/>
              </w:rPr>
              <w:t>2012</w:t>
            </w:r>
          </w:p>
        </w:tc>
        <w:tc>
          <w:tcPr>
            <w:tcW w:w="2242" w:type="dxa"/>
            <w:vAlign w:val="center"/>
          </w:tcPr>
          <w:p w14:paraId="7DBB3E0E" w14:textId="77777777" w:rsidR="006E36C3" w:rsidRPr="0040217E" w:rsidRDefault="006E36C3" w:rsidP="00064097">
            <w:pPr>
              <w:spacing w:before="240" w:after="240"/>
            </w:pPr>
            <w:r w:rsidRPr="0040217E">
              <w:rPr>
                <w:sz w:val="22"/>
                <w:szCs w:val="22"/>
              </w:rPr>
              <w:t>154</w:t>
            </w:r>
          </w:p>
        </w:tc>
      </w:tr>
      <w:tr w:rsidR="006E36C3" w:rsidRPr="0040217E" w14:paraId="032DD67B" w14:textId="77777777" w:rsidTr="00064097">
        <w:tc>
          <w:tcPr>
            <w:tcW w:w="2503" w:type="dxa"/>
            <w:vAlign w:val="center"/>
          </w:tcPr>
          <w:p w14:paraId="62533FCD" w14:textId="77777777" w:rsidR="006E36C3" w:rsidRPr="0040217E" w:rsidRDefault="006E36C3" w:rsidP="00064097">
            <w:pPr>
              <w:spacing w:before="240" w:after="240"/>
            </w:pPr>
            <w:r w:rsidRPr="0040217E">
              <w:rPr>
                <w:rStyle w:val="apple-converted-space"/>
                <w:sz w:val="22"/>
                <w:szCs w:val="22"/>
              </w:rPr>
              <w:t> </w:t>
            </w:r>
            <w:hyperlink r:id="rId285" w:tooltip="Military of Nauru" w:history="1">
              <w:r w:rsidRPr="0040217E">
                <w:rPr>
                  <w:rStyle w:val="Hyperlink"/>
                  <w:rFonts w:eastAsiaTheme="majorEastAsia"/>
                  <w:color w:val="auto"/>
                  <w:sz w:val="22"/>
                  <w:szCs w:val="22"/>
                  <w:u w:val="none"/>
                </w:rPr>
                <w:t>Nauru</w:t>
              </w:r>
            </w:hyperlink>
          </w:p>
        </w:tc>
        <w:tc>
          <w:tcPr>
            <w:tcW w:w="2280" w:type="dxa"/>
            <w:vAlign w:val="center"/>
          </w:tcPr>
          <w:p w14:paraId="2EC398E7" w14:textId="77777777" w:rsidR="006E36C3" w:rsidRPr="0040217E" w:rsidRDefault="006E36C3" w:rsidP="00064097">
            <w:pPr>
              <w:spacing w:before="240" w:after="240"/>
            </w:pPr>
            <w:r w:rsidRPr="0040217E">
              <w:rPr>
                <w:sz w:val="22"/>
                <w:szCs w:val="22"/>
              </w:rPr>
              <w:t>80</w:t>
            </w:r>
          </w:p>
        </w:tc>
        <w:tc>
          <w:tcPr>
            <w:tcW w:w="2217" w:type="dxa"/>
            <w:vAlign w:val="center"/>
          </w:tcPr>
          <w:p w14:paraId="20CDB24F" w14:textId="77777777" w:rsidR="006E36C3" w:rsidRPr="0040217E" w:rsidRDefault="006E36C3" w:rsidP="00064097">
            <w:pPr>
              <w:spacing w:before="240" w:after="240"/>
            </w:pPr>
            <w:r w:rsidRPr="0040217E">
              <w:rPr>
                <w:sz w:val="22"/>
                <w:szCs w:val="22"/>
              </w:rPr>
              <w:t>2012</w:t>
            </w:r>
          </w:p>
        </w:tc>
        <w:tc>
          <w:tcPr>
            <w:tcW w:w="2242" w:type="dxa"/>
            <w:vAlign w:val="center"/>
          </w:tcPr>
          <w:p w14:paraId="0E3E32C1" w14:textId="77777777" w:rsidR="006E36C3" w:rsidRPr="0040217E" w:rsidRDefault="006E36C3" w:rsidP="00064097">
            <w:pPr>
              <w:spacing w:before="240" w:after="240"/>
            </w:pPr>
            <w:r w:rsidRPr="0040217E">
              <w:rPr>
                <w:sz w:val="22"/>
                <w:szCs w:val="22"/>
              </w:rPr>
              <w:t>800</w:t>
            </w:r>
          </w:p>
        </w:tc>
      </w:tr>
      <w:tr w:rsidR="006E36C3" w:rsidRPr="0040217E" w14:paraId="2D926A24" w14:textId="77777777" w:rsidTr="00064097">
        <w:tc>
          <w:tcPr>
            <w:tcW w:w="2503" w:type="dxa"/>
            <w:vAlign w:val="center"/>
          </w:tcPr>
          <w:p w14:paraId="1089E149" w14:textId="77777777" w:rsidR="006E36C3" w:rsidRPr="0040217E" w:rsidRDefault="006E36C3" w:rsidP="00064097">
            <w:pPr>
              <w:spacing w:before="240" w:after="240"/>
            </w:pPr>
            <w:r w:rsidRPr="0040217E">
              <w:rPr>
                <w:rStyle w:val="apple-converted-space"/>
                <w:sz w:val="22"/>
                <w:szCs w:val="22"/>
              </w:rPr>
              <w:t> </w:t>
            </w:r>
            <w:hyperlink r:id="rId286" w:tooltip="Law enforcement in Nepal" w:history="1">
              <w:r w:rsidRPr="0040217E">
                <w:rPr>
                  <w:rStyle w:val="Hyperlink"/>
                  <w:rFonts w:eastAsiaTheme="majorEastAsia"/>
                  <w:color w:val="auto"/>
                  <w:sz w:val="22"/>
                  <w:szCs w:val="22"/>
                  <w:u w:val="none"/>
                </w:rPr>
                <w:t>Nepal</w:t>
              </w:r>
            </w:hyperlink>
          </w:p>
        </w:tc>
        <w:tc>
          <w:tcPr>
            <w:tcW w:w="2280" w:type="dxa"/>
            <w:vAlign w:val="center"/>
          </w:tcPr>
          <w:p w14:paraId="149474A2" w14:textId="77777777" w:rsidR="006E36C3" w:rsidRPr="0040217E" w:rsidRDefault="006E36C3" w:rsidP="00064097">
            <w:pPr>
              <w:spacing w:before="240" w:after="240"/>
            </w:pPr>
            <w:r w:rsidRPr="0040217E">
              <w:rPr>
                <w:sz w:val="22"/>
                <w:szCs w:val="22"/>
              </w:rPr>
              <w:t>60,000</w:t>
            </w:r>
          </w:p>
        </w:tc>
        <w:tc>
          <w:tcPr>
            <w:tcW w:w="2217" w:type="dxa"/>
            <w:vAlign w:val="center"/>
          </w:tcPr>
          <w:p w14:paraId="1E4B1D6E" w14:textId="77777777" w:rsidR="006E36C3" w:rsidRPr="0040217E" w:rsidRDefault="006E36C3" w:rsidP="00064097">
            <w:pPr>
              <w:spacing w:before="240" w:after="240"/>
            </w:pPr>
            <w:r w:rsidRPr="0040217E">
              <w:rPr>
                <w:sz w:val="22"/>
                <w:szCs w:val="22"/>
              </w:rPr>
              <w:t>2012</w:t>
            </w:r>
          </w:p>
        </w:tc>
        <w:tc>
          <w:tcPr>
            <w:tcW w:w="2242" w:type="dxa"/>
            <w:vAlign w:val="center"/>
          </w:tcPr>
          <w:p w14:paraId="42B4CFBD" w14:textId="77777777" w:rsidR="006E36C3" w:rsidRPr="0040217E" w:rsidRDefault="006E36C3" w:rsidP="00064097">
            <w:pPr>
              <w:spacing w:before="240" w:after="240"/>
            </w:pPr>
            <w:r w:rsidRPr="0040217E">
              <w:rPr>
                <w:sz w:val="22"/>
                <w:szCs w:val="22"/>
              </w:rPr>
              <w:t>225</w:t>
            </w:r>
          </w:p>
        </w:tc>
      </w:tr>
      <w:tr w:rsidR="006E36C3" w:rsidRPr="0040217E" w14:paraId="1DB97B39" w14:textId="77777777" w:rsidTr="00064097">
        <w:tc>
          <w:tcPr>
            <w:tcW w:w="2503" w:type="dxa"/>
            <w:vAlign w:val="center"/>
          </w:tcPr>
          <w:p w14:paraId="64FEB0CE" w14:textId="77777777" w:rsidR="006E36C3" w:rsidRPr="0040217E" w:rsidRDefault="006E36C3" w:rsidP="00064097">
            <w:pPr>
              <w:spacing w:before="240" w:after="240"/>
            </w:pPr>
            <w:r w:rsidRPr="0040217E">
              <w:rPr>
                <w:rStyle w:val="apple-converted-space"/>
                <w:sz w:val="22"/>
                <w:szCs w:val="22"/>
              </w:rPr>
              <w:t> </w:t>
            </w:r>
            <w:hyperlink r:id="rId287" w:tooltip="Law enforcement in the Netherlands" w:history="1">
              <w:r w:rsidRPr="0040217E">
                <w:rPr>
                  <w:rStyle w:val="Hyperlink"/>
                  <w:rFonts w:eastAsiaTheme="majorEastAsia"/>
                  <w:color w:val="auto"/>
                  <w:sz w:val="22"/>
                  <w:szCs w:val="22"/>
                  <w:u w:val="none"/>
                </w:rPr>
                <w:t>Netherlands</w:t>
              </w:r>
            </w:hyperlink>
          </w:p>
        </w:tc>
        <w:tc>
          <w:tcPr>
            <w:tcW w:w="2280" w:type="dxa"/>
            <w:vAlign w:val="center"/>
          </w:tcPr>
          <w:p w14:paraId="19D1C4DA" w14:textId="77777777" w:rsidR="006E36C3" w:rsidRPr="0040217E" w:rsidRDefault="006E36C3" w:rsidP="00064097">
            <w:pPr>
              <w:spacing w:before="240" w:after="240"/>
            </w:pPr>
            <w:r w:rsidRPr="0040217E">
              <w:rPr>
                <w:sz w:val="22"/>
                <w:szCs w:val="22"/>
              </w:rPr>
              <w:t>55,000</w:t>
            </w:r>
          </w:p>
        </w:tc>
        <w:tc>
          <w:tcPr>
            <w:tcW w:w="2217" w:type="dxa"/>
            <w:vAlign w:val="center"/>
          </w:tcPr>
          <w:p w14:paraId="1F7995E5" w14:textId="77777777" w:rsidR="006E36C3" w:rsidRPr="0040217E" w:rsidRDefault="006E36C3" w:rsidP="00064097">
            <w:pPr>
              <w:spacing w:before="240" w:after="240"/>
            </w:pPr>
            <w:r w:rsidRPr="0040217E">
              <w:rPr>
                <w:sz w:val="22"/>
                <w:szCs w:val="22"/>
              </w:rPr>
              <w:t>2012</w:t>
            </w:r>
          </w:p>
        </w:tc>
        <w:tc>
          <w:tcPr>
            <w:tcW w:w="2242" w:type="dxa"/>
            <w:vAlign w:val="center"/>
          </w:tcPr>
          <w:p w14:paraId="16783C99" w14:textId="77777777" w:rsidR="006E36C3" w:rsidRPr="0040217E" w:rsidRDefault="006E36C3" w:rsidP="00064097">
            <w:pPr>
              <w:spacing w:before="240" w:after="240"/>
            </w:pPr>
            <w:r w:rsidRPr="0040217E">
              <w:rPr>
                <w:sz w:val="22"/>
                <w:szCs w:val="22"/>
              </w:rPr>
              <w:t>328</w:t>
            </w:r>
          </w:p>
        </w:tc>
      </w:tr>
      <w:tr w:rsidR="006E36C3" w:rsidRPr="0040217E" w14:paraId="4D5B28FD" w14:textId="77777777" w:rsidTr="00064097">
        <w:tc>
          <w:tcPr>
            <w:tcW w:w="2503" w:type="dxa"/>
            <w:vAlign w:val="center"/>
          </w:tcPr>
          <w:p w14:paraId="6FB8F1AD" w14:textId="77777777" w:rsidR="006E36C3" w:rsidRPr="0040217E" w:rsidRDefault="006E36C3" w:rsidP="00064097">
            <w:pPr>
              <w:spacing w:before="240" w:after="240"/>
            </w:pPr>
            <w:r w:rsidRPr="0040217E">
              <w:rPr>
                <w:rStyle w:val="apple-converted-space"/>
                <w:i/>
                <w:iCs/>
                <w:sz w:val="22"/>
                <w:szCs w:val="22"/>
              </w:rPr>
              <w:t> </w:t>
            </w:r>
            <w:hyperlink r:id="rId288" w:tooltip="Law enforcement in New Caledonia (page does not exist)" w:history="1">
              <w:r w:rsidRPr="0040217E">
                <w:rPr>
                  <w:rStyle w:val="Hyperlink"/>
                  <w:rFonts w:eastAsiaTheme="majorEastAsia"/>
                  <w:i/>
                  <w:iCs/>
                  <w:color w:val="auto"/>
                  <w:sz w:val="22"/>
                  <w:szCs w:val="22"/>
                  <w:u w:val="none"/>
                </w:rPr>
                <w:t>New Caledonia</w:t>
              </w:r>
            </w:hyperlink>
            <w:r w:rsidRPr="0040217E">
              <w:rPr>
                <w:rStyle w:val="apple-converted-space"/>
                <w:sz w:val="22"/>
                <w:szCs w:val="22"/>
              </w:rPr>
              <w:t> </w:t>
            </w:r>
            <w:r w:rsidRPr="0040217E">
              <w:rPr>
                <w:sz w:val="22"/>
                <w:szCs w:val="22"/>
              </w:rPr>
              <w:t>(</w:t>
            </w:r>
            <w:hyperlink r:id="rId289" w:tooltip="France" w:history="1">
              <w:r w:rsidRPr="0040217E">
                <w:rPr>
                  <w:rStyle w:val="Hyperlink"/>
                  <w:rFonts w:eastAsiaTheme="majorEastAsia"/>
                  <w:color w:val="auto"/>
                  <w:sz w:val="22"/>
                  <w:szCs w:val="22"/>
                  <w:u w:val="none"/>
                </w:rPr>
                <w:t>France</w:t>
              </w:r>
            </w:hyperlink>
            <w:r w:rsidRPr="0040217E">
              <w:rPr>
                <w:sz w:val="22"/>
                <w:szCs w:val="22"/>
              </w:rPr>
              <w:t>)</w:t>
            </w:r>
          </w:p>
        </w:tc>
        <w:tc>
          <w:tcPr>
            <w:tcW w:w="2280" w:type="dxa"/>
            <w:vAlign w:val="center"/>
          </w:tcPr>
          <w:p w14:paraId="251C6DFD" w14:textId="77777777" w:rsidR="006E36C3" w:rsidRPr="0040217E" w:rsidRDefault="006E36C3" w:rsidP="00064097">
            <w:pPr>
              <w:spacing w:before="240" w:after="240"/>
            </w:pPr>
            <w:r w:rsidRPr="0040217E">
              <w:rPr>
                <w:sz w:val="22"/>
                <w:szCs w:val="22"/>
              </w:rPr>
              <w:t>268</w:t>
            </w:r>
          </w:p>
        </w:tc>
        <w:tc>
          <w:tcPr>
            <w:tcW w:w="2217" w:type="dxa"/>
            <w:vAlign w:val="center"/>
          </w:tcPr>
          <w:p w14:paraId="4EB44B5E" w14:textId="77777777" w:rsidR="006E36C3" w:rsidRPr="0040217E" w:rsidRDefault="006E36C3" w:rsidP="00064097">
            <w:pPr>
              <w:spacing w:before="240" w:after="240"/>
            </w:pPr>
            <w:r w:rsidRPr="0040217E">
              <w:rPr>
                <w:sz w:val="22"/>
                <w:szCs w:val="22"/>
              </w:rPr>
              <w:t>2012</w:t>
            </w:r>
          </w:p>
        </w:tc>
        <w:tc>
          <w:tcPr>
            <w:tcW w:w="2242" w:type="dxa"/>
            <w:vAlign w:val="center"/>
          </w:tcPr>
          <w:p w14:paraId="75BC216C" w14:textId="77777777" w:rsidR="006E36C3" w:rsidRPr="0040217E" w:rsidRDefault="006E36C3" w:rsidP="00064097">
            <w:pPr>
              <w:spacing w:before="240" w:after="240"/>
            </w:pPr>
            <w:r w:rsidRPr="0040217E">
              <w:rPr>
                <w:sz w:val="22"/>
                <w:szCs w:val="22"/>
              </w:rPr>
              <w:t>106</w:t>
            </w:r>
          </w:p>
        </w:tc>
      </w:tr>
      <w:tr w:rsidR="006E36C3" w:rsidRPr="0040217E" w14:paraId="17C72A5E" w14:textId="77777777" w:rsidTr="00064097">
        <w:tc>
          <w:tcPr>
            <w:tcW w:w="2503" w:type="dxa"/>
            <w:vAlign w:val="center"/>
          </w:tcPr>
          <w:p w14:paraId="3D405C62" w14:textId="77777777" w:rsidR="006E36C3" w:rsidRPr="0040217E" w:rsidRDefault="006E36C3" w:rsidP="00064097">
            <w:pPr>
              <w:spacing w:before="240" w:after="240"/>
            </w:pPr>
            <w:r w:rsidRPr="0040217E">
              <w:rPr>
                <w:rStyle w:val="apple-converted-space"/>
                <w:sz w:val="22"/>
                <w:szCs w:val="22"/>
              </w:rPr>
              <w:t> </w:t>
            </w:r>
            <w:hyperlink r:id="rId290" w:tooltip="Law enforcement in New Zealand" w:history="1">
              <w:r w:rsidRPr="0040217E">
                <w:rPr>
                  <w:rStyle w:val="Hyperlink"/>
                  <w:rFonts w:eastAsiaTheme="majorEastAsia"/>
                  <w:color w:val="auto"/>
                  <w:sz w:val="22"/>
                  <w:szCs w:val="22"/>
                  <w:u w:val="none"/>
                </w:rPr>
                <w:t>New Zealand</w:t>
              </w:r>
            </w:hyperlink>
          </w:p>
        </w:tc>
        <w:tc>
          <w:tcPr>
            <w:tcW w:w="2280" w:type="dxa"/>
            <w:vAlign w:val="center"/>
          </w:tcPr>
          <w:p w14:paraId="6924F9B6" w14:textId="77777777" w:rsidR="006E36C3" w:rsidRPr="0040217E" w:rsidRDefault="006E36C3" w:rsidP="00064097">
            <w:pPr>
              <w:spacing w:before="240" w:after="240"/>
            </w:pPr>
            <w:r w:rsidRPr="0040217E">
              <w:rPr>
                <w:sz w:val="22"/>
                <w:szCs w:val="22"/>
              </w:rPr>
              <w:t>11,000</w:t>
            </w:r>
          </w:p>
        </w:tc>
        <w:tc>
          <w:tcPr>
            <w:tcW w:w="2217" w:type="dxa"/>
            <w:vAlign w:val="center"/>
          </w:tcPr>
          <w:p w14:paraId="4A8C9A5A" w14:textId="77777777" w:rsidR="006E36C3" w:rsidRPr="0040217E" w:rsidRDefault="006E36C3" w:rsidP="00064097">
            <w:pPr>
              <w:spacing w:before="240" w:after="240"/>
            </w:pPr>
            <w:r w:rsidRPr="0040217E">
              <w:rPr>
                <w:sz w:val="22"/>
                <w:szCs w:val="22"/>
              </w:rPr>
              <w:t>2012</w:t>
            </w:r>
          </w:p>
        </w:tc>
        <w:tc>
          <w:tcPr>
            <w:tcW w:w="2242" w:type="dxa"/>
            <w:vAlign w:val="center"/>
          </w:tcPr>
          <w:p w14:paraId="0F0A435E" w14:textId="77777777" w:rsidR="006E36C3" w:rsidRPr="0040217E" w:rsidRDefault="006E36C3" w:rsidP="00064097">
            <w:pPr>
              <w:spacing w:before="240" w:after="240"/>
            </w:pPr>
            <w:r w:rsidRPr="0040217E">
              <w:rPr>
                <w:sz w:val="22"/>
                <w:szCs w:val="22"/>
              </w:rPr>
              <w:t>247</w:t>
            </w:r>
          </w:p>
        </w:tc>
      </w:tr>
      <w:tr w:rsidR="006E36C3" w:rsidRPr="0040217E" w14:paraId="2D5E62C9" w14:textId="77777777" w:rsidTr="00064097">
        <w:tc>
          <w:tcPr>
            <w:tcW w:w="2503" w:type="dxa"/>
            <w:vAlign w:val="center"/>
          </w:tcPr>
          <w:p w14:paraId="4EB11AFC" w14:textId="77777777" w:rsidR="006E36C3" w:rsidRPr="0040217E" w:rsidRDefault="006E36C3" w:rsidP="00064097">
            <w:pPr>
              <w:spacing w:before="240" w:after="240"/>
            </w:pPr>
            <w:r w:rsidRPr="0040217E">
              <w:rPr>
                <w:rStyle w:val="apple-converted-space"/>
                <w:sz w:val="22"/>
                <w:szCs w:val="22"/>
              </w:rPr>
              <w:t> </w:t>
            </w:r>
            <w:hyperlink r:id="rId291" w:tooltip="Law enforcement in Niger" w:history="1">
              <w:r w:rsidRPr="0040217E">
                <w:rPr>
                  <w:rStyle w:val="Hyperlink"/>
                  <w:rFonts w:eastAsiaTheme="majorEastAsia"/>
                  <w:color w:val="auto"/>
                  <w:sz w:val="22"/>
                  <w:szCs w:val="22"/>
                  <w:u w:val="none"/>
                </w:rPr>
                <w:t>Niger</w:t>
              </w:r>
            </w:hyperlink>
          </w:p>
        </w:tc>
        <w:tc>
          <w:tcPr>
            <w:tcW w:w="2280" w:type="dxa"/>
            <w:vAlign w:val="center"/>
          </w:tcPr>
          <w:p w14:paraId="7B651048" w14:textId="77777777" w:rsidR="006E36C3" w:rsidRPr="0040217E" w:rsidRDefault="006E36C3" w:rsidP="00064097">
            <w:pPr>
              <w:spacing w:before="240" w:after="240"/>
            </w:pPr>
            <w:r w:rsidRPr="0040217E">
              <w:rPr>
                <w:sz w:val="22"/>
                <w:szCs w:val="22"/>
              </w:rPr>
              <w:t>8,700</w:t>
            </w:r>
          </w:p>
        </w:tc>
        <w:tc>
          <w:tcPr>
            <w:tcW w:w="2217" w:type="dxa"/>
            <w:vAlign w:val="center"/>
          </w:tcPr>
          <w:p w14:paraId="6F2E9915" w14:textId="77777777" w:rsidR="006E36C3" w:rsidRPr="0040217E" w:rsidRDefault="006E36C3" w:rsidP="00064097">
            <w:pPr>
              <w:spacing w:before="240" w:after="240"/>
            </w:pPr>
            <w:r w:rsidRPr="0040217E">
              <w:rPr>
                <w:sz w:val="22"/>
                <w:szCs w:val="22"/>
              </w:rPr>
              <w:t>2012</w:t>
            </w:r>
          </w:p>
        </w:tc>
        <w:tc>
          <w:tcPr>
            <w:tcW w:w="2242" w:type="dxa"/>
            <w:vAlign w:val="center"/>
          </w:tcPr>
          <w:p w14:paraId="69B3AF71" w14:textId="77777777" w:rsidR="006E36C3" w:rsidRPr="0040217E" w:rsidRDefault="006E36C3" w:rsidP="00064097">
            <w:pPr>
              <w:spacing w:before="240" w:after="240"/>
            </w:pPr>
            <w:r w:rsidRPr="0040217E">
              <w:rPr>
                <w:sz w:val="22"/>
                <w:szCs w:val="22"/>
              </w:rPr>
              <w:t>58</w:t>
            </w:r>
          </w:p>
        </w:tc>
      </w:tr>
      <w:tr w:rsidR="006E36C3" w:rsidRPr="0040217E" w14:paraId="06EA827B" w14:textId="77777777" w:rsidTr="00064097">
        <w:tc>
          <w:tcPr>
            <w:tcW w:w="2503" w:type="dxa"/>
            <w:vAlign w:val="center"/>
          </w:tcPr>
          <w:p w14:paraId="19007F9B" w14:textId="77777777" w:rsidR="006E36C3" w:rsidRPr="0040217E" w:rsidRDefault="006E36C3" w:rsidP="00064097">
            <w:pPr>
              <w:spacing w:before="240" w:after="240"/>
            </w:pPr>
            <w:r w:rsidRPr="0040217E">
              <w:rPr>
                <w:rStyle w:val="apple-converted-space"/>
                <w:sz w:val="22"/>
                <w:szCs w:val="22"/>
              </w:rPr>
              <w:t> </w:t>
            </w:r>
            <w:hyperlink r:id="rId292" w:tooltip="Law enforcement in Nigeria" w:history="1">
              <w:r w:rsidRPr="0040217E">
                <w:rPr>
                  <w:rStyle w:val="Hyperlink"/>
                  <w:rFonts w:eastAsiaTheme="majorEastAsia"/>
                  <w:color w:val="auto"/>
                  <w:sz w:val="22"/>
                  <w:szCs w:val="22"/>
                  <w:u w:val="none"/>
                </w:rPr>
                <w:t>Nigeria</w:t>
              </w:r>
            </w:hyperlink>
          </w:p>
        </w:tc>
        <w:tc>
          <w:tcPr>
            <w:tcW w:w="2280" w:type="dxa"/>
            <w:vAlign w:val="center"/>
          </w:tcPr>
          <w:p w14:paraId="432C14D5" w14:textId="77777777" w:rsidR="006E36C3" w:rsidRPr="0040217E" w:rsidRDefault="006E36C3" w:rsidP="00064097">
            <w:pPr>
              <w:spacing w:before="240" w:after="240"/>
            </w:pPr>
            <w:r w:rsidRPr="0040217E">
              <w:rPr>
                <w:sz w:val="22"/>
                <w:szCs w:val="22"/>
              </w:rPr>
              <w:t>350,000</w:t>
            </w:r>
          </w:p>
        </w:tc>
        <w:tc>
          <w:tcPr>
            <w:tcW w:w="2217" w:type="dxa"/>
            <w:vAlign w:val="center"/>
          </w:tcPr>
          <w:p w14:paraId="0D27F9B6" w14:textId="77777777" w:rsidR="006E36C3" w:rsidRPr="0040217E" w:rsidRDefault="006E36C3" w:rsidP="00064097">
            <w:pPr>
              <w:spacing w:before="240" w:after="240"/>
            </w:pPr>
            <w:r w:rsidRPr="0040217E">
              <w:rPr>
                <w:sz w:val="22"/>
                <w:szCs w:val="22"/>
              </w:rPr>
              <w:t>2012</w:t>
            </w:r>
          </w:p>
        </w:tc>
        <w:tc>
          <w:tcPr>
            <w:tcW w:w="2242" w:type="dxa"/>
            <w:vAlign w:val="center"/>
          </w:tcPr>
          <w:p w14:paraId="51A375C9" w14:textId="77777777" w:rsidR="006E36C3" w:rsidRPr="0040217E" w:rsidRDefault="006E36C3" w:rsidP="00064097">
            <w:pPr>
              <w:spacing w:before="240" w:after="240"/>
            </w:pPr>
            <w:r w:rsidRPr="0040217E">
              <w:rPr>
                <w:sz w:val="22"/>
                <w:szCs w:val="22"/>
              </w:rPr>
              <w:t>205</w:t>
            </w:r>
          </w:p>
        </w:tc>
      </w:tr>
      <w:tr w:rsidR="006E36C3" w:rsidRPr="0040217E" w14:paraId="2B6463EB" w14:textId="77777777" w:rsidTr="00064097">
        <w:tc>
          <w:tcPr>
            <w:tcW w:w="2503" w:type="dxa"/>
            <w:vAlign w:val="center"/>
          </w:tcPr>
          <w:p w14:paraId="6D9C4FB8" w14:textId="77777777" w:rsidR="006E36C3" w:rsidRPr="0040217E" w:rsidRDefault="006E36C3" w:rsidP="00064097">
            <w:pPr>
              <w:spacing w:before="240" w:after="240"/>
            </w:pPr>
            <w:r w:rsidRPr="0040217E">
              <w:rPr>
                <w:rStyle w:val="apple-converted-space"/>
                <w:i/>
                <w:iCs/>
                <w:sz w:val="22"/>
                <w:szCs w:val="22"/>
              </w:rPr>
              <w:t> </w:t>
            </w:r>
            <w:hyperlink r:id="rId293" w:tooltip="Law enforcement in Niue (page does not exist)" w:history="1">
              <w:r w:rsidRPr="0040217E">
                <w:rPr>
                  <w:rStyle w:val="Hyperlink"/>
                  <w:rFonts w:eastAsiaTheme="majorEastAsia"/>
                  <w:i/>
                  <w:iCs/>
                  <w:color w:val="auto"/>
                  <w:sz w:val="22"/>
                  <w:szCs w:val="22"/>
                  <w:u w:val="none"/>
                </w:rPr>
                <w:t>Niue</w:t>
              </w:r>
            </w:hyperlink>
            <w:r w:rsidRPr="0040217E">
              <w:rPr>
                <w:rStyle w:val="apple-converted-space"/>
                <w:sz w:val="22"/>
                <w:szCs w:val="22"/>
              </w:rPr>
              <w:t> </w:t>
            </w:r>
            <w:r w:rsidRPr="0040217E">
              <w:rPr>
                <w:sz w:val="22"/>
                <w:szCs w:val="22"/>
              </w:rPr>
              <w:t>(</w:t>
            </w:r>
            <w:hyperlink r:id="rId294" w:tooltip="New Zealand" w:history="1">
              <w:r w:rsidRPr="0040217E">
                <w:rPr>
                  <w:rStyle w:val="Hyperlink"/>
                  <w:rFonts w:eastAsiaTheme="majorEastAsia"/>
                  <w:color w:val="auto"/>
                  <w:sz w:val="22"/>
                  <w:szCs w:val="22"/>
                  <w:u w:val="none"/>
                </w:rPr>
                <w:t>New Zealand</w:t>
              </w:r>
            </w:hyperlink>
            <w:r w:rsidRPr="0040217E">
              <w:rPr>
                <w:sz w:val="22"/>
                <w:szCs w:val="22"/>
              </w:rPr>
              <w:t>)</w:t>
            </w:r>
          </w:p>
        </w:tc>
        <w:tc>
          <w:tcPr>
            <w:tcW w:w="2280" w:type="dxa"/>
            <w:vAlign w:val="center"/>
          </w:tcPr>
          <w:p w14:paraId="20AB3809" w14:textId="77777777" w:rsidR="006E36C3" w:rsidRPr="0040217E" w:rsidRDefault="006E36C3" w:rsidP="00064097">
            <w:pPr>
              <w:spacing w:before="240" w:after="240"/>
            </w:pPr>
            <w:r w:rsidRPr="0040217E">
              <w:rPr>
                <w:sz w:val="22"/>
                <w:szCs w:val="22"/>
              </w:rPr>
              <w:t>16</w:t>
            </w:r>
          </w:p>
        </w:tc>
        <w:tc>
          <w:tcPr>
            <w:tcW w:w="2217" w:type="dxa"/>
            <w:vAlign w:val="center"/>
          </w:tcPr>
          <w:p w14:paraId="63918437" w14:textId="77777777" w:rsidR="006E36C3" w:rsidRPr="0040217E" w:rsidRDefault="006E36C3" w:rsidP="00064097">
            <w:pPr>
              <w:spacing w:before="240" w:after="240"/>
            </w:pPr>
            <w:r w:rsidRPr="0040217E">
              <w:rPr>
                <w:sz w:val="22"/>
                <w:szCs w:val="22"/>
              </w:rPr>
              <w:t>2012</w:t>
            </w:r>
          </w:p>
        </w:tc>
        <w:tc>
          <w:tcPr>
            <w:tcW w:w="2242" w:type="dxa"/>
            <w:vAlign w:val="center"/>
          </w:tcPr>
          <w:p w14:paraId="608A0EBD" w14:textId="77777777" w:rsidR="006E36C3" w:rsidRPr="0040217E" w:rsidRDefault="006E36C3" w:rsidP="00064097">
            <w:pPr>
              <w:spacing w:before="240" w:after="240"/>
            </w:pPr>
            <w:r w:rsidRPr="0040217E">
              <w:rPr>
                <w:sz w:val="22"/>
                <w:szCs w:val="22"/>
              </w:rPr>
              <w:t>800</w:t>
            </w:r>
          </w:p>
        </w:tc>
      </w:tr>
      <w:tr w:rsidR="006E36C3" w:rsidRPr="0040217E" w14:paraId="7F2C15C6" w14:textId="77777777" w:rsidTr="00064097">
        <w:tc>
          <w:tcPr>
            <w:tcW w:w="2503" w:type="dxa"/>
            <w:vAlign w:val="center"/>
          </w:tcPr>
          <w:p w14:paraId="455A007E" w14:textId="77777777" w:rsidR="006E36C3" w:rsidRPr="0040217E" w:rsidRDefault="006E36C3" w:rsidP="00064097">
            <w:pPr>
              <w:spacing w:before="240" w:after="240"/>
            </w:pPr>
            <w:r w:rsidRPr="0040217E">
              <w:rPr>
                <w:rStyle w:val="apple-converted-space"/>
                <w:i/>
                <w:iCs/>
                <w:sz w:val="22"/>
                <w:szCs w:val="22"/>
              </w:rPr>
              <w:t> </w:t>
            </w:r>
            <w:hyperlink r:id="rId295" w:tooltip="Law enforcement in Northern Cyprus" w:history="1">
              <w:r w:rsidRPr="0040217E">
                <w:rPr>
                  <w:rStyle w:val="Hyperlink"/>
                  <w:rFonts w:eastAsiaTheme="majorEastAsia"/>
                  <w:i/>
                  <w:iCs/>
                  <w:color w:val="auto"/>
                  <w:sz w:val="22"/>
                  <w:szCs w:val="22"/>
                  <w:u w:val="none"/>
                </w:rPr>
                <w:t>Northern Cyprus</w:t>
              </w:r>
            </w:hyperlink>
          </w:p>
        </w:tc>
        <w:tc>
          <w:tcPr>
            <w:tcW w:w="2280" w:type="dxa"/>
            <w:vAlign w:val="center"/>
          </w:tcPr>
          <w:p w14:paraId="28D1BE9D" w14:textId="77777777" w:rsidR="006E36C3" w:rsidRPr="0040217E" w:rsidRDefault="006E36C3" w:rsidP="00064097">
            <w:pPr>
              <w:spacing w:before="240" w:after="240"/>
            </w:pPr>
            <w:r w:rsidRPr="0040217E">
              <w:rPr>
                <w:sz w:val="22"/>
                <w:szCs w:val="22"/>
              </w:rPr>
              <w:t>1,937</w:t>
            </w:r>
          </w:p>
        </w:tc>
        <w:tc>
          <w:tcPr>
            <w:tcW w:w="2217" w:type="dxa"/>
            <w:vAlign w:val="center"/>
          </w:tcPr>
          <w:p w14:paraId="118A428A" w14:textId="77777777" w:rsidR="006E36C3" w:rsidRPr="0040217E" w:rsidRDefault="006E36C3" w:rsidP="00064097">
            <w:pPr>
              <w:spacing w:before="240" w:after="240"/>
            </w:pPr>
            <w:r w:rsidRPr="0040217E">
              <w:rPr>
                <w:sz w:val="22"/>
                <w:szCs w:val="22"/>
              </w:rPr>
              <w:t>2014</w:t>
            </w:r>
          </w:p>
        </w:tc>
        <w:tc>
          <w:tcPr>
            <w:tcW w:w="2242" w:type="dxa"/>
            <w:vAlign w:val="center"/>
          </w:tcPr>
          <w:p w14:paraId="00274FC6" w14:textId="77777777" w:rsidR="006E36C3" w:rsidRPr="0040217E" w:rsidRDefault="006E36C3" w:rsidP="00064097">
            <w:pPr>
              <w:spacing w:before="240" w:after="240"/>
            </w:pPr>
            <w:r w:rsidRPr="0040217E">
              <w:rPr>
                <w:sz w:val="22"/>
                <w:szCs w:val="22"/>
              </w:rPr>
              <w:t>676</w:t>
            </w:r>
          </w:p>
        </w:tc>
      </w:tr>
      <w:tr w:rsidR="006E36C3" w:rsidRPr="0040217E" w14:paraId="17DF9936" w14:textId="77777777" w:rsidTr="00064097">
        <w:tc>
          <w:tcPr>
            <w:tcW w:w="2503" w:type="dxa"/>
            <w:vAlign w:val="center"/>
          </w:tcPr>
          <w:p w14:paraId="594C4BA2" w14:textId="77777777" w:rsidR="006E36C3" w:rsidRPr="0040217E" w:rsidRDefault="006E36C3" w:rsidP="00064097">
            <w:pPr>
              <w:spacing w:before="240" w:after="240"/>
            </w:pPr>
            <w:r w:rsidRPr="0040217E">
              <w:rPr>
                <w:i/>
                <w:iCs/>
                <w:noProof/>
                <w:sz w:val="22"/>
                <w:szCs w:val="22"/>
              </w:rPr>
              <w:lastRenderedPageBreak/>
              <w:drawing>
                <wp:inline distT="0" distB="0" distL="0" distR="0" wp14:anchorId="66FBBF7C" wp14:editId="62EDF8B2">
                  <wp:extent cx="220980" cy="114300"/>
                  <wp:effectExtent l="19050" t="0" r="7620" b="0"/>
                  <wp:docPr id="311" name="Picture 103" descr="Northern Ireland">
                    <a:hlinkClick xmlns:a="http://schemas.openxmlformats.org/drawingml/2006/main" r:id="rId296" tooltip="&quot;Northern Irelan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Northern Ireland">
                            <a:hlinkClick r:id="rId296" tooltip="&quot;Northern Ireland&quot;"/>
                          </pic:cNvPr>
                          <pic:cNvPicPr>
                            <a:picLocks noChangeAspect="1" noChangeArrowheads="1"/>
                          </pic:cNvPicPr>
                        </pic:nvPicPr>
                        <pic:blipFill>
                          <a:blip r:embed="rId297" cstate="print"/>
                          <a:srcRect/>
                          <a:stretch>
                            <a:fillRect/>
                          </a:stretch>
                        </pic:blipFill>
                        <pic:spPr bwMode="auto">
                          <a:xfrm>
                            <a:off x="0" y="0"/>
                            <a:ext cx="220980" cy="114300"/>
                          </a:xfrm>
                          <a:prstGeom prst="rect">
                            <a:avLst/>
                          </a:prstGeom>
                          <a:noFill/>
                          <a:ln w="9525">
                            <a:noFill/>
                            <a:miter lim="800000"/>
                            <a:headEnd/>
                            <a:tailEnd/>
                          </a:ln>
                        </pic:spPr>
                      </pic:pic>
                    </a:graphicData>
                  </a:graphic>
                </wp:inline>
              </w:drawing>
            </w:r>
            <w:r w:rsidRPr="0040217E">
              <w:rPr>
                <w:rStyle w:val="apple-converted-space"/>
                <w:i/>
                <w:iCs/>
                <w:sz w:val="22"/>
                <w:szCs w:val="22"/>
              </w:rPr>
              <w:t> </w:t>
            </w:r>
            <w:hyperlink r:id="rId298" w:tooltip="Law enforcement in the United Kingdom" w:history="1">
              <w:r w:rsidRPr="0040217E">
                <w:rPr>
                  <w:rStyle w:val="Hyperlink"/>
                  <w:rFonts w:eastAsiaTheme="majorEastAsia"/>
                  <w:i/>
                  <w:iCs/>
                  <w:color w:val="auto"/>
                  <w:sz w:val="22"/>
                  <w:szCs w:val="22"/>
                  <w:u w:val="none"/>
                </w:rPr>
                <w:t>Northern Ireland</w:t>
              </w:r>
            </w:hyperlink>
            <w:r w:rsidRPr="0040217E">
              <w:rPr>
                <w:rStyle w:val="apple-converted-space"/>
                <w:sz w:val="22"/>
                <w:szCs w:val="22"/>
              </w:rPr>
              <w:t> </w:t>
            </w:r>
            <w:r w:rsidRPr="0040217E">
              <w:rPr>
                <w:sz w:val="22"/>
                <w:szCs w:val="22"/>
              </w:rPr>
              <w:t>(</w:t>
            </w:r>
            <w:proofErr w:type="spellStart"/>
            <w:r w:rsidR="00CD38A2" w:rsidRPr="0040217E">
              <w:fldChar w:fldCharType="begin"/>
            </w:r>
            <w:r w:rsidR="00CD38A2" w:rsidRPr="0040217E">
              <w:instrText xml:space="preserve"> HYPERLINK "https://en.wikipedia.org/wiki/United_Kingdom" \o "United Kingdom" </w:instrText>
            </w:r>
            <w:r w:rsidR="00CD38A2" w:rsidRPr="0040217E">
              <w:fldChar w:fldCharType="separate"/>
            </w:r>
            <w:r w:rsidRPr="0040217E">
              <w:rPr>
                <w:rStyle w:val="Hyperlink"/>
                <w:rFonts w:eastAsiaTheme="majorEastAsia"/>
                <w:color w:val="auto"/>
                <w:sz w:val="22"/>
                <w:szCs w:val="22"/>
                <w:u w:val="none"/>
              </w:rPr>
              <w:t>UnitedKingdom</w:t>
            </w:r>
            <w:proofErr w:type="spellEnd"/>
            <w:r w:rsidR="00CD38A2" w:rsidRPr="0040217E">
              <w:rPr>
                <w:rStyle w:val="Hyperlink"/>
                <w:rFonts w:eastAsiaTheme="majorEastAsia"/>
                <w:color w:val="auto"/>
                <w:sz w:val="22"/>
                <w:szCs w:val="22"/>
                <w:u w:val="none"/>
              </w:rPr>
              <w:fldChar w:fldCharType="end"/>
            </w:r>
            <w:r w:rsidRPr="0040217E">
              <w:rPr>
                <w:sz w:val="22"/>
                <w:szCs w:val="22"/>
              </w:rPr>
              <w:t>)</w:t>
            </w:r>
          </w:p>
        </w:tc>
        <w:tc>
          <w:tcPr>
            <w:tcW w:w="2280" w:type="dxa"/>
            <w:vAlign w:val="center"/>
          </w:tcPr>
          <w:p w14:paraId="5EFE7412" w14:textId="77777777" w:rsidR="006E36C3" w:rsidRPr="0040217E" w:rsidRDefault="006E36C3" w:rsidP="00064097">
            <w:pPr>
              <w:spacing w:before="240" w:after="240"/>
            </w:pPr>
            <w:r w:rsidRPr="0040217E">
              <w:rPr>
                <w:sz w:val="22"/>
                <w:szCs w:val="22"/>
              </w:rPr>
              <w:t>6,813</w:t>
            </w:r>
          </w:p>
        </w:tc>
        <w:tc>
          <w:tcPr>
            <w:tcW w:w="2217" w:type="dxa"/>
            <w:vAlign w:val="center"/>
          </w:tcPr>
          <w:p w14:paraId="62B7B7CB" w14:textId="77777777" w:rsidR="006E36C3" w:rsidRPr="0040217E" w:rsidRDefault="006E36C3" w:rsidP="00064097">
            <w:pPr>
              <w:spacing w:before="240" w:after="240"/>
            </w:pPr>
            <w:r w:rsidRPr="0040217E">
              <w:rPr>
                <w:sz w:val="22"/>
                <w:szCs w:val="22"/>
              </w:rPr>
              <w:t>2015</w:t>
            </w:r>
          </w:p>
        </w:tc>
        <w:tc>
          <w:tcPr>
            <w:tcW w:w="2242" w:type="dxa"/>
            <w:vAlign w:val="center"/>
          </w:tcPr>
          <w:p w14:paraId="3D12DE1B" w14:textId="77777777" w:rsidR="006E36C3" w:rsidRPr="0040217E" w:rsidRDefault="006E36C3" w:rsidP="00064097">
            <w:pPr>
              <w:spacing w:before="240" w:after="240"/>
            </w:pPr>
            <w:r w:rsidRPr="0040217E">
              <w:rPr>
                <w:sz w:val="22"/>
                <w:szCs w:val="22"/>
              </w:rPr>
              <w:t>376</w:t>
            </w:r>
          </w:p>
        </w:tc>
      </w:tr>
      <w:tr w:rsidR="006E36C3" w:rsidRPr="0040217E" w14:paraId="3F8C4788" w14:textId="77777777" w:rsidTr="00064097">
        <w:tc>
          <w:tcPr>
            <w:tcW w:w="2503" w:type="dxa"/>
            <w:vAlign w:val="center"/>
          </w:tcPr>
          <w:p w14:paraId="78057991" w14:textId="77777777" w:rsidR="006E36C3" w:rsidRPr="0040217E" w:rsidRDefault="006E36C3" w:rsidP="00064097">
            <w:pPr>
              <w:spacing w:before="240" w:after="240"/>
            </w:pPr>
            <w:r w:rsidRPr="0040217E">
              <w:rPr>
                <w:rStyle w:val="apple-converted-space"/>
                <w:sz w:val="22"/>
                <w:szCs w:val="22"/>
              </w:rPr>
              <w:t> </w:t>
            </w:r>
            <w:hyperlink r:id="rId299" w:tooltip="Law enforcement in Norway" w:history="1">
              <w:r w:rsidRPr="0040217E">
                <w:rPr>
                  <w:rStyle w:val="Hyperlink"/>
                  <w:rFonts w:eastAsiaTheme="majorEastAsia"/>
                  <w:color w:val="auto"/>
                  <w:sz w:val="22"/>
                  <w:szCs w:val="22"/>
                  <w:u w:val="none"/>
                </w:rPr>
                <w:t>Norway</w:t>
              </w:r>
            </w:hyperlink>
          </w:p>
        </w:tc>
        <w:tc>
          <w:tcPr>
            <w:tcW w:w="2280" w:type="dxa"/>
            <w:vAlign w:val="center"/>
          </w:tcPr>
          <w:p w14:paraId="05159E6C" w14:textId="77777777" w:rsidR="006E36C3" w:rsidRPr="0040217E" w:rsidRDefault="006E36C3" w:rsidP="00064097">
            <w:pPr>
              <w:spacing w:before="240" w:after="240"/>
            </w:pPr>
            <w:r w:rsidRPr="0040217E">
              <w:rPr>
                <w:sz w:val="22"/>
                <w:szCs w:val="22"/>
              </w:rPr>
              <w:t>11,000</w:t>
            </w:r>
          </w:p>
        </w:tc>
        <w:tc>
          <w:tcPr>
            <w:tcW w:w="2217" w:type="dxa"/>
            <w:vAlign w:val="center"/>
          </w:tcPr>
          <w:p w14:paraId="296B5AB2" w14:textId="77777777" w:rsidR="006E36C3" w:rsidRPr="0040217E" w:rsidRDefault="006E36C3" w:rsidP="00064097">
            <w:pPr>
              <w:spacing w:before="240" w:after="240"/>
            </w:pPr>
            <w:r w:rsidRPr="0040217E">
              <w:rPr>
                <w:sz w:val="22"/>
                <w:szCs w:val="22"/>
              </w:rPr>
              <w:t>2012</w:t>
            </w:r>
          </w:p>
        </w:tc>
        <w:tc>
          <w:tcPr>
            <w:tcW w:w="2242" w:type="dxa"/>
            <w:vAlign w:val="center"/>
          </w:tcPr>
          <w:p w14:paraId="168320C1" w14:textId="77777777" w:rsidR="006E36C3" w:rsidRPr="0040217E" w:rsidRDefault="006E36C3" w:rsidP="00064097">
            <w:pPr>
              <w:spacing w:before="240" w:after="240"/>
            </w:pPr>
            <w:r w:rsidRPr="0040217E">
              <w:rPr>
                <w:sz w:val="22"/>
                <w:szCs w:val="22"/>
              </w:rPr>
              <w:t>222</w:t>
            </w:r>
          </w:p>
        </w:tc>
      </w:tr>
      <w:tr w:rsidR="006E36C3" w:rsidRPr="0040217E" w14:paraId="3ADF6BE2" w14:textId="77777777" w:rsidTr="00064097">
        <w:tc>
          <w:tcPr>
            <w:tcW w:w="2503" w:type="dxa"/>
            <w:vAlign w:val="center"/>
          </w:tcPr>
          <w:p w14:paraId="03A107D3" w14:textId="77777777" w:rsidR="006E36C3" w:rsidRPr="0040217E" w:rsidRDefault="006E36C3" w:rsidP="00064097">
            <w:pPr>
              <w:spacing w:before="240" w:after="240"/>
            </w:pPr>
            <w:r w:rsidRPr="0040217E">
              <w:rPr>
                <w:rStyle w:val="apple-converted-space"/>
                <w:sz w:val="22"/>
                <w:szCs w:val="22"/>
              </w:rPr>
              <w:t> </w:t>
            </w:r>
            <w:hyperlink r:id="rId300" w:tooltip="Law enforcement in Palau" w:history="1">
              <w:r w:rsidRPr="0040217E">
                <w:rPr>
                  <w:rStyle w:val="Hyperlink"/>
                  <w:rFonts w:eastAsiaTheme="majorEastAsia"/>
                  <w:color w:val="auto"/>
                  <w:sz w:val="22"/>
                  <w:szCs w:val="22"/>
                  <w:u w:val="none"/>
                </w:rPr>
                <w:t>Palau</w:t>
              </w:r>
            </w:hyperlink>
          </w:p>
        </w:tc>
        <w:tc>
          <w:tcPr>
            <w:tcW w:w="2280" w:type="dxa"/>
            <w:vAlign w:val="center"/>
          </w:tcPr>
          <w:p w14:paraId="53B5CDD8" w14:textId="77777777" w:rsidR="006E36C3" w:rsidRPr="0040217E" w:rsidRDefault="006E36C3" w:rsidP="00064097">
            <w:pPr>
              <w:spacing w:before="240" w:after="240"/>
            </w:pPr>
            <w:r w:rsidRPr="0040217E">
              <w:rPr>
                <w:sz w:val="22"/>
                <w:szCs w:val="22"/>
              </w:rPr>
              <w:t>75</w:t>
            </w:r>
          </w:p>
        </w:tc>
        <w:tc>
          <w:tcPr>
            <w:tcW w:w="2217" w:type="dxa"/>
            <w:vAlign w:val="center"/>
          </w:tcPr>
          <w:p w14:paraId="00A6A70C" w14:textId="77777777" w:rsidR="006E36C3" w:rsidRPr="0040217E" w:rsidRDefault="006E36C3" w:rsidP="00064097">
            <w:pPr>
              <w:spacing w:before="240" w:after="240"/>
            </w:pPr>
            <w:r w:rsidRPr="0040217E">
              <w:rPr>
                <w:sz w:val="22"/>
                <w:szCs w:val="22"/>
              </w:rPr>
              <w:t>2012</w:t>
            </w:r>
          </w:p>
        </w:tc>
        <w:tc>
          <w:tcPr>
            <w:tcW w:w="2242" w:type="dxa"/>
            <w:vAlign w:val="center"/>
          </w:tcPr>
          <w:p w14:paraId="14632717" w14:textId="77777777" w:rsidR="006E36C3" w:rsidRPr="0040217E" w:rsidRDefault="006E36C3" w:rsidP="00064097">
            <w:pPr>
              <w:spacing w:before="240" w:after="240"/>
            </w:pPr>
            <w:r w:rsidRPr="0040217E">
              <w:rPr>
                <w:sz w:val="22"/>
                <w:szCs w:val="22"/>
              </w:rPr>
              <w:t>375</w:t>
            </w:r>
          </w:p>
        </w:tc>
      </w:tr>
      <w:tr w:rsidR="006E36C3" w:rsidRPr="0040217E" w14:paraId="3687DAAA" w14:textId="77777777" w:rsidTr="00064097">
        <w:tc>
          <w:tcPr>
            <w:tcW w:w="2503" w:type="dxa"/>
            <w:vAlign w:val="center"/>
          </w:tcPr>
          <w:p w14:paraId="283A89DE" w14:textId="77777777" w:rsidR="006E36C3" w:rsidRPr="0040217E" w:rsidRDefault="006E36C3" w:rsidP="00064097">
            <w:pPr>
              <w:spacing w:before="240" w:after="240"/>
            </w:pPr>
            <w:r w:rsidRPr="0040217E">
              <w:rPr>
                <w:rStyle w:val="apple-converted-space"/>
                <w:sz w:val="22"/>
                <w:szCs w:val="22"/>
              </w:rPr>
              <w:t> </w:t>
            </w:r>
            <w:hyperlink r:id="rId301" w:tooltip="Law enforcement in Panama" w:history="1">
              <w:r w:rsidRPr="0040217E">
                <w:rPr>
                  <w:rStyle w:val="Hyperlink"/>
                  <w:rFonts w:eastAsiaTheme="majorEastAsia"/>
                  <w:color w:val="auto"/>
                  <w:sz w:val="22"/>
                  <w:szCs w:val="22"/>
                  <w:u w:val="none"/>
                </w:rPr>
                <w:t>Panama</w:t>
              </w:r>
            </w:hyperlink>
          </w:p>
        </w:tc>
        <w:tc>
          <w:tcPr>
            <w:tcW w:w="2280" w:type="dxa"/>
            <w:vAlign w:val="center"/>
          </w:tcPr>
          <w:p w14:paraId="68C7D3D3" w14:textId="77777777" w:rsidR="006E36C3" w:rsidRPr="0040217E" w:rsidRDefault="006E36C3" w:rsidP="00064097">
            <w:pPr>
              <w:spacing w:before="240" w:after="240"/>
            </w:pPr>
            <w:r w:rsidRPr="0040217E">
              <w:rPr>
                <w:sz w:val="22"/>
                <w:szCs w:val="22"/>
              </w:rPr>
              <w:t>12,000</w:t>
            </w:r>
          </w:p>
        </w:tc>
        <w:tc>
          <w:tcPr>
            <w:tcW w:w="2217" w:type="dxa"/>
            <w:vAlign w:val="center"/>
          </w:tcPr>
          <w:p w14:paraId="55163F1C" w14:textId="77777777" w:rsidR="006E36C3" w:rsidRPr="0040217E" w:rsidRDefault="006E36C3" w:rsidP="00064097">
            <w:pPr>
              <w:spacing w:before="240" w:after="240"/>
            </w:pPr>
            <w:r w:rsidRPr="0040217E">
              <w:rPr>
                <w:sz w:val="22"/>
                <w:szCs w:val="22"/>
              </w:rPr>
              <w:t>2012</w:t>
            </w:r>
          </w:p>
        </w:tc>
        <w:tc>
          <w:tcPr>
            <w:tcW w:w="2242" w:type="dxa"/>
            <w:vAlign w:val="center"/>
          </w:tcPr>
          <w:p w14:paraId="517FFFDE" w14:textId="77777777" w:rsidR="006E36C3" w:rsidRPr="0040217E" w:rsidRDefault="006E36C3" w:rsidP="00064097">
            <w:pPr>
              <w:spacing w:before="240" w:after="240"/>
            </w:pPr>
            <w:r w:rsidRPr="0040217E">
              <w:rPr>
                <w:sz w:val="22"/>
                <w:szCs w:val="22"/>
              </w:rPr>
              <w:t>333</w:t>
            </w:r>
          </w:p>
        </w:tc>
      </w:tr>
      <w:tr w:rsidR="006E36C3" w:rsidRPr="0040217E" w14:paraId="514FB24A" w14:textId="77777777" w:rsidTr="00064097">
        <w:tc>
          <w:tcPr>
            <w:tcW w:w="2503" w:type="dxa"/>
            <w:vAlign w:val="center"/>
          </w:tcPr>
          <w:p w14:paraId="14DC7EA2" w14:textId="77777777" w:rsidR="006E36C3" w:rsidRPr="0040217E" w:rsidRDefault="006E36C3" w:rsidP="00064097">
            <w:pPr>
              <w:spacing w:before="240" w:after="240"/>
            </w:pPr>
            <w:r w:rsidRPr="0040217E">
              <w:rPr>
                <w:rStyle w:val="apple-converted-space"/>
                <w:sz w:val="22"/>
                <w:szCs w:val="22"/>
              </w:rPr>
              <w:t> </w:t>
            </w:r>
            <w:hyperlink r:id="rId302" w:tooltip="Law enforcement in Pakistan" w:history="1">
              <w:r w:rsidRPr="0040217E">
                <w:rPr>
                  <w:rStyle w:val="Hyperlink"/>
                  <w:rFonts w:eastAsiaTheme="majorEastAsia"/>
                  <w:color w:val="auto"/>
                  <w:sz w:val="22"/>
                  <w:szCs w:val="22"/>
                  <w:u w:val="none"/>
                </w:rPr>
                <w:t>Pakistan</w:t>
              </w:r>
            </w:hyperlink>
          </w:p>
        </w:tc>
        <w:tc>
          <w:tcPr>
            <w:tcW w:w="2280" w:type="dxa"/>
            <w:vAlign w:val="center"/>
          </w:tcPr>
          <w:p w14:paraId="69F2BC47" w14:textId="77777777" w:rsidR="006E36C3" w:rsidRPr="0040217E" w:rsidRDefault="006E36C3" w:rsidP="00064097">
            <w:pPr>
              <w:spacing w:before="240" w:after="240"/>
            </w:pPr>
            <w:r w:rsidRPr="0040217E">
              <w:rPr>
                <w:sz w:val="22"/>
                <w:szCs w:val="22"/>
              </w:rPr>
              <w:t>354,221</w:t>
            </w:r>
          </w:p>
        </w:tc>
        <w:tc>
          <w:tcPr>
            <w:tcW w:w="2217" w:type="dxa"/>
            <w:vAlign w:val="center"/>
          </w:tcPr>
          <w:p w14:paraId="202DEF2C" w14:textId="77777777" w:rsidR="006E36C3" w:rsidRPr="0040217E" w:rsidRDefault="006E36C3" w:rsidP="00064097">
            <w:pPr>
              <w:spacing w:before="240" w:after="240"/>
            </w:pPr>
            <w:r w:rsidRPr="0040217E">
              <w:rPr>
                <w:sz w:val="22"/>
                <w:szCs w:val="22"/>
              </w:rPr>
              <w:t>2011</w:t>
            </w:r>
          </w:p>
        </w:tc>
        <w:tc>
          <w:tcPr>
            <w:tcW w:w="2242" w:type="dxa"/>
            <w:vAlign w:val="center"/>
          </w:tcPr>
          <w:p w14:paraId="1D3D3CBC" w14:textId="77777777" w:rsidR="006E36C3" w:rsidRPr="0040217E" w:rsidRDefault="006E36C3" w:rsidP="00064097">
            <w:pPr>
              <w:spacing w:before="240" w:after="240"/>
            </w:pPr>
            <w:r w:rsidRPr="0040217E">
              <w:rPr>
                <w:sz w:val="22"/>
                <w:szCs w:val="22"/>
              </w:rPr>
              <w:t>207</w:t>
            </w:r>
          </w:p>
        </w:tc>
      </w:tr>
      <w:tr w:rsidR="006E36C3" w:rsidRPr="0040217E" w14:paraId="479B000A" w14:textId="77777777" w:rsidTr="00064097">
        <w:tc>
          <w:tcPr>
            <w:tcW w:w="2503" w:type="dxa"/>
            <w:vAlign w:val="center"/>
          </w:tcPr>
          <w:p w14:paraId="7977B159" w14:textId="77777777" w:rsidR="006E36C3" w:rsidRPr="0040217E" w:rsidRDefault="006E36C3" w:rsidP="00064097">
            <w:pPr>
              <w:spacing w:before="240" w:after="240"/>
            </w:pPr>
            <w:r w:rsidRPr="0040217E">
              <w:rPr>
                <w:rStyle w:val="apple-converted-space"/>
                <w:sz w:val="22"/>
                <w:szCs w:val="22"/>
              </w:rPr>
              <w:t> </w:t>
            </w:r>
            <w:hyperlink r:id="rId303" w:tooltip="Law enforcement in Papua New Guinea" w:history="1">
              <w:r w:rsidRPr="0040217E">
                <w:rPr>
                  <w:rStyle w:val="Hyperlink"/>
                  <w:rFonts w:eastAsiaTheme="majorEastAsia"/>
                  <w:color w:val="auto"/>
                  <w:sz w:val="22"/>
                  <w:szCs w:val="22"/>
                  <w:u w:val="none"/>
                </w:rPr>
                <w:t>Papua New Guinea</w:t>
              </w:r>
            </w:hyperlink>
          </w:p>
        </w:tc>
        <w:tc>
          <w:tcPr>
            <w:tcW w:w="2280" w:type="dxa"/>
            <w:vAlign w:val="center"/>
          </w:tcPr>
          <w:p w14:paraId="7FDB95D2" w14:textId="77777777" w:rsidR="006E36C3" w:rsidRPr="0040217E" w:rsidRDefault="006E36C3" w:rsidP="00064097">
            <w:pPr>
              <w:spacing w:before="240" w:after="240"/>
            </w:pPr>
            <w:r w:rsidRPr="0040217E">
              <w:rPr>
                <w:sz w:val="22"/>
                <w:szCs w:val="22"/>
              </w:rPr>
              <w:t>5,311</w:t>
            </w:r>
          </w:p>
        </w:tc>
        <w:tc>
          <w:tcPr>
            <w:tcW w:w="2217" w:type="dxa"/>
            <w:vAlign w:val="center"/>
          </w:tcPr>
          <w:p w14:paraId="260F881C" w14:textId="77777777" w:rsidR="006E36C3" w:rsidRPr="0040217E" w:rsidRDefault="006E36C3" w:rsidP="00064097">
            <w:pPr>
              <w:spacing w:before="240" w:after="240"/>
            </w:pPr>
            <w:r w:rsidRPr="0040217E">
              <w:rPr>
                <w:sz w:val="22"/>
                <w:szCs w:val="22"/>
              </w:rPr>
              <w:t>2012</w:t>
            </w:r>
          </w:p>
        </w:tc>
        <w:tc>
          <w:tcPr>
            <w:tcW w:w="2242" w:type="dxa"/>
            <w:vAlign w:val="center"/>
          </w:tcPr>
          <w:p w14:paraId="3CE56686" w14:textId="77777777" w:rsidR="006E36C3" w:rsidRPr="0040217E" w:rsidRDefault="006E36C3" w:rsidP="00064097">
            <w:pPr>
              <w:spacing w:before="240" w:after="240"/>
            </w:pPr>
            <w:r w:rsidRPr="0040217E">
              <w:rPr>
                <w:sz w:val="22"/>
                <w:szCs w:val="22"/>
              </w:rPr>
              <w:t>105</w:t>
            </w:r>
          </w:p>
        </w:tc>
      </w:tr>
      <w:tr w:rsidR="006E36C3" w:rsidRPr="0040217E" w14:paraId="2B75B0BD" w14:textId="77777777" w:rsidTr="00064097">
        <w:tc>
          <w:tcPr>
            <w:tcW w:w="2503" w:type="dxa"/>
            <w:vAlign w:val="center"/>
          </w:tcPr>
          <w:p w14:paraId="205D65EA" w14:textId="77777777" w:rsidR="006E36C3" w:rsidRPr="0040217E" w:rsidRDefault="006E36C3" w:rsidP="00064097">
            <w:pPr>
              <w:spacing w:before="240" w:after="240"/>
            </w:pPr>
            <w:r w:rsidRPr="0040217E">
              <w:rPr>
                <w:rStyle w:val="apple-converted-space"/>
                <w:sz w:val="22"/>
                <w:szCs w:val="22"/>
              </w:rPr>
              <w:t> </w:t>
            </w:r>
            <w:hyperlink r:id="rId304" w:tooltip="Law enforcement in Peru" w:history="1">
              <w:r w:rsidRPr="0040217E">
                <w:rPr>
                  <w:rStyle w:val="Hyperlink"/>
                  <w:rFonts w:eastAsiaTheme="majorEastAsia"/>
                  <w:color w:val="auto"/>
                  <w:sz w:val="22"/>
                  <w:szCs w:val="22"/>
                  <w:u w:val="none"/>
                </w:rPr>
                <w:t>Peru</w:t>
              </w:r>
            </w:hyperlink>
          </w:p>
        </w:tc>
        <w:tc>
          <w:tcPr>
            <w:tcW w:w="2280" w:type="dxa"/>
            <w:vAlign w:val="center"/>
          </w:tcPr>
          <w:p w14:paraId="3A1B7329" w14:textId="77777777" w:rsidR="006E36C3" w:rsidRPr="0040217E" w:rsidRDefault="006E36C3" w:rsidP="00064097">
            <w:pPr>
              <w:spacing w:before="240" w:after="240"/>
            </w:pPr>
            <w:r w:rsidRPr="0040217E">
              <w:rPr>
                <w:sz w:val="22"/>
                <w:szCs w:val="22"/>
              </w:rPr>
              <w:t>104,000</w:t>
            </w:r>
          </w:p>
        </w:tc>
        <w:tc>
          <w:tcPr>
            <w:tcW w:w="2217" w:type="dxa"/>
            <w:vAlign w:val="center"/>
          </w:tcPr>
          <w:p w14:paraId="4A1DCBBA" w14:textId="77777777" w:rsidR="006E36C3" w:rsidRPr="0040217E" w:rsidRDefault="006E36C3" w:rsidP="00064097">
            <w:pPr>
              <w:spacing w:before="240" w:after="240"/>
            </w:pPr>
            <w:r w:rsidRPr="0040217E">
              <w:rPr>
                <w:sz w:val="22"/>
                <w:szCs w:val="22"/>
              </w:rPr>
              <w:t>2009</w:t>
            </w:r>
          </w:p>
        </w:tc>
        <w:tc>
          <w:tcPr>
            <w:tcW w:w="2242" w:type="dxa"/>
            <w:vAlign w:val="center"/>
          </w:tcPr>
          <w:p w14:paraId="741D849F" w14:textId="77777777" w:rsidR="006E36C3" w:rsidRPr="0040217E" w:rsidRDefault="006E36C3" w:rsidP="00064097">
            <w:pPr>
              <w:spacing w:before="240" w:after="240"/>
            </w:pPr>
            <w:r w:rsidRPr="0040217E">
              <w:rPr>
                <w:sz w:val="22"/>
                <w:szCs w:val="22"/>
              </w:rPr>
              <w:t>352</w:t>
            </w:r>
          </w:p>
        </w:tc>
      </w:tr>
      <w:tr w:rsidR="006E36C3" w:rsidRPr="0040217E" w14:paraId="13ED4B0C" w14:textId="77777777" w:rsidTr="00064097">
        <w:tc>
          <w:tcPr>
            <w:tcW w:w="2503" w:type="dxa"/>
            <w:vAlign w:val="center"/>
          </w:tcPr>
          <w:p w14:paraId="5D0A0891" w14:textId="77777777" w:rsidR="006E36C3" w:rsidRPr="0040217E" w:rsidRDefault="006E36C3" w:rsidP="00064097">
            <w:pPr>
              <w:spacing w:before="240" w:after="240"/>
            </w:pPr>
            <w:r w:rsidRPr="0040217E">
              <w:rPr>
                <w:rStyle w:val="apple-converted-space"/>
                <w:sz w:val="22"/>
                <w:szCs w:val="22"/>
              </w:rPr>
              <w:t> </w:t>
            </w:r>
            <w:hyperlink r:id="rId305" w:tooltip="Law enforcement in the Philippines" w:history="1">
              <w:r w:rsidRPr="0040217E">
                <w:rPr>
                  <w:rStyle w:val="Hyperlink"/>
                  <w:rFonts w:eastAsiaTheme="majorEastAsia"/>
                  <w:color w:val="auto"/>
                  <w:sz w:val="22"/>
                  <w:szCs w:val="22"/>
                  <w:u w:val="none"/>
                </w:rPr>
                <w:t>Philippines</w:t>
              </w:r>
            </w:hyperlink>
          </w:p>
        </w:tc>
        <w:tc>
          <w:tcPr>
            <w:tcW w:w="2280" w:type="dxa"/>
            <w:vAlign w:val="center"/>
          </w:tcPr>
          <w:p w14:paraId="64F78E92" w14:textId="77777777" w:rsidR="006E36C3" w:rsidRPr="0040217E" w:rsidRDefault="006E36C3" w:rsidP="00064097">
            <w:pPr>
              <w:spacing w:before="240" w:after="240"/>
            </w:pPr>
            <w:r w:rsidRPr="0040217E">
              <w:rPr>
                <w:sz w:val="22"/>
                <w:szCs w:val="22"/>
              </w:rPr>
              <w:t>160,000</w:t>
            </w:r>
          </w:p>
        </w:tc>
        <w:tc>
          <w:tcPr>
            <w:tcW w:w="2217" w:type="dxa"/>
            <w:vAlign w:val="center"/>
          </w:tcPr>
          <w:p w14:paraId="08256676" w14:textId="77777777" w:rsidR="006E36C3" w:rsidRPr="0040217E" w:rsidRDefault="006E36C3" w:rsidP="00064097">
            <w:pPr>
              <w:spacing w:before="240" w:after="240"/>
            </w:pPr>
            <w:r w:rsidRPr="0040217E">
              <w:rPr>
                <w:sz w:val="22"/>
                <w:szCs w:val="22"/>
              </w:rPr>
              <w:t>2015</w:t>
            </w:r>
          </w:p>
        </w:tc>
        <w:tc>
          <w:tcPr>
            <w:tcW w:w="2242" w:type="dxa"/>
            <w:vAlign w:val="center"/>
          </w:tcPr>
          <w:p w14:paraId="1DD8742B" w14:textId="77777777" w:rsidR="006E36C3" w:rsidRPr="0040217E" w:rsidRDefault="006E36C3" w:rsidP="00064097">
            <w:pPr>
              <w:spacing w:before="240" w:after="240"/>
            </w:pPr>
            <w:r w:rsidRPr="0040217E">
              <w:rPr>
                <w:sz w:val="22"/>
                <w:szCs w:val="22"/>
              </w:rPr>
              <w:t>157</w:t>
            </w:r>
          </w:p>
        </w:tc>
      </w:tr>
      <w:tr w:rsidR="006E36C3" w:rsidRPr="0040217E" w14:paraId="7417C8B7" w14:textId="77777777" w:rsidTr="00064097">
        <w:tc>
          <w:tcPr>
            <w:tcW w:w="2503" w:type="dxa"/>
            <w:vAlign w:val="center"/>
          </w:tcPr>
          <w:p w14:paraId="1164D265" w14:textId="77777777" w:rsidR="006E36C3" w:rsidRPr="0040217E" w:rsidRDefault="006E36C3" w:rsidP="00064097">
            <w:pPr>
              <w:spacing w:before="240" w:after="240"/>
            </w:pPr>
            <w:r w:rsidRPr="0040217E">
              <w:rPr>
                <w:rStyle w:val="apple-converted-space"/>
                <w:i/>
                <w:iCs/>
                <w:sz w:val="22"/>
                <w:szCs w:val="22"/>
              </w:rPr>
              <w:t> </w:t>
            </w:r>
            <w:hyperlink r:id="rId306" w:tooltip="Law enforcement in the Pitcairn Islands" w:history="1">
              <w:r w:rsidRPr="0040217E">
                <w:rPr>
                  <w:rStyle w:val="Hyperlink"/>
                  <w:rFonts w:eastAsiaTheme="majorEastAsia"/>
                  <w:i/>
                  <w:iCs/>
                  <w:color w:val="auto"/>
                  <w:sz w:val="22"/>
                  <w:szCs w:val="22"/>
                  <w:u w:val="none"/>
                </w:rPr>
                <w:t>Pitcairn Islands</w:t>
              </w:r>
            </w:hyperlink>
            <w:r w:rsidRPr="0040217E">
              <w:rPr>
                <w:rStyle w:val="apple-converted-space"/>
                <w:sz w:val="22"/>
                <w:szCs w:val="22"/>
              </w:rPr>
              <w:t> </w:t>
            </w:r>
            <w:r w:rsidRPr="0040217E">
              <w:rPr>
                <w:sz w:val="22"/>
                <w:szCs w:val="22"/>
              </w:rPr>
              <w:t>(</w:t>
            </w:r>
            <w:hyperlink r:id="rId307" w:tooltip="United Kingdom" w:history="1">
              <w:r w:rsidRPr="0040217E">
                <w:rPr>
                  <w:rStyle w:val="Hyperlink"/>
                  <w:rFonts w:eastAsiaTheme="majorEastAsia"/>
                  <w:color w:val="auto"/>
                  <w:sz w:val="22"/>
                  <w:szCs w:val="22"/>
                  <w:u w:val="none"/>
                </w:rPr>
                <w:t>United Kingdom</w:t>
              </w:r>
            </w:hyperlink>
            <w:r w:rsidRPr="0040217E">
              <w:rPr>
                <w:sz w:val="22"/>
                <w:szCs w:val="22"/>
              </w:rPr>
              <w:t>)</w:t>
            </w:r>
          </w:p>
        </w:tc>
        <w:tc>
          <w:tcPr>
            <w:tcW w:w="2280" w:type="dxa"/>
            <w:vAlign w:val="center"/>
          </w:tcPr>
          <w:p w14:paraId="63E827A8" w14:textId="77777777" w:rsidR="006E36C3" w:rsidRPr="0040217E" w:rsidRDefault="006E36C3" w:rsidP="00064097">
            <w:pPr>
              <w:spacing w:before="240" w:after="240"/>
            </w:pPr>
            <w:r w:rsidRPr="0040217E">
              <w:rPr>
                <w:sz w:val="22"/>
                <w:szCs w:val="22"/>
              </w:rPr>
              <w:t>1</w:t>
            </w:r>
          </w:p>
        </w:tc>
        <w:tc>
          <w:tcPr>
            <w:tcW w:w="2217" w:type="dxa"/>
            <w:vAlign w:val="center"/>
          </w:tcPr>
          <w:p w14:paraId="5C46565C" w14:textId="77777777" w:rsidR="006E36C3" w:rsidRPr="0040217E" w:rsidRDefault="006E36C3" w:rsidP="00064097">
            <w:pPr>
              <w:spacing w:before="240" w:after="240"/>
            </w:pPr>
            <w:r w:rsidRPr="0040217E">
              <w:rPr>
                <w:sz w:val="22"/>
                <w:szCs w:val="22"/>
              </w:rPr>
              <w:t>2012</w:t>
            </w:r>
          </w:p>
        </w:tc>
        <w:tc>
          <w:tcPr>
            <w:tcW w:w="2242" w:type="dxa"/>
            <w:vAlign w:val="center"/>
          </w:tcPr>
          <w:p w14:paraId="116BEAB4" w14:textId="77777777" w:rsidR="006E36C3" w:rsidRPr="0040217E" w:rsidRDefault="006E36C3" w:rsidP="00064097">
            <w:pPr>
              <w:spacing w:before="240" w:after="240"/>
            </w:pPr>
            <w:r w:rsidRPr="0040217E">
              <w:rPr>
                <w:sz w:val="22"/>
                <w:szCs w:val="22"/>
              </w:rPr>
              <w:t>1,785</w:t>
            </w:r>
          </w:p>
        </w:tc>
      </w:tr>
      <w:tr w:rsidR="006E36C3" w:rsidRPr="0040217E" w14:paraId="09B45B75" w14:textId="77777777" w:rsidTr="00064097">
        <w:tc>
          <w:tcPr>
            <w:tcW w:w="2503" w:type="dxa"/>
            <w:vAlign w:val="center"/>
          </w:tcPr>
          <w:p w14:paraId="4F7BFFB4" w14:textId="77777777" w:rsidR="006E36C3" w:rsidRPr="0040217E" w:rsidRDefault="006E36C3" w:rsidP="00064097">
            <w:pPr>
              <w:spacing w:before="240" w:after="240"/>
            </w:pPr>
            <w:r w:rsidRPr="0040217E">
              <w:rPr>
                <w:rStyle w:val="apple-converted-space"/>
                <w:sz w:val="22"/>
                <w:szCs w:val="22"/>
              </w:rPr>
              <w:t> </w:t>
            </w:r>
            <w:hyperlink r:id="rId308" w:tooltip="Law enforcement in Poland" w:history="1">
              <w:r w:rsidRPr="0040217E">
                <w:rPr>
                  <w:rStyle w:val="Hyperlink"/>
                  <w:rFonts w:eastAsiaTheme="majorEastAsia"/>
                  <w:color w:val="auto"/>
                  <w:sz w:val="22"/>
                  <w:szCs w:val="22"/>
                  <w:u w:val="none"/>
                </w:rPr>
                <w:t>Poland</w:t>
              </w:r>
            </w:hyperlink>
          </w:p>
        </w:tc>
        <w:tc>
          <w:tcPr>
            <w:tcW w:w="2280" w:type="dxa"/>
            <w:vAlign w:val="center"/>
          </w:tcPr>
          <w:p w14:paraId="630D7388" w14:textId="77777777" w:rsidR="006E36C3" w:rsidRPr="0040217E" w:rsidRDefault="006E36C3" w:rsidP="00064097">
            <w:pPr>
              <w:spacing w:before="240" w:after="240"/>
            </w:pPr>
            <w:r w:rsidRPr="0040217E">
              <w:rPr>
                <w:sz w:val="22"/>
                <w:szCs w:val="22"/>
              </w:rPr>
              <w:t>100,000</w:t>
            </w:r>
          </w:p>
        </w:tc>
        <w:tc>
          <w:tcPr>
            <w:tcW w:w="2217" w:type="dxa"/>
            <w:vAlign w:val="center"/>
          </w:tcPr>
          <w:p w14:paraId="16160BC4" w14:textId="77777777" w:rsidR="006E36C3" w:rsidRPr="0040217E" w:rsidRDefault="006E36C3" w:rsidP="00064097">
            <w:pPr>
              <w:spacing w:before="240" w:after="240"/>
            </w:pPr>
            <w:r w:rsidRPr="0040217E">
              <w:rPr>
                <w:sz w:val="22"/>
                <w:szCs w:val="22"/>
              </w:rPr>
              <w:t>2012</w:t>
            </w:r>
          </w:p>
        </w:tc>
        <w:tc>
          <w:tcPr>
            <w:tcW w:w="2242" w:type="dxa"/>
            <w:vAlign w:val="center"/>
          </w:tcPr>
          <w:p w14:paraId="66CE0C22" w14:textId="77777777" w:rsidR="006E36C3" w:rsidRPr="0040217E" w:rsidRDefault="006E36C3" w:rsidP="00064097">
            <w:pPr>
              <w:spacing w:before="240" w:after="240"/>
            </w:pPr>
            <w:r w:rsidRPr="0040217E">
              <w:rPr>
                <w:sz w:val="22"/>
                <w:szCs w:val="22"/>
              </w:rPr>
              <w:t>261</w:t>
            </w:r>
          </w:p>
        </w:tc>
      </w:tr>
      <w:tr w:rsidR="006E36C3" w:rsidRPr="0040217E" w14:paraId="67B696CE" w14:textId="77777777" w:rsidTr="00064097">
        <w:tc>
          <w:tcPr>
            <w:tcW w:w="2503" w:type="dxa"/>
            <w:vAlign w:val="center"/>
          </w:tcPr>
          <w:p w14:paraId="67254894" w14:textId="77777777" w:rsidR="006E36C3" w:rsidRPr="0040217E" w:rsidRDefault="006E36C3" w:rsidP="00064097">
            <w:pPr>
              <w:spacing w:before="240" w:after="240"/>
            </w:pPr>
            <w:r w:rsidRPr="0040217E">
              <w:rPr>
                <w:rStyle w:val="apple-converted-space"/>
                <w:sz w:val="22"/>
                <w:szCs w:val="22"/>
              </w:rPr>
              <w:t> </w:t>
            </w:r>
            <w:hyperlink r:id="rId309" w:tooltip="Law enforcement in Portugal" w:history="1">
              <w:r w:rsidRPr="0040217E">
                <w:rPr>
                  <w:rStyle w:val="Hyperlink"/>
                  <w:rFonts w:eastAsiaTheme="majorEastAsia"/>
                  <w:color w:val="auto"/>
                  <w:sz w:val="22"/>
                  <w:szCs w:val="22"/>
                  <w:u w:val="none"/>
                </w:rPr>
                <w:t>Portugal</w:t>
              </w:r>
            </w:hyperlink>
          </w:p>
        </w:tc>
        <w:tc>
          <w:tcPr>
            <w:tcW w:w="2280" w:type="dxa"/>
            <w:vAlign w:val="center"/>
          </w:tcPr>
          <w:p w14:paraId="1C5E54FF" w14:textId="77777777" w:rsidR="006E36C3" w:rsidRPr="0040217E" w:rsidRDefault="006E36C3" w:rsidP="00064097">
            <w:pPr>
              <w:spacing w:before="240" w:after="240"/>
            </w:pPr>
            <w:r w:rsidRPr="0040217E">
              <w:rPr>
                <w:sz w:val="22"/>
                <w:szCs w:val="22"/>
              </w:rPr>
              <w:t>46,083</w:t>
            </w:r>
          </w:p>
        </w:tc>
        <w:tc>
          <w:tcPr>
            <w:tcW w:w="2217" w:type="dxa"/>
            <w:vAlign w:val="center"/>
          </w:tcPr>
          <w:p w14:paraId="69EF7E72" w14:textId="77777777" w:rsidR="006E36C3" w:rsidRPr="0040217E" w:rsidRDefault="006E36C3" w:rsidP="00064097">
            <w:pPr>
              <w:spacing w:before="240" w:after="240"/>
            </w:pPr>
            <w:r w:rsidRPr="0040217E">
              <w:rPr>
                <w:sz w:val="22"/>
                <w:szCs w:val="22"/>
              </w:rPr>
              <w:t>2012</w:t>
            </w:r>
          </w:p>
        </w:tc>
        <w:tc>
          <w:tcPr>
            <w:tcW w:w="2242" w:type="dxa"/>
            <w:vAlign w:val="center"/>
          </w:tcPr>
          <w:p w14:paraId="23D2C404" w14:textId="77777777" w:rsidR="006E36C3" w:rsidRPr="0040217E" w:rsidRDefault="006E36C3" w:rsidP="00064097">
            <w:pPr>
              <w:spacing w:before="240" w:after="240"/>
            </w:pPr>
            <w:r w:rsidRPr="0040217E">
              <w:rPr>
                <w:sz w:val="22"/>
                <w:szCs w:val="22"/>
              </w:rPr>
              <w:t>437</w:t>
            </w:r>
          </w:p>
        </w:tc>
      </w:tr>
      <w:tr w:rsidR="006E36C3" w:rsidRPr="0040217E" w14:paraId="0C686A06" w14:textId="77777777" w:rsidTr="00064097">
        <w:tc>
          <w:tcPr>
            <w:tcW w:w="2503" w:type="dxa"/>
            <w:vAlign w:val="center"/>
          </w:tcPr>
          <w:p w14:paraId="62C4565E" w14:textId="77777777" w:rsidR="006E36C3" w:rsidRPr="0040217E" w:rsidRDefault="006E36C3" w:rsidP="00064097">
            <w:pPr>
              <w:spacing w:before="240" w:after="240"/>
            </w:pPr>
            <w:r w:rsidRPr="0040217E">
              <w:rPr>
                <w:rStyle w:val="apple-converted-space"/>
                <w:sz w:val="22"/>
                <w:szCs w:val="22"/>
              </w:rPr>
              <w:t> </w:t>
            </w:r>
            <w:hyperlink r:id="rId310" w:tooltip="Law enforcement in Romania" w:history="1">
              <w:r w:rsidRPr="0040217E">
                <w:rPr>
                  <w:rStyle w:val="Hyperlink"/>
                  <w:rFonts w:eastAsiaTheme="majorEastAsia"/>
                  <w:color w:val="auto"/>
                  <w:sz w:val="22"/>
                  <w:szCs w:val="22"/>
                  <w:u w:val="none"/>
                </w:rPr>
                <w:t>Romania</w:t>
              </w:r>
            </w:hyperlink>
          </w:p>
        </w:tc>
        <w:tc>
          <w:tcPr>
            <w:tcW w:w="2280" w:type="dxa"/>
            <w:vAlign w:val="center"/>
          </w:tcPr>
          <w:p w14:paraId="213245D1" w14:textId="77777777" w:rsidR="006E36C3" w:rsidRPr="0040217E" w:rsidRDefault="006E36C3" w:rsidP="00064097">
            <w:pPr>
              <w:spacing w:before="240" w:after="240"/>
            </w:pPr>
            <w:r w:rsidRPr="0040217E">
              <w:rPr>
                <w:sz w:val="22"/>
                <w:szCs w:val="22"/>
              </w:rPr>
              <w:t>60,000</w:t>
            </w:r>
          </w:p>
        </w:tc>
        <w:tc>
          <w:tcPr>
            <w:tcW w:w="2217" w:type="dxa"/>
            <w:vAlign w:val="center"/>
          </w:tcPr>
          <w:p w14:paraId="20AD2B75" w14:textId="77777777" w:rsidR="006E36C3" w:rsidRPr="0040217E" w:rsidRDefault="006E36C3" w:rsidP="00064097">
            <w:pPr>
              <w:spacing w:before="240" w:after="240"/>
            </w:pPr>
            <w:r w:rsidRPr="0040217E">
              <w:rPr>
                <w:sz w:val="22"/>
                <w:szCs w:val="22"/>
              </w:rPr>
              <w:t>2014</w:t>
            </w:r>
          </w:p>
        </w:tc>
        <w:tc>
          <w:tcPr>
            <w:tcW w:w="2242" w:type="dxa"/>
            <w:vAlign w:val="center"/>
          </w:tcPr>
          <w:p w14:paraId="2E68FAC0" w14:textId="77777777" w:rsidR="006E36C3" w:rsidRPr="0040217E" w:rsidRDefault="006E36C3" w:rsidP="00064097">
            <w:pPr>
              <w:spacing w:before="240" w:after="240"/>
            </w:pPr>
            <w:r w:rsidRPr="0040217E">
              <w:rPr>
                <w:sz w:val="22"/>
                <w:szCs w:val="22"/>
              </w:rPr>
              <w:t>300</w:t>
            </w:r>
          </w:p>
        </w:tc>
      </w:tr>
      <w:tr w:rsidR="006E36C3" w:rsidRPr="0040217E" w14:paraId="08C19C40" w14:textId="77777777" w:rsidTr="00064097">
        <w:tc>
          <w:tcPr>
            <w:tcW w:w="2503" w:type="dxa"/>
            <w:vAlign w:val="center"/>
          </w:tcPr>
          <w:p w14:paraId="1CB82C97" w14:textId="77777777" w:rsidR="006E36C3" w:rsidRPr="0040217E" w:rsidRDefault="006E36C3" w:rsidP="00064097">
            <w:pPr>
              <w:spacing w:before="240" w:after="240"/>
            </w:pPr>
            <w:r w:rsidRPr="0040217E">
              <w:rPr>
                <w:rStyle w:val="apple-converted-space"/>
                <w:sz w:val="22"/>
                <w:szCs w:val="22"/>
              </w:rPr>
              <w:t> </w:t>
            </w:r>
            <w:hyperlink r:id="rId311" w:tooltip="Law enforcement in Russia" w:history="1">
              <w:r w:rsidRPr="0040217E">
                <w:rPr>
                  <w:rStyle w:val="Hyperlink"/>
                  <w:rFonts w:eastAsiaTheme="majorEastAsia"/>
                  <w:color w:val="auto"/>
                  <w:sz w:val="22"/>
                  <w:szCs w:val="22"/>
                  <w:u w:val="none"/>
                </w:rPr>
                <w:t>Russia</w:t>
              </w:r>
            </w:hyperlink>
          </w:p>
        </w:tc>
        <w:tc>
          <w:tcPr>
            <w:tcW w:w="2280" w:type="dxa"/>
            <w:vAlign w:val="center"/>
          </w:tcPr>
          <w:p w14:paraId="60937079" w14:textId="77777777" w:rsidR="006E36C3" w:rsidRPr="0040217E" w:rsidRDefault="006E36C3" w:rsidP="00064097">
            <w:pPr>
              <w:spacing w:before="240" w:after="240"/>
            </w:pPr>
            <w:r w:rsidRPr="0040217E">
              <w:rPr>
                <w:sz w:val="22"/>
                <w:szCs w:val="22"/>
              </w:rPr>
              <w:t>782,001</w:t>
            </w:r>
          </w:p>
        </w:tc>
        <w:tc>
          <w:tcPr>
            <w:tcW w:w="2217" w:type="dxa"/>
            <w:vAlign w:val="center"/>
          </w:tcPr>
          <w:p w14:paraId="134EC713" w14:textId="77777777" w:rsidR="006E36C3" w:rsidRPr="0040217E" w:rsidRDefault="006E36C3" w:rsidP="00064097">
            <w:pPr>
              <w:spacing w:before="240" w:after="240"/>
            </w:pPr>
            <w:r w:rsidRPr="0040217E">
              <w:rPr>
                <w:sz w:val="22"/>
                <w:szCs w:val="22"/>
              </w:rPr>
              <w:t>2013</w:t>
            </w:r>
          </w:p>
        </w:tc>
        <w:tc>
          <w:tcPr>
            <w:tcW w:w="2242" w:type="dxa"/>
            <w:vAlign w:val="center"/>
          </w:tcPr>
          <w:p w14:paraId="5037D3B5" w14:textId="77777777" w:rsidR="006E36C3" w:rsidRPr="0040217E" w:rsidRDefault="006E36C3" w:rsidP="00064097">
            <w:pPr>
              <w:spacing w:before="240" w:after="240"/>
            </w:pPr>
            <w:r w:rsidRPr="0040217E">
              <w:rPr>
                <w:sz w:val="22"/>
                <w:szCs w:val="22"/>
              </w:rPr>
              <w:t>546</w:t>
            </w:r>
          </w:p>
        </w:tc>
      </w:tr>
      <w:tr w:rsidR="006E36C3" w:rsidRPr="0040217E" w14:paraId="02B7D8E5" w14:textId="77777777" w:rsidTr="00064097">
        <w:tc>
          <w:tcPr>
            <w:tcW w:w="2503" w:type="dxa"/>
            <w:vAlign w:val="center"/>
          </w:tcPr>
          <w:p w14:paraId="06940065" w14:textId="77777777" w:rsidR="006E36C3" w:rsidRPr="0040217E" w:rsidRDefault="006E36C3" w:rsidP="00064097">
            <w:pPr>
              <w:spacing w:before="240" w:after="240"/>
            </w:pPr>
            <w:r w:rsidRPr="0040217E">
              <w:rPr>
                <w:rStyle w:val="apple-converted-space"/>
                <w:i/>
                <w:iCs/>
                <w:sz w:val="22"/>
                <w:szCs w:val="22"/>
              </w:rPr>
              <w:t> </w:t>
            </w:r>
            <w:hyperlink r:id="rId312" w:tooltip="Law enforcement in Saint Barthélemy (page does not exist)" w:history="1">
              <w:r w:rsidRPr="0040217E">
                <w:rPr>
                  <w:rStyle w:val="Hyperlink"/>
                  <w:rFonts w:eastAsiaTheme="majorEastAsia"/>
                  <w:i/>
                  <w:iCs/>
                  <w:color w:val="auto"/>
                  <w:sz w:val="22"/>
                  <w:szCs w:val="22"/>
                  <w:u w:val="none"/>
                </w:rPr>
                <w:t>Saint Barthélemy</w:t>
              </w:r>
            </w:hyperlink>
            <w:r w:rsidRPr="0040217E">
              <w:rPr>
                <w:rStyle w:val="apple-converted-space"/>
                <w:sz w:val="22"/>
                <w:szCs w:val="22"/>
              </w:rPr>
              <w:t> </w:t>
            </w:r>
            <w:r w:rsidRPr="0040217E">
              <w:rPr>
                <w:sz w:val="22"/>
                <w:szCs w:val="22"/>
              </w:rPr>
              <w:t>(</w:t>
            </w:r>
            <w:hyperlink r:id="rId313" w:tooltip="France" w:history="1">
              <w:r w:rsidRPr="0040217E">
                <w:rPr>
                  <w:rStyle w:val="Hyperlink"/>
                  <w:rFonts w:eastAsiaTheme="majorEastAsia"/>
                  <w:color w:val="auto"/>
                  <w:sz w:val="22"/>
                  <w:szCs w:val="22"/>
                  <w:u w:val="none"/>
                </w:rPr>
                <w:t>France</w:t>
              </w:r>
            </w:hyperlink>
            <w:r w:rsidRPr="0040217E">
              <w:rPr>
                <w:sz w:val="22"/>
                <w:szCs w:val="22"/>
              </w:rPr>
              <w:t>)</w:t>
            </w:r>
          </w:p>
        </w:tc>
        <w:tc>
          <w:tcPr>
            <w:tcW w:w="2280" w:type="dxa"/>
            <w:vAlign w:val="center"/>
          </w:tcPr>
          <w:p w14:paraId="76DFDE8E" w14:textId="77777777" w:rsidR="006E36C3" w:rsidRPr="0040217E" w:rsidRDefault="006E36C3" w:rsidP="00064097">
            <w:pPr>
              <w:spacing w:before="240" w:after="240"/>
            </w:pPr>
            <w:r w:rsidRPr="0040217E">
              <w:rPr>
                <w:sz w:val="22"/>
                <w:szCs w:val="22"/>
              </w:rPr>
              <w:t>11</w:t>
            </w:r>
          </w:p>
        </w:tc>
        <w:tc>
          <w:tcPr>
            <w:tcW w:w="2217" w:type="dxa"/>
            <w:vAlign w:val="center"/>
          </w:tcPr>
          <w:p w14:paraId="0569F2D0" w14:textId="77777777" w:rsidR="006E36C3" w:rsidRPr="0040217E" w:rsidRDefault="006E36C3" w:rsidP="00064097">
            <w:pPr>
              <w:spacing w:before="240" w:after="240"/>
            </w:pPr>
            <w:r w:rsidRPr="0040217E">
              <w:rPr>
                <w:sz w:val="22"/>
                <w:szCs w:val="22"/>
              </w:rPr>
              <w:t>2012</w:t>
            </w:r>
          </w:p>
        </w:tc>
        <w:tc>
          <w:tcPr>
            <w:tcW w:w="2242" w:type="dxa"/>
            <w:vAlign w:val="center"/>
          </w:tcPr>
          <w:p w14:paraId="4C94C78A" w14:textId="77777777" w:rsidR="006E36C3" w:rsidRPr="0040217E" w:rsidRDefault="006E36C3" w:rsidP="00064097">
            <w:pPr>
              <w:spacing w:before="240" w:after="240"/>
            </w:pPr>
            <w:r w:rsidRPr="0040217E">
              <w:rPr>
                <w:sz w:val="22"/>
                <w:szCs w:val="22"/>
              </w:rPr>
              <w:t>137</w:t>
            </w:r>
          </w:p>
        </w:tc>
      </w:tr>
      <w:tr w:rsidR="006E36C3" w:rsidRPr="0040217E" w14:paraId="14BC8350" w14:textId="77777777" w:rsidTr="00064097">
        <w:tc>
          <w:tcPr>
            <w:tcW w:w="2503" w:type="dxa"/>
            <w:vAlign w:val="center"/>
          </w:tcPr>
          <w:p w14:paraId="620881E9" w14:textId="77777777" w:rsidR="006E36C3" w:rsidRPr="0040217E" w:rsidRDefault="006E36C3" w:rsidP="00064097">
            <w:pPr>
              <w:spacing w:before="240" w:after="240"/>
            </w:pPr>
            <w:r w:rsidRPr="0040217E">
              <w:rPr>
                <w:rStyle w:val="apple-converted-space"/>
                <w:i/>
                <w:iCs/>
                <w:sz w:val="22"/>
                <w:szCs w:val="22"/>
              </w:rPr>
              <w:t> </w:t>
            </w:r>
            <w:hyperlink r:id="rId314" w:tooltip="Saint Helena Police Service" w:history="1">
              <w:r w:rsidRPr="0040217E">
                <w:rPr>
                  <w:rStyle w:val="Hyperlink"/>
                  <w:rFonts w:eastAsiaTheme="majorEastAsia"/>
                  <w:i/>
                  <w:iCs/>
                  <w:color w:val="auto"/>
                  <w:sz w:val="22"/>
                  <w:szCs w:val="22"/>
                  <w:u w:val="none"/>
                </w:rPr>
                <w:t>Saint Helena, Ascension and Tristan da Cunha</w:t>
              </w:r>
            </w:hyperlink>
            <w:r w:rsidRPr="0040217E">
              <w:rPr>
                <w:i/>
                <w:iCs/>
                <w:sz w:val="22"/>
                <w:szCs w:val="22"/>
                <w:vertAlign w:val="superscript"/>
              </w:rPr>
              <w:t>4</w:t>
            </w:r>
            <w:r w:rsidRPr="0040217E">
              <w:rPr>
                <w:rStyle w:val="apple-converted-space"/>
                <w:sz w:val="22"/>
                <w:szCs w:val="22"/>
              </w:rPr>
              <w:t> </w:t>
            </w:r>
            <w:r w:rsidRPr="0040217E">
              <w:rPr>
                <w:sz w:val="22"/>
                <w:szCs w:val="22"/>
              </w:rPr>
              <w:t>(</w:t>
            </w:r>
            <w:hyperlink r:id="rId315" w:tooltip="United Kingdom" w:history="1">
              <w:r w:rsidRPr="0040217E">
                <w:rPr>
                  <w:rStyle w:val="Hyperlink"/>
                  <w:rFonts w:eastAsiaTheme="majorEastAsia"/>
                  <w:color w:val="auto"/>
                  <w:sz w:val="22"/>
                  <w:szCs w:val="22"/>
                  <w:u w:val="none"/>
                </w:rPr>
                <w:t>United Kingdom</w:t>
              </w:r>
            </w:hyperlink>
            <w:r w:rsidRPr="0040217E">
              <w:rPr>
                <w:sz w:val="22"/>
                <w:szCs w:val="22"/>
              </w:rPr>
              <w:t>)</w:t>
            </w:r>
          </w:p>
        </w:tc>
        <w:tc>
          <w:tcPr>
            <w:tcW w:w="2280" w:type="dxa"/>
            <w:vAlign w:val="center"/>
          </w:tcPr>
          <w:p w14:paraId="7B6CB4BD" w14:textId="77777777" w:rsidR="006E36C3" w:rsidRPr="0040217E" w:rsidRDefault="006E36C3" w:rsidP="00064097">
            <w:pPr>
              <w:spacing w:before="240" w:after="240"/>
            </w:pPr>
            <w:r w:rsidRPr="0040217E">
              <w:rPr>
                <w:sz w:val="22"/>
                <w:szCs w:val="22"/>
              </w:rPr>
              <w:t>69</w:t>
            </w:r>
          </w:p>
        </w:tc>
        <w:tc>
          <w:tcPr>
            <w:tcW w:w="2217" w:type="dxa"/>
            <w:vAlign w:val="center"/>
          </w:tcPr>
          <w:p w14:paraId="145EB97D" w14:textId="77777777" w:rsidR="006E36C3" w:rsidRPr="0040217E" w:rsidRDefault="006E36C3" w:rsidP="00064097">
            <w:pPr>
              <w:spacing w:before="240" w:after="240"/>
            </w:pPr>
            <w:r w:rsidRPr="0040217E">
              <w:rPr>
                <w:sz w:val="22"/>
                <w:szCs w:val="22"/>
              </w:rPr>
              <w:t>2012</w:t>
            </w:r>
          </w:p>
        </w:tc>
        <w:tc>
          <w:tcPr>
            <w:tcW w:w="2242" w:type="dxa"/>
            <w:vAlign w:val="center"/>
          </w:tcPr>
          <w:p w14:paraId="10FEA995" w14:textId="77777777" w:rsidR="006E36C3" w:rsidRPr="0040217E" w:rsidRDefault="006E36C3" w:rsidP="00064097">
            <w:pPr>
              <w:spacing w:before="240" w:after="240"/>
            </w:pPr>
            <w:r w:rsidRPr="0040217E">
              <w:rPr>
                <w:sz w:val="22"/>
                <w:szCs w:val="22"/>
              </w:rPr>
              <w:t>939</w:t>
            </w:r>
          </w:p>
        </w:tc>
      </w:tr>
      <w:tr w:rsidR="006E36C3" w:rsidRPr="0040217E" w14:paraId="4CF18527" w14:textId="77777777" w:rsidTr="00064097">
        <w:tc>
          <w:tcPr>
            <w:tcW w:w="2503" w:type="dxa"/>
            <w:vAlign w:val="center"/>
          </w:tcPr>
          <w:p w14:paraId="1F0640CC" w14:textId="77777777" w:rsidR="006E36C3" w:rsidRPr="0040217E" w:rsidRDefault="006E36C3" w:rsidP="00064097">
            <w:pPr>
              <w:spacing w:before="240" w:after="240"/>
            </w:pPr>
            <w:r w:rsidRPr="0040217E">
              <w:rPr>
                <w:rStyle w:val="apple-converted-space"/>
                <w:sz w:val="22"/>
                <w:szCs w:val="22"/>
              </w:rPr>
              <w:t> </w:t>
            </w:r>
            <w:hyperlink r:id="rId316" w:tooltip="Law enforcement in Saint Kitts and Nevis" w:history="1">
              <w:r w:rsidRPr="0040217E">
                <w:rPr>
                  <w:rStyle w:val="Hyperlink"/>
                  <w:rFonts w:eastAsiaTheme="majorEastAsia"/>
                  <w:color w:val="auto"/>
                  <w:sz w:val="22"/>
                  <w:szCs w:val="22"/>
                  <w:u w:val="none"/>
                </w:rPr>
                <w:t>Saint Kitts and Nevis</w:t>
              </w:r>
            </w:hyperlink>
          </w:p>
        </w:tc>
        <w:tc>
          <w:tcPr>
            <w:tcW w:w="2280" w:type="dxa"/>
            <w:vAlign w:val="center"/>
          </w:tcPr>
          <w:p w14:paraId="4DF09672" w14:textId="77777777" w:rsidR="006E36C3" w:rsidRPr="0040217E" w:rsidRDefault="006E36C3" w:rsidP="00064097">
            <w:pPr>
              <w:spacing w:before="240" w:after="240"/>
            </w:pPr>
            <w:r w:rsidRPr="0040217E">
              <w:rPr>
                <w:sz w:val="22"/>
                <w:szCs w:val="22"/>
              </w:rPr>
              <w:t>450</w:t>
            </w:r>
          </w:p>
        </w:tc>
        <w:tc>
          <w:tcPr>
            <w:tcW w:w="2217" w:type="dxa"/>
            <w:vAlign w:val="center"/>
          </w:tcPr>
          <w:p w14:paraId="21C86011" w14:textId="77777777" w:rsidR="006E36C3" w:rsidRPr="0040217E" w:rsidRDefault="006E36C3" w:rsidP="00064097">
            <w:pPr>
              <w:spacing w:before="240" w:after="240"/>
            </w:pPr>
            <w:r w:rsidRPr="0040217E">
              <w:rPr>
                <w:sz w:val="22"/>
                <w:szCs w:val="22"/>
              </w:rPr>
              <w:t>2012</w:t>
            </w:r>
          </w:p>
        </w:tc>
        <w:tc>
          <w:tcPr>
            <w:tcW w:w="2242" w:type="dxa"/>
            <w:vAlign w:val="center"/>
          </w:tcPr>
          <w:p w14:paraId="1F1A3F0C" w14:textId="77777777" w:rsidR="006E36C3" w:rsidRPr="0040217E" w:rsidRDefault="006E36C3" w:rsidP="00064097">
            <w:pPr>
              <w:spacing w:before="240" w:after="240"/>
            </w:pPr>
            <w:r w:rsidRPr="0040217E">
              <w:rPr>
                <w:sz w:val="22"/>
                <w:szCs w:val="22"/>
              </w:rPr>
              <w:t>899</w:t>
            </w:r>
          </w:p>
        </w:tc>
      </w:tr>
      <w:tr w:rsidR="006E36C3" w:rsidRPr="0040217E" w14:paraId="67D15045" w14:textId="77777777" w:rsidTr="00064097">
        <w:tc>
          <w:tcPr>
            <w:tcW w:w="2503" w:type="dxa"/>
            <w:vAlign w:val="center"/>
          </w:tcPr>
          <w:p w14:paraId="688E022E" w14:textId="77777777" w:rsidR="006E36C3" w:rsidRPr="0040217E" w:rsidRDefault="006E36C3" w:rsidP="00064097">
            <w:pPr>
              <w:spacing w:before="240" w:after="240"/>
            </w:pPr>
            <w:r w:rsidRPr="0040217E">
              <w:rPr>
                <w:rStyle w:val="apple-converted-space"/>
                <w:sz w:val="22"/>
                <w:szCs w:val="22"/>
              </w:rPr>
              <w:t> </w:t>
            </w:r>
            <w:hyperlink r:id="rId317" w:tooltip="Law enforcement in Saint Lucia" w:history="1">
              <w:r w:rsidRPr="0040217E">
                <w:rPr>
                  <w:rStyle w:val="Hyperlink"/>
                  <w:rFonts w:eastAsiaTheme="majorEastAsia"/>
                  <w:color w:val="auto"/>
                  <w:sz w:val="22"/>
                  <w:szCs w:val="22"/>
                  <w:u w:val="none"/>
                </w:rPr>
                <w:t>Saint Lucia</w:t>
              </w:r>
            </w:hyperlink>
          </w:p>
        </w:tc>
        <w:tc>
          <w:tcPr>
            <w:tcW w:w="2280" w:type="dxa"/>
            <w:vAlign w:val="center"/>
          </w:tcPr>
          <w:p w14:paraId="2AF696D3" w14:textId="77777777" w:rsidR="006E36C3" w:rsidRPr="0040217E" w:rsidRDefault="006E36C3" w:rsidP="00064097">
            <w:pPr>
              <w:spacing w:before="240" w:after="240"/>
            </w:pPr>
            <w:r w:rsidRPr="0040217E">
              <w:rPr>
                <w:sz w:val="22"/>
                <w:szCs w:val="22"/>
              </w:rPr>
              <w:t>947</w:t>
            </w:r>
          </w:p>
        </w:tc>
        <w:tc>
          <w:tcPr>
            <w:tcW w:w="2217" w:type="dxa"/>
            <w:vAlign w:val="center"/>
          </w:tcPr>
          <w:p w14:paraId="5104D6A5" w14:textId="77777777" w:rsidR="006E36C3" w:rsidRPr="0040217E" w:rsidRDefault="006E36C3" w:rsidP="00064097">
            <w:pPr>
              <w:spacing w:before="240" w:after="240"/>
            </w:pPr>
            <w:r w:rsidRPr="0040217E">
              <w:rPr>
                <w:sz w:val="22"/>
                <w:szCs w:val="22"/>
              </w:rPr>
              <w:t>2012</w:t>
            </w:r>
          </w:p>
        </w:tc>
        <w:tc>
          <w:tcPr>
            <w:tcW w:w="2242" w:type="dxa"/>
            <w:vAlign w:val="center"/>
          </w:tcPr>
          <w:p w14:paraId="41AB6869" w14:textId="77777777" w:rsidR="006E36C3" w:rsidRPr="0040217E" w:rsidRDefault="006E36C3" w:rsidP="00064097">
            <w:pPr>
              <w:spacing w:before="240" w:after="240"/>
            </w:pPr>
            <w:r w:rsidRPr="0040217E">
              <w:rPr>
                <w:sz w:val="22"/>
                <w:szCs w:val="22"/>
              </w:rPr>
              <w:t>557</w:t>
            </w:r>
          </w:p>
        </w:tc>
      </w:tr>
      <w:tr w:rsidR="006E36C3" w:rsidRPr="0040217E" w14:paraId="5763336C" w14:textId="77777777" w:rsidTr="00064097">
        <w:tc>
          <w:tcPr>
            <w:tcW w:w="2503" w:type="dxa"/>
            <w:vAlign w:val="center"/>
          </w:tcPr>
          <w:p w14:paraId="640155E2" w14:textId="77777777" w:rsidR="006E36C3" w:rsidRPr="0040217E" w:rsidRDefault="006E36C3" w:rsidP="00064097">
            <w:pPr>
              <w:spacing w:before="240" w:after="240"/>
            </w:pPr>
            <w:r w:rsidRPr="0040217E">
              <w:rPr>
                <w:rStyle w:val="apple-converted-space"/>
                <w:sz w:val="22"/>
                <w:szCs w:val="22"/>
              </w:rPr>
              <w:t> </w:t>
            </w:r>
            <w:hyperlink r:id="rId318" w:tooltip="Law enforcement in Saint Vincent and the Grenadines" w:history="1">
              <w:r w:rsidRPr="0040217E">
                <w:rPr>
                  <w:rStyle w:val="Hyperlink"/>
                  <w:rFonts w:eastAsiaTheme="majorEastAsia"/>
                  <w:color w:val="auto"/>
                  <w:sz w:val="22"/>
                  <w:szCs w:val="22"/>
                  <w:u w:val="none"/>
                </w:rPr>
                <w:t>Saint Vincent and the Grenadines</w:t>
              </w:r>
            </w:hyperlink>
          </w:p>
        </w:tc>
        <w:tc>
          <w:tcPr>
            <w:tcW w:w="2280" w:type="dxa"/>
            <w:vAlign w:val="center"/>
          </w:tcPr>
          <w:p w14:paraId="2248B1BE" w14:textId="77777777" w:rsidR="006E36C3" w:rsidRPr="0040217E" w:rsidRDefault="006E36C3" w:rsidP="00064097">
            <w:pPr>
              <w:spacing w:before="240" w:after="240"/>
            </w:pPr>
            <w:r w:rsidRPr="0040217E">
              <w:rPr>
                <w:sz w:val="22"/>
                <w:szCs w:val="22"/>
              </w:rPr>
              <w:t>691</w:t>
            </w:r>
          </w:p>
        </w:tc>
        <w:tc>
          <w:tcPr>
            <w:tcW w:w="2217" w:type="dxa"/>
            <w:vAlign w:val="center"/>
          </w:tcPr>
          <w:p w14:paraId="59D79C6A" w14:textId="77777777" w:rsidR="006E36C3" w:rsidRPr="0040217E" w:rsidRDefault="006E36C3" w:rsidP="00064097">
            <w:pPr>
              <w:spacing w:before="240" w:after="240"/>
            </w:pPr>
            <w:r w:rsidRPr="0040217E">
              <w:rPr>
                <w:sz w:val="22"/>
                <w:szCs w:val="22"/>
              </w:rPr>
              <w:t>2012</w:t>
            </w:r>
          </w:p>
        </w:tc>
        <w:tc>
          <w:tcPr>
            <w:tcW w:w="2242" w:type="dxa"/>
            <w:vAlign w:val="center"/>
          </w:tcPr>
          <w:p w14:paraId="3F9878E8" w14:textId="77777777" w:rsidR="006E36C3" w:rsidRPr="0040217E" w:rsidRDefault="006E36C3" w:rsidP="00064097">
            <w:pPr>
              <w:spacing w:before="240" w:after="240"/>
            </w:pPr>
            <w:r w:rsidRPr="0040217E">
              <w:rPr>
                <w:sz w:val="22"/>
                <w:szCs w:val="22"/>
              </w:rPr>
              <w:t>633</w:t>
            </w:r>
          </w:p>
        </w:tc>
      </w:tr>
      <w:tr w:rsidR="006E36C3" w:rsidRPr="0040217E" w14:paraId="19A46B13" w14:textId="77777777" w:rsidTr="00064097">
        <w:tc>
          <w:tcPr>
            <w:tcW w:w="2503" w:type="dxa"/>
            <w:vAlign w:val="center"/>
          </w:tcPr>
          <w:p w14:paraId="13B89998" w14:textId="77777777" w:rsidR="006E36C3" w:rsidRPr="0040217E" w:rsidRDefault="006E36C3" w:rsidP="00064097">
            <w:pPr>
              <w:spacing w:before="240" w:after="240"/>
            </w:pPr>
            <w:r w:rsidRPr="0040217E">
              <w:rPr>
                <w:rStyle w:val="apple-converted-space"/>
                <w:sz w:val="22"/>
                <w:szCs w:val="22"/>
              </w:rPr>
              <w:lastRenderedPageBreak/>
              <w:t> </w:t>
            </w:r>
            <w:hyperlink r:id="rId319" w:tooltip="Law enforcement in San Marino" w:history="1">
              <w:r w:rsidRPr="0040217E">
                <w:rPr>
                  <w:rStyle w:val="Hyperlink"/>
                  <w:rFonts w:eastAsiaTheme="majorEastAsia"/>
                  <w:color w:val="auto"/>
                  <w:sz w:val="22"/>
                  <w:szCs w:val="22"/>
                  <w:u w:val="none"/>
                </w:rPr>
                <w:t>San Marino</w:t>
              </w:r>
            </w:hyperlink>
            <w:r w:rsidRPr="0040217E">
              <w:rPr>
                <w:sz w:val="22"/>
                <w:szCs w:val="22"/>
                <w:vertAlign w:val="superscript"/>
              </w:rPr>
              <w:t>5</w:t>
            </w:r>
          </w:p>
        </w:tc>
        <w:tc>
          <w:tcPr>
            <w:tcW w:w="2280" w:type="dxa"/>
            <w:vAlign w:val="center"/>
          </w:tcPr>
          <w:p w14:paraId="2BE90A27" w14:textId="77777777" w:rsidR="006E36C3" w:rsidRPr="0040217E" w:rsidRDefault="006E36C3" w:rsidP="00064097">
            <w:pPr>
              <w:spacing w:before="240" w:after="240"/>
            </w:pPr>
            <w:r w:rsidRPr="0040217E">
              <w:rPr>
                <w:sz w:val="22"/>
                <w:szCs w:val="22"/>
              </w:rPr>
              <w:t>160</w:t>
            </w:r>
          </w:p>
        </w:tc>
        <w:tc>
          <w:tcPr>
            <w:tcW w:w="2217" w:type="dxa"/>
            <w:vAlign w:val="center"/>
          </w:tcPr>
          <w:p w14:paraId="26373AE8" w14:textId="77777777" w:rsidR="006E36C3" w:rsidRPr="0040217E" w:rsidRDefault="006E36C3" w:rsidP="00064097">
            <w:pPr>
              <w:spacing w:before="240" w:after="240"/>
            </w:pPr>
            <w:r w:rsidRPr="0040217E">
              <w:rPr>
                <w:sz w:val="22"/>
                <w:szCs w:val="22"/>
              </w:rPr>
              <w:t>2012</w:t>
            </w:r>
          </w:p>
        </w:tc>
        <w:tc>
          <w:tcPr>
            <w:tcW w:w="2242" w:type="dxa"/>
            <w:vAlign w:val="center"/>
          </w:tcPr>
          <w:p w14:paraId="2FDBADB9" w14:textId="77777777" w:rsidR="006E36C3" w:rsidRPr="0040217E" w:rsidRDefault="006E36C3" w:rsidP="00064097">
            <w:pPr>
              <w:spacing w:before="240" w:after="240"/>
            </w:pPr>
            <w:r w:rsidRPr="0040217E">
              <w:rPr>
                <w:sz w:val="22"/>
                <w:szCs w:val="22"/>
              </w:rPr>
              <w:t>500</w:t>
            </w:r>
          </w:p>
        </w:tc>
      </w:tr>
      <w:tr w:rsidR="006E36C3" w:rsidRPr="0040217E" w14:paraId="28E36655" w14:textId="77777777" w:rsidTr="00064097">
        <w:tc>
          <w:tcPr>
            <w:tcW w:w="2503" w:type="dxa"/>
            <w:vAlign w:val="center"/>
          </w:tcPr>
          <w:p w14:paraId="53AC7BB6" w14:textId="77777777" w:rsidR="006E36C3" w:rsidRPr="0040217E" w:rsidRDefault="006E36C3" w:rsidP="00064097">
            <w:pPr>
              <w:spacing w:before="240" w:after="240"/>
            </w:pPr>
            <w:r w:rsidRPr="0040217E">
              <w:rPr>
                <w:rStyle w:val="apple-converted-space"/>
                <w:i/>
                <w:iCs/>
                <w:sz w:val="22"/>
                <w:szCs w:val="22"/>
              </w:rPr>
              <w:t> </w:t>
            </w:r>
            <w:hyperlink r:id="rId320" w:tooltip="Law enforcement in the United Kingdom" w:history="1">
              <w:r w:rsidRPr="0040217E">
                <w:rPr>
                  <w:rStyle w:val="Hyperlink"/>
                  <w:rFonts w:eastAsiaTheme="majorEastAsia"/>
                  <w:i/>
                  <w:iCs/>
                  <w:color w:val="auto"/>
                  <w:sz w:val="22"/>
                  <w:szCs w:val="22"/>
                  <w:u w:val="none"/>
                </w:rPr>
                <w:t>Scotland</w:t>
              </w:r>
            </w:hyperlink>
            <w:r w:rsidRPr="0040217E">
              <w:rPr>
                <w:rStyle w:val="apple-converted-space"/>
                <w:sz w:val="22"/>
                <w:szCs w:val="22"/>
              </w:rPr>
              <w:t> </w:t>
            </w:r>
            <w:r w:rsidRPr="0040217E">
              <w:rPr>
                <w:sz w:val="22"/>
                <w:szCs w:val="22"/>
              </w:rPr>
              <w:t>(</w:t>
            </w:r>
            <w:hyperlink r:id="rId321" w:tooltip="United Kingdom" w:history="1">
              <w:r w:rsidRPr="0040217E">
                <w:rPr>
                  <w:rStyle w:val="Hyperlink"/>
                  <w:rFonts w:eastAsiaTheme="majorEastAsia"/>
                  <w:color w:val="auto"/>
                  <w:sz w:val="22"/>
                  <w:szCs w:val="22"/>
                  <w:u w:val="none"/>
                </w:rPr>
                <w:t>United Kingdom</w:t>
              </w:r>
            </w:hyperlink>
            <w:r w:rsidRPr="0040217E">
              <w:rPr>
                <w:sz w:val="22"/>
                <w:szCs w:val="22"/>
              </w:rPr>
              <w:t>)</w:t>
            </w:r>
          </w:p>
        </w:tc>
        <w:tc>
          <w:tcPr>
            <w:tcW w:w="2280" w:type="dxa"/>
            <w:vAlign w:val="center"/>
          </w:tcPr>
          <w:p w14:paraId="1B12DDB8" w14:textId="77777777" w:rsidR="006E36C3" w:rsidRPr="0040217E" w:rsidRDefault="006E36C3" w:rsidP="00064097">
            <w:pPr>
              <w:spacing w:before="240" w:after="240"/>
            </w:pPr>
            <w:r w:rsidRPr="0040217E">
              <w:rPr>
                <w:sz w:val="22"/>
                <w:szCs w:val="22"/>
              </w:rPr>
              <w:t>17,296</w:t>
            </w:r>
          </w:p>
        </w:tc>
        <w:tc>
          <w:tcPr>
            <w:tcW w:w="2217" w:type="dxa"/>
            <w:vAlign w:val="center"/>
          </w:tcPr>
          <w:p w14:paraId="3DD0A533" w14:textId="77777777" w:rsidR="006E36C3" w:rsidRPr="0040217E" w:rsidRDefault="006E36C3" w:rsidP="00064097">
            <w:pPr>
              <w:spacing w:before="240" w:after="240"/>
            </w:pPr>
            <w:r w:rsidRPr="0040217E">
              <w:rPr>
                <w:sz w:val="22"/>
                <w:szCs w:val="22"/>
              </w:rPr>
              <w:t>2014</w:t>
            </w:r>
          </w:p>
        </w:tc>
        <w:tc>
          <w:tcPr>
            <w:tcW w:w="2242" w:type="dxa"/>
            <w:vAlign w:val="center"/>
          </w:tcPr>
          <w:p w14:paraId="085E68B4" w14:textId="77777777" w:rsidR="006E36C3" w:rsidRPr="0040217E" w:rsidRDefault="006E36C3" w:rsidP="00064097">
            <w:pPr>
              <w:spacing w:before="240" w:after="240"/>
            </w:pPr>
            <w:r w:rsidRPr="0040217E">
              <w:rPr>
                <w:sz w:val="22"/>
                <w:szCs w:val="22"/>
              </w:rPr>
              <w:t>326</w:t>
            </w:r>
          </w:p>
        </w:tc>
      </w:tr>
      <w:tr w:rsidR="006E36C3" w:rsidRPr="0040217E" w14:paraId="31277AAE" w14:textId="77777777" w:rsidTr="00064097">
        <w:tc>
          <w:tcPr>
            <w:tcW w:w="2503" w:type="dxa"/>
            <w:vAlign w:val="center"/>
          </w:tcPr>
          <w:p w14:paraId="36D99369" w14:textId="77777777" w:rsidR="006E36C3" w:rsidRPr="0040217E" w:rsidRDefault="006E36C3" w:rsidP="00064097">
            <w:pPr>
              <w:spacing w:before="240" w:after="240"/>
            </w:pPr>
            <w:r w:rsidRPr="0040217E">
              <w:rPr>
                <w:rStyle w:val="apple-converted-space"/>
                <w:i/>
                <w:iCs/>
                <w:sz w:val="22"/>
                <w:szCs w:val="22"/>
              </w:rPr>
              <w:t> </w:t>
            </w:r>
            <w:hyperlink r:id="rId322" w:tooltip="Law enforcement in Sint Maarten (page does not exist)" w:history="1">
              <w:r w:rsidRPr="0040217E">
                <w:rPr>
                  <w:rStyle w:val="Hyperlink"/>
                  <w:rFonts w:eastAsiaTheme="majorEastAsia"/>
                  <w:i/>
                  <w:iCs/>
                  <w:color w:val="auto"/>
                  <w:sz w:val="22"/>
                  <w:szCs w:val="22"/>
                  <w:u w:val="none"/>
                </w:rPr>
                <w:t>Sint Maarten</w:t>
              </w:r>
            </w:hyperlink>
            <w:r w:rsidRPr="0040217E">
              <w:rPr>
                <w:rStyle w:val="apple-converted-space"/>
                <w:sz w:val="22"/>
                <w:szCs w:val="22"/>
              </w:rPr>
              <w:t> </w:t>
            </w:r>
            <w:r w:rsidRPr="0040217E">
              <w:rPr>
                <w:sz w:val="22"/>
                <w:szCs w:val="22"/>
              </w:rPr>
              <w:t>(</w:t>
            </w:r>
            <w:hyperlink r:id="rId323" w:tooltip="Netherlands" w:history="1">
              <w:r w:rsidRPr="0040217E">
                <w:rPr>
                  <w:rStyle w:val="Hyperlink"/>
                  <w:rFonts w:eastAsiaTheme="majorEastAsia"/>
                  <w:color w:val="auto"/>
                  <w:sz w:val="22"/>
                  <w:szCs w:val="22"/>
                  <w:u w:val="none"/>
                </w:rPr>
                <w:t>Netherlands</w:t>
              </w:r>
            </w:hyperlink>
            <w:r w:rsidRPr="0040217E">
              <w:rPr>
                <w:sz w:val="22"/>
                <w:szCs w:val="22"/>
              </w:rPr>
              <w:t>)</w:t>
            </w:r>
          </w:p>
        </w:tc>
        <w:tc>
          <w:tcPr>
            <w:tcW w:w="2280" w:type="dxa"/>
            <w:vAlign w:val="center"/>
          </w:tcPr>
          <w:p w14:paraId="53F8F664" w14:textId="77777777" w:rsidR="006E36C3" w:rsidRPr="0040217E" w:rsidRDefault="006E36C3" w:rsidP="00064097">
            <w:pPr>
              <w:spacing w:before="240" w:after="240"/>
            </w:pPr>
            <w:r w:rsidRPr="0040217E">
              <w:rPr>
                <w:sz w:val="22"/>
                <w:szCs w:val="22"/>
              </w:rPr>
              <w:t>370</w:t>
            </w:r>
          </w:p>
        </w:tc>
        <w:tc>
          <w:tcPr>
            <w:tcW w:w="2217" w:type="dxa"/>
            <w:vAlign w:val="center"/>
          </w:tcPr>
          <w:p w14:paraId="11112C9A" w14:textId="77777777" w:rsidR="006E36C3" w:rsidRPr="0040217E" w:rsidRDefault="006E36C3" w:rsidP="00064097">
            <w:pPr>
              <w:spacing w:before="240" w:after="240"/>
            </w:pPr>
            <w:r w:rsidRPr="0040217E">
              <w:rPr>
                <w:sz w:val="22"/>
                <w:szCs w:val="22"/>
              </w:rPr>
              <w:t>2012</w:t>
            </w:r>
          </w:p>
        </w:tc>
        <w:tc>
          <w:tcPr>
            <w:tcW w:w="2242" w:type="dxa"/>
            <w:vAlign w:val="center"/>
          </w:tcPr>
          <w:p w14:paraId="5AE8D45B" w14:textId="77777777" w:rsidR="006E36C3" w:rsidRPr="0040217E" w:rsidRDefault="006E36C3" w:rsidP="00064097">
            <w:pPr>
              <w:spacing w:before="240" w:after="240"/>
            </w:pPr>
            <w:r w:rsidRPr="0040217E">
              <w:rPr>
                <w:sz w:val="22"/>
                <w:szCs w:val="22"/>
              </w:rPr>
              <w:t>528</w:t>
            </w:r>
          </w:p>
        </w:tc>
      </w:tr>
      <w:tr w:rsidR="006E36C3" w:rsidRPr="0040217E" w14:paraId="6AC38C33" w14:textId="77777777" w:rsidTr="00064097">
        <w:tc>
          <w:tcPr>
            <w:tcW w:w="2503" w:type="dxa"/>
            <w:vAlign w:val="center"/>
          </w:tcPr>
          <w:p w14:paraId="529A33F6" w14:textId="77777777" w:rsidR="006E36C3" w:rsidRPr="0040217E" w:rsidRDefault="006E36C3" w:rsidP="00064097">
            <w:pPr>
              <w:spacing w:before="240" w:after="240"/>
            </w:pPr>
            <w:r w:rsidRPr="0040217E">
              <w:rPr>
                <w:rStyle w:val="apple-converted-space"/>
                <w:sz w:val="22"/>
                <w:szCs w:val="22"/>
              </w:rPr>
              <w:t> </w:t>
            </w:r>
            <w:hyperlink r:id="rId324" w:tooltip="Law enforcement in Samoa" w:history="1">
              <w:r w:rsidRPr="0040217E">
                <w:rPr>
                  <w:rStyle w:val="Hyperlink"/>
                  <w:rFonts w:eastAsiaTheme="majorEastAsia"/>
                  <w:color w:val="auto"/>
                  <w:sz w:val="22"/>
                  <w:szCs w:val="22"/>
                  <w:u w:val="none"/>
                </w:rPr>
                <w:t>Samoa</w:t>
              </w:r>
            </w:hyperlink>
          </w:p>
        </w:tc>
        <w:tc>
          <w:tcPr>
            <w:tcW w:w="2280" w:type="dxa"/>
            <w:vAlign w:val="center"/>
          </w:tcPr>
          <w:p w14:paraId="00C83A8A" w14:textId="77777777" w:rsidR="006E36C3" w:rsidRPr="0040217E" w:rsidRDefault="006E36C3" w:rsidP="00064097">
            <w:pPr>
              <w:spacing w:before="240" w:after="240"/>
            </w:pPr>
            <w:r w:rsidRPr="0040217E">
              <w:rPr>
                <w:sz w:val="22"/>
                <w:szCs w:val="22"/>
              </w:rPr>
              <w:t>500</w:t>
            </w:r>
          </w:p>
        </w:tc>
        <w:tc>
          <w:tcPr>
            <w:tcW w:w="2217" w:type="dxa"/>
            <w:vAlign w:val="center"/>
          </w:tcPr>
          <w:p w14:paraId="1C7A6F44" w14:textId="77777777" w:rsidR="006E36C3" w:rsidRPr="0040217E" w:rsidRDefault="006E36C3" w:rsidP="00064097">
            <w:pPr>
              <w:spacing w:before="240" w:after="240"/>
            </w:pPr>
            <w:r w:rsidRPr="0040217E">
              <w:rPr>
                <w:sz w:val="22"/>
                <w:szCs w:val="22"/>
              </w:rPr>
              <w:t>2012</w:t>
            </w:r>
          </w:p>
        </w:tc>
        <w:tc>
          <w:tcPr>
            <w:tcW w:w="2242" w:type="dxa"/>
            <w:vAlign w:val="center"/>
          </w:tcPr>
          <w:p w14:paraId="200B40D9" w14:textId="77777777" w:rsidR="006E36C3" w:rsidRPr="0040217E" w:rsidRDefault="006E36C3" w:rsidP="00064097">
            <w:pPr>
              <w:spacing w:before="240" w:after="240"/>
            </w:pPr>
            <w:r w:rsidRPr="0040217E">
              <w:rPr>
                <w:sz w:val="22"/>
                <w:szCs w:val="22"/>
              </w:rPr>
              <w:t>257</w:t>
            </w:r>
          </w:p>
        </w:tc>
      </w:tr>
      <w:tr w:rsidR="006E36C3" w:rsidRPr="0040217E" w14:paraId="4653697B" w14:textId="77777777" w:rsidTr="00064097">
        <w:tc>
          <w:tcPr>
            <w:tcW w:w="2503" w:type="dxa"/>
            <w:vAlign w:val="center"/>
          </w:tcPr>
          <w:p w14:paraId="6AE66E08" w14:textId="77777777" w:rsidR="006E36C3" w:rsidRPr="0040217E" w:rsidRDefault="006E36C3" w:rsidP="00064097">
            <w:pPr>
              <w:spacing w:before="240" w:after="240"/>
            </w:pPr>
            <w:r w:rsidRPr="0040217E">
              <w:rPr>
                <w:rStyle w:val="apple-converted-space"/>
                <w:sz w:val="22"/>
                <w:szCs w:val="22"/>
              </w:rPr>
              <w:t> </w:t>
            </w:r>
            <w:hyperlink r:id="rId325" w:tooltip="Law enforcement in Serbia" w:history="1">
              <w:r w:rsidRPr="0040217E">
                <w:rPr>
                  <w:rStyle w:val="Hyperlink"/>
                  <w:rFonts w:eastAsiaTheme="majorEastAsia"/>
                  <w:color w:val="auto"/>
                  <w:sz w:val="22"/>
                  <w:szCs w:val="22"/>
                  <w:u w:val="none"/>
                </w:rPr>
                <w:t>Serbia</w:t>
              </w:r>
            </w:hyperlink>
          </w:p>
        </w:tc>
        <w:tc>
          <w:tcPr>
            <w:tcW w:w="2280" w:type="dxa"/>
            <w:vAlign w:val="center"/>
          </w:tcPr>
          <w:p w14:paraId="251827D6" w14:textId="77777777" w:rsidR="006E36C3" w:rsidRPr="0040217E" w:rsidRDefault="006E36C3" w:rsidP="00064097">
            <w:pPr>
              <w:spacing w:before="240" w:after="240"/>
            </w:pPr>
            <w:r w:rsidRPr="0040217E">
              <w:rPr>
                <w:sz w:val="22"/>
                <w:szCs w:val="22"/>
              </w:rPr>
              <w:t>45,000</w:t>
            </w:r>
          </w:p>
        </w:tc>
        <w:tc>
          <w:tcPr>
            <w:tcW w:w="2217" w:type="dxa"/>
            <w:vAlign w:val="center"/>
          </w:tcPr>
          <w:p w14:paraId="2ABD0B32" w14:textId="77777777" w:rsidR="006E36C3" w:rsidRPr="0040217E" w:rsidRDefault="006E36C3" w:rsidP="00064097">
            <w:pPr>
              <w:spacing w:before="240" w:after="240"/>
            </w:pPr>
            <w:r w:rsidRPr="0040217E">
              <w:rPr>
                <w:sz w:val="22"/>
                <w:szCs w:val="22"/>
              </w:rPr>
              <w:t>2012</w:t>
            </w:r>
          </w:p>
        </w:tc>
        <w:tc>
          <w:tcPr>
            <w:tcW w:w="2242" w:type="dxa"/>
            <w:vAlign w:val="center"/>
          </w:tcPr>
          <w:p w14:paraId="31633776" w14:textId="77777777" w:rsidR="006E36C3" w:rsidRPr="0040217E" w:rsidRDefault="006E36C3" w:rsidP="00064097">
            <w:pPr>
              <w:spacing w:before="240" w:after="240"/>
            </w:pPr>
            <w:r w:rsidRPr="0040217E">
              <w:rPr>
                <w:sz w:val="22"/>
                <w:szCs w:val="22"/>
              </w:rPr>
              <w:t>631</w:t>
            </w:r>
          </w:p>
        </w:tc>
      </w:tr>
      <w:tr w:rsidR="006E36C3" w:rsidRPr="0040217E" w14:paraId="4B9C5664" w14:textId="77777777" w:rsidTr="00064097">
        <w:tc>
          <w:tcPr>
            <w:tcW w:w="2503" w:type="dxa"/>
            <w:vAlign w:val="center"/>
          </w:tcPr>
          <w:p w14:paraId="090275B2" w14:textId="77777777" w:rsidR="006E36C3" w:rsidRPr="0040217E" w:rsidRDefault="006E36C3" w:rsidP="00064097">
            <w:pPr>
              <w:spacing w:before="240" w:after="240"/>
            </w:pPr>
            <w:r w:rsidRPr="0040217E">
              <w:rPr>
                <w:rStyle w:val="apple-converted-space"/>
                <w:sz w:val="22"/>
                <w:szCs w:val="22"/>
              </w:rPr>
              <w:t> </w:t>
            </w:r>
            <w:hyperlink r:id="rId326" w:tooltip="Law enforcement in Singapore" w:history="1">
              <w:r w:rsidRPr="0040217E">
                <w:rPr>
                  <w:rStyle w:val="Hyperlink"/>
                  <w:rFonts w:eastAsiaTheme="majorEastAsia"/>
                  <w:color w:val="auto"/>
                  <w:sz w:val="22"/>
                  <w:szCs w:val="22"/>
                  <w:u w:val="none"/>
                </w:rPr>
                <w:t>Singapore</w:t>
              </w:r>
            </w:hyperlink>
          </w:p>
        </w:tc>
        <w:tc>
          <w:tcPr>
            <w:tcW w:w="2280" w:type="dxa"/>
            <w:vAlign w:val="center"/>
          </w:tcPr>
          <w:p w14:paraId="3E69D141" w14:textId="77777777" w:rsidR="006E36C3" w:rsidRPr="0040217E" w:rsidRDefault="006E36C3" w:rsidP="00064097">
            <w:pPr>
              <w:spacing w:before="240" w:after="240"/>
            </w:pPr>
            <w:r w:rsidRPr="0040217E">
              <w:rPr>
                <w:sz w:val="22"/>
                <w:szCs w:val="22"/>
              </w:rPr>
              <w:t>40,000</w:t>
            </w:r>
          </w:p>
        </w:tc>
        <w:tc>
          <w:tcPr>
            <w:tcW w:w="2217" w:type="dxa"/>
            <w:vAlign w:val="center"/>
          </w:tcPr>
          <w:p w14:paraId="7C8D8F2A" w14:textId="77777777" w:rsidR="006E36C3" w:rsidRPr="0040217E" w:rsidRDefault="006E36C3" w:rsidP="00064097">
            <w:pPr>
              <w:spacing w:before="240" w:after="240"/>
            </w:pPr>
            <w:r w:rsidRPr="0040217E">
              <w:rPr>
                <w:sz w:val="22"/>
                <w:szCs w:val="22"/>
              </w:rPr>
              <w:t>2012</w:t>
            </w:r>
          </w:p>
        </w:tc>
        <w:tc>
          <w:tcPr>
            <w:tcW w:w="2242" w:type="dxa"/>
            <w:vAlign w:val="center"/>
          </w:tcPr>
          <w:p w14:paraId="5DBA3551" w14:textId="77777777" w:rsidR="006E36C3" w:rsidRPr="0040217E" w:rsidRDefault="006E36C3" w:rsidP="00064097">
            <w:pPr>
              <w:spacing w:before="240" w:after="240"/>
            </w:pPr>
            <w:r w:rsidRPr="0040217E">
              <w:rPr>
                <w:sz w:val="22"/>
                <w:szCs w:val="22"/>
              </w:rPr>
              <w:t>752</w:t>
            </w:r>
          </w:p>
        </w:tc>
      </w:tr>
      <w:tr w:rsidR="006E36C3" w:rsidRPr="0040217E" w14:paraId="4193B1D5" w14:textId="77777777" w:rsidTr="00064097">
        <w:tc>
          <w:tcPr>
            <w:tcW w:w="2503" w:type="dxa"/>
            <w:vAlign w:val="center"/>
          </w:tcPr>
          <w:p w14:paraId="47AB1EBB" w14:textId="77777777" w:rsidR="006E36C3" w:rsidRPr="0040217E" w:rsidRDefault="006E36C3" w:rsidP="00064097">
            <w:pPr>
              <w:spacing w:before="240" w:after="240"/>
            </w:pPr>
            <w:r w:rsidRPr="0040217E">
              <w:rPr>
                <w:rStyle w:val="apple-converted-space"/>
                <w:sz w:val="22"/>
                <w:szCs w:val="22"/>
              </w:rPr>
              <w:t> </w:t>
            </w:r>
            <w:hyperlink r:id="rId327" w:tooltip="Law enforcement in Slovakia" w:history="1">
              <w:r w:rsidRPr="0040217E">
                <w:rPr>
                  <w:rStyle w:val="Hyperlink"/>
                  <w:rFonts w:eastAsiaTheme="majorEastAsia"/>
                  <w:color w:val="auto"/>
                  <w:sz w:val="22"/>
                  <w:szCs w:val="22"/>
                  <w:u w:val="none"/>
                </w:rPr>
                <w:t>Slovakia</w:t>
              </w:r>
            </w:hyperlink>
          </w:p>
        </w:tc>
        <w:tc>
          <w:tcPr>
            <w:tcW w:w="2280" w:type="dxa"/>
            <w:vAlign w:val="center"/>
          </w:tcPr>
          <w:p w14:paraId="0AC6D510" w14:textId="77777777" w:rsidR="006E36C3" w:rsidRPr="0040217E" w:rsidRDefault="006E36C3" w:rsidP="00064097">
            <w:pPr>
              <w:spacing w:before="240" w:after="240"/>
            </w:pPr>
            <w:r w:rsidRPr="0040217E">
              <w:rPr>
                <w:sz w:val="22"/>
                <w:szCs w:val="22"/>
              </w:rPr>
              <w:t>24,230</w:t>
            </w:r>
          </w:p>
        </w:tc>
        <w:tc>
          <w:tcPr>
            <w:tcW w:w="2217" w:type="dxa"/>
            <w:vAlign w:val="center"/>
          </w:tcPr>
          <w:p w14:paraId="08E87439" w14:textId="77777777" w:rsidR="006E36C3" w:rsidRPr="0040217E" w:rsidRDefault="006E36C3" w:rsidP="00064097">
            <w:pPr>
              <w:spacing w:before="240" w:after="240"/>
            </w:pPr>
            <w:r w:rsidRPr="0040217E">
              <w:rPr>
                <w:sz w:val="22"/>
                <w:szCs w:val="22"/>
              </w:rPr>
              <w:t>2012</w:t>
            </w:r>
          </w:p>
        </w:tc>
        <w:tc>
          <w:tcPr>
            <w:tcW w:w="2242" w:type="dxa"/>
            <w:vAlign w:val="center"/>
          </w:tcPr>
          <w:p w14:paraId="58BF6507" w14:textId="77777777" w:rsidR="006E36C3" w:rsidRPr="0040217E" w:rsidRDefault="006E36C3" w:rsidP="00064097">
            <w:pPr>
              <w:spacing w:before="240" w:after="240"/>
            </w:pPr>
            <w:r w:rsidRPr="0040217E">
              <w:rPr>
                <w:sz w:val="22"/>
                <w:szCs w:val="22"/>
              </w:rPr>
              <w:t>448</w:t>
            </w:r>
          </w:p>
        </w:tc>
      </w:tr>
      <w:tr w:rsidR="006E36C3" w:rsidRPr="0040217E" w14:paraId="11C954B5" w14:textId="77777777" w:rsidTr="00064097">
        <w:tc>
          <w:tcPr>
            <w:tcW w:w="2503" w:type="dxa"/>
            <w:vAlign w:val="center"/>
          </w:tcPr>
          <w:p w14:paraId="5A1A0E9F" w14:textId="77777777" w:rsidR="006E36C3" w:rsidRPr="0040217E" w:rsidRDefault="006E36C3" w:rsidP="00064097">
            <w:pPr>
              <w:spacing w:before="240" w:after="240"/>
            </w:pPr>
            <w:r w:rsidRPr="0040217E">
              <w:rPr>
                <w:rStyle w:val="apple-converted-space"/>
                <w:sz w:val="22"/>
                <w:szCs w:val="22"/>
              </w:rPr>
              <w:t> </w:t>
            </w:r>
            <w:hyperlink r:id="rId328" w:tooltip="Law enforcement in Slovenia" w:history="1">
              <w:r w:rsidRPr="0040217E">
                <w:rPr>
                  <w:rStyle w:val="Hyperlink"/>
                  <w:rFonts w:eastAsiaTheme="majorEastAsia"/>
                  <w:color w:val="auto"/>
                  <w:sz w:val="22"/>
                  <w:szCs w:val="22"/>
                  <w:u w:val="none"/>
                </w:rPr>
                <w:t>Slovenia</w:t>
              </w:r>
            </w:hyperlink>
          </w:p>
        </w:tc>
        <w:tc>
          <w:tcPr>
            <w:tcW w:w="2280" w:type="dxa"/>
            <w:vAlign w:val="center"/>
          </w:tcPr>
          <w:p w14:paraId="34AFC639" w14:textId="77777777" w:rsidR="006E36C3" w:rsidRPr="0040217E" w:rsidRDefault="006E36C3" w:rsidP="00064097">
            <w:pPr>
              <w:spacing w:before="240" w:after="240"/>
            </w:pPr>
            <w:r w:rsidRPr="0040217E">
              <w:rPr>
                <w:sz w:val="22"/>
                <w:szCs w:val="22"/>
              </w:rPr>
              <w:t>7,371</w:t>
            </w:r>
          </w:p>
        </w:tc>
        <w:tc>
          <w:tcPr>
            <w:tcW w:w="2217" w:type="dxa"/>
            <w:vAlign w:val="center"/>
          </w:tcPr>
          <w:p w14:paraId="56545817" w14:textId="77777777" w:rsidR="006E36C3" w:rsidRPr="0040217E" w:rsidRDefault="006E36C3" w:rsidP="00064097">
            <w:pPr>
              <w:spacing w:before="240" w:after="240"/>
            </w:pPr>
            <w:r w:rsidRPr="0040217E">
              <w:rPr>
                <w:sz w:val="22"/>
                <w:szCs w:val="22"/>
              </w:rPr>
              <w:t>2012</w:t>
            </w:r>
          </w:p>
        </w:tc>
        <w:tc>
          <w:tcPr>
            <w:tcW w:w="2242" w:type="dxa"/>
            <w:vAlign w:val="center"/>
          </w:tcPr>
          <w:p w14:paraId="7CC44CF5" w14:textId="77777777" w:rsidR="006E36C3" w:rsidRPr="0040217E" w:rsidRDefault="006E36C3" w:rsidP="00064097">
            <w:pPr>
              <w:spacing w:before="240" w:after="240"/>
            </w:pPr>
            <w:r w:rsidRPr="0040217E">
              <w:rPr>
                <w:sz w:val="22"/>
                <w:szCs w:val="22"/>
              </w:rPr>
              <w:t>358</w:t>
            </w:r>
          </w:p>
        </w:tc>
      </w:tr>
      <w:tr w:rsidR="006E36C3" w:rsidRPr="0040217E" w14:paraId="3C09CE5A" w14:textId="77777777" w:rsidTr="00064097">
        <w:tc>
          <w:tcPr>
            <w:tcW w:w="2503" w:type="dxa"/>
            <w:vAlign w:val="center"/>
          </w:tcPr>
          <w:p w14:paraId="73C36769" w14:textId="77777777" w:rsidR="006E36C3" w:rsidRPr="0040217E" w:rsidRDefault="006E36C3" w:rsidP="00064097">
            <w:pPr>
              <w:spacing w:before="240" w:after="240"/>
            </w:pPr>
            <w:r w:rsidRPr="0040217E">
              <w:rPr>
                <w:rStyle w:val="apple-converted-space"/>
                <w:sz w:val="22"/>
                <w:szCs w:val="22"/>
              </w:rPr>
              <w:t> </w:t>
            </w:r>
            <w:hyperlink r:id="rId329" w:tooltip="Law enforcement in the Solomon Islands" w:history="1">
              <w:r w:rsidRPr="0040217E">
                <w:rPr>
                  <w:rStyle w:val="Hyperlink"/>
                  <w:rFonts w:eastAsiaTheme="majorEastAsia"/>
                  <w:color w:val="auto"/>
                  <w:sz w:val="22"/>
                  <w:szCs w:val="22"/>
                  <w:u w:val="none"/>
                </w:rPr>
                <w:t>Solomon Islands</w:t>
              </w:r>
            </w:hyperlink>
          </w:p>
        </w:tc>
        <w:tc>
          <w:tcPr>
            <w:tcW w:w="2280" w:type="dxa"/>
            <w:vAlign w:val="center"/>
          </w:tcPr>
          <w:p w14:paraId="2A63282C" w14:textId="77777777" w:rsidR="006E36C3" w:rsidRPr="0040217E" w:rsidRDefault="006E36C3" w:rsidP="00064097">
            <w:pPr>
              <w:spacing w:before="240" w:after="240"/>
            </w:pPr>
            <w:r w:rsidRPr="0040217E">
              <w:rPr>
                <w:sz w:val="22"/>
                <w:szCs w:val="22"/>
              </w:rPr>
              <w:t>1,442</w:t>
            </w:r>
          </w:p>
        </w:tc>
        <w:tc>
          <w:tcPr>
            <w:tcW w:w="2217" w:type="dxa"/>
            <w:vAlign w:val="center"/>
          </w:tcPr>
          <w:p w14:paraId="3908F1BB" w14:textId="77777777" w:rsidR="006E36C3" w:rsidRPr="0040217E" w:rsidRDefault="006E36C3" w:rsidP="00064097">
            <w:pPr>
              <w:spacing w:before="240" w:after="240"/>
            </w:pPr>
            <w:r w:rsidRPr="0040217E">
              <w:rPr>
                <w:sz w:val="22"/>
                <w:szCs w:val="22"/>
              </w:rPr>
              <w:t>2012</w:t>
            </w:r>
          </w:p>
        </w:tc>
        <w:tc>
          <w:tcPr>
            <w:tcW w:w="2242" w:type="dxa"/>
            <w:vAlign w:val="center"/>
          </w:tcPr>
          <w:p w14:paraId="272E734B" w14:textId="77777777" w:rsidR="006E36C3" w:rsidRPr="0040217E" w:rsidRDefault="006E36C3" w:rsidP="00064097">
            <w:pPr>
              <w:spacing w:before="240" w:after="240"/>
            </w:pPr>
            <w:r w:rsidRPr="0040217E">
              <w:rPr>
                <w:sz w:val="22"/>
                <w:szCs w:val="22"/>
              </w:rPr>
              <w:t>301</w:t>
            </w:r>
          </w:p>
        </w:tc>
      </w:tr>
      <w:tr w:rsidR="006E36C3" w:rsidRPr="0040217E" w14:paraId="56AD94C2" w14:textId="77777777" w:rsidTr="00064097">
        <w:tc>
          <w:tcPr>
            <w:tcW w:w="2503" w:type="dxa"/>
            <w:vAlign w:val="center"/>
          </w:tcPr>
          <w:p w14:paraId="5F3E1ED2" w14:textId="77777777" w:rsidR="006E36C3" w:rsidRPr="0040217E" w:rsidRDefault="006E36C3" w:rsidP="00064097">
            <w:pPr>
              <w:spacing w:before="240" w:after="240"/>
            </w:pPr>
            <w:r w:rsidRPr="0040217E">
              <w:rPr>
                <w:rStyle w:val="apple-converted-space"/>
                <w:sz w:val="22"/>
                <w:szCs w:val="22"/>
              </w:rPr>
              <w:t> </w:t>
            </w:r>
            <w:hyperlink r:id="rId330" w:tooltip="Somali Police Force" w:history="1">
              <w:r w:rsidRPr="0040217E">
                <w:rPr>
                  <w:rStyle w:val="Hyperlink"/>
                  <w:rFonts w:eastAsiaTheme="majorEastAsia"/>
                  <w:color w:val="auto"/>
                  <w:sz w:val="22"/>
                  <w:szCs w:val="22"/>
                  <w:u w:val="none"/>
                </w:rPr>
                <w:t>Somalia</w:t>
              </w:r>
            </w:hyperlink>
          </w:p>
        </w:tc>
        <w:tc>
          <w:tcPr>
            <w:tcW w:w="2280" w:type="dxa"/>
            <w:vAlign w:val="center"/>
          </w:tcPr>
          <w:p w14:paraId="6D314D1B" w14:textId="77777777" w:rsidR="006E36C3" w:rsidRPr="0040217E" w:rsidRDefault="006E36C3" w:rsidP="00064097">
            <w:pPr>
              <w:spacing w:before="240" w:after="240"/>
            </w:pPr>
            <w:r w:rsidRPr="0040217E">
              <w:rPr>
                <w:sz w:val="22"/>
                <w:szCs w:val="22"/>
              </w:rPr>
              <w:t>35,000</w:t>
            </w:r>
          </w:p>
        </w:tc>
        <w:tc>
          <w:tcPr>
            <w:tcW w:w="2217" w:type="dxa"/>
            <w:vAlign w:val="center"/>
          </w:tcPr>
          <w:p w14:paraId="1767F774" w14:textId="77777777" w:rsidR="006E36C3" w:rsidRPr="0040217E" w:rsidRDefault="006E36C3" w:rsidP="00064097">
            <w:pPr>
              <w:spacing w:before="240" w:after="240"/>
            </w:pPr>
            <w:r w:rsidRPr="0040217E">
              <w:rPr>
                <w:sz w:val="22"/>
                <w:szCs w:val="22"/>
              </w:rPr>
              <w:t>2012</w:t>
            </w:r>
          </w:p>
        </w:tc>
        <w:tc>
          <w:tcPr>
            <w:tcW w:w="2242" w:type="dxa"/>
            <w:vAlign w:val="center"/>
          </w:tcPr>
          <w:p w14:paraId="0A8CCD53" w14:textId="77777777" w:rsidR="006E36C3" w:rsidRPr="0040217E" w:rsidRDefault="006E36C3" w:rsidP="00064097">
            <w:pPr>
              <w:spacing w:before="240" w:after="240"/>
            </w:pPr>
            <w:r w:rsidRPr="0040217E">
              <w:rPr>
                <w:sz w:val="22"/>
                <w:szCs w:val="22"/>
              </w:rPr>
              <w:t>198</w:t>
            </w:r>
          </w:p>
        </w:tc>
      </w:tr>
      <w:tr w:rsidR="006E36C3" w:rsidRPr="0040217E" w14:paraId="3F98C108" w14:textId="77777777" w:rsidTr="00064097">
        <w:tc>
          <w:tcPr>
            <w:tcW w:w="2503" w:type="dxa"/>
            <w:vAlign w:val="center"/>
          </w:tcPr>
          <w:p w14:paraId="5C30CBBD" w14:textId="77777777" w:rsidR="006E36C3" w:rsidRPr="0040217E" w:rsidRDefault="006E36C3" w:rsidP="00064097">
            <w:pPr>
              <w:spacing w:before="240" w:after="240"/>
            </w:pPr>
            <w:r w:rsidRPr="0040217E">
              <w:rPr>
                <w:rStyle w:val="apple-converted-space"/>
                <w:sz w:val="22"/>
                <w:szCs w:val="22"/>
              </w:rPr>
              <w:t> </w:t>
            </w:r>
            <w:hyperlink r:id="rId331" w:tooltip="Law enforcement in South Africa" w:history="1">
              <w:r w:rsidRPr="0040217E">
                <w:rPr>
                  <w:rStyle w:val="Hyperlink"/>
                  <w:rFonts w:eastAsiaTheme="majorEastAsia"/>
                  <w:color w:val="auto"/>
                  <w:sz w:val="22"/>
                  <w:szCs w:val="22"/>
                  <w:u w:val="none"/>
                </w:rPr>
                <w:t>South Africa</w:t>
              </w:r>
            </w:hyperlink>
          </w:p>
        </w:tc>
        <w:tc>
          <w:tcPr>
            <w:tcW w:w="2280" w:type="dxa"/>
            <w:vAlign w:val="center"/>
          </w:tcPr>
          <w:p w14:paraId="5704F5C3" w14:textId="77777777" w:rsidR="006E36C3" w:rsidRPr="0040217E" w:rsidRDefault="006E36C3" w:rsidP="00064097">
            <w:pPr>
              <w:spacing w:before="240" w:after="240"/>
            </w:pPr>
            <w:r w:rsidRPr="0040217E">
              <w:rPr>
                <w:sz w:val="22"/>
                <w:szCs w:val="22"/>
              </w:rPr>
              <w:t>156,489</w:t>
            </w:r>
          </w:p>
        </w:tc>
        <w:tc>
          <w:tcPr>
            <w:tcW w:w="2217" w:type="dxa"/>
            <w:vAlign w:val="center"/>
          </w:tcPr>
          <w:p w14:paraId="74552D74" w14:textId="77777777" w:rsidR="006E36C3" w:rsidRPr="0040217E" w:rsidRDefault="006E36C3" w:rsidP="00064097">
            <w:pPr>
              <w:spacing w:before="240" w:after="240"/>
            </w:pPr>
            <w:r w:rsidRPr="0040217E">
              <w:rPr>
                <w:sz w:val="22"/>
                <w:szCs w:val="22"/>
              </w:rPr>
              <w:t>2012</w:t>
            </w:r>
          </w:p>
        </w:tc>
        <w:tc>
          <w:tcPr>
            <w:tcW w:w="2242" w:type="dxa"/>
            <w:vAlign w:val="center"/>
          </w:tcPr>
          <w:p w14:paraId="02BD9F66" w14:textId="77777777" w:rsidR="006E36C3" w:rsidRPr="0040217E" w:rsidRDefault="006E36C3" w:rsidP="00064097">
            <w:pPr>
              <w:spacing w:before="240" w:after="240"/>
            </w:pPr>
            <w:r w:rsidRPr="0040217E">
              <w:rPr>
                <w:sz w:val="22"/>
                <w:szCs w:val="22"/>
              </w:rPr>
              <w:t>317</w:t>
            </w:r>
          </w:p>
        </w:tc>
      </w:tr>
      <w:tr w:rsidR="006E36C3" w:rsidRPr="0040217E" w14:paraId="3D5E8E70" w14:textId="77777777" w:rsidTr="00064097">
        <w:tc>
          <w:tcPr>
            <w:tcW w:w="2503" w:type="dxa"/>
            <w:vAlign w:val="center"/>
          </w:tcPr>
          <w:p w14:paraId="6232137E" w14:textId="77777777" w:rsidR="006E36C3" w:rsidRPr="0040217E" w:rsidRDefault="006E36C3" w:rsidP="00064097">
            <w:pPr>
              <w:spacing w:before="240" w:after="240"/>
            </w:pPr>
            <w:r w:rsidRPr="0040217E">
              <w:rPr>
                <w:rStyle w:val="apple-converted-space"/>
                <w:sz w:val="22"/>
                <w:szCs w:val="22"/>
              </w:rPr>
              <w:t> </w:t>
            </w:r>
            <w:hyperlink r:id="rId332" w:tooltip="Law enforcement in South Korea" w:history="1">
              <w:r w:rsidRPr="0040217E">
                <w:rPr>
                  <w:rStyle w:val="Hyperlink"/>
                  <w:rFonts w:eastAsiaTheme="majorEastAsia"/>
                  <w:color w:val="auto"/>
                  <w:sz w:val="22"/>
                  <w:szCs w:val="22"/>
                  <w:u w:val="none"/>
                </w:rPr>
                <w:t>South Korea</w:t>
              </w:r>
            </w:hyperlink>
          </w:p>
        </w:tc>
        <w:tc>
          <w:tcPr>
            <w:tcW w:w="2280" w:type="dxa"/>
            <w:vAlign w:val="center"/>
          </w:tcPr>
          <w:p w14:paraId="3622B379" w14:textId="77777777" w:rsidR="006E36C3" w:rsidRPr="0040217E" w:rsidRDefault="006E36C3" w:rsidP="00064097">
            <w:pPr>
              <w:spacing w:before="240" w:after="240"/>
            </w:pPr>
            <w:r w:rsidRPr="0040217E">
              <w:rPr>
                <w:sz w:val="22"/>
                <w:szCs w:val="22"/>
              </w:rPr>
              <w:t>93,600</w:t>
            </w:r>
          </w:p>
        </w:tc>
        <w:tc>
          <w:tcPr>
            <w:tcW w:w="2217" w:type="dxa"/>
            <w:vAlign w:val="center"/>
          </w:tcPr>
          <w:p w14:paraId="6C4BF59B" w14:textId="77777777" w:rsidR="006E36C3" w:rsidRPr="0040217E" w:rsidRDefault="006E36C3" w:rsidP="00064097">
            <w:pPr>
              <w:spacing w:before="240" w:after="240"/>
            </w:pPr>
            <w:r w:rsidRPr="0040217E">
              <w:rPr>
                <w:sz w:val="22"/>
                <w:szCs w:val="22"/>
              </w:rPr>
              <w:t>2004</w:t>
            </w:r>
          </w:p>
        </w:tc>
        <w:tc>
          <w:tcPr>
            <w:tcW w:w="2242" w:type="dxa"/>
            <w:vAlign w:val="center"/>
          </w:tcPr>
          <w:p w14:paraId="391A348B" w14:textId="77777777" w:rsidR="006E36C3" w:rsidRPr="0040217E" w:rsidRDefault="006E36C3" w:rsidP="00064097">
            <w:pPr>
              <w:spacing w:before="240" w:after="240"/>
            </w:pPr>
            <w:r w:rsidRPr="0040217E">
              <w:rPr>
                <w:sz w:val="22"/>
                <w:szCs w:val="22"/>
              </w:rPr>
              <w:t>195</w:t>
            </w:r>
          </w:p>
        </w:tc>
      </w:tr>
      <w:tr w:rsidR="006E36C3" w:rsidRPr="0040217E" w14:paraId="27556961" w14:textId="77777777" w:rsidTr="00064097">
        <w:tc>
          <w:tcPr>
            <w:tcW w:w="2503" w:type="dxa"/>
            <w:vAlign w:val="center"/>
          </w:tcPr>
          <w:p w14:paraId="6F8B45A3" w14:textId="77777777" w:rsidR="006E36C3" w:rsidRPr="0040217E" w:rsidRDefault="006E36C3" w:rsidP="00064097">
            <w:pPr>
              <w:spacing w:before="240" w:after="240"/>
            </w:pPr>
            <w:r w:rsidRPr="0040217E">
              <w:rPr>
                <w:rStyle w:val="apple-converted-space"/>
                <w:sz w:val="22"/>
                <w:szCs w:val="22"/>
              </w:rPr>
              <w:t> </w:t>
            </w:r>
            <w:hyperlink r:id="rId333" w:tooltip="Law enforcement in South Sudan (page does not exist)" w:history="1">
              <w:r w:rsidRPr="0040217E">
                <w:rPr>
                  <w:rStyle w:val="Hyperlink"/>
                  <w:rFonts w:eastAsiaTheme="majorEastAsia"/>
                  <w:color w:val="auto"/>
                  <w:sz w:val="22"/>
                  <w:szCs w:val="22"/>
                  <w:u w:val="none"/>
                </w:rPr>
                <w:t>South Sudan</w:t>
              </w:r>
            </w:hyperlink>
          </w:p>
        </w:tc>
        <w:tc>
          <w:tcPr>
            <w:tcW w:w="2280" w:type="dxa"/>
            <w:vAlign w:val="center"/>
          </w:tcPr>
          <w:p w14:paraId="4CFB6E15" w14:textId="77777777" w:rsidR="006E36C3" w:rsidRPr="0040217E" w:rsidRDefault="006E36C3" w:rsidP="00064097">
            <w:pPr>
              <w:spacing w:before="240" w:after="240"/>
            </w:pPr>
            <w:r w:rsidRPr="0040217E">
              <w:rPr>
                <w:sz w:val="22"/>
                <w:szCs w:val="22"/>
              </w:rPr>
              <w:t>52,000</w:t>
            </w:r>
          </w:p>
        </w:tc>
        <w:tc>
          <w:tcPr>
            <w:tcW w:w="2217" w:type="dxa"/>
            <w:vAlign w:val="center"/>
          </w:tcPr>
          <w:p w14:paraId="64BAFCCF" w14:textId="77777777" w:rsidR="006E36C3" w:rsidRPr="0040217E" w:rsidRDefault="006E36C3" w:rsidP="00064097">
            <w:pPr>
              <w:spacing w:before="240" w:after="240"/>
            </w:pPr>
            <w:r w:rsidRPr="0040217E">
              <w:rPr>
                <w:sz w:val="22"/>
                <w:szCs w:val="22"/>
              </w:rPr>
              <w:t>2012</w:t>
            </w:r>
          </w:p>
        </w:tc>
        <w:tc>
          <w:tcPr>
            <w:tcW w:w="2242" w:type="dxa"/>
            <w:vAlign w:val="center"/>
          </w:tcPr>
          <w:p w14:paraId="74818197" w14:textId="77777777" w:rsidR="006E36C3" w:rsidRPr="0040217E" w:rsidRDefault="006E36C3" w:rsidP="00064097">
            <w:pPr>
              <w:spacing w:before="240" w:after="240"/>
            </w:pPr>
            <w:r w:rsidRPr="0040217E">
              <w:rPr>
                <w:sz w:val="22"/>
                <w:szCs w:val="22"/>
              </w:rPr>
              <w:t>629</w:t>
            </w:r>
          </w:p>
        </w:tc>
      </w:tr>
      <w:tr w:rsidR="006E36C3" w:rsidRPr="0040217E" w14:paraId="05A76216" w14:textId="77777777" w:rsidTr="00064097">
        <w:tc>
          <w:tcPr>
            <w:tcW w:w="2503" w:type="dxa"/>
            <w:vAlign w:val="center"/>
          </w:tcPr>
          <w:p w14:paraId="12B87AE5" w14:textId="77777777" w:rsidR="006E36C3" w:rsidRPr="0040217E" w:rsidRDefault="006E36C3" w:rsidP="00064097">
            <w:pPr>
              <w:spacing w:before="240" w:after="240"/>
            </w:pPr>
            <w:r w:rsidRPr="0040217E">
              <w:rPr>
                <w:rStyle w:val="apple-converted-space"/>
                <w:sz w:val="22"/>
                <w:szCs w:val="22"/>
              </w:rPr>
              <w:t> </w:t>
            </w:r>
            <w:hyperlink r:id="rId334" w:tooltip="Law enforcement in Sri Lanka" w:history="1">
              <w:r w:rsidRPr="0040217E">
                <w:rPr>
                  <w:rStyle w:val="Hyperlink"/>
                  <w:rFonts w:eastAsiaTheme="majorEastAsia"/>
                  <w:color w:val="auto"/>
                  <w:sz w:val="22"/>
                  <w:szCs w:val="22"/>
                  <w:u w:val="none"/>
                </w:rPr>
                <w:t>Sri Lanka</w:t>
              </w:r>
            </w:hyperlink>
          </w:p>
        </w:tc>
        <w:tc>
          <w:tcPr>
            <w:tcW w:w="2280" w:type="dxa"/>
            <w:vAlign w:val="center"/>
          </w:tcPr>
          <w:p w14:paraId="4A4F4FB3" w14:textId="77777777" w:rsidR="006E36C3" w:rsidRPr="0040217E" w:rsidRDefault="006E36C3" w:rsidP="00064097">
            <w:pPr>
              <w:spacing w:before="240" w:after="240"/>
            </w:pPr>
            <w:r w:rsidRPr="0040217E">
              <w:rPr>
                <w:sz w:val="22"/>
                <w:szCs w:val="22"/>
              </w:rPr>
              <w:t>89,000</w:t>
            </w:r>
          </w:p>
        </w:tc>
        <w:tc>
          <w:tcPr>
            <w:tcW w:w="2217" w:type="dxa"/>
            <w:vAlign w:val="center"/>
          </w:tcPr>
          <w:p w14:paraId="5FB15BD2" w14:textId="77777777" w:rsidR="006E36C3" w:rsidRPr="0040217E" w:rsidRDefault="006E36C3" w:rsidP="00064097">
            <w:pPr>
              <w:spacing w:before="240" w:after="240"/>
            </w:pPr>
            <w:r w:rsidRPr="0040217E">
              <w:rPr>
                <w:sz w:val="22"/>
                <w:szCs w:val="22"/>
              </w:rPr>
              <w:t>2012</w:t>
            </w:r>
          </w:p>
        </w:tc>
        <w:tc>
          <w:tcPr>
            <w:tcW w:w="2242" w:type="dxa"/>
            <w:vAlign w:val="center"/>
          </w:tcPr>
          <w:p w14:paraId="321C604E" w14:textId="77777777" w:rsidR="006E36C3" w:rsidRPr="0040217E" w:rsidRDefault="006E36C3" w:rsidP="00064097">
            <w:pPr>
              <w:spacing w:before="240" w:after="240"/>
            </w:pPr>
            <w:r w:rsidRPr="0040217E">
              <w:rPr>
                <w:sz w:val="22"/>
                <w:szCs w:val="22"/>
              </w:rPr>
              <w:t>438</w:t>
            </w:r>
          </w:p>
        </w:tc>
      </w:tr>
      <w:tr w:rsidR="006E36C3" w:rsidRPr="0040217E" w14:paraId="197EBEEE" w14:textId="77777777" w:rsidTr="00064097">
        <w:tc>
          <w:tcPr>
            <w:tcW w:w="2503" w:type="dxa"/>
            <w:vAlign w:val="center"/>
          </w:tcPr>
          <w:p w14:paraId="016A9FFE" w14:textId="77777777" w:rsidR="006E36C3" w:rsidRPr="0040217E" w:rsidRDefault="006E36C3" w:rsidP="00064097">
            <w:pPr>
              <w:spacing w:before="240" w:after="240"/>
            </w:pPr>
            <w:r w:rsidRPr="0040217E">
              <w:rPr>
                <w:rStyle w:val="apple-converted-space"/>
                <w:sz w:val="22"/>
                <w:szCs w:val="22"/>
              </w:rPr>
              <w:t> </w:t>
            </w:r>
            <w:hyperlink r:id="rId335" w:tooltip="Law enforcement in Spain" w:history="1">
              <w:r w:rsidRPr="0040217E">
                <w:rPr>
                  <w:rStyle w:val="Hyperlink"/>
                  <w:rFonts w:eastAsiaTheme="majorEastAsia"/>
                  <w:color w:val="auto"/>
                  <w:sz w:val="22"/>
                  <w:szCs w:val="22"/>
                  <w:u w:val="none"/>
                </w:rPr>
                <w:t>Spain</w:t>
              </w:r>
            </w:hyperlink>
          </w:p>
        </w:tc>
        <w:tc>
          <w:tcPr>
            <w:tcW w:w="2280" w:type="dxa"/>
            <w:vAlign w:val="center"/>
          </w:tcPr>
          <w:p w14:paraId="72887703" w14:textId="77777777" w:rsidR="006E36C3" w:rsidRPr="0040217E" w:rsidRDefault="006E36C3" w:rsidP="00064097">
            <w:pPr>
              <w:spacing w:before="240" w:after="240"/>
            </w:pPr>
            <w:r w:rsidRPr="0040217E">
              <w:rPr>
                <w:sz w:val="22"/>
                <w:szCs w:val="22"/>
              </w:rPr>
              <w:t>249,907</w:t>
            </w:r>
          </w:p>
        </w:tc>
        <w:tc>
          <w:tcPr>
            <w:tcW w:w="2217" w:type="dxa"/>
            <w:vAlign w:val="center"/>
          </w:tcPr>
          <w:p w14:paraId="784AA094" w14:textId="77777777" w:rsidR="006E36C3" w:rsidRPr="0040217E" w:rsidRDefault="006E36C3" w:rsidP="00064097">
            <w:pPr>
              <w:spacing w:before="240" w:after="240"/>
            </w:pPr>
            <w:r w:rsidRPr="0040217E">
              <w:rPr>
                <w:sz w:val="22"/>
                <w:szCs w:val="22"/>
              </w:rPr>
              <w:t>2012</w:t>
            </w:r>
          </w:p>
        </w:tc>
        <w:tc>
          <w:tcPr>
            <w:tcW w:w="2242" w:type="dxa"/>
            <w:vAlign w:val="center"/>
          </w:tcPr>
          <w:p w14:paraId="61FF481F" w14:textId="77777777" w:rsidR="006E36C3" w:rsidRPr="0040217E" w:rsidRDefault="006E36C3" w:rsidP="00064097">
            <w:pPr>
              <w:spacing w:before="240" w:after="240"/>
            </w:pPr>
            <w:r w:rsidRPr="0040217E">
              <w:rPr>
                <w:sz w:val="22"/>
                <w:szCs w:val="22"/>
              </w:rPr>
              <w:t>533</w:t>
            </w:r>
          </w:p>
        </w:tc>
      </w:tr>
      <w:tr w:rsidR="006E36C3" w:rsidRPr="0040217E" w14:paraId="1706DC53" w14:textId="77777777" w:rsidTr="00064097">
        <w:tc>
          <w:tcPr>
            <w:tcW w:w="2503" w:type="dxa"/>
            <w:vAlign w:val="center"/>
          </w:tcPr>
          <w:p w14:paraId="2E6F78FE" w14:textId="77777777" w:rsidR="006E36C3" w:rsidRPr="0040217E" w:rsidRDefault="006E36C3" w:rsidP="00064097">
            <w:pPr>
              <w:spacing w:before="240" w:after="240"/>
            </w:pPr>
            <w:r w:rsidRPr="0040217E">
              <w:rPr>
                <w:rStyle w:val="apple-converted-space"/>
                <w:sz w:val="22"/>
                <w:szCs w:val="22"/>
              </w:rPr>
              <w:t> </w:t>
            </w:r>
            <w:hyperlink r:id="rId336" w:tooltip="Law enforcement in Swaziland (page does not exist)" w:history="1">
              <w:r w:rsidRPr="0040217E">
                <w:rPr>
                  <w:rStyle w:val="Hyperlink"/>
                  <w:rFonts w:eastAsiaTheme="majorEastAsia"/>
                  <w:color w:val="auto"/>
                  <w:sz w:val="22"/>
                  <w:szCs w:val="22"/>
                  <w:u w:val="none"/>
                </w:rPr>
                <w:t>Swaziland</w:t>
              </w:r>
            </w:hyperlink>
          </w:p>
        </w:tc>
        <w:tc>
          <w:tcPr>
            <w:tcW w:w="2280" w:type="dxa"/>
            <w:vAlign w:val="center"/>
          </w:tcPr>
          <w:p w14:paraId="05817B86" w14:textId="77777777" w:rsidR="006E36C3" w:rsidRPr="0040217E" w:rsidRDefault="006E36C3" w:rsidP="00064097">
            <w:pPr>
              <w:spacing w:before="240" w:after="240"/>
            </w:pPr>
            <w:r w:rsidRPr="0040217E">
              <w:rPr>
                <w:sz w:val="22"/>
                <w:szCs w:val="22"/>
              </w:rPr>
              <w:t>4,164</w:t>
            </w:r>
          </w:p>
        </w:tc>
        <w:tc>
          <w:tcPr>
            <w:tcW w:w="2217" w:type="dxa"/>
            <w:vAlign w:val="center"/>
          </w:tcPr>
          <w:p w14:paraId="536C6F96" w14:textId="77777777" w:rsidR="006E36C3" w:rsidRPr="0040217E" w:rsidRDefault="006E36C3" w:rsidP="00064097">
            <w:pPr>
              <w:spacing w:before="240" w:after="240"/>
            </w:pPr>
            <w:r w:rsidRPr="0040217E">
              <w:rPr>
                <w:sz w:val="22"/>
                <w:szCs w:val="22"/>
              </w:rPr>
              <w:t>2012</w:t>
            </w:r>
          </w:p>
        </w:tc>
        <w:tc>
          <w:tcPr>
            <w:tcW w:w="2242" w:type="dxa"/>
            <w:vAlign w:val="center"/>
          </w:tcPr>
          <w:p w14:paraId="0201B845" w14:textId="77777777" w:rsidR="006E36C3" w:rsidRPr="0040217E" w:rsidRDefault="006E36C3" w:rsidP="00064097">
            <w:pPr>
              <w:spacing w:before="240" w:after="240"/>
            </w:pPr>
            <w:r w:rsidRPr="0040217E">
              <w:rPr>
                <w:sz w:val="22"/>
                <w:szCs w:val="22"/>
              </w:rPr>
              <w:t>351</w:t>
            </w:r>
          </w:p>
        </w:tc>
      </w:tr>
      <w:tr w:rsidR="006E36C3" w:rsidRPr="0040217E" w14:paraId="6C398A76" w14:textId="77777777" w:rsidTr="00064097">
        <w:tc>
          <w:tcPr>
            <w:tcW w:w="2503" w:type="dxa"/>
            <w:vAlign w:val="center"/>
          </w:tcPr>
          <w:p w14:paraId="7D3F2AE7" w14:textId="77777777" w:rsidR="006E36C3" w:rsidRPr="0040217E" w:rsidRDefault="006E36C3" w:rsidP="00064097">
            <w:pPr>
              <w:spacing w:before="240" w:after="240"/>
            </w:pPr>
            <w:r w:rsidRPr="0040217E">
              <w:rPr>
                <w:rStyle w:val="apple-converted-space"/>
                <w:sz w:val="22"/>
                <w:szCs w:val="22"/>
              </w:rPr>
              <w:t> </w:t>
            </w:r>
            <w:hyperlink r:id="rId337" w:tooltip="Law enforcement in Sweden" w:history="1">
              <w:r w:rsidRPr="0040217E">
                <w:rPr>
                  <w:rStyle w:val="Hyperlink"/>
                  <w:rFonts w:eastAsiaTheme="majorEastAsia"/>
                  <w:color w:val="auto"/>
                  <w:sz w:val="22"/>
                  <w:szCs w:val="22"/>
                  <w:u w:val="none"/>
                </w:rPr>
                <w:t>Sweden</w:t>
              </w:r>
            </w:hyperlink>
          </w:p>
        </w:tc>
        <w:tc>
          <w:tcPr>
            <w:tcW w:w="2280" w:type="dxa"/>
            <w:vAlign w:val="center"/>
          </w:tcPr>
          <w:p w14:paraId="7B5DCD16" w14:textId="77777777" w:rsidR="006E36C3" w:rsidRPr="0040217E" w:rsidRDefault="006E36C3" w:rsidP="00064097">
            <w:pPr>
              <w:spacing w:before="240" w:after="240"/>
            </w:pPr>
            <w:r w:rsidRPr="0040217E">
              <w:rPr>
                <w:sz w:val="22"/>
                <w:szCs w:val="22"/>
              </w:rPr>
              <w:t>19,144</w:t>
            </w:r>
          </w:p>
        </w:tc>
        <w:tc>
          <w:tcPr>
            <w:tcW w:w="2217" w:type="dxa"/>
            <w:vAlign w:val="center"/>
          </w:tcPr>
          <w:p w14:paraId="5891B7DB" w14:textId="77777777" w:rsidR="006E36C3" w:rsidRPr="0040217E" w:rsidRDefault="006E36C3" w:rsidP="00064097">
            <w:pPr>
              <w:spacing w:before="240" w:after="240"/>
            </w:pPr>
            <w:r w:rsidRPr="0040217E">
              <w:rPr>
                <w:sz w:val="22"/>
                <w:szCs w:val="22"/>
              </w:rPr>
              <w:t>2009</w:t>
            </w:r>
          </w:p>
        </w:tc>
        <w:tc>
          <w:tcPr>
            <w:tcW w:w="2242" w:type="dxa"/>
            <w:vAlign w:val="center"/>
          </w:tcPr>
          <w:p w14:paraId="694737EE" w14:textId="77777777" w:rsidR="006E36C3" w:rsidRPr="0040217E" w:rsidRDefault="006E36C3" w:rsidP="00064097">
            <w:pPr>
              <w:spacing w:before="240" w:after="240"/>
            </w:pPr>
            <w:r w:rsidRPr="0040217E">
              <w:rPr>
                <w:sz w:val="22"/>
                <w:szCs w:val="22"/>
              </w:rPr>
              <w:t>208</w:t>
            </w:r>
          </w:p>
        </w:tc>
      </w:tr>
      <w:tr w:rsidR="006E36C3" w:rsidRPr="0040217E" w14:paraId="7083E650" w14:textId="77777777" w:rsidTr="00064097">
        <w:tc>
          <w:tcPr>
            <w:tcW w:w="2503" w:type="dxa"/>
            <w:vAlign w:val="center"/>
          </w:tcPr>
          <w:p w14:paraId="7681CB5F" w14:textId="77777777" w:rsidR="006E36C3" w:rsidRPr="0040217E" w:rsidRDefault="006E36C3" w:rsidP="00064097">
            <w:pPr>
              <w:spacing w:before="240" w:after="240"/>
            </w:pPr>
            <w:r w:rsidRPr="0040217E">
              <w:rPr>
                <w:rStyle w:val="apple-converted-space"/>
                <w:sz w:val="22"/>
                <w:szCs w:val="22"/>
              </w:rPr>
              <w:t> </w:t>
            </w:r>
            <w:hyperlink r:id="rId338" w:tooltip="Law enforcement in Switzerland" w:history="1">
              <w:r w:rsidRPr="0040217E">
                <w:rPr>
                  <w:rStyle w:val="Hyperlink"/>
                  <w:rFonts w:eastAsiaTheme="majorEastAsia"/>
                  <w:color w:val="auto"/>
                  <w:sz w:val="22"/>
                  <w:szCs w:val="22"/>
                  <w:u w:val="none"/>
                </w:rPr>
                <w:t>Switzerland</w:t>
              </w:r>
            </w:hyperlink>
          </w:p>
        </w:tc>
        <w:tc>
          <w:tcPr>
            <w:tcW w:w="2280" w:type="dxa"/>
            <w:vAlign w:val="center"/>
          </w:tcPr>
          <w:p w14:paraId="6C63FB1D" w14:textId="77777777" w:rsidR="006E36C3" w:rsidRPr="0040217E" w:rsidRDefault="006E36C3" w:rsidP="00064097">
            <w:pPr>
              <w:spacing w:before="240" w:after="240"/>
            </w:pPr>
            <w:r w:rsidRPr="0040217E">
              <w:rPr>
                <w:sz w:val="22"/>
                <w:szCs w:val="22"/>
              </w:rPr>
              <w:t>17,630</w:t>
            </w:r>
          </w:p>
        </w:tc>
        <w:tc>
          <w:tcPr>
            <w:tcW w:w="2217" w:type="dxa"/>
            <w:vAlign w:val="center"/>
          </w:tcPr>
          <w:p w14:paraId="52A56E43" w14:textId="77777777" w:rsidR="006E36C3" w:rsidRPr="0040217E" w:rsidRDefault="006E36C3" w:rsidP="00064097">
            <w:pPr>
              <w:spacing w:before="240" w:after="240"/>
            </w:pPr>
            <w:r w:rsidRPr="0040217E">
              <w:rPr>
                <w:sz w:val="22"/>
                <w:szCs w:val="22"/>
              </w:rPr>
              <w:t>2012</w:t>
            </w:r>
          </w:p>
        </w:tc>
        <w:tc>
          <w:tcPr>
            <w:tcW w:w="2242" w:type="dxa"/>
            <w:vAlign w:val="center"/>
          </w:tcPr>
          <w:p w14:paraId="2F83DB61" w14:textId="77777777" w:rsidR="006E36C3" w:rsidRPr="0040217E" w:rsidRDefault="006E36C3" w:rsidP="00064097">
            <w:pPr>
              <w:spacing w:before="240" w:after="240"/>
            </w:pPr>
            <w:r w:rsidRPr="0040217E">
              <w:rPr>
                <w:sz w:val="22"/>
                <w:szCs w:val="22"/>
              </w:rPr>
              <w:t>221</w:t>
            </w:r>
          </w:p>
        </w:tc>
      </w:tr>
      <w:tr w:rsidR="006E36C3" w:rsidRPr="0040217E" w14:paraId="2777096A" w14:textId="77777777" w:rsidTr="00064097">
        <w:tc>
          <w:tcPr>
            <w:tcW w:w="2503" w:type="dxa"/>
            <w:vAlign w:val="center"/>
          </w:tcPr>
          <w:p w14:paraId="0F276F3F" w14:textId="77777777" w:rsidR="006E36C3" w:rsidRPr="0040217E" w:rsidRDefault="006E36C3" w:rsidP="00064097">
            <w:pPr>
              <w:spacing w:before="240" w:after="240"/>
            </w:pPr>
            <w:r w:rsidRPr="0040217E">
              <w:rPr>
                <w:rStyle w:val="apple-converted-space"/>
                <w:sz w:val="22"/>
                <w:szCs w:val="22"/>
              </w:rPr>
              <w:t> </w:t>
            </w:r>
            <w:hyperlink r:id="rId339" w:tooltip="Law enforcement in Thailand" w:history="1">
              <w:r w:rsidRPr="0040217E">
                <w:rPr>
                  <w:rStyle w:val="Hyperlink"/>
                  <w:rFonts w:eastAsiaTheme="majorEastAsia"/>
                  <w:color w:val="auto"/>
                  <w:sz w:val="22"/>
                  <w:szCs w:val="22"/>
                  <w:u w:val="none"/>
                </w:rPr>
                <w:t>Thailand</w:t>
              </w:r>
            </w:hyperlink>
          </w:p>
        </w:tc>
        <w:tc>
          <w:tcPr>
            <w:tcW w:w="2280" w:type="dxa"/>
            <w:vAlign w:val="center"/>
          </w:tcPr>
          <w:p w14:paraId="76E371D1" w14:textId="77777777" w:rsidR="006E36C3" w:rsidRPr="0040217E" w:rsidRDefault="006E36C3" w:rsidP="00064097">
            <w:pPr>
              <w:spacing w:before="240" w:after="240"/>
            </w:pPr>
            <w:r w:rsidRPr="0040217E">
              <w:rPr>
                <w:sz w:val="22"/>
                <w:szCs w:val="22"/>
              </w:rPr>
              <w:t>230,000</w:t>
            </w:r>
          </w:p>
        </w:tc>
        <w:tc>
          <w:tcPr>
            <w:tcW w:w="2217" w:type="dxa"/>
            <w:vAlign w:val="center"/>
          </w:tcPr>
          <w:p w14:paraId="0E924608" w14:textId="77777777" w:rsidR="006E36C3" w:rsidRPr="0040217E" w:rsidRDefault="006E36C3" w:rsidP="00064097">
            <w:pPr>
              <w:spacing w:before="240" w:after="240"/>
            </w:pPr>
            <w:r w:rsidRPr="0040217E">
              <w:rPr>
                <w:sz w:val="22"/>
                <w:szCs w:val="22"/>
              </w:rPr>
              <w:t>2012</w:t>
            </w:r>
          </w:p>
        </w:tc>
        <w:tc>
          <w:tcPr>
            <w:tcW w:w="2242" w:type="dxa"/>
            <w:vAlign w:val="center"/>
          </w:tcPr>
          <w:p w14:paraId="1C9551FD" w14:textId="77777777" w:rsidR="006E36C3" w:rsidRPr="0040217E" w:rsidRDefault="006E36C3" w:rsidP="00064097">
            <w:pPr>
              <w:spacing w:before="240" w:after="240"/>
            </w:pPr>
            <w:r w:rsidRPr="0040217E">
              <w:rPr>
                <w:sz w:val="22"/>
                <w:szCs w:val="22"/>
              </w:rPr>
              <w:t>344</w:t>
            </w:r>
          </w:p>
        </w:tc>
      </w:tr>
      <w:tr w:rsidR="006E36C3" w:rsidRPr="0040217E" w14:paraId="5749E0DF" w14:textId="77777777" w:rsidTr="00064097">
        <w:tc>
          <w:tcPr>
            <w:tcW w:w="2503" w:type="dxa"/>
            <w:vAlign w:val="center"/>
          </w:tcPr>
          <w:p w14:paraId="1CB0EB52" w14:textId="77777777" w:rsidR="006E36C3" w:rsidRPr="0040217E" w:rsidRDefault="006E36C3" w:rsidP="00064097">
            <w:pPr>
              <w:spacing w:before="240" w:after="240"/>
            </w:pPr>
            <w:r w:rsidRPr="0040217E">
              <w:rPr>
                <w:rStyle w:val="apple-converted-space"/>
                <w:sz w:val="22"/>
                <w:szCs w:val="22"/>
              </w:rPr>
              <w:t> </w:t>
            </w:r>
            <w:hyperlink r:id="rId340" w:tooltip="Law enforcement in Turkey" w:history="1">
              <w:r w:rsidRPr="0040217E">
                <w:rPr>
                  <w:rStyle w:val="Hyperlink"/>
                  <w:rFonts w:eastAsiaTheme="majorEastAsia"/>
                  <w:color w:val="auto"/>
                  <w:sz w:val="22"/>
                  <w:szCs w:val="22"/>
                  <w:u w:val="none"/>
                </w:rPr>
                <w:t>Turkey</w:t>
              </w:r>
            </w:hyperlink>
          </w:p>
        </w:tc>
        <w:tc>
          <w:tcPr>
            <w:tcW w:w="2280" w:type="dxa"/>
            <w:vAlign w:val="center"/>
          </w:tcPr>
          <w:p w14:paraId="4A406B06" w14:textId="77777777" w:rsidR="006E36C3" w:rsidRPr="0040217E" w:rsidRDefault="006E36C3" w:rsidP="00064097">
            <w:pPr>
              <w:spacing w:before="240" w:after="240"/>
            </w:pPr>
            <w:r w:rsidRPr="0040217E">
              <w:rPr>
                <w:sz w:val="22"/>
                <w:szCs w:val="22"/>
              </w:rPr>
              <w:t>412,624</w:t>
            </w:r>
          </w:p>
        </w:tc>
        <w:tc>
          <w:tcPr>
            <w:tcW w:w="2217" w:type="dxa"/>
            <w:vAlign w:val="center"/>
          </w:tcPr>
          <w:p w14:paraId="2456B4E6" w14:textId="77777777" w:rsidR="006E36C3" w:rsidRPr="0040217E" w:rsidRDefault="006E36C3" w:rsidP="00064097">
            <w:pPr>
              <w:spacing w:before="240" w:after="240"/>
            </w:pPr>
            <w:r w:rsidRPr="0040217E">
              <w:rPr>
                <w:sz w:val="22"/>
                <w:szCs w:val="22"/>
              </w:rPr>
              <w:t>2012</w:t>
            </w:r>
          </w:p>
        </w:tc>
        <w:tc>
          <w:tcPr>
            <w:tcW w:w="2242" w:type="dxa"/>
            <w:vAlign w:val="center"/>
          </w:tcPr>
          <w:p w14:paraId="2D66AEBA" w14:textId="77777777" w:rsidR="006E36C3" w:rsidRPr="0040217E" w:rsidRDefault="006E36C3" w:rsidP="00064097">
            <w:pPr>
              <w:spacing w:before="240" w:after="240"/>
            </w:pPr>
            <w:r w:rsidRPr="0040217E">
              <w:rPr>
                <w:sz w:val="22"/>
                <w:szCs w:val="22"/>
              </w:rPr>
              <w:t>538</w:t>
            </w:r>
          </w:p>
        </w:tc>
      </w:tr>
      <w:tr w:rsidR="006E36C3" w:rsidRPr="0040217E" w14:paraId="7D7F015C" w14:textId="77777777" w:rsidTr="00064097">
        <w:tc>
          <w:tcPr>
            <w:tcW w:w="2503" w:type="dxa"/>
            <w:vAlign w:val="center"/>
          </w:tcPr>
          <w:p w14:paraId="4844B9E8" w14:textId="77777777" w:rsidR="006E36C3" w:rsidRPr="0040217E" w:rsidRDefault="006E36C3" w:rsidP="00064097">
            <w:pPr>
              <w:spacing w:before="240" w:after="240"/>
            </w:pPr>
            <w:r w:rsidRPr="0040217E">
              <w:rPr>
                <w:rStyle w:val="apple-converted-space"/>
                <w:sz w:val="22"/>
                <w:szCs w:val="22"/>
              </w:rPr>
              <w:t> </w:t>
            </w:r>
            <w:hyperlink r:id="rId341" w:tooltip="Law enforcement in Tonga (page does not exist)" w:history="1">
              <w:r w:rsidRPr="0040217E">
                <w:rPr>
                  <w:rStyle w:val="Hyperlink"/>
                  <w:rFonts w:eastAsiaTheme="majorEastAsia"/>
                  <w:color w:val="auto"/>
                  <w:sz w:val="22"/>
                  <w:szCs w:val="22"/>
                  <w:u w:val="none"/>
                </w:rPr>
                <w:t>Tonga</w:t>
              </w:r>
            </w:hyperlink>
          </w:p>
        </w:tc>
        <w:tc>
          <w:tcPr>
            <w:tcW w:w="2280" w:type="dxa"/>
            <w:vAlign w:val="center"/>
          </w:tcPr>
          <w:p w14:paraId="0F9CCC88" w14:textId="77777777" w:rsidR="006E36C3" w:rsidRPr="0040217E" w:rsidRDefault="006E36C3" w:rsidP="00064097">
            <w:pPr>
              <w:spacing w:before="240" w:after="240"/>
            </w:pPr>
            <w:r w:rsidRPr="0040217E">
              <w:rPr>
                <w:sz w:val="22"/>
                <w:szCs w:val="22"/>
              </w:rPr>
              <w:t>418</w:t>
            </w:r>
          </w:p>
        </w:tc>
        <w:tc>
          <w:tcPr>
            <w:tcW w:w="2217" w:type="dxa"/>
            <w:vAlign w:val="center"/>
          </w:tcPr>
          <w:p w14:paraId="0D5F2951" w14:textId="77777777" w:rsidR="006E36C3" w:rsidRPr="0040217E" w:rsidRDefault="006E36C3" w:rsidP="00064097">
            <w:pPr>
              <w:spacing w:before="240" w:after="240"/>
            </w:pPr>
            <w:r w:rsidRPr="0040217E">
              <w:rPr>
                <w:sz w:val="22"/>
                <w:szCs w:val="22"/>
              </w:rPr>
              <w:t>2012</w:t>
            </w:r>
          </w:p>
        </w:tc>
        <w:tc>
          <w:tcPr>
            <w:tcW w:w="2242" w:type="dxa"/>
            <w:vAlign w:val="center"/>
          </w:tcPr>
          <w:p w14:paraId="16C0CCD7" w14:textId="77777777" w:rsidR="006E36C3" w:rsidRPr="0040217E" w:rsidRDefault="006E36C3" w:rsidP="00064097">
            <w:pPr>
              <w:spacing w:before="240" w:after="240"/>
            </w:pPr>
            <w:r w:rsidRPr="0040217E">
              <w:rPr>
                <w:sz w:val="22"/>
                <w:szCs w:val="22"/>
              </w:rPr>
              <w:t>413</w:t>
            </w:r>
          </w:p>
        </w:tc>
      </w:tr>
      <w:tr w:rsidR="006E36C3" w:rsidRPr="0040217E" w14:paraId="5BF7C4A7" w14:textId="77777777" w:rsidTr="00064097">
        <w:tc>
          <w:tcPr>
            <w:tcW w:w="2503" w:type="dxa"/>
            <w:vAlign w:val="center"/>
          </w:tcPr>
          <w:p w14:paraId="0C641B8A" w14:textId="77777777" w:rsidR="006E36C3" w:rsidRPr="0040217E" w:rsidRDefault="006E36C3" w:rsidP="00064097">
            <w:pPr>
              <w:spacing w:before="240" w:after="240"/>
            </w:pPr>
            <w:r w:rsidRPr="0040217E">
              <w:rPr>
                <w:rStyle w:val="apple-converted-space"/>
                <w:sz w:val="22"/>
                <w:szCs w:val="22"/>
              </w:rPr>
              <w:t> </w:t>
            </w:r>
            <w:hyperlink r:id="rId342" w:tooltip="Law enforcement in Togo" w:history="1">
              <w:r w:rsidRPr="0040217E">
                <w:rPr>
                  <w:rStyle w:val="Hyperlink"/>
                  <w:rFonts w:eastAsiaTheme="majorEastAsia"/>
                  <w:color w:val="auto"/>
                  <w:sz w:val="22"/>
                  <w:szCs w:val="22"/>
                  <w:u w:val="none"/>
                </w:rPr>
                <w:t>Togo</w:t>
              </w:r>
            </w:hyperlink>
          </w:p>
        </w:tc>
        <w:tc>
          <w:tcPr>
            <w:tcW w:w="2280" w:type="dxa"/>
            <w:vAlign w:val="center"/>
          </w:tcPr>
          <w:p w14:paraId="77812D02" w14:textId="77777777" w:rsidR="006E36C3" w:rsidRPr="0040217E" w:rsidRDefault="006E36C3" w:rsidP="00064097">
            <w:pPr>
              <w:spacing w:before="240" w:after="240"/>
            </w:pPr>
            <w:r w:rsidRPr="0040217E">
              <w:rPr>
                <w:sz w:val="22"/>
                <w:szCs w:val="22"/>
              </w:rPr>
              <w:t>4,000</w:t>
            </w:r>
          </w:p>
        </w:tc>
        <w:tc>
          <w:tcPr>
            <w:tcW w:w="2217" w:type="dxa"/>
            <w:vAlign w:val="center"/>
          </w:tcPr>
          <w:p w14:paraId="31A8A88D" w14:textId="77777777" w:rsidR="006E36C3" w:rsidRPr="0040217E" w:rsidRDefault="006E36C3" w:rsidP="00064097">
            <w:pPr>
              <w:spacing w:before="240" w:after="240"/>
            </w:pPr>
            <w:r w:rsidRPr="0040217E">
              <w:rPr>
                <w:sz w:val="22"/>
                <w:szCs w:val="22"/>
              </w:rPr>
              <w:t>2012</w:t>
            </w:r>
          </w:p>
        </w:tc>
        <w:tc>
          <w:tcPr>
            <w:tcW w:w="2242" w:type="dxa"/>
            <w:vAlign w:val="center"/>
          </w:tcPr>
          <w:p w14:paraId="2E5708C2" w14:textId="77777777" w:rsidR="006E36C3" w:rsidRPr="0040217E" w:rsidRDefault="006E36C3" w:rsidP="00064097">
            <w:pPr>
              <w:spacing w:before="240" w:after="240"/>
            </w:pPr>
            <w:r w:rsidRPr="0040217E">
              <w:rPr>
                <w:sz w:val="22"/>
                <w:szCs w:val="22"/>
              </w:rPr>
              <w:t>72</w:t>
            </w:r>
          </w:p>
        </w:tc>
      </w:tr>
      <w:tr w:rsidR="006E36C3" w:rsidRPr="0040217E" w14:paraId="464B406B" w14:textId="77777777" w:rsidTr="00064097">
        <w:tc>
          <w:tcPr>
            <w:tcW w:w="2503" w:type="dxa"/>
            <w:vAlign w:val="center"/>
          </w:tcPr>
          <w:p w14:paraId="4B403420" w14:textId="77777777" w:rsidR="006E36C3" w:rsidRPr="0040217E" w:rsidRDefault="006E36C3" w:rsidP="00064097">
            <w:pPr>
              <w:spacing w:before="240" w:after="240"/>
            </w:pPr>
            <w:r w:rsidRPr="0040217E">
              <w:rPr>
                <w:rStyle w:val="apple-converted-space"/>
                <w:sz w:val="22"/>
                <w:szCs w:val="22"/>
              </w:rPr>
              <w:t> </w:t>
            </w:r>
            <w:hyperlink r:id="rId343" w:tooltip="Law enforcement in Trinidad and Tobago" w:history="1">
              <w:r w:rsidRPr="0040217E">
                <w:rPr>
                  <w:rStyle w:val="Hyperlink"/>
                  <w:rFonts w:eastAsiaTheme="majorEastAsia"/>
                  <w:color w:val="auto"/>
                  <w:sz w:val="22"/>
                  <w:szCs w:val="22"/>
                  <w:u w:val="none"/>
                </w:rPr>
                <w:t>Trinidad and Tobago</w:t>
              </w:r>
            </w:hyperlink>
          </w:p>
        </w:tc>
        <w:tc>
          <w:tcPr>
            <w:tcW w:w="2280" w:type="dxa"/>
            <w:vAlign w:val="center"/>
          </w:tcPr>
          <w:p w14:paraId="791C9A52" w14:textId="77777777" w:rsidR="006E36C3" w:rsidRPr="0040217E" w:rsidRDefault="006E36C3" w:rsidP="00064097">
            <w:pPr>
              <w:spacing w:before="240" w:after="240"/>
            </w:pPr>
            <w:r w:rsidRPr="0040217E">
              <w:rPr>
                <w:sz w:val="22"/>
                <w:szCs w:val="22"/>
              </w:rPr>
              <w:t>6,500</w:t>
            </w:r>
          </w:p>
        </w:tc>
        <w:tc>
          <w:tcPr>
            <w:tcW w:w="2217" w:type="dxa"/>
            <w:vAlign w:val="center"/>
          </w:tcPr>
          <w:p w14:paraId="59592ECE" w14:textId="77777777" w:rsidR="006E36C3" w:rsidRPr="0040217E" w:rsidRDefault="006E36C3" w:rsidP="00064097">
            <w:pPr>
              <w:spacing w:before="240" w:after="240"/>
            </w:pPr>
            <w:r w:rsidRPr="0040217E">
              <w:rPr>
                <w:sz w:val="22"/>
                <w:szCs w:val="22"/>
              </w:rPr>
              <w:t>2012</w:t>
            </w:r>
          </w:p>
        </w:tc>
        <w:tc>
          <w:tcPr>
            <w:tcW w:w="2242" w:type="dxa"/>
            <w:vAlign w:val="center"/>
          </w:tcPr>
          <w:p w14:paraId="4D6567C8" w14:textId="77777777" w:rsidR="006E36C3" w:rsidRPr="0040217E" w:rsidRDefault="006E36C3" w:rsidP="00064097">
            <w:pPr>
              <w:spacing w:before="240" w:after="240"/>
            </w:pPr>
            <w:r w:rsidRPr="0040217E">
              <w:rPr>
                <w:sz w:val="22"/>
                <w:szCs w:val="22"/>
              </w:rPr>
              <w:t>529</w:t>
            </w:r>
          </w:p>
        </w:tc>
      </w:tr>
      <w:tr w:rsidR="006E36C3" w:rsidRPr="0040217E" w14:paraId="451358EE" w14:textId="77777777" w:rsidTr="00064097">
        <w:tc>
          <w:tcPr>
            <w:tcW w:w="2503" w:type="dxa"/>
            <w:vAlign w:val="center"/>
          </w:tcPr>
          <w:p w14:paraId="4FF31DC4" w14:textId="77777777" w:rsidR="006E36C3" w:rsidRPr="0040217E" w:rsidRDefault="006E36C3" w:rsidP="00064097">
            <w:pPr>
              <w:spacing w:before="240" w:after="240"/>
            </w:pPr>
            <w:r w:rsidRPr="0040217E">
              <w:rPr>
                <w:rStyle w:val="apple-converted-space"/>
                <w:sz w:val="22"/>
                <w:szCs w:val="22"/>
              </w:rPr>
              <w:lastRenderedPageBreak/>
              <w:t> </w:t>
            </w:r>
            <w:hyperlink r:id="rId344" w:tooltip="Law enforcement in Tuvalu" w:history="1">
              <w:r w:rsidRPr="0040217E">
                <w:rPr>
                  <w:rStyle w:val="Hyperlink"/>
                  <w:rFonts w:eastAsiaTheme="majorEastAsia"/>
                  <w:color w:val="auto"/>
                  <w:sz w:val="22"/>
                  <w:szCs w:val="22"/>
                  <w:u w:val="none"/>
                </w:rPr>
                <w:t>Tuvalu</w:t>
              </w:r>
            </w:hyperlink>
          </w:p>
        </w:tc>
        <w:tc>
          <w:tcPr>
            <w:tcW w:w="2280" w:type="dxa"/>
            <w:vAlign w:val="center"/>
          </w:tcPr>
          <w:p w14:paraId="3CC9BA53" w14:textId="77777777" w:rsidR="006E36C3" w:rsidRPr="0040217E" w:rsidRDefault="006E36C3" w:rsidP="00064097">
            <w:pPr>
              <w:spacing w:before="240" w:after="240"/>
            </w:pPr>
            <w:r w:rsidRPr="0040217E">
              <w:rPr>
                <w:sz w:val="22"/>
                <w:szCs w:val="22"/>
              </w:rPr>
              <w:t>72</w:t>
            </w:r>
          </w:p>
        </w:tc>
        <w:tc>
          <w:tcPr>
            <w:tcW w:w="2217" w:type="dxa"/>
            <w:vAlign w:val="center"/>
          </w:tcPr>
          <w:p w14:paraId="21FDDEFE" w14:textId="77777777" w:rsidR="006E36C3" w:rsidRPr="0040217E" w:rsidRDefault="006E36C3" w:rsidP="00064097">
            <w:pPr>
              <w:spacing w:before="240" w:after="240"/>
            </w:pPr>
            <w:r w:rsidRPr="0040217E">
              <w:rPr>
                <w:sz w:val="22"/>
                <w:szCs w:val="22"/>
              </w:rPr>
              <w:t>2012</w:t>
            </w:r>
          </w:p>
        </w:tc>
        <w:tc>
          <w:tcPr>
            <w:tcW w:w="2242" w:type="dxa"/>
            <w:vAlign w:val="center"/>
          </w:tcPr>
          <w:p w14:paraId="23606BC6" w14:textId="77777777" w:rsidR="006E36C3" w:rsidRPr="0040217E" w:rsidRDefault="006E36C3" w:rsidP="00064097">
            <w:pPr>
              <w:spacing w:before="240" w:after="240"/>
            </w:pPr>
            <w:r w:rsidRPr="0040217E">
              <w:rPr>
                <w:sz w:val="22"/>
                <w:szCs w:val="22"/>
              </w:rPr>
              <w:t>720</w:t>
            </w:r>
          </w:p>
        </w:tc>
      </w:tr>
      <w:tr w:rsidR="006E36C3" w:rsidRPr="0040217E" w14:paraId="6219A02A" w14:textId="77777777" w:rsidTr="00064097">
        <w:tc>
          <w:tcPr>
            <w:tcW w:w="2503" w:type="dxa"/>
            <w:vAlign w:val="center"/>
          </w:tcPr>
          <w:p w14:paraId="12477FAD" w14:textId="77777777" w:rsidR="006E36C3" w:rsidRPr="0040217E" w:rsidRDefault="006E36C3" w:rsidP="00064097">
            <w:pPr>
              <w:spacing w:before="240" w:after="240"/>
            </w:pPr>
            <w:r w:rsidRPr="0040217E">
              <w:rPr>
                <w:rStyle w:val="apple-converted-space"/>
                <w:sz w:val="22"/>
                <w:szCs w:val="22"/>
              </w:rPr>
              <w:t> </w:t>
            </w:r>
            <w:hyperlink r:id="rId345" w:tooltip="Law enforcement in Ukraine" w:history="1">
              <w:r w:rsidRPr="0040217E">
                <w:rPr>
                  <w:rStyle w:val="Hyperlink"/>
                  <w:rFonts w:eastAsiaTheme="majorEastAsia"/>
                  <w:color w:val="auto"/>
                  <w:sz w:val="22"/>
                  <w:szCs w:val="22"/>
                  <w:u w:val="none"/>
                </w:rPr>
                <w:t>Ukraine</w:t>
              </w:r>
            </w:hyperlink>
          </w:p>
        </w:tc>
        <w:tc>
          <w:tcPr>
            <w:tcW w:w="2280" w:type="dxa"/>
            <w:vAlign w:val="center"/>
          </w:tcPr>
          <w:p w14:paraId="5BF9C1D3" w14:textId="77777777" w:rsidR="006E36C3" w:rsidRPr="0040217E" w:rsidRDefault="006E36C3" w:rsidP="00064097">
            <w:pPr>
              <w:spacing w:before="240" w:after="240"/>
            </w:pPr>
            <w:r w:rsidRPr="0040217E">
              <w:rPr>
                <w:sz w:val="22"/>
                <w:szCs w:val="22"/>
              </w:rPr>
              <w:t>152,000</w:t>
            </w:r>
          </w:p>
        </w:tc>
        <w:tc>
          <w:tcPr>
            <w:tcW w:w="2217" w:type="dxa"/>
            <w:vAlign w:val="center"/>
          </w:tcPr>
          <w:p w14:paraId="178D9B6A" w14:textId="77777777" w:rsidR="006E36C3" w:rsidRPr="0040217E" w:rsidRDefault="006E36C3" w:rsidP="00064097">
            <w:pPr>
              <w:spacing w:before="240" w:after="240"/>
            </w:pPr>
            <w:r w:rsidRPr="0040217E">
              <w:rPr>
                <w:sz w:val="22"/>
                <w:szCs w:val="22"/>
              </w:rPr>
              <w:t>2014</w:t>
            </w:r>
          </w:p>
        </w:tc>
        <w:tc>
          <w:tcPr>
            <w:tcW w:w="2242" w:type="dxa"/>
            <w:vAlign w:val="center"/>
          </w:tcPr>
          <w:p w14:paraId="2E8FEA3B" w14:textId="77777777" w:rsidR="006E36C3" w:rsidRPr="0040217E" w:rsidRDefault="006E36C3" w:rsidP="00064097">
            <w:pPr>
              <w:spacing w:before="240" w:after="240"/>
            </w:pPr>
            <w:r w:rsidRPr="0040217E">
              <w:rPr>
                <w:sz w:val="22"/>
                <w:szCs w:val="22"/>
              </w:rPr>
              <w:t>343</w:t>
            </w:r>
          </w:p>
        </w:tc>
      </w:tr>
      <w:tr w:rsidR="006E36C3" w:rsidRPr="0040217E" w14:paraId="1085AFAC" w14:textId="77777777" w:rsidTr="00064097">
        <w:tc>
          <w:tcPr>
            <w:tcW w:w="2503" w:type="dxa"/>
            <w:vAlign w:val="center"/>
          </w:tcPr>
          <w:p w14:paraId="0C225715" w14:textId="77777777" w:rsidR="006E36C3" w:rsidRPr="0040217E" w:rsidRDefault="006E36C3" w:rsidP="00064097">
            <w:pPr>
              <w:spacing w:before="240" w:after="240"/>
            </w:pPr>
            <w:r w:rsidRPr="0040217E">
              <w:rPr>
                <w:rStyle w:val="apple-converted-space"/>
                <w:sz w:val="22"/>
                <w:szCs w:val="22"/>
              </w:rPr>
              <w:t> </w:t>
            </w:r>
            <w:hyperlink r:id="rId346" w:anchor="Number_of_police" w:tooltip="Law enforcement in the United States" w:history="1">
              <w:r w:rsidRPr="0040217E">
                <w:rPr>
                  <w:rStyle w:val="Hyperlink"/>
                  <w:rFonts w:eastAsiaTheme="majorEastAsia"/>
                  <w:color w:val="auto"/>
                  <w:sz w:val="22"/>
                  <w:szCs w:val="22"/>
                  <w:u w:val="none"/>
                </w:rPr>
                <w:t>United States</w:t>
              </w:r>
            </w:hyperlink>
          </w:p>
        </w:tc>
        <w:tc>
          <w:tcPr>
            <w:tcW w:w="2280" w:type="dxa"/>
            <w:vAlign w:val="center"/>
          </w:tcPr>
          <w:p w14:paraId="1C7382B8" w14:textId="77777777" w:rsidR="006E36C3" w:rsidRPr="0040217E" w:rsidRDefault="006E36C3" w:rsidP="00064097">
            <w:pPr>
              <w:spacing w:before="240" w:after="240"/>
            </w:pPr>
            <w:r w:rsidRPr="0040217E">
              <w:rPr>
                <w:sz w:val="22"/>
                <w:szCs w:val="22"/>
              </w:rPr>
              <w:t>1,220,545</w:t>
            </w:r>
          </w:p>
        </w:tc>
        <w:tc>
          <w:tcPr>
            <w:tcW w:w="2217" w:type="dxa"/>
            <w:vAlign w:val="center"/>
          </w:tcPr>
          <w:p w14:paraId="166A8844" w14:textId="77777777" w:rsidR="006E36C3" w:rsidRPr="0040217E" w:rsidRDefault="006E36C3" w:rsidP="00064097">
            <w:pPr>
              <w:spacing w:before="240" w:after="240"/>
            </w:pPr>
            <w:r w:rsidRPr="0040217E">
              <w:rPr>
                <w:sz w:val="22"/>
                <w:szCs w:val="22"/>
              </w:rPr>
              <w:t>2008</w:t>
            </w:r>
          </w:p>
        </w:tc>
        <w:tc>
          <w:tcPr>
            <w:tcW w:w="2242" w:type="dxa"/>
            <w:vAlign w:val="center"/>
          </w:tcPr>
          <w:p w14:paraId="0FFA4DC1" w14:textId="77777777" w:rsidR="006E36C3" w:rsidRPr="0040217E" w:rsidRDefault="006E36C3" w:rsidP="00064097">
            <w:pPr>
              <w:spacing w:before="240" w:after="240"/>
            </w:pPr>
            <w:r w:rsidRPr="0040217E">
              <w:rPr>
                <w:sz w:val="22"/>
                <w:szCs w:val="22"/>
              </w:rPr>
              <w:t>379</w:t>
            </w:r>
          </w:p>
        </w:tc>
      </w:tr>
      <w:tr w:rsidR="006E36C3" w:rsidRPr="0040217E" w14:paraId="5C0A05DF" w14:textId="77777777" w:rsidTr="00064097">
        <w:tc>
          <w:tcPr>
            <w:tcW w:w="2503" w:type="dxa"/>
            <w:vAlign w:val="center"/>
          </w:tcPr>
          <w:p w14:paraId="73B102B1" w14:textId="77777777" w:rsidR="006E36C3" w:rsidRPr="0040217E" w:rsidRDefault="006E36C3" w:rsidP="00064097">
            <w:pPr>
              <w:spacing w:before="240" w:after="240"/>
            </w:pPr>
            <w:r w:rsidRPr="0040217E">
              <w:rPr>
                <w:rStyle w:val="apple-converted-space"/>
                <w:sz w:val="22"/>
                <w:szCs w:val="22"/>
              </w:rPr>
              <w:t> </w:t>
            </w:r>
            <w:hyperlink r:id="rId347" w:tooltip="Law enforcement in Uruguay (page does not exist)" w:history="1">
              <w:r w:rsidRPr="0040217E">
                <w:rPr>
                  <w:rStyle w:val="Hyperlink"/>
                  <w:rFonts w:eastAsiaTheme="majorEastAsia"/>
                  <w:color w:val="auto"/>
                  <w:sz w:val="22"/>
                  <w:szCs w:val="22"/>
                  <w:u w:val="none"/>
                </w:rPr>
                <w:t>Uruguay</w:t>
              </w:r>
            </w:hyperlink>
          </w:p>
        </w:tc>
        <w:tc>
          <w:tcPr>
            <w:tcW w:w="2280" w:type="dxa"/>
            <w:vAlign w:val="center"/>
          </w:tcPr>
          <w:p w14:paraId="68C13CC1" w14:textId="77777777" w:rsidR="006E36C3" w:rsidRPr="0040217E" w:rsidRDefault="006E36C3" w:rsidP="00064097">
            <w:pPr>
              <w:spacing w:before="240" w:after="240"/>
            </w:pPr>
            <w:r w:rsidRPr="0040217E">
              <w:rPr>
                <w:sz w:val="22"/>
                <w:szCs w:val="22"/>
              </w:rPr>
              <w:t>17,997</w:t>
            </w:r>
          </w:p>
        </w:tc>
        <w:tc>
          <w:tcPr>
            <w:tcW w:w="2217" w:type="dxa"/>
            <w:vAlign w:val="center"/>
          </w:tcPr>
          <w:p w14:paraId="5844AD13" w14:textId="77777777" w:rsidR="006E36C3" w:rsidRPr="0040217E" w:rsidRDefault="006E36C3" w:rsidP="00064097">
            <w:pPr>
              <w:spacing w:before="240" w:after="240"/>
            </w:pPr>
            <w:r w:rsidRPr="0040217E">
              <w:rPr>
                <w:sz w:val="22"/>
                <w:szCs w:val="22"/>
              </w:rPr>
              <w:t>2013</w:t>
            </w:r>
          </w:p>
        </w:tc>
        <w:tc>
          <w:tcPr>
            <w:tcW w:w="2242" w:type="dxa"/>
            <w:vAlign w:val="center"/>
          </w:tcPr>
          <w:p w14:paraId="5DB0A07F" w14:textId="77777777" w:rsidR="006E36C3" w:rsidRPr="0040217E" w:rsidRDefault="006E36C3" w:rsidP="00064097">
            <w:pPr>
              <w:spacing w:before="240" w:after="240"/>
            </w:pPr>
            <w:r w:rsidRPr="0040217E">
              <w:rPr>
                <w:sz w:val="22"/>
                <w:szCs w:val="22"/>
              </w:rPr>
              <w:t>542</w:t>
            </w:r>
          </w:p>
        </w:tc>
      </w:tr>
      <w:tr w:rsidR="006E36C3" w:rsidRPr="0040217E" w14:paraId="72C4F8A8" w14:textId="77777777" w:rsidTr="00064097">
        <w:tc>
          <w:tcPr>
            <w:tcW w:w="2503" w:type="dxa"/>
            <w:vAlign w:val="center"/>
          </w:tcPr>
          <w:p w14:paraId="07901EC5" w14:textId="77777777" w:rsidR="006E36C3" w:rsidRPr="0040217E" w:rsidRDefault="006E36C3" w:rsidP="00064097">
            <w:pPr>
              <w:spacing w:before="240" w:after="240"/>
            </w:pPr>
            <w:r w:rsidRPr="0040217E">
              <w:rPr>
                <w:rStyle w:val="apple-converted-space"/>
                <w:sz w:val="22"/>
                <w:szCs w:val="22"/>
              </w:rPr>
              <w:t> </w:t>
            </w:r>
            <w:hyperlink r:id="rId348" w:tooltip="Law enforcement in Vanuatu" w:history="1">
              <w:r w:rsidRPr="0040217E">
                <w:rPr>
                  <w:rStyle w:val="Hyperlink"/>
                  <w:rFonts w:eastAsiaTheme="majorEastAsia"/>
                  <w:color w:val="auto"/>
                  <w:sz w:val="22"/>
                  <w:szCs w:val="22"/>
                  <w:u w:val="none"/>
                </w:rPr>
                <w:t>Vanuatu</w:t>
              </w:r>
            </w:hyperlink>
            <w:r w:rsidRPr="0040217E">
              <w:rPr>
                <w:sz w:val="22"/>
                <w:szCs w:val="22"/>
                <w:vertAlign w:val="superscript"/>
              </w:rPr>
              <w:t>6</w:t>
            </w:r>
          </w:p>
        </w:tc>
        <w:tc>
          <w:tcPr>
            <w:tcW w:w="2280" w:type="dxa"/>
            <w:vAlign w:val="center"/>
          </w:tcPr>
          <w:p w14:paraId="3EF92E7A" w14:textId="77777777" w:rsidR="006E36C3" w:rsidRPr="0040217E" w:rsidRDefault="006E36C3" w:rsidP="00064097">
            <w:pPr>
              <w:spacing w:before="240" w:after="240"/>
            </w:pPr>
            <w:r w:rsidRPr="0040217E">
              <w:rPr>
                <w:sz w:val="22"/>
                <w:szCs w:val="22"/>
              </w:rPr>
              <w:t>575</w:t>
            </w:r>
          </w:p>
        </w:tc>
        <w:tc>
          <w:tcPr>
            <w:tcW w:w="2217" w:type="dxa"/>
            <w:vAlign w:val="center"/>
          </w:tcPr>
          <w:p w14:paraId="7878E006" w14:textId="77777777" w:rsidR="006E36C3" w:rsidRPr="0040217E" w:rsidRDefault="006E36C3" w:rsidP="00064097">
            <w:pPr>
              <w:spacing w:before="240" w:after="240"/>
            </w:pPr>
            <w:r w:rsidRPr="0040217E">
              <w:rPr>
                <w:sz w:val="22"/>
                <w:szCs w:val="22"/>
              </w:rPr>
              <w:t>2012</w:t>
            </w:r>
          </w:p>
        </w:tc>
        <w:tc>
          <w:tcPr>
            <w:tcW w:w="2242" w:type="dxa"/>
            <w:vAlign w:val="center"/>
          </w:tcPr>
          <w:p w14:paraId="503740FD" w14:textId="77777777" w:rsidR="006E36C3" w:rsidRPr="0040217E" w:rsidRDefault="006E36C3" w:rsidP="00064097">
            <w:pPr>
              <w:spacing w:before="240" w:after="240"/>
            </w:pPr>
            <w:r w:rsidRPr="0040217E">
              <w:rPr>
                <w:sz w:val="22"/>
                <w:szCs w:val="22"/>
              </w:rPr>
              <w:t>277</w:t>
            </w:r>
          </w:p>
        </w:tc>
      </w:tr>
      <w:tr w:rsidR="006E36C3" w:rsidRPr="0040217E" w14:paraId="447B6002" w14:textId="77777777" w:rsidTr="00064097">
        <w:tc>
          <w:tcPr>
            <w:tcW w:w="2503" w:type="dxa"/>
            <w:vAlign w:val="center"/>
          </w:tcPr>
          <w:p w14:paraId="09844191" w14:textId="77777777" w:rsidR="006E36C3" w:rsidRPr="0040217E" w:rsidRDefault="006E36C3" w:rsidP="00064097">
            <w:pPr>
              <w:spacing w:before="240" w:after="240"/>
            </w:pPr>
            <w:r w:rsidRPr="0040217E">
              <w:rPr>
                <w:rStyle w:val="apple-converted-space"/>
                <w:sz w:val="22"/>
                <w:szCs w:val="22"/>
              </w:rPr>
              <w:t> </w:t>
            </w:r>
            <w:hyperlink r:id="rId349" w:tooltip="Law enforcement in Vatican City" w:history="1">
              <w:r w:rsidRPr="0040217E">
                <w:rPr>
                  <w:rStyle w:val="Hyperlink"/>
                  <w:rFonts w:eastAsiaTheme="majorEastAsia"/>
                  <w:color w:val="auto"/>
                  <w:sz w:val="22"/>
                  <w:szCs w:val="22"/>
                  <w:u w:val="none"/>
                </w:rPr>
                <w:t>Vatican City</w:t>
              </w:r>
            </w:hyperlink>
          </w:p>
        </w:tc>
        <w:tc>
          <w:tcPr>
            <w:tcW w:w="2280" w:type="dxa"/>
            <w:vAlign w:val="center"/>
          </w:tcPr>
          <w:p w14:paraId="31D406F5" w14:textId="77777777" w:rsidR="006E36C3" w:rsidRPr="0040217E" w:rsidRDefault="006E36C3" w:rsidP="00064097">
            <w:pPr>
              <w:spacing w:before="240" w:after="240"/>
            </w:pPr>
            <w:r w:rsidRPr="0040217E">
              <w:rPr>
                <w:sz w:val="22"/>
                <w:szCs w:val="22"/>
              </w:rPr>
              <w:t>130</w:t>
            </w:r>
          </w:p>
        </w:tc>
        <w:tc>
          <w:tcPr>
            <w:tcW w:w="2217" w:type="dxa"/>
            <w:vAlign w:val="center"/>
          </w:tcPr>
          <w:p w14:paraId="2E1BB015" w14:textId="77777777" w:rsidR="006E36C3" w:rsidRPr="0040217E" w:rsidRDefault="006E36C3" w:rsidP="00064097">
            <w:pPr>
              <w:spacing w:before="240" w:after="240"/>
            </w:pPr>
            <w:r w:rsidRPr="0040217E">
              <w:rPr>
                <w:sz w:val="22"/>
                <w:szCs w:val="22"/>
              </w:rPr>
              <w:t>2012</w:t>
            </w:r>
          </w:p>
        </w:tc>
        <w:tc>
          <w:tcPr>
            <w:tcW w:w="2242" w:type="dxa"/>
            <w:vAlign w:val="center"/>
          </w:tcPr>
          <w:p w14:paraId="773EEF9D" w14:textId="77777777" w:rsidR="006E36C3" w:rsidRPr="0040217E" w:rsidRDefault="006E36C3" w:rsidP="00064097">
            <w:pPr>
              <w:spacing w:before="240" w:after="240"/>
            </w:pPr>
            <w:r w:rsidRPr="0040217E">
              <w:rPr>
                <w:sz w:val="22"/>
                <w:szCs w:val="22"/>
              </w:rPr>
              <w:t>15,550</w:t>
            </w:r>
          </w:p>
        </w:tc>
      </w:tr>
      <w:tr w:rsidR="006E36C3" w:rsidRPr="0040217E" w14:paraId="730B6B45" w14:textId="77777777" w:rsidTr="00064097">
        <w:tc>
          <w:tcPr>
            <w:tcW w:w="2503" w:type="dxa"/>
            <w:vAlign w:val="center"/>
          </w:tcPr>
          <w:p w14:paraId="4C1EFDE0" w14:textId="77777777" w:rsidR="006E36C3" w:rsidRPr="0040217E" w:rsidRDefault="006E36C3" w:rsidP="00064097">
            <w:pPr>
              <w:spacing w:before="240" w:after="240"/>
            </w:pPr>
            <w:r w:rsidRPr="0040217E">
              <w:rPr>
                <w:rStyle w:val="apple-converted-space"/>
                <w:i/>
                <w:iCs/>
                <w:sz w:val="22"/>
                <w:szCs w:val="22"/>
              </w:rPr>
              <w:t> </w:t>
            </w:r>
            <w:hyperlink r:id="rId350" w:tooltip="Law enforcement in Wallis and Futuna (page does not exist)" w:history="1">
              <w:r w:rsidRPr="0040217E">
                <w:rPr>
                  <w:rStyle w:val="Hyperlink"/>
                  <w:rFonts w:eastAsiaTheme="majorEastAsia"/>
                  <w:i/>
                  <w:iCs/>
                  <w:color w:val="auto"/>
                  <w:sz w:val="22"/>
                  <w:szCs w:val="22"/>
                  <w:u w:val="none"/>
                </w:rPr>
                <w:t>Wallis and Futuna</w:t>
              </w:r>
            </w:hyperlink>
            <w:r w:rsidRPr="0040217E">
              <w:rPr>
                <w:rStyle w:val="apple-converted-space"/>
                <w:sz w:val="22"/>
                <w:szCs w:val="22"/>
              </w:rPr>
              <w:t> </w:t>
            </w:r>
            <w:r w:rsidRPr="0040217E">
              <w:rPr>
                <w:sz w:val="22"/>
                <w:szCs w:val="22"/>
              </w:rPr>
              <w:t>(</w:t>
            </w:r>
            <w:hyperlink r:id="rId351" w:tooltip="France" w:history="1">
              <w:r w:rsidRPr="0040217E">
                <w:rPr>
                  <w:rStyle w:val="Hyperlink"/>
                  <w:rFonts w:eastAsiaTheme="majorEastAsia"/>
                  <w:color w:val="auto"/>
                  <w:sz w:val="22"/>
                  <w:szCs w:val="22"/>
                  <w:u w:val="none"/>
                </w:rPr>
                <w:t>France</w:t>
              </w:r>
            </w:hyperlink>
            <w:r w:rsidRPr="0040217E">
              <w:rPr>
                <w:sz w:val="22"/>
                <w:szCs w:val="22"/>
              </w:rPr>
              <w:t>)</w:t>
            </w:r>
          </w:p>
        </w:tc>
        <w:tc>
          <w:tcPr>
            <w:tcW w:w="2280" w:type="dxa"/>
            <w:vAlign w:val="center"/>
          </w:tcPr>
          <w:p w14:paraId="5BFE4959" w14:textId="77777777" w:rsidR="006E36C3" w:rsidRPr="0040217E" w:rsidRDefault="006E36C3" w:rsidP="00064097">
            <w:pPr>
              <w:spacing w:before="240" w:after="240"/>
            </w:pPr>
            <w:r w:rsidRPr="0040217E">
              <w:rPr>
                <w:sz w:val="22"/>
                <w:szCs w:val="22"/>
              </w:rPr>
              <w:t>20</w:t>
            </w:r>
          </w:p>
        </w:tc>
        <w:tc>
          <w:tcPr>
            <w:tcW w:w="2217" w:type="dxa"/>
            <w:vAlign w:val="center"/>
          </w:tcPr>
          <w:p w14:paraId="4550C668" w14:textId="77777777" w:rsidR="006E36C3" w:rsidRPr="0040217E" w:rsidRDefault="006E36C3" w:rsidP="00064097">
            <w:pPr>
              <w:spacing w:before="240" w:after="240"/>
            </w:pPr>
            <w:r w:rsidRPr="0040217E">
              <w:rPr>
                <w:sz w:val="22"/>
                <w:szCs w:val="22"/>
              </w:rPr>
              <w:t>2012</w:t>
            </w:r>
          </w:p>
        </w:tc>
        <w:tc>
          <w:tcPr>
            <w:tcW w:w="2242" w:type="dxa"/>
            <w:vAlign w:val="center"/>
          </w:tcPr>
          <w:p w14:paraId="46D84CE9" w14:textId="77777777" w:rsidR="006E36C3" w:rsidRPr="0040217E" w:rsidRDefault="006E36C3" w:rsidP="00064097">
            <w:pPr>
              <w:spacing w:before="240" w:after="240"/>
            </w:pPr>
            <w:r w:rsidRPr="0040217E">
              <w:rPr>
                <w:sz w:val="22"/>
                <w:szCs w:val="22"/>
              </w:rPr>
              <w:t>136</w:t>
            </w:r>
          </w:p>
        </w:tc>
      </w:tr>
      <w:tr w:rsidR="006E36C3" w:rsidRPr="0040217E" w14:paraId="0A25A920" w14:textId="77777777" w:rsidTr="00064097">
        <w:trPr>
          <w:trHeight w:val="491"/>
        </w:trPr>
        <w:tc>
          <w:tcPr>
            <w:tcW w:w="2503" w:type="dxa"/>
            <w:vAlign w:val="center"/>
          </w:tcPr>
          <w:p w14:paraId="181F3419" w14:textId="77777777" w:rsidR="006E36C3" w:rsidRPr="0040217E" w:rsidRDefault="006E36C3" w:rsidP="00064097">
            <w:pPr>
              <w:spacing w:before="240" w:after="240"/>
            </w:pPr>
            <w:r w:rsidRPr="0040217E">
              <w:rPr>
                <w:rStyle w:val="apple-converted-space"/>
                <w:sz w:val="22"/>
                <w:szCs w:val="22"/>
              </w:rPr>
              <w:t> </w:t>
            </w:r>
            <w:hyperlink r:id="rId352" w:tooltip="Law enforcement in Zimbabwe" w:history="1">
              <w:r w:rsidRPr="0040217E">
                <w:rPr>
                  <w:rStyle w:val="Hyperlink"/>
                  <w:rFonts w:eastAsiaTheme="majorEastAsia"/>
                  <w:color w:val="auto"/>
                  <w:sz w:val="22"/>
                  <w:szCs w:val="22"/>
                  <w:u w:val="none"/>
                </w:rPr>
                <w:t>Zimbabwe</w:t>
              </w:r>
            </w:hyperlink>
          </w:p>
        </w:tc>
        <w:tc>
          <w:tcPr>
            <w:tcW w:w="2280" w:type="dxa"/>
            <w:vAlign w:val="center"/>
          </w:tcPr>
          <w:p w14:paraId="001E6AA5" w14:textId="77777777" w:rsidR="006E36C3" w:rsidRPr="0040217E" w:rsidRDefault="006E36C3" w:rsidP="00064097">
            <w:pPr>
              <w:spacing w:before="240" w:after="240"/>
            </w:pPr>
            <w:r w:rsidRPr="0040217E">
              <w:rPr>
                <w:sz w:val="22"/>
                <w:szCs w:val="22"/>
              </w:rPr>
              <w:t>50,000</w:t>
            </w:r>
          </w:p>
        </w:tc>
        <w:tc>
          <w:tcPr>
            <w:tcW w:w="2217" w:type="dxa"/>
            <w:vAlign w:val="center"/>
          </w:tcPr>
          <w:p w14:paraId="29EDDAF7" w14:textId="77777777" w:rsidR="006E36C3" w:rsidRPr="0040217E" w:rsidRDefault="006E36C3" w:rsidP="00064097">
            <w:pPr>
              <w:spacing w:before="240" w:after="240"/>
            </w:pPr>
            <w:r w:rsidRPr="0040217E">
              <w:rPr>
                <w:sz w:val="22"/>
                <w:szCs w:val="22"/>
              </w:rPr>
              <w:t>2007</w:t>
            </w:r>
          </w:p>
        </w:tc>
        <w:tc>
          <w:tcPr>
            <w:tcW w:w="2242" w:type="dxa"/>
            <w:vAlign w:val="center"/>
          </w:tcPr>
          <w:p w14:paraId="24F5F0DA" w14:textId="77777777" w:rsidR="006E36C3" w:rsidRPr="0040217E" w:rsidRDefault="006E36C3" w:rsidP="00064097">
            <w:pPr>
              <w:spacing w:before="240" w:after="240"/>
            </w:pPr>
            <w:r w:rsidRPr="0040217E">
              <w:rPr>
                <w:sz w:val="22"/>
                <w:szCs w:val="22"/>
              </w:rPr>
              <w:t>401</w:t>
            </w:r>
          </w:p>
        </w:tc>
      </w:tr>
    </w:tbl>
    <w:p w14:paraId="61D5E081" w14:textId="77777777" w:rsidR="006E36C3" w:rsidRPr="0040217E" w:rsidRDefault="006E36C3" w:rsidP="00A14410">
      <w:pPr>
        <w:ind w:firstLine="720"/>
        <w:rPr>
          <w:sz w:val="22"/>
          <w:szCs w:val="22"/>
          <w:lang w:val="en-IN" w:eastAsia="en-IN"/>
        </w:rPr>
      </w:pPr>
      <w:r w:rsidRPr="0040217E">
        <w:rPr>
          <w:sz w:val="22"/>
          <w:szCs w:val="22"/>
          <w:lang w:val="en-IN" w:eastAsia="en-IN"/>
        </w:rPr>
        <w:t xml:space="preserve">The table shows that in the overwhelming majority of the countries the per-10000 ratio varies from 400 to 900 with several crossing 2000 mark.  According to a website, there are about 46, 000, 000 police officers in the world. </w:t>
      </w:r>
    </w:p>
    <w:p w14:paraId="65129153" w14:textId="77777777" w:rsidR="006E36C3" w:rsidRPr="00A14410" w:rsidRDefault="006E36C3" w:rsidP="00A14410">
      <w:pPr>
        <w:ind w:firstLine="720"/>
        <w:rPr>
          <w:sz w:val="20"/>
          <w:szCs w:val="22"/>
          <w:lang w:val="en-IN" w:eastAsia="en-IN"/>
        </w:rPr>
      </w:pPr>
      <w:r w:rsidRPr="0040217E">
        <w:rPr>
          <w:sz w:val="22"/>
          <w:szCs w:val="22"/>
          <w:lang w:val="en-IN" w:eastAsia="en-IN"/>
        </w:rPr>
        <w:t xml:space="preserve">If that much population of police personnel had been able to reduce the number of criminals and the inmates, it would have been understandable. But when proportionate to the police size, the size of crimes and inmates increases, there can hardly be a better commentary on the philosophy of the law enforcement and justice in the world. </w:t>
      </w:r>
    </w:p>
    <w:p w14:paraId="145DFC8A" w14:textId="77777777" w:rsidR="006E36C3" w:rsidRPr="0040217E" w:rsidRDefault="006E36C3" w:rsidP="00A14410">
      <w:pPr>
        <w:pStyle w:val="Heading2"/>
      </w:pPr>
      <w:r w:rsidRPr="0040217E">
        <w:lastRenderedPageBreak/>
        <w:t>Lawyers</w:t>
      </w:r>
    </w:p>
    <w:p w14:paraId="74ADF65F" w14:textId="77777777" w:rsidR="006E36C3" w:rsidRPr="0040217E" w:rsidRDefault="006E36C3" w:rsidP="00A14410">
      <w:pPr>
        <w:ind w:firstLine="720"/>
        <w:rPr>
          <w:sz w:val="22"/>
          <w:szCs w:val="22"/>
        </w:rPr>
      </w:pPr>
      <w:r w:rsidRPr="0040217E">
        <w:rPr>
          <w:sz w:val="22"/>
          <w:szCs w:val="22"/>
        </w:rPr>
        <w:t xml:space="preserve">The lawyers may well be described as the backbone of the justice delivery system in today’s world. The unfortunate part is that they are the most notorious element in the delivery of justice, who more often than not subvert the cause of justice by proving right what is wrong and by proving wrong what is right. When the judgment comes, the accused get convicted or freed. But the lawyers are never punished for arguing the case on the wrong side. What to speak of punishment, they are not even censured. Their reputation in fact grows proportionate to their ability to prove what they want to prove irrespective of what the truth is. They have been given the license to manufacture lies, false statements, false documents and false arguments as part of their right to defend their clients. Their job is to serve their clients and not justice. The result is that perhaps hardly any judgments can be called perfect. The judges give judgments on the basis of the arguments produced by two contending parties of lawyers both of which are hiding, distorting or exaggerating the facts. And for helping the judges in arriving justices through their “arguments” they charge heavy fees. The result is that the law industry is growing in fortunes throughout the world. The more their ability to shield the criminals, the more are the number of the crimes and the criminals. This interplay of executive authorities, judges, prisons, lawyers, criminals and the producers of weapons combines to generate huge economy, an economy not based on eradicating the </w:t>
      </w:r>
      <w:r w:rsidRPr="0040217E">
        <w:rPr>
          <w:sz w:val="22"/>
          <w:szCs w:val="22"/>
        </w:rPr>
        <w:lastRenderedPageBreak/>
        <w:t xml:space="preserve">problems but on multiplying the problems and presenting solutions which do not depress the supply of the problems. </w:t>
      </w:r>
    </w:p>
    <w:p w14:paraId="50D19C36" w14:textId="77777777" w:rsidR="00FE5712" w:rsidRPr="00A14410" w:rsidRDefault="00FE5712" w:rsidP="00A14410">
      <w:pPr>
        <w:pBdr>
          <w:top w:val="single" w:sz="4" w:space="1" w:color="auto"/>
          <w:bottom w:val="single" w:sz="4" w:space="1" w:color="auto"/>
        </w:pBdr>
        <w:shd w:val="clear" w:color="auto" w:fill="EEECE1" w:themeFill="background2"/>
        <w:jc w:val="center"/>
        <w:rPr>
          <w:b/>
        </w:rPr>
      </w:pPr>
      <w:r w:rsidRPr="0040217E">
        <w:rPr>
          <w:b/>
        </w:rPr>
        <w:t>The lawyers may well be described as the backbone of the justice delivery system in today’s world. The unfortunate part is that they are the most notorious element in the delivery of justice, who more often than not subvert the cause of justice …. When the judgment comes, the accused get convicted or freed. But the lawyers are never punished for arguing the case on the wrong side. …They have been given the license to manufacture lies, false statements, false documents and false arguments as part of their right to defend their clients. Their job is to serve their clients and not justice.…The judges give judgments on the basis of the arguments produced by two contending parties of lawyers both of which are hiding, distorting or exaggerating the facts.</w:t>
      </w:r>
    </w:p>
    <w:p w14:paraId="1462ADA5" w14:textId="77777777" w:rsidR="006E36C3" w:rsidRPr="00A14410" w:rsidRDefault="006E36C3" w:rsidP="00A14410">
      <w:pPr>
        <w:ind w:firstLine="720"/>
        <w:rPr>
          <w:sz w:val="22"/>
          <w:szCs w:val="22"/>
          <w:shd w:val="clear" w:color="auto" w:fill="FFFFFF"/>
        </w:rPr>
      </w:pPr>
      <w:r w:rsidRPr="0040217E">
        <w:rPr>
          <w:sz w:val="22"/>
          <w:szCs w:val="22"/>
        </w:rPr>
        <w:t xml:space="preserve">How many lawyers are actively working in the field globally, is not exactly </w:t>
      </w:r>
      <w:r w:rsidR="00A14410" w:rsidRPr="0040217E">
        <w:rPr>
          <w:sz w:val="22"/>
          <w:szCs w:val="22"/>
        </w:rPr>
        <w:t>known?</w:t>
      </w:r>
      <w:r w:rsidRPr="0040217E">
        <w:rPr>
          <w:sz w:val="22"/>
          <w:szCs w:val="22"/>
        </w:rPr>
        <w:t xml:space="preserve"> But they are certainly more than ten </w:t>
      </w:r>
      <w:r w:rsidR="00A14410" w:rsidRPr="0040217E">
        <w:rPr>
          <w:sz w:val="22"/>
          <w:szCs w:val="22"/>
        </w:rPr>
        <w:t>million</w:t>
      </w:r>
      <w:r w:rsidRPr="0040217E">
        <w:rPr>
          <w:sz w:val="22"/>
          <w:szCs w:val="22"/>
        </w:rPr>
        <w:t xml:space="preserve">.  There are however figures available for the countries with maximum number of lawyers. </w:t>
      </w:r>
      <w:r w:rsidRPr="0040217E">
        <w:rPr>
          <w:sz w:val="22"/>
          <w:szCs w:val="22"/>
          <w:shd w:val="clear" w:color="auto" w:fill="FFFFFF"/>
        </w:rPr>
        <w:t xml:space="preserve">According to The Economist, a study of 29 countries was conducted in 2006 that showed the USA only behind Greece in terms of per capita lawyers. More recently, the American </w:t>
      </w:r>
      <w:r w:rsidRPr="0040217E">
        <w:rPr>
          <w:sz w:val="22"/>
          <w:szCs w:val="22"/>
          <w:shd w:val="clear" w:color="auto" w:fill="FFFFFF"/>
        </w:rPr>
        <w:lastRenderedPageBreak/>
        <w:t>Lawyer reported that Israel has the most lawyers per capita, and India has the most lawyers in total. Of course, the US isn't too far behind on either count.</w:t>
      </w:r>
      <w:r w:rsidRPr="0040217E">
        <w:rPr>
          <w:rStyle w:val="apple-converted-space"/>
          <w:sz w:val="22"/>
          <w:szCs w:val="22"/>
          <w:shd w:val="clear" w:color="auto" w:fill="FFFFFF"/>
        </w:rPr>
        <w:t xml:space="preserve"> India and US both have lawyers in </w:t>
      </w:r>
      <w:proofErr w:type="gramStart"/>
      <w:r w:rsidRPr="0040217E">
        <w:rPr>
          <w:rStyle w:val="apple-converted-space"/>
          <w:sz w:val="22"/>
          <w:szCs w:val="22"/>
          <w:shd w:val="clear" w:color="auto" w:fill="FFFFFF"/>
        </w:rPr>
        <w:t>access</w:t>
      </w:r>
      <w:proofErr w:type="gramEnd"/>
      <w:r w:rsidRPr="0040217E">
        <w:rPr>
          <w:rStyle w:val="apple-converted-space"/>
          <w:sz w:val="22"/>
          <w:szCs w:val="22"/>
          <w:shd w:val="clear" w:color="auto" w:fill="FFFFFF"/>
        </w:rPr>
        <w:t xml:space="preserve"> of 1 million. </w:t>
      </w:r>
    </w:p>
    <w:p w14:paraId="28AC473E" w14:textId="77777777" w:rsidR="006E36C3" w:rsidRPr="0040217E" w:rsidRDefault="006E36C3" w:rsidP="006E36C3">
      <w:pPr>
        <w:textAlignment w:val="baseline"/>
        <w:rPr>
          <w:sz w:val="22"/>
          <w:szCs w:val="22"/>
        </w:rPr>
      </w:pPr>
      <w:r w:rsidRPr="0040217E">
        <w:rPr>
          <w:noProof/>
          <w:sz w:val="22"/>
          <w:szCs w:val="22"/>
        </w:rPr>
        <w:drawing>
          <wp:anchor distT="0" distB="0" distL="0" distR="0" simplePos="0" relativeHeight="251659264" behindDoc="0" locked="0" layoutInCell="1" allowOverlap="0" wp14:anchorId="5E6AC025" wp14:editId="405A3278">
            <wp:simplePos x="0" y="0"/>
            <wp:positionH relativeFrom="column">
              <wp:posOffset>347345</wp:posOffset>
            </wp:positionH>
            <wp:positionV relativeFrom="line">
              <wp:posOffset>20955</wp:posOffset>
            </wp:positionV>
            <wp:extent cx="3333750" cy="2362200"/>
            <wp:effectExtent l="19050" t="0" r="0" b="0"/>
            <wp:wrapSquare wrapText="bothSides"/>
            <wp:docPr id="7" name="Picture 3" descr="http://www.livemint.com/r/LiveMint/Period1/2011/11/24/Photos/d7b6fb73-740c-4cf1-9fac-e2ada8eabe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livemint.com/r/LiveMint/Period1/2011/11/24/Photos/d7b6fb73-740c-4cf1-9fac-e2ada8eabedc.jpg"/>
                    <pic:cNvPicPr>
                      <a:picLocks noChangeAspect="1" noChangeArrowheads="1"/>
                    </pic:cNvPicPr>
                  </pic:nvPicPr>
                  <pic:blipFill>
                    <a:blip r:embed="rId353" cstate="print"/>
                    <a:srcRect/>
                    <a:stretch>
                      <a:fillRect/>
                    </a:stretch>
                  </pic:blipFill>
                  <pic:spPr bwMode="auto">
                    <a:xfrm>
                      <a:off x="0" y="0"/>
                      <a:ext cx="3333750" cy="2362200"/>
                    </a:xfrm>
                    <a:prstGeom prst="rect">
                      <a:avLst/>
                    </a:prstGeom>
                    <a:noFill/>
                    <a:ln w="9525">
                      <a:noFill/>
                      <a:miter lim="800000"/>
                      <a:headEnd/>
                      <a:tailEnd/>
                    </a:ln>
                  </pic:spPr>
                </pic:pic>
              </a:graphicData>
            </a:graphic>
          </wp:anchor>
        </w:drawing>
      </w:r>
    </w:p>
    <w:p w14:paraId="7435E71E" w14:textId="77777777" w:rsidR="006E36C3" w:rsidRPr="0040217E" w:rsidRDefault="006E36C3" w:rsidP="006E36C3">
      <w:pPr>
        <w:textAlignment w:val="baseline"/>
        <w:rPr>
          <w:sz w:val="22"/>
          <w:szCs w:val="22"/>
        </w:rPr>
      </w:pPr>
    </w:p>
    <w:p w14:paraId="52F062AF" w14:textId="77777777" w:rsidR="006E36C3" w:rsidRPr="0040217E" w:rsidRDefault="006E36C3" w:rsidP="006E36C3">
      <w:pPr>
        <w:textAlignment w:val="baseline"/>
        <w:rPr>
          <w:sz w:val="22"/>
          <w:szCs w:val="22"/>
        </w:rPr>
      </w:pPr>
    </w:p>
    <w:p w14:paraId="6B06A5EB" w14:textId="77777777" w:rsidR="006E36C3" w:rsidRPr="0040217E" w:rsidRDefault="006E36C3" w:rsidP="006E36C3">
      <w:pPr>
        <w:textAlignment w:val="baseline"/>
        <w:rPr>
          <w:sz w:val="22"/>
          <w:szCs w:val="22"/>
        </w:rPr>
      </w:pPr>
    </w:p>
    <w:p w14:paraId="79181A1C" w14:textId="77777777" w:rsidR="006E36C3" w:rsidRPr="0040217E" w:rsidRDefault="006E36C3" w:rsidP="006E36C3">
      <w:pPr>
        <w:textAlignment w:val="baseline"/>
        <w:rPr>
          <w:sz w:val="22"/>
          <w:szCs w:val="22"/>
        </w:rPr>
      </w:pPr>
    </w:p>
    <w:p w14:paraId="2CAE9A2F" w14:textId="77777777" w:rsidR="006E36C3" w:rsidRPr="0040217E" w:rsidRDefault="006E36C3" w:rsidP="006E36C3">
      <w:pPr>
        <w:textAlignment w:val="baseline"/>
        <w:rPr>
          <w:sz w:val="22"/>
          <w:szCs w:val="22"/>
        </w:rPr>
      </w:pPr>
    </w:p>
    <w:p w14:paraId="415DDA36" w14:textId="77777777" w:rsidR="006E36C3" w:rsidRPr="0040217E" w:rsidRDefault="006E36C3" w:rsidP="00A14410">
      <w:pPr>
        <w:rPr>
          <w:rStyle w:val="apple-converted-space"/>
          <w:sz w:val="22"/>
          <w:szCs w:val="22"/>
          <w:shd w:val="clear" w:color="auto" w:fill="FFFFFF"/>
        </w:rPr>
      </w:pPr>
    </w:p>
    <w:p w14:paraId="48891AFD" w14:textId="77777777" w:rsidR="006E36C3" w:rsidRPr="0040217E" w:rsidRDefault="006E36C3" w:rsidP="006E36C3">
      <w:pPr>
        <w:ind w:firstLine="720"/>
        <w:rPr>
          <w:rStyle w:val="apple-converted-space"/>
          <w:sz w:val="22"/>
          <w:szCs w:val="22"/>
          <w:shd w:val="clear" w:color="auto" w:fill="FFFFFF"/>
        </w:rPr>
      </w:pPr>
      <w:r w:rsidRPr="0040217E">
        <w:rPr>
          <w:rStyle w:val="apple-converted-space"/>
          <w:sz w:val="22"/>
          <w:szCs w:val="22"/>
          <w:shd w:val="clear" w:color="auto" w:fill="FFFFFF"/>
        </w:rPr>
        <w:t>While many lawyers may not be earning enough, the fact remains that huge sums flow in the law industry. A report says:</w:t>
      </w:r>
    </w:p>
    <w:p w14:paraId="4EDD3FCA" w14:textId="77777777" w:rsidR="006E36C3" w:rsidRPr="0040217E" w:rsidRDefault="006E36C3" w:rsidP="006E36C3">
      <w:pPr>
        <w:rPr>
          <w:sz w:val="22"/>
          <w:szCs w:val="22"/>
          <w:lang w:val="en-IN" w:eastAsia="en-IN"/>
        </w:rPr>
      </w:pPr>
    </w:p>
    <w:p w14:paraId="18E50718" w14:textId="77777777" w:rsidR="006E36C3" w:rsidRPr="0040217E" w:rsidRDefault="006E36C3" w:rsidP="006E36C3">
      <w:pPr>
        <w:pStyle w:val="HTMLPreformatted"/>
        <w:shd w:val="clear" w:color="auto" w:fill="FFFFFF"/>
        <w:rPr>
          <w:rFonts w:ascii="Times New Roman" w:hAnsi="Times New Roman" w:cs="Times New Roman"/>
          <w:i/>
          <w:sz w:val="22"/>
          <w:szCs w:val="22"/>
        </w:rPr>
      </w:pPr>
      <w:r w:rsidRPr="0040217E">
        <w:rPr>
          <w:rFonts w:ascii="Times New Roman" w:hAnsi="Times New Roman" w:cs="Times New Roman"/>
          <w:i/>
          <w:sz w:val="22"/>
          <w:szCs w:val="22"/>
        </w:rPr>
        <w:lastRenderedPageBreak/>
        <w:t xml:space="preserve"> “Four years ago, globalization was a seminar topic for many firms; now it's a way of life. Collectively, the firms that comprise The Global 100, a joint project of The American Lawyer and Legal Business, the London monthly, grossed $ 36 billion last year. And despite terrorism and worldwide economic cramps, the pace is not likely to slow, as the global economy's ganglia now extend into every major law firm. </w:t>
      </w:r>
    </w:p>
    <w:p w14:paraId="254DEDFA" w14:textId="77777777" w:rsidR="006E36C3" w:rsidRPr="0040217E" w:rsidRDefault="006E36C3" w:rsidP="006E36C3">
      <w:pPr>
        <w:pStyle w:val="HTMLPreformatted"/>
        <w:shd w:val="clear" w:color="auto" w:fill="FFFFFF"/>
        <w:rPr>
          <w:rFonts w:ascii="Times New Roman" w:hAnsi="Times New Roman" w:cs="Times New Roman"/>
          <w:i/>
          <w:sz w:val="22"/>
          <w:szCs w:val="22"/>
        </w:rPr>
      </w:pPr>
      <w:r w:rsidRPr="0040217E">
        <w:rPr>
          <w:rFonts w:ascii="Times New Roman" w:hAnsi="Times New Roman" w:cs="Times New Roman"/>
          <w:i/>
          <w:sz w:val="22"/>
          <w:szCs w:val="22"/>
        </w:rPr>
        <w:t xml:space="preserve"> “Head count at the top 50 firms grew by 39 percent over four years. The consolidation looks irreversible, particularly as the top tier maintains and extends its market share. Over the past two years, White &amp; Case, which is almost everywhere, grew by 48 percent to 1,300 lawyers. Over the past six months, Cravath, Swaine &amp; Moore, which is almost nowhere outside area code 212, increased its foreign-based partners by 50 percent -- to six. </w:t>
      </w:r>
    </w:p>
    <w:p w14:paraId="39AF4386" w14:textId="77777777" w:rsidR="006E36C3" w:rsidRPr="0040217E" w:rsidRDefault="006E36C3" w:rsidP="006E36C3">
      <w:pPr>
        <w:pStyle w:val="HTMLPreformatted"/>
        <w:shd w:val="clear" w:color="auto" w:fill="FFFFFF"/>
        <w:rPr>
          <w:rFonts w:ascii="Times New Roman" w:hAnsi="Times New Roman" w:cs="Times New Roman"/>
          <w:i/>
          <w:sz w:val="22"/>
          <w:szCs w:val="22"/>
        </w:rPr>
      </w:pPr>
      <w:r w:rsidRPr="0040217E">
        <w:rPr>
          <w:rFonts w:ascii="Times New Roman" w:hAnsi="Times New Roman" w:cs="Times New Roman"/>
          <w:i/>
          <w:sz w:val="22"/>
          <w:szCs w:val="22"/>
        </w:rPr>
        <w:t>“Over the past three years, total revenue for the top 50 increased by 61 percent, from $15 billion to $24.5 billion. The number of equity partners dividing the wealth dropped by 9 percent. The result was a 27 percent increase in profits per equity partner. Equity partners at Global 50 firms earned an average of $1.1 million last year.”</w:t>
      </w:r>
      <w:r w:rsidRPr="0040217E">
        <w:rPr>
          <w:rFonts w:ascii="Times New Roman" w:hAnsi="Times New Roman" w:cs="Times New Roman"/>
          <w:i/>
          <w:sz w:val="22"/>
          <w:szCs w:val="22"/>
          <w:vertAlign w:val="superscript"/>
        </w:rPr>
        <w:t>3</w:t>
      </w:r>
    </w:p>
    <w:p w14:paraId="13BE2BE5" w14:textId="77777777" w:rsidR="006E36C3" w:rsidRPr="0040217E" w:rsidRDefault="006E36C3" w:rsidP="006E36C3">
      <w:pPr>
        <w:pStyle w:val="HTMLPreformatted"/>
        <w:shd w:val="clear" w:color="auto" w:fill="FFFFFF"/>
        <w:rPr>
          <w:rFonts w:ascii="Times New Roman" w:hAnsi="Times New Roman" w:cs="Times New Roman"/>
          <w:sz w:val="22"/>
          <w:szCs w:val="22"/>
        </w:rPr>
      </w:pPr>
      <w:r w:rsidRPr="0040217E">
        <w:rPr>
          <w:rFonts w:ascii="Times New Roman" w:hAnsi="Times New Roman" w:cs="Times New Roman"/>
          <w:sz w:val="22"/>
          <w:szCs w:val="22"/>
        </w:rPr>
        <w:t xml:space="preserve">Here is the list of largest law firms by revenue </w:t>
      </w:r>
      <w:r w:rsidRPr="0040217E">
        <w:rPr>
          <w:rFonts w:ascii="Times New Roman" w:hAnsi="Times New Roman" w:cs="Times New Roman"/>
          <w:sz w:val="21"/>
          <w:szCs w:val="21"/>
        </w:rPr>
        <w:t>as of 2015</w:t>
      </w:r>
      <w:r w:rsidRPr="0040217E">
        <w:rPr>
          <w:rFonts w:ascii="Times New Roman" w:hAnsi="Times New Roman" w:cs="Times New Roman"/>
          <w:sz w:val="21"/>
          <w:szCs w:val="21"/>
          <w:vertAlign w:val="superscript"/>
        </w:rPr>
        <w:t>4</w:t>
      </w:r>
      <w:r w:rsidRPr="0040217E">
        <w:rPr>
          <w:rFonts w:ascii="Times New Roman" w:hAnsi="Times New Roman" w:cs="Times New Roman"/>
          <w:sz w:val="21"/>
          <w:szCs w:val="21"/>
        </w:rPr>
        <w:t>.</w:t>
      </w:r>
      <w:r w:rsidRPr="0040217E">
        <w:rPr>
          <w:rFonts w:ascii="Times New Roman" w:hAnsi="Times New Roman" w:cs="Times New Roman"/>
          <w:sz w:val="22"/>
          <w:szCs w:val="22"/>
        </w:rPr>
        <w:t xml:space="preserve"> </w:t>
      </w:r>
    </w:p>
    <w:tbl>
      <w:tblPr>
        <w:tblW w:w="0" w:type="auto"/>
        <w:tblLook w:val="04A0" w:firstRow="1" w:lastRow="0" w:firstColumn="1" w:lastColumn="0" w:noHBand="0" w:noVBand="1"/>
      </w:tblPr>
      <w:tblGrid>
        <w:gridCol w:w="734"/>
        <w:gridCol w:w="1197"/>
        <w:gridCol w:w="1027"/>
        <w:gridCol w:w="3273"/>
      </w:tblGrid>
      <w:tr w:rsidR="006E36C3" w:rsidRPr="0040217E" w14:paraId="2E13474A" w14:textId="77777777" w:rsidTr="00064097">
        <w:tc>
          <w:tcPr>
            <w:tcW w:w="1830" w:type="dxa"/>
            <w:vAlign w:val="center"/>
          </w:tcPr>
          <w:p w14:paraId="01A6BD39" w14:textId="77777777" w:rsidR="006E36C3" w:rsidRPr="0040217E" w:rsidRDefault="006E36C3" w:rsidP="00064097">
            <w:pPr>
              <w:spacing w:before="240" w:after="240"/>
              <w:rPr>
                <w:b/>
                <w:bCs/>
              </w:rPr>
            </w:pPr>
            <w:r w:rsidRPr="0040217E">
              <w:rPr>
                <w:b/>
                <w:bCs/>
                <w:sz w:val="22"/>
                <w:szCs w:val="22"/>
              </w:rPr>
              <w:t>Rank</w:t>
            </w:r>
          </w:p>
        </w:tc>
        <w:tc>
          <w:tcPr>
            <w:tcW w:w="1979" w:type="dxa"/>
            <w:vAlign w:val="center"/>
          </w:tcPr>
          <w:p w14:paraId="74B5DCB1" w14:textId="77777777" w:rsidR="006E36C3" w:rsidRPr="0040217E" w:rsidRDefault="006E36C3" w:rsidP="00064097">
            <w:pPr>
              <w:spacing w:before="240" w:after="240"/>
              <w:rPr>
                <w:b/>
                <w:bCs/>
              </w:rPr>
            </w:pPr>
            <w:r w:rsidRPr="0040217E">
              <w:rPr>
                <w:b/>
                <w:bCs/>
                <w:sz w:val="22"/>
                <w:szCs w:val="22"/>
              </w:rPr>
              <w:t>Name</w:t>
            </w:r>
          </w:p>
        </w:tc>
        <w:tc>
          <w:tcPr>
            <w:tcW w:w="1952" w:type="dxa"/>
            <w:vAlign w:val="center"/>
          </w:tcPr>
          <w:p w14:paraId="7FE059D9" w14:textId="77777777" w:rsidR="006E36C3" w:rsidRPr="0040217E" w:rsidRDefault="006E36C3" w:rsidP="00064097">
            <w:pPr>
              <w:spacing w:before="240" w:after="240"/>
              <w:rPr>
                <w:b/>
                <w:bCs/>
              </w:rPr>
            </w:pPr>
            <w:r w:rsidRPr="0040217E">
              <w:rPr>
                <w:b/>
                <w:bCs/>
                <w:sz w:val="22"/>
                <w:szCs w:val="22"/>
              </w:rPr>
              <w:t>Revenue</w:t>
            </w:r>
          </w:p>
        </w:tc>
        <w:tc>
          <w:tcPr>
            <w:tcW w:w="3481" w:type="dxa"/>
            <w:vAlign w:val="center"/>
          </w:tcPr>
          <w:p w14:paraId="5CE3E69F" w14:textId="77777777" w:rsidR="006E36C3" w:rsidRPr="0040217E" w:rsidRDefault="006E36C3" w:rsidP="00064097">
            <w:pPr>
              <w:spacing w:before="240" w:after="240"/>
              <w:rPr>
                <w:b/>
                <w:bCs/>
              </w:rPr>
            </w:pPr>
            <w:r w:rsidRPr="0040217E">
              <w:rPr>
                <w:b/>
                <w:bCs/>
                <w:sz w:val="22"/>
                <w:szCs w:val="22"/>
              </w:rPr>
              <w:t>Headquarters</w:t>
            </w:r>
          </w:p>
        </w:tc>
      </w:tr>
      <w:tr w:rsidR="006E36C3" w:rsidRPr="0040217E" w14:paraId="5FEBFFFA" w14:textId="77777777" w:rsidTr="00064097">
        <w:tc>
          <w:tcPr>
            <w:tcW w:w="1830" w:type="dxa"/>
            <w:vAlign w:val="center"/>
          </w:tcPr>
          <w:p w14:paraId="34A2C071" w14:textId="77777777" w:rsidR="006E36C3" w:rsidRPr="0040217E" w:rsidRDefault="006E36C3" w:rsidP="00064097">
            <w:pPr>
              <w:spacing w:before="240" w:after="240"/>
            </w:pPr>
            <w:r w:rsidRPr="0040217E">
              <w:rPr>
                <w:sz w:val="22"/>
                <w:szCs w:val="22"/>
              </w:rPr>
              <w:lastRenderedPageBreak/>
              <w:t>1</w:t>
            </w:r>
            <w:r w:rsidRPr="0040217E">
              <w:rPr>
                <w:rStyle w:val="apple-converted-space"/>
                <w:sz w:val="22"/>
                <w:szCs w:val="22"/>
              </w:rPr>
              <w:t> </w:t>
            </w:r>
          </w:p>
        </w:tc>
        <w:tc>
          <w:tcPr>
            <w:tcW w:w="1979" w:type="dxa"/>
            <w:vAlign w:val="center"/>
          </w:tcPr>
          <w:p w14:paraId="62BD91BB" w14:textId="77777777" w:rsidR="006E36C3" w:rsidRPr="0040217E" w:rsidRDefault="006E36C3" w:rsidP="00064097">
            <w:pPr>
              <w:spacing w:before="240" w:after="240"/>
            </w:pPr>
            <w:hyperlink r:id="rId354" w:tooltip="Latham &amp; Watkins" w:history="1">
              <w:r w:rsidRPr="0040217E">
                <w:rPr>
                  <w:rStyle w:val="Hyperlink"/>
                  <w:rFonts w:eastAsiaTheme="majorEastAsia"/>
                  <w:color w:val="auto"/>
                  <w:sz w:val="22"/>
                  <w:szCs w:val="22"/>
                  <w:u w:val="none"/>
                </w:rPr>
                <w:t>Latham &amp; Watkins</w:t>
              </w:r>
            </w:hyperlink>
          </w:p>
        </w:tc>
        <w:tc>
          <w:tcPr>
            <w:tcW w:w="1952" w:type="dxa"/>
            <w:vAlign w:val="center"/>
          </w:tcPr>
          <w:p w14:paraId="1D8C953E" w14:textId="77777777" w:rsidR="006E36C3" w:rsidRPr="0040217E" w:rsidRDefault="006E36C3" w:rsidP="00064097">
            <w:pPr>
              <w:spacing w:before="240" w:after="240"/>
            </w:pPr>
            <w:r w:rsidRPr="0040217E">
              <w:rPr>
                <w:sz w:val="22"/>
                <w:szCs w:val="22"/>
              </w:rPr>
              <w:t>$2.612b</w:t>
            </w:r>
          </w:p>
        </w:tc>
        <w:tc>
          <w:tcPr>
            <w:tcW w:w="3481" w:type="dxa"/>
            <w:vAlign w:val="center"/>
          </w:tcPr>
          <w:p w14:paraId="35462AFD" w14:textId="77777777" w:rsidR="006E36C3" w:rsidRPr="0040217E" w:rsidRDefault="006E36C3" w:rsidP="00064097">
            <w:pPr>
              <w:spacing w:before="240" w:after="240"/>
            </w:pPr>
            <w:r w:rsidRPr="0040217E">
              <w:rPr>
                <w:rStyle w:val="flagicon"/>
                <w:rFonts w:eastAsiaTheme="majorEastAsia"/>
                <w:sz w:val="22"/>
                <w:szCs w:val="22"/>
              </w:rPr>
              <w:t> </w:t>
            </w:r>
            <w:hyperlink r:id="rId355" w:tooltip="United States" w:history="1">
              <w:r w:rsidRPr="0040217E">
                <w:rPr>
                  <w:rStyle w:val="Hyperlink"/>
                  <w:rFonts w:eastAsiaTheme="majorEastAsia"/>
                  <w:color w:val="auto"/>
                  <w:sz w:val="22"/>
                  <w:szCs w:val="22"/>
                  <w:u w:val="none"/>
                </w:rPr>
                <w:t>United States</w:t>
              </w:r>
            </w:hyperlink>
            <w:r w:rsidRPr="0040217E">
              <w:rPr>
                <w:rStyle w:val="apple-converted-space"/>
                <w:sz w:val="22"/>
                <w:szCs w:val="22"/>
              </w:rPr>
              <w:t> </w:t>
            </w:r>
            <w:r w:rsidRPr="0040217E">
              <w:rPr>
                <w:sz w:val="22"/>
                <w:szCs w:val="22"/>
              </w:rPr>
              <w:t>(</w:t>
            </w:r>
            <w:hyperlink r:id="rId356" w:tooltip="Los Angeles" w:history="1">
              <w:r w:rsidRPr="0040217E">
                <w:rPr>
                  <w:rStyle w:val="Hyperlink"/>
                  <w:rFonts w:eastAsiaTheme="majorEastAsia"/>
                  <w:color w:val="auto"/>
                  <w:sz w:val="22"/>
                  <w:szCs w:val="22"/>
                  <w:u w:val="none"/>
                </w:rPr>
                <w:t>Los Angeles, CA</w:t>
              </w:r>
            </w:hyperlink>
            <w:r w:rsidRPr="0040217E">
              <w:rPr>
                <w:sz w:val="22"/>
                <w:szCs w:val="22"/>
              </w:rPr>
              <w:t>)</w:t>
            </w:r>
          </w:p>
        </w:tc>
      </w:tr>
      <w:tr w:rsidR="006E36C3" w:rsidRPr="0040217E" w14:paraId="60D427F5" w14:textId="77777777" w:rsidTr="00064097">
        <w:tc>
          <w:tcPr>
            <w:tcW w:w="1830" w:type="dxa"/>
            <w:vAlign w:val="center"/>
          </w:tcPr>
          <w:p w14:paraId="7BC81260" w14:textId="77777777" w:rsidR="006E36C3" w:rsidRPr="0040217E" w:rsidRDefault="006E36C3" w:rsidP="00064097">
            <w:pPr>
              <w:spacing w:before="240" w:after="240"/>
            </w:pPr>
            <w:r w:rsidRPr="0040217E">
              <w:rPr>
                <w:sz w:val="22"/>
                <w:szCs w:val="22"/>
              </w:rPr>
              <w:t>2</w:t>
            </w:r>
            <w:r w:rsidRPr="0040217E">
              <w:rPr>
                <w:rStyle w:val="apple-converted-space"/>
                <w:sz w:val="22"/>
                <w:szCs w:val="22"/>
              </w:rPr>
              <w:t> </w:t>
            </w:r>
          </w:p>
        </w:tc>
        <w:tc>
          <w:tcPr>
            <w:tcW w:w="1979" w:type="dxa"/>
            <w:vAlign w:val="center"/>
          </w:tcPr>
          <w:p w14:paraId="4575F70B" w14:textId="77777777" w:rsidR="006E36C3" w:rsidRPr="0040217E" w:rsidRDefault="006E36C3" w:rsidP="00064097">
            <w:pPr>
              <w:spacing w:before="240" w:after="240"/>
            </w:pPr>
            <w:hyperlink r:id="rId357" w:tooltip="Baker &amp; McKenzie" w:history="1">
              <w:r w:rsidRPr="0040217E">
                <w:rPr>
                  <w:rStyle w:val="Hyperlink"/>
                  <w:rFonts w:eastAsiaTheme="majorEastAsia"/>
                  <w:color w:val="auto"/>
                  <w:sz w:val="22"/>
                  <w:szCs w:val="22"/>
                  <w:u w:val="none"/>
                </w:rPr>
                <w:t>Baker &amp; McKenzie</w:t>
              </w:r>
            </w:hyperlink>
          </w:p>
        </w:tc>
        <w:tc>
          <w:tcPr>
            <w:tcW w:w="1952" w:type="dxa"/>
            <w:vAlign w:val="center"/>
          </w:tcPr>
          <w:p w14:paraId="599338BC" w14:textId="77777777" w:rsidR="006E36C3" w:rsidRPr="0040217E" w:rsidRDefault="006E36C3" w:rsidP="00064097">
            <w:pPr>
              <w:spacing w:before="240" w:after="240"/>
            </w:pPr>
            <w:r w:rsidRPr="0040217E">
              <w:rPr>
                <w:sz w:val="22"/>
                <w:szCs w:val="22"/>
              </w:rPr>
              <w:t>$2.540</w:t>
            </w:r>
          </w:p>
        </w:tc>
        <w:tc>
          <w:tcPr>
            <w:tcW w:w="3481" w:type="dxa"/>
            <w:vAlign w:val="center"/>
          </w:tcPr>
          <w:p w14:paraId="7FF47908" w14:textId="77777777" w:rsidR="006E36C3" w:rsidRPr="0040217E" w:rsidRDefault="006E36C3" w:rsidP="00064097">
            <w:pPr>
              <w:spacing w:before="240" w:after="240"/>
            </w:pPr>
            <w:r w:rsidRPr="0040217E">
              <w:rPr>
                <w:rStyle w:val="apple-converted-space"/>
                <w:sz w:val="22"/>
                <w:szCs w:val="22"/>
              </w:rPr>
              <w:t> </w:t>
            </w:r>
            <w:hyperlink r:id="rId358" w:tooltip="USA" w:history="1">
              <w:r w:rsidRPr="0040217E">
                <w:rPr>
                  <w:rStyle w:val="Hyperlink"/>
                  <w:rFonts w:eastAsiaTheme="majorEastAsia"/>
                  <w:color w:val="auto"/>
                  <w:sz w:val="22"/>
                  <w:szCs w:val="22"/>
                  <w:u w:val="none"/>
                </w:rPr>
                <w:t>USA</w:t>
              </w:r>
            </w:hyperlink>
            <w:r w:rsidRPr="0040217E">
              <w:rPr>
                <w:rStyle w:val="apple-converted-space"/>
                <w:sz w:val="22"/>
                <w:szCs w:val="22"/>
              </w:rPr>
              <w:t> </w:t>
            </w:r>
            <w:r w:rsidRPr="0040217E">
              <w:rPr>
                <w:sz w:val="22"/>
                <w:szCs w:val="22"/>
              </w:rPr>
              <w:t>(</w:t>
            </w:r>
            <w:hyperlink r:id="rId359" w:tooltip="Chicago, IL" w:history="1">
              <w:r w:rsidRPr="0040217E">
                <w:rPr>
                  <w:rStyle w:val="Hyperlink"/>
                  <w:rFonts w:eastAsiaTheme="majorEastAsia"/>
                  <w:color w:val="auto"/>
                  <w:sz w:val="22"/>
                  <w:szCs w:val="22"/>
                  <w:u w:val="none"/>
                </w:rPr>
                <w:t>Chicago, IL</w:t>
              </w:r>
            </w:hyperlink>
            <w:r w:rsidRPr="0040217E">
              <w:rPr>
                <w:sz w:val="22"/>
                <w:szCs w:val="22"/>
              </w:rPr>
              <w:t>)</w:t>
            </w:r>
          </w:p>
        </w:tc>
      </w:tr>
      <w:tr w:rsidR="006E36C3" w:rsidRPr="0040217E" w14:paraId="2415F87C" w14:textId="77777777" w:rsidTr="00064097">
        <w:tc>
          <w:tcPr>
            <w:tcW w:w="1830" w:type="dxa"/>
            <w:vAlign w:val="center"/>
          </w:tcPr>
          <w:p w14:paraId="460DCC2D" w14:textId="77777777" w:rsidR="006E36C3" w:rsidRPr="0040217E" w:rsidRDefault="006E36C3" w:rsidP="00064097">
            <w:pPr>
              <w:spacing w:before="240" w:after="240"/>
            </w:pPr>
            <w:r w:rsidRPr="0040217E">
              <w:rPr>
                <w:sz w:val="22"/>
                <w:szCs w:val="22"/>
              </w:rPr>
              <w:t>3</w:t>
            </w:r>
            <w:r w:rsidRPr="0040217E">
              <w:rPr>
                <w:rStyle w:val="apple-converted-space"/>
                <w:sz w:val="22"/>
                <w:szCs w:val="22"/>
              </w:rPr>
              <w:t> </w:t>
            </w:r>
          </w:p>
        </w:tc>
        <w:tc>
          <w:tcPr>
            <w:tcW w:w="1979" w:type="dxa"/>
            <w:vAlign w:val="center"/>
          </w:tcPr>
          <w:p w14:paraId="1A5EC2F3" w14:textId="77777777" w:rsidR="006E36C3" w:rsidRPr="0040217E" w:rsidRDefault="006E36C3" w:rsidP="00064097">
            <w:pPr>
              <w:spacing w:before="240" w:after="240"/>
            </w:pPr>
            <w:hyperlink r:id="rId360" w:tooltip="DLA Piper" w:history="1">
              <w:r w:rsidRPr="0040217E">
                <w:rPr>
                  <w:rStyle w:val="Hyperlink"/>
                  <w:rFonts w:eastAsiaTheme="majorEastAsia"/>
                  <w:color w:val="auto"/>
                  <w:sz w:val="22"/>
                  <w:szCs w:val="22"/>
                  <w:u w:val="none"/>
                </w:rPr>
                <w:t>DLA Piper</w:t>
              </w:r>
            </w:hyperlink>
          </w:p>
        </w:tc>
        <w:tc>
          <w:tcPr>
            <w:tcW w:w="1952" w:type="dxa"/>
            <w:vAlign w:val="center"/>
          </w:tcPr>
          <w:p w14:paraId="4069ADA2" w14:textId="77777777" w:rsidR="006E36C3" w:rsidRPr="0040217E" w:rsidRDefault="006E36C3" w:rsidP="00064097">
            <w:pPr>
              <w:spacing w:before="240" w:after="240"/>
            </w:pPr>
            <w:r w:rsidRPr="0040217E">
              <w:rPr>
                <w:sz w:val="22"/>
                <w:szCs w:val="22"/>
              </w:rPr>
              <w:t>$2.481b</w:t>
            </w:r>
          </w:p>
        </w:tc>
        <w:tc>
          <w:tcPr>
            <w:tcW w:w="3481" w:type="dxa"/>
            <w:vAlign w:val="center"/>
          </w:tcPr>
          <w:p w14:paraId="3136F306" w14:textId="77777777" w:rsidR="006E36C3" w:rsidRPr="0040217E" w:rsidRDefault="006E36C3" w:rsidP="00064097">
            <w:pPr>
              <w:spacing w:before="240" w:after="240"/>
            </w:pPr>
            <w:r w:rsidRPr="0040217E">
              <w:rPr>
                <w:rStyle w:val="apple-converted-space"/>
                <w:sz w:val="22"/>
                <w:szCs w:val="22"/>
              </w:rPr>
              <w:t> </w:t>
            </w:r>
            <w:hyperlink r:id="rId361" w:tooltip="UK" w:history="1">
              <w:r w:rsidRPr="0040217E">
                <w:rPr>
                  <w:rStyle w:val="Hyperlink"/>
                  <w:rFonts w:eastAsiaTheme="majorEastAsia"/>
                  <w:color w:val="auto"/>
                  <w:sz w:val="22"/>
                  <w:szCs w:val="22"/>
                  <w:u w:val="none"/>
                </w:rPr>
                <w:t>UK</w:t>
              </w:r>
            </w:hyperlink>
            <w:r w:rsidRPr="0040217E">
              <w:rPr>
                <w:rStyle w:val="apple-converted-space"/>
                <w:sz w:val="22"/>
                <w:szCs w:val="22"/>
              </w:rPr>
              <w:t> </w:t>
            </w:r>
            <w:r w:rsidRPr="0040217E">
              <w:rPr>
                <w:sz w:val="22"/>
                <w:szCs w:val="22"/>
              </w:rPr>
              <w:t>(London)</w:t>
            </w:r>
            <w:r w:rsidRPr="0040217E">
              <w:rPr>
                <w:rStyle w:val="apple-converted-space"/>
                <w:sz w:val="22"/>
                <w:szCs w:val="22"/>
              </w:rPr>
              <w:t>  </w:t>
            </w:r>
            <w:hyperlink r:id="rId362" w:tooltip="USA" w:history="1">
              <w:r w:rsidRPr="0040217E">
                <w:rPr>
                  <w:rStyle w:val="Hyperlink"/>
                  <w:rFonts w:eastAsiaTheme="majorEastAsia"/>
                  <w:color w:val="auto"/>
                  <w:sz w:val="22"/>
                  <w:szCs w:val="22"/>
                  <w:u w:val="none"/>
                </w:rPr>
                <w:t>USA</w:t>
              </w:r>
            </w:hyperlink>
            <w:r w:rsidRPr="0040217E">
              <w:rPr>
                <w:rStyle w:val="apple-converted-space"/>
                <w:sz w:val="22"/>
                <w:szCs w:val="22"/>
              </w:rPr>
              <w:t> </w:t>
            </w:r>
            <w:r w:rsidRPr="0040217E">
              <w:rPr>
                <w:sz w:val="22"/>
                <w:szCs w:val="22"/>
              </w:rPr>
              <w:t>(Chicago)</w:t>
            </w:r>
          </w:p>
        </w:tc>
      </w:tr>
      <w:tr w:rsidR="006E36C3" w:rsidRPr="0040217E" w14:paraId="0E15D6AE" w14:textId="77777777" w:rsidTr="00064097">
        <w:tc>
          <w:tcPr>
            <w:tcW w:w="1830" w:type="dxa"/>
            <w:vAlign w:val="center"/>
          </w:tcPr>
          <w:p w14:paraId="79EA7593" w14:textId="77777777" w:rsidR="006E36C3" w:rsidRPr="0040217E" w:rsidRDefault="006E36C3" w:rsidP="00064097">
            <w:pPr>
              <w:spacing w:before="240" w:after="240"/>
            </w:pPr>
            <w:r w:rsidRPr="0040217E">
              <w:rPr>
                <w:sz w:val="22"/>
                <w:szCs w:val="22"/>
              </w:rPr>
              <w:t>4</w:t>
            </w:r>
            <w:r w:rsidRPr="0040217E">
              <w:rPr>
                <w:rStyle w:val="apple-converted-space"/>
                <w:sz w:val="22"/>
                <w:szCs w:val="22"/>
              </w:rPr>
              <w:t> </w:t>
            </w:r>
          </w:p>
        </w:tc>
        <w:tc>
          <w:tcPr>
            <w:tcW w:w="1979" w:type="dxa"/>
            <w:vAlign w:val="center"/>
          </w:tcPr>
          <w:p w14:paraId="32AD8203" w14:textId="77777777" w:rsidR="006E36C3" w:rsidRPr="0040217E" w:rsidRDefault="006E36C3" w:rsidP="00064097">
            <w:pPr>
              <w:spacing w:before="240" w:after="240"/>
            </w:pPr>
            <w:hyperlink r:id="rId363" w:tooltip="Skadden, Arps, Slate, Meagher &amp; Flom" w:history="1">
              <w:r w:rsidRPr="0040217E">
                <w:rPr>
                  <w:rStyle w:val="Hyperlink"/>
                  <w:rFonts w:eastAsiaTheme="majorEastAsia"/>
                  <w:color w:val="auto"/>
                  <w:sz w:val="22"/>
                  <w:szCs w:val="22"/>
                  <w:u w:val="none"/>
                </w:rPr>
                <w:t>Skadden, Arps, Slate, Meagher &amp; Flom</w:t>
              </w:r>
            </w:hyperlink>
          </w:p>
        </w:tc>
        <w:tc>
          <w:tcPr>
            <w:tcW w:w="1952" w:type="dxa"/>
            <w:vAlign w:val="center"/>
          </w:tcPr>
          <w:p w14:paraId="45617F70" w14:textId="77777777" w:rsidR="006E36C3" w:rsidRPr="0040217E" w:rsidRDefault="006E36C3" w:rsidP="00064097">
            <w:pPr>
              <w:spacing w:before="240" w:after="240"/>
            </w:pPr>
            <w:r w:rsidRPr="0040217E">
              <w:rPr>
                <w:sz w:val="22"/>
                <w:szCs w:val="22"/>
              </w:rPr>
              <w:t>$2.315b</w:t>
            </w:r>
          </w:p>
        </w:tc>
        <w:tc>
          <w:tcPr>
            <w:tcW w:w="3481" w:type="dxa"/>
            <w:vAlign w:val="center"/>
          </w:tcPr>
          <w:p w14:paraId="4862B711" w14:textId="77777777" w:rsidR="006E36C3" w:rsidRPr="0040217E" w:rsidRDefault="006E36C3" w:rsidP="00064097">
            <w:pPr>
              <w:spacing w:before="240" w:after="240"/>
            </w:pPr>
            <w:r w:rsidRPr="0040217E">
              <w:rPr>
                <w:rStyle w:val="apple-converted-space"/>
                <w:sz w:val="22"/>
                <w:szCs w:val="22"/>
              </w:rPr>
              <w:t> </w:t>
            </w:r>
            <w:hyperlink r:id="rId364" w:tooltip="USA" w:history="1">
              <w:r w:rsidRPr="0040217E">
                <w:rPr>
                  <w:rStyle w:val="Hyperlink"/>
                  <w:rFonts w:eastAsiaTheme="majorEastAsia"/>
                  <w:color w:val="auto"/>
                  <w:sz w:val="22"/>
                  <w:szCs w:val="22"/>
                  <w:u w:val="none"/>
                </w:rPr>
                <w:t>USA</w:t>
              </w:r>
            </w:hyperlink>
            <w:r w:rsidRPr="0040217E">
              <w:rPr>
                <w:rStyle w:val="apple-converted-space"/>
                <w:sz w:val="22"/>
                <w:szCs w:val="22"/>
              </w:rPr>
              <w:t> </w:t>
            </w:r>
            <w:r w:rsidRPr="0040217E">
              <w:rPr>
                <w:sz w:val="22"/>
                <w:szCs w:val="22"/>
              </w:rPr>
              <w:t>(</w:t>
            </w:r>
            <w:hyperlink r:id="rId365" w:tooltip="New York City" w:history="1">
              <w:r w:rsidRPr="0040217E">
                <w:rPr>
                  <w:rStyle w:val="Hyperlink"/>
                  <w:rFonts w:eastAsiaTheme="majorEastAsia"/>
                  <w:color w:val="auto"/>
                  <w:sz w:val="22"/>
                  <w:szCs w:val="22"/>
                  <w:u w:val="none"/>
                </w:rPr>
                <w:t>New York, NY</w:t>
              </w:r>
            </w:hyperlink>
            <w:r w:rsidRPr="0040217E">
              <w:rPr>
                <w:sz w:val="22"/>
                <w:szCs w:val="22"/>
              </w:rPr>
              <w:t>)</w:t>
            </w:r>
          </w:p>
        </w:tc>
      </w:tr>
      <w:tr w:rsidR="006E36C3" w:rsidRPr="0040217E" w14:paraId="54BA8E82" w14:textId="77777777" w:rsidTr="00064097">
        <w:tc>
          <w:tcPr>
            <w:tcW w:w="1830" w:type="dxa"/>
            <w:vAlign w:val="center"/>
          </w:tcPr>
          <w:p w14:paraId="76D979F8" w14:textId="77777777" w:rsidR="006E36C3" w:rsidRPr="0040217E" w:rsidRDefault="006E36C3" w:rsidP="00064097">
            <w:pPr>
              <w:spacing w:before="240" w:after="240"/>
            </w:pPr>
            <w:r w:rsidRPr="0040217E">
              <w:rPr>
                <w:sz w:val="22"/>
                <w:szCs w:val="22"/>
              </w:rPr>
              <w:t>5</w:t>
            </w:r>
            <w:r w:rsidRPr="0040217E">
              <w:rPr>
                <w:rStyle w:val="apple-converted-space"/>
                <w:sz w:val="22"/>
                <w:szCs w:val="22"/>
              </w:rPr>
              <w:t> </w:t>
            </w:r>
          </w:p>
        </w:tc>
        <w:tc>
          <w:tcPr>
            <w:tcW w:w="1979" w:type="dxa"/>
            <w:vAlign w:val="center"/>
          </w:tcPr>
          <w:p w14:paraId="1029181B" w14:textId="77777777" w:rsidR="006E36C3" w:rsidRPr="0040217E" w:rsidRDefault="006E36C3" w:rsidP="00064097">
            <w:pPr>
              <w:spacing w:before="240" w:after="240"/>
            </w:pPr>
            <w:hyperlink r:id="rId366" w:tooltip="Kirkland &amp; Ellis" w:history="1">
              <w:r w:rsidRPr="0040217E">
                <w:rPr>
                  <w:rStyle w:val="Hyperlink"/>
                  <w:rFonts w:eastAsiaTheme="majorEastAsia"/>
                  <w:color w:val="auto"/>
                  <w:sz w:val="22"/>
                  <w:szCs w:val="22"/>
                  <w:u w:val="none"/>
                </w:rPr>
                <w:t>Kirkland &amp; Ellis</w:t>
              </w:r>
            </w:hyperlink>
          </w:p>
        </w:tc>
        <w:tc>
          <w:tcPr>
            <w:tcW w:w="1952" w:type="dxa"/>
            <w:vAlign w:val="center"/>
          </w:tcPr>
          <w:p w14:paraId="138E84C6" w14:textId="77777777" w:rsidR="006E36C3" w:rsidRPr="0040217E" w:rsidRDefault="006E36C3" w:rsidP="00064097">
            <w:pPr>
              <w:spacing w:before="240" w:after="240"/>
            </w:pPr>
            <w:r w:rsidRPr="0040217E">
              <w:rPr>
                <w:sz w:val="22"/>
                <w:szCs w:val="22"/>
              </w:rPr>
              <w:t>$2.150b</w:t>
            </w:r>
          </w:p>
        </w:tc>
        <w:tc>
          <w:tcPr>
            <w:tcW w:w="3481" w:type="dxa"/>
            <w:vAlign w:val="center"/>
          </w:tcPr>
          <w:p w14:paraId="5D8865E9" w14:textId="77777777" w:rsidR="006E36C3" w:rsidRPr="0040217E" w:rsidRDefault="006E36C3" w:rsidP="00064097">
            <w:pPr>
              <w:spacing w:before="240" w:after="240"/>
            </w:pPr>
            <w:r w:rsidRPr="0040217E">
              <w:rPr>
                <w:rStyle w:val="apple-converted-space"/>
                <w:sz w:val="22"/>
                <w:szCs w:val="22"/>
              </w:rPr>
              <w:t> </w:t>
            </w:r>
            <w:hyperlink r:id="rId367" w:tooltip="USA" w:history="1">
              <w:r w:rsidRPr="0040217E">
                <w:rPr>
                  <w:rStyle w:val="Hyperlink"/>
                  <w:rFonts w:eastAsiaTheme="majorEastAsia"/>
                  <w:color w:val="auto"/>
                  <w:sz w:val="22"/>
                  <w:szCs w:val="22"/>
                  <w:u w:val="none"/>
                </w:rPr>
                <w:t>USA</w:t>
              </w:r>
            </w:hyperlink>
            <w:r w:rsidRPr="0040217E">
              <w:rPr>
                <w:rStyle w:val="apple-converted-space"/>
                <w:sz w:val="22"/>
                <w:szCs w:val="22"/>
              </w:rPr>
              <w:t> </w:t>
            </w:r>
            <w:r w:rsidRPr="0040217E">
              <w:rPr>
                <w:sz w:val="22"/>
                <w:szCs w:val="22"/>
              </w:rPr>
              <w:t>(Chicago)</w:t>
            </w:r>
          </w:p>
        </w:tc>
      </w:tr>
      <w:tr w:rsidR="006E36C3" w:rsidRPr="0040217E" w14:paraId="07FAD34C" w14:textId="77777777" w:rsidTr="00064097">
        <w:tc>
          <w:tcPr>
            <w:tcW w:w="1830" w:type="dxa"/>
            <w:vAlign w:val="center"/>
          </w:tcPr>
          <w:p w14:paraId="13F9FC87" w14:textId="77777777" w:rsidR="006E36C3" w:rsidRPr="0040217E" w:rsidRDefault="006E36C3" w:rsidP="00064097">
            <w:pPr>
              <w:spacing w:before="240" w:after="240"/>
            </w:pPr>
            <w:r w:rsidRPr="0040217E">
              <w:rPr>
                <w:sz w:val="22"/>
                <w:szCs w:val="22"/>
              </w:rPr>
              <w:t>6</w:t>
            </w:r>
            <w:r w:rsidRPr="0040217E">
              <w:rPr>
                <w:rStyle w:val="apple-converted-space"/>
                <w:sz w:val="22"/>
                <w:szCs w:val="22"/>
              </w:rPr>
              <w:t> </w:t>
            </w:r>
          </w:p>
        </w:tc>
        <w:tc>
          <w:tcPr>
            <w:tcW w:w="1979" w:type="dxa"/>
            <w:vAlign w:val="center"/>
          </w:tcPr>
          <w:p w14:paraId="78597EB6" w14:textId="77777777" w:rsidR="006E36C3" w:rsidRPr="0040217E" w:rsidRDefault="006E36C3" w:rsidP="00064097">
            <w:pPr>
              <w:spacing w:before="240" w:after="240"/>
            </w:pPr>
            <w:hyperlink r:id="rId368" w:tooltip="Clifford Chance" w:history="1">
              <w:r w:rsidRPr="0040217E">
                <w:rPr>
                  <w:rStyle w:val="Hyperlink"/>
                  <w:rFonts w:eastAsiaTheme="majorEastAsia"/>
                  <w:color w:val="auto"/>
                  <w:sz w:val="22"/>
                  <w:szCs w:val="22"/>
                  <w:u w:val="none"/>
                </w:rPr>
                <w:t>Clifford Chance</w:t>
              </w:r>
            </w:hyperlink>
          </w:p>
        </w:tc>
        <w:tc>
          <w:tcPr>
            <w:tcW w:w="1952" w:type="dxa"/>
            <w:vAlign w:val="center"/>
          </w:tcPr>
          <w:p w14:paraId="1C5F0AC0" w14:textId="77777777" w:rsidR="006E36C3" w:rsidRPr="0040217E" w:rsidRDefault="006E36C3" w:rsidP="00064097">
            <w:pPr>
              <w:spacing w:before="240" w:after="240"/>
            </w:pPr>
            <w:r w:rsidRPr="0040217E">
              <w:rPr>
                <w:sz w:val="22"/>
                <w:szCs w:val="22"/>
              </w:rPr>
              <w:t>$2.077b</w:t>
            </w:r>
          </w:p>
        </w:tc>
        <w:tc>
          <w:tcPr>
            <w:tcW w:w="3481" w:type="dxa"/>
            <w:vAlign w:val="center"/>
          </w:tcPr>
          <w:p w14:paraId="052C1A55" w14:textId="77777777" w:rsidR="006E36C3" w:rsidRPr="0040217E" w:rsidRDefault="006E36C3" w:rsidP="00064097">
            <w:pPr>
              <w:spacing w:before="240" w:after="240"/>
            </w:pPr>
            <w:r w:rsidRPr="0040217E">
              <w:rPr>
                <w:rStyle w:val="apple-converted-space"/>
                <w:sz w:val="22"/>
                <w:szCs w:val="22"/>
              </w:rPr>
              <w:t> </w:t>
            </w:r>
            <w:hyperlink r:id="rId369" w:tooltip="UK" w:history="1">
              <w:r w:rsidRPr="0040217E">
                <w:rPr>
                  <w:rStyle w:val="Hyperlink"/>
                  <w:rFonts w:eastAsiaTheme="majorEastAsia"/>
                  <w:color w:val="auto"/>
                  <w:sz w:val="22"/>
                  <w:szCs w:val="22"/>
                  <w:u w:val="none"/>
                </w:rPr>
                <w:t>UK</w:t>
              </w:r>
            </w:hyperlink>
            <w:r w:rsidRPr="0040217E">
              <w:rPr>
                <w:rStyle w:val="apple-converted-space"/>
                <w:sz w:val="22"/>
                <w:szCs w:val="22"/>
              </w:rPr>
              <w:t> </w:t>
            </w:r>
            <w:r w:rsidRPr="0040217E">
              <w:rPr>
                <w:sz w:val="22"/>
                <w:szCs w:val="22"/>
              </w:rPr>
              <w:t>(London)</w:t>
            </w:r>
          </w:p>
        </w:tc>
      </w:tr>
      <w:tr w:rsidR="006E36C3" w:rsidRPr="0040217E" w14:paraId="1B69CF0F" w14:textId="77777777" w:rsidTr="00064097">
        <w:tc>
          <w:tcPr>
            <w:tcW w:w="1830" w:type="dxa"/>
            <w:vAlign w:val="center"/>
          </w:tcPr>
          <w:p w14:paraId="3C88C8BA" w14:textId="77777777" w:rsidR="006E36C3" w:rsidRPr="0040217E" w:rsidRDefault="006E36C3" w:rsidP="00064097">
            <w:pPr>
              <w:spacing w:before="240" w:after="240"/>
            </w:pPr>
            <w:r w:rsidRPr="0040217E">
              <w:rPr>
                <w:sz w:val="22"/>
                <w:szCs w:val="22"/>
              </w:rPr>
              <w:t>7</w:t>
            </w:r>
            <w:r w:rsidRPr="0040217E">
              <w:rPr>
                <w:rStyle w:val="apple-converted-space"/>
                <w:sz w:val="22"/>
                <w:szCs w:val="22"/>
              </w:rPr>
              <w:t> </w:t>
            </w:r>
          </w:p>
        </w:tc>
        <w:tc>
          <w:tcPr>
            <w:tcW w:w="1979" w:type="dxa"/>
            <w:vAlign w:val="center"/>
          </w:tcPr>
          <w:p w14:paraId="6689514C" w14:textId="77777777" w:rsidR="006E36C3" w:rsidRPr="0040217E" w:rsidRDefault="006E36C3" w:rsidP="00064097">
            <w:pPr>
              <w:spacing w:before="240" w:after="240"/>
            </w:pPr>
            <w:hyperlink r:id="rId370" w:tooltip="Allen &amp; Overy" w:history="1">
              <w:r w:rsidRPr="0040217E">
                <w:rPr>
                  <w:rStyle w:val="Hyperlink"/>
                  <w:rFonts w:eastAsiaTheme="majorEastAsia"/>
                  <w:color w:val="auto"/>
                  <w:sz w:val="22"/>
                  <w:szCs w:val="22"/>
                  <w:u w:val="none"/>
                </w:rPr>
                <w:t>Allen &amp; Overy</w:t>
              </w:r>
            </w:hyperlink>
          </w:p>
        </w:tc>
        <w:tc>
          <w:tcPr>
            <w:tcW w:w="1952" w:type="dxa"/>
            <w:vAlign w:val="center"/>
          </w:tcPr>
          <w:p w14:paraId="3D00C69F" w14:textId="77777777" w:rsidR="006E36C3" w:rsidRPr="0040217E" w:rsidRDefault="006E36C3" w:rsidP="00064097">
            <w:pPr>
              <w:spacing w:before="240" w:after="240"/>
            </w:pPr>
            <w:r w:rsidRPr="0040217E">
              <w:rPr>
                <w:sz w:val="22"/>
                <w:szCs w:val="22"/>
              </w:rPr>
              <w:t>$1.970b</w:t>
            </w:r>
          </w:p>
        </w:tc>
        <w:tc>
          <w:tcPr>
            <w:tcW w:w="3481" w:type="dxa"/>
            <w:vAlign w:val="center"/>
          </w:tcPr>
          <w:p w14:paraId="61D09ED2" w14:textId="77777777" w:rsidR="006E36C3" w:rsidRPr="0040217E" w:rsidRDefault="006E36C3" w:rsidP="00064097">
            <w:pPr>
              <w:spacing w:before="240" w:after="240"/>
            </w:pPr>
            <w:r w:rsidRPr="0040217E">
              <w:rPr>
                <w:rStyle w:val="apple-converted-space"/>
                <w:sz w:val="22"/>
                <w:szCs w:val="22"/>
              </w:rPr>
              <w:t> </w:t>
            </w:r>
            <w:hyperlink r:id="rId371" w:tooltip="UK" w:history="1">
              <w:r w:rsidRPr="0040217E">
                <w:rPr>
                  <w:rStyle w:val="Hyperlink"/>
                  <w:rFonts w:eastAsiaTheme="majorEastAsia"/>
                  <w:color w:val="auto"/>
                  <w:sz w:val="22"/>
                  <w:szCs w:val="22"/>
                  <w:u w:val="none"/>
                </w:rPr>
                <w:t>UK</w:t>
              </w:r>
            </w:hyperlink>
            <w:r w:rsidRPr="0040217E">
              <w:rPr>
                <w:rStyle w:val="apple-converted-space"/>
                <w:sz w:val="22"/>
                <w:szCs w:val="22"/>
              </w:rPr>
              <w:t> </w:t>
            </w:r>
            <w:r w:rsidRPr="0040217E">
              <w:rPr>
                <w:sz w:val="22"/>
                <w:szCs w:val="22"/>
              </w:rPr>
              <w:t>(London)</w:t>
            </w:r>
          </w:p>
        </w:tc>
      </w:tr>
      <w:tr w:rsidR="006E36C3" w:rsidRPr="0040217E" w14:paraId="731DA0EC" w14:textId="77777777" w:rsidTr="00064097">
        <w:tc>
          <w:tcPr>
            <w:tcW w:w="1830" w:type="dxa"/>
            <w:vAlign w:val="center"/>
          </w:tcPr>
          <w:p w14:paraId="45393416" w14:textId="77777777" w:rsidR="006E36C3" w:rsidRPr="0040217E" w:rsidRDefault="006E36C3" w:rsidP="00064097">
            <w:pPr>
              <w:spacing w:before="240" w:after="240"/>
            </w:pPr>
            <w:r w:rsidRPr="0040217E">
              <w:rPr>
                <w:sz w:val="22"/>
                <w:szCs w:val="22"/>
              </w:rPr>
              <w:t>8</w:t>
            </w:r>
            <w:r w:rsidRPr="0040217E">
              <w:rPr>
                <w:rStyle w:val="apple-converted-space"/>
                <w:sz w:val="22"/>
                <w:szCs w:val="22"/>
              </w:rPr>
              <w:t> </w:t>
            </w:r>
          </w:p>
        </w:tc>
        <w:tc>
          <w:tcPr>
            <w:tcW w:w="1979" w:type="dxa"/>
            <w:vAlign w:val="center"/>
          </w:tcPr>
          <w:p w14:paraId="3E900E54" w14:textId="77777777" w:rsidR="006E36C3" w:rsidRPr="0040217E" w:rsidRDefault="006E36C3" w:rsidP="00064097">
            <w:pPr>
              <w:spacing w:before="240" w:after="240"/>
            </w:pPr>
            <w:hyperlink r:id="rId372" w:tooltip="Linklaters" w:history="1">
              <w:r w:rsidRPr="0040217E">
                <w:rPr>
                  <w:rStyle w:val="Hyperlink"/>
                  <w:rFonts w:eastAsiaTheme="majorEastAsia"/>
                  <w:color w:val="auto"/>
                  <w:sz w:val="22"/>
                  <w:szCs w:val="22"/>
                  <w:u w:val="none"/>
                </w:rPr>
                <w:t>Linklaters</w:t>
              </w:r>
            </w:hyperlink>
          </w:p>
        </w:tc>
        <w:tc>
          <w:tcPr>
            <w:tcW w:w="1952" w:type="dxa"/>
            <w:vAlign w:val="center"/>
          </w:tcPr>
          <w:p w14:paraId="37827A4B" w14:textId="77777777" w:rsidR="006E36C3" w:rsidRPr="0040217E" w:rsidRDefault="006E36C3" w:rsidP="00064097">
            <w:pPr>
              <w:spacing w:before="240" w:after="240"/>
            </w:pPr>
            <w:r w:rsidRPr="0040217E">
              <w:rPr>
                <w:sz w:val="22"/>
                <w:szCs w:val="22"/>
              </w:rPr>
              <w:t>$1.954b</w:t>
            </w:r>
          </w:p>
        </w:tc>
        <w:tc>
          <w:tcPr>
            <w:tcW w:w="3481" w:type="dxa"/>
            <w:vAlign w:val="center"/>
          </w:tcPr>
          <w:p w14:paraId="239A578E" w14:textId="77777777" w:rsidR="006E36C3" w:rsidRPr="0040217E" w:rsidRDefault="006E36C3" w:rsidP="00064097">
            <w:pPr>
              <w:spacing w:before="240" w:after="240"/>
            </w:pPr>
            <w:r w:rsidRPr="0040217E">
              <w:rPr>
                <w:rStyle w:val="apple-converted-space"/>
                <w:sz w:val="22"/>
                <w:szCs w:val="22"/>
              </w:rPr>
              <w:t> </w:t>
            </w:r>
            <w:hyperlink r:id="rId373" w:tooltip="UK" w:history="1">
              <w:r w:rsidRPr="0040217E">
                <w:rPr>
                  <w:rStyle w:val="Hyperlink"/>
                  <w:rFonts w:eastAsiaTheme="majorEastAsia"/>
                  <w:color w:val="auto"/>
                  <w:sz w:val="22"/>
                  <w:szCs w:val="22"/>
                  <w:u w:val="none"/>
                </w:rPr>
                <w:t>UK</w:t>
              </w:r>
            </w:hyperlink>
            <w:r w:rsidRPr="0040217E">
              <w:rPr>
                <w:rStyle w:val="apple-converted-space"/>
                <w:sz w:val="22"/>
                <w:szCs w:val="22"/>
              </w:rPr>
              <w:t> </w:t>
            </w:r>
            <w:r w:rsidRPr="0040217E">
              <w:rPr>
                <w:sz w:val="22"/>
                <w:szCs w:val="22"/>
              </w:rPr>
              <w:t>(London)</w:t>
            </w:r>
          </w:p>
        </w:tc>
      </w:tr>
      <w:tr w:rsidR="006E36C3" w:rsidRPr="0040217E" w14:paraId="3E0BD775" w14:textId="77777777" w:rsidTr="00064097">
        <w:tc>
          <w:tcPr>
            <w:tcW w:w="1830" w:type="dxa"/>
            <w:vAlign w:val="center"/>
          </w:tcPr>
          <w:p w14:paraId="52B382BB" w14:textId="77777777" w:rsidR="006E36C3" w:rsidRPr="0040217E" w:rsidRDefault="006E36C3" w:rsidP="00064097">
            <w:pPr>
              <w:spacing w:before="240" w:after="240"/>
            </w:pPr>
            <w:r w:rsidRPr="0040217E">
              <w:rPr>
                <w:sz w:val="22"/>
                <w:szCs w:val="22"/>
              </w:rPr>
              <w:t>9</w:t>
            </w:r>
            <w:r w:rsidRPr="0040217E">
              <w:rPr>
                <w:rStyle w:val="apple-converted-space"/>
                <w:sz w:val="22"/>
                <w:szCs w:val="22"/>
              </w:rPr>
              <w:t> </w:t>
            </w:r>
          </w:p>
        </w:tc>
        <w:tc>
          <w:tcPr>
            <w:tcW w:w="1979" w:type="dxa"/>
            <w:vAlign w:val="center"/>
          </w:tcPr>
          <w:p w14:paraId="4BAB29A8" w14:textId="77777777" w:rsidR="006E36C3" w:rsidRPr="0040217E" w:rsidRDefault="006E36C3" w:rsidP="00064097">
            <w:pPr>
              <w:spacing w:before="240" w:after="240"/>
            </w:pPr>
            <w:hyperlink r:id="rId374" w:tooltip="Freshfields Bruckhaus Deringer" w:history="1">
              <w:r w:rsidRPr="0040217E">
                <w:rPr>
                  <w:rStyle w:val="Hyperlink"/>
                  <w:rFonts w:eastAsiaTheme="majorEastAsia"/>
                  <w:color w:val="auto"/>
                  <w:sz w:val="22"/>
                  <w:szCs w:val="22"/>
                  <w:u w:val="none"/>
                </w:rPr>
                <w:t>Freshfields Bruckhaus Deringer</w:t>
              </w:r>
            </w:hyperlink>
          </w:p>
        </w:tc>
        <w:tc>
          <w:tcPr>
            <w:tcW w:w="1952" w:type="dxa"/>
            <w:vAlign w:val="center"/>
          </w:tcPr>
          <w:p w14:paraId="0069F730" w14:textId="77777777" w:rsidR="006E36C3" w:rsidRPr="0040217E" w:rsidRDefault="006E36C3" w:rsidP="00064097">
            <w:pPr>
              <w:spacing w:before="240" w:after="240"/>
            </w:pPr>
            <w:r w:rsidRPr="0040217E">
              <w:rPr>
                <w:sz w:val="22"/>
                <w:szCs w:val="22"/>
              </w:rPr>
              <w:t>$1.916b</w:t>
            </w:r>
          </w:p>
        </w:tc>
        <w:tc>
          <w:tcPr>
            <w:tcW w:w="3481" w:type="dxa"/>
            <w:vAlign w:val="center"/>
          </w:tcPr>
          <w:p w14:paraId="7C3CA827" w14:textId="77777777" w:rsidR="006E36C3" w:rsidRPr="0040217E" w:rsidRDefault="006E36C3" w:rsidP="00064097">
            <w:pPr>
              <w:spacing w:before="240" w:after="240"/>
            </w:pPr>
            <w:r w:rsidRPr="0040217E">
              <w:rPr>
                <w:rStyle w:val="apple-converted-space"/>
                <w:sz w:val="22"/>
                <w:szCs w:val="22"/>
              </w:rPr>
              <w:t> </w:t>
            </w:r>
            <w:hyperlink r:id="rId375" w:tooltip="UK" w:history="1">
              <w:r w:rsidRPr="0040217E">
                <w:rPr>
                  <w:rStyle w:val="Hyperlink"/>
                  <w:rFonts w:eastAsiaTheme="majorEastAsia"/>
                  <w:color w:val="auto"/>
                  <w:sz w:val="22"/>
                  <w:szCs w:val="22"/>
                  <w:u w:val="none"/>
                </w:rPr>
                <w:t>UK</w:t>
              </w:r>
            </w:hyperlink>
            <w:r w:rsidRPr="0040217E">
              <w:rPr>
                <w:rStyle w:val="apple-converted-space"/>
                <w:sz w:val="22"/>
                <w:szCs w:val="22"/>
              </w:rPr>
              <w:t> </w:t>
            </w:r>
            <w:r w:rsidRPr="0040217E">
              <w:rPr>
                <w:sz w:val="22"/>
                <w:szCs w:val="22"/>
              </w:rPr>
              <w:t>(London)</w:t>
            </w:r>
          </w:p>
        </w:tc>
      </w:tr>
      <w:tr w:rsidR="006E36C3" w:rsidRPr="0040217E" w14:paraId="77CADDEE" w14:textId="77777777" w:rsidTr="00064097">
        <w:tc>
          <w:tcPr>
            <w:tcW w:w="1830" w:type="dxa"/>
            <w:vAlign w:val="center"/>
          </w:tcPr>
          <w:p w14:paraId="67556BF5" w14:textId="77777777" w:rsidR="006E36C3" w:rsidRPr="0040217E" w:rsidRDefault="006E36C3" w:rsidP="00064097">
            <w:pPr>
              <w:spacing w:before="240" w:after="240"/>
            </w:pPr>
            <w:r w:rsidRPr="0040217E">
              <w:rPr>
                <w:sz w:val="22"/>
                <w:szCs w:val="22"/>
              </w:rPr>
              <w:t>10</w:t>
            </w:r>
            <w:r w:rsidRPr="0040217E">
              <w:rPr>
                <w:rStyle w:val="apple-converted-space"/>
                <w:sz w:val="22"/>
                <w:szCs w:val="22"/>
              </w:rPr>
              <w:t> </w:t>
            </w:r>
          </w:p>
        </w:tc>
        <w:tc>
          <w:tcPr>
            <w:tcW w:w="1979" w:type="dxa"/>
            <w:vAlign w:val="center"/>
          </w:tcPr>
          <w:p w14:paraId="531B88A5" w14:textId="77777777" w:rsidR="006E36C3" w:rsidRPr="0040217E" w:rsidRDefault="006E36C3" w:rsidP="00064097">
            <w:pPr>
              <w:spacing w:before="240" w:after="240"/>
            </w:pPr>
            <w:hyperlink r:id="rId376" w:tooltip="Norton Rose Fulbright" w:history="1">
              <w:r w:rsidRPr="0040217E">
                <w:rPr>
                  <w:rStyle w:val="Hyperlink"/>
                  <w:rFonts w:eastAsiaTheme="majorEastAsia"/>
                  <w:color w:val="auto"/>
                  <w:sz w:val="22"/>
                  <w:szCs w:val="22"/>
                  <w:u w:val="none"/>
                </w:rPr>
                <w:t>Norton Rose Fulbright</w:t>
              </w:r>
            </w:hyperlink>
          </w:p>
        </w:tc>
        <w:tc>
          <w:tcPr>
            <w:tcW w:w="1952" w:type="dxa"/>
            <w:vAlign w:val="center"/>
          </w:tcPr>
          <w:p w14:paraId="6255F855" w14:textId="77777777" w:rsidR="006E36C3" w:rsidRPr="0040217E" w:rsidRDefault="006E36C3" w:rsidP="00064097">
            <w:pPr>
              <w:spacing w:before="240" w:after="240"/>
            </w:pPr>
            <w:r w:rsidRPr="0040217E">
              <w:rPr>
                <w:sz w:val="22"/>
                <w:szCs w:val="22"/>
              </w:rPr>
              <w:t>$1.851b</w:t>
            </w:r>
          </w:p>
        </w:tc>
        <w:tc>
          <w:tcPr>
            <w:tcW w:w="3481" w:type="dxa"/>
            <w:vAlign w:val="center"/>
          </w:tcPr>
          <w:p w14:paraId="1724BF48" w14:textId="77777777" w:rsidR="006E36C3" w:rsidRPr="0040217E" w:rsidRDefault="006E36C3" w:rsidP="00064097">
            <w:pPr>
              <w:spacing w:before="240" w:after="240"/>
            </w:pPr>
            <w:r w:rsidRPr="0040217E">
              <w:rPr>
                <w:rStyle w:val="apple-converted-space"/>
                <w:sz w:val="22"/>
                <w:szCs w:val="22"/>
              </w:rPr>
              <w:t> </w:t>
            </w:r>
            <w:hyperlink r:id="rId377" w:tooltip="UK" w:history="1">
              <w:r w:rsidRPr="0040217E">
                <w:rPr>
                  <w:rStyle w:val="Hyperlink"/>
                  <w:rFonts w:eastAsiaTheme="majorEastAsia"/>
                  <w:color w:val="auto"/>
                  <w:sz w:val="22"/>
                  <w:szCs w:val="22"/>
                  <w:u w:val="none"/>
                </w:rPr>
                <w:t>UK</w:t>
              </w:r>
            </w:hyperlink>
            <w:r w:rsidRPr="0040217E">
              <w:rPr>
                <w:rStyle w:val="apple-converted-space"/>
                <w:sz w:val="22"/>
                <w:szCs w:val="22"/>
              </w:rPr>
              <w:t> </w:t>
            </w:r>
            <w:r w:rsidRPr="0040217E">
              <w:rPr>
                <w:sz w:val="22"/>
                <w:szCs w:val="22"/>
              </w:rPr>
              <w:t>(London)</w:t>
            </w:r>
          </w:p>
        </w:tc>
      </w:tr>
      <w:tr w:rsidR="006E36C3" w:rsidRPr="0040217E" w14:paraId="697DDA92" w14:textId="77777777" w:rsidTr="00064097">
        <w:tc>
          <w:tcPr>
            <w:tcW w:w="1830" w:type="dxa"/>
            <w:vAlign w:val="center"/>
          </w:tcPr>
          <w:p w14:paraId="3CB0FD2E" w14:textId="77777777" w:rsidR="006E36C3" w:rsidRPr="0040217E" w:rsidRDefault="006E36C3" w:rsidP="00064097">
            <w:pPr>
              <w:spacing w:before="240" w:after="240"/>
            </w:pPr>
            <w:r w:rsidRPr="0040217E">
              <w:rPr>
                <w:sz w:val="22"/>
                <w:szCs w:val="22"/>
              </w:rPr>
              <w:t>11</w:t>
            </w:r>
            <w:r w:rsidRPr="0040217E">
              <w:rPr>
                <w:rStyle w:val="apple-converted-space"/>
                <w:sz w:val="22"/>
                <w:szCs w:val="22"/>
              </w:rPr>
              <w:t> </w:t>
            </w:r>
          </w:p>
        </w:tc>
        <w:tc>
          <w:tcPr>
            <w:tcW w:w="1979" w:type="dxa"/>
            <w:vAlign w:val="center"/>
          </w:tcPr>
          <w:p w14:paraId="6CEDA227" w14:textId="77777777" w:rsidR="006E36C3" w:rsidRPr="0040217E" w:rsidRDefault="006E36C3" w:rsidP="00064097">
            <w:pPr>
              <w:spacing w:before="240" w:after="240"/>
            </w:pPr>
            <w:hyperlink r:id="rId378" w:tooltip="Jones Day" w:history="1">
              <w:r w:rsidRPr="0040217E">
                <w:rPr>
                  <w:rStyle w:val="Hyperlink"/>
                  <w:rFonts w:eastAsiaTheme="majorEastAsia"/>
                  <w:color w:val="auto"/>
                  <w:sz w:val="22"/>
                  <w:szCs w:val="22"/>
                  <w:u w:val="none"/>
                </w:rPr>
                <w:t>Jones Day</w:t>
              </w:r>
            </w:hyperlink>
          </w:p>
        </w:tc>
        <w:tc>
          <w:tcPr>
            <w:tcW w:w="1952" w:type="dxa"/>
            <w:vAlign w:val="center"/>
          </w:tcPr>
          <w:p w14:paraId="7372A734" w14:textId="77777777" w:rsidR="006E36C3" w:rsidRPr="0040217E" w:rsidRDefault="006E36C3" w:rsidP="00064097">
            <w:pPr>
              <w:spacing w:before="240" w:after="240"/>
            </w:pPr>
            <w:r w:rsidRPr="0040217E">
              <w:rPr>
                <w:sz w:val="22"/>
                <w:szCs w:val="22"/>
              </w:rPr>
              <w:t>$1.850b</w:t>
            </w:r>
          </w:p>
        </w:tc>
        <w:tc>
          <w:tcPr>
            <w:tcW w:w="3481" w:type="dxa"/>
            <w:vAlign w:val="center"/>
          </w:tcPr>
          <w:p w14:paraId="10856B9B" w14:textId="77777777" w:rsidR="006E36C3" w:rsidRPr="0040217E" w:rsidRDefault="006E36C3" w:rsidP="00064097">
            <w:pPr>
              <w:spacing w:before="240" w:after="240"/>
            </w:pPr>
            <w:r w:rsidRPr="0040217E">
              <w:rPr>
                <w:rStyle w:val="apple-converted-space"/>
                <w:sz w:val="22"/>
                <w:szCs w:val="22"/>
              </w:rPr>
              <w:t> </w:t>
            </w:r>
            <w:hyperlink r:id="rId379" w:tooltip="USA" w:history="1">
              <w:r w:rsidRPr="0040217E">
                <w:rPr>
                  <w:rStyle w:val="Hyperlink"/>
                  <w:rFonts w:eastAsiaTheme="majorEastAsia"/>
                  <w:color w:val="auto"/>
                  <w:sz w:val="22"/>
                  <w:szCs w:val="22"/>
                  <w:u w:val="none"/>
                </w:rPr>
                <w:t>USA</w:t>
              </w:r>
            </w:hyperlink>
            <w:r w:rsidRPr="0040217E">
              <w:rPr>
                <w:rStyle w:val="apple-converted-space"/>
                <w:sz w:val="22"/>
                <w:szCs w:val="22"/>
              </w:rPr>
              <w:t> </w:t>
            </w:r>
            <w:r w:rsidRPr="0040217E">
              <w:rPr>
                <w:sz w:val="22"/>
                <w:szCs w:val="22"/>
              </w:rPr>
              <w:t>(</w:t>
            </w:r>
            <w:hyperlink r:id="rId380" w:tooltip="Cleveland, OH" w:history="1">
              <w:r w:rsidRPr="0040217E">
                <w:rPr>
                  <w:rStyle w:val="Hyperlink"/>
                  <w:rFonts w:eastAsiaTheme="majorEastAsia"/>
                  <w:color w:val="auto"/>
                  <w:sz w:val="22"/>
                  <w:szCs w:val="22"/>
                  <w:u w:val="none"/>
                </w:rPr>
                <w:t>Cleveland, OH</w:t>
              </w:r>
            </w:hyperlink>
            <w:r w:rsidRPr="0040217E">
              <w:rPr>
                <w:sz w:val="22"/>
                <w:szCs w:val="22"/>
              </w:rPr>
              <w:t>)</w:t>
            </w:r>
          </w:p>
        </w:tc>
      </w:tr>
      <w:tr w:rsidR="006E36C3" w:rsidRPr="0040217E" w14:paraId="2C543DE0" w14:textId="77777777" w:rsidTr="00064097">
        <w:tc>
          <w:tcPr>
            <w:tcW w:w="1830" w:type="dxa"/>
            <w:vAlign w:val="center"/>
          </w:tcPr>
          <w:p w14:paraId="1C36F4E6" w14:textId="77777777" w:rsidR="006E36C3" w:rsidRPr="0040217E" w:rsidRDefault="006E36C3" w:rsidP="00064097">
            <w:pPr>
              <w:spacing w:before="240" w:after="240"/>
            </w:pPr>
            <w:r w:rsidRPr="0040217E">
              <w:rPr>
                <w:sz w:val="22"/>
                <w:szCs w:val="22"/>
              </w:rPr>
              <w:lastRenderedPageBreak/>
              <w:t>12</w:t>
            </w:r>
            <w:r w:rsidRPr="0040217E">
              <w:rPr>
                <w:rStyle w:val="apple-converted-space"/>
                <w:sz w:val="22"/>
                <w:szCs w:val="22"/>
              </w:rPr>
              <w:t> </w:t>
            </w:r>
          </w:p>
        </w:tc>
        <w:tc>
          <w:tcPr>
            <w:tcW w:w="1979" w:type="dxa"/>
            <w:vAlign w:val="center"/>
          </w:tcPr>
          <w:p w14:paraId="035DD794" w14:textId="77777777" w:rsidR="006E36C3" w:rsidRPr="0040217E" w:rsidRDefault="006E36C3" w:rsidP="00064097">
            <w:pPr>
              <w:spacing w:before="240" w:after="240"/>
            </w:pPr>
            <w:hyperlink r:id="rId381" w:tooltip="Hogan Lovells" w:history="1">
              <w:r w:rsidRPr="0040217E">
                <w:rPr>
                  <w:rStyle w:val="Hyperlink"/>
                  <w:rFonts w:eastAsiaTheme="majorEastAsia"/>
                  <w:color w:val="auto"/>
                  <w:sz w:val="22"/>
                  <w:szCs w:val="22"/>
                  <w:u w:val="none"/>
                </w:rPr>
                <w:t>Hogan Lovells</w:t>
              </w:r>
            </w:hyperlink>
          </w:p>
        </w:tc>
        <w:tc>
          <w:tcPr>
            <w:tcW w:w="1952" w:type="dxa"/>
            <w:vAlign w:val="center"/>
          </w:tcPr>
          <w:p w14:paraId="4223E8D6" w14:textId="77777777" w:rsidR="006E36C3" w:rsidRPr="0040217E" w:rsidRDefault="006E36C3" w:rsidP="00064097">
            <w:pPr>
              <w:spacing w:before="240" w:after="240"/>
            </w:pPr>
            <w:r w:rsidRPr="0040217E">
              <w:rPr>
                <w:sz w:val="22"/>
                <w:szCs w:val="22"/>
              </w:rPr>
              <w:t>$1.780b</w:t>
            </w:r>
          </w:p>
        </w:tc>
        <w:tc>
          <w:tcPr>
            <w:tcW w:w="3481" w:type="dxa"/>
            <w:vAlign w:val="center"/>
          </w:tcPr>
          <w:p w14:paraId="76A829B0" w14:textId="77777777" w:rsidR="006E36C3" w:rsidRPr="0040217E" w:rsidRDefault="006E36C3" w:rsidP="00064097">
            <w:pPr>
              <w:spacing w:before="240" w:after="240"/>
            </w:pPr>
            <w:r w:rsidRPr="0040217E">
              <w:rPr>
                <w:rStyle w:val="apple-converted-space"/>
                <w:sz w:val="22"/>
                <w:szCs w:val="22"/>
              </w:rPr>
              <w:t> </w:t>
            </w:r>
            <w:hyperlink r:id="rId382" w:tooltip="UK" w:history="1">
              <w:r w:rsidRPr="0040217E">
                <w:rPr>
                  <w:rStyle w:val="Hyperlink"/>
                  <w:rFonts w:eastAsiaTheme="majorEastAsia"/>
                  <w:color w:val="auto"/>
                  <w:sz w:val="22"/>
                  <w:szCs w:val="22"/>
                  <w:u w:val="none"/>
                </w:rPr>
                <w:t>UK</w:t>
              </w:r>
            </w:hyperlink>
            <w:r w:rsidRPr="0040217E">
              <w:rPr>
                <w:rStyle w:val="apple-converted-space"/>
                <w:sz w:val="22"/>
                <w:szCs w:val="22"/>
              </w:rPr>
              <w:t> </w:t>
            </w:r>
            <w:r w:rsidRPr="0040217E">
              <w:rPr>
                <w:sz w:val="22"/>
                <w:szCs w:val="22"/>
              </w:rPr>
              <w:t>(London)</w:t>
            </w:r>
            <w:r w:rsidRPr="0040217E">
              <w:rPr>
                <w:rStyle w:val="apple-converted-space"/>
                <w:sz w:val="22"/>
                <w:szCs w:val="22"/>
              </w:rPr>
              <w:t>  </w:t>
            </w:r>
            <w:hyperlink r:id="rId383" w:tooltip="USA" w:history="1">
              <w:r w:rsidRPr="0040217E">
                <w:rPr>
                  <w:rStyle w:val="Hyperlink"/>
                  <w:rFonts w:eastAsiaTheme="majorEastAsia"/>
                  <w:color w:val="auto"/>
                  <w:sz w:val="22"/>
                  <w:szCs w:val="22"/>
                  <w:u w:val="none"/>
                </w:rPr>
                <w:t>USA</w:t>
              </w:r>
            </w:hyperlink>
            <w:r w:rsidRPr="0040217E">
              <w:rPr>
                <w:rStyle w:val="apple-converted-space"/>
                <w:sz w:val="22"/>
                <w:szCs w:val="22"/>
              </w:rPr>
              <w:t> </w:t>
            </w:r>
            <w:r w:rsidRPr="0040217E">
              <w:rPr>
                <w:sz w:val="22"/>
                <w:szCs w:val="22"/>
              </w:rPr>
              <w:t>(Washington, DC)</w:t>
            </w:r>
          </w:p>
        </w:tc>
      </w:tr>
      <w:tr w:rsidR="006E36C3" w:rsidRPr="0040217E" w14:paraId="0B20BC26" w14:textId="77777777" w:rsidTr="00064097">
        <w:tc>
          <w:tcPr>
            <w:tcW w:w="1830" w:type="dxa"/>
            <w:vAlign w:val="center"/>
          </w:tcPr>
          <w:p w14:paraId="36D67472" w14:textId="77777777" w:rsidR="006E36C3" w:rsidRPr="0040217E" w:rsidRDefault="006E36C3" w:rsidP="00064097">
            <w:pPr>
              <w:spacing w:before="240" w:after="240"/>
            </w:pPr>
            <w:r w:rsidRPr="0040217E">
              <w:rPr>
                <w:sz w:val="22"/>
                <w:szCs w:val="22"/>
              </w:rPr>
              <w:t>13</w:t>
            </w:r>
            <w:r w:rsidRPr="0040217E">
              <w:rPr>
                <w:rStyle w:val="apple-converted-space"/>
                <w:sz w:val="22"/>
                <w:szCs w:val="22"/>
              </w:rPr>
              <w:t> </w:t>
            </w:r>
          </w:p>
        </w:tc>
        <w:tc>
          <w:tcPr>
            <w:tcW w:w="1979" w:type="dxa"/>
            <w:vAlign w:val="center"/>
          </w:tcPr>
          <w:p w14:paraId="5C3E0A7C" w14:textId="77777777" w:rsidR="006E36C3" w:rsidRPr="0040217E" w:rsidRDefault="006E36C3" w:rsidP="00064097">
            <w:pPr>
              <w:spacing w:before="240" w:after="240"/>
            </w:pPr>
            <w:hyperlink r:id="rId384" w:tooltip="Sidley Austin" w:history="1">
              <w:r w:rsidRPr="0040217E">
                <w:rPr>
                  <w:rStyle w:val="Hyperlink"/>
                  <w:rFonts w:eastAsiaTheme="majorEastAsia"/>
                  <w:color w:val="auto"/>
                  <w:sz w:val="22"/>
                  <w:szCs w:val="22"/>
                  <w:u w:val="none"/>
                </w:rPr>
                <w:t>Sidley Austin</w:t>
              </w:r>
            </w:hyperlink>
          </w:p>
        </w:tc>
        <w:tc>
          <w:tcPr>
            <w:tcW w:w="1952" w:type="dxa"/>
            <w:vAlign w:val="center"/>
          </w:tcPr>
          <w:p w14:paraId="5325256A" w14:textId="77777777" w:rsidR="006E36C3" w:rsidRPr="0040217E" w:rsidRDefault="006E36C3" w:rsidP="00064097">
            <w:pPr>
              <w:spacing w:before="240" w:after="240"/>
            </w:pPr>
            <w:r w:rsidRPr="0040217E">
              <w:rPr>
                <w:sz w:val="22"/>
                <w:szCs w:val="22"/>
              </w:rPr>
              <w:t>$1.754b</w:t>
            </w:r>
          </w:p>
        </w:tc>
        <w:tc>
          <w:tcPr>
            <w:tcW w:w="3481" w:type="dxa"/>
            <w:vAlign w:val="center"/>
          </w:tcPr>
          <w:p w14:paraId="531942B3" w14:textId="77777777" w:rsidR="006E36C3" w:rsidRPr="0040217E" w:rsidRDefault="006E36C3" w:rsidP="00064097">
            <w:pPr>
              <w:spacing w:before="240" w:after="240"/>
            </w:pPr>
            <w:r w:rsidRPr="0040217E">
              <w:rPr>
                <w:rStyle w:val="apple-converted-space"/>
                <w:sz w:val="22"/>
                <w:szCs w:val="22"/>
              </w:rPr>
              <w:t> </w:t>
            </w:r>
            <w:hyperlink r:id="rId385" w:tooltip="USA" w:history="1">
              <w:r w:rsidRPr="0040217E">
                <w:rPr>
                  <w:rStyle w:val="Hyperlink"/>
                  <w:rFonts w:eastAsiaTheme="majorEastAsia"/>
                  <w:color w:val="auto"/>
                  <w:sz w:val="22"/>
                  <w:szCs w:val="22"/>
                  <w:u w:val="none"/>
                </w:rPr>
                <w:t>USA</w:t>
              </w:r>
            </w:hyperlink>
            <w:r w:rsidRPr="0040217E">
              <w:rPr>
                <w:rStyle w:val="apple-converted-space"/>
                <w:sz w:val="22"/>
                <w:szCs w:val="22"/>
              </w:rPr>
              <w:t> </w:t>
            </w:r>
            <w:r w:rsidRPr="0040217E">
              <w:rPr>
                <w:sz w:val="22"/>
                <w:szCs w:val="22"/>
              </w:rPr>
              <w:t>(Chicago)</w:t>
            </w:r>
          </w:p>
        </w:tc>
      </w:tr>
      <w:tr w:rsidR="006E36C3" w:rsidRPr="0040217E" w14:paraId="42EA2A41" w14:textId="77777777" w:rsidTr="00064097">
        <w:tc>
          <w:tcPr>
            <w:tcW w:w="1830" w:type="dxa"/>
            <w:vAlign w:val="center"/>
          </w:tcPr>
          <w:p w14:paraId="01DEBF99" w14:textId="77777777" w:rsidR="006E36C3" w:rsidRPr="0040217E" w:rsidRDefault="006E36C3" w:rsidP="00064097">
            <w:pPr>
              <w:spacing w:before="240" w:after="240"/>
            </w:pPr>
            <w:r w:rsidRPr="0040217E">
              <w:rPr>
                <w:sz w:val="22"/>
                <w:szCs w:val="22"/>
              </w:rPr>
              <w:t>14</w:t>
            </w:r>
            <w:r w:rsidRPr="0040217E">
              <w:rPr>
                <w:rStyle w:val="apple-converted-space"/>
                <w:sz w:val="22"/>
                <w:szCs w:val="22"/>
              </w:rPr>
              <w:t> </w:t>
            </w:r>
          </w:p>
        </w:tc>
        <w:tc>
          <w:tcPr>
            <w:tcW w:w="1979" w:type="dxa"/>
            <w:vAlign w:val="center"/>
          </w:tcPr>
          <w:p w14:paraId="5968F020" w14:textId="77777777" w:rsidR="006E36C3" w:rsidRPr="0040217E" w:rsidRDefault="006E36C3" w:rsidP="00064097">
            <w:pPr>
              <w:spacing w:before="240" w:after="240"/>
            </w:pPr>
            <w:hyperlink r:id="rId386" w:tooltip="White &amp; Case" w:history="1">
              <w:r w:rsidRPr="0040217E">
                <w:rPr>
                  <w:rStyle w:val="Hyperlink"/>
                  <w:rFonts w:eastAsiaTheme="majorEastAsia"/>
                  <w:color w:val="auto"/>
                  <w:sz w:val="22"/>
                  <w:szCs w:val="22"/>
                  <w:u w:val="none"/>
                </w:rPr>
                <w:t>White &amp; Case</w:t>
              </w:r>
            </w:hyperlink>
          </w:p>
        </w:tc>
        <w:tc>
          <w:tcPr>
            <w:tcW w:w="1952" w:type="dxa"/>
            <w:vAlign w:val="center"/>
          </w:tcPr>
          <w:p w14:paraId="29D0E787" w14:textId="77777777" w:rsidR="006E36C3" w:rsidRPr="0040217E" w:rsidRDefault="006E36C3" w:rsidP="00064097">
            <w:pPr>
              <w:spacing w:before="240" w:after="240"/>
            </w:pPr>
            <w:r w:rsidRPr="0040217E">
              <w:rPr>
                <w:sz w:val="22"/>
                <w:szCs w:val="22"/>
              </w:rPr>
              <w:t>$1.503b</w:t>
            </w:r>
          </w:p>
        </w:tc>
        <w:tc>
          <w:tcPr>
            <w:tcW w:w="3481" w:type="dxa"/>
            <w:vAlign w:val="center"/>
          </w:tcPr>
          <w:p w14:paraId="4E4EDFBD" w14:textId="77777777" w:rsidR="006E36C3" w:rsidRPr="0040217E" w:rsidRDefault="006E36C3" w:rsidP="00064097">
            <w:pPr>
              <w:spacing w:before="240" w:after="240"/>
            </w:pPr>
            <w:r w:rsidRPr="0040217E">
              <w:rPr>
                <w:rStyle w:val="apple-converted-space"/>
                <w:sz w:val="22"/>
                <w:szCs w:val="22"/>
              </w:rPr>
              <w:t> </w:t>
            </w:r>
            <w:hyperlink r:id="rId387" w:tooltip="USA" w:history="1">
              <w:r w:rsidRPr="0040217E">
                <w:rPr>
                  <w:rStyle w:val="Hyperlink"/>
                  <w:rFonts w:eastAsiaTheme="majorEastAsia"/>
                  <w:color w:val="auto"/>
                  <w:sz w:val="22"/>
                  <w:szCs w:val="22"/>
                  <w:u w:val="none"/>
                </w:rPr>
                <w:t>USA</w:t>
              </w:r>
            </w:hyperlink>
            <w:r w:rsidRPr="0040217E">
              <w:rPr>
                <w:rStyle w:val="apple-converted-space"/>
                <w:sz w:val="22"/>
                <w:szCs w:val="22"/>
              </w:rPr>
              <w:t> </w:t>
            </w:r>
            <w:r w:rsidRPr="0040217E">
              <w:rPr>
                <w:sz w:val="22"/>
                <w:szCs w:val="22"/>
              </w:rPr>
              <w:t>(New York)</w:t>
            </w:r>
          </w:p>
        </w:tc>
      </w:tr>
    </w:tbl>
    <w:p w14:paraId="2C63DC3A" w14:textId="77777777" w:rsidR="006E36C3" w:rsidRPr="0040217E" w:rsidRDefault="006E36C3" w:rsidP="006E36C3">
      <w:pPr>
        <w:pStyle w:val="NormalWeb"/>
        <w:shd w:val="clear" w:color="auto" w:fill="FFFFFF"/>
        <w:ind w:firstLine="720"/>
        <w:rPr>
          <w:sz w:val="22"/>
          <w:szCs w:val="22"/>
        </w:rPr>
      </w:pPr>
      <w:r w:rsidRPr="0040217E">
        <w:rPr>
          <w:sz w:val="22"/>
          <w:szCs w:val="22"/>
        </w:rPr>
        <w:t>So, just 14 law firms make around 250 billion dollars a year. This gives an idea of the scale of turnovers in the global law industry.</w:t>
      </w:r>
    </w:p>
    <w:p w14:paraId="0E046408" w14:textId="77777777" w:rsidR="006E36C3" w:rsidRPr="0040217E" w:rsidRDefault="006E36C3" w:rsidP="00A14410">
      <w:pPr>
        <w:pStyle w:val="Heading2"/>
      </w:pPr>
      <w:r w:rsidRPr="0040217E">
        <w:t>Judges</w:t>
      </w:r>
    </w:p>
    <w:p w14:paraId="597E3AE8" w14:textId="77777777" w:rsidR="006E36C3" w:rsidRPr="0040217E" w:rsidRDefault="006E36C3" w:rsidP="00A14410">
      <w:pPr>
        <w:ind w:firstLine="720"/>
        <w:rPr>
          <w:sz w:val="22"/>
          <w:szCs w:val="22"/>
          <w:shd w:val="clear" w:color="auto" w:fill="FFFFFF"/>
        </w:rPr>
      </w:pPr>
      <w:r w:rsidRPr="0040217E">
        <w:rPr>
          <w:sz w:val="22"/>
          <w:szCs w:val="22"/>
          <w:lang w:val="en-IN" w:eastAsia="en-IN"/>
        </w:rPr>
        <w:t>Then there are judges. The exact figures are not available but if the number of judges existing in countries like India, America, UK and Russia are taken to have an idea, the number of judges must be several hundred thousand. According to a report, in the States, a</w:t>
      </w:r>
      <w:proofErr w:type="spellStart"/>
      <w:r w:rsidRPr="0040217E">
        <w:rPr>
          <w:sz w:val="22"/>
          <w:szCs w:val="22"/>
          <w:shd w:val="clear" w:color="auto" w:fill="FFFFFF"/>
        </w:rPr>
        <w:t>s</w:t>
      </w:r>
      <w:proofErr w:type="spellEnd"/>
      <w:r w:rsidRPr="0040217E">
        <w:rPr>
          <w:sz w:val="22"/>
          <w:szCs w:val="22"/>
          <w:shd w:val="clear" w:color="auto" w:fill="FFFFFF"/>
        </w:rPr>
        <w:t xml:space="preserve"> of May 2012, a total of</w:t>
      </w:r>
      <w:r w:rsidRPr="0040217E">
        <w:rPr>
          <w:rStyle w:val="apple-converted-space"/>
          <w:sz w:val="22"/>
          <w:szCs w:val="22"/>
          <w:shd w:val="clear" w:color="auto" w:fill="FFFFFF"/>
        </w:rPr>
        <w:t> </w:t>
      </w:r>
      <w:r w:rsidRPr="0040217E">
        <w:rPr>
          <w:bCs/>
          <w:sz w:val="22"/>
          <w:szCs w:val="22"/>
          <w:shd w:val="clear" w:color="auto" w:fill="FFFFFF"/>
        </w:rPr>
        <w:t>3,294</w:t>
      </w:r>
      <w:r w:rsidRPr="0040217E">
        <w:rPr>
          <w:rStyle w:val="apple-converted-space"/>
          <w:sz w:val="22"/>
          <w:szCs w:val="22"/>
          <w:shd w:val="clear" w:color="auto" w:fill="FFFFFF"/>
        </w:rPr>
        <w:t> </w:t>
      </w:r>
      <w:r w:rsidRPr="0040217E">
        <w:rPr>
          <w:sz w:val="22"/>
          <w:szCs w:val="22"/>
          <w:shd w:val="clear" w:color="auto" w:fill="FFFFFF"/>
        </w:rPr>
        <w:t>individuals had been appointed to federal judgeships, including</w:t>
      </w:r>
      <w:r w:rsidRPr="0040217E">
        <w:rPr>
          <w:rStyle w:val="apple-converted-space"/>
          <w:sz w:val="22"/>
          <w:szCs w:val="22"/>
          <w:shd w:val="clear" w:color="auto" w:fill="FFFFFF"/>
        </w:rPr>
        <w:t> </w:t>
      </w:r>
      <w:r w:rsidRPr="0040217E">
        <w:rPr>
          <w:bCs/>
          <w:sz w:val="22"/>
          <w:szCs w:val="22"/>
          <w:shd w:val="clear" w:color="auto" w:fill="FFFFFF"/>
        </w:rPr>
        <w:t>2,758</w:t>
      </w:r>
      <w:r w:rsidRPr="0040217E">
        <w:rPr>
          <w:rStyle w:val="apple-converted-space"/>
          <w:sz w:val="22"/>
          <w:szCs w:val="22"/>
          <w:shd w:val="clear" w:color="auto" w:fill="FFFFFF"/>
        </w:rPr>
        <w:t> </w:t>
      </w:r>
      <w:r w:rsidRPr="0040217E">
        <w:rPr>
          <w:sz w:val="22"/>
          <w:szCs w:val="22"/>
          <w:shd w:val="clear" w:color="auto" w:fill="FFFFFF"/>
        </w:rPr>
        <w:t>district court judges,</w:t>
      </w:r>
      <w:r w:rsidRPr="0040217E">
        <w:rPr>
          <w:rStyle w:val="apple-converted-space"/>
          <w:sz w:val="22"/>
          <w:szCs w:val="22"/>
          <w:shd w:val="clear" w:color="auto" w:fill="FFFFFF"/>
        </w:rPr>
        <w:t> </w:t>
      </w:r>
      <w:r w:rsidRPr="0040217E">
        <w:rPr>
          <w:bCs/>
          <w:sz w:val="22"/>
          <w:szCs w:val="22"/>
          <w:shd w:val="clear" w:color="auto" w:fill="FFFFFF"/>
        </w:rPr>
        <w:t>714</w:t>
      </w:r>
      <w:r w:rsidRPr="0040217E">
        <w:rPr>
          <w:rStyle w:val="apple-converted-space"/>
          <w:sz w:val="22"/>
          <w:szCs w:val="22"/>
          <w:shd w:val="clear" w:color="auto" w:fill="FFFFFF"/>
        </w:rPr>
        <w:t> </w:t>
      </w:r>
      <w:r w:rsidRPr="0040217E">
        <w:rPr>
          <w:sz w:val="22"/>
          <w:szCs w:val="22"/>
          <w:shd w:val="clear" w:color="auto" w:fill="FFFFFF"/>
        </w:rPr>
        <w:t>courts of appeals judges, 95 judges to the now-extinct circuit courts, and 112 Supreme Court justices.</w:t>
      </w:r>
      <w:r w:rsidRPr="0040217E">
        <w:rPr>
          <w:sz w:val="22"/>
          <w:szCs w:val="22"/>
          <w:shd w:val="clear" w:color="auto" w:fill="FFFFFF"/>
          <w:vertAlign w:val="superscript"/>
        </w:rPr>
        <w:t>5</w:t>
      </w:r>
      <w:r w:rsidRPr="0040217E">
        <w:rPr>
          <w:sz w:val="22"/>
          <w:szCs w:val="22"/>
          <w:shd w:val="clear" w:color="auto" w:fill="FFFFFF"/>
        </w:rPr>
        <w:t xml:space="preserve"> </w:t>
      </w:r>
    </w:p>
    <w:p w14:paraId="5AA6B25E" w14:textId="77777777" w:rsidR="006E36C3" w:rsidRPr="0040217E" w:rsidRDefault="006E36C3" w:rsidP="006E36C3">
      <w:pPr>
        <w:ind w:firstLine="720"/>
        <w:rPr>
          <w:sz w:val="22"/>
          <w:szCs w:val="22"/>
          <w:shd w:val="clear" w:color="auto" w:fill="FFFFFF"/>
          <w:vertAlign w:val="superscript"/>
        </w:rPr>
      </w:pPr>
      <w:r w:rsidRPr="0040217E">
        <w:rPr>
          <w:sz w:val="22"/>
          <w:szCs w:val="22"/>
          <w:shd w:val="clear" w:color="auto" w:fill="FFFFFF"/>
        </w:rPr>
        <w:t>In India, acc0ording top a Times of India report, “Chief Justice of India K G Balakrishnan thinks the lower judiciary needs at least 35,000 judges as against the existing 16,000 to tackle the huge backlog of 2.71 crore cases.”</w:t>
      </w:r>
      <w:r w:rsidRPr="0040217E">
        <w:rPr>
          <w:sz w:val="22"/>
          <w:szCs w:val="22"/>
          <w:shd w:val="clear" w:color="auto" w:fill="FFFFFF"/>
          <w:vertAlign w:val="superscript"/>
        </w:rPr>
        <w:t>6</w:t>
      </w:r>
    </w:p>
    <w:p w14:paraId="4815A30E" w14:textId="77777777" w:rsidR="006E36C3" w:rsidRPr="0040217E" w:rsidRDefault="006E36C3" w:rsidP="006E36C3">
      <w:pPr>
        <w:ind w:firstLine="720"/>
        <w:rPr>
          <w:sz w:val="22"/>
          <w:szCs w:val="22"/>
          <w:shd w:val="clear" w:color="auto" w:fill="FFFFFF"/>
        </w:rPr>
      </w:pPr>
      <w:r w:rsidRPr="0040217E">
        <w:rPr>
          <w:sz w:val="22"/>
          <w:szCs w:val="22"/>
          <w:shd w:val="clear" w:color="auto" w:fill="FFFFFF"/>
        </w:rPr>
        <w:lastRenderedPageBreak/>
        <w:t xml:space="preserve"> </w:t>
      </w:r>
    </w:p>
    <w:p w14:paraId="011D20F0" w14:textId="77777777" w:rsidR="006E36C3" w:rsidRPr="0040217E" w:rsidRDefault="006E36C3" w:rsidP="006E36C3">
      <w:pPr>
        <w:ind w:firstLine="720"/>
        <w:rPr>
          <w:sz w:val="22"/>
          <w:szCs w:val="22"/>
        </w:rPr>
      </w:pPr>
      <w:r w:rsidRPr="0040217E">
        <w:rPr>
          <w:sz w:val="22"/>
          <w:szCs w:val="22"/>
        </w:rPr>
        <w:t>According to UK Government report</w:t>
      </w:r>
      <w:r w:rsidRPr="0040217E">
        <w:rPr>
          <w:sz w:val="22"/>
          <w:szCs w:val="22"/>
          <w:vertAlign w:val="superscript"/>
        </w:rPr>
        <w:t>7</w:t>
      </w:r>
      <w:r w:rsidRPr="0040217E">
        <w:rPr>
          <w:sz w:val="22"/>
          <w:szCs w:val="22"/>
        </w:rPr>
        <w:t>, “Justices of the peace (JPs) in the magistracy have varied in number slightly over the years, declining to a level of 24,267 as at 1 April 2012,”</w:t>
      </w:r>
    </w:p>
    <w:p w14:paraId="55854A4A" w14:textId="77777777" w:rsidR="006E36C3" w:rsidRPr="0040217E" w:rsidRDefault="006E36C3" w:rsidP="00A14410">
      <w:pPr>
        <w:ind w:firstLine="720"/>
        <w:rPr>
          <w:sz w:val="22"/>
          <w:szCs w:val="22"/>
          <w:shd w:val="clear" w:color="auto" w:fill="FFFFFF"/>
        </w:rPr>
      </w:pPr>
      <w:r w:rsidRPr="0040217E">
        <w:rPr>
          <w:sz w:val="22"/>
          <w:szCs w:val="22"/>
          <w:shd w:val="clear" w:color="auto" w:fill="FFFFFF"/>
        </w:rPr>
        <w:t>A Russian organization report</w:t>
      </w:r>
      <w:r w:rsidRPr="0040217E">
        <w:rPr>
          <w:sz w:val="22"/>
          <w:szCs w:val="22"/>
          <w:shd w:val="clear" w:color="auto" w:fill="FFFFFF"/>
          <w:vertAlign w:val="superscript"/>
        </w:rPr>
        <w:t>7</w:t>
      </w:r>
      <w:r w:rsidRPr="0040217E">
        <w:rPr>
          <w:sz w:val="22"/>
          <w:szCs w:val="22"/>
          <w:shd w:val="clear" w:color="auto" w:fill="FFFFFF"/>
        </w:rPr>
        <w:t xml:space="preserve"> tells that “in the mid-1990s, a</w:t>
      </w:r>
      <w:r w:rsidRPr="0040217E">
        <w:rPr>
          <w:rStyle w:val="apple-converted-space"/>
          <w:sz w:val="22"/>
          <w:szCs w:val="22"/>
          <w:shd w:val="clear" w:color="auto" w:fill="FFFFFF"/>
        </w:rPr>
        <w:t> </w:t>
      </w:r>
      <w:r w:rsidRPr="0040217E">
        <w:rPr>
          <w:rStyle w:val="Emphasis"/>
          <w:b/>
          <w:bCs/>
          <w:sz w:val="22"/>
          <w:szCs w:val="22"/>
          <w:shd w:val="clear" w:color="auto" w:fill="FFFFFF"/>
        </w:rPr>
        <w:t>total</w:t>
      </w:r>
      <w:r w:rsidRPr="0040217E">
        <w:rPr>
          <w:rStyle w:val="apple-converted-space"/>
          <w:sz w:val="22"/>
          <w:szCs w:val="22"/>
          <w:shd w:val="clear" w:color="auto" w:fill="FFFFFF"/>
        </w:rPr>
        <w:t> </w:t>
      </w:r>
      <w:r w:rsidRPr="0040217E">
        <w:rPr>
          <w:sz w:val="22"/>
          <w:szCs w:val="22"/>
          <w:shd w:val="clear" w:color="auto" w:fill="FFFFFF"/>
        </w:rPr>
        <w:t xml:space="preserve">of about 14,000 </w:t>
      </w:r>
      <w:r w:rsidRPr="0040217E">
        <w:rPr>
          <w:rStyle w:val="Emphasis"/>
          <w:b/>
          <w:bCs/>
          <w:sz w:val="22"/>
          <w:szCs w:val="22"/>
          <w:shd w:val="clear" w:color="auto" w:fill="FFFFFF"/>
        </w:rPr>
        <w:t>judges</w:t>
      </w:r>
      <w:r w:rsidRPr="0040217E">
        <w:rPr>
          <w:rStyle w:val="apple-converted-space"/>
          <w:sz w:val="22"/>
          <w:szCs w:val="22"/>
          <w:shd w:val="clear" w:color="auto" w:fill="FFFFFF"/>
        </w:rPr>
        <w:t> </w:t>
      </w:r>
      <w:r w:rsidRPr="0040217E">
        <w:rPr>
          <w:sz w:val="22"/>
          <w:szCs w:val="22"/>
          <w:shd w:val="clear" w:color="auto" w:fill="FFFFFF"/>
        </w:rPr>
        <w:t xml:space="preserve">were active in approximately 2,500 courts.” France has around 4000 judges. If we add these, it means that around 60000 judges are working in just 5 countries of the world. </w:t>
      </w:r>
    </w:p>
    <w:p w14:paraId="757FCE13" w14:textId="77777777" w:rsidR="006E36C3" w:rsidRPr="0040217E" w:rsidRDefault="006E36C3" w:rsidP="00A14410">
      <w:pPr>
        <w:ind w:firstLine="720"/>
        <w:rPr>
          <w:sz w:val="22"/>
          <w:szCs w:val="22"/>
          <w:shd w:val="clear" w:color="auto" w:fill="FFFFFF"/>
        </w:rPr>
      </w:pPr>
      <w:r w:rsidRPr="0040217E">
        <w:rPr>
          <w:sz w:val="22"/>
          <w:szCs w:val="22"/>
          <w:shd w:val="clear" w:color="auto" w:fill="FFFFFF"/>
        </w:rPr>
        <w:t xml:space="preserve">In addition to judges, police and lawyers, of course, there are almost as many assistant workers in police, courts and prisons. </w:t>
      </w:r>
    </w:p>
    <w:p w14:paraId="4311A85C" w14:textId="77777777" w:rsidR="006E36C3" w:rsidRPr="00A14410" w:rsidRDefault="006E36C3" w:rsidP="00A14410">
      <w:pPr>
        <w:pStyle w:val="Heading2"/>
      </w:pPr>
      <w:r w:rsidRPr="0040217E">
        <w:rPr>
          <w:shd w:val="clear" w:color="auto" w:fill="FFFFFF"/>
        </w:rPr>
        <w:t>Long Litigation</w:t>
      </w:r>
    </w:p>
    <w:p w14:paraId="1774BC33" w14:textId="77777777" w:rsidR="006E36C3" w:rsidRPr="0040217E" w:rsidRDefault="006E36C3" w:rsidP="00A14410">
      <w:pPr>
        <w:ind w:firstLine="360"/>
        <w:rPr>
          <w:sz w:val="22"/>
          <w:szCs w:val="22"/>
          <w:shd w:val="clear" w:color="auto" w:fill="FFFFFF"/>
        </w:rPr>
      </w:pPr>
      <w:r w:rsidRPr="0040217E">
        <w:rPr>
          <w:sz w:val="22"/>
          <w:szCs w:val="22"/>
          <w:shd w:val="clear" w:color="auto" w:fill="FFFFFF"/>
        </w:rPr>
        <w:t xml:space="preserve">The interplay of investigative agencies, courts and lawyers leads to unbelievable delay in judgment. While in a large percentage of cases, justice is denied, in almost all the cases justice is delayed. This is true almost all over the world. In most of the countries having Western system of justice, two to three-tier court system operates. In India, for example, there are lower courts, high courts and Supreme Court. </w:t>
      </w:r>
    </w:p>
    <w:p w14:paraId="74649DC8" w14:textId="77777777" w:rsidR="006E36C3" w:rsidRPr="0040217E" w:rsidRDefault="006E36C3" w:rsidP="006E36C3">
      <w:pPr>
        <w:ind w:firstLine="360"/>
      </w:pPr>
      <w:r w:rsidRPr="0040217E">
        <w:rPr>
          <w:sz w:val="22"/>
          <w:szCs w:val="22"/>
          <w:shd w:val="clear" w:color="auto" w:fill="FFFFFF"/>
        </w:rPr>
        <w:lastRenderedPageBreak/>
        <w:t>The litigation in civil cases normally takes years not weeks or months. In India it may take more than a decade. In a report by an organization, Daksh</w:t>
      </w:r>
      <w:r w:rsidRPr="0040217E">
        <w:rPr>
          <w:sz w:val="22"/>
          <w:szCs w:val="22"/>
          <w:shd w:val="clear" w:color="auto" w:fill="FFFFFF"/>
          <w:vertAlign w:val="superscript"/>
        </w:rPr>
        <w:t>9</w:t>
      </w:r>
      <w:r w:rsidRPr="0040217E">
        <w:rPr>
          <w:sz w:val="22"/>
          <w:szCs w:val="22"/>
          <w:shd w:val="clear" w:color="auto" w:fill="FFFFFF"/>
        </w:rPr>
        <w:t>, following points emerge:</w:t>
      </w:r>
    </w:p>
    <w:p w14:paraId="5305F6C5" w14:textId="77777777" w:rsidR="006E36C3" w:rsidRPr="0040217E" w:rsidRDefault="006E36C3" w:rsidP="006E36C3">
      <w:pPr>
        <w:pStyle w:val="ListParagraph"/>
        <w:numPr>
          <w:ilvl w:val="0"/>
          <w:numId w:val="8"/>
        </w:numPr>
        <w:rPr>
          <w:sz w:val="22"/>
          <w:szCs w:val="22"/>
        </w:rPr>
      </w:pPr>
      <w:r w:rsidRPr="0040217E">
        <w:rPr>
          <w:sz w:val="22"/>
          <w:szCs w:val="22"/>
        </w:rPr>
        <w:t xml:space="preserve">The Daksh database currently has details of more than 40 lakh cases pending before various courts across the country. </w:t>
      </w:r>
    </w:p>
    <w:p w14:paraId="26D8B9D0" w14:textId="77777777" w:rsidR="006E36C3" w:rsidRPr="0040217E" w:rsidRDefault="006E36C3" w:rsidP="006E36C3">
      <w:pPr>
        <w:pStyle w:val="ListParagraph"/>
        <w:numPr>
          <w:ilvl w:val="0"/>
          <w:numId w:val="8"/>
        </w:numPr>
        <w:rPr>
          <w:sz w:val="22"/>
          <w:szCs w:val="22"/>
        </w:rPr>
      </w:pPr>
      <w:r w:rsidRPr="0040217E">
        <w:rPr>
          <w:sz w:val="22"/>
          <w:szCs w:val="22"/>
        </w:rPr>
        <w:t xml:space="preserve">The average pendency of any case in the 21 high courts for which we have data is about three years and one month (1,128 days). </w:t>
      </w:r>
    </w:p>
    <w:p w14:paraId="635D16A9" w14:textId="77777777" w:rsidR="006E36C3" w:rsidRPr="0040217E" w:rsidRDefault="006E36C3" w:rsidP="006E36C3">
      <w:pPr>
        <w:pStyle w:val="ListParagraph"/>
        <w:numPr>
          <w:ilvl w:val="0"/>
          <w:numId w:val="8"/>
        </w:numPr>
        <w:rPr>
          <w:sz w:val="22"/>
          <w:szCs w:val="22"/>
        </w:rPr>
      </w:pPr>
      <w:r w:rsidRPr="0040217E">
        <w:rPr>
          <w:sz w:val="22"/>
          <w:szCs w:val="22"/>
        </w:rPr>
        <w:t xml:space="preserve">If one has a case in any of the subordinate courts in the country, the average time in which a decision is likely to be made is nearly six years (2,184 days). </w:t>
      </w:r>
    </w:p>
    <w:p w14:paraId="053B30C8" w14:textId="77777777" w:rsidR="006E36C3" w:rsidRPr="0040217E" w:rsidRDefault="006E36C3" w:rsidP="006E36C3">
      <w:pPr>
        <w:pStyle w:val="ListParagraph"/>
        <w:numPr>
          <w:ilvl w:val="0"/>
          <w:numId w:val="8"/>
        </w:numPr>
        <w:rPr>
          <w:sz w:val="22"/>
          <w:szCs w:val="22"/>
        </w:rPr>
      </w:pPr>
      <w:r w:rsidRPr="0040217E">
        <w:rPr>
          <w:sz w:val="22"/>
          <w:szCs w:val="22"/>
        </w:rPr>
        <w:t xml:space="preserve">Even assuming that a case does not go to the Supreme Court (and a majority of the cases in the system do not), an average litigant who appeals to at least one higher court is likely to spend more than 10 years in court. </w:t>
      </w:r>
    </w:p>
    <w:p w14:paraId="4ACB24E6" w14:textId="77777777" w:rsidR="006E36C3" w:rsidRPr="0040217E" w:rsidRDefault="006E36C3" w:rsidP="006E36C3">
      <w:pPr>
        <w:pStyle w:val="ListParagraph"/>
        <w:numPr>
          <w:ilvl w:val="0"/>
          <w:numId w:val="8"/>
        </w:numPr>
        <w:rPr>
          <w:sz w:val="22"/>
          <w:szCs w:val="22"/>
        </w:rPr>
      </w:pPr>
      <w:r w:rsidRPr="0040217E">
        <w:rPr>
          <w:sz w:val="22"/>
          <w:szCs w:val="22"/>
        </w:rPr>
        <w:t>If one does go to the Supreme Court, the average time increases by at least three more years. </w:t>
      </w:r>
    </w:p>
    <w:p w14:paraId="6E5366E4" w14:textId="77777777" w:rsidR="006E36C3" w:rsidRPr="0040217E" w:rsidRDefault="006E36C3" w:rsidP="006E36C3">
      <w:pPr>
        <w:ind w:firstLine="360"/>
        <w:rPr>
          <w:sz w:val="22"/>
          <w:szCs w:val="22"/>
        </w:rPr>
      </w:pPr>
    </w:p>
    <w:p w14:paraId="109F22C8" w14:textId="77777777" w:rsidR="006E36C3" w:rsidRPr="0040217E" w:rsidRDefault="006E36C3" w:rsidP="006E36C3">
      <w:pPr>
        <w:ind w:firstLine="360"/>
        <w:rPr>
          <w:sz w:val="22"/>
          <w:szCs w:val="22"/>
        </w:rPr>
      </w:pPr>
      <w:r w:rsidRPr="0040217E">
        <w:rPr>
          <w:sz w:val="22"/>
          <w:szCs w:val="22"/>
        </w:rPr>
        <w:t>The report also highlights the fact that under trial prisoners face long imprisonment during litigation. Let’s see some of the findings of the report:</w:t>
      </w:r>
    </w:p>
    <w:p w14:paraId="44060023" w14:textId="77777777" w:rsidR="006E36C3" w:rsidRPr="0040217E" w:rsidRDefault="006E36C3" w:rsidP="006E36C3">
      <w:pPr>
        <w:pStyle w:val="ListParagraph"/>
        <w:numPr>
          <w:ilvl w:val="0"/>
          <w:numId w:val="8"/>
        </w:numPr>
        <w:rPr>
          <w:sz w:val="22"/>
          <w:szCs w:val="22"/>
        </w:rPr>
      </w:pPr>
      <w:r w:rsidRPr="0040217E">
        <w:rPr>
          <w:sz w:val="22"/>
          <w:szCs w:val="22"/>
        </w:rPr>
        <w:lastRenderedPageBreak/>
        <w:t xml:space="preserve">The dark secret of our criminal justice system-undertrial prisoners spending more time in prison than the prescribed punishment for their alleged offence. About 28 per cent of the accused declared that they had spent more time in jail than the prescribed punishment. </w:t>
      </w:r>
    </w:p>
    <w:p w14:paraId="3540225F" w14:textId="77777777" w:rsidR="006E36C3" w:rsidRPr="00A14410" w:rsidRDefault="006E36C3" w:rsidP="00A14410">
      <w:pPr>
        <w:pStyle w:val="ListParagraph"/>
        <w:numPr>
          <w:ilvl w:val="0"/>
          <w:numId w:val="8"/>
        </w:numPr>
        <w:rPr>
          <w:sz w:val="22"/>
          <w:szCs w:val="22"/>
        </w:rPr>
      </w:pPr>
      <w:r w:rsidRPr="0040217E">
        <w:rPr>
          <w:sz w:val="22"/>
          <w:szCs w:val="22"/>
        </w:rPr>
        <w:t>Thirty-four per cent of individuals accused of bailable offences claimed that they continue to be in jail as they do not have the means to afford the bail or guarantors to stand surety</w:t>
      </w:r>
    </w:p>
    <w:p w14:paraId="78736050" w14:textId="77777777" w:rsidR="006E36C3" w:rsidRPr="0040217E" w:rsidRDefault="006E36C3" w:rsidP="006E36C3">
      <w:pPr>
        <w:ind w:firstLine="360"/>
        <w:rPr>
          <w:sz w:val="22"/>
          <w:szCs w:val="22"/>
        </w:rPr>
      </w:pPr>
      <w:r w:rsidRPr="0040217E">
        <w:rPr>
          <w:sz w:val="22"/>
          <w:szCs w:val="22"/>
        </w:rPr>
        <w:t>The socioeconomic cost of litigation is intolerably high. The report highlights the following results:</w:t>
      </w:r>
    </w:p>
    <w:p w14:paraId="7D42DA0A" w14:textId="77777777" w:rsidR="006E36C3" w:rsidRPr="0040217E" w:rsidRDefault="006E36C3" w:rsidP="006E36C3">
      <w:pPr>
        <w:pStyle w:val="ListParagraph"/>
        <w:numPr>
          <w:ilvl w:val="0"/>
          <w:numId w:val="8"/>
        </w:numPr>
        <w:rPr>
          <w:sz w:val="22"/>
          <w:szCs w:val="22"/>
        </w:rPr>
      </w:pPr>
      <w:r w:rsidRPr="0040217E">
        <w:rPr>
          <w:sz w:val="22"/>
          <w:szCs w:val="22"/>
        </w:rPr>
        <w:t xml:space="preserve">On average, each litigant spent Rs 519 per day to attend court. Assuming a minimum of two litigants per case and multiplying it by the number of subordinate courts in the country (we have taken the number as 16,400, though according to Supreme Court data, there are at least 20,000 subordinate courts in the country) and the average number of hearings per day in each court, we can calculate the total amount of money being spent by litigants just to attend court hearings. Even on such a conservative basis, the amount is Rs 30,000 crore per year! It is staggering by any yardstick. </w:t>
      </w:r>
    </w:p>
    <w:p w14:paraId="08B3B0F1" w14:textId="77777777" w:rsidR="006E36C3" w:rsidRPr="0040217E" w:rsidRDefault="006E36C3" w:rsidP="006E36C3">
      <w:pPr>
        <w:pStyle w:val="ListParagraph"/>
        <w:numPr>
          <w:ilvl w:val="0"/>
          <w:numId w:val="8"/>
        </w:numPr>
        <w:rPr>
          <w:sz w:val="22"/>
          <w:szCs w:val="22"/>
        </w:rPr>
      </w:pPr>
      <w:r w:rsidRPr="0040217E">
        <w:rPr>
          <w:sz w:val="22"/>
          <w:szCs w:val="22"/>
        </w:rPr>
        <w:t xml:space="preserve">Even more unfortunate is the fact that litigants with an annual family income of less than Rs 1 lakh per annum spent 10 per </w:t>
      </w:r>
      <w:r w:rsidRPr="0040217E">
        <w:rPr>
          <w:sz w:val="22"/>
          <w:szCs w:val="22"/>
        </w:rPr>
        <w:lastRenderedPageBreak/>
        <w:t>cent of their earnings in attending court hearings, other than legal fees, in a year.</w:t>
      </w:r>
    </w:p>
    <w:p w14:paraId="7097B20A" w14:textId="77777777" w:rsidR="006E36C3" w:rsidRPr="0040217E" w:rsidRDefault="006E36C3" w:rsidP="006E36C3">
      <w:pPr>
        <w:pStyle w:val="ListParagraph"/>
        <w:numPr>
          <w:ilvl w:val="0"/>
          <w:numId w:val="8"/>
        </w:numPr>
        <w:rPr>
          <w:sz w:val="22"/>
          <w:szCs w:val="22"/>
        </w:rPr>
      </w:pPr>
      <w:r w:rsidRPr="0040217E">
        <w:rPr>
          <w:sz w:val="22"/>
          <w:szCs w:val="22"/>
        </w:rPr>
        <w:t xml:space="preserve">The real shocker, however, is the loss of productivity-due to loss of work time, wages and business losses. According to the survey, this loss of productivity is Rs 873 per litigant. </w:t>
      </w:r>
    </w:p>
    <w:p w14:paraId="06961515" w14:textId="77777777" w:rsidR="006E36C3" w:rsidRPr="0040217E" w:rsidRDefault="006E36C3" w:rsidP="006E36C3">
      <w:pPr>
        <w:pStyle w:val="ListParagraph"/>
        <w:numPr>
          <w:ilvl w:val="0"/>
          <w:numId w:val="8"/>
        </w:numPr>
        <w:rPr>
          <w:sz w:val="22"/>
          <w:szCs w:val="22"/>
        </w:rPr>
      </w:pPr>
      <w:r w:rsidRPr="0040217E">
        <w:rPr>
          <w:sz w:val="22"/>
          <w:szCs w:val="22"/>
        </w:rPr>
        <w:t>Using the same conservative methodology to calculate the money spent by each litigant to go to court for each hearing, the productivity loss per year is a staggering Rs 50,387 crore per year! As a national cost, it adds up to 0.48 per cent of India's GDP. If this is not a significant cost of litigation, what is?</w:t>
      </w:r>
    </w:p>
    <w:p w14:paraId="46B38C63" w14:textId="77777777" w:rsidR="006E36C3" w:rsidRPr="0040217E" w:rsidRDefault="006E36C3" w:rsidP="006E36C3">
      <w:pPr>
        <w:pStyle w:val="NormalWeb"/>
        <w:shd w:val="clear" w:color="auto" w:fill="FFFFFF"/>
        <w:ind w:firstLine="360"/>
        <w:rPr>
          <w:sz w:val="22"/>
          <w:szCs w:val="22"/>
        </w:rPr>
      </w:pPr>
      <w:r w:rsidRPr="0040217E">
        <w:rPr>
          <w:sz w:val="22"/>
          <w:szCs w:val="22"/>
        </w:rPr>
        <w:t xml:space="preserve">The conditions in other countries are no better. </w:t>
      </w:r>
      <w:proofErr w:type="spellStart"/>
      <w:r w:rsidRPr="0040217E">
        <w:rPr>
          <w:sz w:val="22"/>
          <w:szCs w:val="22"/>
        </w:rPr>
        <w:t>eLocal</w:t>
      </w:r>
      <w:proofErr w:type="spellEnd"/>
      <w:r w:rsidRPr="0040217E">
        <w:rPr>
          <w:sz w:val="22"/>
          <w:szCs w:val="22"/>
        </w:rPr>
        <w:t xml:space="preserve"> Lawyers</w:t>
      </w:r>
      <w:r w:rsidRPr="0040217E">
        <w:rPr>
          <w:sz w:val="22"/>
          <w:szCs w:val="22"/>
          <w:vertAlign w:val="superscript"/>
        </w:rPr>
        <w:t>10</w:t>
      </w:r>
      <w:r w:rsidRPr="0040217E">
        <w:rPr>
          <w:sz w:val="22"/>
          <w:szCs w:val="22"/>
        </w:rPr>
        <w:t> published a massive chart outlining all the absurd costs of over-litigation in the United States. Some of its findings are as under:</w:t>
      </w:r>
    </w:p>
    <w:p w14:paraId="711D8FEC" w14:textId="77777777" w:rsidR="006E36C3" w:rsidRPr="0040217E" w:rsidRDefault="006E36C3" w:rsidP="006E36C3">
      <w:pPr>
        <w:numPr>
          <w:ilvl w:val="0"/>
          <w:numId w:val="7"/>
        </w:numPr>
        <w:shd w:val="clear" w:color="auto" w:fill="FFFFFF"/>
        <w:rPr>
          <w:sz w:val="22"/>
          <w:szCs w:val="22"/>
        </w:rPr>
      </w:pPr>
      <w:r w:rsidRPr="0040217E">
        <w:rPr>
          <w:sz w:val="22"/>
          <w:szCs w:val="22"/>
        </w:rPr>
        <w:t>In terms of ranking of the percentage of GDP in several countries that goes to tort costs, the U.S. is at the top by a large margin.</w:t>
      </w:r>
    </w:p>
    <w:p w14:paraId="16274866" w14:textId="77777777" w:rsidR="006E36C3" w:rsidRPr="0040217E" w:rsidRDefault="006E36C3" w:rsidP="006E36C3">
      <w:pPr>
        <w:numPr>
          <w:ilvl w:val="0"/>
          <w:numId w:val="7"/>
        </w:numPr>
        <w:shd w:val="clear" w:color="auto" w:fill="FFFFFF"/>
        <w:rPr>
          <w:sz w:val="22"/>
          <w:szCs w:val="22"/>
        </w:rPr>
      </w:pPr>
      <w:r w:rsidRPr="0040217E">
        <w:rPr>
          <w:sz w:val="22"/>
          <w:szCs w:val="22"/>
        </w:rPr>
        <w:t xml:space="preserve">80% of the world’s lawyers live in the United States. </w:t>
      </w:r>
    </w:p>
    <w:p w14:paraId="7C1127AD" w14:textId="77777777" w:rsidR="006E36C3" w:rsidRPr="0040217E" w:rsidRDefault="006E36C3" w:rsidP="006E36C3">
      <w:pPr>
        <w:rPr>
          <w:sz w:val="22"/>
          <w:szCs w:val="22"/>
          <w:shd w:val="clear" w:color="auto" w:fill="FFFFFF"/>
        </w:rPr>
      </w:pPr>
      <w:r w:rsidRPr="0040217E">
        <w:rPr>
          <w:sz w:val="22"/>
          <w:szCs w:val="22"/>
          <w:shd w:val="clear" w:color="auto" w:fill="FFFFFF"/>
        </w:rPr>
        <w:t>Horrific details indeed!</w:t>
      </w:r>
    </w:p>
    <w:p w14:paraId="392C01A6" w14:textId="77777777" w:rsidR="006E36C3" w:rsidRPr="0040217E" w:rsidRDefault="006E36C3" w:rsidP="00A14410">
      <w:pPr>
        <w:ind w:firstLine="720"/>
        <w:rPr>
          <w:sz w:val="22"/>
          <w:szCs w:val="22"/>
          <w:shd w:val="clear" w:color="auto" w:fill="FFFFFF"/>
        </w:rPr>
      </w:pPr>
      <w:r w:rsidRPr="0040217E">
        <w:rPr>
          <w:sz w:val="22"/>
          <w:szCs w:val="22"/>
          <w:shd w:val="clear" w:color="auto" w:fill="FFFFFF"/>
        </w:rPr>
        <w:t xml:space="preserve">In my personal life, I came across two heart-rending examples of what these litigations can do to the personal lives of the persons. I had a friend who was a lecturer of English in a Degree College in my </w:t>
      </w:r>
      <w:r w:rsidRPr="0040217E">
        <w:rPr>
          <w:sz w:val="22"/>
          <w:szCs w:val="22"/>
          <w:shd w:val="clear" w:color="auto" w:fill="FFFFFF"/>
        </w:rPr>
        <w:lastRenderedPageBreak/>
        <w:t xml:space="preserve">home city and a truly gifted person, a brilliant speaker and a poet. He married in the age of around 28 years. After about six months, his wife left him and went home after a quarrel with him. She was pregnant at that time and gave birth to their son after 5 months. After returning her home city, she filed a case of maintenance against her husband. The case began and continued for years. Neither did she agree to return to him nor to have divorce. Being a Hindu, he could not marry anybody else. After about 28 years of legal fighting, he developed Blood Cancer and died. He neither had the comfort of a wife nor the company of his only son. And after two days of his death, his wife came and claimed right on his property. What can be a cruller example of bad legal system in family matters than this? </w:t>
      </w:r>
    </w:p>
    <w:p w14:paraId="68480310" w14:textId="77777777" w:rsidR="006E36C3" w:rsidRPr="0040217E" w:rsidRDefault="006E36C3" w:rsidP="00A14410">
      <w:pPr>
        <w:ind w:firstLine="720"/>
        <w:rPr>
          <w:sz w:val="22"/>
          <w:szCs w:val="22"/>
          <w:shd w:val="clear" w:color="auto" w:fill="FFFFFF"/>
        </w:rPr>
      </w:pPr>
      <w:r w:rsidRPr="0040217E">
        <w:rPr>
          <w:sz w:val="22"/>
          <w:szCs w:val="22"/>
          <w:shd w:val="clear" w:color="auto" w:fill="FFFFFF"/>
        </w:rPr>
        <w:t>Another story was narrated by a renowned High Court judge of High Court. A couple in their early thirties filed a case for divorce. The case continued for more than thirty years. The Judge finally decided that there were no genuine reasons for divorce and they should live together. By that time, both were already in their late sixties. What a cruel joke!</w:t>
      </w:r>
    </w:p>
    <w:p w14:paraId="2DAA5AC6" w14:textId="77777777" w:rsidR="006E36C3" w:rsidRPr="0040217E" w:rsidRDefault="006E36C3" w:rsidP="00A14410">
      <w:pPr>
        <w:ind w:firstLine="720"/>
        <w:rPr>
          <w:sz w:val="22"/>
          <w:szCs w:val="22"/>
          <w:shd w:val="clear" w:color="auto" w:fill="FFFFFF"/>
        </w:rPr>
      </w:pPr>
      <w:r w:rsidRPr="0040217E">
        <w:rPr>
          <w:sz w:val="22"/>
          <w:szCs w:val="22"/>
          <w:shd w:val="clear" w:color="auto" w:fill="FFFFFF"/>
        </w:rPr>
        <w:t xml:space="preserve">The cases involving politicians and celebrities too show the total failure of the justice system. In 1992 in India, a controversial mosque in Ayodhya town of Uttar Pradesh, claimed by Hindus as having been built at the birth place of Rama, was destroyed by a mob led by one of the main political parties of the country, the BJP. Its </w:t>
      </w:r>
      <w:r w:rsidRPr="0040217E">
        <w:rPr>
          <w:sz w:val="22"/>
          <w:szCs w:val="22"/>
          <w:shd w:val="clear" w:color="auto" w:fill="FFFFFF"/>
        </w:rPr>
        <w:lastRenderedPageBreak/>
        <w:t>President, L K Advani was one of the main accused in inciting the crowd for the destruction of the mosque. It took the Court nearly 25 years for just deciding that the charges can be filed against Mr. Advani. He is already in his 80s and it appears unlikely that the case may be decided in his life time. A massive breakdown of law and even after 25 years none is held responsible. In the case of another celebrity, Bollywood Superstar Salman Khan, charged with hunting of banned animals, it took the Court around 20 years to decide that he did not kill them intentionally. In between, he was arrested multiple times and passed several days in prison.</w:t>
      </w:r>
    </w:p>
    <w:p w14:paraId="7B692F39" w14:textId="77777777" w:rsidR="00FE5712" w:rsidRPr="00A14410" w:rsidRDefault="006E36C3" w:rsidP="00A14410">
      <w:pPr>
        <w:ind w:firstLine="720"/>
        <w:rPr>
          <w:sz w:val="22"/>
          <w:szCs w:val="22"/>
          <w:shd w:val="clear" w:color="auto" w:fill="FFFFFF"/>
        </w:rPr>
      </w:pPr>
      <w:r w:rsidRPr="0040217E">
        <w:rPr>
          <w:sz w:val="22"/>
          <w:szCs w:val="22"/>
          <w:shd w:val="clear" w:color="auto" w:fill="FFFFFF"/>
        </w:rPr>
        <w:t xml:space="preserve">If the courts take decades to decide the cases, it is not difficult to conclude that the current judicial system has no </w:t>
      </w:r>
      <w:r w:rsidRPr="0040217E">
        <w:rPr>
          <w:i/>
          <w:sz w:val="22"/>
          <w:szCs w:val="22"/>
          <w:shd w:val="clear" w:color="auto" w:fill="FFFFFF"/>
        </w:rPr>
        <w:t>locus standi</w:t>
      </w:r>
      <w:r w:rsidRPr="0040217E">
        <w:rPr>
          <w:sz w:val="22"/>
          <w:szCs w:val="22"/>
          <w:shd w:val="clear" w:color="auto" w:fill="FFFFFF"/>
        </w:rPr>
        <w:t xml:space="preserve"> to stand on. </w:t>
      </w:r>
    </w:p>
    <w:p w14:paraId="0D45A0FC" w14:textId="77777777" w:rsidR="00D11DBB" w:rsidRDefault="00FE5712" w:rsidP="00D11DBB">
      <w:pPr>
        <w:shd w:val="clear" w:color="auto" w:fill="EEECE1" w:themeFill="background2"/>
        <w:jc w:val="center"/>
        <w:rPr>
          <w:b/>
          <w:shd w:val="clear" w:color="auto" w:fill="FFFFFF"/>
        </w:rPr>
      </w:pPr>
      <w:r w:rsidRPr="0040217E">
        <w:rPr>
          <w:b/>
          <w:shd w:val="clear" w:color="auto" w:fill="FFFFFF"/>
        </w:rPr>
        <w:t xml:space="preserve">If the courts take decades to decide the cases, it is not difficult to conclude that the current judicial system has no </w:t>
      </w:r>
      <w:r w:rsidRPr="0040217E">
        <w:rPr>
          <w:b/>
          <w:i/>
          <w:shd w:val="clear" w:color="auto" w:fill="FFFFFF"/>
        </w:rPr>
        <w:t>locus standi</w:t>
      </w:r>
      <w:r w:rsidRPr="0040217E">
        <w:rPr>
          <w:b/>
          <w:shd w:val="clear" w:color="auto" w:fill="FFFFFF"/>
        </w:rPr>
        <w:t xml:space="preserve"> to stand on.</w:t>
      </w:r>
    </w:p>
    <w:p w14:paraId="433DA004" w14:textId="77777777" w:rsidR="00D11DBB" w:rsidRDefault="00D11DBB">
      <w:pPr>
        <w:spacing w:after="200" w:line="276" w:lineRule="auto"/>
        <w:jc w:val="left"/>
      </w:pPr>
      <w:r>
        <w:br w:type="page"/>
      </w:r>
    </w:p>
    <w:p w14:paraId="2E308355" w14:textId="77777777" w:rsidR="006E36C3" w:rsidRPr="00D11DBB" w:rsidRDefault="006E36C3" w:rsidP="00D11DBB">
      <w:pPr>
        <w:jc w:val="center"/>
        <w:rPr>
          <w:b/>
          <w:bCs/>
          <w:sz w:val="52"/>
          <w:szCs w:val="52"/>
          <w:shd w:val="clear" w:color="auto" w:fill="FFFFFF"/>
        </w:rPr>
      </w:pPr>
      <w:r w:rsidRPr="00D11DBB">
        <w:rPr>
          <w:b/>
          <w:bCs/>
          <w:sz w:val="52"/>
          <w:szCs w:val="52"/>
        </w:rPr>
        <w:lastRenderedPageBreak/>
        <w:t>12.</w:t>
      </w:r>
    </w:p>
    <w:p w14:paraId="162B3178" w14:textId="77777777" w:rsidR="006E36C3" w:rsidRPr="00A14410" w:rsidRDefault="00D11DBB" w:rsidP="00A14410">
      <w:pPr>
        <w:pStyle w:val="Heading1"/>
      </w:pPr>
      <w:r w:rsidRPr="00D11DBB">
        <w:t>HUMAN COST OF THE LEGALIZATION OF VICES</w:t>
      </w:r>
    </w:p>
    <w:p w14:paraId="1215770D" w14:textId="77777777" w:rsidR="006E36C3" w:rsidRPr="0040217E" w:rsidRDefault="006E36C3" w:rsidP="006E36C3">
      <w:pPr>
        <w:autoSpaceDE w:val="0"/>
        <w:autoSpaceDN w:val="0"/>
        <w:adjustRightInd w:val="0"/>
        <w:ind w:firstLine="720"/>
        <w:rPr>
          <w:sz w:val="22"/>
          <w:lang w:val="en-GB"/>
        </w:rPr>
      </w:pPr>
      <w:r w:rsidRPr="0040217E">
        <w:rPr>
          <w:sz w:val="22"/>
          <w:lang w:val="en-GB"/>
        </w:rPr>
        <w:t xml:space="preserve">In this work, I have mainly discussed the failure of legal and justice system in the context of their failure in achieving a crime free society. But the hell it has created is not limited to the violence it produces. It in fact becomes devilish when it comes to the question of its role in spawning a concept of morality, which destroys the human health and social peace. Morality in essence means what is good and what is bad. Its details however depend on the criterion of determining what is good or bad. Unfortunately, the legal system today has failed to determine the correct criterion; and the legality or illegality of an act depends on what the forces of economics and politics decide in tandem. If we apply the popular ways of reasoning, we can describe morality as Scientific (or Healthy), Religious Morality and Commercial Morality.  We can decide what is good or bad on the basis of what sciences particularly health sciences tell (on the basis of the impact of different practices on health) or what religions prescribe good or bad or what the political and economic forces promote as good or bad. </w:t>
      </w:r>
    </w:p>
    <w:p w14:paraId="5C84F8E0" w14:textId="77777777" w:rsidR="006E36C3" w:rsidRPr="0040217E" w:rsidRDefault="006E36C3" w:rsidP="006E36C3">
      <w:pPr>
        <w:autoSpaceDE w:val="0"/>
        <w:autoSpaceDN w:val="0"/>
        <w:adjustRightInd w:val="0"/>
        <w:ind w:firstLine="720"/>
        <w:rPr>
          <w:sz w:val="22"/>
          <w:lang w:val="en-GB"/>
        </w:rPr>
      </w:pPr>
    </w:p>
    <w:p w14:paraId="744C8A54" w14:textId="77777777" w:rsidR="00FE5712" w:rsidRPr="00A14410" w:rsidRDefault="00FE5712" w:rsidP="00A14410">
      <w:pPr>
        <w:pBdr>
          <w:top w:val="single" w:sz="4" w:space="1" w:color="auto"/>
          <w:bottom w:val="single" w:sz="4" w:space="1" w:color="auto"/>
        </w:pBdr>
        <w:shd w:val="clear" w:color="auto" w:fill="EEECE1" w:themeFill="background2"/>
        <w:autoSpaceDE w:val="0"/>
        <w:autoSpaceDN w:val="0"/>
        <w:adjustRightInd w:val="0"/>
        <w:jc w:val="center"/>
        <w:rPr>
          <w:b/>
          <w:lang w:val="en-GB"/>
        </w:rPr>
      </w:pPr>
      <w:r w:rsidRPr="0040217E">
        <w:rPr>
          <w:b/>
          <w:lang w:val="en-GB"/>
        </w:rPr>
        <w:lastRenderedPageBreak/>
        <w:t>Unfortunately, the legal system today has failed to determine the correct criterion; and the legality or illegality of an act depends on what the forces of economics and politics decide in tandem. If we apply the popular ways of reasoning, we can describe morality as Scientific (or Healthy), Religious Morality and Commercial Morality.  We can decide what is good or bad on the basis of what sciences particularly health sciences tell (on the basis of the impact of different practices on health) or what religions prescribe good or bad or what the political and economic forces promote as good or bad.</w:t>
      </w:r>
    </w:p>
    <w:p w14:paraId="3763BA5E" w14:textId="77777777" w:rsidR="00D11DBB" w:rsidRDefault="006E36C3" w:rsidP="00A14410">
      <w:pPr>
        <w:ind w:firstLine="720"/>
        <w:rPr>
          <w:sz w:val="22"/>
          <w:lang w:val="en-GB"/>
        </w:rPr>
      </w:pPr>
      <w:r w:rsidRPr="0040217E">
        <w:rPr>
          <w:sz w:val="22"/>
          <w:lang w:val="en-GB"/>
        </w:rPr>
        <w:t xml:space="preserve">There is little doubt that the Scientific (or Healthy Morality) and Religious Morality do not govern the present world. It is the Economic or Commercial Morality that prevails and pervades everywhere. Let us first try to understand what does the scientific morality actually mean? </w:t>
      </w:r>
    </w:p>
    <w:p w14:paraId="07F179C0" w14:textId="77777777" w:rsidR="006E36C3" w:rsidRPr="0040217E" w:rsidRDefault="006E36C3" w:rsidP="00A14410">
      <w:pPr>
        <w:rPr>
          <w:sz w:val="22"/>
          <w:lang w:val="en-GB"/>
        </w:rPr>
      </w:pPr>
      <w:r w:rsidRPr="0040217E">
        <w:rPr>
          <w:sz w:val="22"/>
          <w:lang w:val="en-GB"/>
        </w:rPr>
        <w:t xml:space="preserve">Sciences can be broadly divided into material sciences and life sciences. Material sciences explain the phenomena occurring in nature and inform how precisely matter follows certain principles. The laws of physics remain the same in all the frames of reference throughout the universe. The laws of motion, the law of gravitation, and the laws relating to light, magnetism, electricity, nuclear physics and chemistry never change. Rules are the rule and exceptions are exceptional. These </w:t>
      </w:r>
      <w:r w:rsidRPr="0040217E">
        <w:rPr>
          <w:sz w:val="22"/>
          <w:lang w:val="en-GB"/>
        </w:rPr>
        <w:lastRenderedPageBreak/>
        <w:t xml:space="preserve">laws are not only universal but also eternal having continued unchanged from time immemorial. It can be seen that every particle of the atom follows with uncompromising precision the duties imposed on it. It has no individual rights. It has to stick to the duties and prohibitions applied by “Nature”. It is because of adherence to the principles that the huge universe maintains an incredible equilibrium sustaining billions of mammoth stars and planets that too in their turn follow the prescribed course. They all are having peaceful coexistence because each one of them knows its specified boundaries, which it never infringes. </w:t>
      </w:r>
    </w:p>
    <w:p w14:paraId="55D866CF" w14:textId="77777777" w:rsidR="006E36C3" w:rsidRPr="0040217E" w:rsidRDefault="006E36C3" w:rsidP="00A14410">
      <w:pPr>
        <w:ind w:firstLine="720"/>
        <w:rPr>
          <w:sz w:val="22"/>
          <w:lang w:val="en-GB"/>
        </w:rPr>
      </w:pPr>
      <w:r w:rsidRPr="0040217E">
        <w:rPr>
          <w:sz w:val="22"/>
          <w:lang w:val="en-GB"/>
        </w:rPr>
        <w:t xml:space="preserve">When one studies living sciences, one finds that it is life that brings billions of billions of atoms together into one single entity. Living cells also follow the rules but the precision of material sciences is not visible here. Instead, they work within certain boundaries. Blood pressure, respiratory rate, cardiovascular impulses, etc. are not pinpointed, (as in the case of material sciences) but have upper and lower limits. No pulse count can be termed as exactly normal. The range of 60 to 80 is taken as normal. Similarly, the systolic blood pressure normally ranges between </w:t>
      </w:r>
      <w:r w:rsidR="00A14410" w:rsidRPr="0040217E">
        <w:rPr>
          <w:sz w:val="22"/>
          <w:lang w:val="en-GB"/>
        </w:rPr>
        <w:t>110- and 140-mm</w:t>
      </w:r>
      <w:r w:rsidRPr="0040217E">
        <w:rPr>
          <w:sz w:val="22"/>
          <w:lang w:val="en-GB"/>
        </w:rPr>
        <w:t xml:space="preserve"> Hg and the diastolic between 60 and 90. There are also normal ranges for the time and amplitude of different waves appearing normally in an electrocardiogram, viz., P, Q, R, S, T and U waves. The same is true for total leukocyte count, differential leukocyte count, red blood cell count, haemoglobin percentage, serum bilirubin, blood sugar, cholesterol, creatinine, globulin, albumin, T</w:t>
      </w:r>
      <w:r w:rsidRPr="0040217E">
        <w:rPr>
          <w:position w:val="-6"/>
          <w:sz w:val="22"/>
          <w:lang w:val="en-GB"/>
        </w:rPr>
        <w:t>3</w:t>
      </w:r>
      <w:r w:rsidRPr="0040217E">
        <w:rPr>
          <w:sz w:val="22"/>
          <w:lang w:val="en-GB"/>
        </w:rPr>
        <w:t>, T</w:t>
      </w:r>
      <w:r w:rsidRPr="0040217E">
        <w:rPr>
          <w:position w:val="-6"/>
          <w:sz w:val="22"/>
          <w:lang w:val="en-GB"/>
        </w:rPr>
        <w:t>4</w:t>
      </w:r>
      <w:r w:rsidRPr="0040217E">
        <w:rPr>
          <w:sz w:val="22"/>
          <w:lang w:val="en-GB"/>
        </w:rPr>
        <w:t xml:space="preserve">, TSH, insulin and thousands of </w:t>
      </w:r>
      <w:r w:rsidRPr="0040217E">
        <w:rPr>
          <w:sz w:val="22"/>
          <w:lang w:val="en-GB"/>
        </w:rPr>
        <w:lastRenderedPageBreak/>
        <w:t>other indicators. An individual remains healthy till all these remain within the normal ranges. As soon as any of them either shoots up beyond the upper limit, or falls below the lower limit, deterioration in health begins. These indices tend to remain in the normal range, if the individual’s routine activities including eating, drinking, physical work, sleeping, etc. remain normal. No sooner does one engage in an abnormal activity or is exposed to dangerous outsiders (bacteria, viruses or other germs), one’s body starts exhibiting signs of weakness and disease. Excessive or deficient eating and drinking, swallowing of such materials as have no role to play in the functioning of the physical system, extraordinarily exacting or sedentary work, uninhibited sex, or no sex at all—all these pose threats to the normal functioning of the body.</w:t>
      </w:r>
    </w:p>
    <w:p w14:paraId="69ECE58B" w14:textId="77777777" w:rsidR="006E36C3" w:rsidRPr="0040217E" w:rsidRDefault="006E36C3" w:rsidP="00A14410">
      <w:pPr>
        <w:ind w:firstLine="720"/>
        <w:rPr>
          <w:sz w:val="22"/>
          <w:lang w:val="en-GB"/>
        </w:rPr>
      </w:pPr>
      <w:r w:rsidRPr="0040217E">
        <w:rPr>
          <w:sz w:val="22"/>
          <w:lang w:val="en-GB"/>
        </w:rPr>
        <w:t xml:space="preserve">Economic fundamentalism thrives on change. Change, it is asserted, is the essence of a successful life; and society must continue to change with the time. Changing for the good could have been welcome but the current emphasis on change is the obvious outcome of the conspiracy to rob the masses by luring them to buy new fashionable clothes and household items and to adopt new social mores. But science has different ideas to disseminate altogether. Natural laws always remain precisely the same and do not change with time and place. Living beings, if at all they change, do so extremely slowly and for the better; these changes are aimed at adapting in accordance with the new environmental conditions. The corporate world, on the other hand, </w:t>
      </w:r>
      <w:r w:rsidRPr="0040217E">
        <w:rPr>
          <w:sz w:val="22"/>
          <w:lang w:val="en-GB"/>
        </w:rPr>
        <w:lastRenderedPageBreak/>
        <w:t>insists on rapid changes. In fact, it deliberately brings transformations in the surroundings for its own interests, and then pressurises the masses to make adjustments. The new changes more often than not bring disaster, not any real betterment in life. Magnates want the organs of the body to perform functions that they have not been created for. They want stomachs to digest the indigestible, lungs to inhale what is unworthy of inhalation, mouths and tongues to lick or suck what is unworthy of licking or sucking, anuses to receive what is not worthy of receiving, and brains to think what is unworthy of thinking. Yet, they harangue fantastic arguments to allow these in the name of personal freedom.</w:t>
      </w:r>
    </w:p>
    <w:p w14:paraId="402EF73D" w14:textId="77777777" w:rsidR="006E36C3" w:rsidRPr="0040217E" w:rsidRDefault="006E36C3" w:rsidP="00A14410">
      <w:pPr>
        <w:ind w:firstLine="720"/>
        <w:rPr>
          <w:sz w:val="22"/>
          <w:lang w:val="en-GB"/>
        </w:rPr>
      </w:pPr>
      <w:r w:rsidRPr="0040217E">
        <w:rPr>
          <w:sz w:val="22"/>
          <w:lang w:val="en-GB"/>
        </w:rPr>
        <w:t xml:space="preserve">Science, it can therefore be confidently concluded, instructs that it is more important to perform duties and avoid prohibitions than asserting rights. Life sciences tell us that it is more important for the living being to work within the boundaries and never overstep limitations. This follows that the scientific or healthy morality is synonymous with discipline, probity, truth and self-restraint. It leads to a healthy life protecting the body from the different kinds of illnesses. The economic or commercial morality, on the other hand, which is so assiduously propelled by the modernists, especially the corporate, asserts that rights have to prevail upon duties. Absolute freedom is the most cherished goal, whatever its consequences on society. Discipline is important only as far as it helps the business; in </w:t>
      </w:r>
      <w:proofErr w:type="gramStart"/>
      <w:r w:rsidRPr="0040217E">
        <w:rPr>
          <w:sz w:val="22"/>
          <w:lang w:val="en-GB"/>
        </w:rPr>
        <w:t>fact</w:t>
      </w:r>
      <w:proofErr w:type="gramEnd"/>
      <w:r w:rsidRPr="0040217E">
        <w:rPr>
          <w:sz w:val="22"/>
          <w:lang w:val="en-GB"/>
        </w:rPr>
        <w:t xml:space="preserve"> they enforce discipline on their employees with ruthless control over the affairs of </w:t>
      </w:r>
      <w:r w:rsidRPr="0040217E">
        <w:rPr>
          <w:sz w:val="22"/>
          <w:lang w:val="en-GB"/>
        </w:rPr>
        <w:lastRenderedPageBreak/>
        <w:t xml:space="preserve">the companies. It also follows that the scientific morality adores health, peace and order, and detests anything that jeopardises any one of these. Commercial morality does exactly the opposite. The modern world has the body of science ruled by the ghost of commercialism. Religious Morality is standing more or less on the same pedestal on which Scientific Morality stands. </w:t>
      </w:r>
    </w:p>
    <w:p w14:paraId="64CFAEA8" w14:textId="77777777" w:rsidR="006E36C3" w:rsidRPr="0040217E" w:rsidRDefault="006E36C3" w:rsidP="00A14410">
      <w:pPr>
        <w:ind w:firstLine="720"/>
        <w:rPr>
          <w:sz w:val="22"/>
          <w:lang w:val="en-GB"/>
        </w:rPr>
      </w:pPr>
      <w:r w:rsidRPr="0040217E">
        <w:rPr>
          <w:sz w:val="22"/>
          <w:lang w:val="en-GB"/>
        </w:rPr>
        <w:t>As the legislation is done by the political forces, mostly if not always, in tune with the demands of the market, healthy morality has hardly any place in the current social system. “Freedom of Choice” has become the biggest symbol of modernity. In truth though, “Freedom of Choice” is the biggest tool in the hands of the forces of market for commercialising substances and practices that are dangerous for lives of the individuals as well as for family and social peace.</w:t>
      </w:r>
    </w:p>
    <w:p w14:paraId="0E6C5886" w14:textId="77777777" w:rsidR="006E36C3" w:rsidRPr="0040217E" w:rsidRDefault="006E36C3" w:rsidP="00A14410">
      <w:pPr>
        <w:ind w:firstLine="720"/>
        <w:rPr>
          <w:sz w:val="22"/>
          <w:lang w:val="en-GB"/>
        </w:rPr>
      </w:pPr>
      <w:r w:rsidRPr="0040217E">
        <w:rPr>
          <w:sz w:val="22"/>
          <w:lang w:val="en-GB"/>
        </w:rPr>
        <w:t xml:space="preserve">When merchants find market potential in some propensities traditionally regarded as vices, they adopt a time-tested methodology to further their plans. The first step in this methodology is Normalization, by which an impression is generated through surveys that a certain practice is not uncommon among the masses. The arguments in favour of its being “normal” and “natural” are advanced with the help of partners in the media, institutions and non-governmental organisations. The Normalisation is followed by Institutionalisation, a process by which the vice becomes an institution in itself. Advocacy groups and organisations and communities specifically aimed at defending and </w:t>
      </w:r>
      <w:r w:rsidRPr="0040217E">
        <w:rPr>
          <w:sz w:val="22"/>
          <w:lang w:val="en-GB"/>
        </w:rPr>
        <w:lastRenderedPageBreak/>
        <w:t xml:space="preserve">popularising the vices are floated. Institutionalisation leads to a demand of Legalisation. Political and social movements are organised to pressurise the lawmaking and law-enforcing institutions to accept the vice as legal and to decriminalise any activities associated with that vice. Once this is achieved, the stage is set for the </w:t>
      </w:r>
      <w:proofErr w:type="gramStart"/>
      <w:r w:rsidRPr="0040217E">
        <w:rPr>
          <w:sz w:val="22"/>
          <w:lang w:val="en-GB"/>
        </w:rPr>
        <w:t>large scale</w:t>
      </w:r>
      <w:proofErr w:type="gramEnd"/>
      <w:r w:rsidRPr="0040217E">
        <w:rPr>
          <w:sz w:val="22"/>
          <w:lang w:val="en-GB"/>
        </w:rPr>
        <w:t xml:space="preserve"> commercialisation. Anyone opposing the new development is hounded by the media and the NGOs; critics are brutally forced into silence. The whole methodology of course involves lots of funds; once the commercialisation is set into process, huge money starts flowing. This is accompanied with massive popularisation and glorification. People start taking the vice as a sign of high living. More and more people start succumbing with the growth of market. </w:t>
      </w:r>
    </w:p>
    <w:p w14:paraId="6D8CB8F6" w14:textId="77777777" w:rsidR="00FE5712" w:rsidRPr="00A14410" w:rsidRDefault="00FE5712" w:rsidP="00A14410">
      <w:pPr>
        <w:pBdr>
          <w:top w:val="single" w:sz="4" w:space="1" w:color="auto"/>
          <w:bottom w:val="single" w:sz="4" w:space="1" w:color="auto"/>
        </w:pBdr>
        <w:shd w:val="clear" w:color="auto" w:fill="EEECE1" w:themeFill="background2"/>
        <w:jc w:val="center"/>
        <w:rPr>
          <w:b/>
          <w:lang w:val="en-GB"/>
        </w:rPr>
      </w:pPr>
      <w:r w:rsidRPr="0040217E">
        <w:rPr>
          <w:b/>
          <w:lang w:val="en-GB"/>
        </w:rPr>
        <w:t>When merchants find market potential in some propensities traditionally regarded as vices, they adopt a time-tested methodology to further their plans. The first step in this methodology is Normalization, by which an impression is generated through surveys that a certain practice is not uncommon among the masses</w:t>
      </w:r>
      <w:r w:rsidR="00A14410">
        <w:rPr>
          <w:b/>
          <w:lang w:val="en-GB"/>
        </w:rPr>
        <w:t xml:space="preserve"> </w:t>
      </w:r>
      <w:r w:rsidR="00A14410" w:rsidRPr="0040217E">
        <w:rPr>
          <w:b/>
          <w:lang w:val="en-GB"/>
        </w:rPr>
        <w:t>...</w:t>
      </w:r>
      <w:r w:rsidRPr="0040217E">
        <w:rPr>
          <w:b/>
          <w:lang w:val="en-GB"/>
        </w:rPr>
        <w:t xml:space="preserve">The Normalisation is followed by Institutionalisation, a process by which the vice becomes an institution in itself. Advocacy groups and organisations and communities specifically aimed at defending and popularising the vices are floated. Institutionalisation leads to a demand of Legalisation. </w:t>
      </w:r>
      <w:r w:rsidRPr="0040217E">
        <w:rPr>
          <w:b/>
          <w:lang w:val="en-GB"/>
        </w:rPr>
        <w:lastRenderedPageBreak/>
        <w:t xml:space="preserve">Political and social movements are organised to pressurise the </w:t>
      </w:r>
      <w:r w:rsidR="00A14410" w:rsidRPr="0040217E">
        <w:rPr>
          <w:b/>
          <w:lang w:val="en-GB"/>
        </w:rPr>
        <w:t>law-making</w:t>
      </w:r>
      <w:r w:rsidRPr="0040217E">
        <w:rPr>
          <w:b/>
          <w:lang w:val="en-GB"/>
        </w:rPr>
        <w:t xml:space="preserve"> and law-enforcing institutions to accept the vice as legal and to decriminalise any activities associated with that vice. Once this is achieved, the stage is set for the </w:t>
      </w:r>
      <w:r w:rsidR="00A14410" w:rsidRPr="0040217E">
        <w:rPr>
          <w:b/>
          <w:lang w:val="en-GB"/>
        </w:rPr>
        <w:t>large-scale</w:t>
      </w:r>
      <w:r w:rsidRPr="0040217E">
        <w:rPr>
          <w:b/>
          <w:lang w:val="en-GB"/>
        </w:rPr>
        <w:t xml:space="preserve"> commercialisation.</w:t>
      </w:r>
    </w:p>
    <w:p w14:paraId="4AA09C9E" w14:textId="77777777" w:rsidR="006E36C3" w:rsidRPr="0040217E" w:rsidRDefault="006E36C3" w:rsidP="006E36C3">
      <w:pPr>
        <w:ind w:firstLine="720"/>
        <w:rPr>
          <w:sz w:val="22"/>
          <w:lang w:val="en-GB"/>
        </w:rPr>
      </w:pPr>
      <w:r w:rsidRPr="0040217E">
        <w:rPr>
          <w:sz w:val="22"/>
          <w:lang w:val="en-GB"/>
        </w:rPr>
        <w:t xml:space="preserve">Alcohol, smoking, gambling, nudity, promiscuity, prostitution and homosexuality have all become symbols of free choice. This is despite the accumulating facts that each of these has been contributing hugely to the Global Burden of Deaths and Diseases. The market has continued to grow; Health has continued to suffer. First tea and coffee hit the shops, and such was the “quality” of the campaign to popularise them that they rapidly assumed the status of household beverages. The medical world was seized with the health problems related to these developments, and pointed out that some if not all of these drinks had certain undesirable effects on heart, nervous and gastrointestinal systems. Yet, their social glorification continues. </w:t>
      </w:r>
    </w:p>
    <w:p w14:paraId="0EA53EEE" w14:textId="77777777" w:rsidR="006E36C3" w:rsidRPr="0040217E" w:rsidRDefault="006E36C3" w:rsidP="006E36C3">
      <w:pPr>
        <w:ind w:firstLine="720"/>
        <w:rPr>
          <w:sz w:val="22"/>
          <w:lang w:val="en-GB"/>
        </w:rPr>
      </w:pPr>
    </w:p>
    <w:p w14:paraId="746BE8A7" w14:textId="77777777" w:rsidR="006E36C3" w:rsidRPr="0040217E" w:rsidRDefault="006E36C3" w:rsidP="006E36C3">
      <w:pPr>
        <w:ind w:firstLine="720"/>
        <w:rPr>
          <w:sz w:val="22"/>
          <w:szCs w:val="22"/>
          <w:lang w:val="en-GB"/>
        </w:rPr>
      </w:pPr>
      <w:r w:rsidRPr="0040217E">
        <w:rPr>
          <w:sz w:val="22"/>
          <w:lang w:val="en-GB"/>
        </w:rPr>
        <w:t>In my book, “Economics First or Health First?”, I have presented colossal statistics about the highly destructive impact of all these practices on life and health. Here, it will be enough to enumerate a few points:</w:t>
      </w:r>
    </w:p>
    <w:p w14:paraId="6AC957B6" w14:textId="77777777" w:rsidR="006E36C3" w:rsidRPr="0040217E" w:rsidRDefault="006E36C3" w:rsidP="006E36C3">
      <w:pPr>
        <w:pStyle w:val="ListParagraph"/>
        <w:numPr>
          <w:ilvl w:val="0"/>
          <w:numId w:val="7"/>
        </w:numPr>
        <w:rPr>
          <w:sz w:val="22"/>
          <w:szCs w:val="22"/>
          <w:lang w:val="en-GB"/>
        </w:rPr>
      </w:pPr>
      <w:r w:rsidRPr="0040217E">
        <w:rPr>
          <w:sz w:val="22"/>
          <w:szCs w:val="22"/>
          <w:lang w:val="en-GB"/>
        </w:rPr>
        <w:lastRenderedPageBreak/>
        <w:t>More than 1 million people are murdered every year. (More than 240 million people lost lives in wars in the last century.)</w:t>
      </w:r>
    </w:p>
    <w:p w14:paraId="4936C37F" w14:textId="77777777" w:rsidR="006E36C3" w:rsidRPr="0040217E" w:rsidRDefault="006E36C3" w:rsidP="006E36C3">
      <w:pPr>
        <w:pStyle w:val="ListParagraph"/>
        <w:numPr>
          <w:ilvl w:val="0"/>
          <w:numId w:val="7"/>
        </w:numPr>
        <w:rPr>
          <w:sz w:val="22"/>
          <w:szCs w:val="22"/>
          <w:lang w:val="en-GB"/>
        </w:rPr>
      </w:pPr>
      <w:r w:rsidRPr="0040217E">
        <w:rPr>
          <w:sz w:val="22"/>
          <w:szCs w:val="22"/>
          <w:lang w:val="en-GB"/>
        </w:rPr>
        <w:t>As result of the modern laws regarding sex and sexuality, more 50-70 million children are aborted worldwide every year;</w:t>
      </w:r>
    </w:p>
    <w:p w14:paraId="54F6CC02" w14:textId="77777777" w:rsidR="006E36C3" w:rsidRPr="0040217E" w:rsidRDefault="006E36C3" w:rsidP="006E36C3">
      <w:pPr>
        <w:pStyle w:val="ListParagraph"/>
        <w:numPr>
          <w:ilvl w:val="0"/>
          <w:numId w:val="7"/>
        </w:numPr>
        <w:rPr>
          <w:sz w:val="22"/>
          <w:szCs w:val="22"/>
          <w:lang w:val="en-GB"/>
        </w:rPr>
      </w:pPr>
      <w:r w:rsidRPr="0040217E">
        <w:rPr>
          <w:sz w:val="22"/>
          <w:szCs w:val="22"/>
          <w:lang w:val="en-GB"/>
        </w:rPr>
        <w:t>More than 2 million people commit suicides.</w:t>
      </w:r>
    </w:p>
    <w:p w14:paraId="1AFD3FA5" w14:textId="77777777" w:rsidR="006E36C3" w:rsidRPr="0040217E" w:rsidRDefault="006E36C3" w:rsidP="006E36C3">
      <w:pPr>
        <w:pStyle w:val="ListParagraph"/>
        <w:numPr>
          <w:ilvl w:val="0"/>
          <w:numId w:val="7"/>
        </w:numPr>
        <w:rPr>
          <w:sz w:val="22"/>
          <w:szCs w:val="22"/>
          <w:lang w:val="en-GB"/>
        </w:rPr>
      </w:pPr>
      <w:r w:rsidRPr="0040217E">
        <w:rPr>
          <w:sz w:val="22"/>
          <w:szCs w:val="22"/>
          <w:lang w:val="en-GB"/>
        </w:rPr>
        <w:t>More than 2.5 million people die of sex related diseases; (more than 20 million have died of AIDS in recent years).</w:t>
      </w:r>
    </w:p>
    <w:p w14:paraId="007F6B65" w14:textId="77777777" w:rsidR="006E36C3" w:rsidRPr="0040217E" w:rsidRDefault="006E36C3" w:rsidP="006E36C3">
      <w:pPr>
        <w:pStyle w:val="ListParagraph"/>
        <w:numPr>
          <w:ilvl w:val="0"/>
          <w:numId w:val="7"/>
        </w:numPr>
        <w:rPr>
          <w:sz w:val="22"/>
          <w:szCs w:val="22"/>
          <w:lang w:val="en-GB"/>
        </w:rPr>
      </w:pPr>
      <w:r w:rsidRPr="0040217E">
        <w:rPr>
          <w:sz w:val="22"/>
          <w:szCs w:val="22"/>
          <w:lang w:val="en-GB"/>
        </w:rPr>
        <w:t>More than 2.5 million die of alcohol related problems.</w:t>
      </w:r>
    </w:p>
    <w:p w14:paraId="3347BBFD" w14:textId="77777777" w:rsidR="006E36C3" w:rsidRPr="0040217E" w:rsidRDefault="006E36C3" w:rsidP="006E36C3">
      <w:pPr>
        <w:pStyle w:val="ListParagraph"/>
        <w:numPr>
          <w:ilvl w:val="0"/>
          <w:numId w:val="7"/>
        </w:numPr>
        <w:rPr>
          <w:sz w:val="22"/>
          <w:szCs w:val="22"/>
          <w:lang w:val="en-GB"/>
        </w:rPr>
      </w:pPr>
      <w:r w:rsidRPr="0040217E">
        <w:rPr>
          <w:sz w:val="22"/>
          <w:szCs w:val="22"/>
          <w:lang w:val="en-GB"/>
        </w:rPr>
        <w:t>More than 5 million die of smoking related problems.</w:t>
      </w:r>
    </w:p>
    <w:p w14:paraId="62039886" w14:textId="77777777" w:rsidR="006E36C3" w:rsidRPr="0040217E" w:rsidRDefault="006E36C3" w:rsidP="006E36C3">
      <w:pPr>
        <w:pStyle w:val="ListParagraph"/>
        <w:numPr>
          <w:ilvl w:val="0"/>
          <w:numId w:val="7"/>
        </w:numPr>
        <w:rPr>
          <w:sz w:val="22"/>
          <w:szCs w:val="22"/>
          <w:lang w:val="en-GB"/>
        </w:rPr>
      </w:pPr>
      <w:r w:rsidRPr="0040217E">
        <w:rPr>
          <w:sz w:val="22"/>
          <w:szCs w:val="22"/>
          <w:lang w:val="en-GB"/>
        </w:rPr>
        <w:t>More than 50 million children are not allowed to take birth and are aborted.</w:t>
      </w:r>
    </w:p>
    <w:p w14:paraId="3EFF3A30" w14:textId="77777777" w:rsidR="006E36C3" w:rsidRPr="0040217E" w:rsidRDefault="006E36C3" w:rsidP="006E36C3">
      <w:pPr>
        <w:pStyle w:val="ListParagraph"/>
        <w:numPr>
          <w:ilvl w:val="0"/>
          <w:numId w:val="7"/>
        </w:numPr>
        <w:rPr>
          <w:lang w:val="en-GB"/>
        </w:rPr>
      </w:pPr>
      <w:r w:rsidRPr="0040217E">
        <w:rPr>
          <w:sz w:val="22"/>
          <w:szCs w:val="22"/>
          <w:lang w:val="en-GB"/>
        </w:rPr>
        <w:t>More than a hundred million suffer from alcohol related</w:t>
      </w:r>
      <w:r w:rsidRPr="0040217E">
        <w:rPr>
          <w:sz w:val="22"/>
          <w:lang w:val="en-GB"/>
        </w:rPr>
        <w:t xml:space="preserve"> illnesses.</w:t>
      </w:r>
    </w:p>
    <w:p w14:paraId="60681C00" w14:textId="77777777" w:rsidR="006E36C3" w:rsidRPr="0040217E" w:rsidRDefault="006E36C3" w:rsidP="006E36C3">
      <w:pPr>
        <w:pStyle w:val="ListParagraph"/>
        <w:numPr>
          <w:ilvl w:val="0"/>
          <w:numId w:val="7"/>
        </w:numPr>
        <w:rPr>
          <w:lang w:val="en-GB"/>
        </w:rPr>
      </w:pPr>
      <w:r w:rsidRPr="0040217E">
        <w:rPr>
          <w:sz w:val="22"/>
          <w:lang w:val="en-GB"/>
        </w:rPr>
        <w:t>More than 2000 millions smoke.</w:t>
      </w:r>
    </w:p>
    <w:p w14:paraId="150720AB" w14:textId="77777777" w:rsidR="006E36C3" w:rsidRPr="0040217E" w:rsidRDefault="006E36C3" w:rsidP="006E36C3">
      <w:pPr>
        <w:pStyle w:val="ListParagraph"/>
        <w:numPr>
          <w:ilvl w:val="0"/>
          <w:numId w:val="7"/>
        </w:numPr>
        <w:rPr>
          <w:lang w:val="en-GB"/>
        </w:rPr>
      </w:pPr>
      <w:r w:rsidRPr="0040217E">
        <w:rPr>
          <w:sz w:val="22"/>
          <w:lang w:val="en-GB"/>
        </w:rPr>
        <w:t xml:space="preserve">Hundreds of millions indulge in gambling. 500 million are now using Internet alone for gambling. (In US alone, 20 </w:t>
      </w:r>
      <w:proofErr w:type="gramStart"/>
      <w:r w:rsidRPr="0040217E">
        <w:rPr>
          <w:sz w:val="22"/>
          <w:lang w:val="en-GB"/>
        </w:rPr>
        <w:t>millions</w:t>
      </w:r>
      <w:proofErr w:type="gramEnd"/>
      <w:r w:rsidRPr="0040217E">
        <w:rPr>
          <w:sz w:val="22"/>
          <w:lang w:val="en-GB"/>
        </w:rPr>
        <w:t xml:space="preserve"> show some signs of gambling addiction and 2 million divorces had gambling as a significant factor.)</w:t>
      </w:r>
    </w:p>
    <w:p w14:paraId="4D7CEC7A" w14:textId="77777777" w:rsidR="006E36C3" w:rsidRPr="0040217E" w:rsidRDefault="006E36C3" w:rsidP="006E36C3">
      <w:pPr>
        <w:pStyle w:val="ListParagraph"/>
        <w:numPr>
          <w:ilvl w:val="0"/>
          <w:numId w:val="7"/>
        </w:numPr>
        <w:rPr>
          <w:lang w:val="en-GB"/>
        </w:rPr>
      </w:pPr>
      <w:r w:rsidRPr="0040217E">
        <w:rPr>
          <w:sz w:val="22"/>
          <w:lang w:val="en-GB"/>
        </w:rPr>
        <w:t>More than 100 million suffer from sex transmitted diseases (42 million from HIV/AIDS).</w:t>
      </w:r>
    </w:p>
    <w:p w14:paraId="4C88F28A" w14:textId="77777777" w:rsidR="006E36C3" w:rsidRPr="0040217E" w:rsidRDefault="006E36C3" w:rsidP="006E36C3">
      <w:pPr>
        <w:pStyle w:val="ListParagraph"/>
        <w:numPr>
          <w:ilvl w:val="0"/>
          <w:numId w:val="7"/>
        </w:numPr>
        <w:rPr>
          <w:lang w:val="en-GB"/>
        </w:rPr>
      </w:pPr>
      <w:r w:rsidRPr="0040217E">
        <w:rPr>
          <w:sz w:val="22"/>
          <w:lang w:val="en-GB"/>
        </w:rPr>
        <w:t>Tens of millions of women are in prostitution and other sex related businesses; (more than one million Americans alone have served as prostitutes).</w:t>
      </w:r>
    </w:p>
    <w:p w14:paraId="3CCD7964" w14:textId="77777777" w:rsidR="006E36C3" w:rsidRPr="0040217E" w:rsidRDefault="006E36C3" w:rsidP="006E36C3">
      <w:pPr>
        <w:pStyle w:val="ListParagraph"/>
        <w:numPr>
          <w:ilvl w:val="0"/>
          <w:numId w:val="7"/>
        </w:numPr>
        <w:rPr>
          <w:lang w:val="en-GB"/>
        </w:rPr>
      </w:pPr>
      <w:r w:rsidRPr="0040217E">
        <w:rPr>
          <w:sz w:val="22"/>
          <w:lang w:val="en-GB"/>
        </w:rPr>
        <w:t>More than 1.2 million of children are exploited annually in prostitution and other sex trades.</w:t>
      </w:r>
    </w:p>
    <w:p w14:paraId="31B6C254" w14:textId="77777777" w:rsidR="006E36C3" w:rsidRPr="0040217E" w:rsidRDefault="006E36C3" w:rsidP="006E36C3">
      <w:pPr>
        <w:pStyle w:val="ListParagraph"/>
        <w:numPr>
          <w:ilvl w:val="0"/>
          <w:numId w:val="7"/>
        </w:numPr>
        <w:rPr>
          <w:lang w:val="en-GB"/>
        </w:rPr>
      </w:pPr>
      <w:r w:rsidRPr="0040217E">
        <w:rPr>
          <w:sz w:val="22"/>
          <w:lang w:val="en-GB"/>
        </w:rPr>
        <w:lastRenderedPageBreak/>
        <w:t>More than 800 million watch pornography.</w:t>
      </w:r>
    </w:p>
    <w:p w14:paraId="4B49D18E" w14:textId="77777777" w:rsidR="006E36C3" w:rsidRPr="0040217E" w:rsidRDefault="006E36C3" w:rsidP="006E36C3">
      <w:pPr>
        <w:pStyle w:val="ListParagraph"/>
        <w:numPr>
          <w:ilvl w:val="0"/>
          <w:numId w:val="7"/>
        </w:numPr>
        <w:rPr>
          <w:lang w:val="en-GB"/>
        </w:rPr>
      </w:pPr>
      <w:r w:rsidRPr="0040217E">
        <w:rPr>
          <w:sz w:val="22"/>
          <w:lang w:val="en-GB"/>
        </w:rPr>
        <w:t>Millions of homes are broken every year.</w:t>
      </w:r>
    </w:p>
    <w:p w14:paraId="69F90189" w14:textId="77777777" w:rsidR="006E36C3" w:rsidRPr="0040217E" w:rsidRDefault="006E36C3" w:rsidP="006E36C3">
      <w:pPr>
        <w:pStyle w:val="ListParagraph"/>
        <w:numPr>
          <w:ilvl w:val="0"/>
          <w:numId w:val="7"/>
        </w:numPr>
        <w:rPr>
          <w:lang w:val="en-GB"/>
        </w:rPr>
      </w:pPr>
      <w:r w:rsidRPr="0040217E">
        <w:rPr>
          <w:sz w:val="22"/>
          <w:lang w:val="en-GB"/>
        </w:rPr>
        <w:t>Millions of women are raped every year; in many Western countries one tenth to half of all women have been raped. (The total number of women who have been raped at least once is in hundreds of millions).</w:t>
      </w:r>
    </w:p>
    <w:p w14:paraId="10BCD384" w14:textId="77777777" w:rsidR="006E36C3" w:rsidRPr="0040217E" w:rsidRDefault="006E36C3" w:rsidP="006E36C3">
      <w:pPr>
        <w:pStyle w:val="ListParagraph"/>
        <w:numPr>
          <w:ilvl w:val="0"/>
          <w:numId w:val="7"/>
        </w:numPr>
        <w:rPr>
          <w:lang w:val="en-GB"/>
        </w:rPr>
      </w:pPr>
      <w:r w:rsidRPr="0040217E">
        <w:rPr>
          <w:sz w:val="22"/>
          <w:lang w:val="en-GB"/>
        </w:rPr>
        <w:t>Sexual abuse of children is on the rise all over the world; in many countries up to one third of all people have been sexually abused in their childhood.</w:t>
      </w:r>
    </w:p>
    <w:p w14:paraId="370B3443" w14:textId="77777777" w:rsidR="006E36C3" w:rsidRPr="00A14410" w:rsidRDefault="006E36C3" w:rsidP="00A14410">
      <w:pPr>
        <w:pStyle w:val="ListParagraph"/>
        <w:numPr>
          <w:ilvl w:val="0"/>
          <w:numId w:val="7"/>
        </w:numPr>
        <w:rPr>
          <w:lang w:val="en-GB"/>
        </w:rPr>
      </w:pPr>
      <w:r w:rsidRPr="0040217E">
        <w:rPr>
          <w:sz w:val="22"/>
          <w:lang w:val="en-GB"/>
        </w:rPr>
        <w:t>Drug addiction is also persistent; tens of millions of people are addicted of harmful drugs.</w:t>
      </w:r>
    </w:p>
    <w:p w14:paraId="43E0C8DA" w14:textId="77777777" w:rsidR="006E36C3" w:rsidRPr="0040217E" w:rsidRDefault="006E36C3" w:rsidP="006E36C3">
      <w:pPr>
        <w:ind w:firstLine="360"/>
        <w:rPr>
          <w:sz w:val="22"/>
          <w:lang w:val="en-GB"/>
        </w:rPr>
      </w:pPr>
      <w:r w:rsidRPr="0040217E">
        <w:rPr>
          <w:sz w:val="22"/>
          <w:lang w:val="en-GB"/>
        </w:rPr>
        <w:t xml:space="preserve">The above statistics point to the fact that the whole health and life saving structure of the world has crumbled, and the blame goes on the system that not only legalises all these practices but also allows their large-scale industrialization. </w:t>
      </w:r>
    </w:p>
    <w:p w14:paraId="21863D39" w14:textId="77777777" w:rsidR="006E36C3" w:rsidRPr="0040217E" w:rsidRDefault="006E36C3" w:rsidP="006E36C3">
      <w:pPr>
        <w:ind w:firstLine="720"/>
        <w:rPr>
          <w:sz w:val="22"/>
          <w:lang w:val="en-GB"/>
        </w:rPr>
      </w:pPr>
    </w:p>
    <w:p w14:paraId="35E76802" w14:textId="77777777" w:rsidR="006E36C3" w:rsidRPr="0040217E" w:rsidRDefault="006E36C3" w:rsidP="006E36C3">
      <w:pPr>
        <w:ind w:firstLine="720"/>
        <w:rPr>
          <w:sz w:val="22"/>
          <w:lang w:val="en-GB"/>
        </w:rPr>
      </w:pPr>
      <w:r w:rsidRPr="0040217E">
        <w:rPr>
          <w:sz w:val="22"/>
          <w:lang w:val="en-GB"/>
        </w:rPr>
        <w:t>It is not that “Freedom of Choice” is a golden principle that can never be compromised. When it comes to the interests of the markets, freedom of choice is completely forgotten and even severest of bans involving huge penalties are prescribed. See the following examples that fit almost the whole international arena:</w:t>
      </w:r>
    </w:p>
    <w:p w14:paraId="098DE654" w14:textId="77777777" w:rsidR="006E36C3" w:rsidRPr="0040217E" w:rsidRDefault="006E36C3" w:rsidP="006E36C3">
      <w:pPr>
        <w:pStyle w:val="ListParagraph"/>
        <w:numPr>
          <w:ilvl w:val="0"/>
          <w:numId w:val="7"/>
        </w:numPr>
        <w:rPr>
          <w:sz w:val="22"/>
          <w:lang w:val="en-GB"/>
        </w:rPr>
      </w:pPr>
      <w:r w:rsidRPr="0040217E">
        <w:rPr>
          <w:sz w:val="22"/>
          <w:lang w:val="en-GB"/>
        </w:rPr>
        <w:lastRenderedPageBreak/>
        <w:t>Marriage with mutual consent before a certain age (18-21 years) is banned and is a punishable offence; but sex with mutual consent before that age is no crime.</w:t>
      </w:r>
    </w:p>
    <w:p w14:paraId="23C9D093" w14:textId="77777777" w:rsidR="006E36C3" w:rsidRPr="0040217E" w:rsidRDefault="006E36C3" w:rsidP="006E36C3">
      <w:pPr>
        <w:pStyle w:val="ListParagraph"/>
        <w:numPr>
          <w:ilvl w:val="0"/>
          <w:numId w:val="7"/>
        </w:numPr>
        <w:rPr>
          <w:sz w:val="22"/>
          <w:lang w:val="en-GB"/>
        </w:rPr>
      </w:pPr>
      <w:r w:rsidRPr="0040217E">
        <w:rPr>
          <w:sz w:val="22"/>
          <w:lang w:val="en-GB"/>
        </w:rPr>
        <w:t>Polygamy is totally banned but there is no ban at all on promiscuity;</w:t>
      </w:r>
    </w:p>
    <w:p w14:paraId="105369C0" w14:textId="77777777" w:rsidR="006E36C3" w:rsidRPr="0040217E" w:rsidRDefault="006E36C3" w:rsidP="006E36C3">
      <w:pPr>
        <w:pStyle w:val="ListParagraph"/>
        <w:numPr>
          <w:ilvl w:val="0"/>
          <w:numId w:val="7"/>
        </w:numPr>
        <w:rPr>
          <w:sz w:val="22"/>
          <w:lang w:val="en-GB"/>
        </w:rPr>
      </w:pPr>
      <w:r w:rsidRPr="0040217E">
        <w:rPr>
          <w:sz w:val="22"/>
          <w:lang w:val="en-GB"/>
        </w:rPr>
        <w:t>Giving divorce after marriage is legally extremely difficult but changing partners without marriage is absolutely legal;</w:t>
      </w:r>
    </w:p>
    <w:p w14:paraId="6B0CB620" w14:textId="77777777" w:rsidR="006E36C3" w:rsidRPr="0040217E" w:rsidRDefault="006E36C3" w:rsidP="006E36C3">
      <w:pPr>
        <w:pStyle w:val="ListParagraph"/>
        <w:numPr>
          <w:ilvl w:val="0"/>
          <w:numId w:val="7"/>
        </w:numPr>
        <w:rPr>
          <w:sz w:val="22"/>
          <w:lang w:val="en-GB"/>
        </w:rPr>
      </w:pPr>
      <w:proofErr w:type="gramStart"/>
      <w:r w:rsidRPr="0040217E">
        <w:rPr>
          <w:sz w:val="22"/>
          <w:lang w:val="en-GB"/>
        </w:rPr>
        <w:t>Despite the fact that</w:t>
      </w:r>
      <w:proofErr w:type="gramEnd"/>
      <w:r w:rsidRPr="0040217E">
        <w:rPr>
          <w:sz w:val="22"/>
          <w:lang w:val="en-GB"/>
        </w:rPr>
        <w:t xml:space="preserve"> drinking is responsible for hundreds of thousands of </w:t>
      </w:r>
      <w:proofErr w:type="gramStart"/>
      <w:r w:rsidRPr="0040217E">
        <w:rPr>
          <w:sz w:val="22"/>
          <w:lang w:val="en-GB"/>
        </w:rPr>
        <w:t>death</w:t>
      </w:r>
      <w:proofErr w:type="gramEnd"/>
      <w:r w:rsidRPr="0040217E">
        <w:rPr>
          <w:sz w:val="22"/>
          <w:lang w:val="en-GB"/>
        </w:rPr>
        <w:t xml:space="preserve"> due to accidents, drinking is </w:t>
      </w:r>
      <w:proofErr w:type="gramStart"/>
      <w:r w:rsidRPr="0040217E">
        <w:rPr>
          <w:sz w:val="22"/>
          <w:lang w:val="en-GB"/>
        </w:rPr>
        <w:t>legal</w:t>
      </w:r>
      <w:proofErr w:type="gramEnd"/>
      <w:r w:rsidRPr="0040217E">
        <w:rPr>
          <w:sz w:val="22"/>
          <w:lang w:val="en-GB"/>
        </w:rPr>
        <w:t xml:space="preserve"> and you are under trouble only if while driving your blood sample shows alcohol in more than permissible limit. But if one is found driving without helmet or seat-belt, one pays big fines. </w:t>
      </w:r>
    </w:p>
    <w:p w14:paraId="61B3DF7C" w14:textId="77777777" w:rsidR="006E36C3" w:rsidRPr="0040217E" w:rsidRDefault="006E36C3" w:rsidP="006E36C3">
      <w:pPr>
        <w:pStyle w:val="ListParagraph"/>
        <w:numPr>
          <w:ilvl w:val="0"/>
          <w:numId w:val="7"/>
        </w:numPr>
        <w:rPr>
          <w:sz w:val="22"/>
          <w:lang w:val="en-GB"/>
        </w:rPr>
      </w:pPr>
      <w:r w:rsidRPr="0040217E">
        <w:rPr>
          <w:sz w:val="22"/>
          <w:lang w:val="en-GB"/>
        </w:rPr>
        <w:t xml:space="preserve">Killing human foetuses by choice reflects freedom despite its being murders of humans-in-development; nut nobody talks of Freedom of Choice when it comes to the couple’s choice of having children. In many of the countries having more than a few children is legally banned, and in most others, huge social pressures are created on the couples not to have more </w:t>
      </w:r>
      <w:proofErr w:type="spellStart"/>
      <w:r w:rsidRPr="0040217E">
        <w:rPr>
          <w:sz w:val="22"/>
          <w:lang w:val="en-GB"/>
        </w:rPr>
        <w:t>tha</w:t>
      </w:r>
      <w:proofErr w:type="spellEnd"/>
      <w:r w:rsidRPr="0040217E">
        <w:rPr>
          <w:sz w:val="22"/>
          <w:lang w:val="en-GB"/>
        </w:rPr>
        <w:t xml:space="preserve"> 2-3 children;</w:t>
      </w:r>
    </w:p>
    <w:p w14:paraId="4C918D9C" w14:textId="77777777" w:rsidR="006E36C3" w:rsidRPr="00A14410" w:rsidRDefault="006E36C3" w:rsidP="00A14410">
      <w:pPr>
        <w:pStyle w:val="ListParagraph"/>
        <w:numPr>
          <w:ilvl w:val="0"/>
          <w:numId w:val="7"/>
        </w:numPr>
        <w:rPr>
          <w:sz w:val="22"/>
          <w:lang w:val="en-GB"/>
        </w:rPr>
      </w:pPr>
      <w:r w:rsidRPr="0040217E">
        <w:rPr>
          <w:sz w:val="22"/>
          <w:lang w:val="en-GB"/>
        </w:rPr>
        <w:t xml:space="preserve">In matters related to the taxes etc; </w:t>
      </w:r>
      <w:r w:rsidR="00A14410" w:rsidRPr="0040217E">
        <w:rPr>
          <w:sz w:val="22"/>
          <w:lang w:val="en-GB"/>
        </w:rPr>
        <w:t>of course,</w:t>
      </w:r>
      <w:r w:rsidRPr="0040217E">
        <w:rPr>
          <w:sz w:val="22"/>
          <w:lang w:val="en-GB"/>
        </w:rPr>
        <w:t xml:space="preserve"> there is no choice;</w:t>
      </w:r>
    </w:p>
    <w:p w14:paraId="06F2734A" w14:textId="77777777" w:rsidR="006E36C3" w:rsidRPr="0040217E" w:rsidRDefault="006E36C3" w:rsidP="00A14410">
      <w:pPr>
        <w:ind w:firstLine="720"/>
        <w:rPr>
          <w:sz w:val="22"/>
          <w:lang w:val="en-GB"/>
        </w:rPr>
      </w:pPr>
      <w:r w:rsidRPr="0040217E">
        <w:rPr>
          <w:sz w:val="22"/>
          <w:lang w:val="en-GB"/>
        </w:rPr>
        <w:t xml:space="preserve">It is clear beyond doubt that the Legal System does not care for life, healthiness of life, family peace and social order. The real motive of the world order safeguarded by the legal system is to help the markets: markets of problems as well as solutions. Cigarettes are a big </w:t>
      </w:r>
      <w:r w:rsidRPr="0040217E">
        <w:rPr>
          <w:sz w:val="22"/>
          <w:lang w:val="en-GB"/>
        </w:rPr>
        <w:lastRenderedPageBreak/>
        <w:t xml:space="preserve">market, the health care related to the effects of smoking is also a big market; drugs and alcohol are big market, rehabilitation centres too are a big market; sex is a huge market; the healthcare related to sex (abortion industry, HIV treatment centres, pharmaceuticals) too are big markets. </w:t>
      </w:r>
    </w:p>
    <w:p w14:paraId="1E3D9AA7" w14:textId="77777777" w:rsidR="00FE5712" w:rsidRPr="00A14410" w:rsidRDefault="00FE5712" w:rsidP="00A14410">
      <w:pPr>
        <w:pBdr>
          <w:top w:val="single" w:sz="4" w:space="1" w:color="auto"/>
          <w:bottom w:val="single" w:sz="4" w:space="1" w:color="auto"/>
        </w:pBdr>
        <w:shd w:val="clear" w:color="auto" w:fill="EEECE1" w:themeFill="background2"/>
        <w:jc w:val="center"/>
        <w:rPr>
          <w:b/>
          <w:lang w:val="en-GB"/>
        </w:rPr>
      </w:pPr>
      <w:r w:rsidRPr="0040217E">
        <w:rPr>
          <w:b/>
          <w:lang w:val="en-GB"/>
        </w:rPr>
        <w:t>It is clear beyond doubt that the Legal System does not care for life, healthiness of life, family peace and social order. The real motive of the world order safeguarded by the legal system is to help the markets: markets of problems as well as solutions. Cigarettes are a big market, the health care related to the effects of smoking is also a big market; drugs and alcohol are big market, rehabilitation centres too are a big market; sex is a huge market; the healthcare related to sex (abortion industry, HIV treatment centres, pharmaceuticals) too are big markets.</w:t>
      </w:r>
    </w:p>
    <w:p w14:paraId="3C62B80F" w14:textId="77777777" w:rsidR="006E36C3" w:rsidRPr="00A14410" w:rsidRDefault="006E36C3" w:rsidP="00A14410">
      <w:pPr>
        <w:pStyle w:val="Heading2"/>
      </w:pPr>
      <w:r w:rsidRPr="0040217E">
        <w:t>Commerce of the problems</w:t>
      </w:r>
    </w:p>
    <w:p w14:paraId="323BE48D" w14:textId="77777777" w:rsidR="006E36C3" w:rsidRPr="00A14410" w:rsidRDefault="006E36C3" w:rsidP="00A14410">
      <w:pPr>
        <w:ind w:firstLine="720"/>
        <w:rPr>
          <w:sz w:val="22"/>
          <w:lang w:val="en-GB"/>
        </w:rPr>
      </w:pPr>
      <w:r w:rsidRPr="0040217E">
        <w:rPr>
          <w:sz w:val="22"/>
          <w:lang w:val="en-GB"/>
        </w:rPr>
        <w:t>Let us first have a brief look into the economics of the problems. The following table shows the global expenditures incurred on entertainment, which give an idea of the extent of the commercialization of vices:</w:t>
      </w:r>
    </w:p>
    <w:p w14:paraId="3EBBCB8A" w14:textId="77777777" w:rsidR="006E36C3" w:rsidRPr="0040217E" w:rsidRDefault="006E36C3" w:rsidP="006E36C3">
      <w:pPr>
        <w:rPr>
          <w:b/>
          <w:bCs/>
          <w:sz w:val="22"/>
          <w:vertAlign w:val="superscript"/>
          <w:lang w:val="en-GB"/>
        </w:rPr>
      </w:pPr>
      <w:r w:rsidRPr="0040217E">
        <w:rPr>
          <w:b/>
          <w:bCs/>
          <w:sz w:val="22"/>
          <w:lang w:val="en-GB"/>
        </w:rPr>
        <w:lastRenderedPageBreak/>
        <w:t>Global Entertainment Expenditures</w:t>
      </w:r>
      <w:r w:rsidRPr="0040217E">
        <w:rPr>
          <w:b/>
          <w:bCs/>
          <w:sz w:val="22"/>
          <w:vertAlign w:val="superscript"/>
          <w:lang w:val="en-GB"/>
        </w:rPr>
        <w:t>1</w:t>
      </w:r>
    </w:p>
    <w:tbl>
      <w:tblPr>
        <w:tblW w:w="0" w:type="auto"/>
        <w:tblLook w:val="04A0" w:firstRow="1" w:lastRow="0" w:firstColumn="1" w:lastColumn="0" w:noHBand="0" w:noVBand="1"/>
      </w:tblPr>
      <w:tblGrid>
        <w:gridCol w:w="1951"/>
        <w:gridCol w:w="2268"/>
      </w:tblGrid>
      <w:tr w:rsidR="006E36C3" w:rsidRPr="0040217E" w14:paraId="18CA0D63" w14:textId="77777777" w:rsidTr="00064097">
        <w:tc>
          <w:tcPr>
            <w:tcW w:w="1951" w:type="dxa"/>
          </w:tcPr>
          <w:p w14:paraId="457C5090" w14:textId="77777777" w:rsidR="006E36C3" w:rsidRPr="0040217E" w:rsidRDefault="006E36C3" w:rsidP="00064097">
            <w:pPr>
              <w:rPr>
                <w:bCs/>
                <w:vertAlign w:val="superscript"/>
              </w:rPr>
            </w:pPr>
            <w:r w:rsidRPr="0040217E">
              <w:rPr>
                <w:rStyle w:val="Strong"/>
                <w:rFonts w:eastAsiaTheme="majorEastAsia"/>
                <w:sz w:val="22"/>
                <w:szCs w:val="22"/>
                <w:bdr w:val="none" w:sz="0" w:space="0" w:color="auto" w:frame="1"/>
              </w:rPr>
              <w:t>Entertainment Category</w:t>
            </w:r>
          </w:p>
        </w:tc>
        <w:tc>
          <w:tcPr>
            <w:tcW w:w="2268" w:type="dxa"/>
            <w:vAlign w:val="bottom"/>
          </w:tcPr>
          <w:p w14:paraId="4D2B7F93" w14:textId="77777777" w:rsidR="006E36C3" w:rsidRPr="0040217E" w:rsidRDefault="006E36C3" w:rsidP="00064097">
            <w:r w:rsidRPr="0040217E">
              <w:rPr>
                <w:rStyle w:val="Strong"/>
                <w:rFonts w:eastAsiaTheme="majorEastAsia"/>
                <w:sz w:val="22"/>
                <w:szCs w:val="22"/>
                <w:bdr w:val="none" w:sz="0" w:space="0" w:color="auto" w:frame="1"/>
              </w:rPr>
              <w:t xml:space="preserve">(in </w:t>
            </w:r>
            <w:proofErr w:type="spellStart"/>
            <w:r w:rsidRPr="0040217E">
              <w:rPr>
                <w:rStyle w:val="Strong"/>
                <w:rFonts w:eastAsiaTheme="majorEastAsia"/>
                <w:sz w:val="22"/>
                <w:szCs w:val="22"/>
                <w:bdr w:val="none" w:sz="0" w:space="0" w:color="auto" w:frame="1"/>
              </w:rPr>
              <w:t>bil</w:t>
            </w:r>
            <w:proofErr w:type="spellEnd"/>
            <w:r w:rsidRPr="0040217E">
              <w:rPr>
                <w:rStyle w:val="Strong"/>
                <w:rFonts w:eastAsiaTheme="majorEastAsia"/>
                <w:sz w:val="22"/>
                <w:szCs w:val="22"/>
                <w:bdr w:val="none" w:sz="0" w:space="0" w:color="auto" w:frame="1"/>
              </w:rPr>
              <w:t>. US$)</w:t>
            </w:r>
          </w:p>
        </w:tc>
      </w:tr>
      <w:tr w:rsidR="006E36C3" w:rsidRPr="0040217E" w14:paraId="1EE7F98D" w14:textId="77777777" w:rsidTr="00064097">
        <w:tc>
          <w:tcPr>
            <w:tcW w:w="1951" w:type="dxa"/>
            <w:vAlign w:val="bottom"/>
          </w:tcPr>
          <w:p w14:paraId="1A70406C" w14:textId="77777777" w:rsidR="006E36C3" w:rsidRPr="0040217E" w:rsidRDefault="006E36C3" w:rsidP="00064097">
            <w:r w:rsidRPr="0040217E">
              <w:rPr>
                <w:sz w:val="22"/>
                <w:szCs w:val="22"/>
              </w:rPr>
              <w:t>Alcohol</w:t>
            </w:r>
          </w:p>
        </w:tc>
        <w:tc>
          <w:tcPr>
            <w:tcW w:w="2268" w:type="dxa"/>
            <w:vAlign w:val="bottom"/>
          </w:tcPr>
          <w:p w14:paraId="5F641E36" w14:textId="77777777" w:rsidR="006E36C3" w:rsidRPr="0040217E" w:rsidRDefault="006E36C3" w:rsidP="00064097">
            <w:r w:rsidRPr="0040217E">
              <w:rPr>
                <w:sz w:val="22"/>
                <w:szCs w:val="22"/>
              </w:rPr>
              <w:t>1,163</w:t>
            </w:r>
          </w:p>
        </w:tc>
      </w:tr>
      <w:tr w:rsidR="006E36C3" w:rsidRPr="0040217E" w14:paraId="7F196524" w14:textId="77777777" w:rsidTr="00064097">
        <w:tc>
          <w:tcPr>
            <w:tcW w:w="1951" w:type="dxa"/>
            <w:vAlign w:val="bottom"/>
          </w:tcPr>
          <w:p w14:paraId="445D5A55" w14:textId="77777777" w:rsidR="006E36C3" w:rsidRPr="0040217E" w:rsidRDefault="006E36C3" w:rsidP="00064097">
            <w:r w:rsidRPr="0040217E">
              <w:rPr>
                <w:sz w:val="22"/>
                <w:szCs w:val="22"/>
              </w:rPr>
              <w:t>Entertainment Drugs</w:t>
            </w:r>
          </w:p>
        </w:tc>
        <w:tc>
          <w:tcPr>
            <w:tcW w:w="2268" w:type="dxa"/>
            <w:vAlign w:val="bottom"/>
          </w:tcPr>
          <w:p w14:paraId="4C5F4CFD" w14:textId="77777777" w:rsidR="006E36C3" w:rsidRPr="0040217E" w:rsidRDefault="006E36C3" w:rsidP="00064097">
            <w:r w:rsidRPr="0040217E">
              <w:rPr>
                <w:sz w:val="22"/>
                <w:szCs w:val="22"/>
              </w:rPr>
              <w:t>546</w:t>
            </w:r>
          </w:p>
        </w:tc>
      </w:tr>
      <w:tr w:rsidR="006E36C3" w:rsidRPr="0040217E" w14:paraId="7D3668B0" w14:textId="77777777" w:rsidTr="00064097">
        <w:tc>
          <w:tcPr>
            <w:tcW w:w="1951" w:type="dxa"/>
            <w:vAlign w:val="bottom"/>
          </w:tcPr>
          <w:p w14:paraId="0C4A111D" w14:textId="77777777" w:rsidR="006E36C3" w:rsidRPr="0040217E" w:rsidRDefault="006E36C3" w:rsidP="00064097">
            <w:r w:rsidRPr="0040217E">
              <w:rPr>
                <w:sz w:val="22"/>
                <w:szCs w:val="22"/>
              </w:rPr>
              <w:t>Sex</w:t>
            </w:r>
          </w:p>
        </w:tc>
        <w:tc>
          <w:tcPr>
            <w:tcW w:w="2268" w:type="dxa"/>
            <w:vAlign w:val="bottom"/>
          </w:tcPr>
          <w:p w14:paraId="107F42E8" w14:textId="77777777" w:rsidR="006E36C3" w:rsidRPr="0040217E" w:rsidRDefault="006E36C3" w:rsidP="00064097">
            <w:r w:rsidRPr="0040217E">
              <w:rPr>
                <w:sz w:val="22"/>
                <w:szCs w:val="22"/>
              </w:rPr>
              <w:t>400</w:t>
            </w:r>
          </w:p>
        </w:tc>
      </w:tr>
      <w:tr w:rsidR="006E36C3" w:rsidRPr="0040217E" w14:paraId="1CF3FBBA" w14:textId="77777777" w:rsidTr="00064097">
        <w:tc>
          <w:tcPr>
            <w:tcW w:w="1951" w:type="dxa"/>
            <w:vAlign w:val="bottom"/>
          </w:tcPr>
          <w:p w14:paraId="2B5B20CC" w14:textId="77777777" w:rsidR="006E36C3" w:rsidRPr="0040217E" w:rsidRDefault="006E36C3" w:rsidP="00064097">
            <w:r w:rsidRPr="0040217E">
              <w:rPr>
                <w:sz w:val="22"/>
                <w:szCs w:val="22"/>
              </w:rPr>
              <w:t>Restaurants</w:t>
            </w:r>
          </w:p>
        </w:tc>
        <w:tc>
          <w:tcPr>
            <w:tcW w:w="2268" w:type="dxa"/>
            <w:vAlign w:val="bottom"/>
          </w:tcPr>
          <w:p w14:paraId="62060B7F" w14:textId="77777777" w:rsidR="006E36C3" w:rsidRPr="0040217E" w:rsidRDefault="006E36C3" w:rsidP="00064097">
            <w:r w:rsidRPr="0040217E">
              <w:rPr>
                <w:sz w:val="22"/>
                <w:szCs w:val="22"/>
              </w:rPr>
              <w:t>183</w:t>
            </w:r>
          </w:p>
        </w:tc>
      </w:tr>
      <w:tr w:rsidR="006E36C3" w:rsidRPr="0040217E" w14:paraId="2E2DC8DF" w14:textId="77777777" w:rsidTr="00064097">
        <w:tc>
          <w:tcPr>
            <w:tcW w:w="1951" w:type="dxa"/>
            <w:vAlign w:val="bottom"/>
          </w:tcPr>
          <w:p w14:paraId="570CDA52" w14:textId="77777777" w:rsidR="006E36C3" w:rsidRPr="0040217E" w:rsidRDefault="006E36C3" w:rsidP="00064097">
            <w:r w:rsidRPr="0040217E">
              <w:rPr>
                <w:sz w:val="22"/>
                <w:szCs w:val="22"/>
              </w:rPr>
              <w:t>Movies</w:t>
            </w:r>
          </w:p>
        </w:tc>
        <w:tc>
          <w:tcPr>
            <w:tcW w:w="2268" w:type="dxa"/>
            <w:vAlign w:val="bottom"/>
          </w:tcPr>
          <w:p w14:paraId="23206E22" w14:textId="77777777" w:rsidR="006E36C3" w:rsidRPr="0040217E" w:rsidRDefault="006E36C3" w:rsidP="00064097">
            <w:r w:rsidRPr="0040217E">
              <w:rPr>
                <w:sz w:val="22"/>
                <w:szCs w:val="22"/>
              </w:rPr>
              <w:t>180</w:t>
            </w:r>
          </w:p>
        </w:tc>
      </w:tr>
      <w:tr w:rsidR="006E36C3" w:rsidRPr="0040217E" w14:paraId="644117CD" w14:textId="77777777" w:rsidTr="00064097">
        <w:tc>
          <w:tcPr>
            <w:tcW w:w="1951" w:type="dxa"/>
            <w:vAlign w:val="bottom"/>
          </w:tcPr>
          <w:p w14:paraId="2D7FE788" w14:textId="77777777" w:rsidR="006E36C3" w:rsidRPr="0040217E" w:rsidRDefault="006E36C3" w:rsidP="00064097">
            <w:r w:rsidRPr="0040217E">
              <w:rPr>
                <w:sz w:val="22"/>
                <w:szCs w:val="22"/>
              </w:rPr>
              <w:t>Gambling</w:t>
            </w:r>
          </w:p>
        </w:tc>
        <w:tc>
          <w:tcPr>
            <w:tcW w:w="2268" w:type="dxa"/>
            <w:vAlign w:val="bottom"/>
          </w:tcPr>
          <w:p w14:paraId="1EE2220D" w14:textId="77777777" w:rsidR="006E36C3" w:rsidRPr="0040217E" w:rsidRDefault="006E36C3" w:rsidP="00064097">
            <w:r w:rsidRPr="0040217E">
              <w:rPr>
                <w:sz w:val="22"/>
                <w:szCs w:val="22"/>
              </w:rPr>
              <w:t>110</w:t>
            </w:r>
          </w:p>
        </w:tc>
      </w:tr>
      <w:tr w:rsidR="006E36C3" w:rsidRPr="0040217E" w14:paraId="3089C478" w14:textId="77777777" w:rsidTr="00064097">
        <w:tc>
          <w:tcPr>
            <w:tcW w:w="1951" w:type="dxa"/>
            <w:vAlign w:val="bottom"/>
          </w:tcPr>
          <w:p w14:paraId="303AED76" w14:textId="77777777" w:rsidR="006E36C3" w:rsidRPr="0040217E" w:rsidRDefault="006E36C3" w:rsidP="00064097">
            <w:r w:rsidRPr="0040217E">
              <w:rPr>
                <w:sz w:val="22"/>
                <w:szCs w:val="22"/>
              </w:rPr>
              <w:t>Sports</w:t>
            </w:r>
          </w:p>
        </w:tc>
        <w:tc>
          <w:tcPr>
            <w:tcW w:w="2268" w:type="dxa"/>
            <w:vAlign w:val="bottom"/>
          </w:tcPr>
          <w:p w14:paraId="5FB4A779" w14:textId="77777777" w:rsidR="006E36C3" w:rsidRPr="0040217E" w:rsidRDefault="006E36C3" w:rsidP="00064097">
            <w:r w:rsidRPr="0040217E">
              <w:rPr>
                <w:sz w:val="22"/>
                <w:szCs w:val="22"/>
              </w:rPr>
              <w:t>63</w:t>
            </w:r>
          </w:p>
        </w:tc>
      </w:tr>
      <w:tr w:rsidR="006E36C3" w:rsidRPr="0040217E" w14:paraId="775CEDE1" w14:textId="77777777" w:rsidTr="00064097">
        <w:tc>
          <w:tcPr>
            <w:tcW w:w="1951" w:type="dxa"/>
            <w:vAlign w:val="bottom"/>
          </w:tcPr>
          <w:p w14:paraId="3042FE92" w14:textId="77777777" w:rsidR="006E36C3" w:rsidRPr="0040217E" w:rsidRDefault="006E36C3" w:rsidP="00064097">
            <w:r w:rsidRPr="0040217E">
              <w:rPr>
                <w:sz w:val="22"/>
                <w:szCs w:val="22"/>
              </w:rPr>
              <w:t>Computer Games</w:t>
            </w:r>
          </w:p>
        </w:tc>
        <w:tc>
          <w:tcPr>
            <w:tcW w:w="2268" w:type="dxa"/>
            <w:vAlign w:val="bottom"/>
          </w:tcPr>
          <w:p w14:paraId="152CEBC0" w14:textId="77777777" w:rsidR="006E36C3" w:rsidRPr="0040217E" w:rsidRDefault="006E36C3" w:rsidP="00064097">
            <w:r w:rsidRPr="0040217E">
              <w:rPr>
                <w:sz w:val="22"/>
                <w:szCs w:val="22"/>
              </w:rPr>
              <w:t>54</w:t>
            </w:r>
          </w:p>
        </w:tc>
      </w:tr>
      <w:tr w:rsidR="006E36C3" w:rsidRPr="0040217E" w14:paraId="5CE22F34" w14:textId="77777777" w:rsidTr="00064097">
        <w:tc>
          <w:tcPr>
            <w:tcW w:w="1951" w:type="dxa"/>
            <w:vAlign w:val="bottom"/>
          </w:tcPr>
          <w:p w14:paraId="431EB55E" w14:textId="77777777" w:rsidR="006E36C3" w:rsidRPr="0040217E" w:rsidRDefault="006E36C3" w:rsidP="00064097">
            <w:r w:rsidRPr="0040217E">
              <w:rPr>
                <w:sz w:val="22"/>
                <w:szCs w:val="22"/>
              </w:rPr>
              <w:t xml:space="preserve"> Live performances</w:t>
            </w:r>
          </w:p>
        </w:tc>
        <w:tc>
          <w:tcPr>
            <w:tcW w:w="2268" w:type="dxa"/>
            <w:vAlign w:val="bottom"/>
          </w:tcPr>
          <w:p w14:paraId="0C20AEE5" w14:textId="77777777" w:rsidR="006E36C3" w:rsidRPr="0040217E" w:rsidRDefault="006E36C3" w:rsidP="00064097">
            <w:r w:rsidRPr="0040217E">
              <w:rPr>
                <w:sz w:val="22"/>
                <w:szCs w:val="22"/>
              </w:rPr>
              <w:t>35</w:t>
            </w:r>
          </w:p>
        </w:tc>
      </w:tr>
      <w:tr w:rsidR="006E36C3" w:rsidRPr="0040217E" w14:paraId="4AC309EB" w14:textId="77777777" w:rsidTr="00064097">
        <w:tc>
          <w:tcPr>
            <w:tcW w:w="1951" w:type="dxa"/>
            <w:vAlign w:val="bottom"/>
          </w:tcPr>
          <w:p w14:paraId="6C39B794" w14:textId="77777777" w:rsidR="006E36C3" w:rsidRPr="0040217E" w:rsidRDefault="006E36C3" w:rsidP="00064097">
            <w:r w:rsidRPr="0040217E">
              <w:rPr>
                <w:sz w:val="22"/>
                <w:szCs w:val="22"/>
              </w:rPr>
              <w:t>Tourism</w:t>
            </w:r>
          </w:p>
        </w:tc>
        <w:tc>
          <w:tcPr>
            <w:tcW w:w="2268" w:type="dxa"/>
            <w:vAlign w:val="bottom"/>
          </w:tcPr>
          <w:p w14:paraId="7D4492DC" w14:textId="77777777" w:rsidR="006E36C3" w:rsidRPr="0040217E" w:rsidRDefault="006E36C3" w:rsidP="00064097">
            <w:r w:rsidRPr="0040217E">
              <w:rPr>
                <w:sz w:val="22"/>
                <w:szCs w:val="22"/>
              </w:rPr>
              <w:t>25</w:t>
            </w:r>
          </w:p>
        </w:tc>
      </w:tr>
      <w:tr w:rsidR="006E36C3" w:rsidRPr="0040217E" w14:paraId="2B4C4535" w14:textId="77777777" w:rsidTr="00064097">
        <w:tc>
          <w:tcPr>
            <w:tcW w:w="1951" w:type="dxa"/>
            <w:vAlign w:val="bottom"/>
          </w:tcPr>
          <w:p w14:paraId="376049EC" w14:textId="77777777" w:rsidR="006E36C3" w:rsidRPr="0040217E" w:rsidRDefault="006E36C3" w:rsidP="00064097">
            <w:r w:rsidRPr="0040217E">
              <w:rPr>
                <w:sz w:val="22"/>
                <w:szCs w:val="22"/>
              </w:rPr>
              <w:t>Music</w:t>
            </w:r>
          </w:p>
        </w:tc>
        <w:tc>
          <w:tcPr>
            <w:tcW w:w="2268" w:type="dxa"/>
            <w:vAlign w:val="bottom"/>
          </w:tcPr>
          <w:p w14:paraId="0400BC81" w14:textId="77777777" w:rsidR="006E36C3" w:rsidRPr="0040217E" w:rsidRDefault="006E36C3" w:rsidP="00064097">
            <w:r w:rsidRPr="0040217E">
              <w:rPr>
                <w:sz w:val="22"/>
                <w:szCs w:val="22"/>
              </w:rPr>
              <w:t>7</w:t>
            </w:r>
          </w:p>
        </w:tc>
      </w:tr>
      <w:tr w:rsidR="006E36C3" w:rsidRPr="0040217E" w14:paraId="4E0C9057" w14:textId="77777777" w:rsidTr="00064097">
        <w:tc>
          <w:tcPr>
            <w:tcW w:w="1951" w:type="dxa"/>
            <w:vAlign w:val="bottom"/>
          </w:tcPr>
          <w:p w14:paraId="2807B967" w14:textId="77777777" w:rsidR="006E36C3" w:rsidRPr="0040217E" w:rsidRDefault="006E36C3" w:rsidP="00064097">
            <w:r w:rsidRPr="0040217E">
              <w:rPr>
                <w:sz w:val="22"/>
                <w:szCs w:val="22"/>
              </w:rPr>
              <w:t>Total</w:t>
            </w:r>
          </w:p>
        </w:tc>
        <w:tc>
          <w:tcPr>
            <w:tcW w:w="2268" w:type="dxa"/>
            <w:vAlign w:val="bottom"/>
          </w:tcPr>
          <w:p w14:paraId="4B607245" w14:textId="77777777" w:rsidR="006E36C3" w:rsidRPr="0040217E" w:rsidRDefault="006E36C3" w:rsidP="00064097">
            <w:r w:rsidRPr="0040217E">
              <w:rPr>
                <w:sz w:val="22"/>
                <w:szCs w:val="22"/>
              </w:rPr>
              <w:t>2,862</w:t>
            </w:r>
          </w:p>
        </w:tc>
      </w:tr>
    </w:tbl>
    <w:p w14:paraId="530A3A30" w14:textId="77777777" w:rsidR="006E36C3" w:rsidRPr="0040217E" w:rsidRDefault="006E36C3" w:rsidP="00A14410">
      <w:pPr>
        <w:pStyle w:val="NormalWeb"/>
        <w:shd w:val="clear" w:color="auto" w:fill="FFFFFF"/>
        <w:spacing w:before="0" w:beforeAutospacing="0" w:after="150" w:afterAutospacing="0"/>
        <w:ind w:firstLine="720"/>
        <w:textAlignment w:val="baseline"/>
        <w:rPr>
          <w:sz w:val="22"/>
          <w:lang w:val="en-GB"/>
        </w:rPr>
      </w:pPr>
      <w:r w:rsidRPr="0040217E">
        <w:rPr>
          <w:sz w:val="22"/>
          <w:lang w:val="en-GB"/>
        </w:rPr>
        <w:t xml:space="preserve">The Table shows that more than 2000 billion US dollars are spent on sex, alcohol, drugs and gambling. This money is being spent to purchase items that sooner or later are likely to lead to severe medical and social problems including death.  Social problems include serious family disturbances, abortions, single parenthood, and separation with one or both parents, all of which in turn can lead to severe psychiatric problems with additional financial cost. </w:t>
      </w:r>
    </w:p>
    <w:p w14:paraId="4A672272" w14:textId="77777777" w:rsidR="006E36C3" w:rsidRPr="0040217E" w:rsidRDefault="006E36C3" w:rsidP="006E36C3">
      <w:pPr>
        <w:pStyle w:val="NormalWeb"/>
        <w:shd w:val="clear" w:color="auto" w:fill="FFFFFF"/>
        <w:spacing w:before="0" w:beforeAutospacing="0" w:after="150" w:afterAutospacing="0"/>
        <w:textAlignment w:val="baseline"/>
        <w:rPr>
          <w:b/>
          <w:sz w:val="22"/>
          <w:lang w:val="en-GB"/>
        </w:rPr>
      </w:pPr>
      <w:r w:rsidRPr="0040217E">
        <w:rPr>
          <w:b/>
          <w:sz w:val="22"/>
          <w:lang w:val="en-GB"/>
        </w:rPr>
        <w:t>Global Gambling Revenues</w:t>
      </w:r>
    </w:p>
    <w:tbl>
      <w:tblPr>
        <w:tblW w:w="0" w:type="auto"/>
        <w:tblLayout w:type="fixed"/>
        <w:tblLook w:val="04A0" w:firstRow="1" w:lastRow="0" w:firstColumn="1" w:lastColumn="0" w:noHBand="0" w:noVBand="1"/>
      </w:tblPr>
      <w:tblGrid>
        <w:gridCol w:w="1465"/>
        <w:gridCol w:w="1465"/>
      </w:tblGrid>
      <w:tr w:rsidR="006E36C3" w:rsidRPr="0040217E" w14:paraId="3226E421" w14:textId="77777777" w:rsidTr="00064097">
        <w:trPr>
          <w:trHeight w:val="38"/>
        </w:trPr>
        <w:tc>
          <w:tcPr>
            <w:tcW w:w="1465" w:type="dxa"/>
            <w:vAlign w:val="bottom"/>
          </w:tcPr>
          <w:p w14:paraId="71A1558A" w14:textId="77777777" w:rsidR="006E36C3" w:rsidRPr="0040217E" w:rsidRDefault="006E36C3" w:rsidP="00064097">
            <w:r w:rsidRPr="0040217E">
              <w:rPr>
                <w:sz w:val="22"/>
                <w:szCs w:val="22"/>
              </w:rPr>
              <w:lastRenderedPageBreak/>
              <w:t>NATION</w:t>
            </w:r>
          </w:p>
        </w:tc>
        <w:tc>
          <w:tcPr>
            <w:tcW w:w="1465" w:type="dxa"/>
            <w:vAlign w:val="bottom"/>
          </w:tcPr>
          <w:p w14:paraId="555B7F13" w14:textId="77777777" w:rsidR="006E36C3" w:rsidRPr="0040217E" w:rsidRDefault="006E36C3" w:rsidP="00064097">
            <w:r w:rsidRPr="0040217E">
              <w:rPr>
                <w:rStyle w:val="Strong"/>
                <w:rFonts w:eastAsiaTheme="majorEastAsia"/>
                <w:sz w:val="22"/>
                <w:szCs w:val="22"/>
                <w:bdr w:val="none" w:sz="0" w:space="0" w:color="auto" w:frame="1"/>
              </w:rPr>
              <w:t>US$ Bil.</w:t>
            </w:r>
          </w:p>
        </w:tc>
      </w:tr>
      <w:tr w:rsidR="006E36C3" w:rsidRPr="0040217E" w14:paraId="34C1FF3E" w14:textId="77777777" w:rsidTr="00064097">
        <w:trPr>
          <w:trHeight w:val="38"/>
        </w:trPr>
        <w:tc>
          <w:tcPr>
            <w:tcW w:w="1465" w:type="dxa"/>
            <w:vAlign w:val="bottom"/>
          </w:tcPr>
          <w:p w14:paraId="190A92DE" w14:textId="77777777" w:rsidR="006E36C3" w:rsidRPr="0040217E" w:rsidRDefault="006E36C3" w:rsidP="00064097">
            <w:r w:rsidRPr="0040217E">
              <w:rPr>
                <w:sz w:val="22"/>
                <w:szCs w:val="22"/>
              </w:rPr>
              <w:t>United States</w:t>
            </w:r>
          </w:p>
        </w:tc>
        <w:tc>
          <w:tcPr>
            <w:tcW w:w="1465" w:type="dxa"/>
            <w:vAlign w:val="bottom"/>
          </w:tcPr>
          <w:p w14:paraId="45B11010" w14:textId="77777777" w:rsidR="006E36C3" w:rsidRPr="0040217E" w:rsidRDefault="006E36C3" w:rsidP="00064097">
            <w:r w:rsidRPr="0040217E">
              <w:rPr>
                <w:sz w:val="22"/>
                <w:szCs w:val="22"/>
              </w:rPr>
              <w:t>94.9</w:t>
            </w:r>
          </w:p>
        </w:tc>
      </w:tr>
      <w:tr w:rsidR="006E36C3" w:rsidRPr="0040217E" w14:paraId="628E6574" w14:textId="77777777" w:rsidTr="00064097">
        <w:trPr>
          <w:trHeight w:val="69"/>
        </w:trPr>
        <w:tc>
          <w:tcPr>
            <w:tcW w:w="1465" w:type="dxa"/>
            <w:vAlign w:val="bottom"/>
          </w:tcPr>
          <w:p w14:paraId="1169C7AA" w14:textId="77777777" w:rsidR="006E36C3" w:rsidRPr="0040217E" w:rsidRDefault="006E36C3" w:rsidP="00064097">
            <w:r w:rsidRPr="0040217E">
              <w:rPr>
                <w:sz w:val="22"/>
                <w:szCs w:val="22"/>
              </w:rPr>
              <w:t>Japan</w:t>
            </w:r>
          </w:p>
        </w:tc>
        <w:tc>
          <w:tcPr>
            <w:tcW w:w="1465" w:type="dxa"/>
            <w:vAlign w:val="bottom"/>
          </w:tcPr>
          <w:p w14:paraId="221D8BF1" w14:textId="77777777" w:rsidR="006E36C3" w:rsidRPr="0040217E" w:rsidRDefault="006E36C3" w:rsidP="00064097">
            <w:r w:rsidRPr="0040217E">
              <w:rPr>
                <w:sz w:val="22"/>
                <w:szCs w:val="22"/>
              </w:rPr>
              <w:t>35.4</w:t>
            </w:r>
          </w:p>
        </w:tc>
      </w:tr>
      <w:tr w:rsidR="006E36C3" w:rsidRPr="0040217E" w14:paraId="6A80DDBA" w14:textId="77777777" w:rsidTr="00064097">
        <w:trPr>
          <w:trHeight w:val="67"/>
        </w:trPr>
        <w:tc>
          <w:tcPr>
            <w:tcW w:w="1465" w:type="dxa"/>
            <w:vAlign w:val="bottom"/>
          </w:tcPr>
          <w:p w14:paraId="0BD7093B" w14:textId="77777777" w:rsidR="006E36C3" w:rsidRPr="0040217E" w:rsidRDefault="006E36C3" w:rsidP="00064097">
            <w:r w:rsidRPr="0040217E">
              <w:rPr>
                <w:sz w:val="22"/>
                <w:szCs w:val="22"/>
              </w:rPr>
              <w:t>Italy</w:t>
            </w:r>
          </w:p>
        </w:tc>
        <w:tc>
          <w:tcPr>
            <w:tcW w:w="1465" w:type="dxa"/>
            <w:vAlign w:val="bottom"/>
          </w:tcPr>
          <w:p w14:paraId="5389DA19" w14:textId="77777777" w:rsidR="006E36C3" w:rsidRPr="0040217E" w:rsidRDefault="006E36C3" w:rsidP="00064097">
            <w:r w:rsidRPr="0040217E">
              <w:rPr>
                <w:sz w:val="22"/>
                <w:szCs w:val="22"/>
              </w:rPr>
              <w:t>16.0</w:t>
            </w:r>
          </w:p>
        </w:tc>
      </w:tr>
      <w:tr w:rsidR="006E36C3" w:rsidRPr="0040217E" w14:paraId="1590351B" w14:textId="77777777" w:rsidTr="00064097">
        <w:trPr>
          <w:trHeight w:val="69"/>
        </w:trPr>
        <w:tc>
          <w:tcPr>
            <w:tcW w:w="1465" w:type="dxa"/>
            <w:vAlign w:val="bottom"/>
          </w:tcPr>
          <w:p w14:paraId="6CC710F1" w14:textId="77777777" w:rsidR="006E36C3" w:rsidRPr="0040217E" w:rsidRDefault="006E36C3" w:rsidP="00064097">
            <w:r w:rsidRPr="0040217E">
              <w:rPr>
                <w:sz w:val="22"/>
                <w:szCs w:val="22"/>
              </w:rPr>
              <w:t>UK</w:t>
            </w:r>
          </w:p>
        </w:tc>
        <w:tc>
          <w:tcPr>
            <w:tcW w:w="1465" w:type="dxa"/>
            <w:vAlign w:val="bottom"/>
          </w:tcPr>
          <w:p w14:paraId="2BE1EEBB" w14:textId="77777777" w:rsidR="006E36C3" w:rsidRPr="0040217E" w:rsidRDefault="006E36C3" w:rsidP="00064097">
            <w:r w:rsidRPr="0040217E">
              <w:rPr>
                <w:sz w:val="22"/>
                <w:szCs w:val="22"/>
              </w:rPr>
              <w:t>15.1</w:t>
            </w:r>
          </w:p>
        </w:tc>
      </w:tr>
      <w:tr w:rsidR="006E36C3" w:rsidRPr="0040217E" w14:paraId="613B000F" w14:textId="77777777" w:rsidTr="00064097">
        <w:trPr>
          <w:trHeight w:val="138"/>
        </w:trPr>
        <w:tc>
          <w:tcPr>
            <w:tcW w:w="1465" w:type="dxa"/>
            <w:vAlign w:val="bottom"/>
          </w:tcPr>
          <w:p w14:paraId="585216FD" w14:textId="77777777" w:rsidR="006E36C3" w:rsidRPr="0040217E" w:rsidRDefault="006E36C3" w:rsidP="00064097">
            <w:r w:rsidRPr="0040217E">
              <w:rPr>
                <w:sz w:val="22"/>
                <w:szCs w:val="22"/>
              </w:rPr>
              <w:t>China, Hong Kong, Macau</w:t>
            </w:r>
          </w:p>
        </w:tc>
        <w:tc>
          <w:tcPr>
            <w:tcW w:w="1465" w:type="dxa"/>
            <w:vAlign w:val="bottom"/>
          </w:tcPr>
          <w:p w14:paraId="6048BB01" w14:textId="77777777" w:rsidR="006E36C3" w:rsidRPr="0040217E" w:rsidRDefault="006E36C3" w:rsidP="00064097">
            <w:r w:rsidRPr="0040217E">
              <w:rPr>
                <w:sz w:val="22"/>
                <w:szCs w:val="22"/>
              </w:rPr>
              <w:t>14.8</w:t>
            </w:r>
          </w:p>
        </w:tc>
      </w:tr>
      <w:tr w:rsidR="006E36C3" w:rsidRPr="0040217E" w14:paraId="4523053D" w14:textId="77777777" w:rsidTr="00064097">
        <w:trPr>
          <w:trHeight w:val="67"/>
        </w:trPr>
        <w:tc>
          <w:tcPr>
            <w:tcW w:w="1465" w:type="dxa"/>
            <w:vAlign w:val="bottom"/>
          </w:tcPr>
          <w:p w14:paraId="2F7E3277" w14:textId="77777777" w:rsidR="006E36C3" w:rsidRPr="0040217E" w:rsidRDefault="006E36C3" w:rsidP="00064097">
            <w:r w:rsidRPr="0040217E">
              <w:rPr>
                <w:sz w:val="22"/>
                <w:szCs w:val="22"/>
              </w:rPr>
              <w:t>China</w:t>
            </w:r>
          </w:p>
        </w:tc>
        <w:tc>
          <w:tcPr>
            <w:tcW w:w="1465" w:type="dxa"/>
            <w:vAlign w:val="bottom"/>
          </w:tcPr>
          <w:p w14:paraId="1762D21B" w14:textId="77777777" w:rsidR="006E36C3" w:rsidRPr="0040217E" w:rsidRDefault="006E36C3" w:rsidP="00064097">
            <w:r w:rsidRPr="0040217E">
              <w:rPr>
                <w:sz w:val="22"/>
                <w:szCs w:val="22"/>
              </w:rPr>
              <w:t>5.13</w:t>
            </w:r>
          </w:p>
        </w:tc>
      </w:tr>
      <w:tr w:rsidR="006E36C3" w:rsidRPr="0040217E" w14:paraId="702F8726" w14:textId="77777777" w:rsidTr="00064097">
        <w:trPr>
          <w:trHeight w:val="69"/>
        </w:trPr>
        <w:tc>
          <w:tcPr>
            <w:tcW w:w="1465" w:type="dxa"/>
            <w:vAlign w:val="bottom"/>
          </w:tcPr>
          <w:p w14:paraId="6B8CCE2C" w14:textId="77777777" w:rsidR="006E36C3" w:rsidRPr="0040217E" w:rsidRDefault="006E36C3" w:rsidP="00064097">
            <w:r w:rsidRPr="0040217E">
              <w:rPr>
                <w:sz w:val="22"/>
                <w:szCs w:val="22"/>
              </w:rPr>
              <w:t>Canada</w:t>
            </w:r>
          </w:p>
        </w:tc>
        <w:tc>
          <w:tcPr>
            <w:tcW w:w="1465" w:type="dxa"/>
            <w:vAlign w:val="bottom"/>
          </w:tcPr>
          <w:p w14:paraId="13CE6619" w14:textId="77777777" w:rsidR="006E36C3" w:rsidRPr="0040217E" w:rsidRDefault="006E36C3" w:rsidP="00064097">
            <w:r w:rsidRPr="0040217E">
              <w:rPr>
                <w:sz w:val="22"/>
                <w:szCs w:val="22"/>
              </w:rPr>
              <w:t>14.7</w:t>
            </w:r>
          </w:p>
        </w:tc>
      </w:tr>
      <w:tr w:rsidR="006E36C3" w:rsidRPr="0040217E" w14:paraId="6FA8C7FA" w14:textId="77777777" w:rsidTr="00064097">
        <w:trPr>
          <w:trHeight w:val="67"/>
        </w:trPr>
        <w:tc>
          <w:tcPr>
            <w:tcW w:w="1465" w:type="dxa"/>
            <w:vAlign w:val="bottom"/>
          </w:tcPr>
          <w:p w14:paraId="6A60B43D" w14:textId="77777777" w:rsidR="006E36C3" w:rsidRPr="0040217E" w:rsidRDefault="006E36C3" w:rsidP="00064097">
            <w:r w:rsidRPr="0040217E">
              <w:rPr>
                <w:sz w:val="22"/>
                <w:szCs w:val="22"/>
              </w:rPr>
              <w:t>Australia</w:t>
            </w:r>
          </w:p>
        </w:tc>
        <w:tc>
          <w:tcPr>
            <w:tcW w:w="1465" w:type="dxa"/>
            <w:vAlign w:val="bottom"/>
          </w:tcPr>
          <w:p w14:paraId="1AEF76AF" w14:textId="77777777" w:rsidR="006E36C3" w:rsidRPr="0040217E" w:rsidRDefault="006E36C3" w:rsidP="00064097">
            <w:r w:rsidRPr="0040217E">
              <w:rPr>
                <w:sz w:val="22"/>
                <w:szCs w:val="22"/>
              </w:rPr>
              <w:t>13.2</w:t>
            </w:r>
          </w:p>
        </w:tc>
      </w:tr>
      <w:tr w:rsidR="006E36C3" w:rsidRPr="0040217E" w14:paraId="539C6269" w14:textId="77777777" w:rsidTr="00064097">
        <w:trPr>
          <w:trHeight w:val="69"/>
        </w:trPr>
        <w:tc>
          <w:tcPr>
            <w:tcW w:w="1465" w:type="dxa"/>
            <w:vAlign w:val="bottom"/>
          </w:tcPr>
          <w:p w14:paraId="390CA8B3" w14:textId="77777777" w:rsidR="006E36C3" w:rsidRPr="0040217E" w:rsidRDefault="006E36C3" w:rsidP="00064097">
            <w:r w:rsidRPr="0040217E">
              <w:rPr>
                <w:sz w:val="22"/>
                <w:szCs w:val="22"/>
              </w:rPr>
              <w:t>France</w:t>
            </w:r>
          </w:p>
        </w:tc>
        <w:tc>
          <w:tcPr>
            <w:tcW w:w="1465" w:type="dxa"/>
            <w:vAlign w:val="bottom"/>
          </w:tcPr>
          <w:p w14:paraId="35B09DA4" w14:textId="77777777" w:rsidR="006E36C3" w:rsidRPr="0040217E" w:rsidRDefault="006E36C3" w:rsidP="00064097">
            <w:r w:rsidRPr="0040217E">
              <w:rPr>
                <w:sz w:val="22"/>
                <w:szCs w:val="22"/>
              </w:rPr>
              <w:t>11.8</w:t>
            </w:r>
          </w:p>
        </w:tc>
      </w:tr>
      <w:tr w:rsidR="006E36C3" w:rsidRPr="0040217E" w14:paraId="62587D8D" w14:textId="77777777" w:rsidTr="00064097">
        <w:trPr>
          <w:trHeight w:val="69"/>
        </w:trPr>
        <w:tc>
          <w:tcPr>
            <w:tcW w:w="1465" w:type="dxa"/>
            <w:vAlign w:val="bottom"/>
          </w:tcPr>
          <w:p w14:paraId="31783B13" w14:textId="77777777" w:rsidR="006E36C3" w:rsidRPr="0040217E" w:rsidRDefault="006E36C3" w:rsidP="00064097">
            <w:r w:rsidRPr="0040217E">
              <w:rPr>
                <w:sz w:val="22"/>
                <w:szCs w:val="22"/>
              </w:rPr>
              <w:t>Spain</w:t>
            </w:r>
          </w:p>
        </w:tc>
        <w:tc>
          <w:tcPr>
            <w:tcW w:w="1465" w:type="dxa"/>
            <w:vAlign w:val="bottom"/>
          </w:tcPr>
          <w:p w14:paraId="6C7F1513" w14:textId="77777777" w:rsidR="006E36C3" w:rsidRPr="0040217E" w:rsidRDefault="006E36C3" w:rsidP="00064097">
            <w:r w:rsidRPr="0040217E">
              <w:rPr>
                <w:sz w:val="22"/>
                <w:szCs w:val="22"/>
              </w:rPr>
              <w:t>11.7</w:t>
            </w:r>
          </w:p>
        </w:tc>
      </w:tr>
      <w:tr w:rsidR="006E36C3" w:rsidRPr="0040217E" w14:paraId="4F8A8958" w14:textId="77777777" w:rsidTr="00064097">
        <w:trPr>
          <w:trHeight w:val="67"/>
        </w:trPr>
        <w:tc>
          <w:tcPr>
            <w:tcW w:w="1465" w:type="dxa"/>
            <w:vAlign w:val="bottom"/>
          </w:tcPr>
          <w:p w14:paraId="77D5699A" w14:textId="77777777" w:rsidR="006E36C3" w:rsidRPr="0040217E" w:rsidRDefault="006E36C3" w:rsidP="00064097">
            <w:r w:rsidRPr="0040217E">
              <w:rPr>
                <w:sz w:val="22"/>
                <w:szCs w:val="22"/>
              </w:rPr>
              <w:t>Germany</w:t>
            </w:r>
          </w:p>
        </w:tc>
        <w:tc>
          <w:tcPr>
            <w:tcW w:w="1465" w:type="dxa"/>
            <w:vAlign w:val="bottom"/>
          </w:tcPr>
          <w:p w14:paraId="514141EA" w14:textId="77777777" w:rsidR="006E36C3" w:rsidRPr="0040217E" w:rsidRDefault="006E36C3" w:rsidP="00064097">
            <w:r w:rsidRPr="0040217E">
              <w:rPr>
                <w:sz w:val="22"/>
                <w:szCs w:val="22"/>
              </w:rPr>
              <w:t>11.2</w:t>
            </w:r>
          </w:p>
        </w:tc>
      </w:tr>
      <w:tr w:rsidR="006E36C3" w:rsidRPr="0040217E" w14:paraId="03D4AEE6" w14:textId="77777777" w:rsidTr="00064097">
        <w:trPr>
          <w:trHeight w:val="69"/>
        </w:trPr>
        <w:tc>
          <w:tcPr>
            <w:tcW w:w="1465" w:type="dxa"/>
            <w:vAlign w:val="bottom"/>
          </w:tcPr>
          <w:p w14:paraId="10C3DEEC" w14:textId="77777777" w:rsidR="006E36C3" w:rsidRPr="0040217E" w:rsidRDefault="006E36C3" w:rsidP="00064097">
            <w:r w:rsidRPr="0040217E">
              <w:rPr>
                <w:sz w:val="22"/>
                <w:szCs w:val="22"/>
              </w:rPr>
              <w:t>Macau</w:t>
            </w:r>
          </w:p>
        </w:tc>
        <w:tc>
          <w:tcPr>
            <w:tcW w:w="1465" w:type="dxa"/>
            <w:vAlign w:val="bottom"/>
          </w:tcPr>
          <w:p w14:paraId="454BB111" w14:textId="77777777" w:rsidR="006E36C3" w:rsidRPr="0040217E" w:rsidRDefault="006E36C3" w:rsidP="00064097">
            <w:r w:rsidRPr="0040217E">
              <w:rPr>
                <w:sz w:val="22"/>
                <w:szCs w:val="22"/>
              </w:rPr>
              <w:t>7.2</w:t>
            </w:r>
          </w:p>
        </w:tc>
      </w:tr>
      <w:tr w:rsidR="006E36C3" w:rsidRPr="0040217E" w14:paraId="1C169F87" w14:textId="77777777" w:rsidTr="00064097">
        <w:trPr>
          <w:trHeight w:val="67"/>
        </w:trPr>
        <w:tc>
          <w:tcPr>
            <w:tcW w:w="1465" w:type="dxa"/>
            <w:vAlign w:val="bottom"/>
          </w:tcPr>
          <w:p w14:paraId="1146593E" w14:textId="77777777" w:rsidR="006E36C3" w:rsidRPr="0040217E" w:rsidRDefault="006E36C3" w:rsidP="00064097">
            <w:r w:rsidRPr="0040217E">
              <w:rPr>
                <w:sz w:val="22"/>
                <w:szCs w:val="22"/>
              </w:rPr>
              <w:t>China</w:t>
            </w:r>
          </w:p>
        </w:tc>
        <w:tc>
          <w:tcPr>
            <w:tcW w:w="1465" w:type="dxa"/>
            <w:vAlign w:val="bottom"/>
          </w:tcPr>
          <w:p w14:paraId="52DA4F07" w14:textId="77777777" w:rsidR="006E36C3" w:rsidRPr="0040217E" w:rsidRDefault="006E36C3" w:rsidP="00064097">
            <w:r w:rsidRPr="0040217E">
              <w:rPr>
                <w:sz w:val="22"/>
                <w:szCs w:val="22"/>
              </w:rPr>
              <w:t>5.1</w:t>
            </w:r>
          </w:p>
        </w:tc>
      </w:tr>
      <w:tr w:rsidR="006E36C3" w:rsidRPr="0040217E" w14:paraId="1CAA7B25" w14:textId="77777777" w:rsidTr="00064097">
        <w:trPr>
          <w:trHeight w:val="69"/>
        </w:trPr>
        <w:tc>
          <w:tcPr>
            <w:tcW w:w="1465" w:type="dxa"/>
            <w:vAlign w:val="bottom"/>
          </w:tcPr>
          <w:p w14:paraId="2AF2CBAC" w14:textId="77777777" w:rsidR="006E36C3" w:rsidRPr="0040217E" w:rsidRDefault="006E36C3" w:rsidP="00064097">
            <w:r w:rsidRPr="0040217E">
              <w:rPr>
                <w:sz w:val="22"/>
                <w:szCs w:val="22"/>
              </w:rPr>
              <w:t>South Korea</w:t>
            </w:r>
          </w:p>
        </w:tc>
        <w:tc>
          <w:tcPr>
            <w:tcW w:w="1465" w:type="dxa"/>
            <w:vAlign w:val="bottom"/>
          </w:tcPr>
          <w:p w14:paraId="3F7C3FDB" w14:textId="77777777" w:rsidR="006E36C3" w:rsidRPr="0040217E" w:rsidRDefault="006E36C3" w:rsidP="00064097">
            <w:r w:rsidRPr="0040217E">
              <w:rPr>
                <w:sz w:val="22"/>
                <w:szCs w:val="22"/>
              </w:rPr>
              <w:t>4.8</w:t>
            </w:r>
          </w:p>
        </w:tc>
      </w:tr>
      <w:tr w:rsidR="006E36C3" w:rsidRPr="0040217E" w14:paraId="7B372F7A" w14:textId="77777777" w:rsidTr="00064097">
        <w:trPr>
          <w:trHeight w:val="67"/>
        </w:trPr>
        <w:tc>
          <w:tcPr>
            <w:tcW w:w="1465" w:type="dxa"/>
            <w:vAlign w:val="bottom"/>
          </w:tcPr>
          <w:p w14:paraId="5342F1F6" w14:textId="77777777" w:rsidR="006E36C3" w:rsidRPr="0040217E" w:rsidRDefault="006E36C3" w:rsidP="00064097">
            <w:r w:rsidRPr="0040217E">
              <w:rPr>
                <w:sz w:val="22"/>
                <w:szCs w:val="22"/>
              </w:rPr>
              <w:t>South Africa</w:t>
            </w:r>
          </w:p>
        </w:tc>
        <w:tc>
          <w:tcPr>
            <w:tcW w:w="1465" w:type="dxa"/>
            <w:vAlign w:val="bottom"/>
          </w:tcPr>
          <w:p w14:paraId="4A495B0F" w14:textId="77777777" w:rsidR="006E36C3" w:rsidRPr="0040217E" w:rsidRDefault="006E36C3" w:rsidP="00064097">
            <w:r w:rsidRPr="0040217E">
              <w:rPr>
                <w:sz w:val="22"/>
                <w:szCs w:val="22"/>
              </w:rPr>
              <w:t>4.4</w:t>
            </w:r>
          </w:p>
        </w:tc>
      </w:tr>
      <w:tr w:rsidR="006E36C3" w:rsidRPr="0040217E" w14:paraId="3F5CA841" w14:textId="77777777" w:rsidTr="00064097">
        <w:trPr>
          <w:trHeight w:val="69"/>
        </w:trPr>
        <w:tc>
          <w:tcPr>
            <w:tcW w:w="1465" w:type="dxa"/>
            <w:vAlign w:val="bottom"/>
          </w:tcPr>
          <w:p w14:paraId="0F256425" w14:textId="77777777" w:rsidR="006E36C3" w:rsidRPr="0040217E" w:rsidRDefault="006E36C3" w:rsidP="00064097">
            <w:r w:rsidRPr="0040217E">
              <w:rPr>
                <w:sz w:val="22"/>
                <w:szCs w:val="22"/>
              </w:rPr>
              <w:t>Russia</w:t>
            </w:r>
          </w:p>
        </w:tc>
        <w:tc>
          <w:tcPr>
            <w:tcW w:w="1465" w:type="dxa"/>
            <w:vAlign w:val="bottom"/>
          </w:tcPr>
          <w:p w14:paraId="287F86A1" w14:textId="77777777" w:rsidR="006E36C3" w:rsidRPr="0040217E" w:rsidRDefault="006E36C3" w:rsidP="00064097">
            <w:r w:rsidRPr="0040217E">
              <w:rPr>
                <w:sz w:val="22"/>
                <w:szCs w:val="22"/>
              </w:rPr>
              <w:t>4.2</w:t>
            </w:r>
          </w:p>
        </w:tc>
      </w:tr>
      <w:tr w:rsidR="006E36C3" w:rsidRPr="0040217E" w14:paraId="206DD50A" w14:textId="77777777" w:rsidTr="00064097">
        <w:trPr>
          <w:trHeight w:val="67"/>
        </w:trPr>
        <w:tc>
          <w:tcPr>
            <w:tcW w:w="1465" w:type="dxa"/>
            <w:vAlign w:val="bottom"/>
          </w:tcPr>
          <w:p w14:paraId="60AF9051" w14:textId="77777777" w:rsidR="006E36C3" w:rsidRPr="0040217E" w:rsidRDefault="006E36C3" w:rsidP="00064097">
            <w:r w:rsidRPr="0040217E">
              <w:rPr>
                <w:sz w:val="22"/>
                <w:szCs w:val="22"/>
              </w:rPr>
              <w:t>Brazil</w:t>
            </w:r>
          </w:p>
        </w:tc>
        <w:tc>
          <w:tcPr>
            <w:tcW w:w="1465" w:type="dxa"/>
            <w:vAlign w:val="bottom"/>
          </w:tcPr>
          <w:p w14:paraId="4A4050F0" w14:textId="77777777" w:rsidR="006E36C3" w:rsidRPr="0040217E" w:rsidRDefault="006E36C3" w:rsidP="00064097">
            <w:r w:rsidRPr="0040217E">
              <w:rPr>
                <w:sz w:val="22"/>
                <w:szCs w:val="22"/>
              </w:rPr>
              <w:t>4.1</w:t>
            </w:r>
          </w:p>
        </w:tc>
      </w:tr>
      <w:tr w:rsidR="006E36C3" w:rsidRPr="0040217E" w14:paraId="0D32F84C" w14:textId="77777777" w:rsidTr="00064097">
        <w:trPr>
          <w:trHeight w:val="69"/>
        </w:trPr>
        <w:tc>
          <w:tcPr>
            <w:tcW w:w="1465" w:type="dxa"/>
            <w:vAlign w:val="bottom"/>
          </w:tcPr>
          <w:p w14:paraId="3092AFE9" w14:textId="77777777" w:rsidR="006E36C3" w:rsidRPr="0040217E" w:rsidRDefault="006E36C3" w:rsidP="00064097">
            <w:r w:rsidRPr="0040217E">
              <w:rPr>
                <w:sz w:val="22"/>
                <w:szCs w:val="22"/>
              </w:rPr>
              <w:t>Argentina</w:t>
            </w:r>
          </w:p>
        </w:tc>
        <w:tc>
          <w:tcPr>
            <w:tcW w:w="1465" w:type="dxa"/>
            <w:vAlign w:val="bottom"/>
          </w:tcPr>
          <w:p w14:paraId="067337DE" w14:textId="77777777" w:rsidR="006E36C3" w:rsidRPr="0040217E" w:rsidRDefault="006E36C3" w:rsidP="00064097">
            <w:r w:rsidRPr="0040217E">
              <w:rPr>
                <w:sz w:val="22"/>
                <w:szCs w:val="22"/>
              </w:rPr>
              <w:t>3.4</w:t>
            </w:r>
          </w:p>
        </w:tc>
      </w:tr>
      <w:tr w:rsidR="006E36C3" w:rsidRPr="0040217E" w14:paraId="2D0E995E" w14:textId="77777777" w:rsidTr="00064097">
        <w:trPr>
          <w:trHeight w:val="69"/>
        </w:trPr>
        <w:tc>
          <w:tcPr>
            <w:tcW w:w="1465" w:type="dxa"/>
            <w:vAlign w:val="bottom"/>
          </w:tcPr>
          <w:p w14:paraId="776C3B5F" w14:textId="77777777" w:rsidR="006E36C3" w:rsidRPr="0040217E" w:rsidRDefault="006E36C3" w:rsidP="00064097">
            <w:r w:rsidRPr="0040217E">
              <w:rPr>
                <w:sz w:val="22"/>
                <w:szCs w:val="22"/>
              </w:rPr>
              <w:t>Greece</w:t>
            </w:r>
          </w:p>
        </w:tc>
        <w:tc>
          <w:tcPr>
            <w:tcW w:w="1465" w:type="dxa"/>
            <w:vAlign w:val="bottom"/>
          </w:tcPr>
          <w:p w14:paraId="0E2E9B75" w14:textId="77777777" w:rsidR="006E36C3" w:rsidRPr="0040217E" w:rsidRDefault="006E36C3" w:rsidP="00064097">
            <w:r w:rsidRPr="0040217E">
              <w:rPr>
                <w:sz w:val="22"/>
                <w:szCs w:val="22"/>
              </w:rPr>
              <w:t>3.1</w:t>
            </w:r>
          </w:p>
        </w:tc>
      </w:tr>
      <w:tr w:rsidR="006E36C3" w:rsidRPr="0040217E" w14:paraId="5E27316F" w14:textId="77777777" w:rsidTr="00064097">
        <w:trPr>
          <w:trHeight w:val="67"/>
        </w:trPr>
        <w:tc>
          <w:tcPr>
            <w:tcW w:w="1465" w:type="dxa"/>
            <w:vAlign w:val="bottom"/>
          </w:tcPr>
          <w:p w14:paraId="241E7807" w14:textId="77777777" w:rsidR="006E36C3" w:rsidRPr="0040217E" w:rsidRDefault="006E36C3" w:rsidP="00064097">
            <w:r w:rsidRPr="0040217E">
              <w:rPr>
                <w:sz w:val="22"/>
                <w:szCs w:val="22"/>
              </w:rPr>
              <w:t>The Netherlands</w:t>
            </w:r>
          </w:p>
        </w:tc>
        <w:tc>
          <w:tcPr>
            <w:tcW w:w="1465" w:type="dxa"/>
            <w:vAlign w:val="bottom"/>
          </w:tcPr>
          <w:p w14:paraId="3FEF65F5" w14:textId="77777777" w:rsidR="006E36C3" w:rsidRPr="0040217E" w:rsidRDefault="006E36C3" w:rsidP="00064097">
            <w:r w:rsidRPr="0040217E">
              <w:rPr>
                <w:sz w:val="22"/>
                <w:szCs w:val="22"/>
              </w:rPr>
              <w:t>2.8</w:t>
            </w:r>
          </w:p>
        </w:tc>
      </w:tr>
      <w:tr w:rsidR="006E36C3" w:rsidRPr="0040217E" w14:paraId="6B21A869" w14:textId="77777777" w:rsidTr="00064097">
        <w:trPr>
          <w:trHeight w:val="69"/>
        </w:trPr>
        <w:tc>
          <w:tcPr>
            <w:tcW w:w="1465" w:type="dxa"/>
            <w:vAlign w:val="bottom"/>
          </w:tcPr>
          <w:p w14:paraId="20A04977" w14:textId="77777777" w:rsidR="006E36C3" w:rsidRPr="0040217E" w:rsidRDefault="006E36C3" w:rsidP="00064097">
            <w:r w:rsidRPr="0040217E">
              <w:rPr>
                <w:sz w:val="22"/>
                <w:szCs w:val="22"/>
              </w:rPr>
              <w:t>Switzerland</w:t>
            </w:r>
          </w:p>
        </w:tc>
        <w:tc>
          <w:tcPr>
            <w:tcW w:w="1465" w:type="dxa"/>
            <w:vAlign w:val="bottom"/>
          </w:tcPr>
          <w:p w14:paraId="402F216A" w14:textId="77777777" w:rsidR="006E36C3" w:rsidRPr="0040217E" w:rsidRDefault="006E36C3" w:rsidP="00064097">
            <w:r w:rsidRPr="0040217E">
              <w:rPr>
                <w:sz w:val="22"/>
                <w:szCs w:val="22"/>
              </w:rPr>
              <w:t>2.7</w:t>
            </w:r>
          </w:p>
        </w:tc>
      </w:tr>
      <w:tr w:rsidR="006E36C3" w:rsidRPr="0040217E" w14:paraId="4D9F9483" w14:textId="77777777" w:rsidTr="00064097">
        <w:trPr>
          <w:trHeight w:val="67"/>
        </w:trPr>
        <w:tc>
          <w:tcPr>
            <w:tcW w:w="1465" w:type="dxa"/>
            <w:vAlign w:val="bottom"/>
          </w:tcPr>
          <w:p w14:paraId="0546BA3C" w14:textId="77777777" w:rsidR="006E36C3" w:rsidRPr="0040217E" w:rsidRDefault="006E36C3" w:rsidP="00064097">
            <w:r w:rsidRPr="0040217E">
              <w:rPr>
                <w:sz w:val="22"/>
                <w:szCs w:val="22"/>
              </w:rPr>
              <w:t>Singapore</w:t>
            </w:r>
          </w:p>
        </w:tc>
        <w:tc>
          <w:tcPr>
            <w:tcW w:w="1465" w:type="dxa"/>
            <w:vAlign w:val="bottom"/>
          </w:tcPr>
          <w:p w14:paraId="05634D77" w14:textId="77777777" w:rsidR="006E36C3" w:rsidRPr="0040217E" w:rsidRDefault="006E36C3" w:rsidP="00064097">
            <w:r w:rsidRPr="0040217E">
              <w:rPr>
                <w:sz w:val="22"/>
                <w:szCs w:val="22"/>
              </w:rPr>
              <w:t>2.6</w:t>
            </w:r>
          </w:p>
        </w:tc>
      </w:tr>
      <w:tr w:rsidR="006E36C3" w:rsidRPr="0040217E" w14:paraId="17A1CF08" w14:textId="77777777" w:rsidTr="00064097">
        <w:trPr>
          <w:trHeight w:val="69"/>
        </w:trPr>
        <w:tc>
          <w:tcPr>
            <w:tcW w:w="1465" w:type="dxa"/>
            <w:vAlign w:val="bottom"/>
          </w:tcPr>
          <w:p w14:paraId="7E114DF6" w14:textId="77777777" w:rsidR="006E36C3" w:rsidRPr="0040217E" w:rsidRDefault="006E36C3" w:rsidP="00064097">
            <w:r w:rsidRPr="0040217E">
              <w:rPr>
                <w:sz w:val="22"/>
                <w:szCs w:val="22"/>
              </w:rPr>
              <w:lastRenderedPageBreak/>
              <w:t>Sweden</w:t>
            </w:r>
          </w:p>
        </w:tc>
        <w:tc>
          <w:tcPr>
            <w:tcW w:w="1465" w:type="dxa"/>
            <w:vAlign w:val="bottom"/>
          </w:tcPr>
          <w:p w14:paraId="78E8D78A" w14:textId="77777777" w:rsidR="006E36C3" w:rsidRPr="0040217E" w:rsidRDefault="006E36C3" w:rsidP="00064097">
            <w:r w:rsidRPr="0040217E">
              <w:rPr>
                <w:sz w:val="22"/>
                <w:szCs w:val="22"/>
              </w:rPr>
              <w:t>2.5</w:t>
            </w:r>
          </w:p>
        </w:tc>
      </w:tr>
      <w:tr w:rsidR="006E36C3" w:rsidRPr="0040217E" w14:paraId="14719395" w14:textId="77777777" w:rsidTr="00064097">
        <w:trPr>
          <w:trHeight w:val="67"/>
        </w:trPr>
        <w:tc>
          <w:tcPr>
            <w:tcW w:w="1465" w:type="dxa"/>
            <w:vAlign w:val="bottom"/>
          </w:tcPr>
          <w:p w14:paraId="35903029" w14:textId="77777777" w:rsidR="006E36C3" w:rsidRPr="0040217E" w:rsidRDefault="006E36C3" w:rsidP="00064097">
            <w:r w:rsidRPr="0040217E">
              <w:rPr>
                <w:sz w:val="22"/>
                <w:szCs w:val="22"/>
              </w:rPr>
              <w:t>Hong Kong</w:t>
            </w:r>
          </w:p>
        </w:tc>
        <w:tc>
          <w:tcPr>
            <w:tcW w:w="1465" w:type="dxa"/>
            <w:vAlign w:val="bottom"/>
          </w:tcPr>
          <w:p w14:paraId="77946EF5" w14:textId="77777777" w:rsidR="006E36C3" w:rsidRPr="0040217E" w:rsidRDefault="006E36C3" w:rsidP="00064097">
            <w:r w:rsidRPr="0040217E">
              <w:rPr>
                <w:sz w:val="22"/>
                <w:szCs w:val="22"/>
              </w:rPr>
              <w:t>2.5</w:t>
            </w:r>
          </w:p>
        </w:tc>
      </w:tr>
      <w:tr w:rsidR="006E36C3" w:rsidRPr="0040217E" w14:paraId="50B94A2E" w14:textId="77777777" w:rsidTr="00064097">
        <w:trPr>
          <w:trHeight w:val="138"/>
        </w:trPr>
        <w:tc>
          <w:tcPr>
            <w:tcW w:w="1465" w:type="dxa"/>
            <w:vAlign w:val="bottom"/>
          </w:tcPr>
          <w:p w14:paraId="6437883A" w14:textId="77777777" w:rsidR="006E36C3" w:rsidRPr="0040217E" w:rsidRDefault="006E36C3" w:rsidP="00064097">
            <w:r w:rsidRPr="0040217E">
              <w:rPr>
                <w:sz w:val="22"/>
                <w:szCs w:val="22"/>
              </w:rPr>
              <w:t>Antigua and Barbuda</w:t>
            </w:r>
          </w:p>
        </w:tc>
        <w:tc>
          <w:tcPr>
            <w:tcW w:w="1465" w:type="dxa"/>
            <w:vAlign w:val="bottom"/>
          </w:tcPr>
          <w:p w14:paraId="417215C0" w14:textId="77777777" w:rsidR="006E36C3" w:rsidRPr="0040217E" w:rsidRDefault="006E36C3" w:rsidP="00064097">
            <w:r w:rsidRPr="0040217E">
              <w:rPr>
                <w:sz w:val="22"/>
                <w:szCs w:val="22"/>
              </w:rPr>
              <w:t>2.0</w:t>
            </w:r>
          </w:p>
        </w:tc>
      </w:tr>
      <w:tr w:rsidR="006E36C3" w:rsidRPr="0040217E" w14:paraId="1ADE9095" w14:textId="77777777" w:rsidTr="00064097">
        <w:trPr>
          <w:trHeight w:val="69"/>
        </w:trPr>
        <w:tc>
          <w:tcPr>
            <w:tcW w:w="1465" w:type="dxa"/>
            <w:vAlign w:val="bottom"/>
          </w:tcPr>
          <w:p w14:paraId="6F5FA1F9" w14:textId="77777777" w:rsidR="006E36C3" w:rsidRPr="0040217E" w:rsidRDefault="006E36C3" w:rsidP="00064097">
            <w:r w:rsidRPr="0040217E">
              <w:rPr>
                <w:sz w:val="22"/>
                <w:szCs w:val="22"/>
              </w:rPr>
              <w:t>Portugal</w:t>
            </w:r>
          </w:p>
        </w:tc>
        <w:tc>
          <w:tcPr>
            <w:tcW w:w="1465" w:type="dxa"/>
            <w:vAlign w:val="bottom"/>
          </w:tcPr>
          <w:p w14:paraId="42D5B070" w14:textId="77777777" w:rsidR="006E36C3" w:rsidRPr="0040217E" w:rsidRDefault="006E36C3" w:rsidP="00064097">
            <w:r w:rsidRPr="0040217E">
              <w:rPr>
                <w:sz w:val="22"/>
                <w:szCs w:val="22"/>
              </w:rPr>
              <w:t>1.9</w:t>
            </w:r>
          </w:p>
        </w:tc>
      </w:tr>
      <w:tr w:rsidR="006E36C3" w:rsidRPr="0040217E" w14:paraId="02846AF8" w14:textId="77777777" w:rsidTr="00064097">
        <w:trPr>
          <w:trHeight w:val="69"/>
        </w:trPr>
        <w:tc>
          <w:tcPr>
            <w:tcW w:w="1465" w:type="dxa"/>
            <w:vAlign w:val="bottom"/>
          </w:tcPr>
          <w:p w14:paraId="675D5A13" w14:textId="77777777" w:rsidR="006E36C3" w:rsidRPr="0040217E" w:rsidRDefault="006E36C3" w:rsidP="00064097">
            <w:r w:rsidRPr="0040217E">
              <w:rPr>
                <w:sz w:val="22"/>
                <w:szCs w:val="22"/>
              </w:rPr>
              <w:t>Finland</w:t>
            </w:r>
          </w:p>
        </w:tc>
        <w:tc>
          <w:tcPr>
            <w:tcW w:w="1465" w:type="dxa"/>
            <w:vAlign w:val="bottom"/>
          </w:tcPr>
          <w:p w14:paraId="035582B7" w14:textId="77777777" w:rsidR="006E36C3" w:rsidRPr="0040217E" w:rsidRDefault="006E36C3" w:rsidP="00064097">
            <w:r w:rsidRPr="0040217E">
              <w:rPr>
                <w:sz w:val="22"/>
                <w:szCs w:val="22"/>
              </w:rPr>
              <w:t>1.6</w:t>
            </w:r>
          </w:p>
        </w:tc>
      </w:tr>
      <w:tr w:rsidR="006E36C3" w:rsidRPr="0040217E" w14:paraId="56A49A6A" w14:textId="77777777" w:rsidTr="00064097">
        <w:trPr>
          <w:trHeight w:val="67"/>
        </w:trPr>
        <w:tc>
          <w:tcPr>
            <w:tcW w:w="1465" w:type="dxa"/>
            <w:vAlign w:val="bottom"/>
          </w:tcPr>
          <w:p w14:paraId="2D086052" w14:textId="77777777" w:rsidR="006E36C3" w:rsidRPr="0040217E" w:rsidRDefault="006E36C3" w:rsidP="00064097">
            <w:r w:rsidRPr="0040217E">
              <w:rPr>
                <w:rStyle w:val="Strong"/>
                <w:rFonts w:eastAsiaTheme="majorEastAsia"/>
                <w:sz w:val="22"/>
                <w:szCs w:val="22"/>
                <w:bdr w:val="none" w:sz="0" w:space="0" w:color="auto" w:frame="1"/>
              </w:rPr>
              <w:t>Total Global</w:t>
            </w:r>
          </w:p>
        </w:tc>
        <w:tc>
          <w:tcPr>
            <w:tcW w:w="1465" w:type="dxa"/>
            <w:vAlign w:val="bottom"/>
          </w:tcPr>
          <w:p w14:paraId="3563F46C" w14:textId="77777777" w:rsidR="006E36C3" w:rsidRPr="0040217E" w:rsidRDefault="006E36C3" w:rsidP="00064097">
            <w:r w:rsidRPr="0040217E">
              <w:rPr>
                <w:rStyle w:val="Strong"/>
                <w:rFonts w:eastAsiaTheme="majorEastAsia"/>
                <w:sz w:val="22"/>
                <w:szCs w:val="22"/>
                <w:bdr w:val="none" w:sz="0" w:space="0" w:color="auto" w:frame="1"/>
              </w:rPr>
              <w:t>305.7</w:t>
            </w:r>
          </w:p>
        </w:tc>
      </w:tr>
    </w:tbl>
    <w:p w14:paraId="03C4C3C8" w14:textId="77777777" w:rsidR="006E36C3" w:rsidRPr="0040217E" w:rsidRDefault="006E36C3" w:rsidP="00A14410">
      <w:pPr>
        <w:pStyle w:val="NormalWeb"/>
        <w:shd w:val="clear" w:color="auto" w:fill="FFFFFF"/>
        <w:spacing w:before="0" w:beforeAutospacing="0" w:after="150" w:afterAutospacing="0"/>
        <w:textAlignment w:val="baseline"/>
        <w:rPr>
          <w:sz w:val="22"/>
          <w:lang w:val="en-GB"/>
        </w:rPr>
      </w:pPr>
    </w:p>
    <w:p w14:paraId="2E977905" w14:textId="77777777" w:rsidR="006E36C3" w:rsidRPr="0040217E" w:rsidRDefault="006E36C3" w:rsidP="006E36C3">
      <w:pPr>
        <w:pStyle w:val="NormalWeb"/>
        <w:shd w:val="clear" w:color="auto" w:fill="F7F7F7"/>
        <w:spacing w:before="0" w:beforeAutospacing="0" w:after="0" w:afterAutospacing="0"/>
        <w:rPr>
          <w:sz w:val="22"/>
          <w:lang w:val="en-GB"/>
        </w:rPr>
      </w:pPr>
      <w:r w:rsidRPr="0040217E">
        <w:rPr>
          <w:sz w:val="22"/>
          <w:lang w:val="en-GB"/>
        </w:rPr>
        <w:t>Global gambling revenues also depicted in the figure below</w:t>
      </w:r>
      <w:r w:rsidRPr="0040217E">
        <w:rPr>
          <w:sz w:val="22"/>
          <w:vertAlign w:val="superscript"/>
          <w:lang w:val="en-GB"/>
        </w:rPr>
        <w:t>2</w:t>
      </w:r>
    </w:p>
    <w:p w14:paraId="040A727D" w14:textId="77777777" w:rsidR="006E36C3" w:rsidRPr="0040217E" w:rsidRDefault="006E36C3" w:rsidP="00A14410">
      <w:pPr>
        <w:shd w:val="clear" w:color="auto" w:fill="FFFFFF"/>
        <w:jc w:val="center"/>
        <w:rPr>
          <w:sz w:val="22"/>
          <w:szCs w:val="22"/>
        </w:rPr>
      </w:pPr>
      <w:r w:rsidRPr="0040217E">
        <w:lastRenderedPageBreak/>
        <w:br/>
      </w:r>
      <w:r w:rsidRPr="0040217E">
        <w:rPr>
          <w:noProof/>
        </w:rPr>
        <w:drawing>
          <wp:inline distT="0" distB="0" distL="0" distR="0" wp14:anchorId="399D56C7" wp14:editId="6416F31F">
            <wp:extent cx="3457310" cy="2430683"/>
            <wp:effectExtent l="19050" t="0" r="0" b="0"/>
            <wp:docPr id="2" name="Picture 1" descr="http://www.gbgc.com/blog/2016/GBGC%20Top5%20gambling%20marke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gbgc.com/blog/2016/GBGC%20Top5%20gambling%20markets.jpg"/>
                    <pic:cNvPicPr>
                      <a:picLocks noChangeAspect="1" noChangeArrowheads="1"/>
                    </pic:cNvPicPr>
                  </pic:nvPicPr>
                  <pic:blipFill>
                    <a:blip r:embed="rId388" cstate="print"/>
                    <a:srcRect/>
                    <a:stretch>
                      <a:fillRect/>
                    </a:stretch>
                  </pic:blipFill>
                  <pic:spPr bwMode="auto">
                    <a:xfrm>
                      <a:off x="0" y="0"/>
                      <a:ext cx="3457310" cy="2430683"/>
                    </a:xfrm>
                    <a:prstGeom prst="rect">
                      <a:avLst/>
                    </a:prstGeom>
                    <a:noFill/>
                    <a:ln w="9525">
                      <a:noFill/>
                      <a:miter lim="800000"/>
                      <a:headEnd/>
                      <a:tailEnd/>
                    </a:ln>
                  </pic:spPr>
                </pic:pic>
              </a:graphicData>
            </a:graphic>
          </wp:inline>
        </w:drawing>
      </w:r>
      <w:r w:rsidRPr="0040217E">
        <w:br/>
      </w:r>
      <w:r w:rsidRPr="0040217E">
        <w:rPr>
          <w:sz w:val="22"/>
          <w:szCs w:val="22"/>
        </w:rPr>
        <w:t>The figures available for 2014 are available. A report gives the following findings:</w:t>
      </w:r>
    </w:p>
    <w:p w14:paraId="1FD6C555" w14:textId="77777777" w:rsidR="006E36C3" w:rsidRPr="0040217E" w:rsidRDefault="006E36C3" w:rsidP="006E36C3">
      <w:pPr>
        <w:pStyle w:val="NormalWeb"/>
        <w:numPr>
          <w:ilvl w:val="0"/>
          <w:numId w:val="7"/>
        </w:numPr>
        <w:shd w:val="clear" w:color="auto" w:fill="FFFFFF"/>
        <w:spacing w:before="0" w:beforeAutospacing="0" w:after="136" w:afterAutospacing="0"/>
        <w:textAlignment w:val="baseline"/>
        <w:rPr>
          <w:sz w:val="22"/>
          <w:szCs w:val="22"/>
        </w:rPr>
      </w:pPr>
      <w:r w:rsidRPr="0040217E">
        <w:rPr>
          <w:sz w:val="22"/>
          <w:szCs w:val="22"/>
        </w:rPr>
        <w:t xml:space="preserve">Global gambling revenues climbed to more than US$452 billion in 2014, an increase of 3.2 percent over 2013, </w:t>
      </w:r>
    </w:p>
    <w:p w14:paraId="0D5D0FE5" w14:textId="77777777" w:rsidR="006E36C3" w:rsidRPr="0040217E" w:rsidRDefault="006E36C3" w:rsidP="006E36C3">
      <w:pPr>
        <w:pStyle w:val="NormalWeb"/>
        <w:numPr>
          <w:ilvl w:val="0"/>
          <w:numId w:val="7"/>
        </w:numPr>
        <w:shd w:val="clear" w:color="auto" w:fill="FFFFFF"/>
        <w:spacing w:before="0" w:beforeAutospacing="0" w:after="136" w:afterAutospacing="0"/>
        <w:textAlignment w:val="baseline"/>
        <w:rPr>
          <w:sz w:val="22"/>
          <w:szCs w:val="22"/>
        </w:rPr>
      </w:pPr>
      <w:r w:rsidRPr="0040217E">
        <w:rPr>
          <w:sz w:val="22"/>
          <w:szCs w:val="22"/>
        </w:rPr>
        <w:t xml:space="preserve">Asia remained the largest gambling region in the world last year, contributing almost 33 percent of global gambling revenues. </w:t>
      </w:r>
    </w:p>
    <w:p w14:paraId="463778A4" w14:textId="77777777" w:rsidR="006E36C3" w:rsidRPr="0040217E" w:rsidRDefault="006E36C3" w:rsidP="006E36C3">
      <w:pPr>
        <w:pStyle w:val="NormalWeb"/>
        <w:numPr>
          <w:ilvl w:val="0"/>
          <w:numId w:val="7"/>
        </w:numPr>
        <w:shd w:val="clear" w:color="auto" w:fill="FFFFFF"/>
        <w:spacing w:before="0" w:beforeAutospacing="0" w:after="0" w:afterAutospacing="0"/>
        <w:textAlignment w:val="baseline"/>
        <w:rPr>
          <w:sz w:val="22"/>
          <w:szCs w:val="22"/>
        </w:rPr>
      </w:pPr>
      <w:r w:rsidRPr="0040217E">
        <w:rPr>
          <w:sz w:val="22"/>
          <w:szCs w:val="22"/>
        </w:rPr>
        <w:lastRenderedPageBreak/>
        <w:t xml:space="preserve">GBGC said that, in assessing the global gambling sector, it regarded the three markets of China, Macau and Hong Kong as “key trio”. “Between them they amassed nearly US$80 billion in GGY from their various licensed gambling activities in 2014. This means they contributed around 18 percent of the GGY of the entire global gambling market,” said the report. </w:t>
      </w:r>
    </w:p>
    <w:p w14:paraId="591C0B1C" w14:textId="77777777" w:rsidR="006E36C3" w:rsidRPr="0040217E" w:rsidRDefault="006E36C3" w:rsidP="006E36C3">
      <w:pPr>
        <w:pStyle w:val="NormalWeb"/>
        <w:numPr>
          <w:ilvl w:val="0"/>
          <w:numId w:val="7"/>
        </w:numPr>
        <w:shd w:val="clear" w:color="auto" w:fill="FFFFFF"/>
        <w:spacing w:before="0" w:beforeAutospacing="0" w:after="136" w:afterAutospacing="0"/>
        <w:textAlignment w:val="baseline"/>
        <w:rPr>
          <w:sz w:val="22"/>
          <w:szCs w:val="22"/>
        </w:rPr>
      </w:pPr>
      <w:r w:rsidRPr="0040217E">
        <w:rPr>
          <w:sz w:val="22"/>
          <w:szCs w:val="22"/>
        </w:rPr>
        <w:t>Within mainland China, licensed gambling activity is based on the welfare lottery and the sports lottery. Such sales reached RMB382.4 billion (US$61.5 billion) in 2014, </w:t>
      </w:r>
      <w:hyperlink r:id="rId389" w:history="1">
        <w:r w:rsidRPr="0040217E">
          <w:rPr>
            <w:rStyle w:val="Hyperlink"/>
            <w:rFonts w:eastAsiaTheme="majorEastAsia"/>
            <w:color w:val="auto"/>
            <w:sz w:val="22"/>
            <w:szCs w:val="22"/>
            <w:u w:val="none"/>
            <w:bdr w:val="none" w:sz="0" w:space="0" w:color="auto" w:frame="1"/>
          </w:rPr>
          <w:t>up by 23.6 percent</w:t>
        </w:r>
      </w:hyperlink>
      <w:r w:rsidRPr="0040217E">
        <w:rPr>
          <w:sz w:val="22"/>
          <w:szCs w:val="22"/>
        </w:rPr>
        <w:t xml:space="preserve"> from the previous year, </w:t>
      </w:r>
    </w:p>
    <w:p w14:paraId="23E321B7" w14:textId="77777777" w:rsidR="006E36C3" w:rsidRPr="0040217E" w:rsidRDefault="006E36C3" w:rsidP="006E36C3">
      <w:pPr>
        <w:pStyle w:val="NormalWeb"/>
        <w:numPr>
          <w:ilvl w:val="0"/>
          <w:numId w:val="7"/>
        </w:numPr>
        <w:shd w:val="clear" w:color="auto" w:fill="FFFFFF"/>
        <w:spacing w:before="0" w:beforeAutospacing="0" w:after="136" w:afterAutospacing="0"/>
        <w:textAlignment w:val="baseline"/>
        <w:rPr>
          <w:sz w:val="22"/>
          <w:szCs w:val="22"/>
        </w:rPr>
      </w:pPr>
      <w:r w:rsidRPr="0040217E">
        <w:rPr>
          <w:sz w:val="22"/>
          <w:szCs w:val="22"/>
        </w:rPr>
        <w:t>Casinos remained the largest segment for global gambling activity in 2014, with a 29.2 percent share of the global market. Lotteries were in second place with a 29.1 percent share.</w:t>
      </w:r>
    </w:p>
    <w:p w14:paraId="5B913C93" w14:textId="77777777" w:rsidR="006E36C3" w:rsidRPr="0040217E" w:rsidRDefault="006E36C3" w:rsidP="006E36C3">
      <w:pPr>
        <w:pStyle w:val="NormalWeb"/>
        <w:numPr>
          <w:ilvl w:val="0"/>
          <w:numId w:val="7"/>
        </w:numPr>
        <w:shd w:val="clear" w:color="auto" w:fill="FFFFFF"/>
        <w:spacing w:before="0" w:beforeAutospacing="0" w:after="136" w:afterAutospacing="0"/>
        <w:textAlignment w:val="baseline"/>
        <w:rPr>
          <w:sz w:val="22"/>
          <w:szCs w:val="22"/>
        </w:rPr>
      </w:pPr>
      <w:r w:rsidRPr="0040217E">
        <w:rPr>
          <w:sz w:val="22"/>
          <w:szCs w:val="22"/>
        </w:rPr>
        <w:t>The global casino market – including Native American gaming – was worth US$156.69 billion in GGY in 2014, an increase of 0.3 percent over 2013, said the report. By 2019, GBGC forecasts that the global casino sector will be worth US$175.50 billion.</w:t>
      </w:r>
    </w:p>
    <w:p w14:paraId="6DCDBE19" w14:textId="77777777" w:rsidR="006E36C3" w:rsidRPr="0040217E" w:rsidRDefault="006E36C3" w:rsidP="006E36C3">
      <w:pPr>
        <w:pStyle w:val="NormalWeb"/>
        <w:numPr>
          <w:ilvl w:val="0"/>
          <w:numId w:val="7"/>
        </w:numPr>
        <w:shd w:val="clear" w:color="auto" w:fill="FFFFFF"/>
        <w:spacing w:before="0" w:beforeAutospacing="0" w:after="136" w:afterAutospacing="0"/>
        <w:textAlignment w:val="baseline"/>
        <w:rPr>
          <w:sz w:val="22"/>
          <w:szCs w:val="22"/>
        </w:rPr>
      </w:pPr>
      <w:r w:rsidRPr="0040217E">
        <w:rPr>
          <w:sz w:val="22"/>
          <w:szCs w:val="22"/>
        </w:rPr>
        <w:t xml:space="preserve"> Internet gambling accounted for 9.1 percent of global gambling GGY last year.</w:t>
      </w:r>
      <w:r w:rsidRPr="0040217E">
        <w:rPr>
          <w:sz w:val="22"/>
          <w:szCs w:val="22"/>
          <w:vertAlign w:val="superscript"/>
        </w:rPr>
        <w:t>3</w:t>
      </w:r>
    </w:p>
    <w:p w14:paraId="0902B81A" w14:textId="77777777" w:rsidR="006E36C3" w:rsidRPr="0040217E" w:rsidRDefault="006E36C3" w:rsidP="006E36C3">
      <w:pPr>
        <w:shd w:val="clear" w:color="auto" w:fill="FFFFFF" w:themeFill="background1"/>
        <w:ind w:firstLine="720"/>
        <w:rPr>
          <w:shd w:val="clear" w:color="auto" w:fill="F7F7F7"/>
          <w:lang w:val="en-GB"/>
        </w:rPr>
      </w:pPr>
      <w:r w:rsidRPr="0040217E">
        <w:rPr>
          <w:sz w:val="22"/>
          <w:shd w:val="clear" w:color="auto" w:fill="F7F7F7"/>
          <w:lang w:val="en-GB"/>
        </w:rPr>
        <w:t>The global gambling industry is dominated by developed nations, with the US, the EU and Japan combined accounting for close to 70% of the overall market</w:t>
      </w:r>
      <w:r w:rsidRPr="0040217E">
        <w:rPr>
          <w:sz w:val="22"/>
          <w:shd w:val="clear" w:color="auto" w:fill="F7F7F7"/>
          <w:vertAlign w:val="superscript"/>
          <w:lang w:val="en-GB"/>
        </w:rPr>
        <w:t>4</w:t>
      </w:r>
      <w:r w:rsidRPr="0040217E">
        <w:rPr>
          <w:shd w:val="clear" w:color="auto" w:fill="F7F7F7"/>
          <w:lang w:val="en-GB"/>
        </w:rPr>
        <w:t>.</w:t>
      </w:r>
    </w:p>
    <w:p w14:paraId="485D6A07" w14:textId="77777777" w:rsidR="006E36C3" w:rsidRPr="0040217E" w:rsidRDefault="006E36C3" w:rsidP="006E36C3">
      <w:pPr>
        <w:ind w:firstLine="720"/>
        <w:rPr>
          <w:sz w:val="16"/>
          <w:shd w:val="clear" w:color="auto" w:fill="FFFFFF"/>
          <w:lang w:val="en-GB"/>
        </w:rPr>
      </w:pPr>
      <w:r w:rsidRPr="0040217E">
        <w:rPr>
          <w:sz w:val="22"/>
          <w:shd w:val="clear" w:color="auto" w:fill="FFFFFF"/>
          <w:lang w:val="en-GB"/>
        </w:rPr>
        <w:lastRenderedPageBreak/>
        <w:t>The</w:t>
      </w:r>
      <w:r w:rsidRPr="0040217E">
        <w:rPr>
          <w:rStyle w:val="apple-converted-space"/>
          <w:sz w:val="22"/>
          <w:shd w:val="clear" w:color="auto" w:fill="FFFFFF"/>
          <w:lang w:val="en-GB"/>
        </w:rPr>
        <w:t> </w:t>
      </w:r>
      <w:hyperlink r:id="rId390" w:history="1">
        <w:r w:rsidRPr="0040217E">
          <w:rPr>
            <w:rStyle w:val="Hyperlink"/>
            <w:rFonts w:eastAsiaTheme="majorEastAsia"/>
            <w:color w:val="auto"/>
            <w:sz w:val="22"/>
            <w:u w:val="none"/>
            <w:bdr w:val="none" w:sz="0" w:space="0" w:color="auto" w:frame="1"/>
            <w:shd w:val="clear" w:color="auto" w:fill="FFFFFF"/>
          </w:rPr>
          <w:t>online sports betting market</w:t>
        </w:r>
      </w:hyperlink>
      <w:r w:rsidRPr="0040217E">
        <w:rPr>
          <w:rStyle w:val="apple-converted-space"/>
          <w:sz w:val="22"/>
          <w:shd w:val="clear" w:color="auto" w:fill="FFFFFF"/>
          <w:lang w:val="en-GB"/>
        </w:rPr>
        <w:t> </w:t>
      </w:r>
      <w:r w:rsidRPr="0040217E">
        <w:rPr>
          <w:sz w:val="22"/>
          <w:shd w:val="clear" w:color="auto" w:fill="FFFFFF"/>
          <w:lang w:val="en-GB"/>
        </w:rPr>
        <w:t xml:space="preserve"> has grown from about 24 billion U.S. dollars in 2004 to approximately 74 billion U.S. dollars in 2012</w:t>
      </w:r>
      <w:r w:rsidRPr="0040217E">
        <w:rPr>
          <w:sz w:val="22"/>
          <w:shd w:val="clear" w:color="auto" w:fill="FFFFFF"/>
          <w:vertAlign w:val="superscript"/>
          <w:lang w:val="en-GB"/>
        </w:rPr>
        <w:t>5</w:t>
      </w:r>
      <w:r w:rsidRPr="0040217E">
        <w:rPr>
          <w:sz w:val="22"/>
          <w:shd w:val="clear" w:color="auto" w:fill="FFFFFF"/>
          <w:lang w:val="en-GB"/>
        </w:rPr>
        <w:t>.</w:t>
      </w:r>
      <w:r w:rsidRPr="0040217E">
        <w:rPr>
          <w:sz w:val="16"/>
          <w:shd w:val="clear" w:color="auto" w:fill="FFFFFF"/>
          <w:lang w:val="en-GB"/>
        </w:rPr>
        <w:t xml:space="preserve"> </w:t>
      </w:r>
    </w:p>
    <w:p w14:paraId="42B96B4E" w14:textId="77777777" w:rsidR="006E36C3" w:rsidRPr="0040217E" w:rsidRDefault="006E36C3" w:rsidP="00A14410">
      <w:pPr>
        <w:pStyle w:val="Blockquote"/>
        <w:tabs>
          <w:tab w:val="left" w:pos="270"/>
        </w:tabs>
        <w:ind w:left="0" w:right="-7"/>
        <w:rPr>
          <w:sz w:val="22"/>
          <w:lang w:val="en-GB"/>
        </w:rPr>
      </w:pPr>
      <w:r w:rsidRPr="0040217E">
        <w:rPr>
          <w:sz w:val="22"/>
          <w:lang w:val="en-GB"/>
        </w:rPr>
        <w:tab/>
      </w:r>
      <w:r w:rsidRPr="0040217E">
        <w:rPr>
          <w:sz w:val="22"/>
          <w:lang w:val="en-GB"/>
        </w:rPr>
        <w:tab/>
        <w:t xml:space="preserve">"World Online Gambling Markets" says the global online gambling market generated $834.5 million in 1998 - an increase of more than 100 percent over 1997. The market has considerably swelled since then. Research firm </w:t>
      </w:r>
      <w:proofErr w:type="spellStart"/>
      <w:r w:rsidRPr="0040217E">
        <w:rPr>
          <w:sz w:val="22"/>
          <w:lang w:val="en-GB"/>
        </w:rPr>
        <w:t>Datamonitor</w:t>
      </w:r>
      <w:proofErr w:type="spellEnd"/>
      <w:r w:rsidRPr="0040217E">
        <w:rPr>
          <w:sz w:val="22"/>
          <w:lang w:val="en-GB"/>
        </w:rPr>
        <w:t xml:space="preserve"> forecasts that revenues from gambling will soar to $20.8 billion by 2005</w:t>
      </w:r>
      <w:r w:rsidRPr="0040217E">
        <w:rPr>
          <w:sz w:val="22"/>
          <w:szCs w:val="24"/>
          <w:shd w:val="clear" w:color="auto" w:fill="F7F7F7"/>
          <w:vertAlign w:val="superscript"/>
          <w:lang w:val="en-GB"/>
        </w:rPr>
        <w:t>6</w:t>
      </w:r>
      <w:r w:rsidRPr="0040217E">
        <w:rPr>
          <w:sz w:val="22"/>
          <w:lang w:val="en-GB"/>
        </w:rPr>
        <w:t>.</w:t>
      </w:r>
    </w:p>
    <w:p w14:paraId="5E56643A" w14:textId="77777777" w:rsidR="006E36C3" w:rsidRPr="0040217E" w:rsidRDefault="006E36C3" w:rsidP="00A14410">
      <w:pPr>
        <w:pStyle w:val="Heading2"/>
      </w:pPr>
      <w:r w:rsidRPr="0040217E">
        <w:t>Sex Industry</w:t>
      </w:r>
    </w:p>
    <w:p w14:paraId="334FFD8E" w14:textId="77777777" w:rsidR="006E36C3" w:rsidRPr="0040217E" w:rsidRDefault="006E36C3" w:rsidP="006E36C3">
      <w:pPr>
        <w:ind w:firstLine="720"/>
        <w:rPr>
          <w:sz w:val="22"/>
          <w:lang w:val="en-GB"/>
        </w:rPr>
      </w:pPr>
      <w:r w:rsidRPr="0040217E">
        <w:rPr>
          <w:sz w:val="22"/>
          <w:lang w:val="en-GB"/>
        </w:rPr>
        <w:t xml:space="preserve">As seen in the above table, global sex industry is more than </w:t>
      </w:r>
      <w:proofErr w:type="gramStart"/>
      <w:r w:rsidRPr="0040217E">
        <w:rPr>
          <w:sz w:val="22"/>
          <w:lang w:val="en-GB"/>
        </w:rPr>
        <w:t>400 billion dollar</w:t>
      </w:r>
      <w:proofErr w:type="gramEnd"/>
      <w:r w:rsidRPr="0040217E">
        <w:rPr>
          <w:sz w:val="22"/>
          <w:lang w:val="en-GB"/>
        </w:rPr>
        <w:t xml:space="preserve"> industry. The figures are several years old and may have considerably increased by now. Here is some more information:</w:t>
      </w:r>
    </w:p>
    <w:p w14:paraId="1EBF0D6D" w14:textId="77777777" w:rsidR="006E36C3" w:rsidRPr="0040217E" w:rsidRDefault="006E36C3" w:rsidP="006E36C3">
      <w:pPr>
        <w:numPr>
          <w:ilvl w:val="0"/>
          <w:numId w:val="11"/>
        </w:numPr>
        <w:tabs>
          <w:tab w:val="clear" w:pos="720"/>
          <w:tab w:val="num" w:pos="0"/>
        </w:tabs>
        <w:ind w:left="360"/>
        <w:rPr>
          <w:sz w:val="22"/>
          <w:lang w:val="en-GB"/>
        </w:rPr>
      </w:pPr>
      <w:r w:rsidRPr="0040217E">
        <w:rPr>
          <w:sz w:val="22"/>
          <w:lang w:val="en-GB"/>
        </w:rPr>
        <w:t xml:space="preserve">Estimates place </w:t>
      </w:r>
      <w:proofErr w:type="gramStart"/>
      <w:r w:rsidRPr="0040217E">
        <w:rPr>
          <w:sz w:val="22"/>
          <w:lang w:val="en-GB"/>
        </w:rPr>
        <w:t>he</w:t>
      </w:r>
      <w:proofErr w:type="gramEnd"/>
      <w:r w:rsidRPr="0040217E">
        <w:rPr>
          <w:sz w:val="22"/>
          <w:lang w:val="en-GB"/>
        </w:rPr>
        <w:t xml:space="preserve"> annual revenue generated from the global prostitution industry to be over $100 billion.</w:t>
      </w:r>
      <w:r w:rsidRPr="0040217E">
        <w:rPr>
          <w:sz w:val="22"/>
          <w:vertAlign w:val="superscript"/>
          <w:lang w:val="en-GB"/>
        </w:rPr>
        <w:t>7</w:t>
      </w:r>
    </w:p>
    <w:p w14:paraId="2272C419" w14:textId="77777777" w:rsidR="006E36C3" w:rsidRPr="0040217E" w:rsidRDefault="006E36C3" w:rsidP="006E36C3">
      <w:pPr>
        <w:numPr>
          <w:ilvl w:val="0"/>
          <w:numId w:val="11"/>
        </w:numPr>
        <w:tabs>
          <w:tab w:val="clear" w:pos="720"/>
          <w:tab w:val="num" w:pos="0"/>
        </w:tabs>
        <w:ind w:left="360"/>
        <w:rPr>
          <w:sz w:val="22"/>
          <w:lang w:val="en-GB"/>
        </w:rPr>
      </w:pPr>
      <w:r w:rsidRPr="0040217E">
        <w:rPr>
          <w:sz w:val="22"/>
          <w:lang w:val="en-GB"/>
        </w:rPr>
        <w:t xml:space="preserve">The number of major strip clubs nearly doubled between 1987 and 1992, and by 1997 there were around 3000 clubs nationally. The industry is estimated to be a </w:t>
      </w:r>
      <w:proofErr w:type="gramStart"/>
      <w:r w:rsidRPr="0040217E">
        <w:rPr>
          <w:sz w:val="22"/>
          <w:lang w:val="en-GB"/>
        </w:rPr>
        <w:t>15 billion dollar</w:t>
      </w:r>
      <w:proofErr w:type="gramEnd"/>
      <w:r w:rsidRPr="0040217E">
        <w:rPr>
          <w:sz w:val="22"/>
          <w:lang w:val="en-GB"/>
        </w:rPr>
        <w:t xml:space="preserve"> business, with the annual revenues of strip clubs ranging from $500,000 to over 5 million (Hanna, 2005; Schlosser, 1997)</w:t>
      </w:r>
      <w:r w:rsidRPr="0040217E">
        <w:rPr>
          <w:sz w:val="22"/>
          <w:vertAlign w:val="superscript"/>
          <w:lang w:val="en-GB"/>
        </w:rPr>
        <w:t>8</w:t>
      </w:r>
      <w:r w:rsidRPr="0040217E">
        <w:rPr>
          <w:sz w:val="22"/>
          <w:lang w:val="en-GB"/>
        </w:rPr>
        <w:t>.</w:t>
      </w:r>
    </w:p>
    <w:p w14:paraId="27D9C116" w14:textId="77777777" w:rsidR="006E36C3" w:rsidRPr="0040217E" w:rsidRDefault="006E36C3" w:rsidP="006E36C3">
      <w:pPr>
        <w:pStyle w:val="Blockquote"/>
        <w:numPr>
          <w:ilvl w:val="0"/>
          <w:numId w:val="11"/>
        </w:numPr>
        <w:tabs>
          <w:tab w:val="clear" w:pos="720"/>
          <w:tab w:val="num" w:pos="0"/>
          <w:tab w:val="left" w:pos="270"/>
        </w:tabs>
        <w:ind w:left="360" w:right="-7"/>
        <w:rPr>
          <w:sz w:val="20"/>
          <w:szCs w:val="24"/>
          <w:lang w:val="en-GB"/>
        </w:rPr>
      </w:pPr>
      <w:r w:rsidRPr="0040217E">
        <w:rPr>
          <w:sz w:val="20"/>
          <w:szCs w:val="24"/>
          <w:lang w:val="en-GB"/>
        </w:rPr>
        <w:t xml:space="preserve"> Web surfers spent $970 million on access to adult-content sites in 1998 and the cost is expected to rise to more than $3 billion by 2003, according </w:t>
      </w:r>
      <w:r w:rsidRPr="0040217E">
        <w:rPr>
          <w:sz w:val="20"/>
          <w:szCs w:val="24"/>
          <w:lang w:val="en-GB"/>
        </w:rPr>
        <w:lastRenderedPageBreak/>
        <w:t xml:space="preserve">to the research firm </w:t>
      </w:r>
      <w:proofErr w:type="spellStart"/>
      <w:r w:rsidRPr="0040217E">
        <w:rPr>
          <w:sz w:val="20"/>
          <w:szCs w:val="24"/>
          <w:lang w:val="en-GB"/>
        </w:rPr>
        <w:t>Datamonitor</w:t>
      </w:r>
      <w:proofErr w:type="spellEnd"/>
      <w:r w:rsidRPr="0040217E">
        <w:rPr>
          <w:sz w:val="20"/>
          <w:szCs w:val="24"/>
          <w:lang w:val="en-GB"/>
        </w:rPr>
        <w:t>. (U.S. News &amp; World Report, 3/27/2000)</w:t>
      </w:r>
      <w:r w:rsidRPr="0040217E">
        <w:rPr>
          <w:sz w:val="20"/>
          <w:szCs w:val="24"/>
          <w:vertAlign w:val="superscript"/>
          <w:lang w:val="en-GB"/>
        </w:rPr>
        <w:t>9</w:t>
      </w:r>
    </w:p>
    <w:p w14:paraId="67D11FD6" w14:textId="77777777" w:rsidR="006E36C3" w:rsidRPr="0040217E" w:rsidRDefault="006E36C3" w:rsidP="006E36C3">
      <w:pPr>
        <w:pStyle w:val="Blockquote"/>
        <w:numPr>
          <w:ilvl w:val="0"/>
          <w:numId w:val="11"/>
        </w:numPr>
        <w:tabs>
          <w:tab w:val="clear" w:pos="720"/>
          <w:tab w:val="num" w:pos="0"/>
          <w:tab w:val="left" w:pos="270"/>
          <w:tab w:val="left" w:pos="6300"/>
        </w:tabs>
        <w:ind w:left="360" w:right="-7"/>
        <w:rPr>
          <w:sz w:val="20"/>
          <w:szCs w:val="24"/>
          <w:lang w:val="en-GB"/>
        </w:rPr>
      </w:pPr>
      <w:r w:rsidRPr="0040217E">
        <w:rPr>
          <w:sz w:val="20"/>
          <w:szCs w:val="24"/>
          <w:shd w:val="clear" w:color="auto" w:fill="FFFFFF"/>
          <w:lang w:val="en-GB"/>
        </w:rPr>
        <w:t xml:space="preserve"> The global condom industry has been forecast to hit a market value of US$5.4 billion by 2018.</w:t>
      </w:r>
      <w:r w:rsidRPr="0040217E">
        <w:rPr>
          <w:sz w:val="20"/>
          <w:szCs w:val="24"/>
          <w:shd w:val="clear" w:color="auto" w:fill="FFFFFF"/>
          <w:vertAlign w:val="superscript"/>
          <w:lang w:val="en-GB"/>
        </w:rPr>
        <w:t>10</w:t>
      </w:r>
    </w:p>
    <w:p w14:paraId="5CBF5372" w14:textId="77777777" w:rsidR="006E36C3" w:rsidRPr="0040217E" w:rsidRDefault="006E36C3" w:rsidP="006E36C3">
      <w:pPr>
        <w:pStyle w:val="Blockquote"/>
        <w:tabs>
          <w:tab w:val="left" w:pos="0"/>
          <w:tab w:val="left" w:pos="270"/>
          <w:tab w:val="left" w:pos="6300"/>
        </w:tabs>
        <w:ind w:left="0" w:right="-7"/>
        <w:rPr>
          <w:sz w:val="20"/>
          <w:szCs w:val="24"/>
          <w:lang w:val="en-GB"/>
        </w:rPr>
      </w:pPr>
      <w:r w:rsidRPr="0040217E">
        <w:rPr>
          <w:sz w:val="20"/>
          <w:szCs w:val="24"/>
          <w:shd w:val="clear" w:color="auto" w:fill="FFFFFF"/>
          <w:vertAlign w:val="superscript"/>
          <w:lang w:val="en-GB"/>
        </w:rPr>
        <w:tab/>
      </w:r>
      <w:r w:rsidRPr="0040217E">
        <w:rPr>
          <w:sz w:val="20"/>
          <w:szCs w:val="24"/>
          <w:lang w:val="en-GB"/>
        </w:rPr>
        <w:t xml:space="preserve">Homosexuality too is a big industry and is growing fast. In </w:t>
      </w:r>
      <w:proofErr w:type="gramStart"/>
      <w:r w:rsidRPr="0040217E">
        <w:rPr>
          <w:sz w:val="20"/>
          <w:szCs w:val="24"/>
          <w:lang w:val="en-GB"/>
        </w:rPr>
        <w:t>fact</w:t>
      </w:r>
      <w:proofErr w:type="gramEnd"/>
      <w:r w:rsidRPr="0040217E">
        <w:rPr>
          <w:sz w:val="20"/>
          <w:szCs w:val="24"/>
          <w:lang w:val="en-GB"/>
        </w:rPr>
        <w:t xml:space="preserve"> it is the fastest growing among all the sex industries and has also become a big player in tourism industry. A few years old report entitled, “Gay-Friendly Vancouver as a Billion Dollar Industry” said:</w:t>
      </w:r>
    </w:p>
    <w:p w14:paraId="32F11C2C" w14:textId="77777777" w:rsidR="006E36C3" w:rsidRPr="00A14410" w:rsidRDefault="006E36C3" w:rsidP="006E36C3">
      <w:pPr>
        <w:rPr>
          <w:i/>
          <w:sz w:val="22"/>
          <w:vertAlign w:val="superscript"/>
          <w:lang w:val="en-GB"/>
        </w:rPr>
      </w:pPr>
      <w:r w:rsidRPr="0040217E">
        <w:rPr>
          <w:i/>
          <w:sz w:val="22"/>
          <w:lang w:val="en-GB"/>
        </w:rPr>
        <w:t>“At present, Vancouver is hyping the 2010 Olympics above all. The pride of a city has turned into its most lucrative business. Now the tourism industry has founded a new market, which has always existed but its potential as a distinct market was not realized: the "gay market," According to Canada.com, gay tourism in Vancouver has been a lucrative and loyal sector within recent years. Gay tourism in the U.S. alone is estimated to be $55 billion annually (</w:t>
      </w:r>
      <w:proofErr w:type="spellStart"/>
      <w:r w:rsidRPr="0040217E">
        <w:rPr>
          <w:i/>
          <w:sz w:val="22"/>
          <w:lang w:val="en-GB"/>
        </w:rPr>
        <w:t>Constanineau</w:t>
      </w:r>
      <w:proofErr w:type="spellEnd"/>
      <w:r w:rsidRPr="0040217E">
        <w:rPr>
          <w:i/>
          <w:sz w:val="22"/>
          <w:lang w:val="en-GB"/>
        </w:rPr>
        <w:t>, 2007). A survey conducted by San Francisco-based Community Marketing Inc, ranked Vancouver as the fourth most popular gay destination outside of the U.S., ranking Montreal and Toronto fifth and sixth respectively, which shows how well Canada’s gay tourism industry is doing overall (</w:t>
      </w:r>
      <w:proofErr w:type="spellStart"/>
      <w:r w:rsidRPr="0040217E">
        <w:rPr>
          <w:i/>
          <w:sz w:val="22"/>
          <w:lang w:val="en-GB"/>
        </w:rPr>
        <w:t>Constanineau</w:t>
      </w:r>
      <w:proofErr w:type="spellEnd"/>
      <w:r w:rsidRPr="0040217E">
        <w:rPr>
          <w:i/>
          <w:sz w:val="22"/>
          <w:lang w:val="en-GB"/>
        </w:rPr>
        <w:t xml:space="preserve">, 2007). </w:t>
      </w:r>
      <w:proofErr w:type="spellStart"/>
      <w:r w:rsidRPr="0040217E">
        <w:rPr>
          <w:i/>
          <w:sz w:val="22"/>
          <w:lang w:val="en-GB"/>
        </w:rPr>
        <w:t>Constanineau</w:t>
      </w:r>
      <w:proofErr w:type="spellEnd"/>
      <w:r w:rsidRPr="0040217E">
        <w:rPr>
          <w:i/>
          <w:sz w:val="22"/>
          <w:lang w:val="en-GB"/>
        </w:rPr>
        <w:t xml:space="preserve"> also says that tourism Vancouver uses media to draw in a lot of its gay market from U.S. locations such as New York, San Francisco, and Los Angeles. One of the possible reasons suggested for Vancouver’s gay tourism industry is due to the fact that BC legalized same-sex marriage in July of 2003. …Boyd </w:t>
      </w:r>
      <w:r w:rsidRPr="0040217E">
        <w:rPr>
          <w:i/>
          <w:sz w:val="22"/>
          <w:lang w:val="en-GB"/>
        </w:rPr>
        <w:lastRenderedPageBreak/>
        <w:t xml:space="preserve">(2008) mentions that there was a Canadian boom in gay tourism right after same-sex marriage was legalized. She suggests this is because it produces </w:t>
      </w:r>
      <w:r w:rsidRPr="0040217E">
        <w:rPr>
          <w:i/>
          <w:iCs/>
          <w:sz w:val="22"/>
          <w:lang w:val="en-GB"/>
        </w:rPr>
        <w:t>homo-normativity</w:t>
      </w:r>
      <w:r w:rsidRPr="0040217E">
        <w:rPr>
          <w:i/>
          <w:sz w:val="22"/>
          <w:lang w:val="en-GB"/>
        </w:rPr>
        <w:t>: “a set of ideologies and behaviours that asserts citizenship rights for gays and lesbians via neoliberal politics and conspicuous consumption” (Boyd, 2008, p. 224). Boyd (2008) also mentions how weddings are huge businesses; a $70 billion industry in 2005 in the U.S. alone, with an average of $30,000 per wedding. Even Forbes in 2004, estimated that same-sex marriages in the U.S. could have drawn in $16 billion (Boyd, 2008). In order to “corporate gayness” sites have to promote their destination as “gay friendly” since “social disapproval of homosexuality many gay men are forced to find gay space” (Puar, 2002, p. 103). In fact, organized gay tours began in the 1950s by the “grandfather of gay travel,” [[</w:t>
      </w:r>
      <w:proofErr w:type="spellStart"/>
      <w:r w:rsidRPr="0040217E">
        <w:rPr>
          <w:i/>
          <w:sz w:val="22"/>
          <w:lang w:val="en-GB"/>
        </w:rPr>
        <w:t>Haans</w:t>
      </w:r>
      <w:proofErr w:type="spellEnd"/>
      <w:r w:rsidRPr="0040217E">
        <w:rPr>
          <w:i/>
          <w:sz w:val="22"/>
          <w:lang w:val="en-GB"/>
        </w:rPr>
        <w:t xml:space="preserve"> </w:t>
      </w:r>
      <w:proofErr w:type="spellStart"/>
      <w:r w:rsidRPr="0040217E">
        <w:rPr>
          <w:i/>
          <w:sz w:val="22"/>
          <w:lang w:val="en-GB"/>
        </w:rPr>
        <w:t>Ebensten</w:t>
      </w:r>
      <w:proofErr w:type="spellEnd"/>
      <w:r w:rsidRPr="0040217E">
        <w:rPr>
          <w:i/>
          <w:sz w:val="22"/>
          <w:lang w:val="en-GB"/>
        </w:rPr>
        <w:t>]] (Puar, 2002), long before the mainstream travel industry caught wind.</w:t>
      </w:r>
      <w:r w:rsidRPr="0040217E">
        <w:rPr>
          <w:i/>
          <w:sz w:val="22"/>
          <w:vertAlign w:val="superscript"/>
          <w:lang w:val="en-GB"/>
        </w:rPr>
        <w:t>11</w:t>
      </w:r>
    </w:p>
    <w:p w14:paraId="66D2A311" w14:textId="77777777" w:rsidR="006E36C3" w:rsidRPr="0040217E" w:rsidRDefault="006E36C3" w:rsidP="006E36C3">
      <w:pPr>
        <w:ind w:firstLine="720"/>
        <w:rPr>
          <w:sz w:val="22"/>
          <w:lang w:val="en-GB"/>
        </w:rPr>
      </w:pPr>
      <w:r w:rsidRPr="0040217E">
        <w:rPr>
          <w:sz w:val="22"/>
          <w:lang w:val="en-GB"/>
        </w:rPr>
        <w:t>Another article</w:t>
      </w:r>
      <w:r w:rsidRPr="0040217E">
        <w:rPr>
          <w:sz w:val="22"/>
          <w:vertAlign w:val="superscript"/>
          <w:lang w:val="en-GB"/>
        </w:rPr>
        <w:t>12</w:t>
      </w:r>
      <w:r w:rsidRPr="0040217E">
        <w:rPr>
          <w:sz w:val="22"/>
          <w:lang w:val="en-GB"/>
        </w:rPr>
        <w:t xml:space="preserve"> describes why legalising gay marriages is lucrative for the governments: </w:t>
      </w:r>
    </w:p>
    <w:p w14:paraId="39C6B046" w14:textId="77777777" w:rsidR="006E36C3" w:rsidRPr="0040217E" w:rsidRDefault="006E36C3" w:rsidP="006E36C3">
      <w:pPr>
        <w:rPr>
          <w:i/>
          <w:sz w:val="22"/>
          <w:lang w:val="en-GB"/>
        </w:rPr>
      </w:pPr>
      <w:r w:rsidRPr="0040217E">
        <w:rPr>
          <w:i/>
          <w:sz w:val="22"/>
          <w:lang w:val="en-GB"/>
        </w:rPr>
        <w:t xml:space="preserve">“James Alm, M.V. Lee Badgett, and Leslie Whittington estimate that </w:t>
      </w:r>
      <w:r w:rsidRPr="0040217E">
        <w:rPr>
          <w:rStyle w:val="yshortcuts"/>
          <w:rFonts w:eastAsia="Lucida Sans Unicode"/>
          <w:i/>
          <w:sz w:val="22"/>
          <w:lang w:val="en-GB"/>
        </w:rPr>
        <w:t>legalizing gay marriage</w:t>
      </w:r>
      <w:r w:rsidRPr="0040217E">
        <w:rPr>
          <w:i/>
          <w:sz w:val="22"/>
          <w:lang w:val="en-GB"/>
        </w:rPr>
        <w:t xml:space="preserve"> would lead to an annual increase in federal government income taxes of between $0.3 billion and $1.3 billion. Remember those Medicare and Medicaid woes the DOMA proponents were concerned with? These added revenues could be used to help offset the costs of other economic advantages to marriage. </w:t>
      </w:r>
    </w:p>
    <w:p w14:paraId="166532E4" w14:textId="77777777" w:rsidR="006E36C3" w:rsidRPr="0040217E" w:rsidRDefault="006E36C3" w:rsidP="006E36C3">
      <w:pPr>
        <w:rPr>
          <w:i/>
          <w:sz w:val="22"/>
          <w:lang w:val="en-GB"/>
        </w:rPr>
      </w:pPr>
      <w:r w:rsidRPr="0040217E">
        <w:rPr>
          <w:i/>
          <w:sz w:val="22"/>
          <w:lang w:val="en-GB"/>
        </w:rPr>
        <w:lastRenderedPageBreak/>
        <w:t xml:space="preserve">“Besides, weddings are great for the economy. The 2000 </w:t>
      </w:r>
      <w:r w:rsidRPr="0040217E">
        <w:rPr>
          <w:rStyle w:val="yshortcuts"/>
          <w:rFonts w:eastAsia="Lucida Sans Unicode"/>
          <w:i/>
          <w:sz w:val="22"/>
          <w:lang w:val="en-GB"/>
        </w:rPr>
        <w:t>U.S. Census Bureau</w:t>
      </w:r>
      <w:r w:rsidRPr="0040217E">
        <w:rPr>
          <w:i/>
          <w:sz w:val="22"/>
          <w:lang w:val="en-GB"/>
        </w:rPr>
        <w:t xml:space="preserve"> reported 601,209 unmarried same-sex partner households in the United States living in 99.3% of all counties in the nation. The </w:t>
      </w:r>
      <w:r w:rsidRPr="0040217E">
        <w:rPr>
          <w:rStyle w:val="yshortcuts"/>
          <w:rFonts w:eastAsia="Lucida Sans Unicode"/>
          <w:i/>
          <w:sz w:val="22"/>
          <w:lang w:val="en-GB"/>
        </w:rPr>
        <w:t>Urban Institute</w:t>
      </w:r>
      <w:r w:rsidRPr="0040217E">
        <w:rPr>
          <w:i/>
          <w:sz w:val="22"/>
          <w:lang w:val="en-GB"/>
        </w:rPr>
        <w:t xml:space="preserve"> claims that the census data is low and suggests that gays and lesbians make up about 5% (10,456,405) of the total U.S. population over the age of 18. …We can estimate that some portion of the same-sex partners already living together (the 2000 U.S. Census Data figures) along with some portion of the total gay and lesbian population would wish to marry if same-sex marriage became legal. For the sake of </w:t>
      </w:r>
      <w:proofErr w:type="gramStart"/>
      <w:r w:rsidRPr="0040217E">
        <w:rPr>
          <w:i/>
          <w:sz w:val="22"/>
          <w:lang w:val="en-GB"/>
        </w:rPr>
        <w:t>convenience</w:t>
      </w:r>
      <w:proofErr w:type="gramEnd"/>
      <w:r w:rsidRPr="0040217E">
        <w:rPr>
          <w:i/>
          <w:sz w:val="22"/>
          <w:lang w:val="en-GB"/>
        </w:rPr>
        <w:t xml:space="preserve"> we'll say 500,000. According to </w:t>
      </w:r>
      <w:r w:rsidRPr="0040217E">
        <w:rPr>
          <w:i/>
          <w:iCs/>
          <w:sz w:val="22"/>
          <w:lang w:val="en-GB"/>
        </w:rPr>
        <w:t>Bride's Magazine</w:t>
      </w:r>
      <w:r w:rsidRPr="0040217E">
        <w:rPr>
          <w:i/>
          <w:sz w:val="22"/>
          <w:lang w:val="en-GB"/>
        </w:rPr>
        <w:t xml:space="preserve">, the average wedding costs $19,000. Two hundred-fifty thousand more marriages at the average wedding rate would result in wedding costs of $4.75 billion! Mind you, this doesn't include the amount spent on wedding gifts. As a bonus, the first states to allow </w:t>
      </w:r>
      <w:r w:rsidRPr="0040217E">
        <w:rPr>
          <w:rStyle w:val="yshortcuts"/>
          <w:rFonts w:eastAsia="Lucida Sans Unicode"/>
          <w:i/>
          <w:sz w:val="22"/>
          <w:lang w:val="en-GB"/>
        </w:rPr>
        <w:t>gay marriage</w:t>
      </w:r>
      <w:r w:rsidRPr="0040217E">
        <w:rPr>
          <w:i/>
          <w:sz w:val="22"/>
          <w:lang w:val="en-GB"/>
        </w:rPr>
        <w:t xml:space="preserve"> will likely experience an influx of tourism and tourist-related economic activity. For the short time that San Francisco mayor, Gavin Newsom, issued wedding licenses to same-sex couples, more than 3,000 gay and lesbian couples from more than twenty states and </w:t>
      </w:r>
      <w:r w:rsidRPr="0040217E">
        <w:rPr>
          <w:rStyle w:val="yshortcuts"/>
          <w:rFonts w:eastAsia="Lucida Sans Unicode"/>
          <w:i/>
          <w:sz w:val="22"/>
          <w:lang w:val="en-GB"/>
        </w:rPr>
        <w:t>Europe</w:t>
      </w:r>
      <w:r w:rsidRPr="0040217E">
        <w:rPr>
          <w:i/>
          <w:sz w:val="22"/>
          <w:lang w:val="en-GB"/>
        </w:rPr>
        <w:t xml:space="preserve"> flocked to the city to be married. </w:t>
      </w:r>
    </w:p>
    <w:p w14:paraId="435E16EA" w14:textId="77777777" w:rsidR="006E36C3" w:rsidRPr="0040217E" w:rsidRDefault="006E36C3" w:rsidP="006E36C3">
      <w:pPr>
        <w:rPr>
          <w:i/>
          <w:sz w:val="22"/>
          <w:lang w:val="en-GB"/>
        </w:rPr>
      </w:pPr>
      <w:r w:rsidRPr="0040217E">
        <w:rPr>
          <w:i/>
          <w:sz w:val="22"/>
          <w:lang w:val="en-GB"/>
        </w:rPr>
        <w:t xml:space="preserve">“Of course, weddings are just the tip of the iceberg. For some marriages there is even the coup de </w:t>
      </w:r>
      <w:proofErr w:type="spellStart"/>
      <w:r w:rsidRPr="0040217E">
        <w:rPr>
          <w:i/>
          <w:sz w:val="22"/>
          <w:lang w:val="en-GB"/>
        </w:rPr>
        <w:t>grâce</w:t>
      </w:r>
      <w:proofErr w:type="spellEnd"/>
      <w:r w:rsidRPr="0040217E">
        <w:rPr>
          <w:i/>
          <w:sz w:val="22"/>
          <w:lang w:val="en-GB"/>
        </w:rPr>
        <w:t xml:space="preserve">: divorce. As the majority of divorcés will tell you-the most expensive part of getting into a marriage is getting out. While divorces can range anywhere from several hundred dollars to millions, divorce is a multi-billion dollar-a-year </w:t>
      </w:r>
      <w:r w:rsidRPr="0040217E">
        <w:rPr>
          <w:i/>
          <w:sz w:val="22"/>
          <w:lang w:val="en-GB"/>
        </w:rPr>
        <w:lastRenderedPageBreak/>
        <w:t xml:space="preserve">industry. Assuming that gay couples divorce at the same rate as heterosexual ones, I am surprised the legal battle is not fully endorsed by Divorce Lawyer Associations everywhere! </w:t>
      </w:r>
    </w:p>
    <w:p w14:paraId="0BA1F0CB" w14:textId="77777777" w:rsidR="006E36C3" w:rsidRPr="0040217E" w:rsidRDefault="006E36C3" w:rsidP="006E36C3">
      <w:pPr>
        <w:spacing w:after="240"/>
        <w:rPr>
          <w:i/>
          <w:sz w:val="22"/>
          <w:lang w:val="en-GB"/>
        </w:rPr>
      </w:pPr>
      <w:r w:rsidRPr="0040217E">
        <w:rPr>
          <w:i/>
          <w:sz w:val="22"/>
          <w:lang w:val="en-GB"/>
        </w:rPr>
        <w:t xml:space="preserve">“A Media financial report says, “"In the six short months since </w:t>
      </w:r>
      <w:r w:rsidRPr="0040217E">
        <w:rPr>
          <w:rStyle w:val="yshortcuts"/>
          <w:rFonts w:eastAsia="Lucida Sans Unicode"/>
          <w:i/>
          <w:sz w:val="22"/>
          <w:lang w:val="en-GB"/>
        </w:rPr>
        <w:t>Chicago</w:t>
      </w:r>
      <w:r w:rsidRPr="0040217E">
        <w:rPr>
          <w:i/>
          <w:sz w:val="22"/>
          <w:lang w:val="en-GB"/>
        </w:rPr>
        <w:t xml:space="preserve"> was selected as host of </w:t>
      </w:r>
      <w:r w:rsidRPr="0040217E">
        <w:rPr>
          <w:rStyle w:val="yshortcuts"/>
          <w:rFonts w:eastAsia="Lucida Sans Unicode"/>
          <w:i/>
          <w:sz w:val="22"/>
          <w:lang w:val="en-GB"/>
        </w:rPr>
        <w:t>Gay Games VII</w:t>
      </w:r>
      <w:r w:rsidRPr="0040217E">
        <w:rPr>
          <w:i/>
          <w:sz w:val="22"/>
          <w:lang w:val="en-GB"/>
        </w:rPr>
        <w:t xml:space="preserve">, we've made dramatic progress toward our financial goals and achieved fundraising benchmarks months, or in some cases, years ahead of schedule," said Tracy Baim, CGI Board Co-Vice Chair and Chair of the Fundraising Committee. "Once broadcast rights are assigned, we will have raised more than US$3 million in cash and in-kind resources." CGI announced a million-dollar sponsorship deal with </w:t>
      </w:r>
      <w:proofErr w:type="spellStart"/>
      <w:r w:rsidRPr="0040217E">
        <w:rPr>
          <w:rStyle w:val="yshortcuts"/>
          <w:rFonts w:eastAsia="Lucida Sans Unicode"/>
          <w:i/>
          <w:sz w:val="22"/>
          <w:lang w:val="en-GB"/>
        </w:rPr>
        <w:t>PlanetOut</w:t>
      </w:r>
      <w:proofErr w:type="spellEnd"/>
      <w:r w:rsidRPr="0040217E">
        <w:rPr>
          <w:rStyle w:val="yshortcuts"/>
          <w:rFonts w:eastAsia="Lucida Sans Unicode"/>
          <w:i/>
          <w:sz w:val="22"/>
          <w:lang w:val="en-GB"/>
        </w:rPr>
        <w:t xml:space="preserve"> Inc</w:t>
      </w:r>
      <w:r w:rsidRPr="0040217E">
        <w:rPr>
          <w:i/>
          <w:sz w:val="22"/>
          <w:lang w:val="en-GB"/>
        </w:rPr>
        <w:t>. on 20 September 2004. …. In a recent edition of the "Advocate," a national publication for the gay and lesbian community, there were three pages of ads promoting Palm Springs' hotels and attractions that cater to homosexuals. Murrell Foster, executive director of tourism for Palm Springs, said it is the first time the city has been promoting itself to the gay market. Los Angeles County travel agents said they have become more active in pursuing the market largely because of the recession.”</w:t>
      </w:r>
    </w:p>
    <w:p w14:paraId="5E9F50CB" w14:textId="77777777" w:rsidR="006E36C3" w:rsidRPr="00D40B0D" w:rsidRDefault="006E36C3" w:rsidP="00D40B0D">
      <w:pPr>
        <w:pStyle w:val="Heading2"/>
      </w:pPr>
      <w:r w:rsidRPr="0040217E">
        <w:t>Alcohol</w:t>
      </w:r>
    </w:p>
    <w:p w14:paraId="20EB6CAA" w14:textId="77777777" w:rsidR="006E36C3" w:rsidRPr="0040217E" w:rsidRDefault="006E36C3" w:rsidP="006E36C3">
      <w:pPr>
        <w:shd w:val="clear" w:color="auto" w:fill="FFFFFF" w:themeFill="background1"/>
        <w:ind w:firstLine="720"/>
        <w:rPr>
          <w:sz w:val="22"/>
          <w:shd w:val="clear" w:color="auto" w:fill="F7F7F7"/>
          <w:lang w:val="en-GB"/>
        </w:rPr>
      </w:pPr>
      <w:r w:rsidRPr="0040217E">
        <w:rPr>
          <w:sz w:val="22"/>
          <w:lang w:val="en-GB"/>
        </w:rPr>
        <w:t xml:space="preserve">Alcohol and entertainment drug form a </w:t>
      </w:r>
      <w:proofErr w:type="gramStart"/>
      <w:r w:rsidRPr="0040217E">
        <w:rPr>
          <w:sz w:val="22"/>
          <w:lang w:val="en-GB"/>
        </w:rPr>
        <w:t>1500 billion dollar</w:t>
      </w:r>
      <w:proofErr w:type="gramEnd"/>
      <w:r w:rsidRPr="0040217E">
        <w:rPr>
          <w:sz w:val="22"/>
          <w:lang w:val="en-GB"/>
        </w:rPr>
        <w:t xml:space="preserve"> industry. </w:t>
      </w:r>
      <w:r w:rsidRPr="0040217E">
        <w:rPr>
          <w:sz w:val="22"/>
          <w:shd w:val="clear" w:color="auto" w:fill="F7F7F7"/>
          <w:lang w:val="en-GB"/>
        </w:rPr>
        <w:t>According to</w:t>
      </w:r>
      <w:r w:rsidRPr="0040217E">
        <w:rPr>
          <w:rStyle w:val="apple-converted-space"/>
          <w:sz w:val="22"/>
          <w:shd w:val="clear" w:color="auto" w:fill="F7F7F7"/>
          <w:lang w:val="en-GB"/>
        </w:rPr>
        <w:t> </w:t>
      </w:r>
      <w:hyperlink r:id="rId391" w:tgtFrame="blank" w:history="1">
        <w:r w:rsidRPr="0040217E">
          <w:rPr>
            <w:rStyle w:val="Hyperlink"/>
            <w:rFonts w:eastAsiaTheme="majorEastAsia"/>
            <w:color w:val="auto"/>
            <w:sz w:val="22"/>
            <w:u w:val="none"/>
            <w:shd w:val="clear" w:color="auto" w:fill="F7F7F7"/>
          </w:rPr>
          <w:t>MarketLine</w:t>
        </w:r>
      </w:hyperlink>
      <w:r w:rsidRPr="0040217E">
        <w:rPr>
          <w:sz w:val="22"/>
          <w:lang w:val="en-GB"/>
        </w:rPr>
        <w:t>, t</w:t>
      </w:r>
      <w:r w:rsidRPr="0040217E">
        <w:rPr>
          <w:sz w:val="22"/>
          <w:shd w:val="clear" w:color="auto" w:fill="F7F7F7"/>
          <w:lang w:val="en-GB"/>
        </w:rPr>
        <w:t xml:space="preserve">he global alcoholic drinks industry was expected to exceed $1 trillion in 2014. And it is increasing by </w:t>
      </w:r>
      <w:r w:rsidRPr="0040217E">
        <w:rPr>
          <w:sz w:val="22"/>
          <w:shd w:val="clear" w:color="auto" w:fill="F7F7F7"/>
          <w:lang w:val="en-GB"/>
        </w:rPr>
        <w:lastRenderedPageBreak/>
        <w:t>almost 2 pc every year</w:t>
      </w:r>
      <w:proofErr w:type="gramStart"/>
      <w:r w:rsidRPr="0040217E">
        <w:rPr>
          <w:sz w:val="22"/>
          <w:shd w:val="clear" w:color="auto" w:fill="F7F7F7"/>
          <w:lang w:val="en-GB"/>
        </w:rPr>
        <w:t>. ,</w:t>
      </w:r>
      <w:proofErr w:type="gramEnd"/>
      <w:r w:rsidRPr="0040217E">
        <w:rPr>
          <w:sz w:val="22"/>
          <w:shd w:val="clear" w:color="auto" w:fill="F7F7F7"/>
          <w:lang w:val="en-GB"/>
        </w:rPr>
        <w:t xml:space="preserve"> a 10% increase in five years. Beer, cider and flavoured alcoholic beverages represent the leading market segment with over half of the overall market value. The EU represents almost 57% of the world alcoholic drinks market</w:t>
      </w:r>
      <w:r w:rsidRPr="0040217E">
        <w:rPr>
          <w:sz w:val="22"/>
          <w:vertAlign w:val="superscript"/>
          <w:lang w:val="en-GB"/>
        </w:rPr>
        <w:t>13</w:t>
      </w:r>
      <w:r w:rsidRPr="0040217E">
        <w:rPr>
          <w:sz w:val="22"/>
          <w:shd w:val="clear" w:color="auto" w:fill="F7F7F7"/>
          <w:lang w:val="en-GB"/>
        </w:rPr>
        <w:t>.</w:t>
      </w:r>
    </w:p>
    <w:p w14:paraId="02B48556" w14:textId="77777777" w:rsidR="006E36C3" w:rsidRPr="0040217E" w:rsidRDefault="006E36C3" w:rsidP="006E36C3">
      <w:pPr>
        <w:keepLines/>
        <w:widowControl w:val="0"/>
        <w:shd w:val="clear" w:color="auto" w:fill="FFFFFF"/>
        <w:spacing w:before="168" w:after="168"/>
        <w:ind w:firstLine="360"/>
        <w:rPr>
          <w:b/>
          <w:sz w:val="22"/>
          <w:lang w:val="en-GB"/>
        </w:rPr>
      </w:pPr>
      <w:r w:rsidRPr="0040217E">
        <w:rPr>
          <w:sz w:val="22"/>
          <w:lang w:val="en-GB"/>
        </w:rPr>
        <w:t>Alcohol and drugs have also a well-known association with HIV/AIDS. Here are some more facts:</w:t>
      </w:r>
    </w:p>
    <w:p w14:paraId="626BE3F8" w14:textId="77777777" w:rsidR="006E36C3" w:rsidRPr="0040217E" w:rsidRDefault="006E36C3" w:rsidP="006E36C3">
      <w:pPr>
        <w:numPr>
          <w:ilvl w:val="0"/>
          <w:numId w:val="10"/>
        </w:numPr>
        <w:ind w:left="360" w:hanging="360"/>
        <w:rPr>
          <w:sz w:val="22"/>
          <w:shd w:val="clear" w:color="auto" w:fill="FFFFFF"/>
          <w:lang w:val="en-GB"/>
        </w:rPr>
      </w:pPr>
      <w:r w:rsidRPr="0040217E">
        <w:rPr>
          <w:sz w:val="22"/>
          <w:shd w:val="clear" w:color="auto" w:fill="FFFFFF"/>
          <w:lang w:val="en-GB"/>
        </w:rPr>
        <w:t>Alcohol causes a considerable disease burden: 3.2% of the global deaths and 4.0% of the global DALYs in the year 2000 could be attributed to this exposure. There were marked differences by sex and region for both outcomes. In addition, there were differences by disease category and type of outcome; in particular, unintentional injuries contributed most to alcohol-attributable mortality burden while neuropsychiatric diseases contributed most to alcohol-attributable disease burden.</w:t>
      </w:r>
    </w:p>
    <w:p w14:paraId="601595FC" w14:textId="77777777" w:rsidR="006E36C3" w:rsidRPr="0040217E" w:rsidRDefault="006E36C3" w:rsidP="006E36C3">
      <w:pPr>
        <w:numPr>
          <w:ilvl w:val="0"/>
          <w:numId w:val="10"/>
        </w:numPr>
        <w:ind w:left="360" w:hanging="360"/>
        <w:rPr>
          <w:sz w:val="22"/>
          <w:shd w:val="clear" w:color="auto" w:fill="FFFFFF"/>
          <w:lang w:val="en-GB"/>
        </w:rPr>
      </w:pPr>
      <w:r w:rsidRPr="0040217E">
        <w:rPr>
          <w:sz w:val="22"/>
          <w:lang w:val="en-GB"/>
        </w:rPr>
        <w:t>In 2010, the three leading risk factors for global disease burden were high blood pressure (7·0% [95% uncertainty interval 6·2—7·7] of global DALYs), tobacco smoking including second-hand smoke (6·3% [5·5—7·0]), and household air pollution from solid fuels (4·3% [3·4—5·3]).</w:t>
      </w:r>
    </w:p>
    <w:p w14:paraId="3727BCD0" w14:textId="77777777" w:rsidR="006E36C3" w:rsidRPr="0040217E" w:rsidRDefault="006E36C3" w:rsidP="006E36C3">
      <w:pPr>
        <w:numPr>
          <w:ilvl w:val="0"/>
          <w:numId w:val="10"/>
        </w:numPr>
        <w:ind w:left="360" w:hanging="360"/>
        <w:rPr>
          <w:sz w:val="22"/>
          <w:shd w:val="clear" w:color="auto" w:fill="FFFFFF"/>
          <w:lang w:val="en-GB"/>
        </w:rPr>
      </w:pPr>
      <w:r w:rsidRPr="0040217E">
        <w:rPr>
          <w:sz w:val="22"/>
          <w:lang w:val="en-GB"/>
        </w:rPr>
        <w:t xml:space="preserve">The leading risk factor in Eastern Europe, Andean Latin America, and southern sub-Saharan Africa in 2010 was alcohol use; in most of Asia, most of Latin America, North Africa and Middle East, and central Europe it was high blood pressure. Despite declines, </w:t>
      </w:r>
      <w:r w:rsidRPr="0040217E">
        <w:rPr>
          <w:sz w:val="22"/>
          <w:lang w:val="en-GB"/>
        </w:rPr>
        <w:lastRenderedPageBreak/>
        <w:t xml:space="preserve">tobacco smoking including second-hand smoke remained the leading risk in high-income North America and Western Europe. </w:t>
      </w:r>
    </w:p>
    <w:p w14:paraId="0A83505B" w14:textId="77777777" w:rsidR="006E36C3" w:rsidRPr="0040217E" w:rsidRDefault="006E36C3" w:rsidP="006E36C3">
      <w:pPr>
        <w:numPr>
          <w:ilvl w:val="0"/>
          <w:numId w:val="10"/>
        </w:numPr>
        <w:ind w:left="360" w:hanging="360"/>
        <w:rPr>
          <w:sz w:val="22"/>
          <w:shd w:val="clear" w:color="auto" w:fill="FFFFFF"/>
          <w:lang w:val="en-GB"/>
        </w:rPr>
      </w:pPr>
      <w:r w:rsidRPr="0040217E">
        <w:rPr>
          <w:sz w:val="22"/>
          <w:lang w:val="en-GB"/>
        </w:rPr>
        <w:t>High body-mass index has increased globally and it is the leading risk in Australasia and southern Latin America, and also ranks high in other high-income regions, North Africa and Middle East, and Oceania.</w:t>
      </w:r>
    </w:p>
    <w:p w14:paraId="6AAE6FE6" w14:textId="77777777" w:rsidR="006E36C3" w:rsidRPr="0040217E" w:rsidRDefault="006E36C3" w:rsidP="006E36C3">
      <w:pPr>
        <w:numPr>
          <w:ilvl w:val="0"/>
          <w:numId w:val="10"/>
        </w:numPr>
        <w:ind w:left="360" w:hanging="360"/>
        <w:rPr>
          <w:sz w:val="22"/>
          <w:shd w:val="clear" w:color="auto" w:fill="FFFFFF"/>
          <w:lang w:val="en-GB"/>
        </w:rPr>
      </w:pPr>
      <w:r w:rsidRPr="0040217E">
        <w:rPr>
          <w:sz w:val="22"/>
          <w:lang w:val="en-GB"/>
        </w:rPr>
        <w:t>In 1993 the World Bank estimated that tobacco use cost the global economy $200 billion (US) each year--$70 billion of this in the developing world. In 2002, tobacco use cost the Canadian economy an estimated $17 billion, including $1.8 billion in Alberta. </w:t>
      </w:r>
    </w:p>
    <w:p w14:paraId="4107B747" w14:textId="77777777" w:rsidR="006E36C3" w:rsidRPr="0040217E" w:rsidRDefault="006E36C3" w:rsidP="006E36C3">
      <w:pPr>
        <w:numPr>
          <w:ilvl w:val="0"/>
          <w:numId w:val="10"/>
        </w:numPr>
        <w:ind w:left="360" w:hanging="360"/>
        <w:rPr>
          <w:sz w:val="22"/>
          <w:shd w:val="clear" w:color="auto" w:fill="FFFFFF"/>
          <w:lang w:val="en-GB"/>
        </w:rPr>
      </w:pPr>
      <w:r w:rsidRPr="0040217E">
        <w:rPr>
          <w:sz w:val="22"/>
          <w:lang w:val="en-GB"/>
        </w:rPr>
        <w:t>While Canadian smokers pay their way for direct governmental expenses such as health care ($4.4 billion in 2002), all Canadians are forced to absorb costs such as worker absenteeism, fires and lost income due to premature death. The 36,125 fires caused by smokers cost Canadians $433 million in property damage over a 10-year period (1988-1997). In 1997 the Conference Board of Canada said it cost employers about $2,565 more per year to employ a smoker than to employ a non-smoker.</w:t>
      </w:r>
    </w:p>
    <w:p w14:paraId="600EE7C6" w14:textId="77777777" w:rsidR="006E36C3" w:rsidRPr="0040217E" w:rsidRDefault="006E36C3" w:rsidP="006E36C3">
      <w:pPr>
        <w:numPr>
          <w:ilvl w:val="0"/>
          <w:numId w:val="10"/>
        </w:numPr>
        <w:ind w:left="360" w:hanging="360"/>
        <w:rPr>
          <w:sz w:val="22"/>
          <w:shd w:val="clear" w:color="auto" w:fill="FFFFFF"/>
          <w:lang w:val="en-GB"/>
        </w:rPr>
      </w:pPr>
      <w:r w:rsidRPr="0040217E">
        <w:rPr>
          <w:sz w:val="22"/>
          <w:lang w:val="en-GB"/>
        </w:rPr>
        <w:t xml:space="preserve">Smokers pay higher life insurance premiums and pay billions of dollars in tobacco taxes. Smokers pay the costs of burnt holes in furniture, clothes, car interiors and, sometimes, fires. Then there's the cost of the cigarettes themselves. In Alberta in 2005, a smoker who smokes a pack a day spends almost $3,650 each year on cigarettes, based on an average price of $10 a pack. </w:t>
      </w:r>
      <w:hyperlink r:id="rId392" w:history="1"/>
    </w:p>
    <w:p w14:paraId="36DE6D9F" w14:textId="77777777" w:rsidR="006E36C3" w:rsidRPr="0040217E" w:rsidRDefault="006E36C3" w:rsidP="006E36C3">
      <w:pPr>
        <w:numPr>
          <w:ilvl w:val="0"/>
          <w:numId w:val="10"/>
        </w:numPr>
        <w:ind w:left="360" w:hanging="360"/>
        <w:rPr>
          <w:sz w:val="22"/>
          <w:shd w:val="clear" w:color="auto" w:fill="FFFFFF"/>
          <w:lang w:val="en-GB"/>
        </w:rPr>
      </w:pPr>
      <w:hyperlink r:id="rId393" w:tooltip="Open Web Site" w:history="1">
        <w:r w:rsidRPr="0040217E">
          <w:rPr>
            <w:rStyle w:val="Hyperlink"/>
            <w:rFonts w:eastAsiaTheme="majorEastAsia"/>
            <w:color w:val="auto"/>
            <w:sz w:val="22"/>
            <w:u w:val="none"/>
            <w:shd w:val="clear" w:color="auto" w:fill="FFFFFF"/>
          </w:rPr>
          <w:t>Sexually transmitted diseases</w:t>
        </w:r>
      </w:hyperlink>
      <w:r w:rsidRPr="0040217E">
        <w:rPr>
          <w:rStyle w:val="apple-converted-space"/>
          <w:sz w:val="22"/>
          <w:shd w:val="clear" w:color="auto" w:fill="FFFFFF"/>
          <w:lang w:val="en-GB"/>
        </w:rPr>
        <w:t> </w:t>
      </w:r>
      <w:r w:rsidRPr="0040217E">
        <w:rPr>
          <w:sz w:val="22"/>
          <w:shd w:val="clear" w:color="auto" w:fill="FFFFFF"/>
          <w:lang w:val="en-GB"/>
        </w:rPr>
        <w:t>cost $16 billion each year to treat in the U.S., with 19.7 million infections diagnosed annually, the nation’s health agency found. People aged 15 to 24 account for half of the annual cases, according to reports released yesterday by the</w:t>
      </w:r>
      <w:r w:rsidRPr="0040217E">
        <w:rPr>
          <w:rStyle w:val="apple-converted-space"/>
          <w:sz w:val="22"/>
          <w:shd w:val="clear" w:color="auto" w:fill="FFFFFF"/>
          <w:lang w:val="en-GB"/>
        </w:rPr>
        <w:t> </w:t>
      </w:r>
      <w:hyperlink r:id="rId394" w:tooltip="Open Web Site" w:history="1">
        <w:r w:rsidRPr="0040217E">
          <w:rPr>
            <w:rStyle w:val="Hyperlink"/>
            <w:rFonts w:eastAsiaTheme="majorEastAsia"/>
            <w:color w:val="auto"/>
            <w:sz w:val="22"/>
            <w:u w:val="none"/>
            <w:shd w:val="clear" w:color="auto" w:fill="FFFFFF"/>
          </w:rPr>
          <w:t>Centers for Disease Control and Prevention</w:t>
        </w:r>
      </w:hyperlink>
      <w:r w:rsidRPr="0040217E">
        <w:rPr>
          <w:sz w:val="22"/>
          <w:shd w:val="clear" w:color="auto" w:fill="FFFFFF"/>
          <w:lang w:val="en-GB"/>
        </w:rPr>
        <w:t>.</w:t>
      </w:r>
      <w:r w:rsidRPr="0040217E">
        <w:rPr>
          <w:sz w:val="22"/>
          <w:shd w:val="clear" w:color="auto" w:fill="FFFFFF"/>
          <w:vertAlign w:val="superscript"/>
          <w:lang w:val="en-GB"/>
        </w:rPr>
        <w:t>11</w:t>
      </w:r>
      <w:r w:rsidRPr="0040217E">
        <w:rPr>
          <w:rStyle w:val="apple-converted-space"/>
          <w:sz w:val="22"/>
          <w:shd w:val="clear" w:color="auto" w:fill="FFFFFF"/>
          <w:lang w:val="en-GB"/>
        </w:rPr>
        <w:t xml:space="preserve">  </w:t>
      </w:r>
    </w:p>
    <w:p w14:paraId="0E204CAC" w14:textId="77777777" w:rsidR="006E36C3" w:rsidRPr="0040217E" w:rsidRDefault="006E36C3" w:rsidP="006E36C3">
      <w:pPr>
        <w:numPr>
          <w:ilvl w:val="0"/>
          <w:numId w:val="10"/>
        </w:numPr>
        <w:ind w:left="360" w:hanging="360"/>
        <w:rPr>
          <w:sz w:val="22"/>
          <w:shd w:val="clear" w:color="auto" w:fill="FFFFFF"/>
          <w:lang w:val="en-GB"/>
        </w:rPr>
      </w:pPr>
      <w:r w:rsidRPr="0040217E">
        <w:rPr>
          <w:sz w:val="22"/>
          <w:shd w:val="clear" w:color="auto" w:fill="FFFFFF"/>
          <w:lang w:val="en-GB"/>
        </w:rPr>
        <w:t>The World Bank is active in fighting HIV/AIDS in all regions. Over the last few years, it has committed US$1.6 billion in grants, loans and credits for HIV/AIDS programs worldwide. The Bank is especially engaged in Sub-Saharan Africa, where more than 29 million adults and children are infected with HIV/AIDS. As of July 2003, the Bank had committed more than US$800 million for HIV/AIDS programs in 23 African countries.</w:t>
      </w:r>
    </w:p>
    <w:p w14:paraId="082A2925" w14:textId="77777777" w:rsidR="006E36C3" w:rsidRPr="0040217E" w:rsidRDefault="006E36C3" w:rsidP="006E36C3">
      <w:pPr>
        <w:numPr>
          <w:ilvl w:val="0"/>
          <w:numId w:val="10"/>
        </w:numPr>
        <w:ind w:left="360" w:hanging="360"/>
        <w:rPr>
          <w:sz w:val="22"/>
          <w:shd w:val="clear" w:color="auto" w:fill="FFFFFF"/>
          <w:lang w:val="en-GB"/>
        </w:rPr>
      </w:pPr>
      <w:r w:rsidRPr="0040217E">
        <w:rPr>
          <w:rStyle w:val="apple-converted-space"/>
          <w:sz w:val="22"/>
          <w:lang w:val="en-GB"/>
        </w:rPr>
        <w:t>A  </w:t>
      </w:r>
      <w:r w:rsidRPr="0040217E">
        <w:rPr>
          <w:sz w:val="22"/>
          <w:lang w:val="en-GB"/>
        </w:rPr>
        <w:t>new World Bank research report warns that HIV/AIDS causes far greater long-term damage to national economies than previously assumed, for by killing mostly young adults, the disease is robbing the children of AIDS victims of one or both parents to love, raise and educate them, and so undermines the basis of economic growth over the long haul.</w:t>
      </w:r>
    </w:p>
    <w:p w14:paraId="54792EEE" w14:textId="77777777" w:rsidR="006E36C3" w:rsidRPr="0040217E" w:rsidRDefault="006E36C3" w:rsidP="006E36C3">
      <w:pPr>
        <w:numPr>
          <w:ilvl w:val="0"/>
          <w:numId w:val="10"/>
        </w:numPr>
        <w:ind w:left="360" w:hanging="360"/>
        <w:rPr>
          <w:sz w:val="22"/>
          <w:shd w:val="clear" w:color="auto" w:fill="FFFFFF"/>
          <w:lang w:val="en-GB"/>
        </w:rPr>
      </w:pPr>
      <w:r w:rsidRPr="0040217E">
        <w:rPr>
          <w:sz w:val="22"/>
          <w:lang w:val="en-GB"/>
        </w:rPr>
        <w:t xml:space="preserve">This suggests that a country like South Africa could face progressive economic collapse within several generations unless it combats its AIDS epidemic more urgently. </w:t>
      </w:r>
    </w:p>
    <w:p w14:paraId="480A4D08" w14:textId="77777777" w:rsidR="006E36C3" w:rsidRPr="0040217E" w:rsidRDefault="006E36C3" w:rsidP="006E36C3">
      <w:pPr>
        <w:numPr>
          <w:ilvl w:val="0"/>
          <w:numId w:val="10"/>
        </w:numPr>
        <w:ind w:left="360" w:hanging="360"/>
        <w:rPr>
          <w:sz w:val="22"/>
          <w:shd w:val="clear" w:color="auto" w:fill="FFFFFF"/>
          <w:lang w:val="en-GB"/>
        </w:rPr>
      </w:pPr>
      <w:r w:rsidRPr="0040217E">
        <w:rPr>
          <w:sz w:val="22"/>
          <w:lang w:val="en-GB"/>
        </w:rPr>
        <w:t xml:space="preserve">According to the new report "The Long-run Economic Costs of AIDS: Theory and an Application to South Africa" most studies of the macroeconomic costs of AIDS, as measured by reduced GDP </w:t>
      </w:r>
      <w:r w:rsidRPr="0040217E">
        <w:rPr>
          <w:sz w:val="22"/>
          <w:lang w:val="en-GB"/>
        </w:rPr>
        <w:lastRenderedPageBreak/>
        <w:t>growth rates, do not pay enough attention to the way in which human knowledge and potential are created and can be lost.</w:t>
      </w:r>
    </w:p>
    <w:p w14:paraId="4E3A0D50" w14:textId="77777777" w:rsidR="006E36C3" w:rsidRPr="0040217E" w:rsidRDefault="006E36C3" w:rsidP="006E36C3">
      <w:pPr>
        <w:numPr>
          <w:ilvl w:val="0"/>
          <w:numId w:val="10"/>
        </w:numPr>
        <w:ind w:left="360" w:hanging="360"/>
        <w:rPr>
          <w:sz w:val="22"/>
          <w:shd w:val="clear" w:color="auto" w:fill="FFFFFF"/>
          <w:lang w:val="en-GB"/>
        </w:rPr>
      </w:pPr>
      <w:r w:rsidRPr="0040217E">
        <w:rPr>
          <w:sz w:val="22"/>
          <w:lang w:val="en-GB"/>
        </w:rPr>
        <w:t>This is one of the key channels influencing long-term growth. In Africa, for example, where the epidemic has hit the hardest to date, existing estimates range between a modest decline of 0.3 and 1.5 percent in GDP growth annually. In contrast, the report argues that the costs are likely to be much higher.</w:t>
      </w:r>
    </w:p>
    <w:p w14:paraId="241D9500" w14:textId="77777777" w:rsidR="006E36C3" w:rsidRPr="0040217E" w:rsidRDefault="006E36C3" w:rsidP="006E36C3">
      <w:pPr>
        <w:numPr>
          <w:ilvl w:val="0"/>
          <w:numId w:val="10"/>
        </w:numPr>
        <w:ind w:left="360" w:hanging="360"/>
        <w:rPr>
          <w:sz w:val="22"/>
          <w:shd w:val="clear" w:color="auto" w:fill="FFFFFF"/>
          <w:lang w:val="en-GB"/>
        </w:rPr>
      </w:pPr>
      <w:r w:rsidRPr="0040217E">
        <w:rPr>
          <w:sz w:val="22"/>
          <w:lang w:val="en-GB"/>
        </w:rPr>
        <w:t>The process whereby AIDS sharply reduces economic growth, even to the point of economic collapse, brings three factors together in a particularly devastating combination.</w:t>
      </w:r>
    </w:p>
    <w:p w14:paraId="1DE9D9CC" w14:textId="77777777" w:rsidR="006E36C3" w:rsidRPr="0040217E" w:rsidRDefault="006E36C3" w:rsidP="006E36C3">
      <w:pPr>
        <w:numPr>
          <w:ilvl w:val="0"/>
          <w:numId w:val="10"/>
        </w:numPr>
        <w:ind w:left="360" w:hanging="360"/>
        <w:rPr>
          <w:sz w:val="22"/>
          <w:lang w:val="en-GB"/>
        </w:rPr>
      </w:pPr>
      <w:r w:rsidRPr="0040217E">
        <w:rPr>
          <w:sz w:val="22"/>
          <w:lang w:val="en-GB"/>
        </w:rPr>
        <w:t>First, AIDS selectively destroys human capital, that is, peoples' accumulated life experiences, their human and job skills, and their knowledge and insights built up over a period of years. It is primarily a disease of young adults. As these infected adults become progressively sick and weak, they steadily lose their ability to work. Eventually, the disease kills them in their prime, thereby destroying the human capital built up in them over the years through child-rearing, formal education, and learning on the job.</w:t>
      </w:r>
      <w:r w:rsidRPr="0040217E">
        <w:rPr>
          <w:sz w:val="22"/>
          <w:vertAlign w:val="superscript"/>
          <w:lang w:val="en-GB"/>
        </w:rPr>
        <w:t>12</w:t>
      </w:r>
      <w:r w:rsidRPr="0040217E">
        <w:rPr>
          <w:sz w:val="22"/>
          <w:lang w:val="en-GB"/>
        </w:rPr>
        <w:t xml:space="preserve"> </w:t>
      </w:r>
    </w:p>
    <w:p w14:paraId="2F5534D0" w14:textId="77777777" w:rsidR="006E36C3" w:rsidRPr="0040217E" w:rsidRDefault="006E36C3" w:rsidP="006E36C3">
      <w:pPr>
        <w:numPr>
          <w:ilvl w:val="0"/>
          <w:numId w:val="10"/>
        </w:numPr>
        <w:ind w:left="360" w:hanging="360"/>
        <w:rPr>
          <w:sz w:val="22"/>
          <w:lang w:val="en-GB"/>
        </w:rPr>
      </w:pPr>
      <w:r w:rsidRPr="0040217E">
        <w:rPr>
          <w:i/>
          <w:sz w:val="22"/>
          <w:shd w:val="clear" w:color="auto" w:fill="FFFFFF"/>
          <w:lang w:val="en-GB"/>
        </w:rPr>
        <w:t xml:space="preserve">“One of the surprising things we found was that the price tag [to fund HIV programmes] could vary so significantly from as relatively little as around $400 billion to as much as about $700 billion,” </w:t>
      </w:r>
      <w:r w:rsidRPr="0040217E">
        <w:rPr>
          <w:sz w:val="22"/>
          <w:shd w:val="clear" w:color="auto" w:fill="FFFFFF"/>
          <w:lang w:val="en-GB"/>
        </w:rPr>
        <w:t>said study author Robert Hecht, Managing Director of Results for Development</w:t>
      </w:r>
    </w:p>
    <w:p w14:paraId="72D7D0E6" w14:textId="77777777" w:rsidR="006E36C3" w:rsidRPr="0040217E" w:rsidRDefault="006E36C3" w:rsidP="006E36C3">
      <w:pPr>
        <w:numPr>
          <w:ilvl w:val="0"/>
          <w:numId w:val="10"/>
        </w:numPr>
        <w:ind w:left="360" w:hanging="360"/>
        <w:rPr>
          <w:i/>
          <w:sz w:val="22"/>
          <w:lang w:val="en-GB"/>
        </w:rPr>
      </w:pPr>
      <w:r w:rsidRPr="0040217E">
        <w:rPr>
          <w:sz w:val="22"/>
          <w:shd w:val="clear" w:color="auto" w:fill="FFFFFF"/>
          <w:lang w:val="en-GB"/>
        </w:rPr>
        <w:t xml:space="preserve">IRIN/PlusNews continues: </w:t>
      </w:r>
      <w:r w:rsidRPr="0040217E">
        <w:rPr>
          <w:i/>
          <w:sz w:val="22"/>
          <w:shd w:val="clear" w:color="auto" w:fill="FFFFFF"/>
          <w:lang w:val="en-GB"/>
        </w:rPr>
        <w:t xml:space="preserve">“Costing four HIV prevention and treatment scenarios“ including maintaining the status quo “ the </w:t>
      </w:r>
      <w:r w:rsidRPr="0040217E">
        <w:rPr>
          <w:i/>
          <w:sz w:val="22"/>
          <w:shd w:val="clear" w:color="auto" w:fill="FFFFFF"/>
          <w:lang w:val="en-GB"/>
        </w:rPr>
        <w:lastRenderedPageBreak/>
        <w:t>research estimated that without a cure or vaccine for HIV, as much as US$722 billion might be needed to tackle the virus by 2031 and that a third of this funding would need to be spent in Africa alone.</w:t>
      </w:r>
      <w:r w:rsidRPr="0040217E">
        <w:rPr>
          <w:i/>
          <w:sz w:val="22"/>
          <w:shd w:val="clear" w:color="auto" w:fill="FFFFFF"/>
          <w:vertAlign w:val="superscript"/>
          <w:lang w:val="en-GB"/>
        </w:rPr>
        <w:t>13</w:t>
      </w:r>
      <w:r w:rsidRPr="0040217E">
        <w:rPr>
          <w:i/>
          <w:sz w:val="22"/>
          <w:shd w:val="clear" w:color="auto" w:fill="FFFFFF"/>
          <w:lang w:val="en-GB"/>
        </w:rPr>
        <w:t xml:space="preserve">” </w:t>
      </w:r>
    </w:p>
    <w:p w14:paraId="5C75F061" w14:textId="77777777" w:rsidR="006E36C3" w:rsidRPr="0040217E" w:rsidRDefault="006E36C3" w:rsidP="006E36C3">
      <w:pPr>
        <w:numPr>
          <w:ilvl w:val="0"/>
          <w:numId w:val="10"/>
        </w:numPr>
        <w:ind w:left="360" w:hanging="360"/>
        <w:rPr>
          <w:sz w:val="22"/>
          <w:lang w:val="en-GB"/>
        </w:rPr>
      </w:pPr>
      <w:r w:rsidRPr="0040217E">
        <w:rPr>
          <w:bCs/>
          <w:sz w:val="22"/>
          <w:shd w:val="clear" w:color="auto" w:fill="FFFFFF"/>
          <w:lang w:val="en-GB"/>
        </w:rPr>
        <w:t>A new study finds that excessive alcohol consumption cost the United States $223.5 billion in 2006, or about $1.90 per drink</w:t>
      </w:r>
      <w:r w:rsidRPr="0040217E">
        <w:rPr>
          <w:sz w:val="22"/>
          <w:shd w:val="clear" w:color="auto" w:fill="FFFFFF"/>
          <w:vertAlign w:val="superscript"/>
          <w:lang w:val="en-GB"/>
        </w:rPr>
        <w:t>14</w:t>
      </w:r>
      <w:r w:rsidRPr="0040217E">
        <w:rPr>
          <w:bCs/>
          <w:sz w:val="22"/>
          <w:shd w:val="clear" w:color="auto" w:fill="FFFFFF"/>
          <w:lang w:val="en-GB"/>
        </w:rPr>
        <w:t xml:space="preserve">. </w:t>
      </w:r>
    </w:p>
    <w:p w14:paraId="33939793" w14:textId="77777777" w:rsidR="00D40B0D" w:rsidRDefault="006E36C3" w:rsidP="00D40B0D">
      <w:pPr>
        <w:numPr>
          <w:ilvl w:val="0"/>
          <w:numId w:val="10"/>
        </w:numPr>
        <w:ind w:left="360" w:hanging="360"/>
        <w:rPr>
          <w:sz w:val="22"/>
          <w:lang w:val="en-GB"/>
        </w:rPr>
      </w:pPr>
      <w:r w:rsidRPr="0040217E">
        <w:rPr>
          <w:sz w:val="22"/>
          <w:shd w:val="clear" w:color="auto" w:fill="FFFFFF"/>
          <w:lang w:val="en-GB"/>
        </w:rPr>
        <w:t>The cost of intervention in drug abuse is massive.  In Europe, “</w:t>
      </w:r>
      <w:r w:rsidRPr="0040217E">
        <w:rPr>
          <w:sz w:val="22"/>
          <w:lang w:val="en-GB"/>
        </w:rPr>
        <w:t>this was reported by 10 countries categorized according to the functions of government, amounting to a total of EUR 2.17 billion.” In UK alone, it is in excess of £20 billion a year. In US in 2002 it was estimated to be around 181 billion dollars.</w:t>
      </w:r>
    </w:p>
    <w:p w14:paraId="402AB02E" w14:textId="77777777" w:rsidR="006E36C3" w:rsidRPr="00D40B0D" w:rsidRDefault="00D40B0D" w:rsidP="00D40B0D">
      <w:pPr>
        <w:numPr>
          <w:ilvl w:val="0"/>
          <w:numId w:val="10"/>
        </w:numPr>
        <w:ind w:left="360" w:hanging="360"/>
        <w:rPr>
          <w:sz w:val="22"/>
          <w:lang w:val="en-GB"/>
        </w:rPr>
      </w:pPr>
      <w:r w:rsidRPr="00D40B0D">
        <w:rPr>
          <w:sz w:val="22"/>
          <w:lang w:val="en-GB"/>
        </w:rPr>
        <w:t xml:space="preserve">The Law is not merely a silent spectator of what is happening; it is also a shareholder in all these businesses. How can then it </w:t>
      </w:r>
      <w:proofErr w:type="gramStart"/>
      <w:r w:rsidRPr="00D40B0D">
        <w:rPr>
          <w:sz w:val="22"/>
          <w:lang w:val="en-GB"/>
        </w:rPr>
        <w:t>allow</w:t>
      </w:r>
      <w:proofErr w:type="gramEnd"/>
      <w:r w:rsidRPr="00D40B0D">
        <w:rPr>
          <w:sz w:val="22"/>
          <w:lang w:val="en-GB"/>
        </w:rPr>
        <w:t xml:space="preserve"> the morality, especially Healthy Morality, to determine the legal structure.  </w:t>
      </w:r>
    </w:p>
    <w:p w14:paraId="40B59D04" w14:textId="77777777" w:rsidR="00D40B0D" w:rsidRDefault="00D40B0D">
      <w:pPr>
        <w:spacing w:before="0" w:beforeAutospacing="0" w:after="200" w:afterAutospacing="0" w:line="276" w:lineRule="auto"/>
        <w:jc w:val="left"/>
        <w:rPr>
          <w:b/>
          <w:sz w:val="48"/>
          <w:szCs w:val="48"/>
          <w:lang w:eastAsia="en-GB"/>
        </w:rPr>
      </w:pPr>
      <w:r>
        <w:rPr>
          <w:b/>
          <w:sz w:val="48"/>
          <w:szCs w:val="48"/>
        </w:rPr>
        <w:br w:type="page"/>
      </w:r>
    </w:p>
    <w:p w14:paraId="12558729" w14:textId="77777777" w:rsidR="006E36C3" w:rsidRPr="0040217E" w:rsidRDefault="006E36C3" w:rsidP="006E36C3">
      <w:pPr>
        <w:pStyle w:val="NormalWeb"/>
        <w:shd w:val="clear" w:color="auto" w:fill="FFFFFF"/>
        <w:spacing w:before="120" w:beforeAutospacing="0" w:after="120" w:afterAutospacing="0"/>
        <w:jc w:val="center"/>
        <w:rPr>
          <w:b/>
          <w:sz w:val="48"/>
          <w:szCs w:val="48"/>
        </w:rPr>
      </w:pPr>
      <w:r w:rsidRPr="0040217E">
        <w:rPr>
          <w:b/>
          <w:sz w:val="48"/>
          <w:szCs w:val="48"/>
        </w:rPr>
        <w:lastRenderedPageBreak/>
        <w:t>13.</w:t>
      </w:r>
    </w:p>
    <w:p w14:paraId="762EE82A" w14:textId="77777777" w:rsidR="006E36C3" w:rsidRPr="00D40B0D" w:rsidRDefault="00D40B0D" w:rsidP="00D40B0D">
      <w:pPr>
        <w:pStyle w:val="Heading1"/>
      </w:pPr>
      <w:r w:rsidRPr="00D40B0D">
        <w:t>ARMS INDUSTRY</w:t>
      </w:r>
    </w:p>
    <w:p w14:paraId="008D7CE9" w14:textId="77777777" w:rsidR="006E36C3" w:rsidRPr="0040217E" w:rsidRDefault="006E36C3" w:rsidP="00D40B0D">
      <w:pPr>
        <w:pStyle w:val="NormalWeb"/>
        <w:shd w:val="clear" w:color="auto" w:fill="FFFFFF"/>
        <w:spacing w:before="120" w:beforeAutospacing="0" w:after="120" w:afterAutospacing="0"/>
        <w:rPr>
          <w:sz w:val="22"/>
          <w:szCs w:val="22"/>
        </w:rPr>
      </w:pPr>
    </w:p>
    <w:p w14:paraId="4EFDAE9E" w14:textId="77777777" w:rsidR="006E36C3" w:rsidRPr="0040217E" w:rsidRDefault="006E36C3" w:rsidP="00D40B0D">
      <w:pPr>
        <w:pStyle w:val="NormalWeb"/>
        <w:shd w:val="clear" w:color="auto" w:fill="FFFFFF"/>
        <w:spacing w:before="120" w:beforeAutospacing="0" w:after="120" w:afterAutospacing="0"/>
        <w:ind w:firstLine="720"/>
        <w:rPr>
          <w:sz w:val="22"/>
          <w:szCs w:val="22"/>
        </w:rPr>
      </w:pPr>
      <w:r w:rsidRPr="0040217E">
        <w:rPr>
          <w:sz w:val="22"/>
          <w:szCs w:val="22"/>
        </w:rPr>
        <w:t xml:space="preserve">We have already discussed several parts of crime and justice industry: organized crimes, prisons, official judicial system and lawyers. But there is still one more component, which again is huge in terms of economics: the arms industry. The arms industry involves the manufacturing and marketing of weapons and military technology and equipment. But we will here concentrate only on the arms sales to the civil population, not the military, </w:t>
      </w:r>
    </w:p>
    <w:p w14:paraId="7520B12C" w14:textId="77777777" w:rsidR="006E36C3" w:rsidRPr="0040217E" w:rsidRDefault="006E36C3" w:rsidP="00D40B0D">
      <w:pPr>
        <w:pStyle w:val="NormalWeb"/>
        <w:shd w:val="clear" w:color="auto" w:fill="FFFFFF"/>
        <w:spacing w:before="120" w:beforeAutospacing="0" w:after="120" w:afterAutospacing="0"/>
        <w:ind w:firstLine="720"/>
        <w:rPr>
          <w:i/>
          <w:sz w:val="22"/>
          <w:szCs w:val="22"/>
          <w:lang w:val="en-IN" w:eastAsia="en-IN"/>
        </w:rPr>
      </w:pPr>
      <w:r w:rsidRPr="0040217E">
        <w:rPr>
          <w:sz w:val="22"/>
          <w:szCs w:val="22"/>
        </w:rPr>
        <w:t xml:space="preserve">According to Wikipedia, </w:t>
      </w:r>
      <w:r w:rsidRPr="0040217E">
        <w:rPr>
          <w:rStyle w:val="apple-converted-space"/>
          <w:i/>
          <w:sz w:val="22"/>
          <w:szCs w:val="22"/>
        </w:rPr>
        <w:t xml:space="preserve">“It is </w:t>
      </w:r>
      <w:r w:rsidRPr="0040217E">
        <w:rPr>
          <w:i/>
          <w:sz w:val="22"/>
          <w:szCs w:val="22"/>
        </w:rPr>
        <w:t>estimated that 875 million small arms circulate worldwide, produced by more than 1,000 companies”</w:t>
      </w:r>
      <w:r w:rsidRPr="0040217E">
        <w:rPr>
          <w:i/>
          <w:sz w:val="22"/>
          <w:szCs w:val="22"/>
          <w:vertAlign w:val="superscript"/>
        </w:rPr>
        <w:t>1</w:t>
      </w:r>
      <w:r w:rsidRPr="0040217E">
        <w:rPr>
          <w:i/>
          <w:sz w:val="22"/>
          <w:szCs w:val="22"/>
          <w:lang w:val="en-IN" w:eastAsia="en-IN"/>
        </w:rPr>
        <w:t>.</w:t>
      </w:r>
    </w:p>
    <w:p w14:paraId="0239DF1F" w14:textId="77777777" w:rsidR="006E36C3" w:rsidRPr="0040217E" w:rsidRDefault="006E36C3" w:rsidP="00D40B0D">
      <w:pPr>
        <w:pStyle w:val="NormalWeb"/>
        <w:shd w:val="clear" w:color="auto" w:fill="FFFFFF"/>
        <w:spacing w:before="120" w:beforeAutospacing="0" w:after="120" w:afterAutospacing="0"/>
        <w:ind w:firstLine="720"/>
        <w:rPr>
          <w:bCs/>
          <w:sz w:val="22"/>
          <w:szCs w:val="22"/>
        </w:rPr>
      </w:pPr>
      <w:r w:rsidRPr="0040217E">
        <w:rPr>
          <w:bCs/>
          <w:sz w:val="22"/>
          <w:szCs w:val="22"/>
        </w:rPr>
        <w:t xml:space="preserve">An </w:t>
      </w:r>
      <w:proofErr w:type="gramStart"/>
      <w:r w:rsidRPr="0040217E">
        <w:rPr>
          <w:bCs/>
          <w:sz w:val="22"/>
          <w:szCs w:val="22"/>
        </w:rPr>
        <w:t>articles</w:t>
      </w:r>
      <w:proofErr w:type="gramEnd"/>
      <w:r w:rsidRPr="0040217E">
        <w:rPr>
          <w:bCs/>
          <w:sz w:val="22"/>
          <w:szCs w:val="22"/>
        </w:rPr>
        <w:t xml:space="preserve">, “Sex, guns and ammo: inside the world's largest gun industry trade fair” captures the economics of firearms as follows: </w:t>
      </w:r>
    </w:p>
    <w:p w14:paraId="01315EBD" w14:textId="77777777" w:rsidR="006E36C3" w:rsidRPr="0040217E" w:rsidRDefault="006E36C3" w:rsidP="00D40B0D">
      <w:pPr>
        <w:pStyle w:val="NormalWeb"/>
        <w:shd w:val="clear" w:color="auto" w:fill="FFFFFF"/>
        <w:spacing w:before="120" w:beforeAutospacing="0" w:after="120" w:afterAutospacing="0"/>
        <w:rPr>
          <w:i/>
          <w:sz w:val="22"/>
          <w:szCs w:val="22"/>
        </w:rPr>
      </w:pPr>
      <w:r w:rsidRPr="0040217E">
        <w:rPr>
          <w:i/>
          <w:sz w:val="22"/>
          <w:szCs w:val="22"/>
        </w:rPr>
        <w:t>“As all marketeers know, sex sells – and guns are no different. Manufacturers have hired a string of professional models to pose with their latest guns.</w:t>
      </w:r>
      <w:r w:rsidRPr="0040217E">
        <w:rPr>
          <w:rStyle w:val="apple-converted-space"/>
          <w:rFonts w:eastAsiaTheme="majorEastAsia"/>
          <w:i/>
          <w:sz w:val="22"/>
          <w:szCs w:val="22"/>
        </w:rPr>
        <w:t> </w:t>
      </w:r>
      <w:hyperlink r:id="rId395" w:history="1">
        <w:r w:rsidRPr="0040217E">
          <w:rPr>
            <w:rStyle w:val="Hyperlink"/>
            <w:rFonts w:eastAsiaTheme="majorEastAsia"/>
            <w:i/>
            <w:color w:val="auto"/>
            <w:sz w:val="22"/>
            <w:szCs w:val="22"/>
            <w:u w:val="none"/>
          </w:rPr>
          <w:t>Guns.com</w:t>
        </w:r>
      </w:hyperlink>
      <w:r w:rsidRPr="0040217E">
        <w:rPr>
          <w:i/>
          <w:sz w:val="22"/>
          <w:szCs w:val="22"/>
        </w:rPr>
        <w:t xml:space="preserve">, the daily guns blog, collated pictures of its </w:t>
      </w:r>
      <w:proofErr w:type="spellStart"/>
      <w:r w:rsidRPr="0040217E">
        <w:rPr>
          <w:i/>
          <w:sz w:val="22"/>
          <w:szCs w:val="22"/>
        </w:rPr>
        <w:t>favourite</w:t>
      </w:r>
      <w:proofErr w:type="spellEnd"/>
      <w:r w:rsidRPr="0040217E">
        <w:rPr>
          <w:i/>
          <w:sz w:val="22"/>
          <w:szCs w:val="22"/>
        </w:rPr>
        <w:t xml:space="preserve"> women at the show “who do their very best to highlight and promote new products, equipment and, of course, guns”. Attendees who </w:t>
      </w:r>
      <w:r w:rsidRPr="0040217E">
        <w:rPr>
          <w:i/>
          <w:sz w:val="22"/>
          <w:szCs w:val="22"/>
        </w:rPr>
        <w:lastRenderedPageBreak/>
        <w:t>want to see more are invited to</w:t>
      </w:r>
      <w:r w:rsidRPr="0040217E">
        <w:rPr>
          <w:rStyle w:val="apple-converted-space"/>
          <w:rFonts w:eastAsiaTheme="majorEastAsia"/>
          <w:i/>
          <w:sz w:val="22"/>
          <w:szCs w:val="22"/>
        </w:rPr>
        <w:t> </w:t>
      </w:r>
      <w:hyperlink w:anchor="ixzz3xuqyGbCM" w:history="1">
        <w:r w:rsidRPr="0040217E">
          <w:rPr>
            <w:rStyle w:val="Hyperlink"/>
            <w:rFonts w:eastAsiaTheme="majorEastAsia"/>
            <w:i/>
            <w:color w:val="auto"/>
            <w:sz w:val="22"/>
            <w:szCs w:val="22"/>
            <w:u w:val="none"/>
          </w:rPr>
          <w:t>“the sexiest ammo show after party”</w:t>
        </w:r>
      </w:hyperlink>
      <w:r w:rsidRPr="0040217E">
        <w:rPr>
          <w:rStyle w:val="apple-converted-space"/>
          <w:rFonts w:eastAsiaTheme="majorEastAsia"/>
          <w:i/>
          <w:sz w:val="22"/>
          <w:szCs w:val="22"/>
        </w:rPr>
        <w:t> </w:t>
      </w:r>
      <w:r w:rsidRPr="0040217E">
        <w:rPr>
          <w:i/>
          <w:sz w:val="22"/>
          <w:szCs w:val="22"/>
        </w:rPr>
        <w:t>at the Sapphire strip joint down the strip. Free entry with Shot Show pass.</w:t>
      </w:r>
    </w:p>
    <w:p w14:paraId="5E0C2E29" w14:textId="77777777" w:rsidR="006E36C3" w:rsidRPr="0040217E" w:rsidRDefault="006E36C3" w:rsidP="00D40B0D">
      <w:pPr>
        <w:pStyle w:val="NormalWeb"/>
        <w:shd w:val="clear" w:color="auto" w:fill="FFFFFF"/>
        <w:rPr>
          <w:i/>
          <w:sz w:val="22"/>
          <w:szCs w:val="22"/>
        </w:rPr>
      </w:pPr>
      <w:r w:rsidRPr="0040217E">
        <w:rPr>
          <w:i/>
          <w:sz w:val="22"/>
          <w:szCs w:val="22"/>
        </w:rPr>
        <w:t>“Guns are a big business, and the industry is raking in</w:t>
      </w:r>
      <w:r w:rsidRPr="0040217E">
        <w:rPr>
          <w:rStyle w:val="apple-converted-space"/>
          <w:rFonts w:eastAsiaTheme="majorEastAsia"/>
          <w:i/>
          <w:sz w:val="22"/>
          <w:szCs w:val="22"/>
        </w:rPr>
        <w:t> </w:t>
      </w:r>
      <w:hyperlink r:id="rId396" w:history="1">
        <w:r w:rsidRPr="0040217E">
          <w:rPr>
            <w:rStyle w:val="Hyperlink"/>
            <w:rFonts w:eastAsiaTheme="majorEastAsia"/>
            <w:i/>
            <w:color w:val="auto"/>
            <w:sz w:val="22"/>
            <w:szCs w:val="22"/>
            <w:u w:val="none"/>
          </w:rPr>
          <w:t>record sales and profits</w:t>
        </w:r>
      </w:hyperlink>
      <w:r w:rsidRPr="0040217E">
        <w:rPr>
          <w:rStyle w:val="apple-converted-space"/>
          <w:rFonts w:eastAsiaTheme="majorEastAsia"/>
          <w:i/>
          <w:sz w:val="22"/>
          <w:szCs w:val="22"/>
        </w:rPr>
        <w:t> </w:t>
      </w:r>
      <w:r w:rsidRPr="0040217E">
        <w:rPr>
          <w:i/>
          <w:sz w:val="22"/>
          <w:szCs w:val="22"/>
        </w:rPr>
        <w:t>as people rush out to arm themselves following a series of mass shootings and out of fear of increased gun control legislation.</w:t>
      </w:r>
    </w:p>
    <w:p w14:paraId="1453BFE5" w14:textId="77777777" w:rsidR="006E36C3" w:rsidRPr="0040217E" w:rsidRDefault="006E36C3" w:rsidP="00D40B0D">
      <w:pPr>
        <w:pStyle w:val="NormalWeb"/>
        <w:shd w:val="clear" w:color="auto" w:fill="FFFFFF"/>
        <w:rPr>
          <w:i/>
          <w:sz w:val="22"/>
          <w:szCs w:val="22"/>
        </w:rPr>
      </w:pPr>
      <w:r w:rsidRPr="0040217E">
        <w:rPr>
          <w:i/>
          <w:sz w:val="22"/>
          <w:szCs w:val="22"/>
        </w:rPr>
        <w:t>“FBI background checks, which act as a proxy for gun sales, hit</w:t>
      </w:r>
      <w:r w:rsidRPr="0040217E">
        <w:rPr>
          <w:rStyle w:val="apple-converted-space"/>
          <w:rFonts w:eastAsiaTheme="majorEastAsia"/>
          <w:i/>
          <w:sz w:val="22"/>
          <w:szCs w:val="22"/>
        </w:rPr>
        <w:t> </w:t>
      </w:r>
      <w:hyperlink r:id="rId397" w:history="1">
        <w:r w:rsidRPr="0040217E">
          <w:rPr>
            <w:rStyle w:val="Hyperlink"/>
            <w:rFonts w:eastAsiaTheme="majorEastAsia"/>
            <w:i/>
            <w:color w:val="auto"/>
            <w:sz w:val="22"/>
            <w:szCs w:val="22"/>
            <w:u w:val="none"/>
          </w:rPr>
          <w:t>a record 23.1m</w:t>
        </w:r>
      </w:hyperlink>
      <w:r w:rsidRPr="0040217E">
        <w:rPr>
          <w:i/>
          <w:sz w:val="22"/>
          <w:szCs w:val="22"/>
        </w:rPr>
        <w:t xml:space="preserve"> in 2015 – more than two-and-half times as many as those processed a decade ago. In December alone – the month of the</w:t>
      </w:r>
      <w:r w:rsidRPr="0040217E">
        <w:rPr>
          <w:rStyle w:val="apple-converted-space"/>
          <w:rFonts w:eastAsiaTheme="majorEastAsia"/>
          <w:i/>
          <w:sz w:val="22"/>
          <w:szCs w:val="22"/>
        </w:rPr>
        <w:t> </w:t>
      </w:r>
      <w:hyperlink r:id="rId398" w:history="1">
        <w:r w:rsidRPr="0040217E">
          <w:rPr>
            <w:rStyle w:val="Hyperlink"/>
            <w:rFonts w:eastAsiaTheme="majorEastAsia"/>
            <w:i/>
            <w:color w:val="auto"/>
            <w:sz w:val="22"/>
            <w:szCs w:val="22"/>
            <w:u w:val="none"/>
          </w:rPr>
          <w:t>San Bernardino mass shooting</w:t>
        </w:r>
      </w:hyperlink>
      <w:r w:rsidRPr="0040217E">
        <w:rPr>
          <w:rStyle w:val="apple-converted-space"/>
          <w:rFonts w:eastAsiaTheme="majorEastAsia"/>
          <w:i/>
          <w:sz w:val="22"/>
          <w:szCs w:val="22"/>
        </w:rPr>
        <w:t> </w:t>
      </w:r>
      <w:r w:rsidRPr="0040217E">
        <w:rPr>
          <w:i/>
          <w:sz w:val="22"/>
          <w:szCs w:val="22"/>
        </w:rPr>
        <w:t>in California, which left 14 people dead and 22 seriously injured, more than 3.3 m requests were processed through the FBI National Instant Criminal Background Check System (NICS).</w:t>
      </w:r>
    </w:p>
    <w:p w14:paraId="6BF5753A" w14:textId="77777777" w:rsidR="006E36C3" w:rsidRPr="0040217E" w:rsidRDefault="006E36C3" w:rsidP="00D40B0D">
      <w:pPr>
        <w:pStyle w:val="NormalWeb"/>
        <w:shd w:val="clear" w:color="auto" w:fill="FFFFFF"/>
        <w:rPr>
          <w:i/>
          <w:sz w:val="22"/>
          <w:szCs w:val="22"/>
        </w:rPr>
      </w:pPr>
      <w:r w:rsidRPr="0040217E">
        <w:rPr>
          <w:i/>
          <w:sz w:val="22"/>
          <w:szCs w:val="22"/>
        </w:rPr>
        <w:t>“Demand is so unprecedentedly high that Stephen Morris, an FBI assistant director, has warned of a “perfect storm” and cancelled all annual leave for 400 NICS staff in advance of Black Friday, when the system was overwhelmed with a single-day record of 185,345 background check requests.</w:t>
      </w:r>
    </w:p>
    <w:p w14:paraId="429F2563" w14:textId="77777777" w:rsidR="006E36C3" w:rsidRPr="0040217E" w:rsidRDefault="006E36C3" w:rsidP="00D40B0D">
      <w:pPr>
        <w:pStyle w:val="NormalWeb"/>
        <w:shd w:val="clear" w:color="auto" w:fill="FFFFFF"/>
        <w:rPr>
          <w:i/>
          <w:sz w:val="22"/>
          <w:szCs w:val="22"/>
        </w:rPr>
      </w:pPr>
      <w:r w:rsidRPr="0040217E">
        <w:rPr>
          <w:i/>
          <w:sz w:val="22"/>
          <w:szCs w:val="22"/>
        </w:rPr>
        <w:t>“While agents struggle to keep pace with demand, gun manufacturers are celebrating record sales. Smith &amp; Wesson, America’s biggest gun company with a market value of $1.1 bn, has raised its sales and profits targets and</w:t>
      </w:r>
      <w:r w:rsidRPr="0040217E">
        <w:rPr>
          <w:rStyle w:val="apple-converted-space"/>
          <w:rFonts w:eastAsiaTheme="majorEastAsia"/>
          <w:i/>
          <w:sz w:val="22"/>
          <w:szCs w:val="22"/>
        </w:rPr>
        <w:t> </w:t>
      </w:r>
      <w:hyperlink r:id="rId399" w:history="1">
        <w:r w:rsidRPr="0040217E">
          <w:rPr>
            <w:rStyle w:val="Hyperlink"/>
            <w:rFonts w:eastAsiaTheme="majorEastAsia"/>
            <w:i/>
            <w:color w:val="auto"/>
            <w:sz w:val="22"/>
            <w:szCs w:val="22"/>
            <w:u w:val="none"/>
          </w:rPr>
          <w:t>told investors that some distributors are beginning to run out of some of its most popular guns</w:t>
        </w:r>
      </w:hyperlink>
      <w:r w:rsidRPr="0040217E">
        <w:rPr>
          <w:i/>
          <w:sz w:val="22"/>
          <w:szCs w:val="22"/>
        </w:rPr>
        <w:t>.</w:t>
      </w:r>
    </w:p>
    <w:p w14:paraId="6E6A0F6B" w14:textId="77777777" w:rsidR="006E36C3" w:rsidRPr="0040217E" w:rsidRDefault="006E36C3" w:rsidP="00D40B0D">
      <w:pPr>
        <w:pStyle w:val="NormalWeb"/>
        <w:shd w:val="clear" w:color="auto" w:fill="FFFFFF"/>
        <w:rPr>
          <w:i/>
          <w:sz w:val="22"/>
          <w:szCs w:val="22"/>
        </w:rPr>
      </w:pPr>
      <w:r w:rsidRPr="0040217E">
        <w:rPr>
          <w:i/>
          <w:sz w:val="22"/>
          <w:szCs w:val="22"/>
        </w:rPr>
        <w:lastRenderedPageBreak/>
        <w:t>“Smith &amp; Wesson, which makes 90% of its money selling guns to consumers, expects annual revenues to total $650 m to $660 m in the year to the end of April, up from the $627 m it made the previous year and 57% more than it made in 2012. Smith &amp; Wesson is run by British chief executive James Debney.</w:t>
      </w:r>
    </w:p>
    <w:p w14:paraId="75DE6E82" w14:textId="77777777" w:rsidR="006E36C3" w:rsidRPr="0040217E" w:rsidRDefault="006E36C3" w:rsidP="00D40B0D">
      <w:pPr>
        <w:pStyle w:val="NormalWeb"/>
        <w:shd w:val="clear" w:color="auto" w:fill="FFFFFF"/>
        <w:rPr>
          <w:i/>
          <w:sz w:val="22"/>
          <w:szCs w:val="22"/>
        </w:rPr>
      </w:pPr>
      <w:r w:rsidRPr="0040217E">
        <w:rPr>
          <w:i/>
          <w:sz w:val="22"/>
          <w:szCs w:val="22"/>
        </w:rPr>
        <w:t>“The US’s other big-listed gun company Sturm, Ruger &amp; Company has seen its shares rise 44% over the past year. Over the same period, the Dow Jones industrial average index of the nation’s biggest stocks has fallen by 10%.</w:t>
      </w:r>
    </w:p>
    <w:p w14:paraId="71426E21" w14:textId="77777777" w:rsidR="006E36C3" w:rsidRPr="0040217E" w:rsidRDefault="006E36C3" w:rsidP="00D40B0D">
      <w:pPr>
        <w:pStyle w:val="NormalWeb"/>
        <w:shd w:val="clear" w:color="auto" w:fill="FFFFFF"/>
        <w:rPr>
          <w:i/>
          <w:sz w:val="22"/>
          <w:szCs w:val="22"/>
        </w:rPr>
      </w:pPr>
      <w:r w:rsidRPr="0040217E">
        <w:rPr>
          <w:i/>
          <w:sz w:val="22"/>
          <w:szCs w:val="22"/>
        </w:rPr>
        <w:t>“The other big US player in guns is Remington Outdoor (formerly Freedom Group), which is owned by billionaire Stephen Feinberg’s private equity group Cerberus Capital Management. Remington, which manufactured the Bushmaster XM15-E2S semiautomatic rifle used in the</w:t>
      </w:r>
      <w:r w:rsidRPr="0040217E">
        <w:rPr>
          <w:rStyle w:val="apple-converted-space"/>
          <w:rFonts w:eastAsiaTheme="majorEastAsia"/>
          <w:i/>
          <w:sz w:val="22"/>
          <w:szCs w:val="22"/>
        </w:rPr>
        <w:t> </w:t>
      </w:r>
      <w:hyperlink r:id="rId400" w:history="1">
        <w:r w:rsidRPr="0040217E">
          <w:rPr>
            <w:rStyle w:val="Hyperlink"/>
            <w:rFonts w:eastAsiaTheme="majorEastAsia"/>
            <w:i/>
            <w:color w:val="auto"/>
            <w:sz w:val="22"/>
            <w:szCs w:val="22"/>
            <w:u w:val="none"/>
          </w:rPr>
          <w:t>Sandy Hook elementary school massacre</w:t>
        </w:r>
      </w:hyperlink>
      <w:r w:rsidRPr="0040217E">
        <w:rPr>
          <w:i/>
          <w:sz w:val="22"/>
          <w:szCs w:val="22"/>
        </w:rPr>
        <w:t xml:space="preserve">, </w:t>
      </w:r>
      <w:hyperlink r:id="rId401" w:history="1">
        <w:r w:rsidRPr="0040217E">
          <w:rPr>
            <w:rStyle w:val="Hyperlink"/>
            <w:rFonts w:eastAsiaTheme="majorEastAsia"/>
            <w:i/>
            <w:color w:val="auto"/>
            <w:sz w:val="22"/>
            <w:szCs w:val="22"/>
            <w:u w:val="none"/>
          </w:rPr>
          <w:t>made $939m in guns and ammunition sales in 2014, its latest year available</w:t>
        </w:r>
      </w:hyperlink>
      <w:r w:rsidRPr="0040217E">
        <w:rPr>
          <w:i/>
          <w:sz w:val="22"/>
          <w:szCs w:val="22"/>
        </w:rPr>
        <w:t xml:space="preserve">. </w:t>
      </w:r>
      <w:proofErr w:type="spellStart"/>
      <w:r w:rsidRPr="0040217E">
        <w:rPr>
          <w:i/>
          <w:sz w:val="22"/>
          <w:szCs w:val="22"/>
        </w:rPr>
        <w:t>Cerebus</w:t>
      </w:r>
      <w:proofErr w:type="spellEnd"/>
      <w:r w:rsidRPr="0040217E">
        <w:rPr>
          <w:i/>
          <w:sz w:val="22"/>
          <w:szCs w:val="22"/>
        </w:rPr>
        <w:t xml:space="preserve"> had vowed to sell Freedom after the Sandy Hook tragedy but still owns the company and </w:t>
      </w:r>
      <w:proofErr w:type="gramStart"/>
      <w:r w:rsidRPr="0040217E">
        <w:rPr>
          <w:i/>
          <w:sz w:val="22"/>
          <w:szCs w:val="22"/>
        </w:rPr>
        <w:t>with it</w:t>
      </w:r>
      <w:proofErr w:type="gramEnd"/>
      <w:r w:rsidRPr="0040217E">
        <w:rPr>
          <w:i/>
          <w:sz w:val="22"/>
          <w:szCs w:val="22"/>
        </w:rPr>
        <w:t xml:space="preserve"> Bushmaster and DPMS/Panther, the biggest players in military-style assault rifles.</w:t>
      </w:r>
    </w:p>
    <w:p w14:paraId="1C87E067" w14:textId="77777777" w:rsidR="006E36C3" w:rsidRPr="0040217E" w:rsidRDefault="006E36C3" w:rsidP="00D40B0D">
      <w:pPr>
        <w:pStyle w:val="NormalWeb"/>
        <w:shd w:val="clear" w:color="auto" w:fill="FFFFFF"/>
        <w:rPr>
          <w:i/>
          <w:sz w:val="22"/>
          <w:szCs w:val="22"/>
        </w:rPr>
      </w:pPr>
      <w:r w:rsidRPr="0040217E">
        <w:rPr>
          <w:i/>
          <w:sz w:val="22"/>
          <w:szCs w:val="22"/>
        </w:rPr>
        <w:t xml:space="preserve">“Jurgen Brauer, an economics professor who </w:t>
      </w:r>
      <w:proofErr w:type="spellStart"/>
      <w:r w:rsidRPr="0040217E">
        <w:rPr>
          <w:i/>
          <w:sz w:val="22"/>
          <w:szCs w:val="22"/>
        </w:rPr>
        <w:t>specialises</w:t>
      </w:r>
      <w:proofErr w:type="spellEnd"/>
      <w:r w:rsidRPr="0040217E">
        <w:rPr>
          <w:i/>
          <w:sz w:val="22"/>
          <w:szCs w:val="22"/>
        </w:rPr>
        <w:t xml:space="preserve"> in the gun industry, said: “Whenever there is even talk about firearms regulators there is almost immediately an unmistakable increase in sales. Even talk about such legislation translates into sales jumps.”</w:t>
      </w:r>
    </w:p>
    <w:p w14:paraId="23B87F00" w14:textId="77777777" w:rsidR="006E36C3" w:rsidRPr="0040217E" w:rsidRDefault="006E36C3" w:rsidP="00D40B0D">
      <w:pPr>
        <w:pStyle w:val="NormalWeb"/>
        <w:shd w:val="clear" w:color="auto" w:fill="FFFFFF"/>
        <w:rPr>
          <w:i/>
          <w:sz w:val="22"/>
          <w:szCs w:val="22"/>
        </w:rPr>
      </w:pPr>
      <w:r w:rsidRPr="0040217E">
        <w:rPr>
          <w:i/>
          <w:sz w:val="22"/>
          <w:szCs w:val="22"/>
        </w:rPr>
        <w:lastRenderedPageBreak/>
        <w:t xml:space="preserve"> “People are buying guns as part of the American dream of freedom and liberty,” said Brauer, who is based at the Hull College of Business at Augusta University. “And also, the hope and the dream of being able to use guns in “</w:t>
      </w:r>
      <w:proofErr w:type="spellStart"/>
      <w:r w:rsidRPr="0040217E">
        <w:rPr>
          <w:i/>
          <w:sz w:val="22"/>
          <w:szCs w:val="22"/>
        </w:rPr>
        <w:t>self-defence</w:t>
      </w:r>
      <w:proofErr w:type="spellEnd"/>
      <w:r w:rsidRPr="0040217E">
        <w:rPr>
          <w:i/>
          <w:sz w:val="22"/>
          <w:szCs w:val="22"/>
        </w:rPr>
        <w:t>.”</w:t>
      </w:r>
    </w:p>
    <w:p w14:paraId="77ECE396" w14:textId="77777777" w:rsidR="006E36C3" w:rsidRPr="0040217E" w:rsidRDefault="006E36C3" w:rsidP="00D40B0D">
      <w:pPr>
        <w:pStyle w:val="NormalWeb"/>
        <w:shd w:val="clear" w:color="auto" w:fill="FFFFFF"/>
        <w:rPr>
          <w:i/>
          <w:sz w:val="22"/>
          <w:szCs w:val="22"/>
        </w:rPr>
      </w:pPr>
      <w:r w:rsidRPr="0040217E">
        <w:rPr>
          <w:i/>
          <w:sz w:val="22"/>
          <w:szCs w:val="22"/>
        </w:rPr>
        <w:t>People very rarely get to live out that dream, with</w:t>
      </w:r>
      <w:r w:rsidRPr="0040217E">
        <w:rPr>
          <w:rStyle w:val="apple-converted-space"/>
          <w:rFonts w:eastAsiaTheme="majorEastAsia"/>
          <w:i/>
          <w:sz w:val="22"/>
          <w:szCs w:val="22"/>
        </w:rPr>
        <w:t> </w:t>
      </w:r>
      <w:hyperlink r:id="rId402" w:history="1">
        <w:r w:rsidRPr="0040217E">
          <w:rPr>
            <w:rStyle w:val="Hyperlink"/>
            <w:rFonts w:eastAsiaTheme="majorEastAsia"/>
            <w:i/>
            <w:color w:val="auto"/>
            <w:sz w:val="22"/>
            <w:szCs w:val="22"/>
            <w:u w:val="none"/>
          </w:rPr>
          <w:t>FBI data showing</w:t>
        </w:r>
      </w:hyperlink>
      <w:r w:rsidRPr="0040217E">
        <w:rPr>
          <w:rStyle w:val="apple-converted-space"/>
          <w:rFonts w:eastAsiaTheme="majorEastAsia"/>
          <w:i/>
          <w:sz w:val="22"/>
          <w:szCs w:val="22"/>
        </w:rPr>
        <w:t> </w:t>
      </w:r>
      <w:r w:rsidRPr="0040217E">
        <w:rPr>
          <w:i/>
          <w:sz w:val="22"/>
          <w:szCs w:val="22"/>
        </w:rPr>
        <w:t>that gun owners are 78 times more likely to kill themselves than they are to carry out a “justifiable homicide”, which the agency describes as “the killing of a felon, during the commission of a felony, by a private citizen”.</w:t>
      </w:r>
    </w:p>
    <w:p w14:paraId="55E3E15C" w14:textId="77777777" w:rsidR="00FE5712" w:rsidRPr="0040217E" w:rsidRDefault="00FE5712" w:rsidP="00D40B0D">
      <w:pPr>
        <w:pStyle w:val="NormalWeb"/>
        <w:shd w:val="clear" w:color="auto" w:fill="EEECE1" w:themeFill="background2"/>
        <w:jc w:val="center"/>
        <w:rPr>
          <w:b/>
        </w:rPr>
      </w:pPr>
      <w:r w:rsidRPr="0040217E">
        <w:rPr>
          <w:b/>
        </w:rPr>
        <w:t>People very rarely get to live out that dream, with</w:t>
      </w:r>
      <w:r w:rsidRPr="0040217E">
        <w:rPr>
          <w:rStyle w:val="apple-converted-space"/>
          <w:rFonts w:eastAsiaTheme="majorEastAsia"/>
        </w:rPr>
        <w:t> </w:t>
      </w:r>
      <w:hyperlink r:id="rId403" w:history="1">
        <w:r w:rsidRPr="0040217E">
          <w:rPr>
            <w:rStyle w:val="Hyperlink"/>
            <w:rFonts w:eastAsiaTheme="majorEastAsia"/>
            <w:b/>
            <w:color w:val="auto"/>
            <w:u w:val="none"/>
          </w:rPr>
          <w:t>FBI data showing</w:t>
        </w:r>
      </w:hyperlink>
      <w:r w:rsidRPr="0040217E">
        <w:rPr>
          <w:rStyle w:val="apple-converted-space"/>
          <w:rFonts w:eastAsiaTheme="majorEastAsia"/>
        </w:rPr>
        <w:t> </w:t>
      </w:r>
      <w:r w:rsidRPr="0040217E">
        <w:rPr>
          <w:b/>
        </w:rPr>
        <w:t>that gun owners are 78 times more likely to kill themselves than they are to carry out a “justifiable homicide”, which the agency describes as “the killing of a felon, during the commission of a felony, by a private citizen”.</w:t>
      </w:r>
    </w:p>
    <w:p w14:paraId="2249679B" w14:textId="77777777" w:rsidR="00D40B0D" w:rsidRDefault="00D40B0D" w:rsidP="00D40B0D">
      <w:pPr>
        <w:pStyle w:val="NormalWeb"/>
        <w:shd w:val="clear" w:color="auto" w:fill="FFFFFF"/>
        <w:rPr>
          <w:i/>
          <w:sz w:val="22"/>
          <w:szCs w:val="22"/>
        </w:rPr>
      </w:pPr>
    </w:p>
    <w:p w14:paraId="75186F56" w14:textId="77777777" w:rsidR="006E36C3" w:rsidRPr="0040217E" w:rsidRDefault="006E36C3" w:rsidP="00D40B0D">
      <w:pPr>
        <w:pStyle w:val="NormalWeb"/>
        <w:shd w:val="clear" w:color="auto" w:fill="FFFFFF"/>
        <w:rPr>
          <w:i/>
          <w:sz w:val="22"/>
          <w:szCs w:val="22"/>
        </w:rPr>
      </w:pPr>
      <w:r w:rsidRPr="0040217E">
        <w:rPr>
          <w:i/>
          <w:sz w:val="22"/>
          <w:szCs w:val="22"/>
        </w:rPr>
        <w:t>“As well as gun manufacturers, retailers are also riding a wave. The number of gun-sellers has grown at almost five times as fast as the US population over the past five years, according to</w:t>
      </w:r>
      <w:r w:rsidRPr="0040217E">
        <w:rPr>
          <w:rStyle w:val="apple-converted-space"/>
          <w:rFonts w:eastAsiaTheme="majorEastAsia"/>
          <w:i/>
          <w:sz w:val="22"/>
          <w:szCs w:val="22"/>
        </w:rPr>
        <w:t> </w:t>
      </w:r>
      <w:hyperlink r:id="rId404" w:history="1">
        <w:r w:rsidRPr="0040217E">
          <w:rPr>
            <w:rStyle w:val="Hyperlink"/>
            <w:rFonts w:eastAsiaTheme="majorEastAsia"/>
            <w:i/>
            <w:color w:val="auto"/>
            <w:sz w:val="22"/>
            <w:szCs w:val="22"/>
            <w:u w:val="none"/>
          </w:rPr>
          <w:t>an analysis of Bureau of Alcohol, Tobacco, Firearms and Explosives data</w:t>
        </w:r>
      </w:hyperlink>
      <w:r w:rsidRPr="0040217E">
        <w:rPr>
          <w:i/>
          <w:sz w:val="22"/>
          <w:szCs w:val="22"/>
        </w:rPr>
        <w:t>.”</w:t>
      </w:r>
      <w:r w:rsidRPr="0040217E">
        <w:rPr>
          <w:i/>
          <w:sz w:val="22"/>
          <w:szCs w:val="22"/>
          <w:vertAlign w:val="superscript"/>
        </w:rPr>
        <w:t>2</w:t>
      </w:r>
    </w:p>
    <w:p w14:paraId="457421C4" w14:textId="77777777" w:rsidR="006E36C3" w:rsidRPr="0040217E" w:rsidRDefault="006E36C3" w:rsidP="00D40B0D">
      <w:pPr>
        <w:pStyle w:val="NormalWeb"/>
        <w:shd w:val="clear" w:color="auto" w:fill="FFFFFF"/>
        <w:ind w:firstLine="720"/>
        <w:rPr>
          <w:sz w:val="22"/>
          <w:szCs w:val="22"/>
        </w:rPr>
      </w:pPr>
      <w:r w:rsidRPr="0040217E">
        <w:rPr>
          <w:sz w:val="22"/>
          <w:szCs w:val="22"/>
        </w:rPr>
        <w:lastRenderedPageBreak/>
        <w:t xml:space="preserve">In nutshell, crime and justice are more about economics than anything. The survival of humans as individuals, families and society is the last consideration. Every suffering brings money, and if this is the case, why not let the sufferings multiply? Proportionate to the rise of the sufferings the demands of the solutions will rise. The corporate is ready to give both: sufferings as well as solutions. How generous they are! Always at the disposal of the mankind! First, an environment is created where as many practices with commercial potential are decriminalized as possible. Commercialise the “legal” to the hilt irrespective of the damages it causes. Then let “illegal” be punished with a punishment, which does not act as a deterrent, and at the same time produces target consumers for the corporate. Instead of being given an instant punishment and then allowing them to join society, they are to be accommodated in prisons for as long as possible. Let the public money be diverted to the “welfare” of prisoners, which in effect means the welfare of the industry. Let the crimes have all the requirements at their disposal: weapons of all kinds and the other technologies to avoid detection. If criminals are apprehended, let them gift as much money as possible to the Law industry. </w:t>
      </w:r>
    </w:p>
    <w:p w14:paraId="134028DC" w14:textId="77777777" w:rsidR="006E36C3" w:rsidRPr="0040217E" w:rsidRDefault="006E36C3" w:rsidP="006E36C3">
      <w:pPr>
        <w:pStyle w:val="NormalWeb"/>
        <w:pBdr>
          <w:bottom w:val="single" w:sz="12" w:space="1" w:color="auto"/>
        </w:pBdr>
        <w:shd w:val="clear" w:color="auto" w:fill="FFFFFF"/>
        <w:ind w:firstLine="720"/>
        <w:rPr>
          <w:sz w:val="22"/>
          <w:szCs w:val="22"/>
        </w:rPr>
      </w:pPr>
      <w:r w:rsidRPr="0040217E">
        <w:rPr>
          <w:sz w:val="22"/>
          <w:szCs w:val="22"/>
        </w:rPr>
        <w:t xml:space="preserve">Weapons, items (such as drugs and women for trafficking), prisons, police, lawyers, judges – all are important parts of economics providing sustenance to billions. Why then jeopardize this massive economy by taking steps, which reduce crimes? If society becomes crimeless, one industry after another will nosedive. Let the people </w:t>
      </w:r>
      <w:r w:rsidRPr="0040217E">
        <w:rPr>
          <w:sz w:val="22"/>
          <w:szCs w:val="22"/>
        </w:rPr>
        <w:lastRenderedPageBreak/>
        <w:t xml:space="preserve">therefore be shot, raped and exploited; let them have the enjoyment of drugs and sex of their choice. And at whatever stage, they need support; one or the other industry is ever ready to provide them the “solutions” of their problems.  </w:t>
      </w:r>
    </w:p>
    <w:p w14:paraId="1F6C2C6E" w14:textId="77777777" w:rsidR="00FE5712" w:rsidRPr="0040217E" w:rsidRDefault="00FE5712" w:rsidP="00FE5712">
      <w:pPr>
        <w:pStyle w:val="NormalWeb"/>
        <w:pBdr>
          <w:bottom w:val="single" w:sz="12" w:space="1" w:color="auto"/>
        </w:pBdr>
        <w:shd w:val="clear" w:color="auto" w:fill="EEECE1" w:themeFill="background2"/>
        <w:jc w:val="center"/>
        <w:rPr>
          <w:b/>
        </w:rPr>
      </w:pPr>
      <w:r w:rsidRPr="0040217E">
        <w:rPr>
          <w:b/>
        </w:rPr>
        <w:t>Weapons, items (such as drugs and women for trafficking), prisons, police, lawyers, judges – all are important parts of economics providing sustenance to billions…. If society becomes crimeless, one industry after another will nosedive. Let the people therefore be shot, raped and exploited; let them have the enjoyment of drugs and sex of their choice. And at whatever stage, they need support; one or the other industry is ever ready to provide them the “solutions” of their problems.</w:t>
      </w:r>
    </w:p>
    <w:p w14:paraId="13F14DC2" w14:textId="77777777" w:rsidR="00D40B0D" w:rsidRDefault="00D40B0D">
      <w:pPr>
        <w:spacing w:before="0" w:beforeAutospacing="0" w:after="200" w:afterAutospacing="0" w:line="276" w:lineRule="auto"/>
        <w:jc w:val="left"/>
        <w:rPr>
          <w:b/>
          <w:bCs/>
          <w:sz w:val="56"/>
          <w:lang w:val="en-GB"/>
        </w:rPr>
      </w:pPr>
      <w:r>
        <w:rPr>
          <w:b/>
          <w:bCs/>
          <w:sz w:val="56"/>
          <w:lang w:val="en-GB"/>
        </w:rPr>
        <w:br w:type="page"/>
      </w:r>
    </w:p>
    <w:p w14:paraId="2B40BE21" w14:textId="77777777" w:rsidR="006E36C3" w:rsidRPr="0040217E" w:rsidRDefault="006E36C3" w:rsidP="00D40B0D">
      <w:pPr>
        <w:autoSpaceDE w:val="0"/>
        <w:autoSpaceDN w:val="0"/>
        <w:adjustRightInd w:val="0"/>
        <w:jc w:val="center"/>
        <w:rPr>
          <w:b/>
          <w:bCs/>
          <w:sz w:val="56"/>
          <w:lang w:val="en-GB"/>
        </w:rPr>
      </w:pPr>
      <w:r w:rsidRPr="0040217E">
        <w:rPr>
          <w:b/>
          <w:bCs/>
          <w:sz w:val="56"/>
          <w:lang w:val="en-GB"/>
        </w:rPr>
        <w:lastRenderedPageBreak/>
        <w:t>14</w:t>
      </w:r>
      <w:r w:rsidRPr="0040217E">
        <w:rPr>
          <w:b/>
          <w:bCs/>
          <w:sz w:val="96"/>
          <w:lang w:val="en-GB"/>
        </w:rPr>
        <w:t>.</w:t>
      </w:r>
    </w:p>
    <w:p w14:paraId="6DCAC9BC" w14:textId="77777777" w:rsidR="006E36C3" w:rsidRPr="00D40B0D" w:rsidRDefault="00D40B0D" w:rsidP="00D40B0D">
      <w:pPr>
        <w:pStyle w:val="Heading1"/>
      </w:pPr>
      <w:r w:rsidRPr="00D40B0D">
        <w:t>THE WAY OUT</w:t>
      </w:r>
    </w:p>
    <w:p w14:paraId="17AA11A8" w14:textId="77777777" w:rsidR="006E36C3" w:rsidRPr="00D40B0D" w:rsidRDefault="006E36C3" w:rsidP="00D40B0D">
      <w:pPr>
        <w:pStyle w:val="Heading2"/>
      </w:pPr>
      <w:r w:rsidRPr="0040217E">
        <w:t>Rejuvenation of the law</w:t>
      </w:r>
    </w:p>
    <w:p w14:paraId="72742448" w14:textId="77777777" w:rsidR="006E36C3" w:rsidRPr="0040217E" w:rsidRDefault="006E36C3" w:rsidP="006E36C3">
      <w:pPr>
        <w:autoSpaceDE w:val="0"/>
        <w:autoSpaceDN w:val="0"/>
        <w:adjustRightInd w:val="0"/>
        <w:rPr>
          <w:sz w:val="22"/>
          <w:szCs w:val="22"/>
          <w:lang w:val="en-GB"/>
        </w:rPr>
      </w:pPr>
      <w:r w:rsidRPr="0040217E">
        <w:rPr>
          <w:sz w:val="22"/>
          <w:szCs w:val="22"/>
          <w:lang w:val="en-GB"/>
        </w:rPr>
        <w:tab/>
        <w:t>The law can be regarded as the most important faculty of social organization. Without an adequate and effective legal system, civilization cannot survive. The law is essential to ensure security of each law-abiding member of society, to provide him freedom and opportunity to fulfil his needs and desires within the prescribed boundaries, and to isolate and, if need be, to eliminate those elements that pose serious threats to the life, property and honour of others.</w:t>
      </w:r>
    </w:p>
    <w:p w14:paraId="6CA0DE95" w14:textId="77777777" w:rsidR="006E36C3" w:rsidRPr="0040217E" w:rsidRDefault="006E36C3" w:rsidP="006E36C3">
      <w:pPr>
        <w:autoSpaceDE w:val="0"/>
        <w:autoSpaceDN w:val="0"/>
        <w:adjustRightInd w:val="0"/>
        <w:rPr>
          <w:sz w:val="22"/>
          <w:szCs w:val="22"/>
          <w:lang w:val="en-GB"/>
        </w:rPr>
      </w:pPr>
      <w:r w:rsidRPr="0040217E">
        <w:rPr>
          <w:sz w:val="22"/>
          <w:szCs w:val="22"/>
          <w:lang w:val="en-GB"/>
        </w:rPr>
        <w:tab/>
        <w:t>The economic fundamentalists found it difficult, in an effective legal system, to pursue their exploitative tactics.  So, they mobi</w:t>
      </w:r>
      <w:r w:rsidRPr="0040217E">
        <w:rPr>
          <w:sz w:val="22"/>
          <w:szCs w:val="22"/>
          <w:lang w:val="en-GB"/>
        </w:rPr>
        <w:softHyphen/>
        <w:t xml:space="preserve">lised public opinion, through distorted logics, all over the world in favour of a legal system that does not adequately punish the convict, and that allows delay in justice, which more often than not results in denial of justice. This has led to a steep rise in crime rates in all those countries where such legal system is in operation. It is high time now we </w:t>
      </w:r>
      <w:r w:rsidRPr="0040217E">
        <w:rPr>
          <w:sz w:val="22"/>
          <w:szCs w:val="22"/>
          <w:lang w:val="en-GB"/>
        </w:rPr>
        <w:lastRenderedPageBreak/>
        <w:t>recognised the vices of this system and reconsidered alternatives that would establish and maintain a crime-free (or low-crime) society.</w:t>
      </w:r>
    </w:p>
    <w:p w14:paraId="7287E0DA" w14:textId="77777777" w:rsidR="001D70DC" w:rsidRPr="0040217E" w:rsidRDefault="006E36C3" w:rsidP="006E36C3">
      <w:pPr>
        <w:autoSpaceDE w:val="0"/>
        <w:autoSpaceDN w:val="0"/>
        <w:adjustRightInd w:val="0"/>
        <w:rPr>
          <w:sz w:val="22"/>
          <w:szCs w:val="22"/>
          <w:lang w:val="en-GB"/>
        </w:rPr>
      </w:pPr>
      <w:r w:rsidRPr="0040217E">
        <w:rPr>
          <w:sz w:val="22"/>
          <w:szCs w:val="22"/>
          <w:lang w:val="en-GB"/>
        </w:rPr>
        <w:tab/>
        <w:t>The most glaring deficiency of almost all the prominent systems is that they emphasise only upon fundament rights, underscore fundamental duties and altogether ignore fundamental prohibi</w:t>
      </w:r>
      <w:r w:rsidRPr="0040217E">
        <w:rPr>
          <w:sz w:val="22"/>
          <w:szCs w:val="22"/>
          <w:lang w:val="en-GB"/>
        </w:rPr>
        <w:softHyphen/>
        <w:t>tions. This two-dimensional approach is inadequate in maintaining order in society. Besides, it is inherently dan</w:t>
      </w:r>
      <w:r w:rsidRPr="0040217E">
        <w:rPr>
          <w:sz w:val="22"/>
          <w:szCs w:val="22"/>
          <w:lang w:val="en-GB"/>
        </w:rPr>
        <w:softHyphen/>
        <w:t xml:space="preserve">gerous, as it unleashes the forces of devastation in mankind. No society can maintain order and tranquillity unless it has its sets of restrictions, its members do not only claim for their own </w:t>
      </w:r>
      <w:proofErr w:type="gramStart"/>
      <w:r w:rsidRPr="0040217E">
        <w:rPr>
          <w:sz w:val="22"/>
          <w:szCs w:val="22"/>
          <w:lang w:val="en-GB"/>
        </w:rPr>
        <w:t>rights, but</w:t>
      </w:r>
      <w:proofErr w:type="gramEnd"/>
      <w:r w:rsidRPr="0040217E">
        <w:rPr>
          <w:sz w:val="22"/>
          <w:szCs w:val="22"/>
          <w:lang w:val="en-GB"/>
        </w:rPr>
        <w:t xml:space="preserve"> are also duty-bound to help in its survival and development, and they are not </w:t>
      </w:r>
      <w:proofErr w:type="gramStart"/>
      <w:r w:rsidRPr="0040217E">
        <w:rPr>
          <w:sz w:val="22"/>
          <w:szCs w:val="22"/>
          <w:lang w:val="en-GB"/>
        </w:rPr>
        <w:t>in a position</w:t>
      </w:r>
      <w:proofErr w:type="gramEnd"/>
      <w:r w:rsidRPr="0040217E">
        <w:rPr>
          <w:sz w:val="22"/>
          <w:szCs w:val="22"/>
          <w:lang w:val="en-GB"/>
        </w:rPr>
        <w:t xml:space="preserve"> </w:t>
      </w:r>
      <w:r w:rsidR="00D40B0D" w:rsidRPr="0040217E">
        <w:rPr>
          <w:sz w:val="22"/>
          <w:szCs w:val="22"/>
          <w:lang w:val="en-GB"/>
        </w:rPr>
        <w:t xml:space="preserve">to, </w:t>
      </w:r>
      <w:proofErr w:type="gramStart"/>
      <w:r w:rsidR="00D40B0D" w:rsidRPr="0040217E">
        <w:rPr>
          <w:sz w:val="22"/>
          <w:szCs w:val="22"/>
          <w:lang w:val="en-GB"/>
        </w:rPr>
        <w:t>even</w:t>
      </w:r>
      <w:r w:rsidRPr="0040217E">
        <w:rPr>
          <w:sz w:val="22"/>
          <w:szCs w:val="22"/>
          <w:lang w:val="en-GB"/>
        </w:rPr>
        <w:t xml:space="preserve">  if</w:t>
      </w:r>
      <w:proofErr w:type="gramEnd"/>
      <w:r w:rsidRPr="0040217E">
        <w:rPr>
          <w:sz w:val="22"/>
          <w:szCs w:val="22"/>
          <w:lang w:val="en-GB"/>
        </w:rPr>
        <w:t xml:space="preserve"> they want, deny others their rights. A</w:t>
      </w:r>
      <w:r w:rsidRPr="0040217E">
        <w:rPr>
          <w:b/>
          <w:bCs/>
          <w:sz w:val="22"/>
          <w:szCs w:val="22"/>
          <w:lang w:val="en-GB"/>
        </w:rPr>
        <w:t xml:space="preserve"> </w:t>
      </w:r>
      <w:r w:rsidR="00D40B0D" w:rsidRPr="0040217E">
        <w:rPr>
          <w:b/>
          <w:bCs/>
          <w:sz w:val="22"/>
          <w:szCs w:val="22"/>
          <w:lang w:val="en-GB"/>
        </w:rPr>
        <w:t>three-dimensional</w:t>
      </w:r>
      <w:r w:rsidRPr="0040217E">
        <w:rPr>
          <w:b/>
          <w:bCs/>
          <w:sz w:val="22"/>
          <w:szCs w:val="22"/>
          <w:lang w:val="en-GB"/>
        </w:rPr>
        <w:t xml:space="preserve"> </w:t>
      </w:r>
      <w:r w:rsidRPr="0040217E">
        <w:rPr>
          <w:sz w:val="22"/>
          <w:szCs w:val="22"/>
          <w:lang w:val="en-GB"/>
        </w:rPr>
        <w:t>approach is therefore mandatory if the totally paralysed and redundant law has to be rejuvenated. The two-dimensional constitu</w:t>
      </w:r>
      <w:r w:rsidRPr="0040217E">
        <w:rPr>
          <w:sz w:val="22"/>
          <w:szCs w:val="22"/>
          <w:lang w:val="en-GB"/>
        </w:rPr>
        <w:softHyphen/>
        <w:t>tions, without any express provisions of fundamental prohibitions, guarantee rights only for the strong and those rights of the weak that the strong seek to exploit. The three-dimensional approach, on the contrary, with explicit Fundamental Prohibitions, is a guarantee for the rights of all the members of society includ</w:t>
      </w:r>
      <w:r w:rsidRPr="0040217E">
        <w:rPr>
          <w:sz w:val="22"/>
          <w:szCs w:val="22"/>
          <w:lang w:val="en-GB"/>
        </w:rPr>
        <w:softHyphen/>
        <w:t xml:space="preserve">ing the weak and underprivileged.  Fundamental Prohibitions must be aimed at ensuring the same trio of objectives -- Individual Health, Family Peace and Social Order, the three essential components of what can be called </w:t>
      </w:r>
      <w:r w:rsidRPr="0040217E">
        <w:rPr>
          <w:bCs/>
          <w:sz w:val="22"/>
          <w:szCs w:val="22"/>
          <w:lang w:val="en-GB"/>
        </w:rPr>
        <w:t>Grand Peace</w:t>
      </w:r>
      <w:r w:rsidRPr="0040217E">
        <w:rPr>
          <w:sz w:val="22"/>
          <w:szCs w:val="22"/>
          <w:lang w:val="en-GB"/>
        </w:rPr>
        <w:t>.</w:t>
      </w:r>
    </w:p>
    <w:p w14:paraId="61CA0C98" w14:textId="77777777" w:rsidR="001D70DC" w:rsidRPr="0040217E" w:rsidRDefault="001D70DC" w:rsidP="00D40B0D">
      <w:pPr>
        <w:pBdr>
          <w:top w:val="single" w:sz="4" w:space="1" w:color="auto"/>
          <w:bottom w:val="single" w:sz="4" w:space="1" w:color="auto"/>
        </w:pBdr>
        <w:shd w:val="clear" w:color="auto" w:fill="EEECE1" w:themeFill="background2"/>
        <w:autoSpaceDE w:val="0"/>
        <w:autoSpaceDN w:val="0"/>
        <w:adjustRightInd w:val="0"/>
        <w:jc w:val="center"/>
        <w:rPr>
          <w:b/>
          <w:lang w:val="en-GB"/>
        </w:rPr>
      </w:pPr>
      <w:r w:rsidRPr="0040217E">
        <w:rPr>
          <w:b/>
          <w:lang w:val="en-GB"/>
        </w:rPr>
        <w:lastRenderedPageBreak/>
        <w:t>The two-dimensional constitu</w:t>
      </w:r>
      <w:r w:rsidRPr="0040217E">
        <w:rPr>
          <w:b/>
          <w:lang w:val="en-GB"/>
        </w:rPr>
        <w:softHyphen/>
        <w:t>tions, without any express provisions of fundamental prohibitions, guarantee rights only for the strong and those rights of the weak that the strong seek to exploit. The three-dimensional approach, on the contrary, with explicit Fundamental Prohibitions, is a guarantee for the rights of all the members of society includ</w:t>
      </w:r>
      <w:r w:rsidRPr="0040217E">
        <w:rPr>
          <w:b/>
          <w:lang w:val="en-GB"/>
        </w:rPr>
        <w:softHyphen/>
        <w:t xml:space="preserve">ing the weak and underprivileged.  Fundamental Prohibitions must be aimed at ensuring the same trio of objectives -- Individual Health, Family Peace and Social Order, the three essential components of what can be called </w:t>
      </w:r>
      <w:r w:rsidRPr="0040217E">
        <w:rPr>
          <w:b/>
          <w:bCs/>
          <w:lang w:val="en-GB"/>
        </w:rPr>
        <w:t>Grand Peace</w:t>
      </w:r>
      <w:r w:rsidRPr="0040217E">
        <w:rPr>
          <w:b/>
          <w:lang w:val="en-GB"/>
        </w:rPr>
        <w:t>.</w:t>
      </w:r>
    </w:p>
    <w:p w14:paraId="1F5217BC" w14:textId="77777777" w:rsidR="006E36C3" w:rsidRPr="0040217E" w:rsidRDefault="006E36C3" w:rsidP="006E36C3">
      <w:pPr>
        <w:autoSpaceDE w:val="0"/>
        <w:autoSpaceDN w:val="0"/>
        <w:adjustRightInd w:val="0"/>
        <w:rPr>
          <w:sz w:val="22"/>
          <w:szCs w:val="22"/>
          <w:lang w:val="en-GB"/>
        </w:rPr>
      </w:pPr>
      <w:r w:rsidRPr="0040217E">
        <w:rPr>
          <w:sz w:val="22"/>
          <w:szCs w:val="22"/>
          <w:lang w:val="en-GB"/>
        </w:rPr>
        <w:tab/>
        <w:t>The punishment must depend upon the effects of a particular act on individual, family or society. Murder and rape are the most heinous crimes; persons committing them have no right to live. A murderer, if he is not convicted, or receives punishment of imprison</w:t>
      </w:r>
      <w:r w:rsidRPr="0040217E">
        <w:rPr>
          <w:sz w:val="22"/>
          <w:szCs w:val="22"/>
          <w:lang w:val="en-GB"/>
        </w:rPr>
        <w:softHyphen/>
        <w:t>ment is often emboldened to repeat the crime. The ability of most of the murderers to escape the gallows encourages poten</w:t>
      </w:r>
      <w:r w:rsidRPr="0040217E">
        <w:rPr>
          <w:sz w:val="22"/>
          <w:szCs w:val="22"/>
          <w:lang w:val="en-GB"/>
        </w:rPr>
        <w:softHyphen/>
        <w:t>tial criminals. Presently, in majority of the countries including India, death sentence is awarded in only “the rarest of rare” cases. It must instead, be given in all cases, where the charge has been convincingly proved, except where it has been com</w:t>
      </w:r>
      <w:r w:rsidRPr="0040217E">
        <w:rPr>
          <w:sz w:val="22"/>
          <w:szCs w:val="22"/>
          <w:lang w:val="en-GB"/>
        </w:rPr>
        <w:softHyphen/>
        <w:t>mitted in self-defence or unintentionally, or the heirs of the de</w:t>
      </w:r>
      <w:r w:rsidRPr="0040217E">
        <w:rPr>
          <w:sz w:val="22"/>
          <w:szCs w:val="22"/>
          <w:lang w:val="en-GB"/>
        </w:rPr>
        <w:softHyphen/>
        <w:t xml:space="preserve">ceased are ready to pardon him, with or without any compensation. Similarly, a rapist must be executed in full public view, </w:t>
      </w:r>
      <w:r w:rsidRPr="0040217E">
        <w:rPr>
          <w:sz w:val="22"/>
          <w:szCs w:val="22"/>
          <w:lang w:val="en-GB"/>
        </w:rPr>
        <w:lastRenderedPageBreak/>
        <w:t>except when the victim is ready to marry him. Adultery is a big crime, and must be recognised thus, because it increases the mortality and morbidity in the population due to several sexually trans</w:t>
      </w:r>
      <w:r w:rsidRPr="0040217E">
        <w:rPr>
          <w:sz w:val="22"/>
          <w:szCs w:val="22"/>
          <w:lang w:val="en-GB"/>
        </w:rPr>
        <w:softHyphen/>
        <w:t>mitted diseases, leads to devastating effects on the family, produces social tensions of different kind and enhances the incidence of severe crimes like murders and suicides. Severe punish</w:t>
      </w:r>
      <w:r w:rsidRPr="0040217E">
        <w:rPr>
          <w:sz w:val="22"/>
          <w:szCs w:val="22"/>
          <w:lang w:val="en-GB"/>
        </w:rPr>
        <w:softHyphen/>
        <w:t>ment must, therefore, be given to the adulterers, both male and female. Lesser punishment must be reserved for the unmarried men and women indulging in sex. The persons involved in commercialisation of sex, drugs, and other addictions must also be given exemplary punishments. Apart from these crimes, thefts, robberies, bribery, gambling and other economic offences must also be included in the list of fundamental prohibitions and must be adequately punished.</w:t>
      </w:r>
    </w:p>
    <w:p w14:paraId="2B654C15" w14:textId="77777777" w:rsidR="006E36C3" w:rsidRPr="0040217E" w:rsidRDefault="006E36C3" w:rsidP="006E36C3">
      <w:pPr>
        <w:autoSpaceDE w:val="0"/>
        <w:autoSpaceDN w:val="0"/>
        <w:adjustRightInd w:val="0"/>
        <w:rPr>
          <w:sz w:val="22"/>
          <w:szCs w:val="22"/>
          <w:lang w:val="en-GB"/>
        </w:rPr>
      </w:pPr>
      <w:r w:rsidRPr="0040217E">
        <w:rPr>
          <w:sz w:val="22"/>
          <w:szCs w:val="22"/>
          <w:lang w:val="en-GB"/>
        </w:rPr>
        <w:tab/>
        <w:t xml:space="preserve">It is of crucial importance that the rigorousness of punishment matches the seriousness of crime; if it is less, it would encourage the criminals. It must be remembered that only a punishment equal to crime satisfies the sufferers, and if justice is denied to them, they often tend to seek alternative modes of revenge. Now the question arises: who should have the right to pardon? The propriety of justice demands that the right to pardon must rest neither with the judge nor with the head of state but with the injured party (or his/her heirs). The duty of the court should be to establish the nature of crime, and involvement of the accused; following this, the judge should pronounce the maximum possible punishment that can be given under the given circumstances in </w:t>
      </w:r>
      <w:r w:rsidRPr="0040217E">
        <w:rPr>
          <w:sz w:val="22"/>
          <w:szCs w:val="22"/>
          <w:lang w:val="en-GB"/>
        </w:rPr>
        <w:lastRenderedPageBreak/>
        <w:t>accordance with the provisions of the law. The aggrieved party may then inform the court if it wants the maxi</w:t>
      </w:r>
      <w:r w:rsidRPr="0040217E">
        <w:rPr>
          <w:sz w:val="22"/>
          <w:szCs w:val="22"/>
          <w:lang w:val="en-GB"/>
        </w:rPr>
        <w:softHyphen/>
        <w:t>mum permissible punishment to be carried out or intends to dilute it, or has decided to altogether pardon the convict. If an ac</w:t>
      </w:r>
      <w:r w:rsidRPr="0040217E">
        <w:rPr>
          <w:sz w:val="22"/>
          <w:szCs w:val="22"/>
          <w:lang w:val="en-GB"/>
        </w:rPr>
        <w:softHyphen/>
        <w:t>cused is set free or given an inadequate punishment by the court, he may feel emboldened to commit another crime or further harass the aggrieved; if, on the other hand, his punishment, despite his crime having been established, is diluted or nullified by the benevolent intention of the aggrieved, he would feel extremely grateful towards them, and this positive gesture from their side may have a rectifying effect on his morals.</w:t>
      </w:r>
    </w:p>
    <w:p w14:paraId="682491BA" w14:textId="77777777" w:rsidR="001D70DC" w:rsidRPr="0040217E" w:rsidRDefault="001D70DC" w:rsidP="00D40B0D">
      <w:pPr>
        <w:pBdr>
          <w:top w:val="single" w:sz="4" w:space="1" w:color="auto"/>
          <w:bottom w:val="single" w:sz="4" w:space="1" w:color="auto"/>
        </w:pBdr>
        <w:shd w:val="clear" w:color="auto" w:fill="EEECE1" w:themeFill="background2"/>
        <w:jc w:val="center"/>
        <w:rPr>
          <w:b/>
          <w:lang w:val="en-GB"/>
        </w:rPr>
      </w:pPr>
      <w:r w:rsidRPr="0040217E">
        <w:rPr>
          <w:b/>
          <w:lang w:val="en-GB"/>
        </w:rPr>
        <w:t>It must be remembered that only a punishment equal to crime satisfies the sufferers, and if justice is denied to them, they often tend to seek alternative modes of revenge.</w:t>
      </w:r>
    </w:p>
    <w:p w14:paraId="5DF76D14" w14:textId="77777777" w:rsidR="001D70DC" w:rsidRPr="0040217E" w:rsidRDefault="001D70DC" w:rsidP="00D40B0D">
      <w:pPr>
        <w:pBdr>
          <w:top w:val="single" w:sz="4" w:space="1" w:color="auto"/>
          <w:bottom w:val="single" w:sz="4" w:space="1" w:color="auto"/>
        </w:pBdr>
        <w:shd w:val="clear" w:color="auto" w:fill="EEECE1" w:themeFill="background2"/>
        <w:jc w:val="center"/>
        <w:rPr>
          <w:b/>
          <w:lang w:val="en-GB"/>
        </w:rPr>
      </w:pPr>
      <w:r w:rsidRPr="0040217E">
        <w:rPr>
          <w:b/>
          <w:lang w:val="en-GB"/>
        </w:rPr>
        <w:t>The propriety of justice demands that the right to pardon must rest neither with the judge nor with the head of state but with the injured party (or his/her heirs)</w:t>
      </w:r>
      <w:r w:rsidR="00D40B0D">
        <w:rPr>
          <w:b/>
          <w:lang w:val="en-GB"/>
        </w:rPr>
        <w:t xml:space="preserve"> </w:t>
      </w:r>
      <w:r w:rsidRPr="0040217E">
        <w:rPr>
          <w:b/>
          <w:lang w:val="en-GB"/>
        </w:rPr>
        <w:t>... The aggrieved party may then inform the court if it wants the maxi</w:t>
      </w:r>
      <w:r w:rsidRPr="0040217E">
        <w:rPr>
          <w:b/>
          <w:lang w:val="en-GB"/>
        </w:rPr>
        <w:softHyphen/>
        <w:t>mum permissible punishment to be carried out or intends to dilute it, or has decided to altogether pardon the convict.</w:t>
      </w:r>
    </w:p>
    <w:p w14:paraId="7820704E" w14:textId="77777777" w:rsidR="001D70DC" w:rsidRPr="0040217E" w:rsidRDefault="001D70DC" w:rsidP="00D40B0D">
      <w:pPr>
        <w:pBdr>
          <w:top w:val="single" w:sz="4" w:space="1" w:color="auto"/>
          <w:bottom w:val="single" w:sz="4" w:space="1" w:color="auto"/>
        </w:pBdr>
        <w:shd w:val="clear" w:color="auto" w:fill="EEECE1" w:themeFill="background2"/>
        <w:jc w:val="center"/>
        <w:rPr>
          <w:b/>
          <w:lang w:val="en-GB"/>
        </w:rPr>
      </w:pPr>
    </w:p>
    <w:p w14:paraId="0F814A96" w14:textId="77777777" w:rsidR="001D70DC" w:rsidRPr="0040217E" w:rsidRDefault="006E36C3" w:rsidP="00D40B0D">
      <w:pPr>
        <w:autoSpaceDE w:val="0"/>
        <w:autoSpaceDN w:val="0"/>
        <w:adjustRightInd w:val="0"/>
        <w:ind w:firstLine="720"/>
        <w:rPr>
          <w:sz w:val="22"/>
          <w:szCs w:val="22"/>
          <w:lang w:val="en-GB"/>
        </w:rPr>
      </w:pPr>
      <w:r w:rsidRPr="0040217E">
        <w:rPr>
          <w:sz w:val="22"/>
          <w:szCs w:val="22"/>
          <w:lang w:val="en-GB"/>
        </w:rPr>
        <w:lastRenderedPageBreak/>
        <w:t>The time has come when the role of prisons in alleviating crimes should be properly scrutinised; it requires hardly any statisti</w:t>
      </w:r>
      <w:r w:rsidRPr="0040217E">
        <w:rPr>
          <w:sz w:val="22"/>
          <w:szCs w:val="22"/>
          <w:lang w:val="en-GB"/>
        </w:rPr>
        <w:softHyphen/>
        <w:t>cal data to prove that this system has been a total failure. Imprisonment reforms very few criminals and hardens most of them. It is also a great financial burden on the exchequer. In addition, the families of prisoners, too, suffer owing to the fact that they (prisoners) are in no position to earn, except whatever little remuneration they are given in jail for their hard physi</w:t>
      </w:r>
      <w:r w:rsidRPr="0040217E">
        <w:rPr>
          <w:sz w:val="22"/>
          <w:szCs w:val="22"/>
          <w:lang w:val="en-GB"/>
        </w:rPr>
        <w:softHyphen/>
        <w:t xml:space="preserve">cal work. Instead of being long, slow and ineffective, punishment must better be short, exemplary and effective, from the point of view of their ability to reform the convicts and also from that of the cost of the punishment. Instant or </w:t>
      </w:r>
      <w:proofErr w:type="gramStart"/>
      <w:r w:rsidRPr="0040217E">
        <w:rPr>
          <w:sz w:val="22"/>
          <w:szCs w:val="22"/>
          <w:lang w:val="en-GB"/>
        </w:rPr>
        <w:t>short term</w:t>
      </w:r>
      <w:proofErr w:type="gramEnd"/>
      <w:r w:rsidRPr="0040217E">
        <w:rPr>
          <w:sz w:val="22"/>
          <w:szCs w:val="22"/>
          <w:lang w:val="en-GB"/>
        </w:rPr>
        <w:t xml:space="preserve"> punishment will help in many ways. It will not be a burden on the government and society; it will not keep the convict away from his/her family for long; and he will feel encouraged to join society as normal citizens. The punishment should be physical, economic or social rather than long imprisonment. He may be given some form of physical punishment without causing any disability or permanent damage and may be asked to show his attendance at a police station or reform centre on a regular basis, which may be weekly or monthly depending upon the nature of crimes. He may be fined or asked to give a specific percentage of his income either to the victim’s family or to the government, for a certain period of time. Some kinds of social punishments may also be given, such as doing part time voluntary work in an organisation working for the poor, sick and disabled. </w:t>
      </w:r>
    </w:p>
    <w:p w14:paraId="6E1725D8" w14:textId="77777777" w:rsidR="001D70DC" w:rsidRPr="00D40B0D" w:rsidRDefault="001D70DC" w:rsidP="00D40B0D">
      <w:pPr>
        <w:pBdr>
          <w:top w:val="single" w:sz="4" w:space="1" w:color="auto"/>
          <w:bottom w:val="single" w:sz="4" w:space="1" w:color="auto"/>
        </w:pBdr>
        <w:shd w:val="clear" w:color="auto" w:fill="EEECE1" w:themeFill="background2"/>
        <w:jc w:val="center"/>
        <w:rPr>
          <w:b/>
          <w:lang w:val="en-GB"/>
        </w:rPr>
      </w:pPr>
      <w:r w:rsidRPr="0040217E">
        <w:rPr>
          <w:b/>
          <w:lang w:val="en-GB"/>
        </w:rPr>
        <w:lastRenderedPageBreak/>
        <w:t>The time has come when the role of prisons in alleviating crimes should be properly scrutinised... Imprisonment reforms very few criminals and hardens most of them. It is also a great financial burden on the exchequer.</w:t>
      </w:r>
    </w:p>
    <w:p w14:paraId="0913C902" w14:textId="77777777" w:rsidR="006E36C3" w:rsidRPr="0040217E" w:rsidRDefault="006E36C3" w:rsidP="00D40B0D">
      <w:pPr>
        <w:autoSpaceDE w:val="0"/>
        <w:autoSpaceDN w:val="0"/>
        <w:adjustRightInd w:val="0"/>
        <w:ind w:firstLine="720"/>
        <w:rPr>
          <w:sz w:val="22"/>
          <w:szCs w:val="22"/>
          <w:lang w:val="en-GB"/>
        </w:rPr>
      </w:pPr>
      <w:r w:rsidRPr="0040217E">
        <w:rPr>
          <w:sz w:val="22"/>
          <w:szCs w:val="22"/>
          <w:lang w:val="en-GB"/>
        </w:rPr>
        <w:t xml:space="preserve">Imprisonment should be reserved only for limited number of convicts, and wherever it is prescribed it should be after conviction and not during litigation. The exception can be hard core criminals who can be dangerous for others if not imprisoned. For civil suits, there should not be any imprisonment, social and economic being the ideal forms of punishments. </w:t>
      </w:r>
    </w:p>
    <w:p w14:paraId="5712F6D1" w14:textId="77777777" w:rsidR="006E36C3" w:rsidRPr="00D40B0D" w:rsidRDefault="006E36C3" w:rsidP="00D40B0D">
      <w:pPr>
        <w:pStyle w:val="Heading2"/>
      </w:pPr>
      <w:r w:rsidRPr="0040217E">
        <w:t>Attorneys/Lawyer</w:t>
      </w:r>
      <w:r w:rsidR="00D40B0D">
        <w:t>s</w:t>
      </w:r>
    </w:p>
    <w:p w14:paraId="0D938665" w14:textId="77777777" w:rsidR="006E36C3" w:rsidRPr="0040217E" w:rsidRDefault="006E36C3" w:rsidP="006E36C3">
      <w:pPr>
        <w:autoSpaceDE w:val="0"/>
        <w:autoSpaceDN w:val="0"/>
        <w:adjustRightInd w:val="0"/>
        <w:rPr>
          <w:sz w:val="22"/>
          <w:szCs w:val="22"/>
          <w:lang w:val="en-GB"/>
        </w:rPr>
      </w:pPr>
      <w:r w:rsidRPr="0040217E">
        <w:rPr>
          <w:sz w:val="22"/>
          <w:szCs w:val="22"/>
          <w:lang w:val="en-GB"/>
        </w:rPr>
        <w:tab/>
        <w:t>There is one more area in the present legal system that needs scrutiny: the role of attorneys/advocates. The advocacy for the client rather than justice, and for the falsehood rather than the truth, does not merely cause delay in judgment; it also adverse</w:t>
      </w:r>
      <w:r w:rsidRPr="0040217E">
        <w:rPr>
          <w:sz w:val="22"/>
          <w:szCs w:val="22"/>
          <w:lang w:val="en-GB"/>
        </w:rPr>
        <w:softHyphen/>
        <w:t>ly affects the view of the court. The lawyers, habitually, sup</w:t>
      </w:r>
      <w:r w:rsidRPr="0040217E">
        <w:rPr>
          <w:sz w:val="22"/>
          <w:szCs w:val="22"/>
          <w:lang w:val="en-GB"/>
        </w:rPr>
        <w:softHyphen/>
        <w:t xml:space="preserve">press and/or distort the facts to save the neck of their clients. As already said, the two partisan views do not, necessarily, lead to the truth. The court has no option but to rely on the evidences and arguments given by the two contending lawyers. Would it not be better to provide the judges with a staff of nonpartisan investigators, paid not by the clients but by the state? The legal </w:t>
      </w:r>
      <w:r w:rsidRPr="0040217E">
        <w:rPr>
          <w:sz w:val="22"/>
          <w:szCs w:val="22"/>
          <w:lang w:val="en-GB"/>
        </w:rPr>
        <w:lastRenderedPageBreak/>
        <w:t xml:space="preserve">specialists may thus be made to serve justice rather than private interests. Even if the current system continues, lawyers should face some kind of punishment for fighting the case on the wrong side. The attorneys of the criminals too need to be censured if the judicial system is meant to punish the wrongdoers. </w:t>
      </w:r>
    </w:p>
    <w:p w14:paraId="6F979BB1" w14:textId="77777777" w:rsidR="006E36C3" w:rsidRPr="00D40B0D" w:rsidRDefault="00D40B0D" w:rsidP="00D40B0D">
      <w:pPr>
        <w:autoSpaceDE w:val="0"/>
        <w:autoSpaceDN w:val="0"/>
        <w:adjustRightInd w:val="0"/>
        <w:ind w:firstLine="720"/>
        <w:rPr>
          <w:sz w:val="22"/>
          <w:szCs w:val="22"/>
          <w:lang w:val="en-GB"/>
        </w:rPr>
      </w:pPr>
      <w:r w:rsidRPr="0040217E">
        <w:rPr>
          <w:sz w:val="22"/>
          <w:szCs w:val="22"/>
          <w:lang w:val="en-GB"/>
        </w:rPr>
        <w:t>Unfortunately,</w:t>
      </w:r>
      <w:r w:rsidR="006E36C3" w:rsidRPr="0040217E">
        <w:rPr>
          <w:sz w:val="22"/>
          <w:szCs w:val="22"/>
          <w:lang w:val="en-GB"/>
        </w:rPr>
        <w:t xml:space="preserve"> the judges too in most cases have been reconditioned to believe in a specific way. In their academic career, they are taught what the global powers want them to know. The whole intellectual environment is shifted in a specific direction through media, both in international and local. People including judges are exposed to the only selected issues and that too in a specific manner suited to advance the cause of the governing ideology, which is almost always driven by the forces of economics. In many countries including the United States, the judges to the higher courts are nominated on the basis of their ideological inclinations. A judge with known aversion, for example, for abortions or homosexuality is unlikely to be nominated. </w:t>
      </w:r>
    </w:p>
    <w:p w14:paraId="263CCEB0" w14:textId="77777777" w:rsidR="006E36C3" w:rsidRPr="00D40B0D" w:rsidRDefault="006E36C3" w:rsidP="00D40B0D">
      <w:pPr>
        <w:pStyle w:val="Heading2"/>
      </w:pPr>
      <w:r w:rsidRPr="0040217E">
        <w:t>Swift Judgments must</w:t>
      </w:r>
    </w:p>
    <w:p w14:paraId="05D1F34F" w14:textId="77777777" w:rsidR="001D70DC" w:rsidRPr="0040217E" w:rsidRDefault="006E36C3" w:rsidP="00D40B0D">
      <w:pPr>
        <w:autoSpaceDE w:val="0"/>
        <w:autoSpaceDN w:val="0"/>
        <w:adjustRightInd w:val="0"/>
        <w:ind w:firstLine="720"/>
        <w:rPr>
          <w:sz w:val="22"/>
          <w:szCs w:val="22"/>
          <w:lang w:val="en-GB"/>
        </w:rPr>
      </w:pPr>
      <w:r w:rsidRPr="0040217E">
        <w:rPr>
          <w:sz w:val="22"/>
          <w:szCs w:val="22"/>
          <w:lang w:val="en-GB"/>
        </w:rPr>
        <w:t xml:space="preserve">A just, swift and effective legal system is a must to ensure social order. A good legal system must be able to drastically lower the crime rate. This will encourage the duty-bound common people and the upright officers to fearlessly do their work. The economic exploitation of the weak would then surely receive a big jolt as the nexus between </w:t>
      </w:r>
      <w:r w:rsidRPr="0040217E">
        <w:rPr>
          <w:sz w:val="22"/>
          <w:szCs w:val="22"/>
          <w:lang w:val="en-GB"/>
        </w:rPr>
        <w:lastRenderedPageBreak/>
        <w:t xml:space="preserve">the criminals, politicians and the economic fundamentalists would not develop. The effectiveness of a system can only be judged by the results it produces. If a system fails to achieve the results for which it was created and instead it increases the problem with numerous adverse effects on the people, it needs to be dismantled without delay. It needs to be replaced with a system where the results are good. </w:t>
      </w:r>
    </w:p>
    <w:p w14:paraId="626FC81B" w14:textId="77777777" w:rsidR="006E36C3" w:rsidRPr="00D40B0D" w:rsidRDefault="001D70DC" w:rsidP="00D40B0D">
      <w:pPr>
        <w:pBdr>
          <w:top w:val="single" w:sz="4" w:space="1" w:color="auto"/>
          <w:bottom w:val="single" w:sz="4" w:space="1" w:color="auto"/>
        </w:pBdr>
        <w:shd w:val="clear" w:color="auto" w:fill="EEECE1" w:themeFill="background2"/>
        <w:autoSpaceDE w:val="0"/>
        <w:autoSpaceDN w:val="0"/>
        <w:adjustRightInd w:val="0"/>
        <w:jc w:val="center"/>
        <w:rPr>
          <w:b/>
          <w:lang w:val="en-GB"/>
        </w:rPr>
      </w:pPr>
      <w:r w:rsidRPr="0040217E">
        <w:rPr>
          <w:b/>
          <w:lang w:val="en-GB"/>
        </w:rPr>
        <w:t>A just, swift and effective legal system is a must to ensure social order. A good legal system must be able to drastically lower the crime rate.... If a system fails to achieve the results for which it was created and instead it increases the problem with numerous adverse effects on the people, it needs to be dismantled without delay.</w:t>
      </w:r>
    </w:p>
    <w:p w14:paraId="755CACAA" w14:textId="77777777" w:rsidR="006E36C3" w:rsidRPr="0040217E" w:rsidRDefault="006E36C3" w:rsidP="006E36C3">
      <w:pPr>
        <w:autoSpaceDE w:val="0"/>
        <w:autoSpaceDN w:val="0"/>
        <w:adjustRightInd w:val="0"/>
        <w:ind w:firstLine="720"/>
        <w:rPr>
          <w:sz w:val="22"/>
          <w:szCs w:val="22"/>
          <w:lang w:val="en-GB"/>
        </w:rPr>
      </w:pPr>
      <w:r w:rsidRPr="0040217E">
        <w:rPr>
          <w:sz w:val="22"/>
          <w:szCs w:val="22"/>
          <w:lang w:val="en-GB"/>
        </w:rPr>
        <w:t xml:space="preserve">This is nothing but travesty of justice that the judgments are almost always pronounced in years, even decades. This is cruel not just for innocents but also for criminals who have to spend this time in a period of utmost uncertainty and in the process they have also to bear huge physical, economic and social cost of the trial. In all but few cases, litigation should not last more than a few months. Innocents should be duly compensated for the amount of pain they had to suffer on account of the trial. </w:t>
      </w:r>
    </w:p>
    <w:p w14:paraId="7F58F56F" w14:textId="77777777" w:rsidR="006E36C3" w:rsidRPr="0040217E" w:rsidRDefault="006E36C3" w:rsidP="006E36C3">
      <w:pPr>
        <w:autoSpaceDE w:val="0"/>
        <w:autoSpaceDN w:val="0"/>
        <w:adjustRightInd w:val="0"/>
        <w:rPr>
          <w:sz w:val="22"/>
          <w:szCs w:val="22"/>
          <w:lang w:val="en-GB"/>
        </w:rPr>
      </w:pPr>
    </w:p>
    <w:p w14:paraId="12CC90F3" w14:textId="77777777" w:rsidR="006E36C3" w:rsidRPr="00D40B0D" w:rsidRDefault="006E36C3" w:rsidP="00D40B0D">
      <w:pPr>
        <w:pStyle w:val="Heading2"/>
      </w:pPr>
      <w:r w:rsidRPr="0040217E">
        <w:lastRenderedPageBreak/>
        <w:t>Religions need to play a positive role</w:t>
      </w:r>
    </w:p>
    <w:p w14:paraId="4CE163DD" w14:textId="77777777" w:rsidR="006E36C3" w:rsidRPr="0040217E" w:rsidRDefault="006E36C3" w:rsidP="006E36C3">
      <w:pPr>
        <w:autoSpaceDE w:val="0"/>
        <w:autoSpaceDN w:val="0"/>
        <w:adjustRightInd w:val="0"/>
        <w:rPr>
          <w:sz w:val="22"/>
          <w:szCs w:val="22"/>
          <w:lang w:val="en-GB"/>
        </w:rPr>
      </w:pPr>
      <w:r w:rsidRPr="0040217E">
        <w:rPr>
          <w:sz w:val="22"/>
          <w:szCs w:val="22"/>
          <w:lang w:val="en-GB"/>
        </w:rPr>
        <w:tab/>
        <w:t xml:space="preserve">The religions have of course become ineffective in influencing the direction of the system. Through a well-planned campaign against religion by the economic fundamentalists, both rightists and leftists, religion has either been totally banished or has been confined to the churches, mosques and temples. In face of a hostile world, the religionists have largely forgotten the essence of their religion, the cause of morality and humanity. Most of the times, they are busy defending their religions or fighting for the rights of their communities. Unable to face the wrath of the world powers, sometimes some of them resort to violent methods; this is used by the opponents of religion to further campaign against the institutionalised religion. While any non-religious ideology is free to aim for political power, religions are not allowed to think political. Unless, all the religions of the world understand the real designs of the forces of globalization and wage a united fight through social, legal and political means against them, they cannot hope to play any positive role in changing the system.  </w:t>
      </w:r>
    </w:p>
    <w:p w14:paraId="7DC0E7DA" w14:textId="77777777" w:rsidR="001D70DC" w:rsidRPr="0040217E" w:rsidRDefault="001D70DC" w:rsidP="006E36C3">
      <w:pPr>
        <w:autoSpaceDE w:val="0"/>
        <w:autoSpaceDN w:val="0"/>
        <w:adjustRightInd w:val="0"/>
        <w:rPr>
          <w:sz w:val="22"/>
          <w:szCs w:val="22"/>
          <w:lang w:val="en-GB"/>
        </w:rPr>
      </w:pPr>
    </w:p>
    <w:p w14:paraId="6C8B9CD7" w14:textId="77777777" w:rsidR="006E36C3" w:rsidRPr="00D40B0D" w:rsidRDefault="001D70DC" w:rsidP="00D40B0D">
      <w:pPr>
        <w:pBdr>
          <w:top w:val="single" w:sz="4" w:space="1" w:color="auto"/>
          <w:bottom w:val="single" w:sz="4" w:space="1" w:color="auto"/>
        </w:pBdr>
        <w:shd w:val="clear" w:color="auto" w:fill="EEECE1" w:themeFill="background2"/>
        <w:autoSpaceDE w:val="0"/>
        <w:autoSpaceDN w:val="0"/>
        <w:adjustRightInd w:val="0"/>
        <w:jc w:val="center"/>
        <w:rPr>
          <w:b/>
          <w:lang w:val="en-GB"/>
        </w:rPr>
      </w:pPr>
      <w:r w:rsidRPr="0040217E">
        <w:rPr>
          <w:b/>
          <w:lang w:val="en-GB"/>
        </w:rPr>
        <w:t xml:space="preserve">. In face of a hostile world, the religionists have largely forgotten the essence of their religion, the cause of morality and humanity. Most of the times, they are busy defending their religions or fighting for the rights of their communities. </w:t>
      </w:r>
      <w:r w:rsidRPr="0040217E">
        <w:rPr>
          <w:b/>
          <w:lang w:val="en-GB"/>
        </w:rPr>
        <w:lastRenderedPageBreak/>
        <w:t>Unable to face the wrath of the world powers, sometimes some of them resort to violent methods; this is used by the opponents of religion to further campaign against the institutionalised religion.</w:t>
      </w:r>
    </w:p>
    <w:p w14:paraId="430CCDAE" w14:textId="77777777" w:rsidR="006E36C3" w:rsidRPr="00871308" w:rsidRDefault="006E36C3" w:rsidP="00871308">
      <w:pPr>
        <w:pStyle w:val="Heading2"/>
      </w:pPr>
      <w:r w:rsidRPr="0040217E">
        <w:t>Impact on Life and Health the Right Criterion for Legality</w:t>
      </w:r>
    </w:p>
    <w:p w14:paraId="5D3B6380" w14:textId="77777777" w:rsidR="006E36C3" w:rsidRPr="0040217E" w:rsidRDefault="006E36C3" w:rsidP="006E36C3">
      <w:pPr>
        <w:autoSpaceDE w:val="0"/>
        <w:autoSpaceDN w:val="0"/>
        <w:adjustRightInd w:val="0"/>
        <w:ind w:firstLine="720"/>
        <w:rPr>
          <w:sz w:val="22"/>
          <w:szCs w:val="22"/>
          <w:lang w:val="en-GB"/>
        </w:rPr>
      </w:pPr>
      <w:r w:rsidRPr="0040217E">
        <w:rPr>
          <w:sz w:val="22"/>
          <w:szCs w:val="22"/>
          <w:lang w:val="en-GB"/>
        </w:rPr>
        <w:t xml:space="preserve">The legal system must also take care of the effects of various practices on health and peace. There cannot be a better criterion, acceptable to all irrespective of their belief systems, than the impact of the substances and practices on health. Anything that seriously endangers the lives of the people or causes severe problems for families or society is to be banned. As previously said, the constitutions must have not just Fundamental Rights and Fundamental Duties but also Fundamental Prohibitions; and impact on health should be recognised as the guiding principle for all of them. </w:t>
      </w:r>
    </w:p>
    <w:p w14:paraId="4A6516CB" w14:textId="77777777" w:rsidR="00A727AE" w:rsidRPr="0040217E" w:rsidRDefault="00A727AE" w:rsidP="006E36C3">
      <w:pPr>
        <w:autoSpaceDE w:val="0"/>
        <w:autoSpaceDN w:val="0"/>
        <w:adjustRightInd w:val="0"/>
        <w:ind w:firstLine="720"/>
        <w:rPr>
          <w:sz w:val="22"/>
          <w:szCs w:val="22"/>
          <w:lang w:val="en-GB"/>
        </w:rPr>
      </w:pPr>
    </w:p>
    <w:p w14:paraId="232835CD" w14:textId="77777777" w:rsidR="00A727AE" w:rsidRPr="0040217E" w:rsidRDefault="00A727AE" w:rsidP="00871308">
      <w:pPr>
        <w:pBdr>
          <w:top w:val="single" w:sz="4" w:space="1" w:color="auto"/>
          <w:bottom w:val="single" w:sz="4" w:space="1" w:color="auto"/>
        </w:pBdr>
        <w:shd w:val="clear" w:color="auto" w:fill="EEECE1" w:themeFill="background2"/>
        <w:autoSpaceDE w:val="0"/>
        <w:autoSpaceDN w:val="0"/>
        <w:adjustRightInd w:val="0"/>
        <w:ind w:firstLine="720"/>
        <w:jc w:val="center"/>
        <w:rPr>
          <w:b/>
          <w:lang w:val="en-GB"/>
        </w:rPr>
      </w:pPr>
      <w:r w:rsidRPr="0040217E">
        <w:rPr>
          <w:b/>
          <w:lang w:val="en-GB"/>
        </w:rPr>
        <w:t xml:space="preserve">There cannot be a better criterion, acceptable to all irrespective of their belief systems, than the impact of the substances and practices on health. Anything that seriously </w:t>
      </w:r>
      <w:r w:rsidRPr="0040217E">
        <w:rPr>
          <w:b/>
          <w:lang w:val="en-GB"/>
        </w:rPr>
        <w:lastRenderedPageBreak/>
        <w:t>endangers the lives of the people or causes severe problems for families or society is to be banned.</w:t>
      </w:r>
    </w:p>
    <w:p w14:paraId="58A4BAF5" w14:textId="77777777" w:rsidR="00871308" w:rsidRDefault="00871308">
      <w:pPr>
        <w:spacing w:before="0" w:beforeAutospacing="0" w:after="200" w:afterAutospacing="0" w:line="276" w:lineRule="auto"/>
        <w:jc w:val="left"/>
        <w:rPr>
          <w:sz w:val="22"/>
          <w:szCs w:val="22"/>
          <w:lang w:val="en-GB"/>
        </w:rPr>
      </w:pPr>
      <w:r>
        <w:rPr>
          <w:sz w:val="22"/>
          <w:szCs w:val="22"/>
          <w:lang w:val="en-GB"/>
        </w:rPr>
        <w:br w:type="page"/>
      </w:r>
    </w:p>
    <w:p w14:paraId="42A53FC4" w14:textId="77777777" w:rsidR="006E36C3" w:rsidRPr="00871308" w:rsidRDefault="00871308" w:rsidP="00871308">
      <w:pPr>
        <w:pStyle w:val="Heading1"/>
      </w:pPr>
      <w:r w:rsidRPr="00871308">
        <w:lastRenderedPageBreak/>
        <w:t>REFERENCES</w:t>
      </w:r>
    </w:p>
    <w:p w14:paraId="588C1838" w14:textId="77777777" w:rsidR="006E36C3" w:rsidRPr="0040217E" w:rsidRDefault="006E36C3" w:rsidP="006E36C3">
      <w:pPr>
        <w:pStyle w:val="post-meta"/>
        <w:pBdr>
          <w:bottom w:val="single" w:sz="12" w:space="17" w:color="F2F2F2"/>
        </w:pBdr>
        <w:shd w:val="clear" w:color="auto" w:fill="FFFFFF"/>
        <w:rPr>
          <w:sz w:val="20"/>
          <w:szCs w:val="20"/>
          <w:lang w:val="en-GB"/>
        </w:rPr>
      </w:pPr>
    </w:p>
    <w:p w14:paraId="118A0A44" w14:textId="77777777" w:rsidR="006E36C3" w:rsidRPr="0040217E" w:rsidRDefault="006E36C3" w:rsidP="006E36C3">
      <w:pPr>
        <w:pStyle w:val="post-meta"/>
        <w:pBdr>
          <w:bottom w:val="single" w:sz="12" w:space="17" w:color="F2F2F2"/>
        </w:pBdr>
        <w:shd w:val="clear" w:color="auto" w:fill="FFFFFF"/>
        <w:spacing w:after="0"/>
        <w:rPr>
          <w:sz w:val="20"/>
          <w:szCs w:val="20"/>
          <w:lang w:val="en-GB"/>
        </w:rPr>
      </w:pPr>
      <w:r w:rsidRPr="0040217E">
        <w:rPr>
          <w:sz w:val="20"/>
          <w:szCs w:val="20"/>
          <w:lang w:val="en-GB"/>
        </w:rPr>
        <w:t>Chapter 2</w:t>
      </w:r>
    </w:p>
    <w:p w14:paraId="77B89815" w14:textId="77777777" w:rsidR="006E36C3" w:rsidRPr="0040217E" w:rsidRDefault="006E36C3" w:rsidP="006E36C3">
      <w:pPr>
        <w:pStyle w:val="post-meta"/>
        <w:pBdr>
          <w:bottom w:val="single" w:sz="12" w:space="17" w:color="F2F2F2"/>
        </w:pBdr>
        <w:shd w:val="clear" w:color="auto" w:fill="FFFFFF"/>
        <w:spacing w:after="0"/>
        <w:rPr>
          <w:sz w:val="20"/>
          <w:szCs w:val="20"/>
          <w:lang w:val="en-GB"/>
        </w:rPr>
      </w:pPr>
      <w:r w:rsidRPr="0040217E">
        <w:rPr>
          <w:sz w:val="20"/>
          <w:szCs w:val="20"/>
          <w:lang w:val="en-GB"/>
        </w:rPr>
        <w:t>1. Henry Bravernan; Labour and Monopoly Capital; Monthly Review Press</w:t>
      </w:r>
    </w:p>
    <w:p w14:paraId="7FAF6578" w14:textId="77777777" w:rsidR="006E36C3" w:rsidRPr="0040217E" w:rsidRDefault="006E36C3" w:rsidP="006E36C3">
      <w:pPr>
        <w:pStyle w:val="post-meta"/>
        <w:pBdr>
          <w:bottom w:val="single" w:sz="12" w:space="17" w:color="F2F2F2"/>
        </w:pBdr>
        <w:shd w:val="clear" w:color="auto" w:fill="FFFFFF"/>
        <w:spacing w:after="0"/>
        <w:rPr>
          <w:sz w:val="20"/>
          <w:szCs w:val="20"/>
          <w:lang w:val="en-GB"/>
        </w:rPr>
      </w:pPr>
      <w:r w:rsidRPr="0040217E">
        <w:rPr>
          <w:sz w:val="20"/>
          <w:szCs w:val="20"/>
          <w:lang w:val="en-GB"/>
        </w:rPr>
        <w:t>2. Appointment and confirmation to the Supreme Court of the United States: Wikipedia: https://en.wikipedia.org/wiki/Appointment_and_confirmation_to_the_Supreme_Court_of_the_United_States</w:t>
      </w:r>
    </w:p>
    <w:p w14:paraId="06D4B8F0" w14:textId="77777777" w:rsidR="006E36C3" w:rsidRPr="0040217E" w:rsidRDefault="006E36C3" w:rsidP="006E36C3">
      <w:pPr>
        <w:pStyle w:val="post-meta"/>
        <w:pBdr>
          <w:bottom w:val="single" w:sz="12" w:space="17" w:color="F2F2F2"/>
        </w:pBdr>
        <w:shd w:val="clear" w:color="auto" w:fill="FFFFFF"/>
        <w:spacing w:after="0"/>
        <w:rPr>
          <w:sz w:val="20"/>
          <w:szCs w:val="20"/>
          <w:lang w:val="en-GB"/>
        </w:rPr>
      </w:pPr>
      <w:r w:rsidRPr="0040217E">
        <w:rPr>
          <w:sz w:val="20"/>
          <w:szCs w:val="20"/>
          <w:lang w:val="en-GB"/>
        </w:rPr>
        <w:t>Chapter 3</w:t>
      </w:r>
    </w:p>
    <w:p w14:paraId="29C78AE8" w14:textId="77777777" w:rsidR="006E36C3" w:rsidRPr="0040217E" w:rsidRDefault="006E36C3" w:rsidP="006E36C3">
      <w:pPr>
        <w:pStyle w:val="post-meta"/>
        <w:pBdr>
          <w:bottom w:val="single" w:sz="12" w:space="17" w:color="F2F2F2"/>
        </w:pBdr>
        <w:shd w:val="clear" w:color="auto" w:fill="FFFFFF"/>
        <w:spacing w:after="0"/>
        <w:rPr>
          <w:sz w:val="20"/>
          <w:szCs w:val="20"/>
          <w:lang w:val="en-GB"/>
        </w:rPr>
      </w:pPr>
      <w:r w:rsidRPr="0040217E">
        <w:rPr>
          <w:sz w:val="20"/>
          <w:szCs w:val="20"/>
          <w:lang w:val="en-GB"/>
        </w:rPr>
        <w:t>1. Seventh United Nations Survey of Crime Trends and Operations of Criminal Justice Systems (United Nations Office on Drugs and Crime, Centre for International Crime Prevention</w:t>
      </w:r>
    </w:p>
    <w:p w14:paraId="6728B734" w14:textId="77777777" w:rsidR="006E36C3" w:rsidRPr="0040217E" w:rsidRDefault="006E36C3" w:rsidP="006E36C3">
      <w:pPr>
        <w:pStyle w:val="post-meta"/>
        <w:pBdr>
          <w:bottom w:val="single" w:sz="12" w:space="17" w:color="F2F2F2"/>
        </w:pBdr>
        <w:shd w:val="clear" w:color="auto" w:fill="FFFFFF"/>
        <w:spacing w:after="0"/>
        <w:rPr>
          <w:sz w:val="20"/>
          <w:szCs w:val="20"/>
          <w:lang w:val="en-GB"/>
        </w:rPr>
      </w:pPr>
      <w:r w:rsidRPr="0040217E">
        <w:rPr>
          <w:sz w:val="20"/>
          <w:szCs w:val="20"/>
          <w:lang w:val="en-GB"/>
        </w:rPr>
        <w:t xml:space="preserve">2. World Atlas; WORLD FACTS; Murder Rate </w:t>
      </w:r>
      <w:proofErr w:type="gramStart"/>
      <w:r w:rsidRPr="0040217E">
        <w:rPr>
          <w:sz w:val="20"/>
          <w:szCs w:val="20"/>
          <w:lang w:val="en-GB"/>
        </w:rPr>
        <w:t>By</w:t>
      </w:r>
      <w:proofErr w:type="gramEnd"/>
      <w:r w:rsidRPr="0040217E">
        <w:rPr>
          <w:sz w:val="20"/>
          <w:szCs w:val="20"/>
          <w:lang w:val="en-GB"/>
        </w:rPr>
        <w:t xml:space="preserve"> Country; https://www.worldatlas.com/articles/murder-rates-by-country.html</w:t>
      </w:r>
    </w:p>
    <w:p w14:paraId="20092653" w14:textId="77777777" w:rsidR="006E36C3" w:rsidRPr="0040217E" w:rsidRDefault="006E36C3" w:rsidP="006E36C3">
      <w:pPr>
        <w:pStyle w:val="post-meta"/>
        <w:pBdr>
          <w:bottom w:val="single" w:sz="12" w:space="17" w:color="F2F2F2"/>
        </w:pBdr>
        <w:shd w:val="clear" w:color="auto" w:fill="FFFFFF"/>
        <w:spacing w:after="0"/>
        <w:rPr>
          <w:sz w:val="20"/>
          <w:szCs w:val="20"/>
          <w:lang w:val="en-GB"/>
        </w:rPr>
      </w:pPr>
      <w:r w:rsidRPr="0040217E">
        <w:rPr>
          <w:sz w:val="20"/>
          <w:szCs w:val="20"/>
          <w:lang w:val="en-GB"/>
        </w:rPr>
        <w:t>3. News and Media Relations; Research Finds that U.S Murder Rate Suppressed by Improved Emergency Medical Response; July 31, 2002; AMHERST, Mass</w:t>
      </w:r>
    </w:p>
    <w:p w14:paraId="1A100F3A" w14:textId="77777777" w:rsidR="006E36C3" w:rsidRPr="0040217E" w:rsidRDefault="006E36C3" w:rsidP="006E36C3">
      <w:pPr>
        <w:pStyle w:val="post-meta"/>
        <w:pBdr>
          <w:bottom w:val="single" w:sz="12" w:space="17" w:color="F2F2F2"/>
        </w:pBdr>
        <w:shd w:val="clear" w:color="auto" w:fill="FFFFFF"/>
        <w:spacing w:after="0"/>
        <w:rPr>
          <w:sz w:val="20"/>
          <w:szCs w:val="20"/>
          <w:lang w:val="en-GB"/>
        </w:rPr>
      </w:pPr>
      <w:r w:rsidRPr="0040217E">
        <w:rPr>
          <w:sz w:val="20"/>
          <w:szCs w:val="20"/>
          <w:lang w:val="en-GB"/>
        </w:rPr>
        <w:lastRenderedPageBreak/>
        <w:t>4. Theft rate - Country rankings; GlobalEconomy.com; https://www.theglobaleconomy.com/rankings/theft/</w:t>
      </w:r>
    </w:p>
    <w:p w14:paraId="7524EC13" w14:textId="77777777" w:rsidR="006E36C3" w:rsidRPr="0040217E" w:rsidRDefault="006E36C3" w:rsidP="006E36C3">
      <w:pPr>
        <w:pStyle w:val="post-meta"/>
        <w:pBdr>
          <w:bottom w:val="single" w:sz="12" w:space="17" w:color="F2F2F2"/>
        </w:pBdr>
        <w:shd w:val="clear" w:color="auto" w:fill="FFFFFF"/>
        <w:spacing w:after="0"/>
        <w:rPr>
          <w:sz w:val="20"/>
          <w:szCs w:val="20"/>
          <w:lang w:val="en-GB"/>
        </w:rPr>
      </w:pPr>
      <w:r w:rsidRPr="0040217E">
        <w:rPr>
          <w:sz w:val="20"/>
          <w:szCs w:val="20"/>
          <w:lang w:val="en-GB"/>
        </w:rPr>
        <w:t>Chapter 4</w:t>
      </w:r>
    </w:p>
    <w:p w14:paraId="24818419" w14:textId="77777777" w:rsidR="006E36C3" w:rsidRPr="0040217E" w:rsidRDefault="006E36C3" w:rsidP="006E36C3">
      <w:pPr>
        <w:pStyle w:val="post-meta"/>
        <w:pBdr>
          <w:bottom w:val="single" w:sz="12" w:space="17" w:color="F2F2F2"/>
        </w:pBdr>
        <w:shd w:val="clear" w:color="auto" w:fill="FFFFFF"/>
        <w:spacing w:after="0"/>
        <w:rPr>
          <w:sz w:val="20"/>
          <w:szCs w:val="20"/>
          <w:lang w:val="en-GB"/>
        </w:rPr>
      </w:pPr>
      <w:r w:rsidRPr="0040217E">
        <w:rPr>
          <w:sz w:val="20"/>
          <w:szCs w:val="20"/>
          <w:lang w:val="en-GB"/>
        </w:rPr>
        <w:t>1. Source: Seventh United Nations Survey of Crime Trends and Operations of Criminal Justice Systems, covering the period 1998 - 2000 (United Nations Office on Drugs and Crime, Centre for International Crime Prevention)</w:t>
      </w:r>
    </w:p>
    <w:p w14:paraId="17B57BD7" w14:textId="77777777" w:rsidR="006E36C3" w:rsidRPr="0040217E" w:rsidRDefault="006E36C3" w:rsidP="006E36C3">
      <w:pPr>
        <w:pStyle w:val="post-meta"/>
        <w:pBdr>
          <w:bottom w:val="single" w:sz="12" w:space="17" w:color="F2F2F2"/>
        </w:pBdr>
        <w:shd w:val="clear" w:color="auto" w:fill="FFFFFF"/>
        <w:spacing w:after="0"/>
        <w:rPr>
          <w:sz w:val="20"/>
          <w:szCs w:val="20"/>
          <w:lang w:val="en-GB"/>
        </w:rPr>
      </w:pPr>
      <w:r w:rsidRPr="0040217E">
        <w:rPr>
          <w:sz w:val="20"/>
          <w:szCs w:val="20"/>
          <w:lang w:val="en-GB"/>
        </w:rPr>
        <w:t>2. SOURCE: Seventh United Nations Survey of Crime Trends and Operations of Criminal Justice Systems, covering the period 1998 - 2000 (United Nations Office on Drugs and Crime, Centre for International Crime Prevention)</w:t>
      </w:r>
    </w:p>
    <w:p w14:paraId="285CA8E5" w14:textId="77777777" w:rsidR="006E36C3" w:rsidRPr="0040217E" w:rsidRDefault="006E36C3" w:rsidP="006E36C3">
      <w:pPr>
        <w:pStyle w:val="post-meta"/>
        <w:pBdr>
          <w:bottom w:val="single" w:sz="12" w:space="17" w:color="F2F2F2"/>
        </w:pBdr>
        <w:shd w:val="clear" w:color="auto" w:fill="FFFFFF"/>
        <w:spacing w:after="0"/>
        <w:rPr>
          <w:sz w:val="20"/>
          <w:szCs w:val="20"/>
          <w:lang w:val="en-GB"/>
        </w:rPr>
      </w:pPr>
      <w:r w:rsidRPr="0040217E">
        <w:rPr>
          <w:sz w:val="20"/>
          <w:szCs w:val="20"/>
          <w:lang w:val="en-GB"/>
        </w:rPr>
        <w:t>3. Mental Health America; https://www.mhanational.org/conditions/sexual-assault-and-mental-health</w:t>
      </w:r>
    </w:p>
    <w:p w14:paraId="05C81F1A" w14:textId="77777777" w:rsidR="006E36C3" w:rsidRPr="0040217E" w:rsidRDefault="006E36C3" w:rsidP="006E36C3">
      <w:pPr>
        <w:pStyle w:val="post-meta"/>
        <w:pBdr>
          <w:bottom w:val="single" w:sz="12" w:space="17" w:color="F2F2F2"/>
        </w:pBdr>
        <w:shd w:val="clear" w:color="auto" w:fill="FFFFFF"/>
        <w:spacing w:after="0"/>
        <w:rPr>
          <w:sz w:val="20"/>
          <w:szCs w:val="20"/>
          <w:lang w:val="en-GB"/>
        </w:rPr>
      </w:pPr>
      <w:r w:rsidRPr="0040217E">
        <w:rPr>
          <w:sz w:val="20"/>
          <w:szCs w:val="20"/>
          <w:lang w:val="en-GB"/>
        </w:rPr>
        <w:t>4. Sujan Lee, Ursula Lanvers, Stev Shaw; Attrition in Rape Cases; University of York; http://eprints.whiterose.ac.uk/91099/1/rape2003.pdf</w:t>
      </w:r>
    </w:p>
    <w:p w14:paraId="695DEDFA" w14:textId="77777777" w:rsidR="006E36C3" w:rsidRPr="0040217E" w:rsidRDefault="006E36C3" w:rsidP="006E36C3">
      <w:pPr>
        <w:pStyle w:val="post-meta"/>
        <w:pBdr>
          <w:bottom w:val="single" w:sz="12" w:space="17" w:color="F2F2F2"/>
        </w:pBdr>
        <w:shd w:val="clear" w:color="auto" w:fill="FFFFFF"/>
        <w:spacing w:after="0"/>
        <w:rPr>
          <w:sz w:val="20"/>
          <w:szCs w:val="20"/>
          <w:lang w:val="en-GB"/>
        </w:rPr>
      </w:pPr>
      <w:r w:rsidRPr="0040217E">
        <w:rPr>
          <w:sz w:val="20"/>
          <w:szCs w:val="20"/>
          <w:lang w:val="en-GB"/>
        </w:rPr>
        <w:t xml:space="preserve">5. Sex Offenses and Offenders - Bureau of Justice Statistics; U.S. Department of Justice. Office of Justice; https://bjs.gov › content › pub › pdf </w:t>
      </w:r>
    </w:p>
    <w:p w14:paraId="537F7F3D" w14:textId="77777777" w:rsidR="006E36C3" w:rsidRPr="0040217E" w:rsidRDefault="006E36C3" w:rsidP="006E36C3">
      <w:pPr>
        <w:pStyle w:val="post-meta"/>
        <w:pBdr>
          <w:bottom w:val="single" w:sz="12" w:space="17" w:color="F2F2F2"/>
        </w:pBdr>
        <w:shd w:val="clear" w:color="auto" w:fill="FFFFFF"/>
        <w:rPr>
          <w:sz w:val="20"/>
          <w:szCs w:val="20"/>
          <w:shd w:val="clear" w:color="auto" w:fill="FFFFFF"/>
        </w:rPr>
      </w:pPr>
      <w:r w:rsidRPr="0040217E">
        <w:rPr>
          <w:sz w:val="20"/>
          <w:szCs w:val="20"/>
        </w:rPr>
        <w:t xml:space="preserve">6. </w:t>
      </w:r>
      <w:hyperlink r:id="rId405" w:history="1">
        <w:r w:rsidRPr="0040217E">
          <w:rPr>
            <w:rStyle w:val="Hyperlink"/>
            <w:rFonts w:eastAsiaTheme="majorEastAsia"/>
            <w:color w:val="auto"/>
            <w:sz w:val="20"/>
            <w:szCs w:val="20"/>
            <w:u w:val="none"/>
            <w:shd w:val="clear" w:color="auto" w:fill="FFFFFF"/>
          </w:rPr>
          <w:t xml:space="preserve">Hnin </w:t>
        </w:r>
        <w:proofErr w:type="spellStart"/>
        <w:r w:rsidRPr="0040217E">
          <w:rPr>
            <w:rStyle w:val="Hyperlink"/>
            <w:rFonts w:eastAsiaTheme="majorEastAsia"/>
            <w:color w:val="auto"/>
            <w:sz w:val="20"/>
            <w:szCs w:val="20"/>
            <w:u w:val="none"/>
            <w:shd w:val="clear" w:color="auto" w:fill="FFFFFF"/>
          </w:rPr>
          <w:t>Hnin</w:t>
        </w:r>
        <w:proofErr w:type="spellEnd"/>
        <w:r w:rsidRPr="0040217E">
          <w:rPr>
            <w:rStyle w:val="Hyperlink"/>
            <w:rFonts w:eastAsiaTheme="majorEastAsia"/>
            <w:color w:val="auto"/>
            <w:sz w:val="20"/>
            <w:szCs w:val="20"/>
            <w:u w:val="none"/>
            <w:shd w:val="clear" w:color="auto" w:fill="FFFFFF"/>
          </w:rPr>
          <w:t xml:space="preserve"> Pyne</w:t>
        </w:r>
      </w:hyperlink>
      <w:r w:rsidRPr="0040217E">
        <w:rPr>
          <w:sz w:val="20"/>
          <w:szCs w:val="20"/>
          <w:shd w:val="clear" w:color="auto" w:fill="FFFFFF"/>
        </w:rPr>
        <w:t>, ‎</w:t>
      </w:r>
      <w:hyperlink r:id="rId406" w:history="1">
        <w:r w:rsidRPr="0040217E">
          <w:rPr>
            <w:rStyle w:val="Hyperlink"/>
            <w:rFonts w:eastAsiaTheme="majorEastAsia"/>
            <w:color w:val="auto"/>
            <w:sz w:val="20"/>
            <w:szCs w:val="20"/>
            <w:u w:val="none"/>
            <w:shd w:val="clear" w:color="auto" w:fill="FFFFFF"/>
          </w:rPr>
          <w:t>Mariam Claeson</w:t>
        </w:r>
      </w:hyperlink>
      <w:r w:rsidRPr="0040217E">
        <w:rPr>
          <w:sz w:val="20"/>
          <w:szCs w:val="20"/>
          <w:shd w:val="clear" w:color="auto" w:fill="FFFFFF"/>
        </w:rPr>
        <w:t>, ‎</w:t>
      </w:r>
      <w:hyperlink r:id="rId407" w:history="1">
        <w:r w:rsidRPr="0040217E">
          <w:rPr>
            <w:rStyle w:val="Hyperlink"/>
            <w:rFonts w:eastAsiaTheme="majorEastAsia"/>
            <w:color w:val="auto"/>
            <w:sz w:val="20"/>
            <w:szCs w:val="20"/>
            <w:u w:val="none"/>
            <w:shd w:val="clear" w:color="auto" w:fill="FFFFFF"/>
          </w:rPr>
          <w:t>Maria Correia</w:t>
        </w:r>
      </w:hyperlink>
      <w:r w:rsidRPr="0040217E">
        <w:rPr>
          <w:sz w:val="20"/>
          <w:szCs w:val="20"/>
        </w:rPr>
        <w:t>; Gender Dimensions of Alcohol Consumption and Alcohol-related problems in Latin America and the Caribbean</w:t>
      </w:r>
      <w:r w:rsidRPr="0040217E">
        <w:rPr>
          <w:sz w:val="20"/>
          <w:szCs w:val="20"/>
          <w:shd w:val="clear" w:color="auto" w:fill="FFFFFF"/>
        </w:rPr>
        <w:t> - 2002 –</w:t>
      </w:r>
    </w:p>
    <w:p w14:paraId="5D4124D2" w14:textId="77777777" w:rsidR="006E36C3" w:rsidRPr="0040217E" w:rsidRDefault="006E36C3" w:rsidP="006E36C3">
      <w:pPr>
        <w:shd w:val="clear" w:color="auto" w:fill="FFFFFF"/>
        <w:spacing w:after="196" w:line="196" w:lineRule="atLeast"/>
        <w:rPr>
          <w:sz w:val="20"/>
          <w:szCs w:val="20"/>
          <w:shd w:val="clear" w:color="auto" w:fill="FFFFFF"/>
        </w:rPr>
      </w:pPr>
      <w:r w:rsidRPr="0040217E">
        <w:rPr>
          <w:sz w:val="20"/>
          <w:szCs w:val="20"/>
          <w:shd w:val="clear" w:color="auto" w:fill="FFFFFF"/>
        </w:rPr>
        <w:lastRenderedPageBreak/>
        <w:t xml:space="preserve">7. JC Fisher; </w:t>
      </w:r>
      <w:r w:rsidRPr="0040217E">
        <w:rPr>
          <w:sz w:val="20"/>
          <w:szCs w:val="20"/>
        </w:rPr>
        <w:t xml:space="preserve">Alcohol use before sex and HIV risk: situational characteristics; </w:t>
      </w:r>
      <w:r w:rsidRPr="0040217E">
        <w:rPr>
          <w:sz w:val="20"/>
          <w:szCs w:val="20"/>
          <w:shd w:val="clear" w:color="auto" w:fill="FFFFFF"/>
        </w:rPr>
        <w:t xml:space="preserve">- ‎20108. </w:t>
      </w:r>
    </w:p>
    <w:p w14:paraId="272E6814" w14:textId="77777777" w:rsidR="006E36C3" w:rsidRPr="0040217E" w:rsidRDefault="006E36C3" w:rsidP="006E36C3">
      <w:pPr>
        <w:shd w:val="clear" w:color="auto" w:fill="FFFFFF"/>
        <w:spacing w:after="196" w:line="196" w:lineRule="atLeast"/>
        <w:rPr>
          <w:sz w:val="20"/>
          <w:szCs w:val="20"/>
        </w:rPr>
      </w:pPr>
      <w:r w:rsidRPr="0040217E">
        <w:rPr>
          <w:sz w:val="20"/>
          <w:szCs w:val="20"/>
          <w:shd w:val="clear" w:color="auto" w:fill="FFFFFF"/>
        </w:rPr>
        <w:t xml:space="preserve">8. </w:t>
      </w:r>
      <w:hyperlink r:id="rId408" w:history="1">
        <w:r w:rsidRPr="0040217E">
          <w:rPr>
            <w:bCs/>
            <w:sz w:val="20"/>
            <w:szCs w:val="20"/>
          </w:rPr>
          <w:t>http://www.montana.edu/wwwai/imsd/alcohol/Vanessa/vwrapefactsheet.htm</w:t>
        </w:r>
      </w:hyperlink>
    </w:p>
    <w:p w14:paraId="3A5B8E4C" w14:textId="77777777" w:rsidR="006E36C3" w:rsidRPr="0040217E" w:rsidRDefault="006E36C3" w:rsidP="006E36C3">
      <w:pPr>
        <w:shd w:val="clear" w:color="auto" w:fill="FFFFFF"/>
        <w:spacing w:after="196" w:line="196" w:lineRule="atLeast"/>
        <w:rPr>
          <w:sz w:val="20"/>
          <w:szCs w:val="20"/>
        </w:rPr>
      </w:pPr>
      <w:r w:rsidRPr="0040217E">
        <w:rPr>
          <w:sz w:val="20"/>
          <w:szCs w:val="20"/>
        </w:rPr>
        <w:t xml:space="preserve">9. </w:t>
      </w:r>
      <w:r w:rsidRPr="0040217E">
        <w:rPr>
          <w:rStyle w:val="authors-list"/>
          <w:caps/>
          <w:sz w:val="20"/>
          <w:szCs w:val="20"/>
        </w:rPr>
        <w:t>ZENOYISE MADIKWA</w:t>
      </w:r>
      <w:r w:rsidRPr="0040217E">
        <w:rPr>
          <w:rStyle w:val="article-author"/>
          <w:caps/>
          <w:sz w:val="20"/>
          <w:szCs w:val="20"/>
        </w:rPr>
        <w:t> </w:t>
      </w:r>
      <w:r w:rsidRPr="0040217E">
        <w:rPr>
          <w:rStyle w:val="article-author"/>
          <w:rFonts w:eastAsiaTheme="majorEastAsia"/>
          <w:caps/>
          <w:sz w:val="20"/>
          <w:szCs w:val="20"/>
        </w:rPr>
        <w:t>;</w:t>
      </w:r>
      <w:r w:rsidRPr="0040217E">
        <w:rPr>
          <w:sz w:val="20"/>
          <w:szCs w:val="20"/>
        </w:rPr>
        <w:t xml:space="preserve"> Booze leads to dangerous, casual sex; </w:t>
      </w:r>
      <w:hyperlink r:id="rId409" w:history="1">
        <w:r w:rsidRPr="0040217E">
          <w:rPr>
            <w:rStyle w:val="Hyperlink"/>
            <w:rFonts w:eastAsiaTheme="majorEastAsia"/>
            <w:color w:val="auto"/>
            <w:sz w:val="20"/>
            <w:szCs w:val="20"/>
            <w:u w:val="none"/>
          </w:rPr>
          <w:t>https://www.sowetanlive.co.za/good-life/2011-11-29-booze-leads-to-dangerous-casual-sex/</w:t>
        </w:r>
      </w:hyperlink>
    </w:p>
    <w:p w14:paraId="656EDAF0" w14:textId="77777777" w:rsidR="006E36C3" w:rsidRPr="0040217E" w:rsidRDefault="006E36C3" w:rsidP="006E36C3">
      <w:pPr>
        <w:pStyle w:val="Heading2"/>
        <w:shd w:val="clear" w:color="auto" w:fill="FFFFFF"/>
        <w:spacing w:before="0" w:after="75"/>
        <w:rPr>
          <w:b w:val="0"/>
          <w:color w:val="auto"/>
          <w:sz w:val="20"/>
          <w:szCs w:val="20"/>
        </w:rPr>
      </w:pPr>
      <w:r w:rsidRPr="0040217E">
        <w:rPr>
          <w:b w:val="0"/>
          <w:color w:val="auto"/>
          <w:sz w:val="20"/>
          <w:szCs w:val="20"/>
        </w:rPr>
        <w:t xml:space="preserve">10. </w:t>
      </w:r>
      <w:hyperlink r:id="rId410" w:tooltip="Read All Posts By Jaclyn Friedman" w:history="1">
        <w:r w:rsidRPr="0040217E">
          <w:rPr>
            <w:rStyle w:val="Hyperlink"/>
            <w:b w:val="0"/>
            <w:color w:val="auto"/>
            <w:sz w:val="20"/>
            <w:szCs w:val="20"/>
            <w:u w:val="none"/>
          </w:rPr>
          <w:t>Jaclyn Friedman</w:t>
        </w:r>
      </w:hyperlink>
      <w:r w:rsidRPr="0040217E">
        <w:rPr>
          <w:rStyle w:val="author"/>
          <w:b w:val="0"/>
          <w:color w:val="auto"/>
          <w:sz w:val="20"/>
          <w:szCs w:val="20"/>
        </w:rPr>
        <w:t xml:space="preserve">; </w:t>
      </w:r>
      <w:hyperlink r:id="rId411" w:tooltip="Permalink to Drinking and Rape: Let’s Wise Up About It" w:history="1">
        <w:r w:rsidRPr="0040217E">
          <w:rPr>
            <w:rStyle w:val="Hyperlink"/>
            <w:b w:val="0"/>
            <w:color w:val="auto"/>
            <w:sz w:val="20"/>
            <w:szCs w:val="20"/>
            <w:u w:val="none"/>
          </w:rPr>
          <w:t>Drinking and Rape: Let’s Wise Up About It</w:t>
        </w:r>
      </w:hyperlink>
      <w:r w:rsidRPr="0040217E">
        <w:rPr>
          <w:b w:val="0"/>
          <w:color w:val="auto"/>
          <w:sz w:val="20"/>
          <w:szCs w:val="20"/>
        </w:rPr>
        <w:t xml:space="preserve">; </w:t>
      </w:r>
      <w:proofErr w:type="spellStart"/>
      <w:r w:rsidRPr="0040217E">
        <w:rPr>
          <w:b w:val="0"/>
          <w:color w:val="auto"/>
          <w:sz w:val="20"/>
          <w:szCs w:val="20"/>
        </w:rPr>
        <w:t>WeNews</w:t>
      </w:r>
      <w:proofErr w:type="spellEnd"/>
      <w:r w:rsidRPr="0040217E">
        <w:rPr>
          <w:b w:val="0"/>
          <w:color w:val="auto"/>
          <w:sz w:val="20"/>
          <w:szCs w:val="20"/>
        </w:rPr>
        <w:t xml:space="preserve">; </w:t>
      </w:r>
      <w:hyperlink r:id="rId412" w:history="1">
        <w:r w:rsidRPr="0040217E">
          <w:rPr>
            <w:rStyle w:val="Hyperlink"/>
            <w:b w:val="0"/>
            <w:color w:val="auto"/>
            <w:sz w:val="20"/>
            <w:szCs w:val="20"/>
            <w:u w:val="none"/>
          </w:rPr>
          <w:t>https://womensenews.org/2007/02/drinking-and-rape-lets-wise-about-it/</w:t>
        </w:r>
      </w:hyperlink>
    </w:p>
    <w:p w14:paraId="68D22784" w14:textId="77777777" w:rsidR="006E36C3" w:rsidRPr="0040217E" w:rsidRDefault="006E36C3" w:rsidP="006E36C3">
      <w:pPr>
        <w:pStyle w:val="post-meta"/>
        <w:pBdr>
          <w:bottom w:val="single" w:sz="12" w:space="8" w:color="F2F2F2"/>
        </w:pBdr>
        <w:shd w:val="clear" w:color="auto" w:fill="FFFFFF"/>
        <w:rPr>
          <w:sz w:val="20"/>
          <w:szCs w:val="20"/>
          <w:lang w:val="en-GB"/>
        </w:rPr>
      </w:pPr>
      <w:r w:rsidRPr="0040217E">
        <w:rPr>
          <w:sz w:val="20"/>
          <w:szCs w:val="20"/>
          <w:lang w:val="en-GB"/>
        </w:rPr>
        <w:t>Chapter 5</w:t>
      </w:r>
    </w:p>
    <w:p w14:paraId="6142D63B" w14:textId="77777777" w:rsidR="006E36C3" w:rsidRPr="0040217E" w:rsidRDefault="006E36C3" w:rsidP="006E36C3">
      <w:pPr>
        <w:pStyle w:val="post-meta"/>
        <w:pBdr>
          <w:bottom w:val="single" w:sz="12" w:space="8" w:color="F2F2F2"/>
        </w:pBdr>
        <w:shd w:val="clear" w:color="auto" w:fill="FFFFFF"/>
        <w:spacing w:after="0"/>
        <w:rPr>
          <w:sz w:val="20"/>
          <w:szCs w:val="20"/>
          <w:lang w:val="en-GB"/>
        </w:rPr>
      </w:pPr>
      <w:r w:rsidRPr="0040217E">
        <w:rPr>
          <w:sz w:val="20"/>
          <w:szCs w:val="20"/>
          <w:lang w:val="en-GB"/>
        </w:rPr>
        <w:t xml:space="preserve">1. Death sentences and executions 2018 (PDF). London: Amnesty International. 2019. </w:t>
      </w:r>
    </w:p>
    <w:p w14:paraId="5C21891F" w14:textId="77777777" w:rsidR="006E36C3" w:rsidRPr="0040217E" w:rsidRDefault="006E36C3" w:rsidP="006E36C3">
      <w:pPr>
        <w:pStyle w:val="post-meta"/>
        <w:pBdr>
          <w:bottom w:val="single" w:sz="12" w:space="8" w:color="F2F2F2"/>
        </w:pBdr>
        <w:shd w:val="clear" w:color="auto" w:fill="FFFFFF"/>
        <w:spacing w:after="0"/>
        <w:rPr>
          <w:sz w:val="20"/>
          <w:szCs w:val="20"/>
          <w:lang w:val="en-GB"/>
        </w:rPr>
      </w:pPr>
      <w:r w:rsidRPr="0040217E">
        <w:rPr>
          <w:sz w:val="20"/>
          <w:szCs w:val="20"/>
          <w:lang w:val="en-GB"/>
        </w:rPr>
        <w:t>2. Study: 2002 died in police custody in three years; Associated Press; 10/11/2017; http://www.nbcnews.com/id/21255937/ns/us_news-crime_and_courts/t/study-died-police-custody-over-years/#.XXNt2igzbIU</w:t>
      </w:r>
    </w:p>
    <w:p w14:paraId="0D96557D" w14:textId="77777777" w:rsidR="006E36C3" w:rsidRPr="0040217E" w:rsidRDefault="006E36C3" w:rsidP="006E36C3">
      <w:pPr>
        <w:pStyle w:val="post-meta"/>
        <w:pBdr>
          <w:bottom w:val="single" w:sz="12" w:space="8" w:color="F2F2F2"/>
        </w:pBdr>
        <w:shd w:val="clear" w:color="auto" w:fill="FFFFFF"/>
        <w:spacing w:after="0"/>
        <w:rPr>
          <w:sz w:val="20"/>
          <w:szCs w:val="20"/>
          <w:lang w:val="en-GB"/>
        </w:rPr>
      </w:pPr>
      <w:r w:rsidRPr="0040217E">
        <w:rPr>
          <w:sz w:val="20"/>
          <w:szCs w:val="20"/>
          <w:lang w:val="en-GB"/>
        </w:rPr>
        <w:t xml:space="preserve">3. 776 People Killed </w:t>
      </w:r>
      <w:proofErr w:type="gramStart"/>
      <w:r w:rsidRPr="0040217E">
        <w:rPr>
          <w:sz w:val="20"/>
          <w:szCs w:val="20"/>
          <w:lang w:val="en-GB"/>
        </w:rPr>
        <w:t>By</w:t>
      </w:r>
      <w:proofErr w:type="gramEnd"/>
      <w:r w:rsidRPr="0040217E">
        <w:rPr>
          <w:sz w:val="20"/>
          <w:szCs w:val="20"/>
          <w:lang w:val="en-GB"/>
        </w:rPr>
        <w:t xml:space="preserve"> Police So Far in 2015, 161 Of Them Unarmed; Mint Press News Desk; http://www.mintpressnews.com/776-people-killed-by-police-so-far-in-2015-161-of-them-unarmed/209127/</w:t>
      </w:r>
    </w:p>
    <w:p w14:paraId="5B5A4D1D" w14:textId="77777777" w:rsidR="006E36C3" w:rsidRPr="0040217E" w:rsidRDefault="006E36C3" w:rsidP="006E36C3">
      <w:pPr>
        <w:pStyle w:val="post-meta"/>
        <w:pBdr>
          <w:bottom w:val="single" w:sz="12" w:space="8" w:color="F2F2F2"/>
        </w:pBdr>
        <w:shd w:val="clear" w:color="auto" w:fill="FFFFFF"/>
        <w:spacing w:after="0"/>
        <w:rPr>
          <w:sz w:val="20"/>
          <w:szCs w:val="20"/>
          <w:lang w:val="en-GB"/>
        </w:rPr>
      </w:pPr>
      <w:r w:rsidRPr="0040217E">
        <w:rPr>
          <w:sz w:val="20"/>
          <w:szCs w:val="20"/>
          <w:lang w:val="en-GB"/>
        </w:rPr>
        <w:lastRenderedPageBreak/>
        <w:t>4. Deaths in police custody | Inquest; https://www.inquest.org.uk › deaths-in-police-custody</w:t>
      </w:r>
    </w:p>
    <w:p w14:paraId="324D2DEC" w14:textId="77777777" w:rsidR="006E36C3" w:rsidRPr="0040217E" w:rsidRDefault="006E36C3" w:rsidP="006E36C3">
      <w:pPr>
        <w:pStyle w:val="post-meta"/>
        <w:pBdr>
          <w:bottom w:val="single" w:sz="12" w:space="8" w:color="F2F2F2"/>
        </w:pBdr>
        <w:shd w:val="clear" w:color="auto" w:fill="FFFFFF"/>
        <w:spacing w:after="0"/>
        <w:rPr>
          <w:sz w:val="20"/>
          <w:szCs w:val="20"/>
          <w:lang w:val="en-GB"/>
        </w:rPr>
      </w:pPr>
      <w:r w:rsidRPr="0040217E">
        <w:rPr>
          <w:sz w:val="20"/>
          <w:szCs w:val="20"/>
          <w:lang w:val="en-GB"/>
        </w:rPr>
        <w:t xml:space="preserve">5. Ali Meziane; Stolen Lives: A new generation rises up against French police violence; </w:t>
      </w:r>
      <w:proofErr w:type="spellStart"/>
      <w:r w:rsidRPr="0040217E">
        <w:rPr>
          <w:sz w:val="20"/>
          <w:szCs w:val="20"/>
          <w:lang w:val="en-GB"/>
        </w:rPr>
        <w:t>CeaseFire</w:t>
      </w:r>
      <w:proofErr w:type="spellEnd"/>
      <w:r w:rsidRPr="0040217E">
        <w:rPr>
          <w:sz w:val="20"/>
          <w:szCs w:val="20"/>
          <w:lang w:val="en-GB"/>
        </w:rPr>
        <w:t xml:space="preserve"> 15.07.2013; https://ceasefiremagazine.co.uk/stolen-lives-generation-rises-french-police-violence/</w:t>
      </w:r>
    </w:p>
    <w:p w14:paraId="55E78F26" w14:textId="77777777" w:rsidR="006E36C3" w:rsidRPr="0040217E" w:rsidRDefault="006E36C3" w:rsidP="006E36C3">
      <w:pPr>
        <w:pStyle w:val="post-meta"/>
        <w:pBdr>
          <w:bottom w:val="single" w:sz="12" w:space="8" w:color="F2F2F2"/>
        </w:pBdr>
        <w:shd w:val="clear" w:color="auto" w:fill="FFFFFF"/>
        <w:spacing w:after="0"/>
        <w:rPr>
          <w:sz w:val="20"/>
          <w:szCs w:val="20"/>
          <w:lang w:val="en-GB"/>
        </w:rPr>
      </w:pPr>
      <w:r w:rsidRPr="0040217E">
        <w:rPr>
          <w:sz w:val="20"/>
          <w:szCs w:val="20"/>
          <w:lang w:val="en-GB"/>
        </w:rPr>
        <w:t xml:space="preserve">6. Steffen Heide, Manfred Kleiber, Stefan Hanke, Dankwart Stiller; Deaths in German police custody; European Journal of Public Health; 25 June 2009 </w:t>
      </w:r>
    </w:p>
    <w:p w14:paraId="2F6B8B88" w14:textId="77777777" w:rsidR="006E36C3" w:rsidRPr="0040217E" w:rsidRDefault="006E36C3" w:rsidP="006E36C3">
      <w:pPr>
        <w:pStyle w:val="post-meta"/>
        <w:pBdr>
          <w:bottom w:val="single" w:sz="12" w:space="8" w:color="F2F2F2"/>
        </w:pBdr>
        <w:shd w:val="clear" w:color="auto" w:fill="FFFFFF"/>
        <w:spacing w:after="0"/>
        <w:rPr>
          <w:sz w:val="20"/>
          <w:szCs w:val="20"/>
          <w:lang w:val="en-GB"/>
        </w:rPr>
      </w:pPr>
      <w:r w:rsidRPr="0040217E">
        <w:rPr>
          <w:sz w:val="20"/>
          <w:szCs w:val="20"/>
          <w:lang w:val="en-GB"/>
        </w:rPr>
        <w:t xml:space="preserve">7. 200 people died in Russian police custody in 2015, says website; the Guardian, 13/06/2016; </w:t>
      </w:r>
    </w:p>
    <w:p w14:paraId="4BD4BB5E" w14:textId="77777777" w:rsidR="006E36C3" w:rsidRPr="0040217E" w:rsidRDefault="006E36C3" w:rsidP="006E36C3">
      <w:pPr>
        <w:pStyle w:val="post-meta"/>
        <w:pBdr>
          <w:bottom w:val="single" w:sz="12" w:space="8" w:color="F2F2F2"/>
        </w:pBdr>
        <w:shd w:val="clear" w:color="auto" w:fill="FFFFFF"/>
        <w:spacing w:after="0"/>
        <w:rPr>
          <w:sz w:val="20"/>
          <w:szCs w:val="20"/>
          <w:lang w:val="en-GB"/>
        </w:rPr>
      </w:pPr>
      <w:r w:rsidRPr="0040217E">
        <w:rPr>
          <w:sz w:val="20"/>
          <w:szCs w:val="20"/>
          <w:lang w:val="en-GB"/>
        </w:rPr>
        <w:t>8. Ibid 7</w:t>
      </w:r>
    </w:p>
    <w:p w14:paraId="3B24F29F" w14:textId="77777777" w:rsidR="006E36C3" w:rsidRPr="0040217E" w:rsidRDefault="006E36C3" w:rsidP="006E36C3">
      <w:pPr>
        <w:pStyle w:val="post-meta"/>
        <w:pBdr>
          <w:bottom w:val="single" w:sz="12" w:space="8" w:color="F2F2F2"/>
        </w:pBdr>
        <w:shd w:val="clear" w:color="auto" w:fill="FFFFFF"/>
        <w:spacing w:after="0"/>
        <w:rPr>
          <w:sz w:val="20"/>
          <w:szCs w:val="20"/>
          <w:lang w:val="en-GB"/>
        </w:rPr>
      </w:pPr>
      <w:r w:rsidRPr="0040217E">
        <w:rPr>
          <w:sz w:val="20"/>
          <w:szCs w:val="20"/>
          <w:lang w:val="en-GB"/>
        </w:rPr>
        <w:t xml:space="preserve">9. Dhananjay </w:t>
      </w:r>
      <w:proofErr w:type="gramStart"/>
      <w:r w:rsidRPr="0040217E">
        <w:rPr>
          <w:sz w:val="20"/>
          <w:szCs w:val="20"/>
          <w:lang w:val="en-GB"/>
        </w:rPr>
        <w:t>Mahapatra  .</w:t>
      </w:r>
      <w:proofErr w:type="gramEnd"/>
      <w:r w:rsidRPr="0040217E">
        <w:rPr>
          <w:sz w:val="20"/>
          <w:szCs w:val="20"/>
          <w:lang w:val="en-GB"/>
        </w:rPr>
        <w:t xml:space="preserve">; 11,820 custodial deaths in five years; Times of India; </w:t>
      </w:r>
      <w:proofErr w:type="gramStart"/>
      <w:r w:rsidRPr="0040217E">
        <w:rPr>
          <w:sz w:val="20"/>
          <w:szCs w:val="20"/>
          <w:lang w:val="en-GB"/>
        </w:rPr>
        <w:t>24/11/2013;</w:t>
      </w:r>
      <w:proofErr w:type="gramEnd"/>
    </w:p>
    <w:p w14:paraId="137C7FB4" w14:textId="77777777" w:rsidR="006E36C3" w:rsidRPr="0040217E" w:rsidRDefault="006E36C3" w:rsidP="006E36C3">
      <w:pPr>
        <w:pStyle w:val="post-meta"/>
        <w:pBdr>
          <w:bottom w:val="single" w:sz="12" w:space="8" w:color="F2F2F2"/>
        </w:pBdr>
        <w:shd w:val="clear" w:color="auto" w:fill="FFFFFF"/>
        <w:spacing w:after="0"/>
        <w:rPr>
          <w:sz w:val="20"/>
          <w:szCs w:val="20"/>
          <w:lang w:val="en-GB"/>
        </w:rPr>
      </w:pPr>
      <w:r w:rsidRPr="0040217E">
        <w:rPr>
          <w:sz w:val="20"/>
          <w:szCs w:val="20"/>
          <w:lang w:val="en-GB"/>
        </w:rPr>
        <w:t>http://timesofindia.indiatimes.com/articleshow/26283098.cms?utm_source=contentofinterest&amp;utm_medium=text&amp;utm_campaign=cppst</w:t>
      </w:r>
    </w:p>
    <w:p w14:paraId="2A3BC9E0" w14:textId="77777777" w:rsidR="006E36C3" w:rsidRPr="0040217E" w:rsidRDefault="006E36C3" w:rsidP="006E36C3">
      <w:pPr>
        <w:pStyle w:val="post-meta"/>
        <w:pBdr>
          <w:bottom w:val="single" w:sz="12" w:space="8" w:color="F2F2F2"/>
        </w:pBdr>
        <w:shd w:val="clear" w:color="auto" w:fill="FFFFFF"/>
        <w:spacing w:after="0"/>
        <w:rPr>
          <w:sz w:val="20"/>
          <w:szCs w:val="20"/>
          <w:lang w:val="en-GB"/>
        </w:rPr>
      </w:pPr>
      <w:r w:rsidRPr="0040217E">
        <w:rPr>
          <w:sz w:val="20"/>
          <w:szCs w:val="20"/>
          <w:lang w:val="en-GB"/>
        </w:rPr>
        <w:t>10. “Torture in 2014 30 years of broken promises”; Amnesty International; https://www.amnestyusa.org/sites/default/files/act400042014en.pdf”</w:t>
      </w:r>
    </w:p>
    <w:p w14:paraId="52BC53AA" w14:textId="77777777" w:rsidR="006E36C3" w:rsidRPr="0040217E" w:rsidRDefault="006E36C3" w:rsidP="006E36C3">
      <w:pPr>
        <w:pStyle w:val="post-meta"/>
        <w:pBdr>
          <w:bottom w:val="single" w:sz="12" w:space="8" w:color="F2F2F2"/>
        </w:pBdr>
        <w:shd w:val="clear" w:color="auto" w:fill="FFFFFF"/>
        <w:spacing w:after="0"/>
        <w:rPr>
          <w:sz w:val="20"/>
          <w:szCs w:val="20"/>
          <w:lang w:val="en-GB"/>
        </w:rPr>
      </w:pPr>
      <w:r w:rsidRPr="0040217E">
        <w:rPr>
          <w:sz w:val="20"/>
          <w:szCs w:val="20"/>
          <w:lang w:val="en-GB"/>
        </w:rPr>
        <w:t xml:space="preserve">11. </w:t>
      </w:r>
      <w:proofErr w:type="gramStart"/>
      <w:r w:rsidRPr="0040217E">
        <w:rPr>
          <w:sz w:val="20"/>
          <w:szCs w:val="20"/>
          <w:lang w:val="en-GB"/>
        </w:rPr>
        <w:t>Joseph;  Erbentraut</w:t>
      </w:r>
      <w:proofErr w:type="gramEnd"/>
      <w:r w:rsidRPr="0040217E">
        <w:rPr>
          <w:sz w:val="20"/>
          <w:szCs w:val="20"/>
          <w:lang w:val="en-GB"/>
        </w:rPr>
        <w:t xml:space="preserve">; Report: Chicago Police Are Getting Away </w:t>
      </w:r>
      <w:proofErr w:type="gramStart"/>
      <w:r w:rsidRPr="0040217E">
        <w:rPr>
          <w:sz w:val="20"/>
          <w:szCs w:val="20"/>
          <w:lang w:val="en-GB"/>
        </w:rPr>
        <w:t>With</w:t>
      </w:r>
      <w:proofErr w:type="gramEnd"/>
      <w:r w:rsidRPr="0040217E">
        <w:rPr>
          <w:sz w:val="20"/>
          <w:szCs w:val="20"/>
          <w:lang w:val="en-GB"/>
        </w:rPr>
        <w:t xml:space="preserve"> Brutality, And Most </w:t>
      </w:r>
      <w:proofErr w:type="gramStart"/>
      <w:r w:rsidRPr="0040217E">
        <w:rPr>
          <w:sz w:val="20"/>
          <w:szCs w:val="20"/>
          <w:lang w:val="en-GB"/>
        </w:rPr>
        <w:t>Of</w:t>
      </w:r>
      <w:proofErr w:type="gramEnd"/>
      <w:r w:rsidRPr="0040217E">
        <w:rPr>
          <w:sz w:val="20"/>
          <w:szCs w:val="20"/>
          <w:lang w:val="en-GB"/>
        </w:rPr>
        <w:t xml:space="preserve"> It Is Against Minorities; The Huffington Post; </w:t>
      </w:r>
      <w:r w:rsidRPr="0040217E">
        <w:rPr>
          <w:sz w:val="20"/>
          <w:szCs w:val="20"/>
          <w:lang w:val="en-GB"/>
        </w:rPr>
        <w:lastRenderedPageBreak/>
        <w:t>23/10/2014; http://www.huffingtonpost.com/entry/chicago-police-brutality-report-united-nations-_n_6030664.html?section=india</w:t>
      </w:r>
    </w:p>
    <w:p w14:paraId="1DE290EE" w14:textId="77777777" w:rsidR="006E36C3" w:rsidRPr="0040217E" w:rsidRDefault="006E36C3" w:rsidP="006E36C3">
      <w:pPr>
        <w:pStyle w:val="post-meta"/>
        <w:pBdr>
          <w:bottom w:val="single" w:sz="12" w:space="8" w:color="F2F2F2"/>
        </w:pBdr>
        <w:shd w:val="clear" w:color="auto" w:fill="FFFFFF"/>
        <w:spacing w:after="0"/>
        <w:rPr>
          <w:sz w:val="20"/>
          <w:szCs w:val="20"/>
          <w:lang w:val="en-GB"/>
        </w:rPr>
      </w:pPr>
      <w:r w:rsidRPr="0040217E">
        <w:rPr>
          <w:sz w:val="20"/>
          <w:szCs w:val="20"/>
          <w:lang w:val="en-GB"/>
        </w:rPr>
        <w:t>12. Rohan Premkumar; Most Prisoners in India Are Muslims, BCs: NCRB”; New Indian Express; 3/10/2015; http://www.newindianexpress.com/states/tamil-nadu/2015/oct/03/Most-Prisoners-in-India-Are-Muslims-BCs-NCRB-824025.html</w:t>
      </w:r>
    </w:p>
    <w:p w14:paraId="17DEAAB8" w14:textId="77777777" w:rsidR="006E36C3" w:rsidRPr="0040217E" w:rsidRDefault="006E36C3" w:rsidP="006E36C3">
      <w:pPr>
        <w:pStyle w:val="post-meta"/>
        <w:pBdr>
          <w:bottom w:val="single" w:sz="12" w:space="8" w:color="F2F2F2"/>
        </w:pBdr>
        <w:shd w:val="clear" w:color="auto" w:fill="FFFFFF"/>
        <w:spacing w:after="0"/>
        <w:rPr>
          <w:sz w:val="20"/>
          <w:szCs w:val="20"/>
          <w:lang w:val="en-GB"/>
        </w:rPr>
      </w:pPr>
      <w:r w:rsidRPr="0040217E">
        <w:rPr>
          <w:sz w:val="20"/>
          <w:szCs w:val="20"/>
          <w:lang w:val="en-GB"/>
        </w:rPr>
        <w:t>Chapter 6</w:t>
      </w:r>
    </w:p>
    <w:p w14:paraId="5448076B" w14:textId="77777777" w:rsidR="006E36C3" w:rsidRPr="0040217E" w:rsidRDefault="006E36C3" w:rsidP="006E36C3">
      <w:pPr>
        <w:pStyle w:val="post-meta"/>
        <w:numPr>
          <w:ilvl w:val="1"/>
          <w:numId w:val="14"/>
        </w:numPr>
        <w:pBdr>
          <w:bottom w:val="single" w:sz="12" w:space="8" w:color="F2F2F2"/>
        </w:pBdr>
        <w:shd w:val="clear" w:color="auto" w:fill="FFFFFF"/>
        <w:spacing w:after="0"/>
        <w:rPr>
          <w:sz w:val="20"/>
          <w:szCs w:val="20"/>
          <w:lang w:val="en-GB"/>
        </w:rPr>
      </w:pPr>
      <w:r w:rsidRPr="0040217E">
        <w:rPr>
          <w:sz w:val="20"/>
          <w:szCs w:val="20"/>
          <w:lang w:val="en-GB"/>
        </w:rPr>
        <w:t xml:space="preserve">Prison: Wikipedia; </w:t>
      </w:r>
      <w:hyperlink r:id="rId413" w:history="1">
        <w:r w:rsidRPr="0040217E">
          <w:rPr>
            <w:rStyle w:val="Hyperlink"/>
            <w:rFonts w:eastAsiaTheme="majorEastAsia"/>
            <w:color w:val="auto"/>
            <w:sz w:val="20"/>
            <w:szCs w:val="20"/>
            <w:u w:val="none"/>
            <w:lang w:val="en-GB"/>
          </w:rPr>
          <w:t>https://en.wikipedia.org/wiki/Prison</w:t>
        </w:r>
      </w:hyperlink>
    </w:p>
    <w:p w14:paraId="6A518503" w14:textId="77777777" w:rsidR="006E36C3" w:rsidRPr="0040217E" w:rsidRDefault="006E36C3" w:rsidP="006E36C3">
      <w:pPr>
        <w:pStyle w:val="post-meta"/>
        <w:numPr>
          <w:ilvl w:val="1"/>
          <w:numId w:val="14"/>
        </w:numPr>
        <w:pBdr>
          <w:bottom w:val="single" w:sz="12" w:space="8" w:color="F2F2F2"/>
        </w:pBdr>
        <w:shd w:val="clear" w:color="auto" w:fill="FFFFFF"/>
        <w:spacing w:after="0"/>
        <w:rPr>
          <w:sz w:val="20"/>
          <w:szCs w:val="20"/>
          <w:lang w:val="en-GB"/>
        </w:rPr>
      </w:pPr>
      <w:r w:rsidRPr="0040217E">
        <w:rPr>
          <w:sz w:val="20"/>
          <w:szCs w:val="20"/>
          <w:lang w:val="en-GB"/>
        </w:rPr>
        <w:t xml:space="preserve">“The Economics of For-Profit Prisons”; Freakonomics; 17/05/2012; </w:t>
      </w:r>
      <w:hyperlink r:id="rId414" w:history="1">
        <w:r w:rsidRPr="0040217E">
          <w:rPr>
            <w:rStyle w:val="Hyperlink"/>
            <w:rFonts w:eastAsiaTheme="majorEastAsia"/>
            <w:color w:val="auto"/>
            <w:sz w:val="20"/>
            <w:szCs w:val="20"/>
            <w:u w:val="none"/>
            <w:lang w:val="en-GB"/>
          </w:rPr>
          <w:t>http://freakonomics.com/2012/05/17/the-economics-of-for-profit-prisons/</w:t>
        </w:r>
      </w:hyperlink>
    </w:p>
    <w:p w14:paraId="5468A891" w14:textId="77777777" w:rsidR="006E36C3" w:rsidRPr="0040217E" w:rsidRDefault="006E36C3" w:rsidP="006E36C3">
      <w:pPr>
        <w:pStyle w:val="post-meta"/>
        <w:numPr>
          <w:ilvl w:val="1"/>
          <w:numId w:val="14"/>
        </w:numPr>
        <w:pBdr>
          <w:bottom w:val="single" w:sz="12" w:space="8" w:color="F2F2F2"/>
        </w:pBdr>
        <w:shd w:val="clear" w:color="auto" w:fill="FFFFFF"/>
        <w:spacing w:after="0"/>
        <w:rPr>
          <w:sz w:val="20"/>
          <w:szCs w:val="20"/>
          <w:lang w:val="en-GB"/>
        </w:rPr>
      </w:pPr>
      <w:r w:rsidRPr="0040217E">
        <w:rPr>
          <w:sz w:val="20"/>
          <w:szCs w:val="20"/>
        </w:rPr>
        <w:t>Henrik Knudsen; “</w:t>
      </w:r>
      <w:r w:rsidRPr="0040217E">
        <w:rPr>
          <w:bCs/>
          <w:caps/>
          <w:spacing w:val="2"/>
          <w:sz w:val="20"/>
          <w:szCs w:val="20"/>
        </w:rPr>
        <w:t xml:space="preserve">PRISON ECONOMICS: HOW FISH AND COFFEE BECOME CASH”; </w:t>
      </w:r>
      <w:hyperlink r:id="rId415" w:history="1">
        <w:r w:rsidRPr="0040217E">
          <w:rPr>
            <w:rStyle w:val="Hyperlink"/>
            <w:rFonts w:eastAsiaTheme="majorEastAsia"/>
            <w:color w:val="auto"/>
            <w:sz w:val="20"/>
            <w:szCs w:val="20"/>
            <w:u w:val="none"/>
            <w:lang w:val="en-GB"/>
          </w:rPr>
          <w:t>http://www.wired.com/2011/01/st_prisoncurrencies/</w:t>
        </w:r>
      </w:hyperlink>
    </w:p>
    <w:p w14:paraId="4E17B2C5" w14:textId="77777777" w:rsidR="006E36C3" w:rsidRPr="0040217E" w:rsidRDefault="006E36C3" w:rsidP="006E36C3">
      <w:pPr>
        <w:pStyle w:val="post-meta"/>
        <w:numPr>
          <w:ilvl w:val="1"/>
          <w:numId w:val="14"/>
        </w:numPr>
        <w:pBdr>
          <w:bottom w:val="single" w:sz="12" w:space="8" w:color="F2F2F2"/>
        </w:pBdr>
        <w:shd w:val="clear" w:color="auto" w:fill="FFFFFF"/>
        <w:spacing w:after="0"/>
        <w:rPr>
          <w:sz w:val="20"/>
          <w:szCs w:val="20"/>
          <w:lang w:val="en-GB"/>
        </w:rPr>
      </w:pPr>
      <w:r w:rsidRPr="0040217E">
        <w:rPr>
          <w:sz w:val="20"/>
          <w:szCs w:val="20"/>
        </w:rPr>
        <w:t xml:space="preserve">Vicky Pelaez: The Prison Industry in the United States: Big Business or a New Form of Slavery?; Global Research; </w:t>
      </w:r>
      <w:r w:rsidRPr="0040217E">
        <w:rPr>
          <w:sz w:val="20"/>
          <w:szCs w:val="20"/>
          <w:shd w:val="clear" w:color="auto" w:fill="EBEBEB"/>
        </w:rPr>
        <w:t xml:space="preserve">10 March 2008; </w:t>
      </w:r>
      <w:r w:rsidRPr="0040217E">
        <w:rPr>
          <w:sz w:val="20"/>
          <w:szCs w:val="20"/>
        </w:rPr>
        <w:t xml:space="preserve"> </w:t>
      </w:r>
      <w:hyperlink r:id="rId416" w:history="1">
        <w:r w:rsidRPr="0040217E">
          <w:rPr>
            <w:rStyle w:val="Hyperlink"/>
            <w:rFonts w:eastAsiaTheme="majorEastAsia"/>
            <w:color w:val="auto"/>
            <w:sz w:val="20"/>
            <w:szCs w:val="20"/>
            <w:u w:val="none"/>
            <w:lang w:val="en-GB"/>
          </w:rPr>
          <w:t>http://www.globalresearch.ca/the-prison-industry-in-the-united-states-big-business-or-a-new-form-of-slavery/8289</w:t>
        </w:r>
      </w:hyperlink>
    </w:p>
    <w:p w14:paraId="7E31FF36" w14:textId="77777777" w:rsidR="006E36C3" w:rsidRPr="0040217E" w:rsidRDefault="006E36C3" w:rsidP="006E36C3">
      <w:pPr>
        <w:pStyle w:val="post-meta"/>
        <w:numPr>
          <w:ilvl w:val="1"/>
          <w:numId w:val="14"/>
        </w:numPr>
        <w:pBdr>
          <w:bottom w:val="single" w:sz="12" w:space="8" w:color="F2F2F2"/>
        </w:pBdr>
        <w:shd w:val="clear" w:color="auto" w:fill="FFFFFF"/>
        <w:spacing w:after="0"/>
        <w:rPr>
          <w:sz w:val="20"/>
          <w:szCs w:val="20"/>
          <w:lang w:val="en-GB"/>
        </w:rPr>
      </w:pPr>
      <w:r w:rsidRPr="0040217E">
        <w:rPr>
          <w:rStyle w:val="postauthorintro"/>
          <w:sz w:val="20"/>
          <w:szCs w:val="20"/>
        </w:rPr>
        <w:t xml:space="preserve">Ralp Nader; </w:t>
      </w:r>
      <w:hyperlink r:id="rId417" w:history="1">
        <w:r w:rsidRPr="0040217E">
          <w:rPr>
            <w:rStyle w:val="Hyperlink"/>
            <w:rFonts w:eastAsiaTheme="majorEastAsia"/>
            <w:color w:val="auto"/>
            <w:sz w:val="20"/>
            <w:szCs w:val="20"/>
            <w:u w:val="none"/>
          </w:rPr>
          <w:t>Prisons as Growth Industry</w:t>
        </w:r>
      </w:hyperlink>
      <w:r w:rsidRPr="0040217E">
        <w:rPr>
          <w:sz w:val="20"/>
          <w:szCs w:val="20"/>
        </w:rPr>
        <w:t xml:space="preserve">; Counter Punch; </w:t>
      </w:r>
      <w:r w:rsidRPr="0040217E">
        <w:rPr>
          <w:rStyle w:val="postdate"/>
          <w:caps/>
          <w:spacing w:val="7"/>
          <w:sz w:val="20"/>
          <w:szCs w:val="20"/>
          <w:shd w:val="clear" w:color="auto" w:fill="FFFFFF"/>
        </w:rPr>
        <w:t xml:space="preserve">JULY 25, 2012; </w:t>
      </w:r>
      <w:r w:rsidRPr="0040217E">
        <w:rPr>
          <w:sz w:val="20"/>
          <w:szCs w:val="20"/>
        </w:rPr>
        <w:t xml:space="preserve"> </w:t>
      </w:r>
      <w:hyperlink r:id="rId418" w:history="1">
        <w:r w:rsidRPr="0040217E">
          <w:rPr>
            <w:rStyle w:val="Hyperlink"/>
            <w:rFonts w:eastAsiaTheme="majorEastAsia"/>
            <w:color w:val="auto"/>
            <w:sz w:val="20"/>
            <w:szCs w:val="20"/>
            <w:u w:val="none"/>
            <w:lang w:val="en-GB"/>
          </w:rPr>
          <w:t>http://www.counterpunch.org/2012/07/25/prisons-as-growth-industry/</w:t>
        </w:r>
      </w:hyperlink>
    </w:p>
    <w:p w14:paraId="5F18BE0A" w14:textId="77777777" w:rsidR="006E36C3" w:rsidRPr="0040217E" w:rsidRDefault="006E36C3" w:rsidP="00F173EC">
      <w:pPr>
        <w:pStyle w:val="post-meta"/>
        <w:pBdr>
          <w:bottom w:val="single" w:sz="12" w:space="8" w:color="F2F2F2"/>
        </w:pBdr>
        <w:shd w:val="clear" w:color="auto" w:fill="FFFFFF"/>
        <w:ind w:left="90"/>
        <w:rPr>
          <w:sz w:val="20"/>
          <w:szCs w:val="20"/>
        </w:rPr>
      </w:pPr>
      <w:r w:rsidRPr="0040217E">
        <w:rPr>
          <w:sz w:val="20"/>
          <w:szCs w:val="20"/>
        </w:rPr>
        <w:t>Chapter 7</w:t>
      </w:r>
    </w:p>
    <w:p w14:paraId="533F768D" w14:textId="77777777" w:rsidR="006E36C3" w:rsidRPr="0040217E" w:rsidRDefault="006E36C3" w:rsidP="006E36C3">
      <w:pPr>
        <w:pStyle w:val="Heading1"/>
        <w:numPr>
          <w:ilvl w:val="2"/>
          <w:numId w:val="14"/>
        </w:numPr>
        <w:shd w:val="clear" w:color="auto" w:fill="FFFFFF"/>
        <w:spacing w:before="72" w:after="36"/>
        <w:jc w:val="both"/>
        <w:rPr>
          <w:rFonts w:cs="Times New Roman"/>
          <w:b w:val="0"/>
          <w:color w:val="auto"/>
          <w:sz w:val="20"/>
          <w:szCs w:val="20"/>
        </w:rPr>
      </w:pPr>
      <w:r w:rsidRPr="0040217E">
        <w:rPr>
          <w:rFonts w:cs="Times New Roman"/>
          <w:b w:val="0"/>
          <w:color w:val="auto"/>
          <w:sz w:val="20"/>
          <w:szCs w:val="20"/>
        </w:rPr>
        <w:lastRenderedPageBreak/>
        <w:t xml:space="preserve">The Price of Prisons: What Incarceration Costs Tax Payers; </w:t>
      </w:r>
      <w:proofErr w:type="spellStart"/>
      <w:r w:rsidRPr="0040217E">
        <w:rPr>
          <w:rFonts w:cs="Times New Roman"/>
          <w:b w:val="0"/>
          <w:color w:val="auto"/>
          <w:sz w:val="20"/>
          <w:szCs w:val="20"/>
        </w:rPr>
        <w:t>Biblioteca</w:t>
      </w:r>
      <w:proofErr w:type="spellEnd"/>
      <w:r w:rsidRPr="0040217E">
        <w:rPr>
          <w:rFonts w:cs="Times New Roman"/>
          <w:b w:val="0"/>
          <w:color w:val="auto"/>
          <w:sz w:val="20"/>
          <w:szCs w:val="20"/>
        </w:rPr>
        <w:t xml:space="preserve"> Virtual; </w:t>
      </w:r>
      <w:hyperlink r:id="rId419" w:history="1">
        <w:r w:rsidRPr="0040217E">
          <w:rPr>
            <w:rStyle w:val="Hyperlink"/>
            <w:rFonts w:cs="Times New Roman"/>
            <w:b w:val="0"/>
            <w:color w:val="auto"/>
            <w:sz w:val="20"/>
            <w:szCs w:val="20"/>
            <w:u w:val="none"/>
          </w:rPr>
          <w:t>http://biblioteca.cejamericas.org/handle/2015/3607</w:t>
        </w:r>
      </w:hyperlink>
    </w:p>
    <w:p w14:paraId="44B3CECC" w14:textId="77777777" w:rsidR="006E36C3" w:rsidRPr="0040217E" w:rsidRDefault="006E36C3" w:rsidP="006E36C3">
      <w:pPr>
        <w:pStyle w:val="Heading1"/>
        <w:numPr>
          <w:ilvl w:val="2"/>
          <w:numId w:val="14"/>
        </w:numPr>
        <w:shd w:val="clear" w:color="auto" w:fill="FFFFFF"/>
        <w:spacing w:before="72" w:after="36"/>
        <w:jc w:val="both"/>
        <w:rPr>
          <w:rFonts w:cs="Times New Roman"/>
          <w:b w:val="0"/>
          <w:color w:val="auto"/>
          <w:sz w:val="20"/>
          <w:szCs w:val="20"/>
        </w:rPr>
      </w:pPr>
      <w:r w:rsidRPr="0040217E">
        <w:rPr>
          <w:rFonts w:cs="Times New Roman"/>
          <w:b w:val="0"/>
          <w:bCs w:val="0"/>
          <w:color w:val="auto"/>
          <w:spacing w:val="2"/>
          <w:sz w:val="20"/>
          <w:szCs w:val="20"/>
          <w:shd w:val="clear" w:color="auto" w:fill="FFFFFF"/>
        </w:rPr>
        <w:t> </w:t>
      </w:r>
      <w:hyperlink r:id="rId420" w:history="1">
        <w:r w:rsidRPr="0040217E">
          <w:rPr>
            <w:rStyle w:val="css-1baulvz"/>
            <w:rFonts w:cs="Times New Roman"/>
            <w:b w:val="0"/>
            <w:bCs w:val="0"/>
            <w:color w:val="auto"/>
            <w:spacing w:val="2"/>
            <w:sz w:val="20"/>
            <w:szCs w:val="20"/>
            <w:bdr w:val="none" w:sz="0" w:space="0" w:color="auto" w:frame="1"/>
            <w:shd w:val="clear" w:color="auto" w:fill="FFFFFF"/>
          </w:rPr>
          <w:t>Marc Santora</w:t>
        </w:r>
      </w:hyperlink>
      <w:r w:rsidRPr="0040217E">
        <w:rPr>
          <w:rFonts w:cs="Times New Roman"/>
          <w:b w:val="0"/>
          <w:color w:val="auto"/>
          <w:sz w:val="20"/>
          <w:szCs w:val="20"/>
        </w:rPr>
        <w:t xml:space="preserve">; </w:t>
      </w:r>
      <w:r w:rsidRPr="0040217E">
        <w:rPr>
          <w:rStyle w:val="balancedheadline"/>
          <w:rFonts w:cs="Times New Roman"/>
          <w:b w:val="0"/>
          <w:iCs/>
          <w:color w:val="auto"/>
          <w:sz w:val="20"/>
          <w:szCs w:val="20"/>
          <w:bdr w:val="none" w:sz="0" w:space="0" w:color="auto" w:frame="1"/>
        </w:rPr>
        <w:t>City’s Annual Cost Per Inmate Is $168,000, Study Finds</w:t>
      </w:r>
      <w:r w:rsidRPr="0040217E">
        <w:rPr>
          <w:rFonts w:cs="Times New Roman"/>
          <w:b w:val="0"/>
          <w:color w:val="auto"/>
          <w:sz w:val="20"/>
          <w:szCs w:val="20"/>
        </w:rPr>
        <w:t xml:space="preserve">; The New York Times; august 20, 2013; </w:t>
      </w:r>
      <w:hyperlink r:id="rId421" w:history="1">
        <w:r w:rsidRPr="0040217E">
          <w:rPr>
            <w:rStyle w:val="Hyperlink"/>
            <w:rFonts w:cs="Times New Roman"/>
            <w:b w:val="0"/>
            <w:color w:val="auto"/>
            <w:sz w:val="20"/>
            <w:szCs w:val="20"/>
            <w:u w:val="none"/>
          </w:rPr>
          <w:t>http://www.nytimes.com/2013/08/24/nyregion/citys-annual-cost-per-inmate-is-nearly-168000-study-says.html?_r=0</w:t>
        </w:r>
      </w:hyperlink>
    </w:p>
    <w:p w14:paraId="41113E34" w14:textId="77777777" w:rsidR="006E36C3" w:rsidRPr="0040217E" w:rsidRDefault="006E36C3" w:rsidP="006E36C3">
      <w:pPr>
        <w:pStyle w:val="Heading1"/>
        <w:numPr>
          <w:ilvl w:val="2"/>
          <w:numId w:val="14"/>
        </w:numPr>
        <w:shd w:val="clear" w:color="auto" w:fill="FFFFFF"/>
        <w:spacing w:before="72" w:after="36"/>
        <w:jc w:val="both"/>
        <w:rPr>
          <w:rFonts w:cs="Times New Roman"/>
          <w:b w:val="0"/>
          <w:color w:val="auto"/>
          <w:sz w:val="20"/>
          <w:szCs w:val="20"/>
        </w:rPr>
      </w:pPr>
      <w:r w:rsidRPr="0040217E">
        <w:rPr>
          <w:rFonts w:cs="Times New Roman"/>
          <w:b w:val="0"/>
          <w:color w:val="auto"/>
          <w:sz w:val="20"/>
          <w:szCs w:val="20"/>
        </w:rPr>
        <w:t xml:space="preserve">John Schmitt, Kris Warner, Sarika Gupta; “The High Budgetary Cost of Incarceration” by </w:t>
      </w:r>
      <w:proofErr w:type="spellStart"/>
      <w:r w:rsidRPr="0040217E">
        <w:rPr>
          <w:rFonts w:cs="Times New Roman"/>
          <w:b w:val="0"/>
          <w:color w:val="auto"/>
          <w:sz w:val="20"/>
          <w:szCs w:val="20"/>
        </w:rPr>
        <w:t>Researchgate</w:t>
      </w:r>
      <w:proofErr w:type="spellEnd"/>
      <w:r w:rsidRPr="0040217E">
        <w:rPr>
          <w:rFonts w:cs="Times New Roman"/>
          <w:b w:val="0"/>
          <w:color w:val="auto"/>
          <w:sz w:val="20"/>
          <w:szCs w:val="20"/>
        </w:rPr>
        <w:t xml:space="preserve">; dated June 2010; </w:t>
      </w:r>
      <w:hyperlink r:id="rId422" w:history="1">
        <w:r w:rsidRPr="0040217E">
          <w:rPr>
            <w:rStyle w:val="Hyperlink"/>
            <w:rFonts w:cs="Times New Roman"/>
            <w:b w:val="0"/>
            <w:color w:val="auto"/>
            <w:sz w:val="20"/>
            <w:szCs w:val="20"/>
            <w:u w:val="none"/>
          </w:rPr>
          <w:t>https://www.researchgate.net/publication/46465095_The_High_Budgetary_Cost_of_Incarceration</w:t>
        </w:r>
      </w:hyperlink>
    </w:p>
    <w:p w14:paraId="4D8C1F6A" w14:textId="77777777" w:rsidR="006E36C3" w:rsidRPr="0040217E" w:rsidRDefault="006E36C3" w:rsidP="00F173EC">
      <w:pPr>
        <w:pStyle w:val="post-meta"/>
        <w:pBdr>
          <w:bottom w:val="single" w:sz="12" w:space="8" w:color="F2F2F2"/>
        </w:pBdr>
        <w:shd w:val="clear" w:color="auto" w:fill="FFFFFF"/>
        <w:rPr>
          <w:sz w:val="20"/>
          <w:szCs w:val="20"/>
          <w:lang w:val="en-GB"/>
        </w:rPr>
      </w:pPr>
      <w:r w:rsidRPr="0040217E">
        <w:rPr>
          <w:sz w:val="20"/>
          <w:szCs w:val="20"/>
          <w:lang w:val="en-GB"/>
        </w:rPr>
        <w:t>Chapter 8</w:t>
      </w:r>
    </w:p>
    <w:p w14:paraId="316AB336" w14:textId="1C567E6B" w:rsidR="006E36C3" w:rsidRPr="0040217E" w:rsidRDefault="006E36C3" w:rsidP="006E36C3">
      <w:pPr>
        <w:shd w:val="clear" w:color="auto" w:fill="FFFFFF"/>
        <w:rPr>
          <w:sz w:val="20"/>
          <w:szCs w:val="20"/>
        </w:rPr>
      </w:pPr>
      <w:r w:rsidRPr="0040217E">
        <w:rPr>
          <w:rStyle w:val="Leading"/>
          <w:rFonts w:ascii="Times New Roman" w:eastAsiaTheme="majorEastAsia" w:hAnsi="Times New Roman" w:cs="Times New Roman"/>
          <w:lang w:val="en-GB"/>
        </w:rPr>
        <w:t xml:space="preserve">1. (Source: Wikipedia; </w:t>
      </w:r>
      <w:hyperlink r:id="rId423" w:history="1">
        <w:r w:rsidRPr="0040217E">
          <w:rPr>
            <w:rStyle w:val="Hyperlink"/>
            <w:rFonts w:eastAsiaTheme="majorEastAsia"/>
            <w:color w:val="auto"/>
            <w:sz w:val="20"/>
            <w:szCs w:val="20"/>
            <w:u w:val="none"/>
          </w:rPr>
          <w:t xml:space="preserve">List of countries by incarceration rate – Wikipedia; https://en.wikipedia.org › wiki › </w:t>
        </w:r>
        <w:proofErr w:type="spellStart"/>
        <w:r w:rsidRPr="0040217E">
          <w:rPr>
            <w:rStyle w:val="Hyperlink"/>
            <w:rFonts w:eastAsiaTheme="majorEastAsia"/>
            <w:color w:val="auto"/>
            <w:sz w:val="20"/>
            <w:szCs w:val="20"/>
            <w:u w:val="none"/>
          </w:rPr>
          <w:t>List_of_countries_by_incarceration_rate</w:t>
        </w:r>
        <w:proofErr w:type="spellEnd"/>
        <w:r w:rsidRPr="0040217E">
          <w:rPr>
            <w:rStyle w:val="Hyperlink"/>
            <w:rFonts w:eastAsiaTheme="majorEastAsia"/>
            <w:color w:val="auto"/>
            <w:sz w:val="20"/>
            <w:szCs w:val="20"/>
            <w:u w:val="none"/>
          </w:rPr>
          <w:t>)</w:t>
        </w:r>
      </w:hyperlink>
    </w:p>
    <w:p w14:paraId="6569DAA2" w14:textId="77777777" w:rsidR="006E36C3" w:rsidRPr="0040217E" w:rsidRDefault="006E36C3" w:rsidP="006E36C3">
      <w:pPr>
        <w:pStyle w:val="Heading3"/>
        <w:numPr>
          <w:ilvl w:val="0"/>
          <w:numId w:val="14"/>
        </w:numPr>
        <w:spacing w:before="0"/>
        <w:rPr>
          <w:rFonts w:ascii="Times New Roman" w:eastAsia="Times New Roman" w:hAnsi="Times New Roman" w:cs="Times New Roman"/>
          <w:b w:val="0"/>
          <w:bCs w:val="0"/>
          <w:color w:val="auto"/>
          <w:sz w:val="20"/>
          <w:szCs w:val="20"/>
        </w:rPr>
      </w:pPr>
      <w:r w:rsidRPr="0040217E">
        <w:rPr>
          <w:rFonts w:ascii="Times New Roman" w:eastAsia="Times New Roman" w:hAnsi="Times New Roman" w:cs="Times New Roman"/>
          <w:b w:val="0"/>
          <w:bCs w:val="0"/>
          <w:color w:val="auto"/>
          <w:sz w:val="20"/>
          <w:szCs w:val="20"/>
        </w:rPr>
        <w:t xml:space="preserve">Prison population - BBC NEWS; In Depth; news.bbc.co.uk › shared › </w:t>
      </w:r>
      <w:proofErr w:type="spellStart"/>
      <w:r w:rsidRPr="0040217E">
        <w:rPr>
          <w:rFonts w:ascii="Times New Roman" w:eastAsia="Times New Roman" w:hAnsi="Times New Roman" w:cs="Times New Roman"/>
          <w:b w:val="0"/>
          <w:bCs w:val="0"/>
          <w:color w:val="auto"/>
          <w:sz w:val="20"/>
          <w:szCs w:val="20"/>
        </w:rPr>
        <w:t>spl</w:t>
      </w:r>
      <w:proofErr w:type="spellEnd"/>
      <w:r w:rsidRPr="0040217E">
        <w:rPr>
          <w:rFonts w:ascii="Times New Roman" w:eastAsia="Times New Roman" w:hAnsi="Times New Roman" w:cs="Times New Roman"/>
          <w:b w:val="0"/>
          <w:bCs w:val="0"/>
          <w:color w:val="auto"/>
          <w:sz w:val="20"/>
          <w:szCs w:val="20"/>
        </w:rPr>
        <w:t xml:space="preserve"> › prisons › html</w:t>
      </w:r>
    </w:p>
    <w:p w14:paraId="28F565A6" w14:textId="77777777" w:rsidR="006E36C3" w:rsidRPr="0040217E" w:rsidRDefault="006E36C3" w:rsidP="006E36C3">
      <w:pPr>
        <w:shd w:val="clear" w:color="auto" w:fill="FFFFFF"/>
        <w:rPr>
          <w:sz w:val="20"/>
          <w:szCs w:val="20"/>
        </w:rPr>
      </w:pPr>
    </w:p>
    <w:p w14:paraId="69496140" w14:textId="77777777" w:rsidR="006E36C3" w:rsidRPr="0040217E" w:rsidRDefault="006E36C3" w:rsidP="006E36C3">
      <w:pPr>
        <w:shd w:val="clear" w:color="auto" w:fill="FFFFFF"/>
        <w:rPr>
          <w:sz w:val="20"/>
          <w:szCs w:val="20"/>
        </w:rPr>
      </w:pPr>
      <w:r w:rsidRPr="0040217E">
        <w:rPr>
          <w:sz w:val="20"/>
          <w:szCs w:val="20"/>
        </w:rPr>
        <w:t>Chapter 9</w:t>
      </w:r>
    </w:p>
    <w:p w14:paraId="3F24CD2F" w14:textId="77777777" w:rsidR="006E36C3" w:rsidRPr="0040217E" w:rsidRDefault="006E36C3" w:rsidP="006E36C3">
      <w:pPr>
        <w:pStyle w:val="NormalWeb"/>
        <w:numPr>
          <w:ilvl w:val="1"/>
          <w:numId w:val="14"/>
        </w:numPr>
        <w:shd w:val="clear" w:color="auto" w:fill="FFFFFF"/>
        <w:tabs>
          <w:tab w:val="left" w:pos="2004"/>
        </w:tabs>
        <w:rPr>
          <w:sz w:val="20"/>
          <w:szCs w:val="20"/>
        </w:rPr>
      </w:pPr>
      <w:r w:rsidRPr="0040217E">
        <w:rPr>
          <w:sz w:val="20"/>
          <w:szCs w:val="20"/>
        </w:rPr>
        <w:t xml:space="preserve">Donald Dickie; on behalf of Families Outside, The Financial Impact of Imprisonment on Families August 2013; </w:t>
      </w:r>
      <w:hyperlink r:id="rId424" w:history="1">
        <w:r w:rsidRPr="0040217E">
          <w:rPr>
            <w:rStyle w:val="Hyperlink"/>
            <w:rFonts w:eastAsiaTheme="majorEastAsia"/>
            <w:color w:val="auto"/>
            <w:sz w:val="20"/>
            <w:szCs w:val="20"/>
            <w:u w:val="none"/>
          </w:rPr>
          <w:t>http://www.familiesoutside.org.uk/content/uploads/2013/10/financial-impact-imprisonment-families.pdf</w:t>
        </w:r>
      </w:hyperlink>
    </w:p>
    <w:p w14:paraId="01E0645C" w14:textId="77777777" w:rsidR="006E36C3" w:rsidRPr="0040217E" w:rsidRDefault="006E36C3" w:rsidP="006E36C3">
      <w:pPr>
        <w:pStyle w:val="NormalWeb"/>
        <w:numPr>
          <w:ilvl w:val="1"/>
          <w:numId w:val="14"/>
        </w:numPr>
        <w:shd w:val="clear" w:color="auto" w:fill="FFFFFF"/>
        <w:tabs>
          <w:tab w:val="left" w:pos="2004"/>
        </w:tabs>
        <w:rPr>
          <w:sz w:val="20"/>
          <w:szCs w:val="20"/>
        </w:rPr>
      </w:pPr>
      <w:r w:rsidRPr="0040217E">
        <w:rPr>
          <w:bCs/>
          <w:sz w:val="20"/>
          <w:szCs w:val="20"/>
        </w:rPr>
        <w:t xml:space="preserve">Parents in prison: the effects on children, Community Care, </w:t>
      </w:r>
      <w:r w:rsidRPr="0040217E">
        <w:rPr>
          <w:sz w:val="20"/>
          <w:szCs w:val="20"/>
          <w:shd w:val="clear" w:color="auto" w:fill="FFFFFF"/>
        </w:rPr>
        <w:t xml:space="preserve">August 10, </w:t>
      </w:r>
      <w:proofErr w:type="gramStart"/>
      <w:r w:rsidRPr="0040217E">
        <w:rPr>
          <w:sz w:val="20"/>
          <w:szCs w:val="20"/>
          <w:shd w:val="clear" w:color="auto" w:fill="FFFFFF"/>
        </w:rPr>
        <w:t>2006 </w:t>
      </w:r>
      <w:r w:rsidRPr="0040217E">
        <w:rPr>
          <w:sz w:val="20"/>
          <w:szCs w:val="20"/>
        </w:rPr>
        <w:t xml:space="preserve"> http://www.communitycare.co.uk/2006/08/10/parents-in-prison-the-effects-on-children/</w:t>
      </w:r>
      <w:proofErr w:type="gramEnd"/>
    </w:p>
    <w:p w14:paraId="1876E08F" w14:textId="77777777" w:rsidR="006E36C3" w:rsidRPr="0040217E" w:rsidRDefault="006E36C3" w:rsidP="006E36C3">
      <w:pPr>
        <w:shd w:val="clear" w:color="auto" w:fill="FFFFFF"/>
        <w:ind w:left="90"/>
        <w:rPr>
          <w:sz w:val="20"/>
          <w:szCs w:val="20"/>
        </w:rPr>
      </w:pPr>
      <w:r w:rsidRPr="0040217E">
        <w:rPr>
          <w:sz w:val="20"/>
          <w:szCs w:val="20"/>
        </w:rPr>
        <w:t>Chapter 10</w:t>
      </w:r>
    </w:p>
    <w:p w14:paraId="23919E34" w14:textId="77777777" w:rsidR="006E36C3" w:rsidRPr="0040217E" w:rsidRDefault="006E36C3" w:rsidP="006E36C3">
      <w:pPr>
        <w:pStyle w:val="ListParagraph"/>
        <w:numPr>
          <w:ilvl w:val="2"/>
          <w:numId w:val="14"/>
        </w:numPr>
        <w:spacing w:after="200"/>
        <w:rPr>
          <w:sz w:val="20"/>
          <w:szCs w:val="20"/>
        </w:rPr>
      </w:pPr>
      <w:r w:rsidRPr="0040217E">
        <w:rPr>
          <w:sz w:val="20"/>
          <w:szCs w:val="20"/>
        </w:rPr>
        <w:t xml:space="preserve">Petrus C. van, Duyne Klaus, von Lampe, Maarten van Dijck James, L. Newell, THE ORGANISED CRIME ECONOMY; Managing crime markets in Europe “Economic half-brothers and banalities”; </w:t>
      </w:r>
      <w:hyperlink r:id="rId425" w:history="1">
        <w:r w:rsidRPr="0040217E">
          <w:rPr>
            <w:rStyle w:val="Hyperlink"/>
            <w:rFonts w:eastAsiaTheme="majorEastAsia"/>
            <w:color w:val="auto"/>
            <w:sz w:val="20"/>
            <w:szCs w:val="20"/>
            <w:u w:val="none"/>
          </w:rPr>
          <w:t>https://www.academia.edu/332010/Controlling_the_Flow_of_Money_or_Satisfying_the_Regulators</w:t>
        </w:r>
      </w:hyperlink>
      <w:r w:rsidRPr="0040217E">
        <w:rPr>
          <w:sz w:val="20"/>
          <w:szCs w:val="20"/>
        </w:rPr>
        <w:t xml:space="preserve">; </w:t>
      </w:r>
    </w:p>
    <w:p w14:paraId="246EE99D" w14:textId="77777777" w:rsidR="006E36C3" w:rsidRPr="0040217E" w:rsidRDefault="006E36C3" w:rsidP="006E36C3">
      <w:pPr>
        <w:pStyle w:val="ListParagraph"/>
        <w:numPr>
          <w:ilvl w:val="2"/>
          <w:numId w:val="14"/>
        </w:numPr>
        <w:spacing w:after="200"/>
        <w:rPr>
          <w:sz w:val="20"/>
          <w:szCs w:val="20"/>
        </w:rPr>
      </w:pPr>
      <w:r w:rsidRPr="0040217E">
        <w:rPr>
          <w:spacing w:val="-5"/>
          <w:sz w:val="20"/>
          <w:szCs w:val="20"/>
        </w:rPr>
        <w:t xml:space="preserve">Earning with the fishes; organized crime; </w:t>
      </w:r>
      <w:hyperlink r:id="rId426" w:history="1">
        <w:r w:rsidRPr="0040217E">
          <w:rPr>
            <w:rStyle w:val="Hyperlink"/>
            <w:rFonts w:eastAsiaTheme="majorEastAsia"/>
            <w:color w:val="auto"/>
            <w:sz w:val="20"/>
            <w:szCs w:val="20"/>
            <w:u w:val="none"/>
            <w:lang w:val="en-IN" w:eastAsia="en-IN"/>
          </w:rPr>
          <w:t>http://www.economist.com/news/international/21594349-globalised-gangs-profit-new-regulations-and-markets-governments-are-struggling</w:t>
        </w:r>
      </w:hyperlink>
    </w:p>
    <w:p w14:paraId="4E04F2C4" w14:textId="77777777" w:rsidR="006E36C3" w:rsidRPr="0040217E" w:rsidRDefault="006E36C3" w:rsidP="006E36C3">
      <w:pPr>
        <w:pStyle w:val="ListParagraph"/>
        <w:numPr>
          <w:ilvl w:val="0"/>
          <w:numId w:val="14"/>
        </w:numPr>
        <w:spacing w:after="200"/>
        <w:rPr>
          <w:sz w:val="20"/>
          <w:szCs w:val="20"/>
          <w:lang w:val="en-IN" w:eastAsia="en-IN"/>
        </w:rPr>
      </w:pPr>
      <w:r w:rsidRPr="0040217E">
        <w:rPr>
          <w:sz w:val="20"/>
          <w:szCs w:val="20"/>
        </w:rPr>
        <w:t xml:space="preserve">Hannah Mills, Sara Skodbo and Peter Blyth; Understanding organized crime: estimating the scale and the social and economic costs; Research Report 73 October 2013; </w:t>
      </w:r>
      <w:hyperlink r:id="rId427" w:history="1">
        <w:r w:rsidRPr="0040217E">
          <w:rPr>
            <w:rStyle w:val="Hyperlink"/>
            <w:rFonts w:eastAsiaTheme="majorEastAsia"/>
            <w:color w:val="auto"/>
            <w:sz w:val="20"/>
            <w:szCs w:val="20"/>
            <w:u w:val="none"/>
            <w:lang w:val="en-IN" w:eastAsia="en-IN"/>
          </w:rPr>
          <w:t>https://www.gov.uk/government/uploads/system/uploads/attachment_data/file/246390/horr73.pdf</w:t>
        </w:r>
      </w:hyperlink>
    </w:p>
    <w:p w14:paraId="2EE23507" w14:textId="77777777" w:rsidR="006E36C3" w:rsidRPr="0040217E" w:rsidRDefault="006E36C3" w:rsidP="006E36C3">
      <w:pPr>
        <w:pStyle w:val="ListParagraph"/>
        <w:numPr>
          <w:ilvl w:val="0"/>
          <w:numId w:val="14"/>
        </w:numPr>
        <w:spacing w:after="200"/>
        <w:rPr>
          <w:sz w:val="20"/>
          <w:szCs w:val="20"/>
          <w:lang w:val="en-IN" w:eastAsia="en-IN"/>
        </w:rPr>
      </w:pPr>
      <w:r w:rsidRPr="0040217E">
        <w:rPr>
          <w:sz w:val="20"/>
          <w:szCs w:val="20"/>
        </w:rPr>
        <w:t xml:space="preserve">Turnover of Global Organized Crime: $870 Billion… a Year; The Global Research; Human Wrongs Watch, 20 </w:t>
      </w:r>
      <w:proofErr w:type="spellStart"/>
      <w:r w:rsidRPr="0040217E">
        <w:rPr>
          <w:sz w:val="20"/>
          <w:szCs w:val="20"/>
        </w:rPr>
        <w:t>july</w:t>
      </w:r>
      <w:proofErr w:type="spellEnd"/>
      <w:r w:rsidRPr="0040217E">
        <w:rPr>
          <w:sz w:val="20"/>
          <w:szCs w:val="20"/>
        </w:rPr>
        <w:t xml:space="preserve"> 2012; </w:t>
      </w:r>
      <w:hyperlink r:id="rId428" w:history="1">
        <w:r w:rsidRPr="0040217E">
          <w:rPr>
            <w:rStyle w:val="Hyperlink"/>
            <w:rFonts w:eastAsiaTheme="majorEastAsia"/>
            <w:color w:val="auto"/>
            <w:sz w:val="20"/>
            <w:szCs w:val="20"/>
            <w:u w:val="none"/>
            <w:lang w:val="en-IN" w:eastAsia="en-IN"/>
          </w:rPr>
          <w:t>http://www.globalresearch.ca/turnover-of-global-organized-crime-870-billion-a-year/31995</w:t>
        </w:r>
      </w:hyperlink>
    </w:p>
    <w:p w14:paraId="37190FA1" w14:textId="77777777" w:rsidR="006E36C3" w:rsidRPr="0040217E" w:rsidRDefault="006E36C3" w:rsidP="006E36C3">
      <w:pPr>
        <w:ind w:left="142"/>
        <w:rPr>
          <w:sz w:val="20"/>
          <w:szCs w:val="20"/>
          <w:lang w:val="en-IN" w:eastAsia="en-IN"/>
        </w:rPr>
      </w:pPr>
      <w:r w:rsidRPr="0040217E">
        <w:rPr>
          <w:sz w:val="20"/>
          <w:szCs w:val="20"/>
          <w:lang w:val="en-IN" w:eastAsia="en-IN"/>
        </w:rPr>
        <w:lastRenderedPageBreak/>
        <w:t>Chapter 11</w:t>
      </w:r>
    </w:p>
    <w:p w14:paraId="57797545" w14:textId="77777777" w:rsidR="006E36C3" w:rsidRPr="0040217E" w:rsidRDefault="006E36C3" w:rsidP="006E36C3">
      <w:pPr>
        <w:pStyle w:val="ListParagraph"/>
        <w:numPr>
          <w:ilvl w:val="1"/>
          <w:numId w:val="14"/>
        </w:numPr>
        <w:tabs>
          <w:tab w:val="left" w:pos="2306"/>
        </w:tabs>
        <w:spacing w:after="200"/>
        <w:rPr>
          <w:sz w:val="20"/>
          <w:szCs w:val="20"/>
        </w:rPr>
      </w:pPr>
      <w:r w:rsidRPr="0040217E">
        <w:rPr>
          <w:sz w:val="20"/>
          <w:szCs w:val="20"/>
        </w:rPr>
        <w:t>Graham Farrell and Ken Clark;</w:t>
      </w:r>
      <w:r w:rsidRPr="0040217E">
        <w:rPr>
          <w:rStyle w:val="Leading"/>
          <w:rFonts w:ascii="Times New Roman" w:eastAsiaTheme="majorEastAsia" w:hAnsi="Times New Roman" w:cs="Times New Roman"/>
          <w:lang w:val="en-GB"/>
        </w:rPr>
        <w:t xml:space="preserve"> “</w:t>
      </w:r>
      <w:r w:rsidRPr="0040217E">
        <w:rPr>
          <w:sz w:val="20"/>
          <w:szCs w:val="20"/>
        </w:rPr>
        <w:t xml:space="preserve">WHAT DOES THE WORLD SPEND ON CRIMINAL JUSTICE?”; The European Institute for Crime Prevention and Control, affiliated with the United Nations Helsinki, 2004; </w:t>
      </w:r>
      <w:hyperlink r:id="rId429" w:history="1">
        <w:r w:rsidRPr="0040217E">
          <w:rPr>
            <w:rStyle w:val="Hyperlink"/>
            <w:rFonts w:eastAsiaTheme="majorEastAsia"/>
            <w:color w:val="auto"/>
            <w:sz w:val="20"/>
            <w:szCs w:val="20"/>
            <w:u w:val="none"/>
          </w:rPr>
          <w:t>https://www.heuni.fi/material/attachments/heuni/papers/6KtlkZMtL/HEUNI_papers_20.pdf</w:t>
        </w:r>
      </w:hyperlink>
    </w:p>
    <w:p w14:paraId="6994B37A" w14:textId="77777777" w:rsidR="006E36C3" w:rsidRPr="0040217E" w:rsidRDefault="006E36C3" w:rsidP="006E36C3">
      <w:pPr>
        <w:pStyle w:val="ListParagraph"/>
        <w:numPr>
          <w:ilvl w:val="1"/>
          <w:numId w:val="14"/>
        </w:numPr>
        <w:tabs>
          <w:tab w:val="left" w:pos="2306"/>
        </w:tabs>
        <w:spacing w:after="200"/>
        <w:rPr>
          <w:sz w:val="20"/>
          <w:szCs w:val="20"/>
        </w:rPr>
      </w:pPr>
      <w:r w:rsidRPr="0040217E">
        <w:rPr>
          <w:sz w:val="20"/>
          <w:szCs w:val="20"/>
        </w:rPr>
        <w:t xml:space="preserve">How many police officers are there in the world?; </w:t>
      </w:r>
      <w:hyperlink r:id="rId430" w:tooltip="Demographics" w:history="1">
        <w:r w:rsidRPr="0040217E">
          <w:rPr>
            <w:rStyle w:val="Hyperlink"/>
            <w:rFonts w:eastAsiaTheme="majorEastAsia"/>
            <w:color w:val="auto"/>
            <w:sz w:val="20"/>
            <w:szCs w:val="20"/>
            <w:u w:val="none"/>
          </w:rPr>
          <w:t>Demographics</w:t>
        </w:r>
      </w:hyperlink>
      <w:r w:rsidRPr="0040217E">
        <w:rPr>
          <w:sz w:val="20"/>
          <w:szCs w:val="20"/>
        </w:rPr>
        <w:t> | </w:t>
      </w:r>
      <w:hyperlink r:id="rId431" w:tooltip="Police and Law Enforcement" w:history="1">
        <w:r w:rsidRPr="0040217E">
          <w:rPr>
            <w:rStyle w:val="Hyperlink"/>
            <w:rFonts w:eastAsiaTheme="majorEastAsia"/>
            <w:color w:val="auto"/>
            <w:sz w:val="20"/>
            <w:szCs w:val="20"/>
            <w:u w:val="none"/>
          </w:rPr>
          <w:t>Police and Law Enforcement</w:t>
        </w:r>
      </w:hyperlink>
      <w:r w:rsidRPr="0040217E">
        <w:rPr>
          <w:sz w:val="20"/>
          <w:szCs w:val="20"/>
        </w:rPr>
        <w:t xml:space="preserve">; </w:t>
      </w:r>
      <w:hyperlink r:id="rId432" w:anchor="slide=2" w:history="1">
        <w:r w:rsidRPr="0040217E">
          <w:rPr>
            <w:rStyle w:val="Hyperlink"/>
            <w:rFonts w:eastAsiaTheme="majorEastAsia"/>
            <w:color w:val="auto"/>
            <w:sz w:val="20"/>
            <w:szCs w:val="20"/>
            <w:u w:val="none"/>
            <w:lang w:val="en-IN" w:eastAsia="en-IN"/>
          </w:rPr>
          <w:t>http://www.answers.com/Q/How_many_police_officers_are_there_in_the_world?#slide=2</w:t>
        </w:r>
      </w:hyperlink>
    </w:p>
    <w:p w14:paraId="08B6403E" w14:textId="77777777" w:rsidR="006E36C3" w:rsidRPr="0040217E" w:rsidRDefault="006E36C3" w:rsidP="006E36C3">
      <w:pPr>
        <w:pStyle w:val="ListParagraph"/>
        <w:numPr>
          <w:ilvl w:val="1"/>
          <w:numId w:val="14"/>
        </w:numPr>
        <w:tabs>
          <w:tab w:val="left" w:pos="2306"/>
        </w:tabs>
        <w:spacing w:after="200"/>
        <w:rPr>
          <w:sz w:val="20"/>
          <w:szCs w:val="20"/>
        </w:rPr>
      </w:pPr>
      <w:r w:rsidRPr="0040217E">
        <w:rPr>
          <w:bCs/>
          <w:sz w:val="20"/>
          <w:szCs w:val="20"/>
        </w:rPr>
        <w:t>Statistics on lawyers worldwide - Google Answers</w:t>
      </w:r>
      <w:r w:rsidRPr="0040217E">
        <w:rPr>
          <w:sz w:val="20"/>
          <w:szCs w:val="20"/>
        </w:rPr>
        <w:t xml:space="preserve">; </w:t>
      </w:r>
      <w:r w:rsidRPr="0040217E">
        <w:rPr>
          <w:rStyle w:val="HTMLCite"/>
          <w:i w:val="0"/>
          <w:iCs w:val="0"/>
          <w:sz w:val="20"/>
          <w:szCs w:val="20"/>
        </w:rPr>
        <w:t xml:space="preserve">answers.google.com › answers › </w:t>
      </w:r>
      <w:proofErr w:type="spellStart"/>
      <w:r w:rsidRPr="0040217E">
        <w:rPr>
          <w:rStyle w:val="HTMLCite"/>
          <w:i w:val="0"/>
          <w:iCs w:val="0"/>
          <w:sz w:val="20"/>
          <w:szCs w:val="20"/>
        </w:rPr>
        <w:t>threadview</w:t>
      </w:r>
      <w:proofErr w:type="spellEnd"/>
      <w:r w:rsidRPr="0040217E">
        <w:rPr>
          <w:rStyle w:val="HTMLCite"/>
          <w:i w:val="0"/>
          <w:iCs w:val="0"/>
          <w:sz w:val="20"/>
          <w:szCs w:val="20"/>
        </w:rPr>
        <w:t xml:space="preserve">  </w:t>
      </w:r>
      <w:r w:rsidRPr="0040217E">
        <w:rPr>
          <w:sz w:val="20"/>
          <w:szCs w:val="20"/>
        </w:rPr>
        <w:t xml:space="preserve"> </w:t>
      </w:r>
    </w:p>
    <w:p w14:paraId="52CB33BC" w14:textId="77777777" w:rsidR="006E36C3" w:rsidRPr="0040217E" w:rsidRDefault="006E36C3" w:rsidP="006E36C3">
      <w:pPr>
        <w:pStyle w:val="ListParagraph"/>
        <w:numPr>
          <w:ilvl w:val="1"/>
          <w:numId w:val="14"/>
        </w:numPr>
        <w:tabs>
          <w:tab w:val="left" w:pos="2306"/>
        </w:tabs>
        <w:spacing w:after="200"/>
        <w:rPr>
          <w:sz w:val="20"/>
          <w:szCs w:val="20"/>
        </w:rPr>
      </w:pPr>
      <w:r w:rsidRPr="0040217E">
        <w:rPr>
          <w:sz w:val="20"/>
          <w:szCs w:val="20"/>
        </w:rPr>
        <w:t xml:space="preserve">List of largest law firms by revenue; </w:t>
      </w:r>
      <w:proofErr w:type="spellStart"/>
      <w:r w:rsidRPr="0040217E">
        <w:rPr>
          <w:sz w:val="20"/>
          <w:szCs w:val="20"/>
        </w:rPr>
        <w:t>wikipedia</w:t>
      </w:r>
      <w:proofErr w:type="spellEnd"/>
      <w:r w:rsidRPr="0040217E">
        <w:rPr>
          <w:sz w:val="20"/>
          <w:szCs w:val="20"/>
        </w:rPr>
        <w:t xml:space="preserve">; </w:t>
      </w:r>
      <w:hyperlink r:id="rId433" w:history="1">
        <w:r w:rsidRPr="0040217E">
          <w:rPr>
            <w:rStyle w:val="Hyperlink"/>
            <w:rFonts w:eastAsiaTheme="majorEastAsia"/>
            <w:color w:val="auto"/>
            <w:sz w:val="20"/>
            <w:szCs w:val="20"/>
            <w:u w:val="none"/>
          </w:rPr>
          <w:t>https://en.wikipedia.org/wiki/List_of_largest_law_firms_by_revenue</w:t>
        </w:r>
      </w:hyperlink>
    </w:p>
    <w:p w14:paraId="588C8963" w14:textId="77777777" w:rsidR="006E36C3" w:rsidRPr="0040217E" w:rsidRDefault="006E36C3" w:rsidP="006E36C3">
      <w:pPr>
        <w:pStyle w:val="ListParagraph"/>
        <w:numPr>
          <w:ilvl w:val="0"/>
          <w:numId w:val="14"/>
        </w:numPr>
        <w:shd w:val="clear" w:color="auto" w:fill="FFFFFF"/>
        <w:tabs>
          <w:tab w:val="left" w:pos="2306"/>
        </w:tabs>
        <w:spacing w:before="37" w:after="37"/>
        <w:rPr>
          <w:sz w:val="20"/>
          <w:szCs w:val="20"/>
        </w:rPr>
      </w:pPr>
      <w:hyperlink r:id="rId434" w:history="1">
        <w:r w:rsidRPr="0040217E">
          <w:rPr>
            <w:bCs/>
            <w:sz w:val="20"/>
            <w:szCs w:val="20"/>
            <w:shd w:val="clear" w:color="auto" w:fill="FFFFFF"/>
          </w:rPr>
          <w:t xml:space="preserve">List of federal judges appointed by Barack Obama </w:t>
        </w:r>
        <w:r w:rsidRPr="0040217E">
          <w:rPr>
            <w:sz w:val="20"/>
            <w:szCs w:val="20"/>
            <w:shd w:val="clear" w:color="auto" w:fill="FFFFFF"/>
          </w:rPr>
          <w:t>–</w:t>
        </w:r>
        <w:r w:rsidRPr="0040217E">
          <w:rPr>
            <w:bCs/>
            <w:sz w:val="20"/>
            <w:szCs w:val="20"/>
            <w:shd w:val="clear" w:color="auto" w:fill="FFFFFF"/>
          </w:rPr>
          <w:t xml:space="preserve"> Wikipedia</w:t>
        </w:r>
        <w:r w:rsidRPr="0040217E">
          <w:rPr>
            <w:sz w:val="20"/>
            <w:szCs w:val="20"/>
            <w:shd w:val="clear" w:color="auto" w:fill="FFFFFF"/>
          </w:rPr>
          <w:t xml:space="preserve">; </w:t>
        </w:r>
      </w:hyperlink>
    </w:p>
    <w:p w14:paraId="227F8FDB" w14:textId="77777777" w:rsidR="006E36C3" w:rsidRPr="0040217E" w:rsidRDefault="006E36C3" w:rsidP="006E36C3">
      <w:pPr>
        <w:pStyle w:val="ListParagraph"/>
        <w:numPr>
          <w:ilvl w:val="0"/>
          <w:numId w:val="14"/>
        </w:numPr>
        <w:shd w:val="clear" w:color="auto" w:fill="FFFFFF"/>
        <w:tabs>
          <w:tab w:val="left" w:pos="2306"/>
        </w:tabs>
        <w:spacing w:before="37" w:after="37"/>
        <w:rPr>
          <w:sz w:val="20"/>
          <w:szCs w:val="20"/>
        </w:rPr>
      </w:pPr>
      <w:r w:rsidRPr="0040217E">
        <w:rPr>
          <w:sz w:val="20"/>
          <w:szCs w:val="20"/>
        </w:rPr>
        <w:t>Good Gogoi ideas: CJI’s suggestions for tackling judicial backlog need serious consideration; Times of India; 24/06/19</w:t>
      </w:r>
    </w:p>
    <w:p w14:paraId="12BE85D3" w14:textId="77777777" w:rsidR="006E36C3" w:rsidRPr="0040217E" w:rsidRDefault="006E36C3" w:rsidP="006E36C3">
      <w:pPr>
        <w:pStyle w:val="ListParagraph"/>
        <w:numPr>
          <w:ilvl w:val="0"/>
          <w:numId w:val="14"/>
        </w:numPr>
        <w:spacing w:after="200"/>
        <w:rPr>
          <w:sz w:val="20"/>
          <w:szCs w:val="20"/>
          <w:lang w:val="en-IN" w:eastAsia="en-IN"/>
        </w:rPr>
      </w:pPr>
      <w:r w:rsidRPr="0040217E">
        <w:rPr>
          <w:sz w:val="20"/>
          <w:szCs w:val="20"/>
        </w:rPr>
        <w:t xml:space="preserve">Judicial and Court Statistics 2011; Ministry of </w:t>
      </w:r>
      <w:proofErr w:type="spellStart"/>
      <w:r w:rsidRPr="0040217E">
        <w:rPr>
          <w:sz w:val="20"/>
          <w:szCs w:val="20"/>
        </w:rPr>
        <w:t>Justiced</w:t>
      </w:r>
      <w:proofErr w:type="spellEnd"/>
      <w:r w:rsidRPr="0040217E">
        <w:rPr>
          <w:sz w:val="20"/>
          <w:szCs w:val="20"/>
        </w:rPr>
        <w:t xml:space="preserve">; </w:t>
      </w:r>
      <w:hyperlink r:id="rId435" w:history="1">
        <w:r w:rsidRPr="0040217E">
          <w:rPr>
            <w:rStyle w:val="Hyperlink"/>
            <w:rFonts w:eastAsiaTheme="majorEastAsia"/>
            <w:color w:val="auto"/>
            <w:sz w:val="20"/>
            <w:szCs w:val="20"/>
            <w:u w:val="none"/>
            <w:lang w:val="en-IN" w:eastAsia="en-IN"/>
          </w:rPr>
          <w:t>https://www.gov.uk/government/uploads/system/uploads/attachment_data/file/217494/judicial-court-stats-2011.pdf</w:t>
        </w:r>
      </w:hyperlink>
      <w:r w:rsidRPr="0040217E">
        <w:rPr>
          <w:sz w:val="20"/>
          <w:szCs w:val="20"/>
        </w:rPr>
        <w:t>;</w:t>
      </w:r>
    </w:p>
    <w:p w14:paraId="3220AB26" w14:textId="77777777" w:rsidR="006E36C3" w:rsidRPr="0040217E" w:rsidRDefault="006E36C3" w:rsidP="006E36C3">
      <w:pPr>
        <w:pStyle w:val="ListParagraph"/>
        <w:numPr>
          <w:ilvl w:val="0"/>
          <w:numId w:val="14"/>
        </w:numPr>
        <w:spacing w:after="200"/>
        <w:rPr>
          <w:sz w:val="20"/>
          <w:szCs w:val="20"/>
          <w:lang w:val="en-IN" w:eastAsia="en-IN"/>
        </w:rPr>
      </w:pPr>
      <w:r w:rsidRPr="0040217E">
        <w:rPr>
          <w:sz w:val="20"/>
          <w:szCs w:val="20"/>
          <w:shd w:val="clear" w:color="auto" w:fill="FFFFFF"/>
        </w:rPr>
        <w:t xml:space="preserve">Russia - The Judiciary - Country Studies; </w:t>
      </w:r>
      <w:hyperlink r:id="rId436" w:history="1">
        <w:r w:rsidRPr="0040217E">
          <w:rPr>
            <w:sz w:val="20"/>
            <w:szCs w:val="20"/>
          </w:rPr>
          <w:t>http://countrystudies.us/russia/71.htm</w:t>
        </w:r>
      </w:hyperlink>
    </w:p>
    <w:p w14:paraId="2A528CD3" w14:textId="77777777" w:rsidR="006E36C3" w:rsidRPr="0040217E" w:rsidRDefault="006E36C3" w:rsidP="006E36C3">
      <w:pPr>
        <w:pStyle w:val="ListParagraph"/>
        <w:numPr>
          <w:ilvl w:val="0"/>
          <w:numId w:val="14"/>
        </w:numPr>
        <w:spacing w:after="200"/>
        <w:rPr>
          <w:sz w:val="20"/>
          <w:szCs w:val="20"/>
          <w:lang w:val="en-IN" w:eastAsia="en-IN"/>
        </w:rPr>
      </w:pPr>
      <w:r w:rsidRPr="0040217E">
        <w:rPr>
          <w:iCs/>
          <w:sz w:val="20"/>
          <w:szCs w:val="20"/>
        </w:rPr>
        <w:t xml:space="preserve">Harish Narasappa, Daksh, </w:t>
      </w:r>
      <w:r w:rsidRPr="0040217E">
        <w:rPr>
          <w:spacing w:val="-7"/>
          <w:sz w:val="20"/>
          <w:szCs w:val="20"/>
        </w:rPr>
        <w:t xml:space="preserve">The long, expensive road to justice; </w:t>
      </w:r>
      <w:hyperlink r:id="rId437" w:history="1">
        <w:r w:rsidRPr="0040217E">
          <w:rPr>
            <w:rStyle w:val="Hyperlink"/>
            <w:rFonts w:eastAsiaTheme="majorEastAsia"/>
            <w:color w:val="auto"/>
            <w:sz w:val="20"/>
            <w:szCs w:val="20"/>
            <w:u w:val="none"/>
          </w:rPr>
          <w:t>https://www.indiatoday.in/magazine/cover-story/story/20160509-judicial-system-judiciary-cji-law-cases-the-long-expensive-road-to-justice-828810-2016-04-27</w:t>
        </w:r>
      </w:hyperlink>
    </w:p>
    <w:p w14:paraId="3BF14116" w14:textId="77777777" w:rsidR="006E36C3" w:rsidRPr="0040217E" w:rsidRDefault="006E36C3" w:rsidP="006E36C3">
      <w:pPr>
        <w:pStyle w:val="ListParagraph"/>
        <w:numPr>
          <w:ilvl w:val="0"/>
          <w:numId w:val="14"/>
        </w:numPr>
        <w:spacing w:after="200"/>
        <w:rPr>
          <w:sz w:val="20"/>
          <w:szCs w:val="20"/>
          <w:lang w:val="en-IN" w:eastAsia="en-IN"/>
        </w:rPr>
      </w:pPr>
      <w:hyperlink r:id="rId438" w:history="1">
        <w:r w:rsidRPr="0040217E">
          <w:rPr>
            <w:rStyle w:val="Hyperlink"/>
            <w:rFonts w:eastAsiaTheme="majorEastAsia"/>
            <w:color w:val="auto"/>
            <w:spacing w:val="-7"/>
            <w:sz w:val="20"/>
            <w:szCs w:val="20"/>
            <w:u w:val="none"/>
          </w:rPr>
          <w:t>Infographic of the Day: American Litigiousness Statistics That Will Make You Angry</w:t>
        </w:r>
      </w:hyperlink>
      <w:r w:rsidRPr="0040217E">
        <w:rPr>
          <w:spacing w:val="-7"/>
          <w:sz w:val="20"/>
          <w:szCs w:val="20"/>
        </w:rPr>
        <w:t xml:space="preserve">; </w:t>
      </w:r>
      <w:hyperlink r:id="rId439" w:history="1">
        <w:r w:rsidRPr="0040217E">
          <w:rPr>
            <w:rStyle w:val="Hyperlink"/>
            <w:rFonts w:eastAsiaTheme="majorEastAsia"/>
            <w:color w:val="auto"/>
            <w:sz w:val="20"/>
            <w:szCs w:val="20"/>
            <w:u w:val="none"/>
          </w:rPr>
          <w:t>https://abovethelaw.com/2012/07/infographic-of-the-day-american-litigiousness-statistics-that-will-make-you-angry/</w:t>
        </w:r>
      </w:hyperlink>
    </w:p>
    <w:p w14:paraId="315AB8F1" w14:textId="77777777" w:rsidR="006E36C3" w:rsidRPr="0040217E" w:rsidRDefault="006E36C3" w:rsidP="006E36C3">
      <w:pPr>
        <w:pStyle w:val="ListParagraph"/>
        <w:spacing w:after="200"/>
        <w:ind w:left="502"/>
        <w:rPr>
          <w:sz w:val="20"/>
          <w:szCs w:val="20"/>
          <w:lang w:val="en-IN" w:eastAsia="en-IN"/>
        </w:rPr>
      </w:pPr>
    </w:p>
    <w:p w14:paraId="0075C820" w14:textId="77777777" w:rsidR="006E36C3" w:rsidRPr="0040217E" w:rsidRDefault="006E36C3" w:rsidP="006E36C3">
      <w:pPr>
        <w:ind w:left="142"/>
        <w:rPr>
          <w:sz w:val="20"/>
          <w:szCs w:val="20"/>
          <w:lang w:val="en-IN" w:eastAsia="en-IN"/>
        </w:rPr>
      </w:pPr>
      <w:r w:rsidRPr="0040217E">
        <w:rPr>
          <w:sz w:val="20"/>
          <w:szCs w:val="20"/>
          <w:lang w:val="en-IN" w:eastAsia="en-IN"/>
        </w:rPr>
        <w:t>Chapter 12</w:t>
      </w:r>
    </w:p>
    <w:p w14:paraId="418B2D8B" w14:textId="77777777" w:rsidR="006E36C3" w:rsidRPr="0040217E" w:rsidRDefault="006E36C3" w:rsidP="006E36C3">
      <w:pPr>
        <w:pStyle w:val="ListParagraph"/>
        <w:numPr>
          <w:ilvl w:val="1"/>
          <w:numId w:val="14"/>
        </w:numPr>
        <w:spacing w:after="200"/>
        <w:rPr>
          <w:sz w:val="20"/>
          <w:szCs w:val="20"/>
          <w:lang w:val="en-IN" w:eastAsia="en-IN"/>
        </w:rPr>
      </w:pPr>
      <w:hyperlink r:id="rId440" w:history="1">
        <w:r w:rsidRPr="0040217E">
          <w:rPr>
            <w:rStyle w:val="Hyperlink"/>
            <w:rFonts w:eastAsiaTheme="majorEastAsia"/>
            <w:color w:val="auto"/>
            <w:sz w:val="20"/>
            <w:szCs w:val="20"/>
            <w:u w:val="none"/>
            <w:bdr w:val="none" w:sz="0" w:space="0" w:color="auto" w:frame="1"/>
          </w:rPr>
          <w:t>Elliott Morss</w:t>
        </w:r>
      </w:hyperlink>
      <w:r w:rsidRPr="0040217E">
        <w:rPr>
          <w:bCs/>
          <w:sz w:val="20"/>
          <w:szCs w:val="20"/>
        </w:rPr>
        <w:t xml:space="preserve">; </w:t>
      </w:r>
      <w:r w:rsidRPr="0040217E">
        <w:rPr>
          <w:bCs/>
          <w:sz w:val="20"/>
          <w:szCs w:val="20"/>
          <w:bdr w:val="none" w:sz="0" w:space="0" w:color="auto" w:frame="1"/>
        </w:rPr>
        <w:t xml:space="preserve">The Global Economics of Gambling; </w:t>
      </w:r>
      <w:r w:rsidRPr="0040217E">
        <w:rPr>
          <w:bCs/>
          <w:sz w:val="20"/>
          <w:szCs w:val="20"/>
        </w:rPr>
        <w:t xml:space="preserve">Table 1. – Global Entertainment Expenditures; </w:t>
      </w:r>
      <w:hyperlink r:id="rId441" w:history="1">
        <w:r w:rsidRPr="0040217E">
          <w:rPr>
            <w:rStyle w:val="Hyperlink"/>
            <w:rFonts w:eastAsiaTheme="majorEastAsia"/>
            <w:color w:val="auto"/>
            <w:sz w:val="20"/>
            <w:szCs w:val="20"/>
            <w:u w:val="none"/>
          </w:rPr>
          <w:t>http://www.morssglobalfinance.com/the-global-economics-of-gambling/</w:t>
        </w:r>
      </w:hyperlink>
    </w:p>
    <w:p w14:paraId="135F1700" w14:textId="77777777" w:rsidR="006E36C3" w:rsidRPr="0040217E" w:rsidRDefault="006E36C3" w:rsidP="006E36C3">
      <w:pPr>
        <w:pStyle w:val="ListParagraph"/>
        <w:numPr>
          <w:ilvl w:val="1"/>
          <w:numId w:val="14"/>
        </w:numPr>
        <w:spacing w:after="200"/>
        <w:rPr>
          <w:sz w:val="20"/>
          <w:szCs w:val="20"/>
          <w:lang w:val="en-IN" w:eastAsia="en-IN"/>
        </w:rPr>
      </w:pPr>
      <w:r w:rsidRPr="0040217E">
        <w:rPr>
          <w:sz w:val="20"/>
          <w:szCs w:val="20"/>
          <w:shd w:val="clear" w:color="auto" w:fill="FFFFFF"/>
        </w:rPr>
        <w:t xml:space="preserve">GBGC’s Global Gambling Report 2016; </w:t>
      </w:r>
      <w:hyperlink r:id="rId442" w:history="1">
        <w:r w:rsidRPr="0040217E">
          <w:rPr>
            <w:rStyle w:val="Hyperlink"/>
            <w:rFonts w:eastAsiaTheme="majorEastAsia"/>
            <w:color w:val="auto"/>
            <w:sz w:val="20"/>
            <w:szCs w:val="20"/>
            <w:u w:val="none"/>
            <w:shd w:val="clear" w:color="auto" w:fill="FFFFFF"/>
          </w:rPr>
          <w:t>http://www.gbgc.com/news/gbgc-s-global-gambling-report-2016</w:t>
        </w:r>
      </w:hyperlink>
    </w:p>
    <w:p w14:paraId="42021059" w14:textId="77777777" w:rsidR="006E36C3" w:rsidRPr="0040217E" w:rsidRDefault="006E36C3" w:rsidP="006E36C3">
      <w:pPr>
        <w:pStyle w:val="Heading2"/>
        <w:numPr>
          <w:ilvl w:val="1"/>
          <w:numId w:val="14"/>
        </w:numPr>
        <w:shd w:val="clear" w:color="auto" w:fill="FFFFFF" w:themeFill="background1"/>
        <w:spacing w:after="33"/>
        <w:textAlignment w:val="baseline"/>
        <w:rPr>
          <w:b w:val="0"/>
          <w:color w:val="auto"/>
          <w:sz w:val="20"/>
          <w:szCs w:val="20"/>
        </w:rPr>
      </w:pPr>
      <w:proofErr w:type="spellStart"/>
      <w:r w:rsidRPr="0040217E">
        <w:rPr>
          <w:b w:val="0"/>
          <w:color w:val="auto"/>
          <w:sz w:val="20"/>
          <w:szCs w:val="20"/>
          <w:shd w:val="clear" w:color="auto" w:fill="FFFFFF"/>
        </w:rPr>
        <w:t>Gograsia</w:t>
      </w:r>
      <w:proofErr w:type="spellEnd"/>
      <w:r w:rsidRPr="0040217E">
        <w:rPr>
          <w:b w:val="0"/>
          <w:color w:val="auto"/>
          <w:sz w:val="20"/>
          <w:szCs w:val="20"/>
          <w:shd w:val="clear" w:color="auto" w:fill="FFFFFF"/>
        </w:rPr>
        <w:t xml:space="preserve">: </w:t>
      </w:r>
      <w:r w:rsidRPr="0040217E">
        <w:rPr>
          <w:b w:val="0"/>
          <w:color w:val="auto"/>
          <w:sz w:val="20"/>
          <w:szCs w:val="20"/>
        </w:rPr>
        <w:t xml:space="preserve">Global gambling growth forecast at 1 pct in 2015: GBGC; </w:t>
      </w:r>
      <w:hyperlink r:id="rId443" w:history="1">
        <w:r w:rsidRPr="0040217E">
          <w:rPr>
            <w:rStyle w:val="Hyperlink"/>
            <w:b w:val="0"/>
            <w:color w:val="auto"/>
            <w:sz w:val="20"/>
            <w:szCs w:val="20"/>
            <w:u w:val="none"/>
          </w:rPr>
          <w:t>http://www.ggrasia.com/global-gambling-forecast-to-grow-1-pct-in-2015-gbgc/</w:t>
        </w:r>
      </w:hyperlink>
    </w:p>
    <w:p w14:paraId="643A0CC2" w14:textId="77777777" w:rsidR="006E36C3" w:rsidRPr="0040217E" w:rsidRDefault="006E36C3" w:rsidP="006E36C3">
      <w:pPr>
        <w:pStyle w:val="ListParagraph"/>
        <w:numPr>
          <w:ilvl w:val="1"/>
          <w:numId w:val="14"/>
        </w:numPr>
        <w:spacing w:after="200"/>
        <w:rPr>
          <w:sz w:val="20"/>
          <w:szCs w:val="20"/>
        </w:rPr>
      </w:pPr>
      <w:proofErr w:type="spellStart"/>
      <w:r w:rsidRPr="0040217E">
        <w:rPr>
          <w:sz w:val="20"/>
          <w:szCs w:val="20"/>
        </w:rPr>
        <w:t>Reportlinker</w:t>
      </w:r>
      <w:proofErr w:type="spellEnd"/>
      <w:r w:rsidRPr="0040217E">
        <w:rPr>
          <w:sz w:val="20"/>
          <w:szCs w:val="20"/>
        </w:rPr>
        <w:t xml:space="preserve">: Casino Gaming &amp; Gambling Market Research: Industry Trends &amp; Statistics;  </w:t>
      </w:r>
      <w:hyperlink r:id="rId444" w:history="1">
        <w:r w:rsidRPr="0040217E">
          <w:rPr>
            <w:rStyle w:val="Hyperlink"/>
            <w:rFonts w:eastAsiaTheme="majorEastAsia"/>
            <w:color w:val="auto"/>
            <w:sz w:val="20"/>
            <w:szCs w:val="20"/>
            <w:u w:val="none"/>
          </w:rPr>
          <w:t>http://www.reportlinker.com/ci02215/Gambling.html</w:t>
        </w:r>
      </w:hyperlink>
    </w:p>
    <w:p w14:paraId="220853EE" w14:textId="77777777" w:rsidR="006E36C3" w:rsidRPr="0040217E" w:rsidRDefault="006E36C3" w:rsidP="006E36C3">
      <w:pPr>
        <w:pStyle w:val="ListParagraph"/>
        <w:numPr>
          <w:ilvl w:val="1"/>
          <w:numId w:val="14"/>
        </w:numPr>
        <w:spacing w:after="200"/>
        <w:rPr>
          <w:sz w:val="20"/>
          <w:szCs w:val="20"/>
        </w:rPr>
      </w:pPr>
      <w:r w:rsidRPr="0040217E">
        <w:rPr>
          <w:sz w:val="20"/>
          <w:szCs w:val="20"/>
        </w:rPr>
        <w:t xml:space="preserve">Statistica: Gambling Industry in the U.S. - Statistics &amp; Facts; </w:t>
      </w:r>
      <w:hyperlink r:id="rId445" w:history="1">
        <w:r w:rsidRPr="0040217E">
          <w:rPr>
            <w:rStyle w:val="Hyperlink"/>
            <w:rFonts w:eastAsiaTheme="majorEastAsia"/>
            <w:color w:val="auto"/>
            <w:sz w:val="20"/>
            <w:szCs w:val="20"/>
            <w:u w:val="none"/>
            <w:shd w:val="clear" w:color="auto" w:fill="FFFFFF"/>
          </w:rPr>
          <w:t>http://www.statista.com/topics/1368/gambling/</w:t>
        </w:r>
      </w:hyperlink>
      <w:r w:rsidRPr="0040217E">
        <w:rPr>
          <w:sz w:val="20"/>
          <w:szCs w:val="20"/>
          <w:shd w:val="clear" w:color="auto" w:fill="FFFFFF"/>
        </w:rPr>
        <w:t>)</w:t>
      </w:r>
    </w:p>
    <w:p w14:paraId="3488A90E" w14:textId="77777777" w:rsidR="006E36C3" w:rsidRPr="0040217E" w:rsidRDefault="006E36C3" w:rsidP="006E36C3">
      <w:pPr>
        <w:pStyle w:val="ListParagraph"/>
        <w:numPr>
          <w:ilvl w:val="1"/>
          <w:numId w:val="14"/>
        </w:numPr>
        <w:spacing w:after="200"/>
        <w:rPr>
          <w:sz w:val="20"/>
          <w:szCs w:val="20"/>
        </w:rPr>
      </w:pPr>
      <w:hyperlink r:id="rId446" w:history="1">
        <w:proofErr w:type="spellStart"/>
        <w:r w:rsidRPr="0040217E">
          <w:rPr>
            <w:rStyle w:val="Hyperlink"/>
            <w:rFonts w:eastAsiaTheme="majorEastAsia"/>
            <w:color w:val="auto"/>
            <w:sz w:val="20"/>
            <w:szCs w:val="20"/>
            <w:u w:val="none"/>
          </w:rPr>
          <w:t>AngelCiti</w:t>
        </w:r>
        <w:proofErr w:type="spellEnd"/>
        <w:r w:rsidRPr="0040217E">
          <w:rPr>
            <w:rStyle w:val="Hyperlink"/>
            <w:rFonts w:eastAsiaTheme="majorEastAsia"/>
            <w:color w:val="auto"/>
            <w:sz w:val="20"/>
            <w:szCs w:val="20"/>
            <w:u w:val="none"/>
          </w:rPr>
          <w:t xml:space="preserve"> Entertainment Inc.(</w:t>
        </w:r>
        <w:proofErr w:type="spellStart"/>
        <w:r w:rsidRPr="0040217E">
          <w:rPr>
            <w:rStyle w:val="Hyperlink"/>
            <w:rFonts w:eastAsiaTheme="majorEastAsia"/>
            <w:color w:val="auto"/>
            <w:sz w:val="20"/>
            <w:szCs w:val="20"/>
            <w:u w:val="none"/>
          </w:rPr>
          <w:t>fka</w:t>
        </w:r>
        <w:proofErr w:type="spellEnd"/>
        <w:r w:rsidRPr="0040217E">
          <w:rPr>
            <w:rStyle w:val="Hyperlink"/>
            <w:rFonts w:eastAsiaTheme="majorEastAsia"/>
            <w:color w:val="auto"/>
            <w:sz w:val="20"/>
            <w:szCs w:val="20"/>
            <w:u w:val="none"/>
          </w:rPr>
          <w:t xml:space="preserve"> AGCI) - </w:t>
        </w:r>
        <w:proofErr w:type="spellStart"/>
        <w:r w:rsidRPr="0040217E">
          <w:rPr>
            <w:rStyle w:val="Hyperlink"/>
            <w:rFonts w:eastAsiaTheme="majorEastAsia"/>
            <w:color w:val="auto"/>
            <w:sz w:val="20"/>
            <w:szCs w:val="20"/>
            <w:u w:val="none"/>
          </w:rPr>
          <w:t>InvestorsHub</w:t>
        </w:r>
        <w:proofErr w:type="spellEnd"/>
      </w:hyperlink>
      <w:r w:rsidRPr="0040217E">
        <w:rPr>
          <w:bCs/>
          <w:sz w:val="20"/>
          <w:szCs w:val="20"/>
        </w:rPr>
        <w:t xml:space="preserve">: </w:t>
      </w:r>
      <w:r w:rsidRPr="0040217E">
        <w:rPr>
          <w:rStyle w:val="HTMLCite"/>
          <w:i w:val="0"/>
          <w:iCs w:val="0"/>
          <w:sz w:val="20"/>
          <w:szCs w:val="20"/>
        </w:rPr>
        <w:t>investorshub.advfn.com ›</w:t>
      </w:r>
      <w:r w:rsidRPr="0040217E">
        <w:rPr>
          <w:rStyle w:val="apple-converted-space"/>
          <w:sz w:val="20"/>
          <w:szCs w:val="20"/>
        </w:rPr>
        <w:t> </w:t>
      </w:r>
      <w:hyperlink r:id="rId447" w:history="1">
        <w:r w:rsidRPr="0040217E">
          <w:rPr>
            <w:rStyle w:val="Hyperlink"/>
            <w:rFonts w:eastAsiaTheme="majorEastAsia"/>
            <w:color w:val="auto"/>
            <w:sz w:val="20"/>
            <w:szCs w:val="20"/>
            <w:u w:val="none"/>
          </w:rPr>
          <w:t>Boards</w:t>
        </w:r>
      </w:hyperlink>
      <w:r w:rsidRPr="0040217E">
        <w:rPr>
          <w:rStyle w:val="apple-converted-space"/>
          <w:sz w:val="20"/>
          <w:szCs w:val="20"/>
        </w:rPr>
        <w:t> </w:t>
      </w:r>
      <w:r w:rsidRPr="0040217E">
        <w:rPr>
          <w:rStyle w:val="HTMLCite"/>
          <w:i w:val="0"/>
          <w:iCs w:val="0"/>
          <w:sz w:val="20"/>
          <w:szCs w:val="20"/>
        </w:rPr>
        <w:t>›</w:t>
      </w:r>
      <w:r w:rsidRPr="0040217E">
        <w:rPr>
          <w:rStyle w:val="apple-converted-space"/>
          <w:sz w:val="20"/>
          <w:szCs w:val="20"/>
        </w:rPr>
        <w:t> </w:t>
      </w:r>
      <w:hyperlink r:id="rId448" w:history="1">
        <w:r w:rsidRPr="0040217E">
          <w:rPr>
            <w:rStyle w:val="Hyperlink"/>
            <w:rFonts w:eastAsiaTheme="majorEastAsia"/>
            <w:color w:val="auto"/>
            <w:sz w:val="20"/>
            <w:szCs w:val="20"/>
            <w:u w:val="none"/>
          </w:rPr>
          <w:t>US OTC</w:t>
        </w:r>
      </w:hyperlink>
      <w:r w:rsidRPr="0040217E">
        <w:rPr>
          <w:rStyle w:val="apple-converted-space"/>
          <w:sz w:val="20"/>
          <w:szCs w:val="20"/>
        </w:rPr>
        <w:t> </w:t>
      </w:r>
      <w:r w:rsidRPr="0040217E">
        <w:rPr>
          <w:sz w:val="20"/>
          <w:szCs w:val="20"/>
        </w:rPr>
        <w:t xml:space="preserve"> </w:t>
      </w:r>
    </w:p>
    <w:p w14:paraId="79CA3E85" w14:textId="77777777" w:rsidR="006E36C3" w:rsidRPr="0040217E" w:rsidRDefault="006E36C3" w:rsidP="006E36C3">
      <w:pPr>
        <w:pStyle w:val="ListParagraph"/>
        <w:numPr>
          <w:ilvl w:val="1"/>
          <w:numId w:val="14"/>
        </w:numPr>
        <w:spacing w:after="200"/>
        <w:rPr>
          <w:sz w:val="20"/>
          <w:szCs w:val="20"/>
        </w:rPr>
      </w:pPr>
      <w:r w:rsidRPr="0040217E">
        <w:rPr>
          <w:sz w:val="20"/>
          <w:szCs w:val="20"/>
        </w:rPr>
        <w:t xml:space="preserve">Human Sexual Activity; </w:t>
      </w:r>
      <w:hyperlink r:id="rId449" w:history="1">
        <w:r w:rsidRPr="0040217E">
          <w:rPr>
            <w:rStyle w:val="Hyperlink"/>
            <w:rFonts w:eastAsiaTheme="majorEastAsia"/>
            <w:color w:val="auto"/>
            <w:sz w:val="20"/>
            <w:szCs w:val="20"/>
            <w:u w:val="none"/>
          </w:rPr>
          <w:t>https://www11.dict.cc/wp_examples.php?lp_id=1&amp;lang=en&amp;s=annual%20revenue</w:t>
        </w:r>
      </w:hyperlink>
    </w:p>
    <w:p w14:paraId="5ECD7C9C" w14:textId="77777777" w:rsidR="006E36C3" w:rsidRPr="0040217E" w:rsidRDefault="006E36C3" w:rsidP="006E36C3">
      <w:pPr>
        <w:pStyle w:val="ListParagraph"/>
        <w:numPr>
          <w:ilvl w:val="1"/>
          <w:numId w:val="14"/>
        </w:numPr>
        <w:spacing w:after="200"/>
        <w:rPr>
          <w:sz w:val="20"/>
          <w:szCs w:val="20"/>
        </w:rPr>
      </w:pPr>
      <w:proofErr w:type="spellStart"/>
      <w:r w:rsidRPr="0040217E">
        <w:rPr>
          <w:sz w:val="20"/>
          <w:szCs w:val="20"/>
        </w:rPr>
        <w:t>Industrialising</w:t>
      </w:r>
      <w:proofErr w:type="spellEnd"/>
      <w:r w:rsidRPr="0040217E">
        <w:rPr>
          <w:sz w:val="20"/>
          <w:szCs w:val="20"/>
        </w:rPr>
        <w:t xml:space="preserve"> the Dark Trade of Sex; </w:t>
      </w:r>
      <w:hyperlink r:id="rId450" w:history="1">
        <w:r w:rsidRPr="0040217E">
          <w:rPr>
            <w:rStyle w:val="Hyperlink"/>
            <w:rFonts w:eastAsiaTheme="majorEastAsia"/>
            <w:color w:val="auto"/>
            <w:sz w:val="20"/>
            <w:szCs w:val="20"/>
            <w:u w:val="none"/>
          </w:rPr>
          <w:t>http://wpas.worldpeacefull.com/2014/08/industrialising-the-dark-trade-of-sex/</w:t>
        </w:r>
      </w:hyperlink>
    </w:p>
    <w:p w14:paraId="0C325619" w14:textId="77777777" w:rsidR="006E36C3" w:rsidRPr="0040217E" w:rsidRDefault="006E36C3" w:rsidP="006E36C3">
      <w:pPr>
        <w:pStyle w:val="ListParagraph"/>
        <w:numPr>
          <w:ilvl w:val="1"/>
          <w:numId w:val="14"/>
        </w:numPr>
        <w:spacing w:after="200"/>
        <w:rPr>
          <w:sz w:val="20"/>
          <w:szCs w:val="20"/>
        </w:rPr>
      </w:pPr>
      <w:r w:rsidRPr="0040217E">
        <w:rPr>
          <w:sz w:val="20"/>
          <w:szCs w:val="20"/>
        </w:rPr>
        <w:lastRenderedPageBreak/>
        <w:t xml:space="preserve">John Douglas: Anyone you want me to be; </w:t>
      </w:r>
      <w:hyperlink r:id="rId451" w:anchor="v=onepage&amp;q=Web%20surfers%20spent%20%24%20million%20on%20access%20to%20adult-content%20sites%20in&amp;f=false" w:history="1">
        <w:r w:rsidRPr="0040217E">
          <w:rPr>
            <w:rStyle w:val="Hyperlink"/>
            <w:rFonts w:eastAsiaTheme="majorEastAsia"/>
            <w:color w:val="auto"/>
            <w:sz w:val="20"/>
            <w:szCs w:val="20"/>
            <w:u w:val="none"/>
          </w:rPr>
          <w:t>https://books.google.co.in/books?id=i11jgxL58YgC&amp;pg=PT329&amp;lpg=PT329&amp;dq=Web+surfers+spent+$+million+on+access+to+adult-content+sites+in&amp;source=bl&amp;ots=3g4q-vUFYO&amp;sig=o2lt77Dg-HPVoa_bCZBwBGrwU_M&amp;hl=en&amp;sa=X&amp;ved=0ahUKEwjx94uOr5XWAhWCqI8KHSViAwwQ6AEIJzAA#v=onepage&amp;q=Web%20surfers%20spent%20%24%20million%20on%20access%20to%20adult-content%20sites%20in&amp;f=false</w:t>
        </w:r>
      </w:hyperlink>
    </w:p>
    <w:p w14:paraId="021DC65E" w14:textId="77777777" w:rsidR="006E36C3" w:rsidRPr="0040217E" w:rsidRDefault="006E36C3" w:rsidP="006E36C3">
      <w:pPr>
        <w:pStyle w:val="ListParagraph"/>
        <w:numPr>
          <w:ilvl w:val="1"/>
          <w:numId w:val="14"/>
        </w:numPr>
        <w:spacing w:after="200"/>
        <w:rPr>
          <w:sz w:val="20"/>
          <w:szCs w:val="20"/>
        </w:rPr>
      </w:pPr>
      <w:r w:rsidRPr="0040217E">
        <w:rPr>
          <w:sz w:val="20"/>
          <w:szCs w:val="20"/>
          <w:shd w:val="clear" w:color="auto" w:fill="FFFFFF"/>
        </w:rPr>
        <w:t xml:space="preserve">global condom industry; </w:t>
      </w:r>
      <w:proofErr w:type="spellStart"/>
      <w:r w:rsidRPr="0040217E">
        <w:rPr>
          <w:sz w:val="20"/>
          <w:szCs w:val="20"/>
          <w:shd w:val="clear" w:color="auto" w:fill="FFFFFF"/>
        </w:rPr>
        <w:t>yahoofinance</w:t>
      </w:r>
      <w:proofErr w:type="spellEnd"/>
      <w:r w:rsidRPr="0040217E">
        <w:rPr>
          <w:sz w:val="20"/>
          <w:szCs w:val="20"/>
          <w:shd w:val="clear" w:color="auto" w:fill="FFFFFF"/>
        </w:rPr>
        <w:t xml:space="preserve">; </w:t>
      </w:r>
      <w:hyperlink r:id="rId452" w:history="1">
        <w:r w:rsidRPr="0040217E">
          <w:rPr>
            <w:rStyle w:val="Hyperlink"/>
            <w:rFonts w:eastAsiaTheme="majorEastAsia"/>
            <w:color w:val="auto"/>
            <w:sz w:val="20"/>
            <w:szCs w:val="20"/>
            <w:u w:val="none"/>
            <w:shd w:val="clear" w:color="auto" w:fill="FFFFFF"/>
          </w:rPr>
          <w:t>https://uk.finance.yahoo.com/news/global-condom-industry-000000838.html</w:t>
        </w:r>
      </w:hyperlink>
    </w:p>
    <w:p w14:paraId="4B4FA9FD" w14:textId="77777777" w:rsidR="006E36C3" w:rsidRPr="0040217E" w:rsidRDefault="006E36C3" w:rsidP="006E36C3">
      <w:pPr>
        <w:pStyle w:val="ListParagraph"/>
        <w:numPr>
          <w:ilvl w:val="1"/>
          <w:numId w:val="14"/>
        </w:numPr>
        <w:spacing w:after="200"/>
        <w:rPr>
          <w:sz w:val="20"/>
          <w:szCs w:val="20"/>
        </w:rPr>
      </w:pPr>
      <w:r w:rsidRPr="0040217E">
        <w:rPr>
          <w:rStyle w:val="Emphasis"/>
          <w:rFonts w:eastAsiaTheme="majorEastAsia"/>
          <w:sz w:val="20"/>
          <w:szCs w:val="20"/>
        </w:rPr>
        <w:t>Gay</w:t>
      </w:r>
      <w:r w:rsidRPr="0040217E">
        <w:rPr>
          <w:sz w:val="20"/>
          <w:szCs w:val="20"/>
        </w:rPr>
        <w:t>-Friendly Vancouver as a Billion Dollar</w:t>
      </w:r>
      <w:r w:rsidRPr="0040217E">
        <w:rPr>
          <w:rStyle w:val="apple-converted-space"/>
          <w:sz w:val="20"/>
          <w:szCs w:val="20"/>
        </w:rPr>
        <w:t> </w:t>
      </w:r>
      <w:r w:rsidRPr="0040217E">
        <w:rPr>
          <w:rStyle w:val="Emphasis"/>
          <w:rFonts w:eastAsiaTheme="majorEastAsia"/>
          <w:sz w:val="20"/>
          <w:szCs w:val="20"/>
        </w:rPr>
        <w:t>Industry</w:t>
      </w:r>
      <w:r w:rsidRPr="0040217E">
        <w:rPr>
          <w:rStyle w:val="apple-converted-space"/>
          <w:sz w:val="20"/>
          <w:szCs w:val="20"/>
        </w:rPr>
        <w:t> </w:t>
      </w:r>
      <w:r w:rsidRPr="0040217E">
        <w:rPr>
          <w:bCs/>
          <w:sz w:val="20"/>
          <w:szCs w:val="20"/>
        </w:rPr>
        <w:t>–</w:t>
      </w:r>
      <w:r w:rsidRPr="0040217E">
        <w:rPr>
          <w:sz w:val="20"/>
          <w:szCs w:val="20"/>
        </w:rPr>
        <w:t xml:space="preserve"> SFU</w:t>
      </w:r>
      <w:r w:rsidRPr="0040217E">
        <w:rPr>
          <w:rStyle w:val="apple-converted-space"/>
          <w:sz w:val="20"/>
          <w:szCs w:val="20"/>
        </w:rPr>
        <w:t xml:space="preserve">: </w:t>
      </w:r>
      <w:hyperlink r:id="rId453" w:history="1">
        <w:r w:rsidRPr="0040217E">
          <w:rPr>
            <w:rStyle w:val="Hyperlink"/>
            <w:rFonts w:eastAsiaTheme="majorEastAsia"/>
            <w:color w:val="auto"/>
            <w:sz w:val="20"/>
            <w:szCs w:val="20"/>
            <w:u w:val="none"/>
          </w:rPr>
          <w:t>https://wiki.sfu.ca/.../Gay-Friendly_Vancouver_as_a_Billion_Dollar_In</w:t>
        </w:r>
      </w:hyperlink>
    </w:p>
    <w:p w14:paraId="4A391E56" w14:textId="77777777" w:rsidR="006E36C3" w:rsidRPr="0040217E" w:rsidRDefault="006E36C3" w:rsidP="006E36C3">
      <w:pPr>
        <w:pStyle w:val="ListParagraph"/>
        <w:numPr>
          <w:ilvl w:val="1"/>
          <w:numId w:val="14"/>
        </w:numPr>
        <w:shd w:val="clear" w:color="auto" w:fill="FFFFFF" w:themeFill="background1"/>
        <w:spacing w:after="200"/>
        <w:rPr>
          <w:sz w:val="20"/>
          <w:szCs w:val="20"/>
        </w:rPr>
      </w:pPr>
      <w:r w:rsidRPr="0040217E">
        <w:rPr>
          <w:rStyle w:val="HTMLCite"/>
          <w:i w:val="0"/>
          <w:iCs w:val="0"/>
          <w:sz w:val="20"/>
          <w:szCs w:val="20"/>
        </w:rPr>
        <w:t xml:space="preserve"> </w:t>
      </w:r>
      <w:r w:rsidRPr="0040217E">
        <w:rPr>
          <w:bCs/>
          <w:sz w:val="20"/>
          <w:szCs w:val="20"/>
        </w:rPr>
        <w:t xml:space="preserve">Wedding Bell Blues: The Income Tax Consequences of Legalizing Same-Sex Marriage; </w:t>
      </w:r>
      <w:r w:rsidRPr="0040217E">
        <w:rPr>
          <w:rStyle w:val="HTMLCite"/>
          <w:i w:val="0"/>
          <w:iCs w:val="0"/>
          <w:sz w:val="20"/>
          <w:szCs w:val="20"/>
        </w:rPr>
        <w:t xml:space="preserve">https://papers.ssrn.com/sol3/papers.cfm?abstract_id=228874 8. </w:t>
      </w:r>
      <w:r w:rsidRPr="0040217E">
        <w:rPr>
          <w:sz w:val="20"/>
          <w:szCs w:val="20"/>
          <w:shd w:val="clear" w:color="auto" w:fill="F7F7F7"/>
        </w:rPr>
        <w:t>(</w:t>
      </w:r>
      <w:hyperlink r:id="rId454" w:history="1">
        <w:r w:rsidRPr="0040217E">
          <w:rPr>
            <w:rStyle w:val="Hyperlink"/>
            <w:rFonts w:eastAsiaTheme="majorEastAsia"/>
            <w:color w:val="auto"/>
            <w:sz w:val="20"/>
            <w:szCs w:val="20"/>
            <w:u w:val="none"/>
            <w:shd w:val="clear" w:color="auto" w:fill="F7F7F7"/>
          </w:rPr>
          <w:t>http://www.reportlinker.com/ci02014/Alcoholic-Drink.html</w:t>
        </w:r>
      </w:hyperlink>
    </w:p>
    <w:p w14:paraId="0C4DA868" w14:textId="77777777" w:rsidR="006E36C3" w:rsidRPr="0040217E" w:rsidRDefault="006E36C3" w:rsidP="006E36C3">
      <w:pPr>
        <w:pStyle w:val="ListParagraph"/>
        <w:numPr>
          <w:ilvl w:val="1"/>
          <w:numId w:val="14"/>
        </w:numPr>
        <w:shd w:val="clear" w:color="auto" w:fill="FFFFFF" w:themeFill="background1"/>
        <w:spacing w:after="200"/>
        <w:rPr>
          <w:sz w:val="20"/>
          <w:szCs w:val="20"/>
        </w:rPr>
      </w:pPr>
      <w:proofErr w:type="spellStart"/>
      <w:r w:rsidRPr="0040217E">
        <w:rPr>
          <w:sz w:val="20"/>
          <w:szCs w:val="20"/>
          <w:shd w:val="clear" w:color="auto" w:fill="F7F7F7"/>
        </w:rPr>
        <w:t>ReportLimker</w:t>
      </w:r>
      <w:proofErr w:type="spellEnd"/>
      <w:r w:rsidRPr="0040217E">
        <w:rPr>
          <w:sz w:val="20"/>
          <w:szCs w:val="20"/>
          <w:shd w:val="clear" w:color="auto" w:fill="F7F7F7"/>
        </w:rPr>
        <w:t xml:space="preserve">: </w:t>
      </w:r>
      <w:r w:rsidRPr="0040217E">
        <w:rPr>
          <w:sz w:val="20"/>
          <w:szCs w:val="20"/>
        </w:rPr>
        <w:t xml:space="preserve">Alcoholic Beverage Industry: Get Market Insights &amp; Sales Statistics; </w:t>
      </w:r>
      <w:hyperlink r:id="rId455" w:history="1">
        <w:r w:rsidRPr="0040217E">
          <w:rPr>
            <w:rStyle w:val="Hyperlink"/>
            <w:rFonts w:eastAsiaTheme="majorEastAsia"/>
            <w:color w:val="auto"/>
            <w:sz w:val="20"/>
            <w:szCs w:val="20"/>
            <w:u w:val="none"/>
            <w:shd w:val="clear" w:color="auto" w:fill="F7F7F7"/>
          </w:rPr>
          <w:t>http://www.reportlinker.com/ci02014/Alcoholic-Drink.html</w:t>
        </w:r>
      </w:hyperlink>
    </w:p>
    <w:p w14:paraId="1A42451F" w14:textId="77777777" w:rsidR="006E36C3" w:rsidRPr="0040217E" w:rsidRDefault="006E36C3" w:rsidP="006E36C3">
      <w:pPr>
        <w:pStyle w:val="ListParagraph"/>
        <w:numPr>
          <w:ilvl w:val="1"/>
          <w:numId w:val="14"/>
        </w:numPr>
        <w:spacing w:after="200"/>
        <w:rPr>
          <w:sz w:val="20"/>
          <w:szCs w:val="20"/>
        </w:rPr>
      </w:pPr>
      <w:r w:rsidRPr="0040217E">
        <w:rPr>
          <w:sz w:val="20"/>
          <w:szCs w:val="20"/>
          <w:shd w:val="clear" w:color="auto" w:fill="F7F7F7"/>
        </w:rPr>
        <w:t xml:space="preserve">WHO: </w:t>
      </w:r>
      <w:r w:rsidRPr="0040217E">
        <w:rPr>
          <w:sz w:val="20"/>
          <w:szCs w:val="20"/>
        </w:rPr>
        <w:t xml:space="preserve">Spending on health: A global overview; </w:t>
      </w:r>
      <w:hyperlink r:id="rId456" w:history="1">
        <w:r w:rsidRPr="0040217E">
          <w:rPr>
            <w:rStyle w:val="Hyperlink"/>
            <w:rFonts w:eastAsiaTheme="majorEastAsia"/>
            <w:color w:val="auto"/>
            <w:sz w:val="20"/>
            <w:szCs w:val="20"/>
            <w:u w:val="none"/>
          </w:rPr>
          <w:t>http://www.who.int/mediacentre/factsheets/fs319/en/</w:t>
        </w:r>
      </w:hyperlink>
    </w:p>
    <w:p w14:paraId="7B627799" w14:textId="77777777" w:rsidR="006E36C3" w:rsidRPr="0040217E" w:rsidRDefault="006E36C3" w:rsidP="006E36C3">
      <w:pPr>
        <w:ind w:left="142"/>
        <w:rPr>
          <w:sz w:val="20"/>
          <w:szCs w:val="20"/>
          <w:lang w:val="en-IN" w:eastAsia="en-IN"/>
        </w:rPr>
      </w:pPr>
      <w:r w:rsidRPr="0040217E">
        <w:rPr>
          <w:sz w:val="20"/>
          <w:szCs w:val="20"/>
          <w:lang w:val="en-IN" w:eastAsia="en-IN"/>
        </w:rPr>
        <w:t>Chapter 13</w:t>
      </w:r>
    </w:p>
    <w:p w14:paraId="0B931169" w14:textId="77777777" w:rsidR="006E36C3" w:rsidRPr="0040217E" w:rsidRDefault="006E36C3" w:rsidP="006E36C3">
      <w:pPr>
        <w:pStyle w:val="ListParagraph"/>
        <w:numPr>
          <w:ilvl w:val="2"/>
          <w:numId w:val="14"/>
        </w:numPr>
        <w:spacing w:after="200"/>
        <w:rPr>
          <w:sz w:val="20"/>
          <w:szCs w:val="20"/>
          <w:lang w:val="en-IN" w:eastAsia="en-IN"/>
        </w:rPr>
      </w:pPr>
      <w:r w:rsidRPr="0040217E">
        <w:rPr>
          <w:sz w:val="20"/>
          <w:szCs w:val="20"/>
          <w:lang w:val="en-IN" w:eastAsia="en-IN"/>
        </w:rPr>
        <w:t xml:space="preserve">Arms industry – Wikipedia; https://en.wikipedia.org › wiki › </w:t>
      </w:r>
      <w:proofErr w:type="spellStart"/>
      <w:r w:rsidRPr="0040217E">
        <w:rPr>
          <w:sz w:val="20"/>
          <w:szCs w:val="20"/>
          <w:lang w:val="en-IN" w:eastAsia="en-IN"/>
        </w:rPr>
        <w:t>Arms_industry</w:t>
      </w:r>
      <w:proofErr w:type="spellEnd"/>
    </w:p>
    <w:p w14:paraId="240FA11E" w14:textId="77777777" w:rsidR="006E36C3" w:rsidRPr="00871308" w:rsidRDefault="006E36C3" w:rsidP="006E36C3">
      <w:pPr>
        <w:pStyle w:val="ListParagraph"/>
        <w:numPr>
          <w:ilvl w:val="2"/>
          <w:numId w:val="14"/>
        </w:numPr>
        <w:spacing w:after="200"/>
        <w:rPr>
          <w:sz w:val="20"/>
          <w:szCs w:val="20"/>
          <w:lang w:val="en-IN" w:eastAsia="en-IN"/>
        </w:rPr>
      </w:pPr>
      <w:r w:rsidRPr="0040217E">
        <w:rPr>
          <w:bCs/>
          <w:sz w:val="20"/>
          <w:szCs w:val="20"/>
        </w:rPr>
        <w:lastRenderedPageBreak/>
        <w:t>Sex, guns and ammo: inside the world's largest gun industry trade fair</w:t>
      </w:r>
      <w:r w:rsidRPr="0040217E">
        <w:rPr>
          <w:sz w:val="20"/>
          <w:szCs w:val="20"/>
        </w:rPr>
        <w:t xml:space="preserve">; the Guardian; </w:t>
      </w:r>
      <w:hyperlink r:id="rId457" w:history="1">
        <w:r w:rsidRPr="0040217E">
          <w:rPr>
            <w:rStyle w:val="Hyperlink"/>
            <w:rFonts w:eastAsiaTheme="majorEastAsia"/>
            <w:color w:val="auto"/>
            <w:sz w:val="20"/>
            <w:szCs w:val="20"/>
            <w:u w:val="none"/>
            <w:lang w:val="en-IN" w:eastAsia="en-IN"/>
          </w:rPr>
          <w:t>http://www.theguardian.com/us-news/2016/jan/23/sex-guns-ammo-inside-worlds-largest-gun-industry-trade-fair-shot-show</w:t>
        </w:r>
      </w:hyperlink>
    </w:p>
    <w:p w14:paraId="06A4C9AE" w14:textId="77777777" w:rsidR="00871308" w:rsidRDefault="00871308">
      <w:pPr>
        <w:spacing w:before="0" w:beforeAutospacing="0" w:after="200" w:afterAutospacing="0" w:line="276" w:lineRule="auto"/>
        <w:jc w:val="left"/>
        <w:rPr>
          <w:b/>
          <w:caps/>
          <w:sz w:val="48"/>
          <w:szCs w:val="48"/>
          <w:lang w:val="en-GB"/>
        </w:rPr>
      </w:pPr>
      <w:r>
        <w:rPr>
          <w:b/>
          <w:caps/>
          <w:sz w:val="48"/>
          <w:szCs w:val="48"/>
          <w:lang w:val="en-GB"/>
        </w:rPr>
        <w:br w:type="page"/>
      </w:r>
    </w:p>
    <w:p w14:paraId="7AD9BA26" w14:textId="77777777" w:rsidR="00F173EC" w:rsidRPr="00871308" w:rsidRDefault="00871308" w:rsidP="00871308">
      <w:pPr>
        <w:pStyle w:val="Heading1"/>
      </w:pPr>
      <w:r w:rsidRPr="0040217E">
        <w:lastRenderedPageBreak/>
        <w:t>THE MAN BEHIND THE BOOK</w:t>
      </w:r>
    </w:p>
    <w:p w14:paraId="0DC74EE0" w14:textId="77777777" w:rsidR="00F173EC" w:rsidRPr="0040217E" w:rsidRDefault="00F173EC" w:rsidP="00871308">
      <w:pPr>
        <w:ind w:firstLine="720"/>
        <w:rPr>
          <w:sz w:val="22"/>
          <w:szCs w:val="22"/>
          <w:lang w:val="en-GB"/>
        </w:rPr>
      </w:pPr>
      <w:r w:rsidRPr="0040217E">
        <w:rPr>
          <w:b/>
          <w:sz w:val="22"/>
          <w:szCs w:val="22"/>
          <w:lang w:val="en-GB"/>
        </w:rPr>
        <w:t>Dr.</w:t>
      </w:r>
      <w:r w:rsidRPr="0040217E">
        <w:rPr>
          <w:sz w:val="22"/>
          <w:szCs w:val="22"/>
          <w:lang w:val="en-GB"/>
        </w:rPr>
        <w:t xml:space="preserve"> Javed Jamil has emerged on the international scene as a thinker with an unmatched versatility. The most admirable aspect of his work is the comprehensiveness of his approach in dealing with contemporary issues. He has already propounded several remarkable theses in various fields that range from Community Medicine to Physics, from Social Sciences to Economics and from international affairs to religion. His works include “The Devil of Economic Fundamentalism”, “The Killer Sex”, “In Search of a Comprehensive Solution for AIDS”, “Rediscovering the Universe”, “Islam means Peace”, “The Essence of the Divine Verses”, “Family Welfare in Islam” and his latest, “Economics First or Health First?” </w:t>
      </w:r>
    </w:p>
    <w:p w14:paraId="32299FA6" w14:textId="77777777" w:rsidR="00F173EC" w:rsidRPr="0040217E" w:rsidRDefault="00F173EC" w:rsidP="00F173EC">
      <w:pPr>
        <w:ind w:firstLine="720"/>
        <w:rPr>
          <w:sz w:val="22"/>
          <w:szCs w:val="22"/>
          <w:lang w:val="en-GB"/>
        </w:rPr>
      </w:pPr>
      <w:r w:rsidRPr="0040217E">
        <w:rPr>
          <w:sz w:val="22"/>
          <w:szCs w:val="22"/>
          <w:lang w:val="en-GB"/>
        </w:rPr>
        <w:t>A product of one of India’s oldest and premier medical institutions, King George’s Medical University, Lucknow, Dr. Javed Jamil is a Physician by profession. However, such has been his grasp on issues related to diverse spheres of life that people often mistakenly consider him to be a Doctor of Philosophy (</w:t>
      </w:r>
      <w:proofErr w:type="spellStart"/>
      <w:proofErr w:type="gramStart"/>
      <w:r w:rsidRPr="0040217E">
        <w:rPr>
          <w:sz w:val="22"/>
          <w:szCs w:val="22"/>
          <w:lang w:val="en-GB"/>
        </w:rPr>
        <w:t>Ph.D</w:t>
      </w:r>
      <w:proofErr w:type="spellEnd"/>
      <w:proofErr w:type="gramEnd"/>
      <w:r w:rsidRPr="0040217E">
        <w:rPr>
          <w:sz w:val="22"/>
          <w:szCs w:val="22"/>
          <w:lang w:val="en-GB"/>
        </w:rPr>
        <w:t>).  Dr. Jamil can very well be called a man of theories. He has propounded several unconventional theories in different fields. It was in recognition of his unique work that Yenepoya (Deemed to be) University, Mangalore declared the creation of a Chair for him in the University in 2017.</w:t>
      </w:r>
    </w:p>
    <w:p w14:paraId="01DE6698" w14:textId="77777777" w:rsidR="00F173EC" w:rsidRPr="0040217E" w:rsidRDefault="00F173EC" w:rsidP="00F173EC">
      <w:pPr>
        <w:rPr>
          <w:sz w:val="22"/>
          <w:szCs w:val="22"/>
          <w:lang w:val="en-GB"/>
        </w:rPr>
      </w:pPr>
    </w:p>
    <w:p w14:paraId="4C128D0A" w14:textId="77777777" w:rsidR="00F173EC" w:rsidRPr="0040217E" w:rsidRDefault="00F173EC" w:rsidP="00871308">
      <w:pPr>
        <w:pStyle w:val="Heading2"/>
      </w:pPr>
      <w:r w:rsidRPr="0040217E">
        <w:lastRenderedPageBreak/>
        <w:t>His major viewpoints</w:t>
      </w:r>
    </w:p>
    <w:p w14:paraId="7EB99ED5" w14:textId="77777777" w:rsidR="00F173EC" w:rsidRPr="00871308" w:rsidRDefault="00F173EC" w:rsidP="00871308">
      <w:pPr>
        <w:ind w:firstLine="720"/>
        <w:rPr>
          <w:sz w:val="22"/>
          <w:szCs w:val="22"/>
          <w:lang w:val="en-GB"/>
        </w:rPr>
      </w:pPr>
      <w:r w:rsidRPr="0040217E">
        <w:rPr>
          <w:sz w:val="22"/>
          <w:szCs w:val="22"/>
          <w:lang w:val="en-GB"/>
        </w:rPr>
        <w:t>Some of the remarkable theories propounded by Dr. Jamil are as follows:</w:t>
      </w:r>
    </w:p>
    <w:p w14:paraId="320F5F4B" w14:textId="77777777" w:rsidR="00F173EC" w:rsidRPr="0040217E" w:rsidRDefault="00F173EC" w:rsidP="00F173EC">
      <w:pPr>
        <w:rPr>
          <w:b/>
          <w:bCs/>
          <w:sz w:val="22"/>
          <w:szCs w:val="22"/>
          <w:lang w:val="en-GB"/>
        </w:rPr>
      </w:pPr>
      <w:r w:rsidRPr="0040217E">
        <w:rPr>
          <w:b/>
          <w:bCs/>
          <w:sz w:val="22"/>
          <w:szCs w:val="22"/>
          <w:lang w:val="en-GB"/>
        </w:rPr>
        <w:t>Theory of Economic Fundamentalism</w:t>
      </w:r>
    </w:p>
    <w:p w14:paraId="12C79B49" w14:textId="77777777" w:rsidR="00F173EC" w:rsidRPr="0040217E" w:rsidRDefault="00F173EC" w:rsidP="00F173EC">
      <w:pPr>
        <w:ind w:firstLine="720"/>
        <w:rPr>
          <w:sz w:val="22"/>
          <w:szCs w:val="22"/>
          <w:lang w:val="en-GB"/>
        </w:rPr>
      </w:pPr>
      <w:r w:rsidRPr="0040217E">
        <w:rPr>
          <w:sz w:val="22"/>
          <w:szCs w:val="22"/>
          <w:lang w:val="en-GB"/>
        </w:rPr>
        <w:t>The theory of Economic Fundamentalism runs through almost the entire range of his works. Even when he discusses Islam and its role in the current world, he pitches it against the ideology and forces of economic fundamentalism, which he holds responsible for almost every problem of the current world. He says:</w:t>
      </w:r>
    </w:p>
    <w:p w14:paraId="0E9D0D99" w14:textId="77777777" w:rsidR="00F173EC" w:rsidRPr="00871308" w:rsidRDefault="00F173EC" w:rsidP="00F173EC">
      <w:pPr>
        <w:rPr>
          <w:sz w:val="22"/>
          <w:szCs w:val="22"/>
          <w:vertAlign w:val="superscript"/>
          <w:lang w:val="en-GB"/>
        </w:rPr>
      </w:pPr>
      <w:r w:rsidRPr="0040217E">
        <w:rPr>
          <w:b/>
          <w:bCs/>
          <w:i/>
          <w:iCs/>
          <w:sz w:val="22"/>
          <w:szCs w:val="22"/>
          <w:lang w:val="en-GB"/>
        </w:rPr>
        <w:t xml:space="preserve"> “</w:t>
      </w:r>
      <w:r w:rsidRPr="0040217E">
        <w:rPr>
          <w:i/>
          <w:iCs/>
          <w:sz w:val="22"/>
          <w:szCs w:val="22"/>
          <w:lang w:val="en-GB"/>
        </w:rPr>
        <w:t xml:space="preserve">The think-tank of the world of economic fundamentalism has taken innumerable steps to strengthen their hold. They have sacrificed the goddess of justice before the eyes of Statue of Liberty. They have transformed through political manoeuvres the state into their estate. They have incessantly and relentlessly been trying to organise a grand farewell for religion. They have captivated the imagination of the people through the media. They have got the attire of society redesigned so that it looks gorgeous and inviting to their eyes. They have industrialised sex, in which they have discovered the hen that always lays golden eggs. They have relocated the entire educational set-up on the Wall Street.  They have monopolised the tree of economy whose fruits and shadows are only theirs; others can only admire its beauty </w:t>
      </w:r>
      <w:r w:rsidRPr="0040217E">
        <w:rPr>
          <w:i/>
          <w:iCs/>
          <w:sz w:val="22"/>
          <w:szCs w:val="22"/>
          <w:lang w:val="en-GB"/>
        </w:rPr>
        <w:lastRenderedPageBreak/>
        <w:t>from a safe distance. They have taken science and technology as their mistresses who are always keen to offer their glorious best to them. They have nipped all the challenges in the buds by masterminding popular movements. They have lynched ‘civilisation’, which has been given a new incarnation; and now Bohemians are called civilised. Last but not the least, they have been busy colonising the good earth in the name of globalisation.”</w:t>
      </w:r>
      <w:r w:rsidRPr="0040217E">
        <w:rPr>
          <w:sz w:val="22"/>
          <w:szCs w:val="22"/>
          <w:vertAlign w:val="superscript"/>
          <w:lang w:val="en-GB"/>
        </w:rPr>
        <w:t xml:space="preserve"> </w:t>
      </w:r>
    </w:p>
    <w:p w14:paraId="3A1F6466" w14:textId="77777777" w:rsidR="00F173EC" w:rsidRPr="0040217E" w:rsidRDefault="00F173EC" w:rsidP="00F173EC">
      <w:pPr>
        <w:rPr>
          <w:b/>
          <w:bCs/>
          <w:sz w:val="22"/>
          <w:szCs w:val="22"/>
          <w:lang w:val="en-GB"/>
        </w:rPr>
      </w:pPr>
      <w:r w:rsidRPr="0040217E">
        <w:rPr>
          <w:b/>
          <w:bCs/>
          <w:sz w:val="22"/>
          <w:szCs w:val="22"/>
          <w:lang w:val="en-GB"/>
        </w:rPr>
        <w:t>Peace Economics</w:t>
      </w:r>
    </w:p>
    <w:p w14:paraId="615B7146" w14:textId="77777777" w:rsidR="00F173EC" w:rsidRPr="00871308" w:rsidRDefault="00F173EC" w:rsidP="00871308">
      <w:pPr>
        <w:ind w:firstLine="360"/>
        <w:rPr>
          <w:sz w:val="22"/>
          <w:szCs w:val="22"/>
          <w:lang w:val="en-GB"/>
        </w:rPr>
      </w:pPr>
      <w:r w:rsidRPr="0040217E">
        <w:rPr>
          <w:sz w:val="22"/>
          <w:szCs w:val="22"/>
          <w:lang w:val="en-GB"/>
        </w:rPr>
        <w:t>Dr Jamil proposes “Peace Economics”</w:t>
      </w:r>
      <w:r w:rsidRPr="0040217E">
        <w:rPr>
          <w:bCs/>
          <w:sz w:val="22"/>
          <w:szCs w:val="22"/>
          <w:vertAlign w:val="superscript"/>
          <w:lang w:val="en-GB"/>
        </w:rPr>
        <w:t xml:space="preserve"> </w:t>
      </w:r>
      <w:r w:rsidRPr="0040217E">
        <w:rPr>
          <w:sz w:val="22"/>
          <w:szCs w:val="22"/>
          <w:lang w:val="en-GB"/>
        </w:rPr>
        <w:t xml:space="preserve">as the economic doctrine that must replace Economic Fundamentalism. </w:t>
      </w:r>
      <w:r w:rsidRPr="0040217E">
        <w:rPr>
          <w:bCs/>
          <w:sz w:val="22"/>
          <w:szCs w:val="22"/>
          <w:lang w:val="en-GB"/>
        </w:rPr>
        <w:t>Peace Economics is the ideology that seeks to achieve Economic and Social development without undermining the objectives of Grand Peace,</w:t>
      </w:r>
      <w:r w:rsidRPr="0040217E">
        <w:rPr>
          <w:sz w:val="22"/>
          <w:szCs w:val="22"/>
          <w:lang w:val="en-GB"/>
        </w:rPr>
        <w:t xml:space="preserve"> which he defines as a comprehensive state comprising health of the individual, family peace and social order. In order to achieve Grand Peace, Dr Jamil has proposed an agenda for a cleaner, healthier and more peaceful world, and he calls the world of his dreams Natural World Order. He pits this against the current international World Order which is nothing but a system created and promoted by the forces of economic fundamentalism, primarily the corporate world. </w:t>
      </w:r>
    </w:p>
    <w:p w14:paraId="0C156A91" w14:textId="77777777" w:rsidR="00F173EC" w:rsidRPr="0040217E" w:rsidRDefault="00F173EC" w:rsidP="00F173EC">
      <w:pPr>
        <w:rPr>
          <w:b/>
          <w:bCs/>
          <w:sz w:val="22"/>
          <w:szCs w:val="22"/>
          <w:lang w:val="en-GB"/>
        </w:rPr>
      </w:pPr>
      <w:r w:rsidRPr="0040217E">
        <w:rPr>
          <w:b/>
          <w:bCs/>
          <w:sz w:val="22"/>
          <w:szCs w:val="22"/>
          <w:lang w:val="en-GB"/>
        </w:rPr>
        <w:t>Universal Theory of Relativity</w:t>
      </w:r>
    </w:p>
    <w:p w14:paraId="2CA5F1E0" w14:textId="77777777" w:rsidR="00F173EC" w:rsidRPr="0040217E" w:rsidRDefault="00F173EC" w:rsidP="00F173EC">
      <w:pPr>
        <w:ind w:firstLine="720"/>
        <w:rPr>
          <w:sz w:val="22"/>
          <w:szCs w:val="22"/>
          <w:lang w:val="en-GB"/>
        </w:rPr>
      </w:pPr>
    </w:p>
    <w:p w14:paraId="753CF6DD" w14:textId="77777777" w:rsidR="00F173EC" w:rsidRPr="0040217E" w:rsidRDefault="00F173EC" w:rsidP="00871308">
      <w:pPr>
        <w:ind w:firstLine="720"/>
        <w:rPr>
          <w:sz w:val="22"/>
          <w:szCs w:val="22"/>
          <w:lang w:val="en-GB"/>
        </w:rPr>
      </w:pPr>
      <w:r w:rsidRPr="0040217E">
        <w:rPr>
          <w:sz w:val="22"/>
          <w:szCs w:val="22"/>
          <w:lang w:val="en-GB"/>
        </w:rPr>
        <w:lastRenderedPageBreak/>
        <w:t xml:space="preserve">Dr Jamil has dismissed the light-speed barrier as an artificial barrier created by Einstein. Dr Jamil argues that Einstein’s fascination for light was so great that he tried to give it a kind of absoluteness and modelled his theory of gravity on the same assumption. Dr Jamil argues that the universe is a well-organised state-like system and light-speed is too small a speed of communication to explain the governance of such a huge organisation. He has also raised serious questions on the creation and enforcement of the laws of nature, the Big Bang theory, which according to him is not a theory of creation but merely a theory of redistribution of already created mass-energy, and the philosophical concepts like determinism, time and Role of God. </w:t>
      </w:r>
    </w:p>
    <w:p w14:paraId="3ED769FB" w14:textId="77777777" w:rsidR="00F173EC" w:rsidRPr="0040217E" w:rsidRDefault="00F173EC" w:rsidP="00F173EC">
      <w:pPr>
        <w:rPr>
          <w:b/>
          <w:sz w:val="22"/>
          <w:szCs w:val="22"/>
          <w:lang w:val="en-GB"/>
        </w:rPr>
      </w:pPr>
      <w:r w:rsidRPr="0040217E">
        <w:rPr>
          <w:b/>
          <w:sz w:val="22"/>
          <w:szCs w:val="22"/>
          <w:lang w:val="en-GB"/>
        </w:rPr>
        <w:t>Dynamic Paradigm of Health</w:t>
      </w:r>
    </w:p>
    <w:p w14:paraId="69099906" w14:textId="77777777" w:rsidR="00F173EC" w:rsidRPr="0040217E" w:rsidRDefault="00F173EC" w:rsidP="00871308">
      <w:pPr>
        <w:ind w:firstLine="720"/>
        <w:rPr>
          <w:sz w:val="22"/>
          <w:szCs w:val="22"/>
          <w:lang w:val="en-GB"/>
        </w:rPr>
      </w:pPr>
      <w:r w:rsidRPr="0040217E">
        <w:rPr>
          <w:sz w:val="22"/>
          <w:szCs w:val="22"/>
          <w:lang w:val="en-GB"/>
        </w:rPr>
        <w:t xml:space="preserve">His book, “Economics First or Health First?” presents a holistic approach towards how life and healthiness of life must be viewed, an approach that has the capability of revolutionising the world. This revolution will not just be limited to the field of health but will shine as a halo around the very existence of mankind. This work presents a threadbare analysis of the policies of the world vis-à-vis health and proposes an alternative Dynamic Paradigm of Health. In the process, it presents a new holistic definition of health, which makes life and healthiness of life as the pivot around which the whole idea of true development revolves, and in this </w:t>
      </w:r>
      <w:proofErr w:type="gramStart"/>
      <w:r w:rsidRPr="0040217E">
        <w:rPr>
          <w:sz w:val="22"/>
          <w:szCs w:val="22"/>
          <w:lang w:val="en-GB"/>
        </w:rPr>
        <w:t>process</w:t>
      </w:r>
      <w:proofErr w:type="gramEnd"/>
      <w:r w:rsidRPr="0040217E">
        <w:rPr>
          <w:sz w:val="22"/>
          <w:szCs w:val="22"/>
          <w:lang w:val="en-GB"/>
        </w:rPr>
        <w:t xml:space="preserve"> it challenges those forces that seek nothing but to monopolise all the power in their hands. The new </w:t>
      </w:r>
      <w:r w:rsidRPr="0040217E">
        <w:rPr>
          <w:sz w:val="22"/>
          <w:szCs w:val="22"/>
          <w:lang w:val="en-GB"/>
        </w:rPr>
        <w:lastRenderedPageBreak/>
        <w:t xml:space="preserve">philosophy of health espoused in the book has the potential to herald a massive change in the international system. It can trigger new definitions, new indices, new parameters, new objectives, new policies and new programmes. The Holistic Definition of Health puts the onus of preserving, protecting and improving health not only on individuals but also on the system. Dynamic Paradigm of Health marks a massive paradigm shift from the current status of the philosophy of health, health education, health management and health policy. </w:t>
      </w:r>
    </w:p>
    <w:p w14:paraId="30406907" w14:textId="77777777" w:rsidR="00F173EC" w:rsidRPr="0040217E" w:rsidRDefault="00F173EC" w:rsidP="00F173EC">
      <w:pPr>
        <w:rPr>
          <w:b/>
          <w:sz w:val="22"/>
          <w:szCs w:val="22"/>
          <w:lang w:val="en-GB"/>
        </w:rPr>
      </w:pPr>
      <w:r w:rsidRPr="0040217E">
        <w:rPr>
          <w:b/>
          <w:sz w:val="22"/>
          <w:szCs w:val="22"/>
          <w:lang w:val="en-GB"/>
        </w:rPr>
        <w:t>Applied Islamics</w:t>
      </w:r>
    </w:p>
    <w:p w14:paraId="3209EFF6" w14:textId="77777777" w:rsidR="00F173EC" w:rsidRPr="0040217E" w:rsidRDefault="00F173EC" w:rsidP="00F173EC">
      <w:pPr>
        <w:ind w:firstLine="720"/>
        <w:rPr>
          <w:sz w:val="22"/>
          <w:szCs w:val="22"/>
          <w:lang w:val="en-GB"/>
        </w:rPr>
      </w:pPr>
      <w:r w:rsidRPr="0040217E">
        <w:rPr>
          <w:sz w:val="22"/>
          <w:szCs w:val="22"/>
          <w:lang w:val="en-GB"/>
        </w:rPr>
        <w:t>For him, religion is not simply the name of beliefs and rituals. He sees religion as a guiding force for the mankind. He has introduced the idea of Applied Islamics, which means analysis of the world theories, concepts, programmes and policies in different fields including Natural Sciences, Health Sciences, Social Sciences and Philosophy in the light of Islam and suggesting measures to make life healthier and more peaceful. He believes in coming together of all religions and creating an atmosphere of brotherhood, peace and harmony.</w:t>
      </w:r>
    </w:p>
    <w:p w14:paraId="42476F9B" w14:textId="77777777" w:rsidR="00F173EC" w:rsidRPr="0040217E" w:rsidRDefault="00F173EC" w:rsidP="00637F31">
      <w:pPr>
        <w:rPr>
          <w:sz w:val="22"/>
          <w:szCs w:val="22"/>
          <w:lang w:val="en-GB"/>
        </w:rPr>
      </w:pPr>
    </w:p>
    <w:p w14:paraId="499172D6" w14:textId="77777777" w:rsidR="00637F31" w:rsidRPr="0040217E" w:rsidRDefault="00637F31" w:rsidP="00637F31">
      <w:pPr>
        <w:rPr>
          <w:b/>
          <w:sz w:val="22"/>
          <w:szCs w:val="22"/>
          <w:lang w:val="en-GB"/>
        </w:rPr>
      </w:pPr>
      <w:r w:rsidRPr="0040217E">
        <w:rPr>
          <w:b/>
          <w:sz w:val="22"/>
          <w:szCs w:val="22"/>
          <w:lang w:val="en-GB"/>
        </w:rPr>
        <w:t>Man of Impact</w:t>
      </w:r>
    </w:p>
    <w:p w14:paraId="6BEF5A4D" w14:textId="77777777" w:rsidR="005A2664" w:rsidRPr="00C95614" w:rsidRDefault="00F173EC" w:rsidP="00C95614">
      <w:pPr>
        <w:ind w:firstLine="720"/>
        <w:rPr>
          <w:sz w:val="22"/>
          <w:szCs w:val="22"/>
          <w:lang w:val="en-GB"/>
        </w:rPr>
      </w:pPr>
      <w:r w:rsidRPr="0040217E">
        <w:rPr>
          <w:sz w:val="22"/>
          <w:szCs w:val="22"/>
          <w:lang w:val="en-GB"/>
        </w:rPr>
        <w:lastRenderedPageBreak/>
        <w:t>If the novelty of work, freshness of approach, depth of thoughts, ability to influence the world and capability of revolutionizing knowledge are the criteria of greatness, Dr Javed Jamil should soon find a place in the greatest thinkers of the contemporary world. His theory of economic fundamentalism and his concept of Peace Economics, his Dynamic Paradigm of H</w:t>
      </w:r>
      <w:r w:rsidR="00637F31" w:rsidRPr="0040217E">
        <w:rPr>
          <w:sz w:val="22"/>
          <w:szCs w:val="22"/>
          <w:lang w:val="en-GB"/>
        </w:rPr>
        <w:t>ealth and Universal Theory of R</w:t>
      </w:r>
      <w:r w:rsidRPr="0040217E">
        <w:rPr>
          <w:sz w:val="22"/>
          <w:szCs w:val="22"/>
          <w:lang w:val="en-GB"/>
        </w:rPr>
        <w:t xml:space="preserve">elativity and his novel approach in Applied Islamics are great enough works to give him a permanent place in the history of knowledge. </w:t>
      </w:r>
    </w:p>
    <w:p w14:paraId="58681EA7" w14:textId="77777777" w:rsidR="00C95614" w:rsidRDefault="00C95614">
      <w:pPr>
        <w:spacing w:before="0" w:beforeAutospacing="0" w:after="200" w:afterAutospacing="0" w:line="276" w:lineRule="auto"/>
        <w:jc w:val="left"/>
        <w:rPr>
          <w:b/>
          <w:sz w:val="40"/>
        </w:rPr>
      </w:pPr>
      <w:r>
        <w:rPr>
          <w:b/>
          <w:sz w:val="40"/>
        </w:rPr>
        <w:br w:type="page"/>
      </w:r>
    </w:p>
    <w:p w14:paraId="2D6CCF0D" w14:textId="77777777" w:rsidR="005A2664" w:rsidRPr="00C95614" w:rsidRDefault="00C95614" w:rsidP="00C95614">
      <w:pPr>
        <w:pStyle w:val="Heading1"/>
      </w:pPr>
      <w:r w:rsidRPr="00C95614">
        <w:lastRenderedPageBreak/>
        <w:t>JUSTICE IMPRISONED</w:t>
      </w:r>
    </w:p>
    <w:p w14:paraId="424FEC28" w14:textId="77777777" w:rsidR="005A2664" w:rsidRPr="00C95614" w:rsidRDefault="00637F31" w:rsidP="00C95614">
      <w:pPr>
        <w:jc w:val="center"/>
        <w:rPr>
          <w:b/>
          <w:sz w:val="28"/>
        </w:rPr>
      </w:pPr>
      <w:r w:rsidRPr="0040217E">
        <w:rPr>
          <w:b/>
          <w:sz w:val="28"/>
        </w:rPr>
        <w:t>By Dr. Javed Jamil</w:t>
      </w:r>
    </w:p>
    <w:p w14:paraId="0F238A7C" w14:textId="77777777" w:rsidR="005A2664" w:rsidRPr="00C95614" w:rsidRDefault="00637F31" w:rsidP="006E36C3">
      <w:pPr>
        <w:rPr>
          <w:sz w:val="22"/>
          <w:szCs w:val="22"/>
        </w:rPr>
      </w:pPr>
      <w:r w:rsidRPr="0040217E">
        <w:rPr>
          <w:sz w:val="22"/>
          <w:szCs w:val="22"/>
          <w:lang w:val="en-GB"/>
        </w:rPr>
        <w:t xml:space="preserve">Despite trillions of dollars involved in the system of law and order, despite tens of millions performing the law enforcing duties, despite the tens of millions of counsellors that vouch to defend justice, despite millions of judges that preside over tens of thousands of courts, despite tens of thousands of prisons that are housing tens of millions of the alleged and convicted criminals, lawlessness and crimes are zooming horrendously with every passing day with billions of men and women being subjected to numerous kinds of serious crimes including murderous and sexual assaults every year. How can then we call it even a satisfactory, what to speak of an excellent system of law and justice? </w:t>
      </w:r>
      <w:r w:rsidRPr="0040217E">
        <w:rPr>
          <w:sz w:val="22"/>
          <w:szCs w:val="22"/>
        </w:rPr>
        <w:t>“Justice Imprisoned” unfolds the horrible account of how justice, rather than being chosen to lord over the human society, has been sentenced to life imprisonment in the so-called Civilized World.</w:t>
      </w:r>
    </w:p>
    <w:p w14:paraId="61846341" w14:textId="77777777" w:rsidR="00637F31" w:rsidRPr="0040217E" w:rsidRDefault="00C95614" w:rsidP="006E36C3">
      <w:r w:rsidRPr="0040217E">
        <w:rPr>
          <w:noProof/>
        </w:rPr>
        <w:lastRenderedPageBreak/>
        <w:drawing>
          <wp:anchor distT="0" distB="0" distL="114300" distR="114300" simplePos="0" relativeHeight="251660288" behindDoc="0" locked="0" layoutInCell="1" allowOverlap="1" wp14:anchorId="02080F10" wp14:editId="0A3697AE">
            <wp:simplePos x="0" y="0"/>
            <wp:positionH relativeFrom="column">
              <wp:posOffset>32385</wp:posOffset>
            </wp:positionH>
            <wp:positionV relativeFrom="paragraph">
              <wp:posOffset>72390</wp:posOffset>
            </wp:positionV>
            <wp:extent cx="1767205" cy="276987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8">
                      <a:extLst>
                        <a:ext uri="{28A0092B-C50C-407E-A947-70E740481C1C}">
                          <a14:useLocalDpi xmlns:a14="http://schemas.microsoft.com/office/drawing/2010/main" val="0"/>
                        </a:ext>
                      </a:extLst>
                    </a:blip>
                    <a:srcRect/>
                    <a:stretch>
                      <a:fillRect/>
                    </a:stretch>
                  </pic:blipFill>
                  <pic:spPr bwMode="auto">
                    <a:xfrm>
                      <a:off x="0" y="0"/>
                      <a:ext cx="1767205" cy="276987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637F31" w:rsidRPr="0040217E">
        <w:rPr>
          <w:b/>
          <w:sz w:val="22"/>
          <w:szCs w:val="22"/>
          <w:lang w:val="en-GB"/>
        </w:rPr>
        <w:t>Dr.</w:t>
      </w:r>
      <w:r w:rsidR="00637F31" w:rsidRPr="0040217E">
        <w:rPr>
          <w:sz w:val="22"/>
          <w:szCs w:val="22"/>
          <w:lang w:val="en-GB"/>
        </w:rPr>
        <w:t xml:space="preserve"> Javed Jamil has emerged on the international scene as a thinker with an unmatched versatility. The most admirable aspect of his work is the comprehensiveness of his approach in dealing with contemporary issues. He has already propounded several remarkable theses in various fields that range from Community Medicine to Physics, from Social Sciences to Economics and from international affairs to religion. His works include “The Devil of Economic Fundamentalism”, “The Killer Sex”, “In Search of a Comprehensive Solution for AIDS”, “Rediscovering the Universe”, “Islam means Peace”, “The Essence of the Divine Verses”, “Family Welfare in Islam” and his latest, “Economics First or Health First?” If the novelty of work, freshness of approach, depth of thoughts, ability to influence the world and capability of revolutionizing knowledge are the criteria of greatness, Dr Javed Jamil should soon find a place in the greatest thinkers of the contemporary world. His theory of economic fundamentalism and his concept of Peace Economics, his Dynamic Paradigm of Health and </w:t>
      </w:r>
      <w:r w:rsidR="00637F31" w:rsidRPr="0040217E">
        <w:rPr>
          <w:sz w:val="22"/>
          <w:szCs w:val="22"/>
          <w:lang w:val="en-GB"/>
        </w:rPr>
        <w:lastRenderedPageBreak/>
        <w:t xml:space="preserve">Universal Theory of Relativity and his novel approach in Applied Islamics are great enough works to give him a permanent place in the history of knowledge. </w:t>
      </w:r>
    </w:p>
    <w:sectPr w:rsidR="00637F31" w:rsidRPr="0040217E" w:rsidSect="00064097">
      <w:pgSz w:w="8391" w:h="11907" w:code="11"/>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FED74" w14:textId="77777777" w:rsidR="00765750" w:rsidRDefault="00765750" w:rsidP="00F242DC">
      <w:r>
        <w:separator/>
      </w:r>
    </w:p>
  </w:endnote>
  <w:endnote w:type="continuationSeparator" w:id="0">
    <w:p w14:paraId="2A6BE45F" w14:textId="77777777" w:rsidR="00765750" w:rsidRDefault="00765750" w:rsidP="00F24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rus BT">
    <w:altName w:val="Times New Roman"/>
    <w:charset w:val="00"/>
    <w:family w:val="roman"/>
    <w:pitch w:val="variable"/>
    <w:sig w:usb0="00000001" w:usb1="1000204A" w:usb2="00000000" w:usb3="00000000" w:csb0="00000011" w:csb1="00000000"/>
  </w:font>
  <w:font w:name="Times (T1) Roman">
    <w:altName w:val="Times New Roman"/>
    <w:panose1 w:val="00000000000000000000"/>
    <w:charset w:val="00"/>
    <w:family w:val="auto"/>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073440"/>
      <w:docPartObj>
        <w:docPartGallery w:val="Page Numbers (Bottom of Page)"/>
        <w:docPartUnique/>
      </w:docPartObj>
    </w:sdtPr>
    <w:sdtContent>
      <w:p w14:paraId="050F3DC8" w14:textId="77777777" w:rsidR="00CD38A2" w:rsidRDefault="00CD38A2">
        <w:pPr>
          <w:pStyle w:val="Footer"/>
          <w:jc w:val="center"/>
        </w:pPr>
      </w:p>
      <w:p w14:paraId="34C1C28D" w14:textId="77777777" w:rsidR="00CD38A2" w:rsidRDefault="00CD38A2">
        <w:pPr>
          <w:pStyle w:val="Footer"/>
          <w:jc w:val="center"/>
        </w:pPr>
      </w:p>
      <w:p w14:paraId="08516B1A" w14:textId="77777777" w:rsidR="00CD38A2" w:rsidRDefault="00CD38A2">
        <w:pPr>
          <w:pStyle w:val="Footer"/>
          <w:jc w:val="center"/>
        </w:pPr>
        <w:r>
          <w:fldChar w:fldCharType="begin"/>
        </w:r>
        <w:r>
          <w:instrText xml:space="preserve"> PAGE   \* MERGEFORMAT </w:instrText>
        </w:r>
        <w:r>
          <w:fldChar w:fldCharType="separate"/>
        </w:r>
        <w:r>
          <w:rPr>
            <w:noProof/>
          </w:rPr>
          <w:t>249</w:t>
        </w:r>
        <w:r>
          <w:rPr>
            <w:noProof/>
          </w:rPr>
          <w:fldChar w:fldCharType="end"/>
        </w:r>
      </w:p>
    </w:sdtContent>
  </w:sdt>
  <w:p w14:paraId="368669B0" w14:textId="77777777" w:rsidR="00CD38A2" w:rsidRDefault="00CD38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06224" w14:textId="77777777" w:rsidR="00765750" w:rsidRDefault="00765750" w:rsidP="00F242DC">
      <w:r>
        <w:separator/>
      </w:r>
    </w:p>
  </w:footnote>
  <w:footnote w:type="continuationSeparator" w:id="0">
    <w:p w14:paraId="67B5A044" w14:textId="77777777" w:rsidR="00765750" w:rsidRDefault="00765750" w:rsidP="00F242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92E57" w14:textId="77777777" w:rsidR="00CD38A2" w:rsidRDefault="00CD38A2">
    <w:pPr>
      <w:pStyle w:val="Header"/>
    </w:pPr>
  </w:p>
  <w:p w14:paraId="4A437CF9" w14:textId="77777777" w:rsidR="00CD38A2" w:rsidRDefault="00CD38A2">
    <w:pPr>
      <w:pStyle w:val="Header"/>
    </w:pPr>
  </w:p>
  <w:p w14:paraId="1A1E2D3B" w14:textId="77777777" w:rsidR="00CD38A2" w:rsidRDefault="00CD38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D2937"/>
    <w:multiLevelType w:val="hybridMultilevel"/>
    <w:tmpl w:val="985CB0C6"/>
    <w:lvl w:ilvl="0" w:tplc="AEA203DE">
      <w:start w:val="1"/>
      <w:numFmt w:val="bullet"/>
      <w:lvlText w:val=""/>
      <w:lvlJc w:val="left"/>
      <w:pPr>
        <w:ind w:left="720" w:hanging="360"/>
      </w:pPr>
      <w:rPr>
        <w:rFonts w:ascii="Symbol" w:eastAsiaTheme="maj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BB1495"/>
    <w:multiLevelType w:val="hybridMultilevel"/>
    <w:tmpl w:val="F392BB2A"/>
    <w:lvl w:ilvl="0" w:tplc="1A6AD50E">
      <w:numFmt w:val="bullet"/>
      <w:lvlText w:val=""/>
      <w:lvlJc w:val="left"/>
      <w:pPr>
        <w:ind w:left="720" w:hanging="360"/>
      </w:pPr>
      <w:rPr>
        <w:rFonts w:ascii="Symbol" w:eastAsia="Times New Roman"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3311E3B"/>
    <w:multiLevelType w:val="multilevel"/>
    <w:tmpl w:val="DB76D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89732A"/>
    <w:multiLevelType w:val="hybridMultilevel"/>
    <w:tmpl w:val="64EAE9F4"/>
    <w:lvl w:ilvl="0" w:tplc="501A62E4">
      <w:start w:val="305"/>
      <w:numFmt w:val="bullet"/>
      <w:lvlText w:val=""/>
      <w:lvlJc w:val="left"/>
      <w:pPr>
        <w:tabs>
          <w:tab w:val="num" w:pos="720"/>
        </w:tabs>
        <w:ind w:left="284" w:hanging="284"/>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8497842"/>
    <w:multiLevelType w:val="multilevel"/>
    <w:tmpl w:val="7B08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D6D47"/>
    <w:multiLevelType w:val="multilevel"/>
    <w:tmpl w:val="043C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D01CA"/>
    <w:multiLevelType w:val="multilevel"/>
    <w:tmpl w:val="00000000"/>
    <w:lvl w:ilvl="0">
      <w:start w:val="1"/>
      <w:numFmt w:val="decimal"/>
      <w:lvlText w:val="%1."/>
      <w:lvlJc w:val="left"/>
      <w:pPr>
        <w:ind w:left="720" w:hanging="360"/>
      </w:pPr>
    </w:lvl>
    <w:lvl w:ilvl="1">
      <w:start w:val="1"/>
      <w:numFmt w:val="decimal"/>
      <w:lvlText w:val="%2."/>
      <w:lvlJc w:val="left"/>
      <w:pPr>
        <w:ind w:left="450" w:hanging="360"/>
      </w:pPr>
    </w:lvl>
    <w:lvl w:ilvl="2">
      <w:start w:val="1"/>
      <w:numFmt w:val="decimal"/>
      <w:lvlText w:val="%3."/>
      <w:lvlJc w:val="left"/>
      <w:pPr>
        <w:ind w:left="720" w:hanging="360"/>
      </w:pPr>
    </w:lvl>
    <w:lvl w:ilvl="3">
      <w:start w:val="1"/>
      <w:numFmt w:val="decimal"/>
      <w:lvlText w:val="%4."/>
      <w:lvlJc w:val="left"/>
      <w:pPr>
        <w:ind w:left="1080" w:hanging="360"/>
      </w:pPr>
    </w:lvl>
    <w:lvl w:ilvl="4">
      <w:start w:val="1"/>
      <w:numFmt w:val="decimal"/>
      <w:lvlText w:val="%5."/>
      <w:lvlJc w:val="left"/>
      <w:pPr>
        <w:ind w:left="1170" w:hanging="360"/>
      </w:pPr>
    </w:lvl>
    <w:lvl w:ilvl="5">
      <w:start w:val="1"/>
      <w:numFmt w:val="decimal"/>
      <w:lvlText w:val="%6."/>
      <w:lvlJc w:val="left"/>
      <w:pPr>
        <w:ind w:left="1800" w:hanging="360"/>
      </w:pPr>
    </w:lvl>
    <w:lvl w:ilvl="6">
      <w:start w:val="1"/>
      <w:numFmt w:val="decimal"/>
      <w:lvlText w:val="%7."/>
      <w:lvlJc w:val="left"/>
      <w:pPr>
        <w:ind w:left="1890" w:hanging="360"/>
      </w:pPr>
    </w:lvl>
    <w:lvl w:ilvl="7">
      <w:start w:val="1"/>
      <w:numFmt w:val="decimal"/>
      <w:lvlText w:val="%8."/>
      <w:lvlJc w:val="left"/>
      <w:pPr>
        <w:ind w:left="990" w:hanging="360"/>
      </w:pPr>
    </w:lvl>
    <w:lvl w:ilvl="8">
      <w:numFmt w:val="decimal"/>
      <w:lvlText w:val=""/>
      <w:lvlJc w:val="left"/>
    </w:lvl>
  </w:abstractNum>
  <w:abstractNum w:abstractNumId="7" w15:restartNumberingAfterBreak="0">
    <w:nsid w:val="44A07341"/>
    <w:multiLevelType w:val="multilevel"/>
    <w:tmpl w:val="00000000"/>
    <w:lvl w:ilvl="0">
      <w:start w:val="1"/>
      <w:numFmt w:val="decimal"/>
      <w:lvlText w:val="%1."/>
      <w:lvlJc w:val="left"/>
      <w:pPr>
        <w:ind w:left="720" w:hanging="360"/>
      </w:pPr>
    </w:lvl>
    <w:lvl w:ilvl="1">
      <w:start w:val="1"/>
      <w:numFmt w:val="decimal"/>
      <w:lvlText w:val="%2."/>
      <w:lvlJc w:val="left"/>
      <w:pPr>
        <w:ind w:left="450" w:hanging="360"/>
      </w:pPr>
    </w:lvl>
    <w:lvl w:ilvl="2">
      <w:start w:val="1"/>
      <w:numFmt w:val="decimal"/>
      <w:lvlText w:val="%3."/>
      <w:lvlJc w:val="left"/>
      <w:pPr>
        <w:ind w:left="720" w:hanging="360"/>
      </w:pPr>
    </w:lvl>
    <w:lvl w:ilvl="3">
      <w:start w:val="1"/>
      <w:numFmt w:val="decimal"/>
      <w:lvlText w:val="%4."/>
      <w:lvlJc w:val="left"/>
      <w:pPr>
        <w:ind w:left="1080" w:hanging="360"/>
      </w:pPr>
    </w:lvl>
    <w:lvl w:ilvl="4">
      <w:start w:val="1"/>
      <w:numFmt w:val="decimal"/>
      <w:lvlText w:val="%5."/>
      <w:lvlJc w:val="left"/>
      <w:pPr>
        <w:ind w:left="1170" w:hanging="360"/>
      </w:pPr>
    </w:lvl>
    <w:lvl w:ilvl="5">
      <w:start w:val="1"/>
      <w:numFmt w:val="decimal"/>
      <w:lvlText w:val="%6."/>
      <w:lvlJc w:val="left"/>
      <w:pPr>
        <w:ind w:left="1800" w:hanging="360"/>
      </w:pPr>
    </w:lvl>
    <w:lvl w:ilvl="6">
      <w:start w:val="1"/>
      <w:numFmt w:val="decimal"/>
      <w:lvlText w:val="%7."/>
      <w:lvlJc w:val="left"/>
      <w:pPr>
        <w:ind w:left="1890" w:hanging="360"/>
      </w:pPr>
    </w:lvl>
    <w:lvl w:ilvl="7">
      <w:start w:val="1"/>
      <w:numFmt w:val="decimal"/>
      <w:lvlText w:val="%8."/>
      <w:lvlJc w:val="left"/>
      <w:pPr>
        <w:ind w:left="990" w:hanging="360"/>
      </w:pPr>
    </w:lvl>
    <w:lvl w:ilvl="8">
      <w:numFmt w:val="decimal"/>
      <w:lvlText w:val=""/>
      <w:lvlJc w:val="left"/>
    </w:lvl>
  </w:abstractNum>
  <w:abstractNum w:abstractNumId="8" w15:restartNumberingAfterBreak="0">
    <w:nsid w:val="4901693B"/>
    <w:multiLevelType w:val="multilevel"/>
    <w:tmpl w:val="B0FA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A7EB6"/>
    <w:multiLevelType w:val="multilevel"/>
    <w:tmpl w:val="E050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36138"/>
    <w:multiLevelType w:val="multilevel"/>
    <w:tmpl w:val="C42C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174EDF"/>
    <w:multiLevelType w:val="hybridMultilevel"/>
    <w:tmpl w:val="28D02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7692841"/>
    <w:multiLevelType w:val="multilevel"/>
    <w:tmpl w:val="00000000"/>
    <w:lvl w:ilvl="0">
      <w:start w:val="1"/>
      <w:numFmt w:val="decimal"/>
      <w:lvlText w:val="%1."/>
      <w:lvlJc w:val="left"/>
      <w:pPr>
        <w:ind w:left="720" w:hanging="360"/>
      </w:pPr>
    </w:lvl>
    <w:lvl w:ilvl="1">
      <w:start w:val="1"/>
      <w:numFmt w:val="decimal"/>
      <w:lvlText w:val="%2."/>
      <w:lvlJc w:val="left"/>
      <w:pPr>
        <w:ind w:left="450" w:hanging="360"/>
      </w:pPr>
    </w:lvl>
    <w:lvl w:ilvl="2">
      <w:start w:val="1"/>
      <w:numFmt w:val="decimal"/>
      <w:lvlText w:val="%3."/>
      <w:lvlJc w:val="left"/>
      <w:pPr>
        <w:ind w:left="720" w:hanging="360"/>
      </w:pPr>
    </w:lvl>
    <w:lvl w:ilvl="3">
      <w:start w:val="1"/>
      <w:numFmt w:val="decimal"/>
      <w:lvlText w:val="%4."/>
      <w:lvlJc w:val="left"/>
      <w:pPr>
        <w:ind w:left="1080" w:hanging="360"/>
      </w:pPr>
    </w:lvl>
    <w:lvl w:ilvl="4">
      <w:start w:val="1"/>
      <w:numFmt w:val="decimal"/>
      <w:lvlText w:val="%5."/>
      <w:lvlJc w:val="left"/>
      <w:pPr>
        <w:ind w:left="1170" w:hanging="360"/>
      </w:pPr>
    </w:lvl>
    <w:lvl w:ilvl="5">
      <w:start w:val="1"/>
      <w:numFmt w:val="decimal"/>
      <w:lvlText w:val="%6."/>
      <w:lvlJc w:val="left"/>
      <w:pPr>
        <w:ind w:left="1800" w:hanging="360"/>
      </w:pPr>
    </w:lvl>
    <w:lvl w:ilvl="6">
      <w:start w:val="1"/>
      <w:numFmt w:val="decimal"/>
      <w:lvlText w:val="%7."/>
      <w:lvlJc w:val="left"/>
      <w:pPr>
        <w:ind w:left="1890" w:hanging="360"/>
      </w:pPr>
    </w:lvl>
    <w:lvl w:ilvl="7">
      <w:start w:val="1"/>
      <w:numFmt w:val="decimal"/>
      <w:lvlText w:val="%8."/>
      <w:lvlJc w:val="left"/>
      <w:pPr>
        <w:ind w:left="990" w:hanging="360"/>
      </w:pPr>
    </w:lvl>
    <w:lvl w:ilvl="8">
      <w:numFmt w:val="decimal"/>
      <w:lvlText w:val=""/>
      <w:lvlJc w:val="left"/>
    </w:lvl>
  </w:abstractNum>
  <w:abstractNum w:abstractNumId="13" w15:restartNumberingAfterBreak="0">
    <w:nsid w:val="58660ADF"/>
    <w:multiLevelType w:val="multilevel"/>
    <w:tmpl w:val="6A2CB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2300AC"/>
    <w:multiLevelType w:val="multilevel"/>
    <w:tmpl w:val="1870E6A0"/>
    <w:lvl w:ilvl="0">
      <w:start w:val="1"/>
      <w:numFmt w:val="decimal"/>
      <w:lvlText w:val="%1."/>
      <w:lvlJc w:val="left"/>
      <w:pPr>
        <w:ind w:left="72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677F3380"/>
    <w:multiLevelType w:val="hybridMultilevel"/>
    <w:tmpl w:val="E0D60FCE"/>
    <w:lvl w:ilvl="0" w:tplc="AFF0031E">
      <w:start w:val="1"/>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D34AFC"/>
    <w:multiLevelType w:val="singleLevel"/>
    <w:tmpl w:val="A6D00D52"/>
    <w:lvl w:ilvl="0">
      <w:numFmt w:val="decimal"/>
      <w:lvlText w:val="*"/>
      <w:lvlJc w:val="left"/>
    </w:lvl>
  </w:abstractNum>
  <w:abstractNum w:abstractNumId="17" w15:restartNumberingAfterBreak="0">
    <w:nsid w:val="72211E30"/>
    <w:multiLevelType w:val="multilevel"/>
    <w:tmpl w:val="00000000"/>
    <w:lvl w:ilvl="0">
      <w:start w:val="1"/>
      <w:numFmt w:val="decimal"/>
      <w:lvlText w:val="%1."/>
      <w:lvlJc w:val="left"/>
      <w:pPr>
        <w:ind w:left="502" w:hanging="360"/>
      </w:pPr>
    </w:lvl>
    <w:lvl w:ilvl="1">
      <w:start w:val="1"/>
      <w:numFmt w:val="decimal"/>
      <w:lvlText w:val="%2."/>
      <w:lvlJc w:val="left"/>
      <w:pPr>
        <w:ind w:left="450" w:hanging="360"/>
      </w:pPr>
    </w:lvl>
    <w:lvl w:ilvl="2">
      <w:start w:val="1"/>
      <w:numFmt w:val="decimal"/>
      <w:lvlText w:val="%3."/>
      <w:lvlJc w:val="left"/>
      <w:pPr>
        <w:ind w:left="720" w:hanging="360"/>
      </w:pPr>
    </w:lvl>
    <w:lvl w:ilvl="3">
      <w:start w:val="1"/>
      <w:numFmt w:val="decimal"/>
      <w:lvlText w:val="%4."/>
      <w:lvlJc w:val="left"/>
      <w:pPr>
        <w:ind w:left="1080" w:hanging="360"/>
      </w:pPr>
    </w:lvl>
    <w:lvl w:ilvl="4">
      <w:start w:val="1"/>
      <w:numFmt w:val="decimal"/>
      <w:lvlText w:val="%5."/>
      <w:lvlJc w:val="left"/>
      <w:pPr>
        <w:ind w:left="1170" w:hanging="360"/>
      </w:pPr>
    </w:lvl>
    <w:lvl w:ilvl="5">
      <w:start w:val="1"/>
      <w:numFmt w:val="decimal"/>
      <w:lvlText w:val="%6."/>
      <w:lvlJc w:val="left"/>
      <w:pPr>
        <w:ind w:left="1800" w:hanging="360"/>
      </w:pPr>
    </w:lvl>
    <w:lvl w:ilvl="6">
      <w:start w:val="1"/>
      <w:numFmt w:val="decimal"/>
      <w:lvlText w:val="%7."/>
      <w:lvlJc w:val="left"/>
      <w:pPr>
        <w:ind w:left="1890" w:hanging="360"/>
      </w:pPr>
    </w:lvl>
    <w:lvl w:ilvl="7">
      <w:start w:val="1"/>
      <w:numFmt w:val="decimal"/>
      <w:lvlText w:val="%8."/>
      <w:lvlJc w:val="left"/>
      <w:pPr>
        <w:ind w:left="990" w:hanging="360"/>
      </w:pPr>
    </w:lvl>
    <w:lvl w:ilvl="8">
      <w:numFmt w:val="decimal"/>
      <w:lvlText w:val=""/>
      <w:lvlJc w:val="left"/>
    </w:lvl>
  </w:abstractNum>
  <w:abstractNum w:abstractNumId="18" w15:restartNumberingAfterBreak="0">
    <w:nsid w:val="755920D4"/>
    <w:multiLevelType w:val="multilevel"/>
    <w:tmpl w:val="2542D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C47160"/>
    <w:multiLevelType w:val="hybridMultilevel"/>
    <w:tmpl w:val="931E91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B5B12C2"/>
    <w:multiLevelType w:val="hybridMultilevel"/>
    <w:tmpl w:val="1FC64DD8"/>
    <w:lvl w:ilvl="0" w:tplc="2268678E">
      <w:start w:val="14"/>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9906885">
    <w:abstractNumId w:val="2"/>
  </w:num>
  <w:num w:numId="2" w16cid:durableId="2067949776">
    <w:abstractNumId w:val="8"/>
  </w:num>
  <w:num w:numId="3" w16cid:durableId="1867405252">
    <w:abstractNumId w:val="4"/>
  </w:num>
  <w:num w:numId="4" w16cid:durableId="1054428864">
    <w:abstractNumId w:val="6"/>
  </w:num>
  <w:num w:numId="5" w16cid:durableId="762533027">
    <w:abstractNumId w:val="18"/>
  </w:num>
  <w:num w:numId="6" w16cid:durableId="1486823744">
    <w:abstractNumId w:val="13"/>
  </w:num>
  <w:num w:numId="7" w16cid:durableId="1963883581">
    <w:abstractNumId w:val="9"/>
  </w:num>
  <w:num w:numId="8" w16cid:durableId="512190511">
    <w:abstractNumId w:val="20"/>
  </w:num>
  <w:num w:numId="9" w16cid:durableId="158927900">
    <w:abstractNumId w:val="14"/>
  </w:num>
  <w:num w:numId="10" w16cid:durableId="1359086056">
    <w:abstractNumId w:val="16"/>
  </w:num>
  <w:num w:numId="11" w16cid:durableId="1610235979">
    <w:abstractNumId w:val="3"/>
  </w:num>
  <w:num w:numId="12" w16cid:durableId="1902061169">
    <w:abstractNumId w:val="15"/>
  </w:num>
  <w:num w:numId="13" w16cid:durableId="2085490058">
    <w:abstractNumId w:val="0"/>
  </w:num>
  <w:num w:numId="14" w16cid:durableId="37632783">
    <w:abstractNumId w:val="17"/>
  </w:num>
  <w:num w:numId="15" w16cid:durableId="1981031044">
    <w:abstractNumId w:val="5"/>
  </w:num>
  <w:num w:numId="16" w16cid:durableId="558588157">
    <w:abstractNumId w:val="10"/>
  </w:num>
  <w:num w:numId="17" w16cid:durableId="1534073998">
    <w:abstractNumId w:val="1"/>
  </w:num>
  <w:num w:numId="18" w16cid:durableId="799763758">
    <w:abstractNumId w:val="19"/>
  </w:num>
  <w:num w:numId="19" w16cid:durableId="1018240021">
    <w:abstractNumId w:val="7"/>
  </w:num>
  <w:num w:numId="20" w16cid:durableId="379284188">
    <w:abstractNumId w:val="12"/>
  </w:num>
  <w:num w:numId="21" w16cid:durableId="13965854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6C3"/>
    <w:rsid w:val="00012364"/>
    <w:rsid w:val="00064097"/>
    <w:rsid w:val="000A3DA6"/>
    <w:rsid w:val="000B2E85"/>
    <w:rsid w:val="000D2064"/>
    <w:rsid w:val="000F0A11"/>
    <w:rsid w:val="0010282D"/>
    <w:rsid w:val="00114E71"/>
    <w:rsid w:val="00137A6F"/>
    <w:rsid w:val="001C5098"/>
    <w:rsid w:val="001D092A"/>
    <w:rsid w:val="001D70DC"/>
    <w:rsid w:val="001F45DC"/>
    <w:rsid w:val="00292F4B"/>
    <w:rsid w:val="002944DD"/>
    <w:rsid w:val="00325C70"/>
    <w:rsid w:val="003B01C4"/>
    <w:rsid w:val="003F40CE"/>
    <w:rsid w:val="0040217E"/>
    <w:rsid w:val="004B1B24"/>
    <w:rsid w:val="004E3874"/>
    <w:rsid w:val="0059220B"/>
    <w:rsid w:val="005A2664"/>
    <w:rsid w:val="005E42D5"/>
    <w:rsid w:val="00601529"/>
    <w:rsid w:val="00613AE8"/>
    <w:rsid w:val="00637F31"/>
    <w:rsid w:val="00690D98"/>
    <w:rsid w:val="006E36C3"/>
    <w:rsid w:val="006E4211"/>
    <w:rsid w:val="00765750"/>
    <w:rsid w:val="007F6446"/>
    <w:rsid w:val="00871308"/>
    <w:rsid w:val="008826BE"/>
    <w:rsid w:val="0090249A"/>
    <w:rsid w:val="00983D0A"/>
    <w:rsid w:val="00A14410"/>
    <w:rsid w:val="00A727AE"/>
    <w:rsid w:val="00A72FF4"/>
    <w:rsid w:val="00B10057"/>
    <w:rsid w:val="00B671F9"/>
    <w:rsid w:val="00B67A9C"/>
    <w:rsid w:val="00B9430A"/>
    <w:rsid w:val="00BC449F"/>
    <w:rsid w:val="00C009DC"/>
    <w:rsid w:val="00C4648B"/>
    <w:rsid w:val="00C95614"/>
    <w:rsid w:val="00CD38A2"/>
    <w:rsid w:val="00D05004"/>
    <w:rsid w:val="00D11DBB"/>
    <w:rsid w:val="00D15A4A"/>
    <w:rsid w:val="00D40B0D"/>
    <w:rsid w:val="00DA49CD"/>
    <w:rsid w:val="00DD305C"/>
    <w:rsid w:val="00DE1189"/>
    <w:rsid w:val="00E031D8"/>
    <w:rsid w:val="00E062EC"/>
    <w:rsid w:val="00F110C1"/>
    <w:rsid w:val="00F173EC"/>
    <w:rsid w:val="00F242DC"/>
    <w:rsid w:val="00FE5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3916B"/>
  <w15:docId w15:val="{A251AD28-EF8E-454F-95DA-619209226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DBB"/>
    <w:pPr>
      <w:spacing w:before="100" w:beforeAutospacing="1" w:after="100" w:afterAutospacing="1"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40217E"/>
    <w:pPr>
      <w:keepNext/>
      <w:keepLines/>
      <w:spacing w:before="480"/>
      <w:jc w:val="center"/>
      <w:outlineLvl w:val="0"/>
    </w:pPr>
    <w:rPr>
      <w:rFonts w:eastAsiaTheme="majorEastAsia" w:cstheme="majorBidi"/>
      <w:b/>
      <w:bCs/>
      <w:snapToGrid w:val="0"/>
      <w:color w:val="000000" w:themeColor="text1"/>
      <w:sz w:val="36"/>
      <w:szCs w:val="28"/>
      <w:lang w:val="en-GB"/>
    </w:rPr>
  </w:style>
  <w:style w:type="paragraph" w:styleId="Heading2">
    <w:name w:val="heading 2"/>
    <w:basedOn w:val="Normal"/>
    <w:next w:val="Normal"/>
    <w:link w:val="Heading2Char"/>
    <w:autoRedefine/>
    <w:uiPriority w:val="9"/>
    <w:unhideWhenUsed/>
    <w:qFormat/>
    <w:rsid w:val="00A14410"/>
    <w:pPr>
      <w:keepNext/>
      <w:keepLines/>
      <w:spacing w:before="200" w:after="120"/>
      <w:outlineLvl w:val="1"/>
    </w:pPr>
    <w:rPr>
      <w:rFonts w:eastAsiaTheme="majorEastAsia"/>
      <w:b/>
      <w:bCs/>
      <w:color w:val="000000" w:themeColor="text1"/>
      <w:sz w:val="26"/>
      <w:szCs w:val="22"/>
      <w:lang w:val="en-GB" w:eastAsia="en-IN"/>
    </w:rPr>
  </w:style>
  <w:style w:type="paragraph" w:styleId="Heading3">
    <w:name w:val="heading 3"/>
    <w:basedOn w:val="Normal"/>
    <w:next w:val="Normal"/>
    <w:link w:val="Heading3Char"/>
    <w:uiPriority w:val="9"/>
    <w:unhideWhenUsed/>
    <w:qFormat/>
    <w:rsid w:val="006E36C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6E36C3"/>
    <w:pPr>
      <w:outlineLvl w:val="3"/>
    </w:pPr>
    <w:rPr>
      <w:b/>
      <w:bCs/>
      <w:lang w:eastAsia="en-GB"/>
    </w:rPr>
  </w:style>
  <w:style w:type="paragraph" w:styleId="Heading5">
    <w:name w:val="heading 5"/>
    <w:basedOn w:val="Normal"/>
    <w:next w:val="Normal"/>
    <w:link w:val="Heading5Char"/>
    <w:uiPriority w:val="9"/>
    <w:qFormat/>
    <w:rsid w:val="006E36C3"/>
    <w:pPr>
      <w:widowControl w:val="0"/>
      <w:autoSpaceDE w:val="0"/>
      <w:autoSpaceDN w:val="0"/>
      <w:adjustRightInd w:val="0"/>
      <w:outlineLvl w:val="4"/>
    </w:pPr>
    <w:rPr>
      <w:rFonts w:ascii="Arial" w:hAnsi="Arial" w:cs="Arial"/>
    </w:rPr>
  </w:style>
  <w:style w:type="paragraph" w:styleId="Heading6">
    <w:name w:val="heading 6"/>
    <w:basedOn w:val="Normal"/>
    <w:next w:val="Normal"/>
    <w:link w:val="Heading6Char"/>
    <w:uiPriority w:val="9"/>
    <w:unhideWhenUsed/>
    <w:qFormat/>
    <w:rsid w:val="006E36C3"/>
    <w:pPr>
      <w:keepNext/>
      <w:keepLines/>
      <w:widowControl w:val="0"/>
      <w:autoSpaceDE w:val="0"/>
      <w:autoSpaceDN w:val="0"/>
      <w:adjustRightInd w:val="0"/>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9"/>
    <w:qFormat/>
    <w:rsid w:val="006E36C3"/>
    <w:pPr>
      <w:widowControl w:val="0"/>
      <w:autoSpaceDE w:val="0"/>
      <w:autoSpaceDN w:val="0"/>
      <w:adjustRightInd w:val="0"/>
      <w:outlineLvl w:val="6"/>
    </w:pPr>
    <w:rPr>
      <w:rFonts w:ascii="Arial" w:hAnsi="Arial" w:cs="Arial"/>
    </w:rPr>
  </w:style>
  <w:style w:type="paragraph" w:styleId="Heading8">
    <w:name w:val="heading 8"/>
    <w:basedOn w:val="Normal"/>
    <w:next w:val="Normal"/>
    <w:link w:val="Heading8Char"/>
    <w:uiPriority w:val="99"/>
    <w:qFormat/>
    <w:rsid w:val="006E36C3"/>
    <w:pPr>
      <w:widowControl w:val="0"/>
      <w:autoSpaceDE w:val="0"/>
      <w:autoSpaceDN w:val="0"/>
      <w:adjustRightInd w:val="0"/>
      <w:outlineLvl w:val="7"/>
    </w:pPr>
    <w:rPr>
      <w:rFonts w:ascii="Arial" w:hAnsi="Arial" w:cs="Arial"/>
    </w:rPr>
  </w:style>
  <w:style w:type="paragraph" w:styleId="Heading9">
    <w:name w:val="heading 9"/>
    <w:basedOn w:val="Normal"/>
    <w:next w:val="Normal"/>
    <w:link w:val="Heading9Char"/>
    <w:uiPriority w:val="99"/>
    <w:qFormat/>
    <w:rsid w:val="006E36C3"/>
    <w:pPr>
      <w:widowControl w:val="0"/>
      <w:autoSpaceDE w:val="0"/>
      <w:autoSpaceDN w:val="0"/>
      <w:adjustRightInd w:val="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17E"/>
    <w:rPr>
      <w:rFonts w:ascii="Times New Roman" w:eastAsiaTheme="majorEastAsia" w:hAnsi="Times New Roman" w:cstheme="majorBidi"/>
      <w:b/>
      <w:bCs/>
      <w:snapToGrid w:val="0"/>
      <w:color w:val="000000" w:themeColor="text1"/>
      <w:sz w:val="36"/>
      <w:szCs w:val="28"/>
      <w:lang w:val="en-GB"/>
    </w:rPr>
  </w:style>
  <w:style w:type="character" w:customStyle="1" w:styleId="Heading2Char">
    <w:name w:val="Heading 2 Char"/>
    <w:basedOn w:val="DefaultParagraphFont"/>
    <w:link w:val="Heading2"/>
    <w:uiPriority w:val="9"/>
    <w:rsid w:val="00A14410"/>
    <w:rPr>
      <w:rFonts w:ascii="Times New Roman" w:eastAsiaTheme="majorEastAsia" w:hAnsi="Times New Roman" w:cs="Times New Roman"/>
      <w:b/>
      <w:bCs/>
      <w:color w:val="000000" w:themeColor="text1"/>
      <w:sz w:val="26"/>
      <w:lang w:val="en-GB" w:eastAsia="en-IN"/>
    </w:rPr>
  </w:style>
  <w:style w:type="character" w:customStyle="1" w:styleId="Heading3Char">
    <w:name w:val="Heading 3 Char"/>
    <w:basedOn w:val="DefaultParagraphFont"/>
    <w:link w:val="Heading3"/>
    <w:uiPriority w:val="9"/>
    <w:rsid w:val="006E36C3"/>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rsid w:val="006E36C3"/>
    <w:rPr>
      <w:rFonts w:ascii="Times New Roman" w:eastAsia="Times New Roman" w:hAnsi="Times New Roman" w:cs="Times New Roman"/>
      <w:b/>
      <w:bCs/>
      <w:sz w:val="24"/>
      <w:szCs w:val="24"/>
      <w:lang w:eastAsia="en-GB"/>
    </w:rPr>
  </w:style>
  <w:style w:type="character" w:customStyle="1" w:styleId="Heading5Char">
    <w:name w:val="Heading 5 Char"/>
    <w:basedOn w:val="DefaultParagraphFont"/>
    <w:link w:val="Heading5"/>
    <w:uiPriority w:val="9"/>
    <w:rsid w:val="006E36C3"/>
    <w:rPr>
      <w:rFonts w:ascii="Arial" w:eastAsia="Times New Roman" w:hAnsi="Arial" w:cs="Arial"/>
      <w:sz w:val="24"/>
      <w:szCs w:val="24"/>
    </w:rPr>
  </w:style>
  <w:style w:type="character" w:customStyle="1" w:styleId="Heading6Char">
    <w:name w:val="Heading 6 Char"/>
    <w:basedOn w:val="DefaultParagraphFont"/>
    <w:link w:val="Heading6"/>
    <w:uiPriority w:val="9"/>
    <w:rsid w:val="006E36C3"/>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9"/>
    <w:rsid w:val="006E36C3"/>
    <w:rPr>
      <w:rFonts w:ascii="Arial" w:eastAsia="Times New Roman" w:hAnsi="Arial" w:cs="Arial"/>
      <w:sz w:val="24"/>
      <w:szCs w:val="24"/>
    </w:rPr>
  </w:style>
  <w:style w:type="character" w:customStyle="1" w:styleId="Heading8Char">
    <w:name w:val="Heading 8 Char"/>
    <w:basedOn w:val="DefaultParagraphFont"/>
    <w:link w:val="Heading8"/>
    <w:uiPriority w:val="99"/>
    <w:rsid w:val="006E36C3"/>
    <w:rPr>
      <w:rFonts w:ascii="Arial" w:eastAsia="Times New Roman" w:hAnsi="Arial" w:cs="Arial"/>
      <w:sz w:val="24"/>
      <w:szCs w:val="24"/>
    </w:rPr>
  </w:style>
  <w:style w:type="character" w:customStyle="1" w:styleId="Heading9Char">
    <w:name w:val="Heading 9 Char"/>
    <w:basedOn w:val="DefaultParagraphFont"/>
    <w:link w:val="Heading9"/>
    <w:uiPriority w:val="99"/>
    <w:rsid w:val="006E36C3"/>
    <w:rPr>
      <w:rFonts w:ascii="Arial" w:eastAsia="Times New Roman" w:hAnsi="Arial" w:cs="Arial"/>
      <w:sz w:val="24"/>
      <w:szCs w:val="24"/>
    </w:rPr>
  </w:style>
  <w:style w:type="paragraph" w:customStyle="1" w:styleId="i1">
    <w:name w:val="i1"/>
    <w:basedOn w:val="Normal"/>
    <w:rsid w:val="006E36C3"/>
    <w:rPr>
      <w:lang w:eastAsia="en-GB"/>
    </w:rPr>
  </w:style>
  <w:style w:type="character" w:customStyle="1" w:styleId="dateline">
    <w:name w:val="dateline"/>
    <w:basedOn w:val="DefaultParagraphFont"/>
    <w:rsid w:val="006E36C3"/>
  </w:style>
  <w:style w:type="character" w:styleId="Hyperlink">
    <w:name w:val="Hyperlink"/>
    <w:basedOn w:val="DefaultParagraphFont"/>
    <w:uiPriority w:val="99"/>
    <w:unhideWhenUsed/>
    <w:rsid w:val="006E36C3"/>
    <w:rPr>
      <w:color w:val="0000FF"/>
      <w:u w:val="single"/>
    </w:rPr>
  </w:style>
  <w:style w:type="character" w:customStyle="1" w:styleId="apple-converted-space">
    <w:name w:val="apple-converted-space"/>
    <w:basedOn w:val="DefaultParagraphFont"/>
    <w:rsid w:val="006E36C3"/>
  </w:style>
  <w:style w:type="paragraph" w:styleId="NormalWeb">
    <w:name w:val="Normal (Web)"/>
    <w:basedOn w:val="Normal"/>
    <w:unhideWhenUsed/>
    <w:rsid w:val="006E36C3"/>
    <w:rPr>
      <w:lang w:eastAsia="en-GB"/>
    </w:rPr>
  </w:style>
  <w:style w:type="character" w:styleId="Strong">
    <w:name w:val="Strong"/>
    <w:basedOn w:val="DefaultParagraphFont"/>
    <w:uiPriority w:val="22"/>
    <w:qFormat/>
    <w:rsid w:val="006E36C3"/>
    <w:rPr>
      <w:b/>
      <w:bCs/>
    </w:rPr>
  </w:style>
  <w:style w:type="character" w:styleId="Emphasis">
    <w:name w:val="Emphasis"/>
    <w:basedOn w:val="DefaultParagraphFont"/>
    <w:uiPriority w:val="20"/>
    <w:qFormat/>
    <w:rsid w:val="006E36C3"/>
    <w:rPr>
      <w:i/>
      <w:iCs/>
    </w:rPr>
  </w:style>
  <w:style w:type="character" w:customStyle="1" w:styleId="tgc">
    <w:name w:val="_tgc"/>
    <w:basedOn w:val="DefaultParagraphFont"/>
    <w:rsid w:val="006E36C3"/>
  </w:style>
  <w:style w:type="character" w:customStyle="1" w:styleId="date-display-single">
    <w:name w:val="date-display-single"/>
    <w:basedOn w:val="DefaultParagraphFont"/>
    <w:rsid w:val="006E36C3"/>
  </w:style>
  <w:style w:type="paragraph" w:customStyle="1" w:styleId="byline-dateline">
    <w:name w:val="byline-dateline"/>
    <w:basedOn w:val="Normal"/>
    <w:rsid w:val="006E36C3"/>
    <w:rPr>
      <w:lang w:eastAsia="en-GB"/>
    </w:rPr>
  </w:style>
  <w:style w:type="character" w:customStyle="1" w:styleId="byline">
    <w:name w:val="byline"/>
    <w:basedOn w:val="DefaultParagraphFont"/>
    <w:rsid w:val="006E36C3"/>
  </w:style>
  <w:style w:type="character" w:customStyle="1" w:styleId="byline-author">
    <w:name w:val="byline-author"/>
    <w:basedOn w:val="DefaultParagraphFont"/>
    <w:rsid w:val="006E36C3"/>
  </w:style>
  <w:style w:type="character" w:customStyle="1" w:styleId="sharetools-label">
    <w:name w:val="sharetools-label"/>
    <w:basedOn w:val="DefaultParagraphFont"/>
    <w:rsid w:val="006E36C3"/>
  </w:style>
  <w:style w:type="character" w:customStyle="1" w:styleId="sharetool-text">
    <w:name w:val="sharetool-text"/>
    <w:basedOn w:val="DefaultParagraphFont"/>
    <w:rsid w:val="006E36C3"/>
  </w:style>
  <w:style w:type="paragraph" w:customStyle="1" w:styleId="story-body-text">
    <w:name w:val="story-body-text"/>
    <w:basedOn w:val="Normal"/>
    <w:rsid w:val="006E36C3"/>
    <w:rPr>
      <w:lang w:eastAsia="en-GB"/>
    </w:rPr>
  </w:style>
  <w:style w:type="character" w:customStyle="1" w:styleId="visually-hidden">
    <w:name w:val="visually-hidden"/>
    <w:basedOn w:val="DefaultParagraphFont"/>
    <w:rsid w:val="006E36C3"/>
  </w:style>
  <w:style w:type="character" w:customStyle="1" w:styleId="story-heading-text">
    <w:name w:val="story-heading-text"/>
    <w:basedOn w:val="DefaultParagraphFont"/>
    <w:rsid w:val="006E36C3"/>
  </w:style>
  <w:style w:type="paragraph" w:styleId="BalloonText">
    <w:name w:val="Balloon Text"/>
    <w:basedOn w:val="Normal"/>
    <w:link w:val="BalloonTextChar"/>
    <w:uiPriority w:val="99"/>
    <w:semiHidden/>
    <w:unhideWhenUsed/>
    <w:rsid w:val="006E36C3"/>
    <w:rPr>
      <w:rFonts w:ascii="Tahoma" w:hAnsi="Tahoma" w:cs="Tahoma"/>
      <w:sz w:val="16"/>
      <w:szCs w:val="16"/>
    </w:rPr>
  </w:style>
  <w:style w:type="character" w:customStyle="1" w:styleId="BalloonTextChar">
    <w:name w:val="Balloon Text Char"/>
    <w:basedOn w:val="DefaultParagraphFont"/>
    <w:link w:val="BalloonText"/>
    <w:uiPriority w:val="99"/>
    <w:semiHidden/>
    <w:rsid w:val="006E36C3"/>
    <w:rPr>
      <w:rFonts w:ascii="Tahoma" w:eastAsia="Times New Roman" w:hAnsi="Tahoma" w:cs="Tahoma"/>
      <w:sz w:val="16"/>
      <w:szCs w:val="16"/>
    </w:rPr>
  </w:style>
  <w:style w:type="paragraph" w:styleId="BodyText">
    <w:name w:val="Body Text"/>
    <w:basedOn w:val="Normal"/>
    <w:link w:val="BodyTextChar"/>
    <w:rsid w:val="006E36C3"/>
    <w:pPr>
      <w:spacing w:after="120"/>
    </w:pPr>
    <w:rPr>
      <w:rFonts w:ascii="MS Serif" w:hAnsi="MS Serif"/>
      <w:i/>
      <w:snapToGrid w:val="0"/>
      <w:sz w:val="20"/>
      <w:szCs w:val="20"/>
    </w:rPr>
  </w:style>
  <w:style w:type="character" w:customStyle="1" w:styleId="BodyTextChar">
    <w:name w:val="Body Text Char"/>
    <w:basedOn w:val="DefaultParagraphFont"/>
    <w:link w:val="BodyText"/>
    <w:rsid w:val="006E36C3"/>
    <w:rPr>
      <w:rFonts w:ascii="MS Serif" w:eastAsia="Times New Roman" w:hAnsi="MS Serif" w:cs="Times New Roman"/>
      <w:i/>
      <w:snapToGrid w:val="0"/>
      <w:sz w:val="20"/>
      <w:szCs w:val="20"/>
    </w:rPr>
  </w:style>
  <w:style w:type="paragraph" w:styleId="BodyText3">
    <w:name w:val="Body Text 3"/>
    <w:basedOn w:val="Normal"/>
    <w:link w:val="BodyText3Char"/>
    <w:uiPriority w:val="99"/>
    <w:semiHidden/>
    <w:unhideWhenUsed/>
    <w:rsid w:val="006E36C3"/>
    <w:pPr>
      <w:spacing w:after="120"/>
    </w:pPr>
    <w:rPr>
      <w:sz w:val="16"/>
      <w:szCs w:val="16"/>
    </w:rPr>
  </w:style>
  <w:style w:type="character" w:customStyle="1" w:styleId="BodyText3Char">
    <w:name w:val="Body Text 3 Char"/>
    <w:basedOn w:val="DefaultParagraphFont"/>
    <w:link w:val="BodyText3"/>
    <w:uiPriority w:val="99"/>
    <w:semiHidden/>
    <w:rsid w:val="006E36C3"/>
    <w:rPr>
      <w:rFonts w:ascii="Times New Roman" w:eastAsia="Times New Roman" w:hAnsi="Times New Roman" w:cs="Times New Roman"/>
      <w:sz w:val="16"/>
      <w:szCs w:val="16"/>
    </w:rPr>
  </w:style>
  <w:style w:type="paragraph" w:styleId="Header">
    <w:name w:val="header"/>
    <w:basedOn w:val="Normal"/>
    <w:link w:val="HeaderChar"/>
    <w:uiPriority w:val="99"/>
    <w:unhideWhenUsed/>
    <w:rsid w:val="006E36C3"/>
    <w:pPr>
      <w:tabs>
        <w:tab w:val="center" w:pos="4680"/>
        <w:tab w:val="right" w:pos="9360"/>
      </w:tabs>
    </w:pPr>
  </w:style>
  <w:style w:type="character" w:customStyle="1" w:styleId="HeaderChar">
    <w:name w:val="Header Char"/>
    <w:basedOn w:val="DefaultParagraphFont"/>
    <w:link w:val="Header"/>
    <w:uiPriority w:val="99"/>
    <w:rsid w:val="006E36C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E36C3"/>
    <w:pPr>
      <w:tabs>
        <w:tab w:val="center" w:pos="4680"/>
        <w:tab w:val="right" w:pos="9360"/>
      </w:tabs>
    </w:pPr>
  </w:style>
  <w:style w:type="character" w:customStyle="1" w:styleId="FooterChar">
    <w:name w:val="Footer Char"/>
    <w:basedOn w:val="DefaultParagraphFont"/>
    <w:link w:val="Footer"/>
    <w:uiPriority w:val="99"/>
    <w:rsid w:val="006E36C3"/>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6E36C3"/>
    <w:pPr>
      <w:ind w:left="720"/>
      <w:contextualSpacing/>
    </w:pPr>
  </w:style>
  <w:style w:type="character" w:customStyle="1" w:styleId="ListParagraphChar">
    <w:name w:val="List Paragraph Char"/>
    <w:basedOn w:val="DefaultParagraphFont"/>
    <w:link w:val="ListParagraph"/>
    <w:uiPriority w:val="34"/>
    <w:rsid w:val="006E36C3"/>
    <w:rPr>
      <w:rFonts w:ascii="Times New Roman" w:eastAsia="Times New Roman" w:hAnsi="Times New Roman" w:cs="Times New Roman"/>
      <w:sz w:val="24"/>
      <w:szCs w:val="24"/>
    </w:rPr>
  </w:style>
  <w:style w:type="paragraph" w:customStyle="1" w:styleId="BasicParagraph">
    <w:name w:val="[Basic Paragraph]"/>
    <w:basedOn w:val="Normal"/>
    <w:rsid w:val="006E36C3"/>
  </w:style>
  <w:style w:type="paragraph" w:styleId="Title">
    <w:name w:val="Title"/>
    <w:basedOn w:val="Normal"/>
    <w:link w:val="TitleChar"/>
    <w:qFormat/>
    <w:rsid w:val="006E36C3"/>
    <w:pPr>
      <w:tabs>
        <w:tab w:val="left" w:pos="1440"/>
      </w:tabs>
      <w:ind w:left="1440" w:hanging="1440"/>
      <w:jc w:val="center"/>
    </w:pPr>
    <w:rPr>
      <w:rFonts w:ascii="Arial" w:hAnsi="Arial"/>
      <w:b/>
      <w:color w:val="0000FF"/>
      <w:sz w:val="36"/>
      <w:szCs w:val="20"/>
    </w:rPr>
  </w:style>
  <w:style w:type="character" w:customStyle="1" w:styleId="TitleChar">
    <w:name w:val="Title Char"/>
    <w:basedOn w:val="DefaultParagraphFont"/>
    <w:link w:val="Title"/>
    <w:rsid w:val="006E36C3"/>
    <w:rPr>
      <w:rFonts w:ascii="Arial" w:eastAsia="Times New Roman" w:hAnsi="Arial" w:cs="Times New Roman"/>
      <w:b/>
      <w:color w:val="0000FF"/>
      <w:sz w:val="36"/>
      <w:szCs w:val="20"/>
    </w:rPr>
  </w:style>
  <w:style w:type="character" w:customStyle="1" w:styleId="Leading">
    <w:name w:val="Leading"/>
    <w:rsid w:val="006E36C3"/>
    <w:rPr>
      <w:rFonts w:ascii="Calibri" w:hAnsi="Calibri" w:cs="Calibri"/>
      <w:sz w:val="20"/>
      <w:szCs w:val="20"/>
    </w:rPr>
  </w:style>
  <w:style w:type="paragraph" w:customStyle="1" w:styleId="introduction">
    <w:name w:val="introduction"/>
    <w:basedOn w:val="Normal"/>
    <w:rsid w:val="006E36C3"/>
  </w:style>
  <w:style w:type="paragraph" w:styleId="ListBullet">
    <w:name w:val="List Bullet"/>
    <w:basedOn w:val="Normal"/>
    <w:link w:val="ListBulletChar"/>
    <w:autoRedefine/>
    <w:rsid w:val="006E36C3"/>
    <w:pPr>
      <w:tabs>
        <w:tab w:val="left" w:pos="3375"/>
      </w:tabs>
    </w:pPr>
    <w:rPr>
      <w:rFonts w:ascii="Arial" w:hAnsi="Arial" w:cs="Arial"/>
      <w:b/>
      <w:i/>
      <w:lang w:val="en-GB"/>
    </w:rPr>
  </w:style>
  <w:style w:type="character" w:customStyle="1" w:styleId="ListBulletChar">
    <w:name w:val="List Bullet Char"/>
    <w:basedOn w:val="DefaultParagraphFont"/>
    <w:link w:val="ListBullet"/>
    <w:rsid w:val="006E36C3"/>
    <w:rPr>
      <w:rFonts w:ascii="Arial" w:eastAsia="Times New Roman" w:hAnsi="Arial" w:cs="Arial"/>
      <w:b/>
      <w:i/>
      <w:sz w:val="24"/>
      <w:szCs w:val="24"/>
      <w:lang w:val="en-GB"/>
    </w:rPr>
  </w:style>
  <w:style w:type="paragraph" w:customStyle="1" w:styleId="yiv5389501343">
    <w:name w:val="yiv5389501343"/>
    <w:basedOn w:val="Normal"/>
    <w:rsid w:val="006E36C3"/>
  </w:style>
  <w:style w:type="character" w:customStyle="1" w:styleId="st1">
    <w:name w:val="st1"/>
    <w:basedOn w:val="DefaultParagraphFont"/>
    <w:uiPriority w:val="99"/>
    <w:rsid w:val="006E36C3"/>
    <w:rPr>
      <w:rFonts w:cs="Times New Roman"/>
      <w:color w:val="222222"/>
      <w:sz w:val="27"/>
      <w:szCs w:val="27"/>
    </w:rPr>
  </w:style>
  <w:style w:type="paragraph" w:customStyle="1" w:styleId="Heading36">
    <w:name w:val="Heading 36"/>
    <w:basedOn w:val="Normal"/>
    <w:uiPriority w:val="99"/>
    <w:rsid w:val="006E36C3"/>
    <w:pPr>
      <w:outlineLvl w:val="3"/>
    </w:pPr>
    <w:rPr>
      <w:rFonts w:ascii="Arial" w:hAnsi="Arial" w:cs="Arial"/>
      <w:color w:val="222222"/>
      <w:sz w:val="27"/>
      <w:szCs w:val="27"/>
    </w:rPr>
  </w:style>
  <w:style w:type="character" w:customStyle="1" w:styleId="yshortcuts">
    <w:name w:val="yshortcuts"/>
    <w:basedOn w:val="DefaultParagraphFont"/>
    <w:rsid w:val="006E36C3"/>
    <w:rPr>
      <w:rFonts w:cs="Times New Roman"/>
    </w:rPr>
  </w:style>
  <w:style w:type="paragraph" w:customStyle="1" w:styleId="yiv1670175219msonormal">
    <w:name w:val="yiv1670175219msonormal"/>
    <w:basedOn w:val="Normal"/>
    <w:uiPriority w:val="99"/>
    <w:rsid w:val="006E36C3"/>
    <w:rPr>
      <w:rFonts w:ascii="Arial" w:hAnsi="Arial" w:cs="Arial"/>
    </w:rPr>
  </w:style>
  <w:style w:type="character" w:customStyle="1" w:styleId="boldpoints1">
    <w:name w:val="boldpoints1"/>
    <w:basedOn w:val="DefaultParagraphFont"/>
    <w:uiPriority w:val="99"/>
    <w:rsid w:val="006E36C3"/>
    <w:rPr>
      <w:rFonts w:ascii="Arial" w:hAnsi="Arial" w:cs="Arial"/>
      <w:b/>
      <w:bCs/>
      <w:color w:val="auto"/>
      <w:sz w:val="12"/>
      <w:szCs w:val="12"/>
      <w:u w:val="none"/>
      <w:effect w:val="none"/>
    </w:rPr>
  </w:style>
  <w:style w:type="paragraph" w:styleId="BodyText2">
    <w:name w:val="Body Text 2"/>
    <w:basedOn w:val="Normal"/>
    <w:link w:val="BodyText2Char"/>
    <w:uiPriority w:val="99"/>
    <w:rsid w:val="006E36C3"/>
    <w:pPr>
      <w:spacing w:after="120"/>
      <w:ind w:left="360"/>
    </w:pPr>
    <w:rPr>
      <w:rFonts w:ascii="Arial" w:hAnsi="Arial" w:cs="Arial"/>
    </w:rPr>
  </w:style>
  <w:style w:type="character" w:customStyle="1" w:styleId="BodyText2Char">
    <w:name w:val="Body Text 2 Char"/>
    <w:basedOn w:val="DefaultParagraphFont"/>
    <w:link w:val="BodyText2"/>
    <w:uiPriority w:val="99"/>
    <w:rsid w:val="006E36C3"/>
    <w:rPr>
      <w:rFonts w:ascii="Arial" w:eastAsia="Times New Roman" w:hAnsi="Arial" w:cs="Arial"/>
      <w:sz w:val="24"/>
      <w:szCs w:val="24"/>
    </w:rPr>
  </w:style>
  <w:style w:type="character" w:customStyle="1" w:styleId="headline">
    <w:name w:val="headline"/>
    <w:basedOn w:val="DefaultParagraphFont"/>
    <w:uiPriority w:val="99"/>
    <w:rsid w:val="006E36C3"/>
    <w:rPr>
      <w:rFonts w:cs="Times New Roman"/>
    </w:rPr>
  </w:style>
  <w:style w:type="character" w:customStyle="1" w:styleId="desc">
    <w:name w:val="desc"/>
    <w:basedOn w:val="DefaultParagraphFont"/>
    <w:uiPriority w:val="99"/>
    <w:rsid w:val="006E36C3"/>
    <w:rPr>
      <w:rFonts w:cs="Times New Roman"/>
    </w:rPr>
  </w:style>
  <w:style w:type="character" w:customStyle="1" w:styleId="dispurl">
    <w:name w:val="dispurl"/>
    <w:basedOn w:val="DefaultParagraphFont"/>
    <w:uiPriority w:val="99"/>
    <w:rsid w:val="006E36C3"/>
    <w:rPr>
      <w:rFonts w:cs="Times New Roman"/>
    </w:rPr>
  </w:style>
  <w:style w:type="paragraph" w:customStyle="1" w:styleId="body">
    <w:name w:val="body"/>
    <w:basedOn w:val="Normal"/>
    <w:uiPriority w:val="99"/>
    <w:rsid w:val="006E36C3"/>
    <w:rPr>
      <w:rFonts w:ascii="Arial" w:hAnsi="Arial" w:cs="Arial"/>
    </w:rPr>
  </w:style>
  <w:style w:type="character" w:customStyle="1" w:styleId="yiv1541723377">
    <w:name w:val="yiv1541723377"/>
    <w:basedOn w:val="DefaultParagraphFont"/>
    <w:uiPriority w:val="99"/>
    <w:rsid w:val="006E36C3"/>
    <w:rPr>
      <w:rFonts w:cs="Times New Roman"/>
    </w:rPr>
  </w:style>
  <w:style w:type="character" w:customStyle="1" w:styleId="taxoemail">
    <w:name w:val="taxo_email"/>
    <w:basedOn w:val="DefaultParagraphFont"/>
    <w:uiPriority w:val="99"/>
    <w:rsid w:val="006E36C3"/>
    <w:rPr>
      <w:rFonts w:cs="Times New Roman"/>
    </w:rPr>
  </w:style>
  <w:style w:type="character" w:styleId="HTMLCite">
    <w:name w:val="HTML Cite"/>
    <w:basedOn w:val="DefaultParagraphFont"/>
    <w:uiPriority w:val="99"/>
    <w:rsid w:val="006E36C3"/>
    <w:rPr>
      <w:rFonts w:cs="Times New Roman"/>
      <w:i/>
      <w:iCs/>
    </w:rPr>
  </w:style>
  <w:style w:type="paragraph" w:customStyle="1" w:styleId="Title1">
    <w:name w:val="Title1"/>
    <w:basedOn w:val="Normal"/>
    <w:uiPriority w:val="99"/>
    <w:rsid w:val="006E36C3"/>
    <w:rPr>
      <w:rFonts w:ascii="Arial" w:hAnsi="Arial" w:cs="Arial"/>
    </w:rPr>
  </w:style>
  <w:style w:type="character" w:customStyle="1" w:styleId="tocnumber">
    <w:name w:val="tocnumber"/>
    <w:basedOn w:val="DefaultParagraphFont"/>
    <w:rsid w:val="006E36C3"/>
    <w:rPr>
      <w:rFonts w:cs="Times New Roman"/>
    </w:rPr>
  </w:style>
  <w:style w:type="character" w:customStyle="1" w:styleId="toctext">
    <w:name w:val="toctext"/>
    <w:basedOn w:val="DefaultParagraphFont"/>
    <w:rsid w:val="006E36C3"/>
    <w:rPr>
      <w:rFonts w:cs="Times New Roman"/>
    </w:rPr>
  </w:style>
  <w:style w:type="character" w:customStyle="1" w:styleId="mw-headline">
    <w:name w:val="mw-headline"/>
    <w:basedOn w:val="DefaultParagraphFont"/>
    <w:rsid w:val="006E36C3"/>
    <w:rPr>
      <w:rFonts w:cs="Times New Roman"/>
    </w:rPr>
  </w:style>
  <w:style w:type="character" w:customStyle="1" w:styleId="mw-editsection">
    <w:name w:val="mw-editsection"/>
    <w:basedOn w:val="DefaultParagraphFont"/>
    <w:rsid w:val="006E36C3"/>
    <w:rPr>
      <w:rFonts w:cs="Times New Roman"/>
    </w:rPr>
  </w:style>
  <w:style w:type="paragraph" w:customStyle="1" w:styleId="yiv3248879255msonormal">
    <w:name w:val="yiv3248879255msonormal"/>
    <w:basedOn w:val="Normal"/>
    <w:rsid w:val="006E36C3"/>
  </w:style>
  <w:style w:type="character" w:customStyle="1" w:styleId="editsection">
    <w:name w:val="editsection"/>
    <w:basedOn w:val="DefaultParagraphFont"/>
    <w:rsid w:val="006E36C3"/>
  </w:style>
  <w:style w:type="character" w:customStyle="1" w:styleId="z-TopofFormChar">
    <w:name w:val="z-Top of Form Char"/>
    <w:basedOn w:val="DefaultParagraphFont"/>
    <w:link w:val="z-TopofForm"/>
    <w:uiPriority w:val="99"/>
    <w:semiHidden/>
    <w:rsid w:val="006E36C3"/>
    <w:rPr>
      <w:rFonts w:ascii="Arial" w:eastAsia="Times New Roman" w:hAnsi="Arial" w:cs="Arial"/>
      <w:vanish/>
      <w:sz w:val="16"/>
      <w:szCs w:val="16"/>
      <w:lang w:val="en-GB" w:eastAsia="en-GB"/>
    </w:rPr>
  </w:style>
  <w:style w:type="paragraph" w:styleId="z-TopofForm">
    <w:name w:val="HTML Top of Form"/>
    <w:basedOn w:val="Normal"/>
    <w:next w:val="Normal"/>
    <w:link w:val="z-TopofFormChar"/>
    <w:hidden/>
    <w:uiPriority w:val="99"/>
    <w:semiHidden/>
    <w:unhideWhenUsed/>
    <w:rsid w:val="006E36C3"/>
    <w:pPr>
      <w:pBdr>
        <w:bottom w:val="single" w:sz="6" w:space="1" w:color="auto"/>
      </w:pBdr>
      <w:jc w:val="center"/>
    </w:pPr>
    <w:rPr>
      <w:rFonts w:ascii="Arial" w:hAnsi="Arial" w:cs="Arial"/>
      <w:vanish/>
      <w:sz w:val="16"/>
      <w:szCs w:val="16"/>
      <w:lang w:val="en-GB" w:eastAsia="en-GB"/>
    </w:rPr>
  </w:style>
  <w:style w:type="character" w:customStyle="1" w:styleId="z-TopofFormChar1">
    <w:name w:val="z-Top of Form Char1"/>
    <w:basedOn w:val="DefaultParagraphFont"/>
    <w:uiPriority w:val="99"/>
    <w:semiHidden/>
    <w:rsid w:val="006E36C3"/>
    <w:rPr>
      <w:rFonts w:ascii="Arial" w:eastAsia="Times New Roman" w:hAnsi="Arial" w:cs="Arial"/>
      <w:vanish/>
      <w:sz w:val="16"/>
      <w:szCs w:val="16"/>
    </w:rPr>
  </w:style>
  <w:style w:type="paragraph" w:customStyle="1" w:styleId="comment-notes">
    <w:name w:val="comment-notes"/>
    <w:basedOn w:val="Normal"/>
    <w:rsid w:val="006E36C3"/>
    <w:rPr>
      <w:lang w:val="en-GB" w:eastAsia="en-GB"/>
    </w:rPr>
  </w:style>
  <w:style w:type="character" w:customStyle="1" w:styleId="required">
    <w:name w:val="required"/>
    <w:basedOn w:val="DefaultParagraphFont"/>
    <w:rsid w:val="006E36C3"/>
  </w:style>
  <w:style w:type="paragraph" w:customStyle="1" w:styleId="comment-form-author">
    <w:name w:val="comment-form-author"/>
    <w:basedOn w:val="Normal"/>
    <w:rsid w:val="006E36C3"/>
    <w:rPr>
      <w:lang w:val="en-GB" w:eastAsia="en-GB"/>
    </w:rPr>
  </w:style>
  <w:style w:type="paragraph" w:customStyle="1" w:styleId="comment-form-email">
    <w:name w:val="comment-form-email"/>
    <w:basedOn w:val="Normal"/>
    <w:rsid w:val="006E36C3"/>
    <w:rPr>
      <w:lang w:val="en-GB" w:eastAsia="en-GB"/>
    </w:rPr>
  </w:style>
  <w:style w:type="paragraph" w:customStyle="1" w:styleId="comment-form-url">
    <w:name w:val="comment-form-url"/>
    <w:basedOn w:val="Normal"/>
    <w:rsid w:val="006E36C3"/>
    <w:rPr>
      <w:lang w:val="en-GB" w:eastAsia="en-GB"/>
    </w:rPr>
  </w:style>
  <w:style w:type="paragraph" w:customStyle="1" w:styleId="comment-form-comment">
    <w:name w:val="comment-form-comment"/>
    <w:basedOn w:val="Normal"/>
    <w:rsid w:val="006E36C3"/>
    <w:rPr>
      <w:lang w:val="en-GB" w:eastAsia="en-GB"/>
    </w:rPr>
  </w:style>
  <w:style w:type="paragraph" w:customStyle="1" w:styleId="form-submit">
    <w:name w:val="form-submit"/>
    <w:basedOn w:val="Normal"/>
    <w:rsid w:val="006E36C3"/>
    <w:rPr>
      <w:lang w:val="en-GB" w:eastAsia="en-GB"/>
    </w:rPr>
  </w:style>
  <w:style w:type="character" w:customStyle="1" w:styleId="z-BottomofFormChar">
    <w:name w:val="z-Bottom of Form Char"/>
    <w:basedOn w:val="DefaultParagraphFont"/>
    <w:link w:val="z-BottomofForm"/>
    <w:uiPriority w:val="99"/>
    <w:semiHidden/>
    <w:rsid w:val="006E36C3"/>
    <w:rPr>
      <w:rFonts w:ascii="Arial" w:eastAsia="Times New Roman" w:hAnsi="Arial" w:cs="Arial"/>
      <w:vanish/>
      <w:sz w:val="16"/>
      <w:szCs w:val="16"/>
      <w:lang w:val="en-GB" w:eastAsia="en-GB"/>
    </w:rPr>
  </w:style>
  <w:style w:type="paragraph" w:styleId="z-BottomofForm">
    <w:name w:val="HTML Bottom of Form"/>
    <w:basedOn w:val="Normal"/>
    <w:next w:val="Normal"/>
    <w:link w:val="z-BottomofFormChar"/>
    <w:hidden/>
    <w:uiPriority w:val="99"/>
    <w:semiHidden/>
    <w:unhideWhenUsed/>
    <w:rsid w:val="006E36C3"/>
    <w:pPr>
      <w:pBdr>
        <w:top w:val="single" w:sz="6" w:space="1" w:color="auto"/>
      </w:pBdr>
      <w:jc w:val="center"/>
    </w:pPr>
    <w:rPr>
      <w:rFonts w:ascii="Arial" w:hAnsi="Arial" w:cs="Arial"/>
      <w:vanish/>
      <w:sz w:val="16"/>
      <w:szCs w:val="16"/>
      <w:lang w:val="en-GB" w:eastAsia="en-GB"/>
    </w:rPr>
  </w:style>
  <w:style w:type="character" w:customStyle="1" w:styleId="z-BottomofFormChar1">
    <w:name w:val="z-Bottom of Form Char1"/>
    <w:basedOn w:val="DefaultParagraphFont"/>
    <w:uiPriority w:val="99"/>
    <w:semiHidden/>
    <w:rsid w:val="006E36C3"/>
    <w:rPr>
      <w:rFonts w:ascii="Arial" w:eastAsia="Times New Roman" w:hAnsi="Arial" w:cs="Arial"/>
      <w:vanish/>
      <w:sz w:val="16"/>
      <w:szCs w:val="16"/>
    </w:rPr>
  </w:style>
  <w:style w:type="paragraph" w:customStyle="1" w:styleId="srp-post-date">
    <w:name w:val="srp-post-date"/>
    <w:basedOn w:val="Normal"/>
    <w:rsid w:val="006E36C3"/>
    <w:rPr>
      <w:lang w:val="en-GB" w:eastAsia="en-GB"/>
    </w:rPr>
  </w:style>
  <w:style w:type="character" w:customStyle="1" w:styleId="mw-editsection-bracket">
    <w:name w:val="mw-editsection-bracket"/>
    <w:basedOn w:val="DefaultParagraphFont"/>
    <w:rsid w:val="006E36C3"/>
  </w:style>
  <w:style w:type="character" w:customStyle="1" w:styleId="toctoggle">
    <w:name w:val="toctoggle"/>
    <w:basedOn w:val="DefaultParagraphFont"/>
    <w:rsid w:val="006E36C3"/>
  </w:style>
  <w:style w:type="character" w:customStyle="1" w:styleId="xn-person">
    <w:name w:val="xn-person"/>
    <w:basedOn w:val="DefaultParagraphFont"/>
    <w:rsid w:val="006E36C3"/>
  </w:style>
  <w:style w:type="character" w:customStyle="1" w:styleId="xn-location">
    <w:name w:val="xn-location"/>
    <w:basedOn w:val="DefaultParagraphFont"/>
    <w:rsid w:val="006E36C3"/>
  </w:style>
  <w:style w:type="character" w:customStyle="1" w:styleId="nowrap">
    <w:name w:val="nowrap"/>
    <w:basedOn w:val="DefaultParagraphFont"/>
    <w:rsid w:val="006E36C3"/>
  </w:style>
  <w:style w:type="character" w:customStyle="1" w:styleId="lightgray">
    <w:name w:val="lightgray"/>
    <w:basedOn w:val="DefaultParagraphFont"/>
    <w:rsid w:val="006E36C3"/>
  </w:style>
  <w:style w:type="character" w:customStyle="1" w:styleId="pipe">
    <w:name w:val="pipe"/>
    <w:basedOn w:val="DefaultParagraphFont"/>
    <w:rsid w:val="006E36C3"/>
  </w:style>
  <w:style w:type="paragraph" w:customStyle="1" w:styleId="articlesnippetcopy">
    <w:name w:val="articlesnippetcopy"/>
    <w:basedOn w:val="Normal"/>
    <w:rsid w:val="006E36C3"/>
    <w:rPr>
      <w:lang w:val="en-GB" w:eastAsia="en-GB"/>
    </w:rPr>
  </w:style>
  <w:style w:type="character" w:customStyle="1" w:styleId="saleableitem">
    <w:name w:val="saleableitem"/>
    <w:basedOn w:val="DefaultParagraphFont"/>
    <w:rsid w:val="006E36C3"/>
  </w:style>
  <w:style w:type="paragraph" w:customStyle="1" w:styleId="headsmallercap">
    <w:name w:val="headsmallercap"/>
    <w:basedOn w:val="Normal"/>
    <w:rsid w:val="006E36C3"/>
    <w:rPr>
      <w:lang w:val="en-GB" w:eastAsia="en-GB"/>
    </w:rPr>
  </w:style>
  <w:style w:type="character" w:customStyle="1" w:styleId="post-date">
    <w:name w:val="post-date"/>
    <w:basedOn w:val="DefaultParagraphFont"/>
    <w:rsid w:val="006E36C3"/>
  </w:style>
  <w:style w:type="character" w:customStyle="1" w:styleId="author">
    <w:name w:val="author"/>
    <w:basedOn w:val="DefaultParagraphFont"/>
    <w:rsid w:val="006E36C3"/>
  </w:style>
  <w:style w:type="paragraph" w:customStyle="1" w:styleId="more-news">
    <w:name w:val="more-news"/>
    <w:basedOn w:val="Normal"/>
    <w:rsid w:val="006E36C3"/>
    <w:rPr>
      <w:lang w:val="en-GB" w:eastAsia="en-GB"/>
    </w:rPr>
  </w:style>
  <w:style w:type="character" w:customStyle="1" w:styleId="sep">
    <w:name w:val="sep"/>
    <w:basedOn w:val="DefaultParagraphFont"/>
    <w:rsid w:val="006E36C3"/>
  </w:style>
  <w:style w:type="paragraph" w:customStyle="1" w:styleId="story">
    <w:name w:val="story"/>
    <w:basedOn w:val="Normal"/>
    <w:uiPriority w:val="99"/>
    <w:rsid w:val="006E36C3"/>
    <w:rPr>
      <w:lang w:val="en-GB" w:eastAsia="en-GB"/>
    </w:rPr>
  </w:style>
  <w:style w:type="character" w:customStyle="1" w:styleId="Date1">
    <w:name w:val="Date1"/>
    <w:basedOn w:val="DefaultParagraphFont"/>
    <w:rsid w:val="006E36C3"/>
  </w:style>
  <w:style w:type="character" w:customStyle="1" w:styleId="the-author">
    <w:name w:val="the-author"/>
    <w:basedOn w:val="DefaultParagraphFont"/>
    <w:rsid w:val="006E36C3"/>
  </w:style>
  <w:style w:type="character" w:customStyle="1" w:styleId="time">
    <w:name w:val="time"/>
    <w:basedOn w:val="DefaultParagraphFont"/>
    <w:rsid w:val="006E36C3"/>
  </w:style>
  <w:style w:type="character" w:customStyle="1" w:styleId="a">
    <w:name w:val="_"/>
    <w:basedOn w:val="DefaultParagraphFont"/>
    <w:rsid w:val="006E36C3"/>
  </w:style>
  <w:style w:type="character" w:customStyle="1" w:styleId="pg-1fc1">
    <w:name w:val="pg-1fc1"/>
    <w:basedOn w:val="DefaultParagraphFont"/>
    <w:rsid w:val="006E36C3"/>
  </w:style>
  <w:style w:type="character" w:customStyle="1" w:styleId="pg-1fs0">
    <w:name w:val="pg-1fs0"/>
    <w:basedOn w:val="DefaultParagraphFont"/>
    <w:rsid w:val="006E36C3"/>
  </w:style>
  <w:style w:type="character" w:customStyle="1" w:styleId="pg-1ff2">
    <w:name w:val="pg-1ff2"/>
    <w:basedOn w:val="DefaultParagraphFont"/>
    <w:rsid w:val="006E36C3"/>
  </w:style>
  <w:style w:type="character" w:customStyle="1" w:styleId="pg-1ls0">
    <w:name w:val="pg-1ls0"/>
    <w:basedOn w:val="DefaultParagraphFont"/>
    <w:rsid w:val="006E36C3"/>
  </w:style>
  <w:style w:type="character" w:customStyle="1" w:styleId="pg-1ls1">
    <w:name w:val="pg-1ls1"/>
    <w:basedOn w:val="DefaultParagraphFont"/>
    <w:rsid w:val="006E36C3"/>
  </w:style>
  <w:style w:type="character" w:customStyle="1" w:styleId="pg-1ff1">
    <w:name w:val="pg-1ff1"/>
    <w:basedOn w:val="DefaultParagraphFont"/>
    <w:rsid w:val="006E36C3"/>
  </w:style>
  <w:style w:type="character" w:customStyle="1" w:styleId="pg-1ls3">
    <w:name w:val="pg-1ls3"/>
    <w:basedOn w:val="DefaultParagraphFont"/>
    <w:rsid w:val="006E36C3"/>
  </w:style>
  <w:style w:type="character" w:customStyle="1" w:styleId="pg-1ff3">
    <w:name w:val="pg-1ff3"/>
    <w:basedOn w:val="DefaultParagraphFont"/>
    <w:rsid w:val="006E36C3"/>
  </w:style>
  <w:style w:type="character" w:customStyle="1" w:styleId="pg-1ls5">
    <w:name w:val="pg-1ls5"/>
    <w:basedOn w:val="DefaultParagraphFont"/>
    <w:rsid w:val="006E36C3"/>
  </w:style>
  <w:style w:type="character" w:customStyle="1" w:styleId="Heading10">
    <w:name w:val="Heading1"/>
    <w:rsid w:val="006E36C3"/>
    <w:rPr>
      <w:rFonts w:ascii="Calibri" w:hAnsi="Calibri" w:cs="Calibri"/>
      <w:b/>
      <w:bCs/>
      <w:sz w:val="40"/>
      <w:szCs w:val="40"/>
    </w:rPr>
  </w:style>
  <w:style w:type="paragraph" w:customStyle="1" w:styleId="Heading">
    <w:name w:val="Heading"/>
    <w:basedOn w:val="Normal"/>
    <w:rsid w:val="006E36C3"/>
    <w:pPr>
      <w:autoSpaceDE w:val="0"/>
      <w:autoSpaceDN w:val="0"/>
      <w:adjustRightInd w:val="0"/>
      <w:spacing w:line="240" w:lineRule="atLeast"/>
      <w:textAlignment w:val="center"/>
    </w:pPr>
    <w:rPr>
      <w:rFonts w:ascii="Arrus BT" w:hAnsi="Arrus BT" w:cs="Arrus BT"/>
      <w:b/>
      <w:bCs/>
      <w:color w:val="000000"/>
      <w:sz w:val="36"/>
      <w:szCs w:val="36"/>
    </w:rPr>
  </w:style>
  <w:style w:type="paragraph" w:customStyle="1" w:styleId="MainHeading">
    <w:name w:val="Main Heading"/>
    <w:basedOn w:val="Normal"/>
    <w:rsid w:val="006E36C3"/>
    <w:pPr>
      <w:autoSpaceDE w:val="0"/>
      <w:autoSpaceDN w:val="0"/>
      <w:adjustRightInd w:val="0"/>
      <w:spacing w:after="144" w:line="280" w:lineRule="atLeast"/>
      <w:textAlignment w:val="center"/>
    </w:pPr>
    <w:rPr>
      <w:rFonts w:ascii="Arrus BT" w:hAnsi="Arrus BT" w:cs="Arrus BT"/>
      <w:b/>
      <w:bCs/>
      <w:color w:val="000000"/>
      <w:sz w:val="36"/>
      <w:szCs w:val="36"/>
    </w:rPr>
  </w:style>
  <w:style w:type="character" w:customStyle="1" w:styleId="apple-style-span">
    <w:name w:val="apple-style-span"/>
    <w:basedOn w:val="DefaultParagraphFont"/>
    <w:rsid w:val="006E36C3"/>
  </w:style>
  <w:style w:type="character" w:customStyle="1" w:styleId="yshortcuts1">
    <w:name w:val="yshortcuts1"/>
    <w:basedOn w:val="DefaultParagraphFont"/>
    <w:rsid w:val="006E36C3"/>
    <w:rPr>
      <w:color w:val="366388"/>
    </w:rPr>
  </w:style>
  <w:style w:type="character" w:customStyle="1" w:styleId="comment-date-link">
    <w:name w:val="comment-date-link"/>
    <w:basedOn w:val="DefaultParagraphFont"/>
    <w:rsid w:val="006E36C3"/>
  </w:style>
  <w:style w:type="character" w:customStyle="1" w:styleId="Underline">
    <w:name w:val="Underline"/>
    <w:rsid w:val="006E36C3"/>
    <w:rPr>
      <w:rFonts w:ascii="Calibri" w:hAnsi="Calibri" w:cs="Calibri"/>
      <w:sz w:val="20"/>
      <w:szCs w:val="20"/>
      <w:u w:val="thick"/>
    </w:rPr>
  </w:style>
  <w:style w:type="paragraph" w:customStyle="1" w:styleId="NoParagraphStyle">
    <w:name w:val="[No Paragraph Style]"/>
    <w:rsid w:val="006E36C3"/>
    <w:pPr>
      <w:autoSpaceDE w:val="0"/>
      <w:autoSpaceDN w:val="0"/>
      <w:adjustRightInd w:val="0"/>
      <w:spacing w:after="0" w:line="288" w:lineRule="auto"/>
      <w:textAlignment w:val="center"/>
    </w:pPr>
    <w:rPr>
      <w:rFonts w:ascii="Times (T1) Roman" w:eastAsia="Times New Roman" w:hAnsi="Times (T1) Roman" w:cs="Times (T1) Roman"/>
      <w:color w:val="000000"/>
      <w:sz w:val="24"/>
      <w:szCs w:val="24"/>
    </w:rPr>
  </w:style>
  <w:style w:type="paragraph" w:customStyle="1" w:styleId="screen">
    <w:name w:val="screen"/>
    <w:basedOn w:val="Normal"/>
    <w:rsid w:val="006E36C3"/>
    <w:rPr>
      <w:lang w:val="en-GB" w:eastAsia="en-GB"/>
    </w:rPr>
  </w:style>
  <w:style w:type="paragraph" w:customStyle="1" w:styleId="zn-bodyparagraph">
    <w:name w:val="zn-body__paragraph"/>
    <w:basedOn w:val="Normal"/>
    <w:rsid w:val="006E36C3"/>
    <w:rPr>
      <w:lang w:val="en-GB" w:eastAsia="en-GB"/>
    </w:rPr>
  </w:style>
  <w:style w:type="paragraph" w:customStyle="1" w:styleId="author-section">
    <w:name w:val="author-section"/>
    <w:basedOn w:val="Normal"/>
    <w:rsid w:val="006E36C3"/>
    <w:rPr>
      <w:lang w:val="en-GB" w:eastAsia="en-GB"/>
    </w:rPr>
  </w:style>
  <w:style w:type="table" w:styleId="TableGrid">
    <w:name w:val="Table Grid"/>
    <w:basedOn w:val="TableNormal"/>
    <w:uiPriority w:val="39"/>
    <w:rsid w:val="006E36C3"/>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lagicon">
    <w:name w:val="flagicon"/>
    <w:basedOn w:val="DefaultParagraphFont"/>
    <w:rsid w:val="006E36C3"/>
  </w:style>
  <w:style w:type="paragraph" w:customStyle="1" w:styleId="pullquote-paragraph">
    <w:name w:val="pullquote-paragraph"/>
    <w:basedOn w:val="Normal"/>
    <w:rsid w:val="006E36C3"/>
    <w:rPr>
      <w:lang w:val="en-IN" w:eastAsia="en-IN"/>
    </w:rPr>
  </w:style>
  <w:style w:type="character" w:customStyle="1" w:styleId="u-h">
    <w:name w:val="u-h"/>
    <w:basedOn w:val="DefaultParagraphFont"/>
    <w:rsid w:val="006E36C3"/>
  </w:style>
  <w:style w:type="character" w:customStyle="1" w:styleId="clmblogo">
    <w:name w:val="clmblogo"/>
    <w:basedOn w:val="DefaultParagraphFont"/>
    <w:rsid w:val="006E36C3"/>
  </w:style>
  <w:style w:type="character" w:customStyle="1" w:styleId="timestampdate--published">
    <w:name w:val="timestamp__date--published"/>
    <w:basedOn w:val="DefaultParagraphFont"/>
    <w:rsid w:val="006E36C3"/>
  </w:style>
  <w:style w:type="character" w:customStyle="1" w:styleId="timestampdate--modified">
    <w:name w:val="timestamp__date--modified"/>
    <w:basedOn w:val="DefaultParagraphFont"/>
    <w:rsid w:val="006E36C3"/>
  </w:style>
  <w:style w:type="character" w:customStyle="1" w:styleId="share-barsocial-countsnumber">
    <w:name w:val="share-bar__social-counts__number"/>
    <w:basedOn w:val="DefaultParagraphFont"/>
    <w:rsid w:val="006E36C3"/>
  </w:style>
  <w:style w:type="character" w:customStyle="1" w:styleId="authorname">
    <w:name w:val="authorname"/>
    <w:basedOn w:val="DefaultParagraphFont"/>
    <w:rsid w:val="006E36C3"/>
  </w:style>
  <w:style w:type="paragraph" w:customStyle="1" w:styleId="publisheddateline">
    <w:name w:val="publisheddateline"/>
    <w:basedOn w:val="Normal"/>
    <w:rsid w:val="006E36C3"/>
    <w:rPr>
      <w:lang w:val="en-IN" w:eastAsia="en-IN"/>
    </w:rPr>
  </w:style>
  <w:style w:type="character" w:customStyle="1" w:styleId="label">
    <w:name w:val="label"/>
    <w:basedOn w:val="DefaultParagraphFont"/>
    <w:rsid w:val="006E36C3"/>
  </w:style>
  <w:style w:type="paragraph" w:customStyle="1" w:styleId="modifieddateline">
    <w:name w:val="modifieddateline"/>
    <w:basedOn w:val="Normal"/>
    <w:rsid w:val="006E36C3"/>
    <w:rPr>
      <w:lang w:val="en-IN" w:eastAsia="en-IN"/>
    </w:rPr>
  </w:style>
  <w:style w:type="character" w:customStyle="1" w:styleId="email-count">
    <w:name w:val="email-count"/>
    <w:basedOn w:val="DefaultParagraphFont"/>
    <w:rsid w:val="006E36C3"/>
  </w:style>
  <w:style w:type="paragraph" w:customStyle="1" w:styleId="wp-caption-text">
    <w:name w:val="wp-caption-text"/>
    <w:basedOn w:val="Normal"/>
    <w:rsid w:val="006E36C3"/>
    <w:rPr>
      <w:lang w:val="en-IN" w:eastAsia="en-IN"/>
    </w:rPr>
  </w:style>
  <w:style w:type="character" w:customStyle="1" w:styleId="link-underline-sm">
    <w:name w:val="link-underline-sm"/>
    <w:basedOn w:val="DefaultParagraphFont"/>
    <w:rsid w:val="006E36C3"/>
  </w:style>
  <w:style w:type="character" w:customStyle="1" w:styleId="lede">
    <w:name w:val="lede"/>
    <w:basedOn w:val="DefaultParagraphFont"/>
    <w:rsid w:val="006E36C3"/>
  </w:style>
  <w:style w:type="character" w:customStyle="1" w:styleId="stmainservices">
    <w:name w:val="stmainservices"/>
    <w:basedOn w:val="DefaultParagraphFont"/>
    <w:rsid w:val="006E36C3"/>
  </w:style>
  <w:style w:type="character" w:customStyle="1" w:styleId="stbubblehcount">
    <w:name w:val="stbubble_hcount"/>
    <w:basedOn w:val="DefaultParagraphFont"/>
    <w:rsid w:val="006E36C3"/>
  </w:style>
  <w:style w:type="character" w:customStyle="1" w:styleId="stfblikehcount">
    <w:name w:val="st_fblike_hcount"/>
    <w:basedOn w:val="DefaultParagraphFont"/>
    <w:rsid w:val="006E36C3"/>
  </w:style>
  <w:style w:type="character" w:customStyle="1" w:styleId="stplusonehcount">
    <w:name w:val="st_plusone_hcount"/>
    <w:basedOn w:val="DefaultParagraphFont"/>
    <w:rsid w:val="006E36C3"/>
  </w:style>
  <w:style w:type="paragraph" w:customStyle="1" w:styleId="postmeta">
    <w:name w:val="post_meta"/>
    <w:basedOn w:val="Normal"/>
    <w:rsid w:val="006E36C3"/>
    <w:rPr>
      <w:lang w:val="en-IN" w:eastAsia="en-IN"/>
    </w:rPr>
  </w:style>
  <w:style w:type="character" w:customStyle="1" w:styleId="postauthorintro">
    <w:name w:val="post_author_intro"/>
    <w:basedOn w:val="DefaultParagraphFont"/>
    <w:rsid w:val="006E36C3"/>
  </w:style>
  <w:style w:type="character" w:customStyle="1" w:styleId="postauthor">
    <w:name w:val="post_author"/>
    <w:basedOn w:val="DefaultParagraphFont"/>
    <w:rsid w:val="006E36C3"/>
  </w:style>
  <w:style w:type="character" w:customStyle="1" w:styleId="location">
    <w:name w:val="location"/>
    <w:basedOn w:val="DefaultParagraphFont"/>
    <w:rsid w:val="006E36C3"/>
  </w:style>
  <w:style w:type="character" w:customStyle="1" w:styleId="current-article">
    <w:name w:val="current-article"/>
    <w:basedOn w:val="DefaultParagraphFont"/>
    <w:rsid w:val="006E36C3"/>
  </w:style>
  <w:style w:type="paragraph" w:customStyle="1" w:styleId="xhead">
    <w:name w:val="xhead"/>
    <w:basedOn w:val="Normal"/>
    <w:rsid w:val="006E36C3"/>
    <w:rPr>
      <w:lang w:val="en-IN" w:eastAsia="en-IN"/>
    </w:rPr>
  </w:style>
  <w:style w:type="paragraph" w:customStyle="1" w:styleId="ec-article-info">
    <w:name w:val="ec-article-info"/>
    <w:basedOn w:val="Normal"/>
    <w:rsid w:val="006E36C3"/>
    <w:rPr>
      <w:lang w:val="en-IN" w:eastAsia="en-IN"/>
    </w:rPr>
  </w:style>
  <w:style w:type="character" w:customStyle="1" w:styleId="in-widget">
    <w:name w:val="in-widget"/>
    <w:basedOn w:val="DefaultParagraphFont"/>
    <w:rsid w:val="006E36C3"/>
  </w:style>
  <w:style w:type="character" w:customStyle="1" w:styleId="in-right">
    <w:name w:val="in-right"/>
    <w:basedOn w:val="DefaultParagraphFont"/>
    <w:rsid w:val="006E36C3"/>
  </w:style>
  <w:style w:type="paragraph" w:styleId="HTMLPreformatted">
    <w:name w:val="HTML Preformatted"/>
    <w:basedOn w:val="Normal"/>
    <w:link w:val="HTMLPreformattedChar"/>
    <w:uiPriority w:val="99"/>
    <w:unhideWhenUsed/>
    <w:rsid w:val="006E3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6E36C3"/>
    <w:rPr>
      <w:rFonts w:ascii="Courier New" w:eastAsia="Times New Roman" w:hAnsi="Courier New" w:cs="Courier New"/>
      <w:sz w:val="20"/>
      <w:szCs w:val="20"/>
      <w:lang w:val="en-IN" w:eastAsia="en-IN"/>
    </w:rPr>
  </w:style>
  <w:style w:type="character" w:customStyle="1" w:styleId="dsq-postid">
    <w:name w:val="dsq-postid"/>
    <w:basedOn w:val="DefaultParagraphFont"/>
    <w:rsid w:val="006E36C3"/>
  </w:style>
  <w:style w:type="character" w:customStyle="1" w:styleId="vjs-control-text">
    <w:name w:val="vjs-control-text"/>
    <w:basedOn w:val="DefaultParagraphFont"/>
    <w:rsid w:val="006E36C3"/>
  </w:style>
  <w:style w:type="paragraph" w:customStyle="1" w:styleId="contentdateline">
    <w:name w:val="content__dateline"/>
    <w:basedOn w:val="Normal"/>
    <w:rsid w:val="006E36C3"/>
    <w:rPr>
      <w:lang w:val="en-IN" w:eastAsia="en-IN"/>
    </w:rPr>
  </w:style>
  <w:style w:type="character" w:customStyle="1" w:styleId="contentdateline-time">
    <w:name w:val="content__dateline-time"/>
    <w:basedOn w:val="DefaultParagraphFont"/>
    <w:rsid w:val="006E36C3"/>
  </w:style>
  <w:style w:type="character" w:customStyle="1" w:styleId="save-for-laterlabel">
    <w:name w:val="save-for-later__label"/>
    <w:basedOn w:val="DefaultParagraphFont"/>
    <w:rsid w:val="006E36C3"/>
  </w:style>
  <w:style w:type="character" w:customStyle="1" w:styleId="a-size-large">
    <w:name w:val="a-size-large"/>
    <w:basedOn w:val="DefaultParagraphFont"/>
    <w:rsid w:val="006E36C3"/>
  </w:style>
  <w:style w:type="character" w:customStyle="1" w:styleId="a-size-medium">
    <w:name w:val="a-size-medium"/>
    <w:basedOn w:val="DefaultParagraphFont"/>
    <w:rsid w:val="006E36C3"/>
  </w:style>
  <w:style w:type="character" w:customStyle="1" w:styleId="a-declarative">
    <w:name w:val="a-declarative"/>
    <w:basedOn w:val="DefaultParagraphFont"/>
    <w:rsid w:val="006E36C3"/>
  </w:style>
  <w:style w:type="character" w:customStyle="1" w:styleId="a-color-secondary">
    <w:name w:val="a-color-secondary"/>
    <w:basedOn w:val="DefaultParagraphFont"/>
    <w:rsid w:val="006E36C3"/>
  </w:style>
  <w:style w:type="character" w:customStyle="1" w:styleId="a-icon-alt">
    <w:name w:val="a-icon-alt"/>
    <w:basedOn w:val="DefaultParagraphFont"/>
    <w:rsid w:val="006E36C3"/>
  </w:style>
  <w:style w:type="character" w:customStyle="1" w:styleId="a-size-base">
    <w:name w:val="a-size-base"/>
    <w:basedOn w:val="DefaultParagraphFont"/>
    <w:rsid w:val="006E36C3"/>
  </w:style>
  <w:style w:type="character" w:customStyle="1" w:styleId="tmmshowprompt">
    <w:name w:val="tmmshowprompt"/>
    <w:basedOn w:val="DefaultParagraphFont"/>
    <w:rsid w:val="006E36C3"/>
  </w:style>
  <w:style w:type="character" w:customStyle="1" w:styleId="a-button-inner">
    <w:name w:val="a-button-inner"/>
    <w:basedOn w:val="DefaultParagraphFont"/>
    <w:rsid w:val="006E36C3"/>
  </w:style>
  <w:style w:type="character" w:customStyle="1" w:styleId="a-size-mini">
    <w:name w:val="a-size-mini"/>
    <w:basedOn w:val="DefaultParagraphFont"/>
    <w:rsid w:val="006E36C3"/>
  </w:style>
  <w:style w:type="character" w:customStyle="1" w:styleId="kcpappspopover">
    <w:name w:val="kcpappspopover"/>
    <w:basedOn w:val="DefaultParagraphFont"/>
    <w:rsid w:val="006E36C3"/>
  </w:style>
  <w:style w:type="character" w:customStyle="1" w:styleId="a-color-price">
    <w:name w:val="a-color-price"/>
    <w:basedOn w:val="DefaultParagraphFont"/>
    <w:rsid w:val="006E36C3"/>
  </w:style>
  <w:style w:type="character" w:customStyle="1" w:styleId="olp-used">
    <w:name w:val="olp-used"/>
    <w:basedOn w:val="DefaultParagraphFont"/>
    <w:rsid w:val="006E36C3"/>
  </w:style>
  <w:style w:type="character" w:customStyle="1" w:styleId="olp-from">
    <w:name w:val="olp-from"/>
    <w:basedOn w:val="DefaultParagraphFont"/>
    <w:rsid w:val="006E36C3"/>
  </w:style>
  <w:style w:type="character" w:customStyle="1" w:styleId="olp-new">
    <w:name w:val="olp-new"/>
    <w:basedOn w:val="DefaultParagraphFont"/>
    <w:rsid w:val="006E36C3"/>
  </w:style>
  <w:style w:type="character" w:customStyle="1" w:styleId="olp-collectible">
    <w:name w:val="olp-collectible"/>
    <w:basedOn w:val="DefaultParagraphFont"/>
    <w:rsid w:val="006E36C3"/>
  </w:style>
  <w:style w:type="character" w:customStyle="1" w:styleId="extra-message">
    <w:name w:val="extra-message"/>
    <w:basedOn w:val="DefaultParagraphFont"/>
    <w:rsid w:val="006E36C3"/>
  </w:style>
  <w:style w:type="character" w:customStyle="1" w:styleId="price">
    <w:name w:val="price"/>
    <w:basedOn w:val="DefaultParagraphFont"/>
    <w:rsid w:val="006E36C3"/>
  </w:style>
  <w:style w:type="character" w:customStyle="1" w:styleId="a-text-bold">
    <w:name w:val="a-text-bold"/>
    <w:basedOn w:val="DefaultParagraphFont"/>
    <w:rsid w:val="006E36C3"/>
  </w:style>
  <w:style w:type="character" w:customStyle="1" w:styleId="a-button-text">
    <w:name w:val="a-button-text"/>
    <w:basedOn w:val="DefaultParagraphFont"/>
    <w:rsid w:val="006E36C3"/>
  </w:style>
  <w:style w:type="character" w:customStyle="1" w:styleId="a-text-ellipsis">
    <w:name w:val="a-text-ellipsis"/>
    <w:basedOn w:val="DefaultParagraphFont"/>
    <w:rsid w:val="006E36C3"/>
  </w:style>
  <w:style w:type="character" w:customStyle="1" w:styleId="entry-author">
    <w:name w:val="entry-author"/>
    <w:basedOn w:val="DefaultParagraphFont"/>
    <w:rsid w:val="006E36C3"/>
  </w:style>
  <w:style w:type="character" w:customStyle="1" w:styleId="entry-author-name">
    <w:name w:val="entry-author-name"/>
    <w:basedOn w:val="DefaultParagraphFont"/>
    <w:rsid w:val="006E36C3"/>
  </w:style>
  <w:style w:type="character" w:customStyle="1" w:styleId="firstword">
    <w:name w:val="firstword"/>
    <w:basedOn w:val="DefaultParagraphFont"/>
    <w:rsid w:val="006E36C3"/>
  </w:style>
  <w:style w:type="character" w:customStyle="1" w:styleId="small">
    <w:name w:val="small"/>
    <w:basedOn w:val="DefaultParagraphFont"/>
    <w:rsid w:val="006E36C3"/>
  </w:style>
  <w:style w:type="character" w:customStyle="1" w:styleId="categories">
    <w:name w:val="categories"/>
    <w:basedOn w:val="DefaultParagraphFont"/>
    <w:rsid w:val="006E36C3"/>
  </w:style>
  <w:style w:type="paragraph" w:customStyle="1" w:styleId="yiv3295058546msonormal">
    <w:name w:val="yiv3295058546msonormal"/>
    <w:basedOn w:val="Normal"/>
    <w:rsid w:val="006E36C3"/>
  </w:style>
  <w:style w:type="character" w:customStyle="1" w:styleId="uficommentbody">
    <w:name w:val="uficommentbody"/>
    <w:basedOn w:val="DefaultParagraphFont"/>
    <w:rsid w:val="006E36C3"/>
  </w:style>
  <w:style w:type="character" w:customStyle="1" w:styleId="title-inline">
    <w:name w:val="title-inline"/>
    <w:basedOn w:val="DefaultParagraphFont"/>
    <w:rsid w:val="006E36C3"/>
  </w:style>
  <w:style w:type="character" w:customStyle="1" w:styleId="countrycol">
    <w:name w:val="countrycol"/>
    <w:basedOn w:val="DefaultParagraphFont"/>
    <w:rsid w:val="006E36C3"/>
  </w:style>
  <w:style w:type="character" w:customStyle="1" w:styleId="full">
    <w:name w:val="full"/>
    <w:basedOn w:val="DefaultParagraphFont"/>
    <w:rsid w:val="006E36C3"/>
  </w:style>
  <w:style w:type="character" w:customStyle="1" w:styleId="graph">
    <w:name w:val="graph"/>
    <w:basedOn w:val="DefaultParagraphFont"/>
    <w:rsid w:val="006E36C3"/>
  </w:style>
  <w:style w:type="character" w:customStyle="1" w:styleId="bar">
    <w:name w:val="bar"/>
    <w:basedOn w:val="DefaultParagraphFont"/>
    <w:rsid w:val="006E36C3"/>
  </w:style>
  <w:style w:type="character" w:customStyle="1" w:styleId="spark">
    <w:name w:val="spark"/>
    <w:basedOn w:val="DefaultParagraphFont"/>
    <w:rsid w:val="006E36C3"/>
  </w:style>
  <w:style w:type="paragraph" w:customStyle="1" w:styleId="yiv2098189503ydp71363e13msonormal">
    <w:name w:val="yiv2098189503ydp71363e13msonormal"/>
    <w:basedOn w:val="Normal"/>
    <w:rsid w:val="006E36C3"/>
  </w:style>
  <w:style w:type="paragraph" w:customStyle="1" w:styleId="yiv2098189503ydp71363e13basicparagraph">
    <w:name w:val="yiv2098189503ydp71363e13basicparagraph"/>
    <w:basedOn w:val="Normal"/>
    <w:rsid w:val="006E36C3"/>
  </w:style>
  <w:style w:type="character" w:customStyle="1" w:styleId="yiv2098189503ydp71363e13leading">
    <w:name w:val="yiv2098189503ydp71363e13leading"/>
    <w:basedOn w:val="DefaultParagraphFont"/>
    <w:rsid w:val="006E36C3"/>
  </w:style>
  <w:style w:type="character" w:customStyle="1" w:styleId="yiv2098189503ydp71363e13apple-converted-space">
    <w:name w:val="yiv2098189503ydp71363e13apple-converted-space"/>
    <w:basedOn w:val="DefaultParagraphFont"/>
    <w:rsid w:val="006E36C3"/>
  </w:style>
  <w:style w:type="character" w:customStyle="1" w:styleId="postdate">
    <w:name w:val="post_date"/>
    <w:basedOn w:val="DefaultParagraphFont"/>
    <w:rsid w:val="006E36C3"/>
  </w:style>
  <w:style w:type="character" w:customStyle="1" w:styleId="css-1baulvz">
    <w:name w:val="css-1baulvz"/>
    <w:basedOn w:val="DefaultParagraphFont"/>
    <w:rsid w:val="006E36C3"/>
  </w:style>
  <w:style w:type="character" w:customStyle="1" w:styleId="balancedheadline">
    <w:name w:val="balancedheadline"/>
    <w:basedOn w:val="DefaultParagraphFont"/>
    <w:rsid w:val="006E36C3"/>
  </w:style>
  <w:style w:type="character" w:customStyle="1" w:styleId="questiontopic">
    <w:name w:val="question_topic"/>
    <w:basedOn w:val="DefaultParagraphFont"/>
    <w:rsid w:val="006E36C3"/>
  </w:style>
  <w:style w:type="paragraph" w:customStyle="1" w:styleId="Blockquote">
    <w:name w:val="Blockquote"/>
    <w:basedOn w:val="Normal"/>
    <w:rsid w:val="006E36C3"/>
    <w:pPr>
      <w:ind w:left="360" w:right="360"/>
    </w:pPr>
    <w:rPr>
      <w:snapToGrid w:val="0"/>
      <w:szCs w:val="20"/>
    </w:rPr>
  </w:style>
  <w:style w:type="paragraph" w:customStyle="1" w:styleId="post-meta">
    <w:name w:val="post-meta"/>
    <w:basedOn w:val="Normal"/>
    <w:rsid w:val="006E36C3"/>
  </w:style>
  <w:style w:type="character" w:customStyle="1" w:styleId="sliginslft">
    <w:name w:val="slig_ins_lft"/>
    <w:basedOn w:val="DefaultParagraphFont"/>
    <w:rsid w:val="006E36C3"/>
  </w:style>
  <w:style w:type="character" w:customStyle="1" w:styleId="article-author">
    <w:name w:val="article-author"/>
    <w:basedOn w:val="DefaultParagraphFont"/>
    <w:rsid w:val="006E36C3"/>
  </w:style>
  <w:style w:type="character" w:customStyle="1" w:styleId="authors-list">
    <w:name w:val="authors-list"/>
    <w:basedOn w:val="DefaultParagraphFont"/>
    <w:rsid w:val="006E36C3"/>
  </w:style>
  <w:style w:type="paragraph" w:styleId="Subtitle">
    <w:name w:val="Subtitle"/>
    <w:basedOn w:val="Normal"/>
    <w:link w:val="SubtitleChar"/>
    <w:qFormat/>
    <w:rsid w:val="006E36C3"/>
    <w:pPr>
      <w:jc w:val="center"/>
    </w:pPr>
    <w:rPr>
      <w:rFonts w:ascii="Arial" w:hAnsi="Arial"/>
      <w:b/>
      <w:snapToGrid w:val="0"/>
      <w:sz w:val="40"/>
      <w:szCs w:val="20"/>
    </w:rPr>
  </w:style>
  <w:style w:type="character" w:customStyle="1" w:styleId="SubtitleChar">
    <w:name w:val="Subtitle Char"/>
    <w:basedOn w:val="DefaultParagraphFont"/>
    <w:link w:val="Subtitle"/>
    <w:rsid w:val="006E36C3"/>
    <w:rPr>
      <w:rFonts w:ascii="Arial" w:eastAsia="Times New Roman" w:hAnsi="Arial" w:cs="Times New Roman"/>
      <w:b/>
      <w:snapToGrid w:val="0"/>
      <w:sz w:val="40"/>
      <w:szCs w:val="20"/>
    </w:rPr>
  </w:style>
  <w:style w:type="paragraph" w:styleId="NoSpacing">
    <w:name w:val="No Spacing"/>
    <w:uiPriority w:val="1"/>
    <w:qFormat/>
    <w:rsid w:val="00CD38A2"/>
    <w:pPr>
      <w:spacing w:after="0"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40B0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Benjamin_Rush" TargetMode="External"/><Relationship Id="rId299" Type="http://schemas.openxmlformats.org/officeDocument/2006/relationships/hyperlink" Target="https://en.wikipedia.org/wiki/Law_enforcement_in_Norway" TargetMode="External"/><Relationship Id="rId21" Type="http://schemas.openxmlformats.org/officeDocument/2006/relationships/hyperlink" Target="https://www.theglobaleconomy.com/Finland/theft/" TargetMode="External"/><Relationship Id="rId63" Type="http://schemas.openxmlformats.org/officeDocument/2006/relationships/hyperlink" Target="https://www.theglobaleconomy.com/Serbia/theft/" TargetMode="External"/><Relationship Id="rId159" Type="http://schemas.openxmlformats.org/officeDocument/2006/relationships/hyperlink" Target="http://www.aljazeera.com/programmes/insidestoryamericas/2012/01/20121318318540671.html" TargetMode="External"/><Relationship Id="rId324" Type="http://schemas.openxmlformats.org/officeDocument/2006/relationships/hyperlink" Target="https://en.wikipedia.org/wiki/Law_enforcement_in_Samoa" TargetMode="External"/><Relationship Id="rId366" Type="http://schemas.openxmlformats.org/officeDocument/2006/relationships/hyperlink" Target="https://en.wikipedia.org/wiki/Kirkland_%26_Ellis" TargetMode="External"/><Relationship Id="rId170" Type="http://schemas.openxmlformats.org/officeDocument/2006/relationships/hyperlink" Target="http://justiceroundtable.com/" TargetMode="External"/><Relationship Id="rId226" Type="http://schemas.openxmlformats.org/officeDocument/2006/relationships/hyperlink" Target="https://en.wikipedia.org/wiki/Law_enforcement_in_Denmark" TargetMode="External"/><Relationship Id="rId433" Type="http://schemas.openxmlformats.org/officeDocument/2006/relationships/hyperlink" Target="https://en.wikipedia.org/wiki/List_of_largest_law_firms_by_revenue" TargetMode="External"/><Relationship Id="rId268" Type="http://schemas.openxmlformats.org/officeDocument/2006/relationships/hyperlink" Target="https://en.wikipedia.org/wiki/Law_enforcement_in_Lithuania" TargetMode="External"/><Relationship Id="rId32" Type="http://schemas.openxmlformats.org/officeDocument/2006/relationships/hyperlink" Target="https://www.theglobaleconomy.com/Ireland/theft/" TargetMode="External"/><Relationship Id="rId74" Type="http://schemas.openxmlformats.org/officeDocument/2006/relationships/hyperlink" Target="https://www.theglobaleconomy.com/Bosnia-and-Herzegovina/theft/" TargetMode="External"/><Relationship Id="rId128" Type="http://schemas.openxmlformats.org/officeDocument/2006/relationships/hyperlink" Target="https://en.wikipedia.org/wiki/Democracy_in_America" TargetMode="External"/><Relationship Id="rId335" Type="http://schemas.openxmlformats.org/officeDocument/2006/relationships/hyperlink" Target="https://en.wikipedia.org/wiki/Law_enforcement_in_Spain" TargetMode="External"/><Relationship Id="rId377" Type="http://schemas.openxmlformats.org/officeDocument/2006/relationships/hyperlink" Target="https://en.wikipedia.org/wiki/UK" TargetMode="External"/><Relationship Id="rId5" Type="http://schemas.openxmlformats.org/officeDocument/2006/relationships/footnotes" Target="footnotes.xml"/><Relationship Id="rId181" Type="http://schemas.openxmlformats.org/officeDocument/2006/relationships/hyperlink" Target="http://news.bbc.co.uk/2/shared/spl/hi/uk/06/prisons/html/nn2page1.stm" TargetMode="External"/><Relationship Id="rId237" Type="http://schemas.openxmlformats.org/officeDocument/2006/relationships/hyperlink" Target="https://en.wikipedia.org/w/index.php?title=Law_enforcement_in_French_Polynesia&amp;action=edit&amp;redlink=1" TargetMode="External"/><Relationship Id="rId402" Type="http://schemas.openxmlformats.org/officeDocument/2006/relationships/hyperlink" Target="https://www.washingtonpost.com/news/wonk/wp/2015/06/19/guns-in-america-for-every-criminal-killed-in-self-defense-34-innocent-people-die/" TargetMode="External"/><Relationship Id="rId279" Type="http://schemas.openxmlformats.org/officeDocument/2006/relationships/hyperlink" Target="https://en.wikipedia.org/wiki/Law_enforcement_in_Monaco" TargetMode="External"/><Relationship Id="rId444" Type="http://schemas.openxmlformats.org/officeDocument/2006/relationships/hyperlink" Target="http://www.reportlinker.com/ci02215/Gambling.html" TargetMode="External"/><Relationship Id="rId43" Type="http://schemas.openxmlformats.org/officeDocument/2006/relationships/hyperlink" Target="https://www.theglobaleconomy.com/Czech-Republic/theft/" TargetMode="External"/><Relationship Id="rId139" Type="http://schemas.openxmlformats.org/officeDocument/2006/relationships/hyperlink" Target="http://www.huffingtonpost.com/david-donnelly/private-prisons_b_1097667.html" TargetMode="External"/><Relationship Id="rId290" Type="http://schemas.openxmlformats.org/officeDocument/2006/relationships/hyperlink" Target="https://en.wikipedia.org/wiki/Law_enforcement_in_New_Zealand" TargetMode="External"/><Relationship Id="rId304" Type="http://schemas.openxmlformats.org/officeDocument/2006/relationships/hyperlink" Target="https://en.wikipedia.org/wiki/Law_enforcement_in_Peru" TargetMode="External"/><Relationship Id="rId346" Type="http://schemas.openxmlformats.org/officeDocument/2006/relationships/hyperlink" Target="https://en.wikipedia.org/wiki/Law_enforcement_in_the_United_States" TargetMode="External"/><Relationship Id="rId388" Type="http://schemas.openxmlformats.org/officeDocument/2006/relationships/image" Target="media/image3.jpeg"/><Relationship Id="rId85" Type="http://schemas.openxmlformats.org/officeDocument/2006/relationships/hyperlink" Target="https://www.theglobaleconomy.com/Uganda/theft/" TargetMode="External"/><Relationship Id="rId150" Type="http://schemas.openxmlformats.org/officeDocument/2006/relationships/hyperlink" Target="http://www.globalresearch.ca/index.php?context=va&amp;aid=25376" TargetMode="External"/><Relationship Id="rId192" Type="http://schemas.openxmlformats.org/officeDocument/2006/relationships/hyperlink" Target="https://en.wikipedia.org/wiki/List_of_countries_and_dependencies_by_number_of_police_officers" TargetMode="External"/><Relationship Id="rId206" Type="http://schemas.openxmlformats.org/officeDocument/2006/relationships/hyperlink" Target="https://en.wikipedia.org/w/index.php?title=Law_enforcement_in_Botswana&amp;action=edit&amp;redlink=1" TargetMode="External"/><Relationship Id="rId413" Type="http://schemas.openxmlformats.org/officeDocument/2006/relationships/hyperlink" Target="https://en.wikipedia.org/wiki/Prison" TargetMode="External"/><Relationship Id="rId248" Type="http://schemas.openxmlformats.org/officeDocument/2006/relationships/hyperlink" Target="https://en.wikipedia.org/wiki/Law_enforcement_in_Hungary" TargetMode="External"/><Relationship Id="rId455" Type="http://schemas.openxmlformats.org/officeDocument/2006/relationships/hyperlink" Target="http://www.reportlinker.com/ci02014/Alcoholic-Drink.html" TargetMode="External"/><Relationship Id="rId12" Type="http://schemas.openxmlformats.org/officeDocument/2006/relationships/hyperlink" Target="https://en.wikipedia.org/wiki/Earl_Warren" TargetMode="External"/><Relationship Id="rId108" Type="http://schemas.openxmlformats.org/officeDocument/2006/relationships/hyperlink" Target="https://en.wikipedia.org/wiki/Thailand" TargetMode="External"/><Relationship Id="rId315" Type="http://schemas.openxmlformats.org/officeDocument/2006/relationships/hyperlink" Target="https://en.wikipedia.org/wiki/United_Kingdom" TargetMode="External"/><Relationship Id="rId357" Type="http://schemas.openxmlformats.org/officeDocument/2006/relationships/hyperlink" Target="https://en.wikipedia.org/wiki/Baker_%26_McKenzie" TargetMode="External"/><Relationship Id="rId54" Type="http://schemas.openxmlformats.org/officeDocument/2006/relationships/hyperlink" Target="https://www.theglobaleconomy.com/South-Korea/theft/" TargetMode="External"/><Relationship Id="rId96" Type="http://schemas.openxmlformats.org/officeDocument/2006/relationships/hyperlink" Target="https://en.wikipedia.org/wiki/United_States" TargetMode="External"/><Relationship Id="rId161" Type="http://schemas.openxmlformats.org/officeDocument/2006/relationships/hyperlink" Target="http://www.globalresearch.ca/index.php?context=va&amp;aid=8289" TargetMode="External"/><Relationship Id="rId217" Type="http://schemas.openxmlformats.org/officeDocument/2006/relationships/hyperlink" Target="https://en.wikipedia.org/wiki/Law_enforcement_in_Colombia" TargetMode="External"/><Relationship Id="rId399" Type="http://schemas.openxmlformats.org/officeDocument/2006/relationships/hyperlink" Target="http://www.theguardian.com/business/2016/jan/05/arms-manufacturer-stocks-smith-wesson-rise-obama-gun-control-speech" TargetMode="External"/><Relationship Id="rId259" Type="http://schemas.openxmlformats.org/officeDocument/2006/relationships/hyperlink" Target="https://en.wikipedia.org/wiki/Law_enforcement_in_Japan" TargetMode="External"/><Relationship Id="rId424" Type="http://schemas.openxmlformats.org/officeDocument/2006/relationships/hyperlink" Target="http://www.familiesoutside.org.uk/content/uploads/2013/10/financial-impact-imprisonment-families.pdf" TargetMode="External"/><Relationship Id="rId23" Type="http://schemas.openxmlformats.org/officeDocument/2006/relationships/hyperlink" Target="https://www.theglobaleconomy.com/France/theft/" TargetMode="External"/><Relationship Id="rId119" Type="http://schemas.openxmlformats.org/officeDocument/2006/relationships/hyperlink" Target="https://en.wikipedia.org/wiki/Walnut_Street_(Philadelphia)" TargetMode="External"/><Relationship Id="rId270" Type="http://schemas.openxmlformats.org/officeDocument/2006/relationships/hyperlink" Target="https://en.wikipedia.org/wiki/Law_enforcement_in_Macau" TargetMode="External"/><Relationship Id="rId326" Type="http://schemas.openxmlformats.org/officeDocument/2006/relationships/hyperlink" Target="https://en.wikipedia.org/wiki/Law_enforcement_in_Singapore" TargetMode="External"/><Relationship Id="rId65" Type="http://schemas.openxmlformats.org/officeDocument/2006/relationships/hyperlink" Target="https://www.theglobaleconomy.com/Peru/theft/" TargetMode="External"/><Relationship Id="rId130" Type="http://schemas.openxmlformats.org/officeDocument/2006/relationships/hyperlink" Target="https://en.wikipedia.org/wiki/Anglosphere" TargetMode="External"/><Relationship Id="rId368" Type="http://schemas.openxmlformats.org/officeDocument/2006/relationships/hyperlink" Target="https://en.wikipedia.org/wiki/Clifford_Chance" TargetMode="External"/><Relationship Id="rId172" Type="http://schemas.openxmlformats.org/officeDocument/2006/relationships/hyperlink" Target="https://en.wikipedia.org/wiki/Prison" TargetMode="External"/><Relationship Id="rId228" Type="http://schemas.openxmlformats.org/officeDocument/2006/relationships/hyperlink" Target="https://en.wikipedia.org/w/index.php?title=Law_enforcement_in_Dominican_Republic&amp;action=edit&amp;redlink=1" TargetMode="External"/><Relationship Id="rId435" Type="http://schemas.openxmlformats.org/officeDocument/2006/relationships/hyperlink" Target="https://www.gov.uk/government/uploads/system/uploads/attachment_data/file/217494/judicial-court-stats-2011.pdf" TargetMode="External"/><Relationship Id="rId281" Type="http://schemas.openxmlformats.org/officeDocument/2006/relationships/hyperlink" Target="https://en.wikipedia.org/wiki/Royal_Montserrat_Police_Service" TargetMode="External"/><Relationship Id="rId337" Type="http://schemas.openxmlformats.org/officeDocument/2006/relationships/hyperlink" Target="https://en.wikipedia.org/wiki/Law_enforcement_in_Sweden" TargetMode="External"/><Relationship Id="rId34" Type="http://schemas.openxmlformats.org/officeDocument/2006/relationships/hyperlink" Target="https://www.theglobaleconomy.com/Slovenia/theft/" TargetMode="External"/><Relationship Id="rId76" Type="http://schemas.openxmlformats.org/officeDocument/2006/relationships/hyperlink" Target="https://www.theglobaleconomy.com/Ecuador/theft/" TargetMode="External"/><Relationship Id="rId141" Type="http://schemas.openxmlformats.org/officeDocument/2006/relationships/hyperlink" Target="http://www.hartford-hwp.com/archives/45/238.html" TargetMode="External"/><Relationship Id="rId379" Type="http://schemas.openxmlformats.org/officeDocument/2006/relationships/hyperlink" Target="https://en.wikipedia.org/wiki/USA" TargetMode="External"/><Relationship Id="rId7" Type="http://schemas.openxmlformats.org/officeDocument/2006/relationships/hyperlink" Target="mailto:doctorforu123@yahoo.com" TargetMode="External"/><Relationship Id="rId183" Type="http://schemas.openxmlformats.org/officeDocument/2006/relationships/hyperlink" Target="https://en.wikipedia.org/wiki/Law_enforcement_in_Afghanistan" TargetMode="External"/><Relationship Id="rId239" Type="http://schemas.openxmlformats.org/officeDocument/2006/relationships/hyperlink" Target="https://en.wikipedia.org/w/index.php?title=Law_enforcement_in_The_Gambia&amp;action=edit&amp;redlink=1" TargetMode="External"/><Relationship Id="rId390" Type="http://schemas.openxmlformats.org/officeDocument/2006/relationships/hyperlink" Target="http://www.statista.com/statistics/166785/betting-and-gross-gaming-revenues-in-online-sports-betting-since-2004/" TargetMode="External"/><Relationship Id="rId404" Type="http://schemas.openxmlformats.org/officeDocument/2006/relationships/hyperlink" Target="https://www.buildzoom.com/blog/since-2010-gun-stores-have-grown-4-7-times-faster-than-the-population" TargetMode="External"/><Relationship Id="rId446" Type="http://schemas.openxmlformats.org/officeDocument/2006/relationships/hyperlink" Target="https://www.google.co.in/url?sa=t&amp;rct=j&amp;q=&amp;esrc=s&amp;source=web&amp;cd=2&amp;ved=0CCgQFjAB&amp;url=http%3A%2F%2Finvestorshub.advfn.com%2FAngelCiti-Entertainment-Inc(fka-AGCI)-3952%2F&amp;ei=kB6TU8bTKIadugSMkoK4Dg&amp;usg=AFQjCNGYLrgNZef74UZaEGPt45mLm9LGHQ&amp;sig2=cYJyD85gldNUR_RhUYoUpQ&amp;bvm=bv.68445247,d.c2E" TargetMode="External"/><Relationship Id="rId250" Type="http://schemas.openxmlformats.org/officeDocument/2006/relationships/hyperlink" Target="https://en.wikipedia.org/wiki/Law_enforcement_in_India" TargetMode="External"/><Relationship Id="rId292" Type="http://schemas.openxmlformats.org/officeDocument/2006/relationships/hyperlink" Target="https://en.wikipedia.org/wiki/Law_enforcement_in_Nigeria" TargetMode="External"/><Relationship Id="rId306" Type="http://schemas.openxmlformats.org/officeDocument/2006/relationships/hyperlink" Target="https://en.wikipedia.org/wiki/Law_enforcement_in_the_Pitcairn_Islands" TargetMode="External"/><Relationship Id="rId45" Type="http://schemas.openxmlformats.org/officeDocument/2006/relationships/hyperlink" Target="https://www.theglobaleconomy.com/Greece/theft/" TargetMode="External"/><Relationship Id="rId87" Type="http://schemas.openxmlformats.org/officeDocument/2006/relationships/hyperlink" Target="https://www.theglobaleconomy.com/Kenya/theft/" TargetMode="External"/><Relationship Id="rId110" Type="http://schemas.openxmlformats.org/officeDocument/2006/relationships/hyperlink" Target="http://www.theguardian.com/us-news/ng-interactive/2015/jun/01/the-counted-police-killings-us-database" TargetMode="External"/><Relationship Id="rId348" Type="http://schemas.openxmlformats.org/officeDocument/2006/relationships/hyperlink" Target="https://en.wikipedia.org/wiki/Law_enforcement_in_Vanuatu" TargetMode="External"/><Relationship Id="rId152" Type="http://schemas.openxmlformats.org/officeDocument/2006/relationships/hyperlink" Target="http://www.globalresearch.ca/index.php?context=va&amp;aid=8289" TargetMode="External"/><Relationship Id="rId194" Type="http://schemas.openxmlformats.org/officeDocument/2006/relationships/hyperlink" Target="https://en.wikipedia.org/wiki/Law_enforcement_in_the_Bahamas" TargetMode="External"/><Relationship Id="rId208" Type="http://schemas.openxmlformats.org/officeDocument/2006/relationships/hyperlink" Target="https://en.wikipedia.org/wiki/List_of_countries_and_dependencies_by_number_of_police_officers" TargetMode="External"/><Relationship Id="rId415" Type="http://schemas.openxmlformats.org/officeDocument/2006/relationships/hyperlink" Target="http://www.wired.com/2011/01/st_prisoncurrencies/" TargetMode="External"/><Relationship Id="rId457" Type="http://schemas.openxmlformats.org/officeDocument/2006/relationships/hyperlink" Target="http://www.theguardian.com/us-news/2016/jan/23/sex-guns-ammo-inside-worlds-largest-gun-industry-trade-fair-shot-show" TargetMode="External"/><Relationship Id="rId261" Type="http://schemas.openxmlformats.org/officeDocument/2006/relationships/hyperlink" Target="https://en.wikipedia.org/wiki/Law_enforcement_in_Kenya" TargetMode="External"/><Relationship Id="rId14" Type="http://schemas.openxmlformats.org/officeDocument/2006/relationships/hyperlink" Target="https://en.wikipedia.org/wiki/David_Souter" TargetMode="External"/><Relationship Id="rId56" Type="http://schemas.openxmlformats.org/officeDocument/2006/relationships/hyperlink" Target="https://www.theglobaleconomy.com/Macao/theft/" TargetMode="External"/><Relationship Id="rId317" Type="http://schemas.openxmlformats.org/officeDocument/2006/relationships/hyperlink" Target="https://en.wikipedia.org/wiki/Law_enforcement_in_Saint_Lucia" TargetMode="External"/><Relationship Id="rId359" Type="http://schemas.openxmlformats.org/officeDocument/2006/relationships/hyperlink" Target="https://en.wikipedia.org/wiki/Chicago,_IL" TargetMode="External"/><Relationship Id="rId98" Type="http://schemas.openxmlformats.org/officeDocument/2006/relationships/hyperlink" Target="https://en.wikipedia.org/wiki/Pakistan" TargetMode="External"/><Relationship Id="rId121" Type="http://schemas.openxmlformats.org/officeDocument/2006/relationships/hyperlink" Target="https://en.wikipedia.org/wiki/New_York" TargetMode="External"/><Relationship Id="rId163" Type="http://schemas.openxmlformats.org/officeDocument/2006/relationships/hyperlink" Target="http://www.sianews.com/modules.php?name=News&amp;file=article&amp;sid=1062" TargetMode="External"/><Relationship Id="rId219" Type="http://schemas.openxmlformats.org/officeDocument/2006/relationships/hyperlink" Target="https://en.wikipedia.org/w/index.php?title=Law_enforcement_in_Comoros&amp;action=edit&amp;redlink=1" TargetMode="External"/><Relationship Id="rId370" Type="http://schemas.openxmlformats.org/officeDocument/2006/relationships/hyperlink" Target="https://en.wikipedia.org/wiki/Allen_%26_Overy" TargetMode="External"/><Relationship Id="rId426" Type="http://schemas.openxmlformats.org/officeDocument/2006/relationships/hyperlink" Target="http://www.economist.com/news/international/21594349-globalised-gangs-profit-new-regulations-and-markets-governments-are-struggling" TargetMode="External"/><Relationship Id="rId230" Type="http://schemas.openxmlformats.org/officeDocument/2006/relationships/hyperlink" Target="https://en.wikipedia.org/wiki/Law_enforcement_in_El_Salvador" TargetMode="External"/><Relationship Id="rId25" Type="http://schemas.openxmlformats.org/officeDocument/2006/relationships/hyperlink" Target="https://www.theglobaleconomy.com/Belgium/theft/" TargetMode="External"/><Relationship Id="rId67" Type="http://schemas.openxmlformats.org/officeDocument/2006/relationships/hyperlink" Target="https://www.theglobaleconomy.com/Colombia/theft/" TargetMode="External"/><Relationship Id="rId272" Type="http://schemas.openxmlformats.org/officeDocument/2006/relationships/hyperlink" Target="https://en.wikipedia.org/wiki/Law_enforcement_in_Macedonia" TargetMode="External"/><Relationship Id="rId328" Type="http://schemas.openxmlformats.org/officeDocument/2006/relationships/hyperlink" Target="https://en.wikipedia.org/wiki/Law_enforcement_in_Slovenia" TargetMode="External"/><Relationship Id="rId132" Type="http://schemas.openxmlformats.org/officeDocument/2006/relationships/hyperlink" Target="http://freakonomics.com/author/freakonomics/" TargetMode="External"/><Relationship Id="rId174" Type="http://schemas.openxmlformats.org/officeDocument/2006/relationships/hyperlink" Target="http://ibo.nyc.ny.us/cgi-park2/?p=516" TargetMode="External"/><Relationship Id="rId381" Type="http://schemas.openxmlformats.org/officeDocument/2006/relationships/hyperlink" Target="https://en.wikipedia.org/wiki/Hogan_Lovells" TargetMode="External"/><Relationship Id="rId241" Type="http://schemas.openxmlformats.org/officeDocument/2006/relationships/hyperlink" Target="https://en.wikipedia.org/wiki/Law_enforcement_in_Greece" TargetMode="External"/><Relationship Id="rId437" Type="http://schemas.openxmlformats.org/officeDocument/2006/relationships/hyperlink" Target="https://www.indiatoday.in/magazine/cover-story/story/20160509-judicial-system-judiciary-cji-law-cases-the-long-expensive-road-to-justice-828810-2016-04-27" TargetMode="External"/><Relationship Id="rId36" Type="http://schemas.openxmlformats.org/officeDocument/2006/relationships/hyperlink" Target="https://www.theglobaleconomy.com/Botswana/theft/" TargetMode="External"/><Relationship Id="rId283" Type="http://schemas.openxmlformats.org/officeDocument/2006/relationships/hyperlink" Target="https://en.wikipedia.org/wiki/Law_enforcement_in_the_Federated_States_of_Micronesia" TargetMode="External"/><Relationship Id="rId339" Type="http://schemas.openxmlformats.org/officeDocument/2006/relationships/hyperlink" Target="https://en.wikipedia.org/wiki/Law_enforcement_in_Thailand" TargetMode="External"/><Relationship Id="rId78" Type="http://schemas.openxmlformats.org/officeDocument/2006/relationships/hyperlink" Target="https://www.theglobaleconomy.com/El-Salvador/theft/" TargetMode="External"/><Relationship Id="rId101" Type="http://schemas.openxmlformats.org/officeDocument/2006/relationships/hyperlink" Target="https://en.wikipedia.org/wiki/South_Sudan" TargetMode="External"/><Relationship Id="rId143" Type="http://schemas.openxmlformats.org/officeDocument/2006/relationships/hyperlink" Target="http://www.aclu.org/prisoners-rights/banking-bondage-private-prisons-and-mass-incarceration" TargetMode="External"/><Relationship Id="rId185" Type="http://schemas.openxmlformats.org/officeDocument/2006/relationships/hyperlink" Target="https://en.wikipedia.org/wiki/United_States" TargetMode="External"/><Relationship Id="rId350" Type="http://schemas.openxmlformats.org/officeDocument/2006/relationships/hyperlink" Target="https://en.wikipedia.org/w/index.php?title=Law_enforcement_in_Wallis_and_Futuna&amp;action=edit&amp;redlink=1" TargetMode="External"/><Relationship Id="rId406" Type="http://schemas.openxmlformats.org/officeDocument/2006/relationships/hyperlink" Target="https://www.google.com/search?rlz=1C1CHBF_enIN842IN843&amp;tbm=bks&amp;q=inauthor:%22Mariam+Claeson%22&amp;sa=X&amp;ved=2ahUKEwiI992zmKjmAhXOzzgGHRNeC3oQ9AgwAHoECAoQBA" TargetMode="External"/><Relationship Id="rId9" Type="http://schemas.openxmlformats.org/officeDocument/2006/relationships/footer" Target="footer1.xml"/><Relationship Id="rId210" Type="http://schemas.openxmlformats.org/officeDocument/2006/relationships/hyperlink" Target="https://en.wikipedia.org/wiki/Law_enforcement_in_Bulgaria" TargetMode="External"/><Relationship Id="rId392" Type="http://schemas.openxmlformats.org/officeDocument/2006/relationships/hyperlink" Target="http://www.albertahealthservices.ca/2498.asp" TargetMode="External"/><Relationship Id="rId448" Type="http://schemas.openxmlformats.org/officeDocument/2006/relationships/hyperlink" Target="http://investorshub.advfn.com/boards/hubCats.aspx?grp_id=2" TargetMode="External"/><Relationship Id="rId252" Type="http://schemas.openxmlformats.org/officeDocument/2006/relationships/hyperlink" Target="https://en.wikipedia.org/wiki/Law_enforcement_in_Iran" TargetMode="External"/><Relationship Id="rId294" Type="http://schemas.openxmlformats.org/officeDocument/2006/relationships/hyperlink" Target="https://en.wikipedia.org/wiki/New_Zealand" TargetMode="External"/><Relationship Id="rId308" Type="http://schemas.openxmlformats.org/officeDocument/2006/relationships/hyperlink" Target="https://en.wikipedia.org/wiki/Law_enforcement_in_Poland" TargetMode="External"/><Relationship Id="rId47" Type="http://schemas.openxmlformats.org/officeDocument/2006/relationships/hyperlink" Target="https://www.theglobaleconomy.com/Puerto-Rico/theft/" TargetMode="External"/><Relationship Id="rId89" Type="http://schemas.openxmlformats.org/officeDocument/2006/relationships/hyperlink" Target="https://www.theglobaleconomy.com/Burundi/theft/" TargetMode="External"/><Relationship Id="rId112" Type="http://schemas.openxmlformats.org/officeDocument/2006/relationships/hyperlink" Target="http://report.wechargegenocide.org/" TargetMode="External"/><Relationship Id="rId154" Type="http://schemas.openxmlformats.org/officeDocument/2006/relationships/hyperlink" Target="http://landdestroyer.blogspot.com/2012/01/aung-san-suu-kyi-receives-corporate.html" TargetMode="External"/><Relationship Id="rId361" Type="http://schemas.openxmlformats.org/officeDocument/2006/relationships/hyperlink" Target="https://en.wikipedia.org/wiki/UK" TargetMode="External"/><Relationship Id="rId196" Type="http://schemas.openxmlformats.org/officeDocument/2006/relationships/hyperlink" Target="https://en.wikipedia.org/wiki/Law_enforcement_in_Bangladesh" TargetMode="External"/><Relationship Id="rId417" Type="http://schemas.openxmlformats.org/officeDocument/2006/relationships/hyperlink" Target="https://www.counterpunch.org/2012/07/25/prisons-as-growth-industry/" TargetMode="External"/><Relationship Id="rId459" Type="http://schemas.openxmlformats.org/officeDocument/2006/relationships/fontTable" Target="fontTable.xml"/><Relationship Id="rId16" Type="http://schemas.openxmlformats.org/officeDocument/2006/relationships/hyperlink" Target="https://www.theglobaleconomy.com/Sweden/theft/" TargetMode="External"/><Relationship Id="rId221" Type="http://schemas.openxmlformats.org/officeDocument/2006/relationships/hyperlink" Target="https://en.wikipedia.org/wiki/New_Zealand" TargetMode="External"/><Relationship Id="rId263" Type="http://schemas.openxmlformats.org/officeDocument/2006/relationships/hyperlink" Target="https://en.wikipedia.org/wiki/Kuwait_Police" TargetMode="External"/><Relationship Id="rId319" Type="http://schemas.openxmlformats.org/officeDocument/2006/relationships/hyperlink" Target="https://en.wikipedia.org/wiki/Law_enforcement_in_San_Marino" TargetMode="External"/><Relationship Id="rId58" Type="http://schemas.openxmlformats.org/officeDocument/2006/relationships/hyperlink" Target="https://www.theglobaleconomy.com/Belarus/theft/" TargetMode="External"/><Relationship Id="rId123" Type="http://schemas.openxmlformats.org/officeDocument/2006/relationships/hyperlink" Target="https://en.wikipedia.org/wiki/Auburn_State_Prison" TargetMode="External"/><Relationship Id="rId330" Type="http://schemas.openxmlformats.org/officeDocument/2006/relationships/hyperlink" Target="https://en.wikipedia.org/wiki/Somali_Police_Force" TargetMode="External"/><Relationship Id="rId165" Type="http://schemas.openxmlformats.org/officeDocument/2006/relationships/hyperlink" Target="http://www.kbr.com/news/2006/govnews_060124.aspx" TargetMode="External"/><Relationship Id="rId372" Type="http://schemas.openxmlformats.org/officeDocument/2006/relationships/hyperlink" Target="https://en.wikipedia.org/wiki/Linklaters" TargetMode="External"/><Relationship Id="rId428" Type="http://schemas.openxmlformats.org/officeDocument/2006/relationships/hyperlink" Target="http://www.globalresearch.ca/turnover-of-global-organized-crime-870-billion-a-year/31995" TargetMode="External"/><Relationship Id="rId232" Type="http://schemas.openxmlformats.org/officeDocument/2006/relationships/hyperlink" Target="https://en.wikipedia.org/wiki/United_Kingdom" TargetMode="External"/><Relationship Id="rId274" Type="http://schemas.openxmlformats.org/officeDocument/2006/relationships/hyperlink" Target="https://en.wikipedia.org/wiki/Law_enforcement_in_Mali" TargetMode="External"/><Relationship Id="rId27" Type="http://schemas.openxmlformats.org/officeDocument/2006/relationships/hyperlink" Target="https://www.theglobaleconomy.com/Luxembourg/theft/" TargetMode="External"/><Relationship Id="rId69" Type="http://schemas.openxmlformats.org/officeDocument/2006/relationships/hyperlink" Target="https://www.theglobaleconomy.com/Albania/theft/" TargetMode="External"/><Relationship Id="rId134" Type="http://schemas.openxmlformats.org/officeDocument/2006/relationships/hyperlink" Target="http://www.bop.gov/locations/institutions/lew/index.jsp" TargetMode="External"/><Relationship Id="rId80" Type="http://schemas.openxmlformats.org/officeDocument/2006/relationships/hyperlink" Target="https://www.theglobaleconomy.com/Cyprus/theft/" TargetMode="External"/><Relationship Id="rId176" Type="http://schemas.openxmlformats.org/officeDocument/2006/relationships/hyperlink" Target="http://news.bbc.co.uk/2/shared/spl/hi/uk/06/prisons/html/nn2page1.stm" TargetMode="External"/><Relationship Id="rId341" Type="http://schemas.openxmlformats.org/officeDocument/2006/relationships/hyperlink" Target="https://en.wikipedia.org/w/index.php?title=Law_enforcement_in_Tonga&amp;action=edit&amp;redlink=1" TargetMode="External"/><Relationship Id="rId383" Type="http://schemas.openxmlformats.org/officeDocument/2006/relationships/hyperlink" Target="https://en.wikipedia.org/wiki/USA" TargetMode="External"/><Relationship Id="rId439" Type="http://schemas.openxmlformats.org/officeDocument/2006/relationships/hyperlink" Target="https://abovethelaw.com/2012/07/infographic-of-the-day-american-litigiousness-statistics-that-will-make-you-angry/" TargetMode="External"/><Relationship Id="rId201" Type="http://schemas.openxmlformats.org/officeDocument/2006/relationships/hyperlink" Target="https://en.wikipedia.org/wiki/Law_enforcement_in_Belize" TargetMode="External"/><Relationship Id="rId243" Type="http://schemas.openxmlformats.org/officeDocument/2006/relationships/hyperlink" Target="https://en.wikipedia.org/wiki/Law_enforcement_in_Germany" TargetMode="External"/><Relationship Id="rId285" Type="http://schemas.openxmlformats.org/officeDocument/2006/relationships/hyperlink" Target="https://en.wikipedia.org/wiki/Military_of_Nauru" TargetMode="External"/><Relationship Id="rId450" Type="http://schemas.openxmlformats.org/officeDocument/2006/relationships/hyperlink" Target="http://wpas.worldpeacefull.com/2014/08/industrialising-the-dark-trade-of-sex/" TargetMode="External"/><Relationship Id="rId38" Type="http://schemas.openxmlformats.org/officeDocument/2006/relationships/hyperlink" Target="https://www.theglobaleconomy.com/Grenada/theft/" TargetMode="External"/><Relationship Id="rId103" Type="http://schemas.openxmlformats.org/officeDocument/2006/relationships/hyperlink" Target="https://en.wikipedia.org/wiki/Yemen" TargetMode="External"/><Relationship Id="rId310" Type="http://schemas.openxmlformats.org/officeDocument/2006/relationships/hyperlink" Target="https://en.wikipedia.org/wiki/Law_enforcement_in_Romania" TargetMode="External"/><Relationship Id="rId91" Type="http://schemas.openxmlformats.org/officeDocument/2006/relationships/hyperlink" Target="https://en.wikipedia.org/wiki/Iran" TargetMode="External"/><Relationship Id="rId145" Type="http://schemas.openxmlformats.org/officeDocument/2006/relationships/hyperlink" Target="http://www.inthesetimes.com/article/6085/ties_that_bind_arizona_politicians_and_the_private_prison_industry" TargetMode="External"/><Relationship Id="rId187" Type="http://schemas.openxmlformats.org/officeDocument/2006/relationships/hyperlink" Target="https://en.wikipedia.org/wiki/List_of_countries_and_dependencies_by_number_of_police_officers" TargetMode="External"/><Relationship Id="rId352" Type="http://schemas.openxmlformats.org/officeDocument/2006/relationships/hyperlink" Target="https://en.wikipedia.org/wiki/Law_enforcement_in_Zimbabwe" TargetMode="External"/><Relationship Id="rId394" Type="http://schemas.openxmlformats.org/officeDocument/2006/relationships/hyperlink" Target="http://www.cdc.gov/" TargetMode="External"/><Relationship Id="rId408" Type="http://schemas.openxmlformats.org/officeDocument/2006/relationships/hyperlink" Target="http://www.montana.edu/wwwai/imsd/alcohol/Vanessa/vwrapefactsheet.htm" TargetMode="External"/><Relationship Id="rId212" Type="http://schemas.openxmlformats.org/officeDocument/2006/relationships/hyperlink" Target="https://en.wikipedia.org/wiki/Law_enforcement_in_Canada" TargetMode="External"/><Relationship Id="rId254" Type="http://schemas.openxmlformats.org/officeDocument/2006/relationships/hyperlink" Target="https://en.wikipedia.org/wiki/Isle_of_Man_Constabulary" TargetMode="External"/><Relationship Id="rId49" Type="http://schemas.openxmlformats.org/officeDocument/2006/relationships/hyperlink" Target="https://www.theglobaleconomy.com/Barbados/theft/" TargetMode="External"/><Relationship Id="rId114" Type="http://schemas.openxmlformats.org/officeDocument/2006/relationships/hyperlink" Target="https://en.wikipedia.org/wiki/Roads" TargetMode="External"/><Relationship Id="rId296" Type="http://schemas.openxmlformats.org/officeDocument/2006/relationships/hyperlink" Target="https://en.wikipedia.org/wiki/Northern_Ireland" TargetMode="External"/><Relationship Id="rId60" Type="http://schemas.openxmlformats.org/officeDocument/2006/relationships/hyperlink" Target="https://www.theglobaleconomy.com/Japan/theft/" TargetMode="External"/><Relationship Id="rId156" Type="http://schemas.openxmlformats.org/officeDocument/2006/relationships/hyperlink" Target="http://www.tyc.state.tx.us/news/tyc_cokecounty_audit2.html" TargetMode="External"/><Relationship Id="rId198" Type="http://schemas.openxmlformats.org/officeDocument/2006/relationships/hyperlink" Target="https://en.wikipedia.org/wiki/Law_enforcement_in_Belarus" TargetMode="External"/><Relationship Id="rId321" Type="http://schemas.openxmlformats.org/officeDocument/2006/relationships/hyperlink" Target="https://en.wikipedia.org/wiki/United_Kingdom" TargetMode="External"/><Relationship Id="rId363" Type="http://schemas.openxmlformats.org/officeDocument/2006/relationships/hyperlink" Target="https://en.wikipedia.org/wiki/Skadden,_Arps,_Slate,_Meagher_%26_Flom" TargetMode="External"/><Relationship Id="rId419" Type="http://schemas.openxmlformats.org/officeDocument/2006/relationships/hyperlink" Target="http://biblioteca.cejamericas.org/handle/2015/3607" TargetMode="External"/><Relationship Id="rId223" Type="http://schemas.openxmlformats.org/officeDocument/2006/relationships/hyperlink" Target="https://en.wikipedia.org/wiki/Law_enforcement_in_Croatia" TargetMode="External"/><Relationship Id="rId430" Type="http://schemas.openxmlformats.org/officeDocument/2006/relationships/hyperlink" Target="https://www.answers.com/Q/FAQ/3317" TargetMode="External"/><Relationship Id="rId18" Type="http://schemas.openxmlformats.org/officeDocument/2006/relationships/hyperlink" Target="https://www.theglobaleconomy.com/Uruguay/theft/" TargetMode="External"/><Relationship Id="rId265" Type="http://schemas.openxmlformats.org/officeDocument/2006/relationships/hyperlink" Target="https://en.wikipedia.org/w/index.php?title=Law_enforcement_in_Lesotho&amp;action=edit&amp;redlink=1" TargetMode="External"/><Relationship Id="rId125" Type="http://schemas.openxmlformats.org/officeDocument/2006/relationships/hyperlink" Target="https://en.wikipedia.org/wiki/Ossining_(town),_New_York" TargetMode="External"/><Relationship Id="rId167" Type="http://schemas.openxmlformats.org/officeDocument/2006/relationships/hyperlink" Target="http://www.google.com/url?sa=t&amp;rct=j&amp;q=&amp;esrc=s&amp;source=web&amp;cd=1&amp;ved=0CCAQFjAA&amp;url=http://www.army.mil/usapa/epubs/pdf/r210_35.pdf&amp;ei=9pTeTsaBL66ksQKL8KzgBg&amp;usg=AFQjCNHB5ODc2cPm5lgYqdZamUPyDwsbSg&amp;sig2=m_zmxZgQwWw39X2Ww5O2xQ" TargetMode="External"/><Relationship Id="rId332" Type="http://schemas.openxmlformats.org/officeDocument/2006/relationships/hyperlink" Target="https://en.wikipedia.org/wiki/Law_enforcement_in_South_Korea" TargetMode="External"/><Relationship Id="rId374" Type="http://schemas.openxmlformats.org/officeDocument/2006/relationships/hyperlink" Target="https://en.wikipedia.org/wiki/Freshfields_Bruckhaus_Deringer" TargetMode="External"/><Relationship Id="rId71" Type="http://schemas.openxmlformats.org/officeDocument/2006/relationships/hyperlink" Target="https://www.theglobaleconomy.com/Georgia/theft/" TargetMode="External"/><Relationship Id="rId234" Type="http://schemas.openxmlformats.org/officeDocument/2006/relationships/hyperlink" Target="https://en.wikipedia.org/wiki/Law_enforcement_in_Finland" TargetMode="External"/><Relationship Id="rId2" Type="http://schemas.openxmlformats.org/officeDocument/2006/relationships/styles" Target="styles.xml"/><Relationship Id="rId29" Type="http://schemas.openxmlformats.org/officeDocument/2006/relationships/hyperlink" Target="https://www.theglobaleconomy.com/United-Kingdom/theft/" TargetMode="External"/><Relationship Id="rId255" Type="http://schemas.openxmlformats.org/officeDocument/2006/relationships/hyperlink" Target="https://en.wikipedia.org/wiki/United_Kingdom" TargetMode="External"/><Relationship Id="rId276" Type="http://schemas.openxmlformats.org/officeDocument/2006/relationships/hyperlink" Target="https://en.wikipedia.org/wiki/Law_enforcement_in_the_Marshall_Islands" TargetMode="External"/><Relationship Id="rId297" Type="http://schemas.openxmlformats.org/officeDocument/2006/relationships/image" Target="media/image1.png"/><Relationship Id="rId441" Type="http://schemas.openxmlformats.org/officeDocument/2006/relationships/hyperlink" Target="http://www.morssglobalfinance.com/the-global-economics-of-gambling/" TargetMode="External"/><Relationship Id="rId40" Type="http://schemas.openxmlformats.org/officeDocument/2006/relationships/hyperlink" Target="https://www.theglobaleconomy.com/Chile/theft/" TargetMode="External"/><Relationship Id="rId115" Type="http://schemas.openxmlformats.org/officeDocument/2006/relationships/hyperlink" Target="https://en.wikipedia.org/wiki/Forts" TargetMode="External"/><Relationship Id="rId136" Type="http://schemas.openxmlformats.org/officeDocument/2006/relationships/hyperlink" Target="http://www.newyorker.com/arts/critics/atlarge/2012/01/30/120130crat_atlarge_gopnik" TargetMode="External"/><Relationship Id="rId157" Type="http://schemas.openxmlformats.org/officeDocument/2006/relationships/hyperlink" Target="http://www.alternet.org/story/153212/the_shocking_ways_the_corporate_prison_industry_games_the_system/?page=entire" TargetMode="External"/><Relationship Id="rId178" Type="http://schemas.openxmlformats.org/officeDocument/2006/relationships/hyperlink" Target="http://news.bbc.co.uk/2/shared/spl/hi/uk/06/prisons/html/nn2page1.stm" TargetMode="External"/><Relationship Id="rId301" Type="http://schemas.openxmlformats.org/officeDocument/2006/relationships/hyperlink" Target="https://en.wikipedia.org/wiki/Law_enforcement_in_Panama" TargetMode="External"/><Relationship Id="rId322" Type="http://schemas.openxmlformats.org/officeDocument/2006/relationships/hyperlink" Target="https://en.wikipedia.org/w/index.php?title=Law_enforcement_in_Sint_Maarten&amp;action=edit&amp;redlink=1" TargetMode="External"/><Relationship Id="rId343" Type="http://schemas.openxmlformats.org/officeDocument/2006/relationships/hyperlink" Target="https://en.wikipedia.org/wiki/Law_enforcement_in_Trinidad_and_Tobago" TargetMode="External"/><Relationship Id="rId364" Type="http://schemas.openxmlformats.org/officeDocument/2006/relationships/hyperlink" Target="https://en.wikipedia.org/wiki/USA" TargetMode="External"/><Relationship Id="rId61" Type="http://schemas.openxmlformats.org/officeDocument/2006/relationships/hyperlink" Target="https://www.theglobaleconomy.com/Slovakia/theft/" TargetMode="External"/><Relationship Id="rId82" Type="http://schemas.openxmlformats.org/officeDocument/2006/relationships/hyperlink" Target="https://www.theglobaleconomy.com/Cameroon/theft/" TargetMode="External"/><Relationship Id="rId199" Type="http://schemas.openxmlformats.org/officeDocument/2006/relationships/hyperlink" Target="https://en.wikipedia.org/wiki/List_of_countries_and_dependencies_by_number_of_police_officers" TargetMode="External"/><Relationship Id="rId203" Type="http://schemas.openxmlformats.org/officeDocument/2006/relationships/hyperlink" Target="https://en.wikipedia.org/wiki/Law_enforcement_in_Bermuda" TargetMode="External"/><Relationship Id="rId385" Type="http://schemas.openxmlformats.org/officeDocument/2006/relationships/hyperlink" Target="https://en.wikipedia.org/wiki/USA" TargetMode="External"/><Relationship Id="rId19" Type="http://schemas.openxmlformats.org/officeDocument/2006/relationships/hyperlink" Target="https://www.theglobaleconomy.com/Denmark/theft/" TargetMode="External"/><Relationship Id="rId224" Type="http://schemas.openxmlformats.org/officeDocument/2006/relationships/hyperlink" Target="https://en.wikipedia.org/wiki/Law_enforcement_in_Cyprus" TargetMode="External"/><Relationship Id="rId245" Type="http://schemas.openxmlformats.org/officeDocument/2006/relationships/hyperlink" Target="https://en.wikipedia.org/wiki/Law_enforcement_in_Haiti" TargetMode="External"/><Relationship Id="rId266" Type="http://schemas.openxmlformats.org/officeDocument/2006/relationships/hyperlink" Target="https://en.wikipedia.org/wiki/Law_enforcement_in_Liechtenstein" TargetMode="External"/><Relationship Id="rId287" Type="http://schemas.openxmlformats.org/officeDocument/2006/relationships/hyperlink" Target="https://en.wikipedia.org/wiki/Law_enforcement_in_the_Netherlands" TargetMode="External"/><Relationship Id="rId410" Type="http://schemas.openxmlformats.org/officeDocument/2006/relationships/hyperlink" Target="https://womensenews.org/author/jaclyn-friedman/" TargetMode="External"/><Relationship Id="rId431" Type="http://schemas.openxmlformats.org/officeDocument/2006/relationships/hyperlink" Target="https://www.answers.com/Q/FAQ/4399" TargetMode="External"/><Relationship Id="rId452" Type="http://schemas.openxmlformats.org/officeDocument/2006/relationships/hyperlink" Target="https://uk.finance.yahoo.com/news/global-condom-industry-000000838.html" TargetMode="External"/><Relationship Id="rId30" Type="http://schemas.openxmlformats.org/officeDocument/2006/relationships/hyperlink" Target="https://www.theglobaleconomy.com/Austria/theft/" TargetMode="External"/><Relationship Id="rId105" Type="http://schemas.openxmlformats.org/officeDocument/2006/relationships/hyperlink" Target="https://en.wikipedia.org/wiki/Botswana" TargetMode="External"/><Relationship Id="rId126" Type="http://schemas.openxmlformats.org/officeDocument/2006/relationships/hyperlink" Target="https://en.wikipedia.org/wiki/Rehabilitation_(penology)" TargetMode="External"/><Relationship Id="rId147" Type="http://schemas.openxmlformats.org/officeDocument/2006/relationships/hyperlink" Target="http://www.globalresearch.ca/index.php?context=va&amp;aid=8289" TargetMode="External"/><Relationship Id="rId168" Type="http://schemas.openxmlformats.org/officeDocument/2006/relationships/hyperlink" Target="http://www.counterpunch.org/2012/07/25/prisons-as-growth-industry/" TargetMode="External"/><Relationship Id="rId312" Type="http://schemas.openxmlformats.org/officeDocument/2006/relationships/hyperlink" Target="https://en.wikipedia.org/w/index.php?title=Law_enforcement_in_Saint_Barth%C3%A9lemy&amp;action=edit&amp;redlink=1" TargetMode="External"/><Relationship Id="rId333" Type="http://schemas.openxmlformats.org/officeDocument/2006/relationships/hyperlink" Target="https://en.wikipedia.org/w/index.php?title=Law_enforcement_in_South_Sudan&amp;action=edit&amp;redlink=1" TargetMode="External"/><Relationship Id="rId354" Type="http://schemas.openxmlformats.org/officeDocument/2006/relationships/hyperlink" Target="https://en.wikipedia.org/wiki/Latham_%26_Watkins" TargetMode="External"/><Relationship Id="rId51" Type="http://schemas.openxmlformats.org/officeDocument/2006/relationships/hyperlink" Target="https://www.theglobaleconomy.com/Paraguay/theft/" TargetMode="External"/><Relationship Id="rId72" Type="http://schemas.openxmlformats.org/officeDocument/2006/relationships/hyperlink" Target="https://www.theglobaleconomy.com/Dominican-Republic/theft/" TargetMode="External"/><Relationship Id="rId93" Type="http://schemas.openxmlformats.org/officeDocument/2006/relationships/hyperlink" Target="https://en.wikipedia.org/wiki/Vietnam" TargetMode="External"/><Relationship Id="rId189" Type="http://schemas.openxmlformats.org/officeDocument/2006/relationships/hyperlink" Target="https://en.wikipedia.org/wiki/Law_enforcement_in_Argentina" TargetMode="External"/><Relationship Id="rId375" Type="http://schemas.openxmlformats.org/officeDocument/2006/relationships/hyperlink" Target="https://en.wikipedia.org/wiki/UK" TargetMode="External"/><Relationship Id="rId396" Type="http://schemas.openxmlformats.org/officeDocument/2006/relationships/hyperlink" Target="http://www.theguardian.com/business/2015/dec/31/value-of-gun-manufacturers-stocks-almost-doubled-in-2015" TargetMode="External"/><Relationship Id="rId3" Type="http://schemas.openxmlformats.org/officeDocument/2006/relationships/settings" Target="settings.xml"/><Relationship Id="rId214" Type="http://schemas.openxmlformats.org/officeDocument/2006/relationships/hyperlink" Target="https://en.wikipedia.org/wiki/United_Kingdom" TargetMode="External"/><Relationship Id="rId235" Type="http://schemas.openxmlformats.org/officeDocument/2006/relationships/hyperlink" Target="https://en.wikipedia.org/wiki/Law_enforcement_in_Fiji" TargetMode="External"/><Relationship Id="rId256" Type="http://schemas.openxmlformats.org/officeDocument/2006/relationships/hyperlink" Target="https://en.wikipedia.org/wiki/Law_enforcement_in_Israel" TargetMode="External"/><Relationship Id="rId277" Type="http://schemas.openxmlformats.org/officeDocument/2006/relationships/hyperlink" Target="https://en.wikipedia.org/wiki/Law_enforcement_in_Mexico" TargetMode="External"/><Relationship Id="rId298" Type="http://schemas.openxmlformats.org/officeDocument/2006/relationships/hyperlink" Target="https://en.wikipedia.org/wiki/Law_enforcement_in_the_United_Kingdom" TargetMode="External"/><Relationship Id="rId400" Type="http://schemas.openxmlformats.org/officeDocument/2006/relationships/hyperlink" Target="http://www.theguardian.com/us-news/newtown-shooting" TargetMode="External"/><Relationship Id="rId421" Type="http://schemas.openxmlformats.org/officeDocument/2006/relationships/hyperlink" Target="http://www.nytimes.com/2013/08/24%20/nyregion/citys-annual-cost-per-inmate-is-nearly-168000-study-says.html?_r=0" TargetMode="External"/><Relationship Id="rId442" Type="http://schemas.openxmlformats.org/officeDocument/2006/relationships/hyperlink" Target="http://www.gbgc.com/news/gbgc-s-global-gambling-report-2016" TargetMode="External"/><Relationship Id="rId116" Type="http://schemas.openxmlformats.org/officeDocument/2006/relationships/hyperlink" Target="https://en.wikipedia.org/wiki/Mining" TargetMode="External"/><Relationship Id="rId137" Type="http://schemas.openxmlformats.org/officeDocument/2006/relationships/hyperlink" Target="http://www.justicepolicy.org/uploads/justicepolicy/documents/gaming_the_system.pdf" TargetMode="External"/><Relationship Id="rId158" Type="http://schemas.openxmlformats.org/officeDocument/2006/relationships/hyperlink" Target="http://www.splcenter.org/sites/default/files/downloads/case/cb_v_walnut_grove_complaint.pdf" TargetMode="External"/><Relationship Id="rId302" Type="http://schemas.openxmlformats.org/officeDocument/2006/relationships/hyperlink" Target="https://en.wikipedia.org/wiki/Law_enforcement_in_Pakistan" TargetMode="External"/><Relationship Id="rId323" Type="http://schemas.openxmlformats.org/officeDocument/2006/relationships/hyperlink" Target="https://en.wikipedia.org/wiki/Netherlands" TargetMode="External"/><Relationship Id="rId344" Type="http://schemas.openxmlformats.org/officeDocument/2006/relationships/hyperlink" Target="https://en.wikipedia.org/wiki/Law_enforcement_in_Tuvalu" TargetMode="External"/><Relationship Id="rId20" Type="http://schemas.openxmlformats.org/officeDocument/2006/relationships/hyperlink" Target="https://www.theglobaleconomy.com/Norway/theft/" TargetMode="External"/><Relationship Id="rId41" Type="http://schemas.openxmlformats.org/officeDocument/2006/relationships/hyperlink" Target="https://www.theglobaleconomy.com/Hungary/theft/" TargetMode="External"/><Relationship Id="rId62" Type="http://schemas.openxmlformats.org/officeDocument/2006/relationships/hyperlink" Target="https://www.theglobaleconomy.com/Spain/theft/" TargetMode="External"/><Relationship Id="rId83" Type="http://schemas.openxmlformats.org/officeDocument/2006/relationships/hyperlink" Target="https://www.theglobaleconomy.com/Azerbaijan/theft/" TargetMode="External"/><Relationship Id="rId179" Type="http://schemas.openxmlformats.org/officeDocument/2006/relationships/hyperlink" Target="http://news.bbc.co.uk/2/shared/spl/hi/uk/06/prisons/html/nn2page1.stm" TargetMode="External"/><Relationship Id="rId365" Type="http://schemas.openxmlformats.org/officeDocument/2006/relationships/hyperlink" Target="https://en.wikipedia.org/wiki/New_York_City" TargetMode="External"/><Relationship Id="rId386" Type="http://schemas.openxmlformats.org/officeDocument/2006/relationships/hyperlink" Target="https://en.wikipedia.org/wiki/White_%26_Case" TargetMode="External"/><Relationship Id="rId190" Type="http://schemas.openxmlformats.org/officeDocument/2006/relationships/hyperlink" Target="https://en.wikipedia.org/wiki/List_of_countries_and_dependencies_by_number_of_police_officers" TargetMode="External"/><Relationship Id="rId204" Type="http://schemas.openxmlformats.org/officeDocument/2006/relationships/hyperlink" Target="https://en.wikipedia.org/wiki/United_Kingdom" TargetMode="External"/><Relationship Id="rId225" Type="http://schemas.openxmlformats.org/officeDocument/2006/relationships/hyperlink" Target="https://en.wikipedia.org/wiki/Law_enforcement_in_the_Czech_Republic" TargetMode="External"/><Relationship Id="rId246" Type="http://schemas.openxmlformats.org/officeDocument/2006/relationships/hyperlink" Target="https://en.wikipedia.org/wiki/Law_enforcement_in_Hong_Kong" TargetMode="External"/><Relationship Id="rId267" Type="http://schemas.openxmlformats.org/officeDocument/2006/relationships/hyperlink" Target="https://en.wikipedia.org/wiki/Law_enforcement_in_Liberia" TargetMode="External"/><Relationship Id="rId288" Type="http://schemas.openxmlformats.org/officeDocument/2006/relationships/hyperlink" Target="https://en.wikipedia.org/w/index.php?title=Law_enforcement_in_New_Caledonia&amp;action=edit&amp;redlink=1" TargetMode="External"/><Relationship Id="rId411" Type="http://schemas.openxmlformats.org/officeDocument/2006/relationships/hyperlink" Target="https://womensenews.org/2007/02/drinking-and-rape-lets-wise-about-it/" TargetMode="External"/><Relationship Id="rId432" Type="http://schemas.openxmlformats.org/officeDocument/2006/relationships/hyperlink" Target="http://www.answers.com/Q/How_many_police_officers_are_there_in_the_world?" TargetMode="External"/><Relationship Id="rId453" Type="http://schemas.openxmlformats.org/officeDocument/2006/relationships/hyperlink" Target="https://wiki.sfu.ca/.../Gay-Friendly_Vancouver_as_a_Billion_Dollar_In" TargetMode="External"/><Relationship Id="rId106" Type="http://schemas.openxmlformats.org/officeDocument/2006/relationships/hyperlink" Target="https://en.wikipedia.org/wiki/Sudan" TargetMode="External"/><Relationship Id="rId127" Type="http://schemas.openxmlformats.org/officeDocument/2006/relationships/hyperlink" Target="https://en.wikipedia.org/wiki/De_Tocqueville" TargetMode="External"/><Relationship Id="rId313" Type="http://schemas.openxmlformats.org/officeDocument/2006/relationships/hyperlink" Target="https://en.wikipedia.org/wiki/France" TargetMode="External"/><Relationship Id="rId10" Type="http://schemas.openxmlformats.org/officeDocument/2006/relationships/hyperlink" Target="https://en.wikipedia.org/wiki/Article_Two_of_the_United_States_Constitution" TargetMode="External"/><Relationship Id="rId31" Type="http://schemas.openxmlformats.org/officeDocument/2006/relationships/hyperlink" Target="https://www.theglobaleconomy.com/Germany/theft/" TargetMode="External"/><Relationship Id="rId52" Type="http://schemas.openxmlformats.org/officeDocument/2006/relationships/hyperlink" Target="https://www.theglobaleconomy.com/Liechtenstein/theft/" TargetMode="External"/><Relationship Id="rId73" Type="http://schemas.openxmlformats.org/officeDocument/2006/relationships/hyperlink" Target="https://www.theglobaleconomy.com/Trinidad-and-Tobago/theft/" TargetMode="External"/><Relationship Id="rId94" Type="http://schemas.openxmlformats.org/officeDocument/2006/relationships/hyperlink" Target="https://en.wikipedia.org/wiki/Iraq" TargetMode="External"/><Relationship Id="rId148" Type="http://schemas.openxmlformats.org/officeDocument/2006/relationships/hyperlink" Target="http://www.globalresearch.ca/index.php?context=va&amp;aid=25376" TargetMode="External"/><Relationship Id="rId169" Type="http://schemas.openxmlformats.org/officeDocument/2006/relationships/hyperlink" Target="ttp://online.barrons.com/article/SB50001424053111903882904577477001345171564.html)" TargetMode="External"/><Relationship Id="rId334" Type="http://schemas.openxmlformats.org/officeDocument/2006/relationships/hyperlink" Target="https://en.wikipedia.org/wiki/Law_enforcement_in_Sri_Lanka" TargetMode="External"/><Relationship Id="rId355" Type="http://schemas.openxmlformats.org/officeDocument/2006/relationships/hyperlink" Target="https://en.wikipedia.org/wiki/United_States" TargetMode="External"/><Relationship Id="rId376" Type="http://schemas.openxmlformats.org/officeDocument/2006/relationships/hyperlink" Target="https://en.wikipedia.org/wiki/Norton_Rose_Fulbright" TargetMode="External"/><Relationship Id="rId397" Type="http://schemas.openxmlformats.org/officeDocument/2006/relationships/hyperlink" Target="https://www.fbi.gov/about-us/cjis/nics/reports/nics_firearm_checks_-_month_year.pdf" TargetMode="External"/><Relationship Id="rId4" Type="http://schemas.openxmlformats.org/officeDocument/2006/relationships/webSettings" Target="webSettings.xml"/><Relationship Id="rId180" Type="http://schemas.openxmlformats.org/officeDocument/2006/relationships/hyperlink" Target="http://news.bbc.co.uk/2/shared/spl/hi/uk/06/prisons/html/nn2page1.stm" TargetMode="External"/><Relationship Id="rId215" Type="http://schemas.openxmlformats.org/officeDocument/2006/relationships/hyperlink" Target="https://en.wikipedia.org/wiki/Law_enforcement_in_Chile" TargetMode="External"/><Relationship Id="rId236" Type="http://schemas.openxmlformats.org/officeDocument/2006/relationships/hyperlink" Target="https://en.wikipedia.org/wiki/Law_enforcement_in_France" TargetMode="External"/><Relationship Id="rId257" Type="http://schemas.openxmlformats.org/officeDocument/2006/relationships/hyperlink" Target="https://en.wikipedia.org/wiki/Law_enforcement_in_Italy" TargetMode="External"/><Relationship Id="rId278" Type="http://schemas.openxmlformats.org/officeDocument/2006/relationships/hyperlink" Target="https://en.wikipedia.org/wiki/List_of_countries_and_dependencies_by_number_of_police_officers" TargetMode="External"/><Relationship Id="rId401" Type="http://schemas.openxmlformats.org/officeDocument/2006/relationships/hyperlink" Target="http://www.freedom-group.com/2014%2010-K.pdf" TargetMode="External"/><Relationship Id="rId422" Type="http://schemas.openxmlformats.org/officeDocument/2006/relationships/hyperlink" Target="https://www.researchgate.net/publication/46465095_The_High_Budgetary_Cost_of_Incarceration" TargetMode="External"/><Relationship Id="rId443" Type="http://schemas.openxmlformats.org/officeDocument/2006/relationships/hyperlink" Target="http://www.ggrasia.com/global-gambling-forecast-to-grow-1-pct-in-2015-gbgc/" TargetMode="External"/><Relationship Id="rId303" Type="http://schemas.openxmlformats.org/officeDocument/2006/relationships/hyperlink" Target="https://en.wikipedia.org/wiki/Law_enforcement_in_Papua_New_Guinea" TargetMode="External"/><Relationship Id="rId42" Type="http://schemas.openxmlformats.org/officeDocument/2006/relationships/hyperlink" Target="https://www.theglobaleconomy.com/Latvia/theft/" TargetMode="External"/><Relationship Id="rId84" Type="http://schemas.openxmlformats.org/officeDocument/2006/relationships/hyperlink" Target="https://www.theglobaleconomy.com/Thailand/theft/" TargetMode="External"/><Relationship Id="rId138" Type="http://schemas.openxmlformats.org/officeDocument/2006/relationships/hyperlink" Target="http://www.justicepolicy.org/uploads/justicepolicy/documents/gaming_the_system.pdf" TargetMode="External"/><Relationship Id="rId345" Type="http://schemas.openxmlformats.org/officeDocument/2006/relationships/hyperlink" Target="https://en.wikipedia.org/wiki/Law_enforcement_in_Ukraine" TargetMode="External"/><Relationship Id="rId387" Type="http://schemas.openxmlformats.org/officeDocument/2006/relationships/hyperlink" Target="https://en.wikipedia.org/wiki/USA" TargetMode="External"/><Relationship Id="rId191" Type="http://schemas.openxmlformats.org/officeDocument/2006/relationships/hyperlink" Target="https://en.wikipedia.org/wiki/Law_enforcement_in_Australia" TargetMode="External"/><Relationship Id="rId205" Type="http://schemas.openxmlformats.org/officeDocument/2006/relationships/hyperlink" Target="https://en.wikipedia.org/wiki/List_of_countries_and_dependencies_by_number_of_police_officers" TargetMode="External"/><Relationship Id="rId247" Type="http://schemas.openxmlformats.org/officeDocument/2006/relationships/hyperlink" Target="https://en.wikipedia.org/wiki/China" TargetMode="External"/><Relationship Id="rId412" Type="http://schemas.openxmlformats.org/officeDocument/2006/relationships/hyperlink" Target="https://womensenews.org/2007/02/drinking-and-rape-lets-wise-about-it/" TargetMode="External"/><Relationship Id="rId107" Type="http://schemas.openxmlformats.org/officeDocument/2006/relationships/hyperlink" Target="https://en.wikipedia.org/wiki/Taiwan" TargetMode="External"/><Relationship Id="rId289" Type="http://schemas.openxmlformats.org/officeDocument/2006/relationships/hyperlink" Target="https://en.wikipedia.org/wiki/France" TargetMode="External"/><Relationship Id="rId454" Type="http://schemas.openxmlformats.org/officeDocument/2006/relationships/hyperlink" Target="http://www.reportlinker.com/ci02014/Alcoholic-Drink.html" TargetMode="External"/><Relationship Id="rId11" Type="http://schemas.openxmlformats.org/officeDocument/2006/relationships/hyperlink" Target="https://en.wikipedia.org/wiki/Advice_and_consent" TargetMode="External"/><Relationship Id="rId53" Type="http://schemas.openxmlformats.org/officeDocument/2006/relationships/hyperlink" Target="https://www.theglobaleconomy.com/Bulgaria/theft/" TargetMode="External"/><Relationship Id="rId149" Type="http://schemas.openxmlformats.org/officeDocument/2006/relationships/hyperlink" Target="http://www.globalresearch.ca/index.php?context=va&amp;aid=25376" TargetMode="External"/><Relationship Id="rId314" Type="http://schemas.openxmlformats.org/officeDocument/2006/relationships/hyperlink" Target="https://en.wikipedia.org/wiki/Saint_Helena_Police_Service" TargetMode="External"/><Relationship Id="rId356" Type="http://schemas.openxmlformats.org/officeDocument/2006/relationships/hyperlink" Target="https://en.wikipedia.org/wiki/Los_Angeles" TargetMode="External"/><Relationship Id="rId398" Type="http://schemas.openxmlformats.org/officeDocument/2006/relationships/hyperlink" Target="http://www.theguardian.com/us-news/san-bernardino-shooting" TargetMode="External"/><Relationship Id="rId95" Type="http://schemas.openxmlformats.org/officeDocument/2006/relationships/hyperlink" Target="https://en.wikipedia.org/wiki/Egypt" TargetMode="External"/><Relationship Id="rId160" Type="http://schemas.openxmlformats.org/officeDocument/2006/relationships/hyperlink" Target="http://www.laprogressive.com/black-men-prison-system/?utm_source=feedburner&amp;utm_medium=feed&amp;utm_campaign=Feed%3A%20laprogressive%20%28The%20LA%20Progressive%29&amp;utm_content=Twitter" TargetMode="External"/><Relationship Id="rId216" Type="http://schemas.openxmlformats.org/officeDocument/2006/relationships/hyperlink" Target="https://en.wikipedia.org/wiki/Law_enforcement_in_the_People%27s_Republic_of_China" TargetMode="External"/><Relationship Id="rId423" Type="http://schemas.openxmlformats.org/officeDocument/2006/relationships/hyperlink" Target="file:///Users/alijaved/Library/Containers/com.apple.mail/Data/Library/Mail%20Downloads/7DB41177-A49B-485D-9015-0D5E0ADDB7B2/List%20of%20countries%20by%20incarceration%20rate%20&#8211;%20Wikipedia%3B%20https:/en.wikipedia.org%20&#8250;%20wiki%20&#8250;%20List_of_countries_by_incarceration_rate)%0d" TargetMode="External"/><Relationship Id="rId258" Type="http://schemas.openxmlformats.org/officeDocument/2006/relationships/hyperlink" Target="https://en.wikipedia.org/wiki/Law_enforcement_in_Jamaica" TargetMode="External"/><Relationship Id="rId22" Type="http://schemas.openxmlformats.org/officeDocument/2006/relationships/hyperlink" Target="https://www.theglobaleconomy.com/Australia/theft/" TargetMode="External"/><Relationship Id="rId64" Type="http://schemas.openxmlformats.org/officeDocument/2006/relationships/hyperlink" Target="https://www.theglobaleconomy.com/Mongolia/theft/" TargetMode="External"/><Relationship Id="rId118" Type="http://schemas.openxmlformats.org/officeDocument/2006/relationships/hyperlink" Target="https://en.wikipedia.org/wiki/Pennsylvania" TargetMode="External"/><Relationship Id="rId325" Type="http://schemas.openxmlformats.org/officeDocument/2006/relationships/hyperlink" Target="https://en.wikipedia.org/wiki/Law_enforcement_in_Serbia" TargetMode="External"/><Relationship Id="rId367" Type="http://schemas.openxmlformats.org/officeDocument/2006/relationships/hyperlink" Target="https://en.wikipedia.org/wiki/USA" TargetMode="External"/><Relationship Id="rId171" Type="http://schemas.openxmlformats.org/officeDocument/2006/relationships/hyperlink" Target="https://en.wikipedia.org/wiki/Thirteenth_Amendment_to_the_United_States_Constitution" TargetMode="External"/><Relationship Id="rId227" Type="http://schemas.openxmlformats.org/officeDocument/2006/relationships/hyperlink" Target="https://en.wikipedia.org/w/index.php?title=Law_enforcement_in_Dominica&amp;action=edit&amp;redlink=1" TargetMode="External"/><Relationship Id="rId269" Type="http://schemas.openxmlformats.org/officeDocument/2006/relationships/hyperlink" Target="https://en.wikipedia.org/wiki/Law_enforcement_in_Luxembourg" TargetMode="External"/><Relationship Id="rId434" Type="http://schemas.openxmlformats.org/officeDocument/2006/relationships/hyperlink" Target="https://en.wikipedia.org/wiki/List_of_federal_judges_appointed_by_Barack_Obama" TargetMode="External"/><Relationship Id="rId33" Type="http://schemas.openxmlformats.org/officeDocument/2006/relationships/hyperlink" Target="https://www.theglobaleconomy.com/Switzerland/theft/" TargetMode="External"/><Relationship Id="rId129" Type="http://schemas.openxmlformats.org/officeDocument/2006/relationships/hyperlink" Target="https://en.wikipedia.org/wiki/Continental_Europe" TargetMode="External"/><Relationship Id="rId280" Type="http://schemas.openxmlformats.org/officeDocument/2006/relationships/hyperlink" Target="https://en.wikipedia.org/wiki/Law_enforcement_in_Montenegro" TargetMode="External"/><Relationship Id="rId336" Type="http://schemas.openxmlformats.org/officeDocument/2006/relationships/hyperlink" Target="https://en.wikipedia.org/w/index.php?title=Law_enforcement_in_Swaziland&amp;action=edit&amp;redlink=1" TargetMode="External"/><Relationship Id="rId75" Type="http://schemas.openxmlformats.org/officeDocument/2006/relationships/hyperlink" Target="https://www.theglobaleconomy.com/Kyrgyzstan/theft/" TargetMode="External"/><Relationship Id="rId140" Type="http://schemas.openxmlformats.org/officeDocument/2006/relationships/hyperlink" Target="http://www.huffingtonpost.com/david-donnelly/private-prisons_b_1097667.html" TargetMode="External"/><Relationship Id="rId182" Type="http://schemas.openxmlformats.org/officeDocument/2006/relationships/hyperlink" Target="https://en.wikipedia.org/wiki/Law_enforcement_in_Algeria" TargetMode="External"/><Relationship Id="rId378" Type="http://schemas.openxmlformats.org/officeDocument/2006/relationships/hyperlink" Target="https://en.wikipedia.org/wiki/Jones_Day" TargetMode="External"/><Relationship Id="rId403" Type="http://schemas.openxmlformats.org/officeDocument/2006/relationships/hyperlink" Target="https://www.washingtonpost.com/news/wonk/wp/2015/06/19/guns-in-america-for-every-criminal-killed-in-self-defense-34-innocent-people-die/" TargetMode="External"/><Relationship Id="rId6" Type="http://schemas.openxmlformats.org/officeDocument/2006/relationships/endnotes" Target="endnotes.xml"/><Relationship Id="rId238" Type="http://schemas.openxmlformats.org/officeDocument/2006/relationships/hyperlink" Target="https://en.wikipedia.org/wiki/France" TargetMode="External"/><Relationship Id="rId445" Type="http://schemas.openxmlformats.org/officeDocument/2006/relationships/hyperlink" Target="http://www.statista.com/topics/1368/gambling/" TargetMode="External"/><Relationship Id="rId291" Type="http://schemas.openxmlformats.org/officeDocument/2006/relationships/hyperlink" Target="https://en.wikipedia.org/wiki/Law_enforcement_in_Niger" TargetMode="External"/><Relationship Id="rId305" Type="http://schemas.openxmlformats.org/officeDocument/2006/relationships/hyperlink" Target="https://en.wikipedia.org/wiki/Law_enforcement_in_the_Philippines" TargetMode="External"/><Relationship Id="rId347" Type="http://schemas.openxmlformats.org/officeDocument/2006/relationships/hyperlink" Target="https://en.wikipedia.org/w/index.php?title=Law_enforcement_in_Uruguay&amp;action=edit&amp;redlink=1" TargetMode="External"/><Relationship Id="rId44" Type="http://schemas.openxmlformats.org/officeDocument/2006/relationships/hyperlink" Target="https://www.theglobaleconomy.com/Portugal/theft/" TargetMode="External"/><Relationship Id="rId86" Type="http://schemas.openxmlformats.org/officeDocument/2006/relationships/hyperlink" Target="https://www.theglobaleconomy.com/United-Arab-Emirates/theft/" TargetMode="External"/><Relationship Id="rId151" Type="http://schemas.openxmlformats.org/officeDocument/2006/relationships/hyperlink" Target="http://www.globalresearch.ca/index.php?context=va&amp;aid=8289" TargetMode="External"/><Relationship Id="rId389" Type="http://schemas.openxmlformats.org/officeDocument/2006/relationships/hyperlink" Target="http://www.ggrasia.com/china-lottery-sales-top-us61-bln-in-2014/" TargetMode="External"/><Relationship Id="rId193" Type="http://schemas.openxmlformats.org/officeDocument/2006/relationships/hyperlink" Target="https://en.wikipedia.org/wiki/Law_enforcement_in_Austria" TargetMode="External"/><Relationship Id="rId207" Type="http://schemas.openxmlformats.org/officeDocument/2006/relationships/hyperlink" Target="https://en.wikipedia.org/wiki/Law_enforcement_in_Brazil" TargetMode="External"/><Relationship Id="rId249" Type="http://schemas.openxmlformats.org/officeDocument/2006/relationships/hyperlink" Target="https://en.wikipedia.org/wiki/Law_enforcement_in_Iceland" TargetMode="External"/><Relationship Id="rId414" Type="http://schemas.openxmlformats.org/officeDocument/2006/relationships/hyperlink" Target="http://freakonomics.com/2012/05/17/the-economics-of-for-profit-prisons/" TargetMode="External"/><Relationship Id="rId456" Type="http://schemas.openxmlformats.org/officeDocument/2006/relationships/hyperlink" Target="http://www.who.int/mediacentre/factsheets/fs319/en/" TargetMode="External"/><Relationship Id="rId13" Type="http://schemas.openxmlformats.org/officeDocument/2006/relationships/hyperlink" Target="https://en.wikipedia.org/wiki/Dwight_D._Eisenhower" TargetMode="External"/><Relationship Id="rId109" Type="http://schemas.openxmlformats.org/officeDocument/2006/relationships/hyperlink" Target="https://en.wikipedia.org/wiki/North_Korea" TargetMode="External"/><Relationship Id="rId260" Type="http://schemas.openxmlformats.org/officeDocument/2006/relationships/hyperlink" Target="https://en.wikipedia.org/wiki/Law_enforcement_in_Jordan" TargetMode="External"/><Relationship Id="rId316" Type="http://schemas.openxmlformats.org/officeDocument/2006/relationships/hyperlink" Target="https://en.wikipedia.org/wiki/Law_enforcement_in_Saint_Kitts_and_Nevis" TargetMode="External"/><Relationship Id="rId55" Type="http://schemas.openxmlformats.org/officeDocument/2006/relationships/hyperlink" Target="https://www.theglobaleconomy.com/Lebanon/theft/" TargetMode="External"/><Relationship Id="rId97" Type="http://schemas.openxmlformats.org/officeDocument/2006/relationships/hyperlink" Target="https://en.wikipedia.org/wiki/Japan" TargetMode="External"/><Relationship Id="rId120" Type="http://schemas.openxmlformats.org/officeDocument/2006/relationships/hyperlink" Target="https://en.wikipedia.org/wiki/Philadelphia" TargetMode="External"/><Relationship Id="rId358" Type="http://schemas.openxmlformats.org/officeDocument/2006/relationships/hyperlink" Target="https://en.wikipedia.org/wiki/USA" TargetMode="External"/><Relationship Id="rId162" Type="http://schemas.openxmlformats.org/officeDocument/2006/relationships/hyperlink" Target="http://www.globalresearch.ca/index.php?context=va&amp;aid=28441" TargetMode="External"/><Relationship Id="rId218" Type="http://schemas.openxmlformats.org/officeDocument/2006/relationships/hyperlink" Target="https://en.wikipedia.org/wiki/List_of_countries_and_dependencies_by_number_of_police_officers" TargetMode="External"/><Relationship Id="rId425" Type="http://schemas.openxmlformats.org/officeDocument/2006/relationships/hyperlink" Target="https://www.academia.edu/332010/Controlling_the_Flow_of_Money_or_Satisfying_the_Regulators" TargetMode="External"/><Relationship Id="rId271" Type="http://schemas.openxmlformats.org/officeDocument/2006/relationships/hyperlink" Target="https://en.wikipedia.org/wiki/China" TargetMode="External"/><Relationship Id="rId24" Type="http://schemas.openxmlformats.org/officeDocument/2006/relationships/hyperlink" Target="https://www.theglobaleconomy.com/Malta/theft/" TargetMode="External"/><Relationship Id="rId66" Type="http://schemas.openxmlformats.org/officeDocument/2006/relationships/hyperlink" Target="https://www.theglobaleconomy.com/Singapore/theft/" TargetMode="External"/><Relationship Id="rId131" Type="http://schemas.openxmlformats.org/officeDocument/2006/relationships/hyperlink" Target="https://en.wikipedia.org/wiki/Cesare_Lombroso" TargetMode="External"/><Relationship Id="rId327" Type="http://schemas.openxmlformats.org/officeDocument/2006/relationships/hyperlink" Target="https://en.wikipedia.org/wiki/Law_enforcement_in_Slovakia" TargetMode="External"/><Relationship Id="rId369" Type="http://schemas.openxmlformats.org/officeDocument/2006/relationships/hyperlink" Target="https://en.wikipedia.org/wiki/UK" TargetMode="External"/><Relationship Id="rId173" Type="http://schemas.openxmlformats.org/officeDocument/2006/relationships/hyperlink" Target="http://topics.nytimes.com/top/reference/timestopics/people/s/marc_santora/index.html" TargetMode="External"/><Relationship Id="rId229" Type="http://schemas.openxmlformats.org/officeDocument/2006/relationships/hyperlink" Target="https://en.wikipedia.org/wiki/Law_enforcement_in_Ecuador" TargetMode="External"/><Relationship Id="rId380" Type="http://schemas.openxmlformats.org/officeDocument/2006/relationships/hyperlink" Target="https://en.wikipedia.org/wiki/Cleveland,_OH" TargetMode="External"/><Relationship Id="rId436" Type="http://schemas.openxmlformats.org/officeDocument/2006/relationships/hyperlink" Target="http://countrystudies.us/russia/71.htm" TargetMode="External"/><Relationship Id="rId240" Type="http://schemas.openxmlformats.org/officeDocument/2006/relationships/hyperlink" Target="https://en.wikipedia.org/wiki/Law_enforcement_in_Ghana" TargetMode="External"/><Relationship Id="rId35" Type="http://schemas.openxmlformats.org/officeDocument/2006/relationships/hyperlink" Target="https://www.theglobaleconomy.com/Canada/theft/" TargetMode="External"/><Relationship Id="rId77" Type="http://schemas.openxmlformats.org/officeDocument/2006/relationships/hyperlink" Target="https://www.theglobaleconomy.com/Montenegro/theft/" TargetMode="External"/><Relationship Id="rId100" Type="http://schemas.openxmlformats.org/officeDocument/2006/relationships/hyperlink" Target="https://en.wikipedia.org/wiki/Somalia" TargetMode="External"/><Relationship Id="rId282" Type="http://schemas.openxmlformats.org/officeDocument/2006/relationships/hyperlink" Target="https://en.wikipedia.org/wiki/United_Kingdom" TargetMode="External"/><Relationship Id="rId338" Type="http://schemas.openxmlformats.org/officeDocument/2006/relationships/hyperlink" Target="https://en.wikipedia.org/wiki/Law_enforcement_in_Switzerland" TargetMode="External"/><Relationship Id="rId8" Type="http://schemas.openxmlformats.org/officeDocument/2006/relationships/header" Target="header1.xml"/><Relationship Id="rId142" Type="http://schemas.openxmlformats.org/officeDocument/2006/relationships/hyperlink" Target="http://www.huffingtonpost.com/david-donnelly/private-prisons_b_1097667.html" TargetMode="External"/><Relationship Id="rId184" Type="http://schemas.openxmlformats.org/officeDocument/2006/relationships/hyperlink" Target="https://en.wikipedia.org/wiki/Law_enforcement_in_American_Samoa" TargetMode="External"/><Relationship Id="rId391" Type="http://schemas.openxmlformats.org/officeDocument/2006/relationships/hyperlink" Target="http://www.reportlinker.com/p0171893-summary/Alcoholic-Drinks-Global-Industry-Guide.html" TargetMode="External"/><Relationship Id="rId405" Type="http://schemas.openxmlformats.org/officeDocument/2006/relationships/hyperlink" Target="https://www.google.com/search?rlz=1C1CHBF_enIN842IN843&amp;tbm=bks&amp;q=inauthor:%22Hnin+Hnin+Pyne%22&amp;sa=X&amp;ved=2ahUKEwiI992zmKjmAhXOzzgGHRNeC3oQ9AgwAHoECAoQAw" TargetMode="External"/><Relationship Id="rId447" Type="http://schemas.openxmlformats.org/officeDocument/2006/relationships/hyperlink" Target="http://investorshub.advfn.com/boards/hubstocks.aspx" TargetMode="External"/><Relationship Id="rId251" Type="http://schemas.openxmlformats.org/officeDocument/2006/relationships/hyperlink" Target="https://en.wikipedia.org/wiki/Law_enforcement_in_Indonesia" TargetMode="External"/><Relationship Id="rId46" Type="http://schemas.openxmlformats.org/officeDocument/2006/relationships/hyperlink" Target="https://www.theglobaleconomy.com/Romania/theft/" TargetMode="External"/><Relationship Id="rId293" Type="http://schemas.openxmlformats.org/officeDocument/2006/relationships/hyperlink" Target="https://en.wikipedia.org/w/index.php?title=Law_enforcement_in_Niue&amp;action=edit&amp;redlink=1" TargetMode="External"/><Relationship Id="rId307" Type="http://schemas.openxmlformats.org/officeDocument/2006/relationships/hyperlink" Target="https://en.wikipedia.org/wiki/United_Kingdom" TargetMode="External"/><Relationship Id="rId349" Type="http://schemas.openxmlformats.org/officeDocument/2006/relationships/hyperlink" Target="https://en.wikipedia.org/wiki/Law_enforcement_in_Vatican_City" TargetMode="External"/><Relationship Id="rId88" Type="http://schemas.openxmlformats.org/officeDocument/2006/relationships/hyperlink" Target="https://www.theglobaleconomy.com/Indonesia/theft/" TargetMode="External"/><Relationship Id="rId111" Type="http://schemas.openxmlformats.org/officeDocument/2006/relationships/hyperlink" Target="http://rusebola.com/" TargetMode="External"/><Relationship Id="rId153" Type="http://schemas.openxmlformats.org/officeDocument/2006/relationships/hyperlink" Target="http://landdestroyer.blogspot.com/2011/11/burmese-pro-democracy-movement-creation.html" TargetMode="External"/><Relationship Id="rId195" Type="http://schemas.openxmlformats.org/officeDocument/2006/relationships/hyperlink" Target="https://en.wikipedia.org/wiki/List_of_countries_and_dependencies_by_number_of_police_officers" TargetMode="External"/><Relationship Id="rId209" Type="http://schemas.openxmlformats.org/officeDocument/2006/relationships/hyperlink" Target="https://en.wikipedia.org/wiki/Law_enforcement_in_Brunei" TargetMode="External"/><Relationship Id="rId360" Type="http://schemas.openxmlformats.org/officeDocument/2006/relationships/hyperlink" Target="https://en.wikipedia.org/wiki/DLA_Piper" TargetMode="External"/><Relationship Id="rId416" Type="http://schemas.openxmlformats.org/officeDocument/2006/relationships/hyperlink" Target="http://www.globalresearch.ca/the-prison-industry-in-the-united-states-big-business-or-a-new-form-of-slavery/8289" TargetMode="External"/><Relationship Id="rId220" Type="http://schemas.openxmlformats.org/officeDocument/2006/relationships/hyperlink" Target="https://en.wikipedia.org/w/index.php?title=Law_enforcement_in_the_Cook_Islands&amp;action=edit&amp;redlink=1" TargetMode="External"/><Relationship Id="rId458" Type="http://schemas.openxmlformats.org/officeDocument/2006/relationships/image" Target="media/image4.png"/><Relationship Id="rId15" Type="http://schemas.openxmlformats.org/officeDocument/2006/relationships/hyperlink" Target="https://en.wikipedia.org/wiki/George_Herbert_Walker_Bush" TargetMode="External"/><Relationship Id="rId57" Type="http://schemas.openxmlformats.org/officeDocument/2006/relationships/hyperlink" Target="https://www.theglobaleconomy.com/Poland/theft/" TargetMode="External"/><Relationship Id="rId262" Type="http://schemas.openxmlformats.org/officeDocument/2006/relationships/hyperlink" Target="https://en.wikipedia.org/wiki/Law_enforcement_in_Kiribati" TargetMode="External"/><Relationship Id="rId318" Type="http://schemas.openxmlformats.org/officeDocument/2006/relationships/hyperlink" Target="https://en.wikipedia.org/wiki/Law_enforcement_in_Saint_Vincent_and_the_Grenadines" TargetMode="External"/><Relationship Id="rId99" Type="http://schemas.openxmlformats.org/officeDocument/2006/relationships/hyperlink" Target="https://en.wikipedia.org/wiki/Singapore" TargetMode="External"/><Relationship Id="rId122" Type="http://schemas.openxmlformats.org/officeDocument/2006/relationships/hyperlink" Target="https://en.wikipedia.org/wiki/Auburn_system" TargetMode="External"/><Relationship Id="rId164" Type="http://schemas.openxmlformats.org/officeDocument/2006/relationships/hyperlink" Target="http://www.govtrack.us/congress/bill.xpd?bill=h112-3166&amp;tab=summary" TargetMode="External"/><Relationship Id="rId371" Type="http://schemas.openxmlformats.org/officeDocument/2006/relationships/hyperlink" Target="https://en.wikipedia.org/wiki/UK" TargetMode="External"/><Relationship Id="rId427" Type="http://schemas.openxmlformats.org/officeDocument/2006/relationships/hyperlink" Target="https://www.gov.uk/government/uploads/system/uploads/attachment_data/file/246390/horr73.pdf" TargetMode="External"/><Relationship Id="rId26" Type="http://schemas.openxmlformats.org/officeDocument/2006/relationships/hyperlink" Target="https://www.theglobaleconomy.com/Italy/theft/" TargetMode="External"/><Relationship Id="rId231" Type="http://schemas.openxmlformats.org/officeDocument/2006/relationships/hyperlink" Target="https://en.wikipedia.org/wiki/Law_enforcement_in_the_United_Kingdom" TargetMode="External"/><Relationship Id="rId273" Type="http://schemas.openxmlformats.org/officeDocument/2006/relationships/hyperlink" Target="https://en.wikipedia.org/wiki/Law_enforcement_in_Malaysia" TargetMode="External"/><Relationship Id="rId329" Type="http://schemas.openxmlformats.org/officeDocument/2006/relationships/hyperlink" Target="https://en.wikipedia.org/wiki/Law_enforcement_in_the_Solomon_Islands" TargetMode="External"/><Relationship Id="rId68" Type="http://schemas.openxmlformats.org/officeDocument/2006/relationships/hyperlink" Target="https://www.theglobaleconomy.com/Croatia/theft/" TargetMode="External"/><Relationship Id="rId133" Type="http://schemas.openxmlformats.org/officeDocument/2006/relationships/hyperlink" Target="http://www.nola.com/crime/index.ssf/2012/05/louisiana_is_the_worlds_prison.html" TargetMode="External"/><Relationship Id="rId175" Type="http://schemas.openxmlformats.org/officeDocument/2006/relationships/hyperlink" Target="http://www.vera.org/sites/default/files/resources/downloads/the-price-of-prisons-40-fact-sheets-updated-072012.pdf" TargetMode="External"/><Relationship Id="rId340" Type="http://schemas.openxmlformats.org/officeDocument/2006/relationships/hyperlink" Target="https://en.wikipedia.org/wiki/Law_enforcement_in_Turkey" TargetMode="External"/><Relationship Id="rId200" Type="http://schemas.openxmlformats.org/officeDocument/2006/relationships/hyperlink" Target="https://en.wikipedia.org/wiki/Law_enforcement_in_Belgium" TargetMode="External"/><Relationship Id="rId382" Type="http://schemas.openxmlformats.org/officeDocument/2006/relationships/hyperlink" Target="https://en.wikipedia.org/wiki/UK" TargetMode="External"/><Relationship Id="rId438" Type="http://schemas.openxmlformats.org/officeDocument/2006/relationships/hyperlink" Target="https://abovethelaw.com/2012/07/infographic-of-the-day-american-litigiousness-statistics-that-will-make-you-angry/" TargetMode="External"/><Relationship Id="rId242" Type="http://schemas.openxmlformats.org/officeDocument/2006/relationships/hyperlink" Target="https://en.wikipedia.org/wiki/Law_enforcement_in_Grenada" TargetMode="External"/><Relationship Id="rId284" Type="http://schemas.openxmlformats.org/officeDocument/2006/relationships/hyperlink" Target="https://en.wikipedia.org/wiki/Law_enforcement_in_Myanmar" TargetMode="External"/><Relationship Id="rId37" Type="http://schemas.openxmlformats.org/officeDocument/2006/relationships/hyperlink" Target="https://www.theglobaleconomy.com/Andorra/theft/" TargetMode="External"/><Relationship Id="rId79" Type="http://schemas.openxmlformats.org/officeDocument/2006/relationships/hyperlink" Target="https://www.theglobaleconomy.com/Algeria/theft/" TargetMode="External"/><Relationship Id="rId102" Type="http://schemas.openxmlformats.org/officeDocument/2006/relationships/hyperlink" Target="https://en.wikipedia.org/wiki/Belarus" TargetMode="External"/><Relationship Id="rId144" Type="http://schemas.openxmlformats.org/officeDocument/2006/relationships/hyperlink" Target="http://www.aclu.org/prisoners-rights/banking-bondage-private-prisons-and-mass-incarceration" TargetMode="External"/><Relationship Id="rId90" Type="http://schemas.openxmlformats.org/officeDocument/2006/relationships/hyperlink" Target="https://en.wikipedia.org/wiki/China" TargetMode="External"/><Relationship Id="rId186" Type="http://schemas.openxmlformats.org/officeDocument/2006/relationships/hyperlink" Target="https://en.wikipedia.org/wiki/Law_enforcement_in_Andorra" TargetMode="External"/><Relationship Id="rId351" Type="http://schemas.openxmlformats.org/officeDocument/2006/relationships/hyperlink" Target="https://en.wikipedia.org/wiki/France" TargetMode="External"/><Relationship Id="rId393" Type="http://schemas.openxmlformats.org/officeDocument/2006/relationships/hyperlink" Target="http://www.cdc.gov/std/" TargetMode="External"/><Relationship Id="rId407" Type="http://schemas.openxmlformats.org/officeDocument/2006/relationships/hyperlink" Target="https://www.google.com/search?rlz=1C1CHBF_enIN842IN843&amp;tbm=bks&amp;q=inauthor:%22Maria+Correia%22&amp;sa=X&amp;ved=2ahUKEwiI992zmKjmAhXOzzgGHRNeC3oQ9AgwAHoECAoQBQ" TargetMode="External"/><Relationship Id="rId449" Type="http://schemas.openxmlformats.org/officeDocument/2006/relationships/hyperlink" Target="https://www11.dict.cc/wp_examples.php?lp_id=1&amp;lang=en&amp;s=annual%20revenue" TargetMode="External"/><Relationship Id="rId211" Type="http://schemas.openxmlformats.org/officeDocument/2006/relationships/hyperlink" Target="https://en.wikipedia.org/wiki/Law_enforcement_in_Cambodia" TargetMode="External"/><Relationship Id="rId253" Type="http://schemas.openxmlformats.org/officeDocument/2006/relationships/hyperlink" Target="https://en.wikipedia.org/wiki/Law_enforcement_in_the_Republic_of_Ireland" TargetMode="External"/><Relationship Id="rId295" Type="http://schemas.openxmlformats.org/officeDocument/2006/relationships/hyperlink" Target="https://en.wikipedia.org/wiki/Law_enforcement_in_Northern_Cyprus" TargetMode="External"/><Relationship Id="rId309" Type="http://schemas.openxmlformats.org/officeDocument/2006/relationships/hyperlink" Target="https://en.wikipedia.org/wiki/Law_enforcement_in_Portugal" TargetMode="External"/><Relationship Id="rId460" Type="http://schemas.openxmlformats.org/officeDocument/2006/relationships/theme" Target="theme/theme1.xml"/><Relationship Id="rId48" Type="http://schemas.openxmlformats.org/officeDocument/2006/relationships/hyperlink" Target="https://www.theglobaleconomy.com/Lithuania/theft/" TargetMode="External"/><Relationship Id="rId113" Type="http://schemas.openxmlformats.org/officeDocument/2006/relationships/hyperlink" Target="http://www.chicagoreporter.com/data-black-chicagoans-higher-risk-being-shot-police" TargetMode="External"/><Relationship Id="rId320" Type="http://schemas.openxmlformats.org/officeDocument/2006/relationships/hyperlink" Target="https://en.wikipedia.org/wiki/Law_enforcement_in_the_United_Kingdom" TargetMode="External"/><Relationship Id="rId155" Type="http://schemas.openxmlformats.org/officeDocument/2006/relationships/hyperlink" Target="http://groups.yahoo.com/group/PrisonNewsNetwork/message/32287" TargetMode="External"/><Relationship Id="rId197" Type="http://schemas.openxmlformats.org/officeDocument/2006/relationships/hyperlink" Target="https://en.wikipedia.org/wiki/Law_enforcement_in_Barbados" TargetMode="External"/><Relationship Id="rId362" Type="http://schemas.openxmlformats.org/officeDocument/2006/relationships/hyperlink" Target="https://en.wikipedia.org/wiki/USA" TargetMode="External"/><Relationship Id="rId418" Type="http://schemas.openxmlformats.org/officeDocument/2006/relationships/hyperlink" Target="http://www.counterpunch.org/2012/07/25/prisons-as-growth-industry/" TargetMode="External"/><Relationship Id="rId222" Type="http://schemas.openxmlformats.org/officeDocument/2006/relationships/hyperlink" Target="https://en.wikipedia.org/wiki/Law_enforcement_in_Costa_Rica" TargetMode="External"/><Relationship Id="rId264" Type="http://schemas.openxmlformats.org/officeDocument/2006/relationships/hyperlink" Target="https://en.wikipedia.org/wiki/Law_enforcement_in_Latvia" TargetMode="External"/><Relationship Id="rId17" Type="http://schemas.openxmlformats.org/officeDocument/2006/relationships/hyperlink" Target="https://www.theglobaleconomy.com/Netherlands/theft/" TargetMode="External"/><Relationship Id="rId59" Type="http://schemas.openxmlformats.org/officeDocument/2006/relationships/hyperlink" Target="https://www.theglobaleconomy.com/Moldova/theft/" TargetMode="External"/><Relationship Id="rId124" Type="http://schemas.openxmlformats.org/officeDocument/2006/relationships/hyperlink" Target="https://en.wikipedia.org/wiki/Sing_Sing" TargetMode="External"/><Relationship Id="rId70" Type="http://schemas.openxmlformats.org/officeDocument/2006/relationships/hyperlink" Target="https://www.theglobaleconomy.com/Macedonia/theft/" TargetMode="External"/><Relationship Id="rId166" Type="http://schemas.openxmlformats.org/officeDocument/2006/relationships/hyperlink" Target="http://www.infowars.com/exclusive-government-activating-fema-camps-across-u-s/" TargetMode="External"/><Relationship Id="rId331" Type="http://schemas.openxmlformats.org/officeDocument/2006/relationships/hyperlink" Target="https://en.wikipedia.org/wiki/Law_enforcement_in_South_Africa" TargetMode="External"/><Relationship Id="rId373" Type="http://schemas.openxmlformats.org/officeDocument/2006/relationships/hyperlink" Target="https://en.wikipedia.org/wiki/UK" TargetMode="External"/><Relationship Id="rId429" Type="http://schemas.openxmlformats.org/officeDocument/2006/relationships/hyperlink" Target="https://www.heuni.fi/material/attachments/heuni/papers/6KtlkZMtL/HEUNI_papers_20.pdf" TargetMode="External"/><Relationship Id="rId1" Type="http://schemas.openxmlformats.org/officeDocument/2006/relationships/numbering" Target="numbering.xml"/><Relationship Id="rId233" Type="http://schemas.openxmlformats.org/officeDocument/2006/relationships/hyperlink" Target="https://en.wikipedia.org/wiki/Law_enforcement_in_Estonia" TargetMode="External"/><Relationship Id="rId440" Type="http://schemas.openxmlformats.org/officeDocument/2006/relationships/hyperlink" Target="http://www.morssglobalfinance.com/" TargetMode="External"/><Relationship Id="rId28" Type="http://schemas.openxmlformats.org/officeDocument/2006/relationships/hyperlink" Target="https://www.theglobaleconomy.com/USA/theft/" TargetMode="External"/><Relationship Id="rId275" Type="http://schemas.openxmlformats.org/officeDocument/2006/relationships/hyperlink" Target="https://en.wikipedia.org/wiki/Law_enforcement_in_Malta" TargetMode="External"/><Relationship Id="rId300" Type="http://schemas.openxmlformats.org/officeDocument/2006/relationships/hyperlink" Target="https://en.wikipedia.org/wiki/Law_enforcement_in_Palau" TargetMode="External"/><Relationship Id="rId81" Type="http://schemas.openxmlformats.org/officeDocument/2006/relationships/hyperlink" Target="https://www.theglobaleconomy.com/Bhutan/theft/" TargetMode="External"/><Relationship Id="rId135" Type="http://schemas.openxmlformats.org/officeDocument/2006/relationships/hyperlink" Target="http://www.aljazeera.com/programmes/insidestoryamericas/2012/01/20121318318540671.html" TargetMode="External"/><Relationship Id="rId177" Type="http://schemas.openxmlformats.org/officeDocument/2006/relationships/hyperlink" Target="http://news.bbc.co.uk/2/shared/spl/hi/uk/06/prisons/html/nn2page1.stm" TargetMode="External"/><Relationship Id="rId342" Type="http://schemas.openxmlformats.org/officeDocument/2006/relationships/hyperlink" Target="https://en.wikipedia.org/wiki/Law_enforcement_in_Togo" TargetMode="External"/><Relationship Id="rId384" Type="http://schemas.openxmlformats.org/officeDocument/2006/relationships/hyperlink" Target="https://en.wikipedia.org/wiki/Sidley_Austin" TargetMode="External"/><Relationship Id="rId202" Type="http://schemas.openxmlformats.org/officeDocument/2006/relationships/hyperlink" Target="https://en.wikipedia.org/wiki/List_of_countries_and_dependencies_by_number_of_police_officers" TargetMode="External"/><Relationship Id="rId244" Type="http://schemas.openxmlformats.org/officeDocument/2006/relationships/hyperlink" Target="https://en.wikipedia.org/w/index.php?title=Law_enforcement_in_Guinea&amp;action=edit&amp;redlink=1" TargetMode="External"/><Relationship Id="rId39" Type="http://schemas.openxmlformats.org/officeDocument/2006/relationships/hyperlink" Target="https://www.theglobaleconomy.com/Estonia/theft/" TargetMode="External"/><Relationship Id="rId286" Type="http://schemas.openxmlformats.org/officeDocument/2006/relationships/hyperlink" Target="https://en.wikipedia.org/wiki/Law_enforcement_in_Nepal" TargetMode="External"/><Relationship Id="rId451" Type="http://schemas.openxmlformats.org/officeDocument/2006/relationships/hyperlink" Target="https://books.google.co.in/books?id=i11jgxL58YgC&amp;pg=PT329&amp;lpg=PT329&amp;dq=Web+surfers+spent+$+million+on+access+to+adult-content+sites+in&amp;source=bl&amp;ots=3g4q-vUFYO&amp;sig=o2lt77Dg-HPVoa_bCZBwBGrwU_M&amp;hl=en&amp;sa=X&amp;ved=0ahUKEwjx94uOr5XWAhWCqI8KHSViAwwQ6AEIJzAA" TargetMode="External"/><Relationship Id="rId50" Type="http://schemas.openxmlformats.org/officeDocument/2006/relationships/hyperlink" Target="https://www.theglobaleconomy.com/Russia/theft/" TargetMode="External"/><Relationship Id="rId104" Type="http://schemas.openxmlformats.org/officeDocument/2006/relationships/hyperlink" Target="https://en.wikipedia.org/wiki/Afghanistan" TargetMode="External"/><Relationship Id="rId146" Type="http://schemas.openxmlformats.org/officeDocument/2006/relationships/hyperlink" Target="http://www.aclu.org/prisoners-rights/banking-bondage-private-prisons-and-mass-incarceration" TargetMode="External"/><Relationship Id="rId188" Type="http://schemas.openxmlformats.org/officeDocument/2006/relationships/hyperlink" Target="https://en.wikipedia.org/wiki/Law_enforcement_in_Antigua_and_Barbuda" TargetMode="External"/><Relationship Id="rId311" Type="http://schemas.openxmlformats.org/officeDocument/2006/relationships/hyperlink" Target="https://en.wikipedia.org/wiki/Law_enforcement_in_Russia" TargetMode="External"/><Relationship Id="rId353" Type="http://schemas.openxmlformats.org/officeDocument/2006/relationships/image" Target="media/image2.jpeg"/><Relationship Id="rId395" Type="http://schemas.openxmlformats.org/officeDocument/2006/relationships/hyperlink" Target="http://www.guns.com/2016/01/20/booth-babes-at-shot-show-2016-day-2/" TargetMode="External"/><Relationship Id="rId409" Type="http://schemas.openxmlformats.org/officeDocument/2006/relationships/hyperlink" Target="https://www.sowetanlive.co.za/good-life/2011-11-29-booze-leads-to-dangerous-casual-sex/" TargetMode="External"/><Relationship Id="rId92" Type="http://schemas.openxmlformats.org/officeDocument/2006/relationships/hyperlink" Target="https://en.wikipedia.org/wiki/Saudi_Arabia" TargetMode="External"/><Relationship Id="rId213" Type="http://schemas.openxmlformats.org/officeDocument/2006/relationships/hyperlink" Target="https://en.wikipedia.org/wiki/Law_enforcement_in_the_Cayman_Islands" TargetMode="External"/><Relationship Id="rId420" Type="http://schemas.openxmlformats.org/officeDocument/2006/relationships/hyperlink" Target="https://www.nytimes.com/by/marc-santo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305</Pages>
  <Words>49151</Words>
  <Characters>256562</Characters>
  <Application>Microsoft Office Word</Application>
  <DocSecurity>0</DocSecurity>
  <Lines>8041</Lines>
  <Paragraphs>3905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Javed Jamil</cp:lastModifiedBy>
  <cp:revision>4</cp:revision>
  <dcterms:created xsi:type="dcterms:W3CDTF">2020-01-20T15:06:00Z</dcterms:created>
  <dcterms:modified xsi:type="dcterms:W3CDTF">2025-10-31T04:28:00Z</dcterms:modified>
</cp:coreProperties>
</file>