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5E66" w14:textId="77777777" w:rsidR="00B050D9" w:rsidRPr="00882F33" w:rsidRDefault="00B050D9" w:rsidP="00B050D9">
      <w:pPr>
        <w:shd w:val="clear" w:color="auto" w:fill="FFFFFF" w:themeFill="background1"/>
        <w:spacing w:line="300" w:lineRule="auto"/>
        <w:jc w:val="center"/>
        <w:rPr>
          <w:rFonts w:ascii="Times New Roman" w:hAnsi="Times New Roman" w:cs="Times New Roman"/>
          <w:b/>
          <w:lang w:val="en-GB"/>
        </w:rPr>
      </w:pPr>
    </w:p>
    <w:p w14:paraId="0DB2BCE7" w14:textId="77777777" w:rsidR="005F3E08" w:rsidRPr="00882F33" w:rsidRDefault="005F3E08" w:rsidP="005F3E08">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Cancer Preventive Measures in Islam: Let the World Benefit!</w:t>
      </w:r>
    </w:p>
    <w:p w14:paraId="1D059873" w14:textId="77777777" w:rsidR="005F3E08" w:rsidRPr="00882F33" w:rsidRDefault="005F3E08" w:rsidP="005F3E08">
      <w:pPr>
        <w:shd w:val="clear" w:color="auto" w:fill="FFFFFF" w:themeFill="background1"/>
        <w:spacing w:line="300" w:lineRule="auto"/>
        <w:jc w:val="center"/>
        <w:rPr>
          <w:rFonts w:ascii="Times New Roman" w:hAnsi="Times New Roman" w:cs="Times New Roman"/>
          <w:lang w:val="en-GB"/>
        </w:rPr>
      </w:pPr>
      <w:r w:rsidRPr="00882F33">
        <w:rPr>
          <w:rFonts w:ascii="Times New Roman" w:hAnsi="Times New Roman" w:cs="Times New Roman"/>
          <w:noProof/>
        </w:rPr>
        <w:drawing>
          <wp:inline distT="0" distB="0" distL="0" distR="0" wp14:anchorId="3EB40193" wp14:editId="1AAD3D1F">
            <wp:extent cx="1543050" cy="864108"/>
            <wp:effectExtent l="0" t="0" r="0" b="0"/>
            <wp:docPr id="1266121737" name="Picture 6" descr="The Color and Meaning of Cancer Ribb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Color and Meaning of Cancer Ribb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234" cy="867571"/>
                    </a:xfrm>
                    <a:prstGeom prst="rect">
                      <a:avLst/>
                    </a:prstGeom>
                    <a:noFill/>
                    <a:ln>
                      <a:noFill/>
                    </a:ln>
                  </pic:spPr>
                </pic:pic>
              </a:graphicData>
            </a:graphic>
          </wp:inline>
        </w:drawing>
      </w:r>
      <w:r w:rsidRPr="00882F33">
        <w:rPr>
          <w:rFonts w:ascii="Times New Roman" w:hAnsi="Times New Roman" w:cs="Times New Roman"/>
        </w:rPr>
        <w:t xml:space="preserve"> </w:t>
      </w:r>
    </w:p>
    <w:p w14:paraId="7AB645E5" w14:textId="77777777" w:rsidR="005F3E08" w:rsidRPr="00882F33" w:rsidRDefault="005F3E08" w:rsidP="005F3E08">
      <w:pPr>
        <w:shd w:val="clear" w:color="auto" w:fill="FFFFFF" w:themeFill="background1"/>
        <w:spacing w:line="300" w:lineRule="auto"/>
        <w:jc w:val="center"/>
        <w:rPr>
          <w:rFonts w:ascii="Times New Roman" w:hAnsi="Times New Roman" w:cs="Times New Roman"/>
          <w:b/>
          <w:sz w:val="36"/>
          <w:szCs w:val="36"/>
          <w:lang w:val="en-GB"/>
        </w:rPr>
      </w:pPr>
      <w:r w:rsidRPr="00882F33">
        <w:rPr>
          <w:rFonts w:ascii="Times New Roman" w:hAnsi="Times New Roman" w:cs="Times New Roman"/>
          <w:b/>
          <w:sz w:val="36"/>
          <w:szCs w:val="36"/>
          <w:lang w:val="en-GB"/>
        </w:rPr>
        <w:t>Dr. Javed Jamil</w:t>
      </w:r>
    </w:p>
    <w:p w14:paraId="3DA46564" w14:textId="77777777" w:rsidR="005F3E08" w:rsidRPr="00882F33" w:rsidRDefault="005F3E08" w:rsidP="005F3E08">
      <w:pPr>
        <w:shd w:val="clear" w:color="auto" w:fill="FFFFFF" w:themeFill="background1"/>
        <w:spacing w:line="300" w:lineRule="auto"/>
        <w:jc w:val="center"/>
        <w:rPr>
          <w:rFonts w:ascii="Times New Roman" w:hAnsi="Times New Roman" w:cs="Times New Roman"/>
          <w:b/>
          <w:sz w:val="24"/>
          <w:szCs w:val="24"/>
          <w:lang w:val="en-GB"/>
        </w:rPr>
      </w:pPr>
      <w:r w:rsidRPr="00882F33">
        <w:rPr>
          <w:rFonts w:ascii="Times New Roman" w:hAnsi="Times New Roman" w:cs="Times New Roman"/>
          <w:b/>
          <w:noProof/>
          <w:sz w:val="24"/>
          <w:szCs w:val="24"/>
          <w:lang w:val="en-GB"/>
        </w:rPr>
        <w:drawing>
          <wp:inline distT="0" distB="0" distL="0" distR="0" wp14:anchorId="030E8424" wp14:editId="37D12FC6">
            <wp:extent cx="1847850" cy="962546"/>
            <wp:effectExtent l="0" t="0" r="0" b="9525"/>
            <wp:docPr id="2126289394" name="Picture 4" descr="A close-up of a red and blu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9394" name="Picture 4" descr="A close-up of a red and blue cel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870189" cy="974182"/>
                    </a:xfrm>
                    <a:prstGeom prst="rect">
                      <a:avLst/>
                    </a:prstGeom>
                    <a:noFill/>
                  </pic:spPr>
                </pic:pic>
              </a:graphicData>
            </a:graphic>
          </wp:inline>
        </w:drawing>
      </w:r>
    </w:p>
    <w:p w14:paraId="66D28943" w14:textId="77777777" w:rsidR="005F3E08" w:rsidRPr="00882F33" w:rsidRDefault="005F3E08" w:rsidP="005F3E08">
      <w:pPr>
        <w:shd w:val="clear" w:color="auto" w:fill="FFFFFF" w:themeFill="background1"/>
        <w:spacing w:line="300" w:lineRule="auto"/>
        <w:jc w:val="center"/>
        <w:rPr>
          <w:rFonts w:ascii="Times New Roman" w:hAnsi="Times New Roman" w:cs="Times New Roman"/>
          <w:b/>
          <w:sz w:val="24"/>
          <w:szCs w:val="24"/>
          <w:lang w:val="en-GB"/>
        </w:rPr>
      </w:pPr>
      <w:r w:rsidRPr="00882F33">
        <w:rPr>
          <w:rFonts w:ascii="Times New Roman" w:hAnsi="Times New Roman" w:cs="Times New Roman"/>
          <w:b/>
          <w:sz w:val="24"/>
          <w:szCs w:val="24"/>
          <w:lang w:val="en-GB"/>
        </w:rPr>
        <w:t>Mission Publications</w:t>
      </w:r>
    </w:p>
    <w:p w14:paraId="35E8CAAC" w14:textId="77777777" w:rsidR="005F3E08" w:rsidRPr="00882F33" w:rsidRDefault="005F3E08" w:rsidP="005F3E08">
      <w:pPr>
        <w:shd w:val="clear" w:color="auto" w:fill="FFFFFF" w:themeFill="background1"/>
        <w:spacing w:line="300" w:lineRule="auto"/>
        <w:ind w:left="360" w:firstLine="360"/>
        <w:jc w:val="center"/>
        <w:rPr>
          <w:rFonts w:ascii="Times New Roman" w:hAnsi="Times New Roman" w:cs="Times New Roman"/>
          <w:bCs/>
          <w:lang w:val="en-GB"/>
        </w:rPr>
      </w:pPr>
    </w:p>
    <w:p w14:paraId="2F965DE2" w14:textId="77777777" w:rsidR="00E16F19" w:rsidRDefault="00B050D9" w:rsidP="00B050D9">
      <w:pPr>
        <w:shd w:val="clear" w:color="auto" w:fill="FFFFFF" w:themeFill="background1"/>
        <w:spacing w:line="300" w:lineRule="auto"/>
        <w:jc w:val="center"/>
        <w:rPr>
          <w:rFonts w:ascii="Times New Roman" w:hAnsi="Times New Roman" w:cs="Times New Roman"/>
          <w:b/>
          <w:sz w:val="48"/>
          <w:szCs w:val="48"/>
          <w:lang w:val="en-GB"/>
        </w:rPr>
      </w:pPr>
      <w:r w:rsidRPr="00882F33">
        <w:rPr>
          <w:rFonts w:ascii="Times New Roman" w:hAnsi="Times New Roman" w:cs="Times New Roman"/>
          <w:b/>
          <w:sz w:val="48"/>
          <w:szCs w:val="48"/>
          <w:lang w:val="en-GB"/>
        </w:rPr>
        <w:lastRenderedPageBreak/>
        <w:t xml:space="preserve">Cancer Preventive Measures in Islam: </w:t>
      </w:r>
    </w:p>
    <w:p w14:paraId="1A625123" w14:textId="720E7473" w:rsidR="00B050D9" w:rsidRPr="00882F33" w:rsidRDefault="00B050D9" w:rsidP="00B050D9">
      <w:pPr>
        <w:shd w:val="clear" w:color="auto" w:fill="FFFFFF" w:themeFill="background1"/>
        <w:spacing w:line="300" w:lineRule="auto"/>
        <w:jc w:val="center"/>
        <w:rPr>
          <w:rFonts w:ascii="Times New Roman" w:hAnsi="Times New Roman" w:cs="Times New Roman"/>
          <w:b/>
          <w:sz w:val="48"/>
          <w:szCs w:val="48"/>
          <w:lang w:val="en-GB"/>
        </w:rPr>
      </w:pPr>
      <w:r w:rsidRPr="00882F33">
        <w:rPr>
          <w:rFonts w:ascii="Times New Roman" w:hAnsi="Times New Roman" w:cs="Times New Roman"/>
          <w:b/>
          <w:sz w:val="48"/>
          <w:szCs w:val="48"/>
          <w:lang w:val="en-GB"/>
        </w:rPr>
        <w:t>Let the World Benefit!</w:t>
      </w:r>
    </w:p>
    <w:p w14:paraId="48CF7CA3" w14:textId="77777777" w:rsidR="00B050D9" w:rsidRPr="00882F33" w:rsidRDefault="00B050D9" w:rsidP="00B050D9">
      <w:pPr>
        <w:shd w:val="clear" w:color="auto" w:fill="FFFFFF" w:themeFill="background1"/>
        <w:spacing w:line="300" w:lineRule="auto"/>
        <w:jc w:val="both"/>
        <w:rPr>
          <w:rFonts w:ascii="Times New Roman" w:hAnsi="Times New Roman" w:cs="Times New Roman"/>
          <w:lang w:val="en-GB"/>
        </w:rPr>
      </w:pPr>
    </w:p>
    <w:p w14:paraId="5AED59A5" w14:textId="77777777" w:rsidR="00B050D9" w:rsidRPr="00882F33" w:rsidRDefault="00B050D9" w:rsidP="00B050D9">
      <w:pPr>
        <w:shd w:val="clear" w:color="auto" w:fill="FFFFFF" w:themeFill="background1"/>
        <w:spacing w:line="300" w:lineRule="auto"/>
        <w:jc w:val="both"/>
        <w:rPr>
          <w:rFonts w:ascii="Times New Roman" w:hAnsi="Times New Roman" w:cs="Times New Roman"/>
          <w:lang w:val="en-GB"/>
        </w:rPr>
      </w:pPr>
    </w:p>
    <w:p w14:paraId="5E950660" w14:textId="77777777" w:rsidR="00B050D9" w:rsidRPr="00882F33" w:rsidRDefault="00B050D9" w:rsidP="00B050D9">
      <w:pPr>
        <w:shd w:val="clear" w:color="auto" w:fill="FFFFFF" w:themeFill="background1"/>
        <w:spacing w:line="300" w:lineRule="auto"/>
        <w:jc w:val="both"/>
        <w:rPr>
          <w:rFonts w:ascii="Times New Roman" w:hAnsi="Times New Roman" w:cs="Times New Roman"/>
          <w:lang w:val="en-GB"/>
        </w:rPr>
      </w:pPr>
    </w:p>
    <w:p w14:paraId="16227F3F" w14:textId="77777777" w:rsidR="00B050D9" w:rsidRPr="00882F33" w:rsidRDefault="00B050D9" w:rsidP="00B050D9">
      <w:pPr>
        <w:shd w:val="clear" w:color="auto" w:fill="FFFFFF" w:themeFill="background1"/>
        <w:spacing w:line="300" w:lineRule="auto"/>
        <w:jc w:val="both"/>
        <w:rPr>
          <w:rFonts w:ascii="Times New Roman" w:hAnsi="Times New Roman" w:cs="Times New Roman"/>
          <w:lang w:val="en-GB"/>
        </w:rPr>
      </w:pPr>
    </w:p>
    <w:p w14:paraId="44785CB8" w14:textId="77777777" w:rsidR="00B050D9" w:rsidRPr="00882F33" w:rsidRDefault="00B050D9" w:rsidP="00B050D9">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Dr. Javed Jamil</w:t>
      </w:r>
    </w:p>
    <w:p w14:paraId="4AF87C59" w14:textId="77777777" w:rsidR="00B050D9" w:rsidRPr="00882F33" w:rsidRDefault="00B050D9" w:rsidP="00585A10">
      <w:pPr>
        <w:spacing w:line="240" w:lineRule="auto"/>
        <w:rPr>
          <w:rFonts w:ascii="Times New Roman" w:hAnsi="Times New Roman" w:cs="Times New Roman"/>
          <w:i/>
          <w:lang w:val="en-GB"/>
        </w:rPr>
      </w:pPr>
    </w:p>
    <w:p w14:paraId="2BA6F24C" w14:textId="77777777" w:rsidR="00B050D9" w:rsidRPr="00882F33" w:rsidRDefault="00B050D9" w:rsidP="00585A10">
      <w:pPr>
        <w:spacing w:line="240" w:lineRule="auto"/>
        <w:rPr>
          <w:rFonts w:ascii="Times New Roman" w:hAnsi="Times New Roman" w:cs="Times New Roman"/>
          <w:i/>
          <w:lang w:val="en-GB"/>
        </w:rPr>
      </w:pPr>
    </w:p>
    <w:p w14:paraId="1C17EDBC" w14:textId="77777777" w:rsidR="00B050D9" w:rsidRPr="00882F33" w:rsidRDefault="00B050D9" w:rsidP="00585A10">
      <w:pPr>
        <w:spacing w:line="240" w:lineRule="auto"/>
        <w:rPr>
          <w:rFonts w:ascii="Times New Roman" w:hAnsi="Times New Roman" w:cs="Times New Roman"/>
          <w:i/>
          <w:lang w:val="en-GB"/>
        </w:rPr>
      </w:pPr>
    </w:p>
    <w:p w14:paraId="1749C54F" w14:textId="77777777" w:rsidR="00B050D9" w:rsidRPr="00882F33" w:rsidRDefault="00B050D9" w:rsidP="00585A10">
      <w:pPr>
        <w:spacing w:line="240" w:lineRule="auto"/>
        <w:rPr>
          <w:rFonts w:ascii="Times New Roman" w:hAnsi="Times New Roman" w:cs="Times New Roman"/>
          <w:i/>
          <w:lang w:val="en-GB"/>
        </w:rPr>
      </w:pPr>
    </w:p>
    <w:p w14:paraId="0D963445" w14:textId="77777777" w:rsidR="00D7511A" w:rsidRPr="00882F33" w:rsidRDefault="00D7511A" w:rsidP="00585A10">
      <w:pPr>
        <w:spacing w:line="240" w:lineRule="auto"/>
        <w:rPr>
          <w:rFonts w:ascii="Times New Roman" w:hAnsi="Times New Roman" w:cs="Times New Roman"/>
          <w:i/>
          <w:sz w:val="20"/>
          <w:szCs w:val="20"/>
          <w:lang w:val="en-GB"/>
        </w:rPr>
      </w:pPr>
    </w:p>
    <w:p w14:paraId="632495AD" w14:textId="26EA8251" w:rsidR="00585A10" w:rsidRPr="00882F33" w:rsidRDefault="00585A10" w:rsidP="00585A10">
      <w:pPr>
        <w:spacing w:line="240" w:lineRule="auto"/>
        <w:rPr>
          <w:rFonts w:ascii="Times New Roman" w:hAnsi="Times New Roman" w:cs="Times New Roman"/>
          <w:i/>
          <w:sz w:val="20"/>
          <w:szCs w:val="20"/>
          <w:lang w:val="en-GB"/>
        </w:rPr>
      </w:pPr>
      <w:r w:rsidRPr="00882F33">
        <w:rPr>
          <w:rFonts w:ascii="Times New Roman" w:hAnsi="Times New Roman" w:cs="Times New Roman"/>
          <w:i/>
          <w:sz w:val="20"/>
          <w:szCs w:val="20"/>
          <w:lang w:val="en-GB"/>
        </w:rPr>
        <w:t>In the Name of God, Kind-Merciful</w:t>
      </w:r>
    </w:p>
    <w:p w14:paraId="6D3853BE" w14:textId="77777777" w:rsidR="00D853E3" w:rsidRPr="00882F33" w:rsidRDefault="00D853E3" w:rsidP="00D853E3">
      <w:pPr>
        <w:shd w:val="clear" w:color="auto" w:fill="FFFFFF" w:themeFill="background1"/>
        <w:spacing w:line="300" w:lineRule="auto"/>
        <w:rPr>
          <w:rFonts w:ascii="Times New Roman" w:hAnsi="Times New Roman" w:cs="Times New Roman"/>
          <w:b/>
          <w:lang w:val="en-GB"/>
        </w:rPr>
      </w:pPr>
      <w:r w:rsidRPr="00882F33">
        <w:rPr>
          <w:rFonts w:ascii="Times New Roman" w:hAnsi="Times New Roman" w:cs="Times New Roman"/>
          <w:b/>
          <w:lang w:val="en-GB"/>
        </w:rPr>
        <w:lastRenderedPageBreak/>
        <w:t>Cancer Preventive Measures in Islam: Let the World Benefit!</w:t>
      </w:r>
    </w:p>
    <w:p w14:paraId="1E33A64F" w14:textId="77777777" w:rsidR="00585A10" w:rsidRPr="00882F33" w:rsidRDefault="00585A10" w:rsidP="00585A10">
      <w:pPr>
        <w:pStyle w:val="NormalWeb"/>
        <w:spacing w:after="0" w:afterAutospacing="0"/>
        <w:rPr>
          <w:b/>
          <w:sz w:val="22"/>
          <w:szCs w:val="22"/>
        </w:rPr>
      </w:pPr>
      <w:bookmarkStart w:id="0" w:name="_Hlk215133263"/>
      <w:r w:rsidRPr="00882F33">
        <w:rPr>
          <w:b/>
          <w:sz w:val="22"/>
          <w:szCs w:val="22"/>
        </w:rPr>
        <w:t>Author: Dr. Javed Jamil</w:t>
      </w:r>
    </w:p>
    <w:p w14:paraId="04A25DC7" w14:textId="77777777" w:rsidR="00452053" w:rsidRPr="00882F33" w:rsidRDefault="00452053" w:rsidP="00585A10">
      <w:pPr>
        <w:pStyle w:val="Title"/>
        <w:jc w:val="left"/>
        <w:rPr>
          <w:rFonts w:ascii="Times New Roman" w:hAnsi="Times New Roman"/>
          <w:b w:val="0"/>
          <w:color w:val="auto"/>
          <w:sz w:val="20"/>
          <w:lang w:val="en-GB"/>
        </w:rPr>
      </w:pPr>
    </w:p>
    <w:p w14:paraId="3E7FEFA1" w14:textId="58D1D342"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Copyright:  Author</w:t>
      </w:r>
    </w:p>
    <w:p w14:paraId="29611490" w14:textId="77777777" w:rsidR="00903180" w:rsidRPr="00882F33" w:rsidRDefault="00903180" w:rsidP="00585A10">
      <w:pPr>
        <w:pStyle w:val="Title"/>
        <w:jc w:val="left"/>
        <w:rPr>
          <w:rFonts w:ascii="Times New Roman" w:hAnsi="Times New Roman"/>
          <w:b w:val="0"/>
          <w:color w:val="auto"/>
          <w:sz w:val="20"/>
          <w:lang w:val="en-GB"/>
        </w:rPr>
      </w:pPr>
    </w:p>
    <w:p w14:paraId="23E44804" w14:textId="2CC5552B" w:rsidR="00903180" w:rsidRPr="00882F33" w:rsidRDefault="0090318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Published by Mission Publications</w:t>
      </w:r>
    </w:p>
    <w:p w14:paraId="6B099FA4" w14:textId="77777777" w:rsidR="00452053" w:rsidRPr="00882F33" w:rsidRDefault="00452053" w:rsidP="00585A10">
      <w:pPr>
        <w:pStyle w:val="Title"/>
        <w:jc w:val="left"/>
        <w:rPr>
          <w:rFonts w:ascii="Times New Roman" w:hAnsi="Times New Roman"/>
          <w:b w:val="0"/>
          <w:color w:val="auto"/>
          <w:sz w:val="20"/>
          <w:lang w:val="en-GB"/>
        </w:rPr>
      </w:pPr>
    </w:p>
    <w:p w14:paraId="4978F8FC" w14:textId="220CAAFE"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 xml:space="preserve">First Edition:  </w:t>
      </w:r>
      <w:r w:rsidR="001B300F" w:rsidRPr="00882F33">
        <w:rPr>
          <w:rFonts w:ascii="Times New Roman" w:hAnsi="Times New Roman"/>
          <w:b w:val="0"/>
          <w:color w:val="auto"/>
          <w:sz w:val="20"/>
          <w:lang w:val="en-GB"/>
        </w:rPr>
        <w:t>October</w:t>
      </w:r>
      <w:r w:rsidRPr="00882F33">
        <w:rPr>
          <w:rFonts w:ascii="Times New Roman" w:hAnsi="Times New Roman"/>
          <w:b w:val="0"/>
          <w:color w:val="auto"/>
          <w:sz w:val="20"/>
          <w:lang w:val="en-GB"/>
        </w:rPr>
        <w:t xml:space="preserve"> 202</w:t>
      </w:r>
      <w:r w:rsidR="00D853E3" w:rsidRPr="00882F33">
        <w:rPr>
          <w:rFonts w:ascii="Times New Roman" w:hAnsi="Times New Roman"/>
          <w:b w:val="0"/>
          <w:color w:val="auto"/>
          <w:sz w:val="20"/>
          <w:lang w:val="en-GB"/>
        </w:rPr>
        <w:t>5</w:t>
      </w:r>
      <w:r w:rsidR="00D13EA8" w:rsidRPr="00882F33">
        <w:rPr>
          <w:rFonts w:ascii="Times New Roman" w:hAnsi="Times New Roman"/>
          <w:b w:val="0"/>
          <w:color w:val="auto"/>
          <w:sz w:val="20"/>
          <w:lang w:val="en-GB"/>
        </w:rPr>
        <w:t xml:space="preserve">, </w:t>
      </w:r>
      <w:proofErr w:type="gramStart"/>
      <w:r w:rsidR="00D13EA8" w:rsidRPr="00882F33">
        <w:rPr>
          <w:rFonts w:ascii="Times New Roman" w:hAnsi="Times New Roman"/>
          <w:b w:val="0"/>
          <w:color w:val="auto"/>
          <w:sz w:val="20"/>
          <w:lang w:val="en-GB"/>
        </w:rPr>
        <w:t>1000</w:t>
      </w:r>
      <w:proofErr w:type="gramEnd"/>
      <w:r w:rsidR="00D13EA8" w:rsidRPr="00882F33">
        <w:rPr>
          <w:rFonts w:ascii="Times New Roman" w:hAnsi="Times New Roman"/>
          <w:b w:val="0"/>
          <w:color w:val="auto"/>
          <w:sz w:val="20"/>
          <w:lang w:val="en-GB"/>
        </w:rPr>
        <w:t xml:space="preserve"> copies</w:t>
      </w:r>
      <w:r w:rsidR="003F4251" w:rsidRPr="00882F33">
        <w:rPr>
          <w:rFonts w:ascii="Times New Roman" w:hAnsi="Times New Roman"/>
          <w:b w:val="0"/>
          <w:color w:val="auto"/>
          <w:sz w:val="20"/>
          <w:lang w:val="en-GB"/>
        </w:rPr>
        <w:t>: Pages 30</w:t>
      </w:r>
      <w:r w:rsidR="00FF41EF" w:rsidRPr="00882F33">
        <w:rPr>
          <w:rFonts w:ascii="Times New Roman" w:hAnsi="Times New Roman"/>
          <w:b w:val="0"/>
          <w:color w:val="auto"/>
          <w:sz w:val="20"/>
          <w:lang w:val="en-GB"/>
        </w:rPr>
        <w:t>4</w:t>
      </w:r>
    </w:p>
    <w:p w14:paraId="057538F0" w14:textId="77777777" w:rsidR="00585A10" w:rsidRPr="00882F33" w:rsidRDefault="00585A10" w:rsidP="00585A10">
      <w:pPr>
        <w:pStyle w:val="Title"/>
        <w:jc w:val="left"/>
        <w:rPr>
          <w:rFonts w:ascii="Times New Roman" w:hAnsi="Times New Roman"/>
          <w:b w:val="0"/>
          <w:color w:val="auto"/>
          <w:sz w:val="20"/>
          <w:lang w:val="en-GB"/>
        </w:rPr>
      </w:pPr>
    </w:p>
    <w:p w14:paraId="7D15F061" w14:textId="77777777"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All Rights Reserved</w:t>
      </w:r>
    </w:p>
    <w:p w14:paraId="4DB3A4FC" w14:textId="77777777" w:rsidR="00585A10" w:rsidRPr="00882F33" w:rsidRDefault="00585A10" w:rsidP="00585A10">
      <w:pPr>
        <w:pStyle w:val="Title"/>
        <w:jc w:val="left"/>
        <w:rPr>
          <w:rFonts w:ascii="Times New Roman" w:hAnsi="Times New Roman"/>
          <w:b w:val="0"/>
          <w:color w:val="auto"/>
          <w:sz w:val="20"/>
          <w:lang w:val="en-GB"/>
        </w:rPr>
      </w:pPr>
    </w:p>
    <w:p w14:paraId="7FCD392D" w14:textId="138CD0CE" w:rsidR="00585A10" w:rsidRPr="00882F33" w:rsidRDefault="00585A10" w:rsidP="00425B38">
      <w:pPr>
        <w:pStyle w:val="Title"/>
        <w:ind w:left="0" w:firstLine="0"/>
        <w:jc w:val="both"/>
        <w:rPr>
          <w:rFonts w:ascii="Times New Roman" w:hAnsi="Times New Roman"/>
          <w:b w:val="0"/>
          <w:i/>
          <w:color w:val="auto"/>
          <w:sz w:val="20"/>
          <w:lang w:val="en-GB"/>
        </w:rPr>
      </w:pPr>
      <w:r w:rsidRPr="00882F33">
        <w:rPr>
          <w:rFonts w:ascii="Times New Roman" w:hAnsi="Times New Roman"/>
          <w:b w:val="0"/>
          <w:i/>
          <w:color w:val="auto"/>
          <w:sz w:val="20"/>
          <w:lang w:val="en-GB"/>
        </w:rPr>
        <w:t xml:space="preserve">(The views expressed in the book are the author’s </w:t>
      </w:r>
      <w:r w:rsidR="005044D6" w:rsidRPr="00882F33">
        <w:rPr>
          <w:rFonts w:ascii="Times New Roman" w:hAnsi="Times New Roman"/>
          <w:b w:val="0"/>
          <w:i/>
          <w:color w:val="auto"/>
          <w:sz w:val="20"/>
          <w:lang w:val="en-GB"/>
        </w:rPr>
        <w:t>o</w:t>
      </w:r>
      <w:r w:rsidRPr="00882F33">
        <w:rPr>
          <w:rFonts w:ascii="Times New Roman" w:hAnsi="Times New Roman"/>
          <w:b w:val="0"/>
          <w:i/>
          <w:color w:val="auto"/>
          <w:sz w:val="20"/>
          <w:lang w:val="en-GB"/>
        </w:rPr>
        <w:t>wn and the facts as reported by him, which have been verified to the extent possible, and the Publishers are not in any way liable for them.)</w:t>
      </w:r>
    </w:p>
    <w:p w14:paraId="6FF4B187" w14:textId="77777777" w:rsidR="005044D6" w:rsidRPr="00882F33" w:rsidRDefault="005044D6" w:rsidP="00585A10">
      <w:pPr>
        <w:pStyle w:val="NormalWeb"/>
        <w:spacing w:before="0" w:beforeAutospacing="0" w:after="0" w:afterAutospacing="0"/>
        <w:rPr>
          <w:sz w:val="20"/>
          <w:szCs w:val="20"/>
        </w:rPr>
      </w:pPr>
    </w:p>
    <w:p w14:paraId="7F17672F" w14:textId="769F9D7C" w:rsidR="00585A10" w:rsidRPr="00882F33" w:rsidRDefault="00585A10" w:rsidP="00585A10">
      <w:pPr>
        <w:pStyle w:val="NormalWeb"/>
        <w:spacing w:before="0" w:beforeAutospacing="0" w:after="0" w:afterAutospacing="0"/>
        <w:rPr>
          <w:sz w:val="20"/>
          <w:szCs w:val="20"/>
          <w:shd w:val="clear" w:color="auto" w:fill="FFFFFF"/>
        </w:rPr>
      </w:pPr>
      <w:r w:rsidRPr="00882F33">
        <w:rPr>
          <w:sz w:val="20"/>
          <w:szCs w:val="20"/>
        </w:rPr>
        <w:t>ISBN (</w:t>
      </w:r>
      <w:proofErr w:type="gramStart"/>
      <w:r w:rsidR="001B300F" w:rsidRPr="00882F33">
        <w:rPr>
          <w:sz w:val="20"/>
          <w:szCs w:val="20"/>
        </w:rPr>
        <w:t xml:space="preserve">Paperback) </w:t>
      </w:r>
      <w:r w:rsidR="00451116" w:rsidRPr="00451116">
        <w:rPr>
          <w:sz w:val="20"/>
          <w:szCs w:val="20"/>
        </w:rPr>
        <w:t> </w:t>
      </w:r>
      <w:r w:rsidR="00451116" w:rsidRPr="00451116">
        <w:rPr>
          <w:b/>
          <w:bCs/>
          <w:sz w:val="20"/>
          <w:szCs w:val="20"/>
        </w:rPr>
        <w:t>978</w:t>
      </w:r>
      <w:proofErr w:type="gramEnd"/>
      <w:r w:rsidR="00451116" w:rsidRPr="00451116">
        <w:rPr>
          <w:b/>
          <w:bCs/>
          <w:sz w:val="20"/>
          <w:szCs w:val="20"/>
        </w:rPr>
        <w:t>-93-344-3435-4</w:t>
      </w:r>
    </w:p>
    <w:p w14:paraId="3FDE6F62" w14:textId="77777777" w:rsidR="00585A10" w:rsidRPr="00882F33" w:rsidRDefault="00585A10" w:rsidP="00585A10">
      <w:pPr>
        <w:pStyle w:val="NormalWeb"/>
        <w:spacing w:before="0" w:beforeAutospacing="0" w:after="0" w:afterAutospacing="0"/>
        <w:rPr>
          <w:sz w:val="20"/>
          <w:szCs w:val="20"/>
          <w:shd w:val="clear" w:color="auto" w:fill="FFFFFF"/>
        </w:rPr>
      </w:pPr>
    </w:p>
    <w:p w14:paraId="5363DF70" w14:textId="0685CC10" w:rsidR="00585A10" w:rsidRPr="00882F33" w:rsidRDefault="00585A10" w:rsidP="00585A10">
      <w:pPr>
        <w:pStyle w:val="NormalWeb"/>
        <w:spacing w:before="0" w:beforeAutospacing="0" w:after="0" w:afterAutospacing="0"/>
        <w:rPr>
          <w:sz w:val="20"/>
          <w:szCs w:val="20"/>
        </w:rPr>
      </w:pPr>
      <w:r w:rsidRPr="00882F33">
        <w:rPr>
          <w:sz w:val="20"/>
          <w:szCs w:val="20"/>
        </w:rPr>
        <w:t xml:space="preserve">Price: (Paperback) INR </w:t>
      </w:r>
      <w:r w:rsidR="00D34423" w:rsidRPr="00882F33">
        <w:rPr>
          <w:sz w:val="20"/>
          <w:szCs w:val="20"/>
        </w:rPr>
        <w:t>4</w:t>
      </w:r>
      <w:r w:rsidRPr="00882F33">
        <w:rPr>
          <w:sz w:val="20"/>
          <w:szCs w:val="20"/>
        </w:rPr>
        <w:t xml:space="preserve">50/- (India); US$ </w:t>
      </w:r>
      <w:r w:rsidR="00D34423" w:rsidRPr="00882F33">
        <w:rPr>
          <w:sz w:val="20"/>
          <w:szCs w:val="20"/>
        </w:rPr>
        <w:t>2</w:t>
      </w:r>
      <w:r w:rsidRPr="00882F33">
        <w:rPr>
          <w:sz w:val="20"/>
          <w:szCs w:val="20"/>
        </w:rPr>
        <w:t>0 (Foreign countries)</w:t>
      </w:r>
    </w:p>
    <w:p w14:paraId="397FA78D" w14:textId="77777777" w:rsidR="00585A10" w:rsidRPr="00882F33" w:rsidRDefault="00585A10" w:rsidP="00585A10">
      <w:pPr>
        <w:pStyle w:val="Title"/>
        <w:jc w:val="left"/>
        <w:rPr>
          <w:rFonts w:ascii="Times New Roman" w:hAnsi="Times New Roman"/>
          <w:b w:val="0"/>
          <w:color w:val="auto"/>
          <w:sz w:val="20"/>
          <w:lang w:val="en-GB"/>
        </w:rPr>
      </w:pPr>
    </w:p>
    <w:p w14:paraId="714B9A38" w14:textId="77777777"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Printed at Thomson Press (I) Ltd</w:t>
      </w:r>
    </w:p>
    <w:p w14:paraId="7C6859EA" w14:textId="77777777"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Printed in India</w:t>
      </w:r>
    </w:p>
    <w:p w14:paraId="4A4E64B6" w14:textId="77777777" w:rsidR="00585A10" w:rsidRPr="00882F33" w:rsidRDefault="00585A10" w:rsidP="00585A10">
      <w:pPr>
        <w:pStyle w:val="Title"/>
        <w:jc w:val="left"/>
        <w:rPr>
          <w:rFonts w:ascii="Times New Roman" w:hAnsi="Times New Roman"/>
          <w:b w:val="0"/>
          <w:color w:val="auto"/>
          <w:sz w:val="20"/>
          <w:lang w:val="en-GB"/>
        </w:rPr>
      </w:pPr>
    </w:p>
    <w:p w14:paraId="3C7A79F3" w14:textId="77777777" w:rsidR="00585A10" w:rsidRPr="00882F33" w:rsidRDefault="00585A10" w:rsidP="00585A10">
      <w:pPr>
        <w:pStyle w:val="Title"/>
        <w:jc w:val="left"/>
        <w:rPr>
          <w:rFonts w:ascii="Times New Roman" w:hAnsi="Times New Roman"/>
          <w:color w:val="auto"/>
          <w:sz w:val="20"/>
          <w:lang w:val="en-GB"/>
        </w:rPr>
      </w:pPr>
      <w:r w:rsidRPr="00882F33">
        <w:rPr>
          <w:rFonts w:ascii="Times New Roman" w:hAnsi="Times New Roman"/>
          <w:b w:val="0"/>
          <w:color w:val="auto"/>
          <w:sz w:val="20"/>
          <w:lang w:val="en-GB"/>
        </w:rPr>
        <w:t>Address for Correspondence</w:t>
      </w:r>
      <w:r w:rsidRPr="00882F33">
        <w:rPr>
          <w:rFonts w:ascii="Times New Roman" w:hAnsi="Times New Roman"/>
          <w:color w:val="auto"/>
          <w:sz w:val="20"/>
          <w:lang w:val="en-GB"/>
        </w:rPr>
        <w:t>:</w:t>
      </w:r>
    </w:p>
    <w:p w14:paraId="41A54554" w14:textId="77777777" w:rsidR="00585A10" w:rsidRPr="00882F33" w:rsidRDefault="00585A10" w:rsidP="00585A10">
      <w:pPr>
        <w:pStyle w:val="Title"/>
        <w:jc w:val="left"/>
        <w:rPr>
          <w:rFonts w:ascii="Times New Roman" w:hAnsi="Times New Roman"/>
          <w:b w:val="0"/>
          <w:color w:val="auto"/>
          <w:sz w:val="20"/>
        </w:rPr>
      </w:pPr>
      <w:r w:rsidRPr="00882F33">
        <w:rPr>
          <w:rFonts w:ascii="Times New Roman" w:hAnsi="Times New Roman"/>
          <w:b w:val="0"/>
          <w:color w:val="auto"/>
          <w:sz w:val="20"/>
        </w:rPr>
        <w:t>Dr. Javed Jamil</w:t>
      </w:r>
    </w:p>
    <w:p w14:paraId="45F0F79B" w14:textId="7D3A6E47" w:rsidR="00585A10" w:rsidRPr="00882F33" w:rsidRDefault="00D34423" w:rsidP="00585A10">
      <w:pPr>
        <w:pStyle w:val="Title"/>
        <w:jc w:val="left"/>
        <w:rPr>
          <w:rFonts w:ascii="Times New Roman" w:hAnsi="Times New Roman"/>
          <w:b w:val="0"/>
          <w:color w:val="auto"/>
          <w:sz w:val="20"/>
        </w:rPr>
      </w:pPr>
      <w:r w:rsidRPr="00882F33">
        <w:rPr>
          <w:rFonts w:ascii="Times New Roman" w:hAnsi="Times New Roman"/>
          <w:b w:val="0"/>
          <w:color w:val="auto"/>
          <w:sz w:val="20"/>
        </w:rPr>
        <w:t>B2/Plot</w:t>
      </w:r>
      <w:r w:rsidR="00B538C7" w:rsidRPr="00882F33">
        <w:rPr>
          <w:rFonts w:ascii="Times New Roman" w:hAnsi="Times New Roman"/>
          <w:b w:val="0"/>
          <w:color w:val="auto"/>
          <w:sz w:val="20"/>
        </w:rPr>
        <w:t xml:space="preserve"> 7, Bhaskar Compound, Abul Fazl Enclave,</w:t>
      </w:r>
    </w:p>
    <w:p w14:paraId="19E0AEF6" w14:textId="59B92643" w:rsidR="00FB2C2A" w:rsidRPr="00882F33" w:rsidRDefault="00B538C7" w:rsidP="00585A10">
      <w:pPr>
        <w:pStyle w:val="Title"/>
        <w:jc w:val="left"/>
        <w:rPr>
          <w:rFonts w:ascii="Times New Roman" w:hAnsi="Times New Roman"/>
          <w:b w:val="0"/>
          <w:color w:val="auto"/>
          <w:sz w:val="20"/>
        </w:rPr>
      </w:pPr>
      <w:r w:rsidRPr="00882F33">
        <w:rPr>
          <w:rFonts w:ascii="Times New Roman" w:hAnsi="Times New Roman"/>
          <w:b w:val="0"/>
          <w:color w:val="auto"/>
          <w:sz w:val="20"/>
        </w:rPr>
        <w:t>New Delhi</w:t>
      </w:r>
      <w:r w:rsidR="003B5704" w:rsidRPr="00882F33">
        <w:rPr>
          <w:rFonts w:ascii="Times New Roman" w:hAnsi="Times New Roman"/>
          <w:b w:val="0"/>
          <w:color w:val="auto"/>
          <w:sz w:val="20"/>
        </w:rPr>
        <w:t>-</w:t>
      </w:r>
      <w:r w:rsidR="003033A9" w:rsidRPr="00882F33">
        <w:rPr>
          <w:rFonts w:ascii="Times New Roman" w:hAnsi="Times New Roman"/>
          <w:b w:val="0"/>
          <w:color w:val="auto"/>
          <w:sz w:val="20"/>
        </w:rPr>
        <w:t>110025,</w:t>
      </w:r>
      <w:r w:rsidR="00585A10" w:rsidRPr="00882F33">
        <w:rPr>
          <w:rFonts w:ascii="Times New Roman" w:hAnsi="Times New Roman"/>
          <w:b w:val="0"/>
          <w:color w:val="auto"/>
          <w:sz w:val="20"/>
        </w:rPr>
        <w:t xml:space="preserve"> India</w:t>
      </w:r>
    </w:p>
    <w:p w14:paraId="6D5C2355" w14:textId="701E0684" w:rsidR="00585A10" w:rsidRPr="00882F33" w:rsidRDefault="00585A10" w:rsidP="00585A10">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 xml:space="preserve">Ph: 91-8130340339; Email: </w:t>
      </w:r>
      <w:hyperlink r:id="rId9" w:history="1">
        <w:r w:rsidR="00FB2C2A" w:rsidRPr="00882F33">
          <w:rPr>
            <w:rStyle w:val="Hyperlink"/>
            <w:rFonts w:ascii="Times New Roman" w:eastAsia="Adobe Gothic Std B" w:hAnsi="Times New Roman"/>
            <w:b w:val="0"/>
            <w:color w:val="auto"/>
            <w:sz w:val="20"/>
            <w:u w:val="none"/>
          </w:rPr>
          <w:t>doctorforu123@yahoo.com</w:t>
        </w:r>
      </w:hyperlink>
      <w:r w:rsidRPr="00882F33">
        <w:rPr>
          <w:rFonts w:ascii="Times New Roman" w:hAnsi="Times New Roman"/>
          <w:b w:val="0"/>
          <w:color w:val="auto"/>
          <w:sz w:val="20"/>
        </w:rPr>
        <w:t xml:space="preserve">; </w:t>
      </w:r>
    </w:p>
    <w:p w14:paraId="07A0EE17" w14:textId="77777777" w:rsidR="00196190" w:rsidRPr="00882F33" w:rsidRDefault="00196190" w:rsidP="00AD3B81">
      <w:pPr>
        <w:shd w:val="clear" w:color="auto" w:fill="FFFFFF" w:themeFill="background1"/>
        <w:spacing w:line="300" w:lineRule="auto"/>
        <w:jc w:val="center"/>
        <w:rPr>
          <w:rFonts w:ascii="Times New Roman" w:hAnsi="Times New Roman" w:cs="Times New Roman"/>
          <w:b/>
          <w:lang w:val="en-GB"/>
        </w:rPr>
      </w:pPr>
    </w:p>
    <w:bookmarkEnd w:id="0"/>
    <w:p w14:paraId="5950F918" w14:textId="38289B9C" w:rsidR="002C0E9C" w:rsidRPr="00882F33" w:rsidRDefault="00283BD2" w:rsidP="00AD3B81">
      <w:pPr>
        <w:shd w:val="clear" w:color="auto" w:fill="FFFFFF" w:themeFill="background1"/>
        <w:spacing w:line="300" w:lineRule="auto"/>
        <w:jc w:val="center"/>
        <w:rPr>
          <w:rFonts w:ascii="Times New Roman" w:hAnsi="Times New Roman" w:cs="Times New Roman"/>
          <w:b/>
          <w:sz w:val="48"/>
          <w:szCs w:val="48"/>
          <w:lang w:val="en-GB"/>
        </w:rPr>
      </w:pPr>
      <w:r w:rsidRPr="00882F33">
        <w:rPr>
          <w:rFonts w:ascii="Times New Roman" w:hAnsi="Times New Roman" w:cs="Times New Roman"/>
          <w:b/>
          <w:sz w:val="48"/>
          <w:szCs w:val="48"/>
          <w:lang w:val="en-GB"/>
        </w:rPr>
        <w:lastRenderedPageBreak/>
        <w:t xml:space="preserve">Cancer </w:t>
      </w:r>
      <w:r w:rsidR="007D37FC" w:rsidRPr="00882F33">
        <w:rPr>
          <w:rFonts w:ascii="Times New Roman" w:hAnsi="Times New Roman" w:cs="Times New Roman"/>
          <w:b/>
          <w:sz w:val="48"/>
          <w:szCs w:val="48"/>
          <w:lang w:val="en-GB"/>
        </w:rPr>
        <w:t>Preventi</w:t>
      </w:r>
      <w:r w:rsidRPr="00882F33">
        <w:rPr>
          <w:rFonts w:ascii="Times New Roman" w:hAnsi="Times New Roman" w:cs="Times New Roman"/>
          <w:b/>
          <w:sz w:val="48"/>
          <w:szCs w:val="48"/>
          <w:lang w:val="en-GB"/>
        </w:rPr>
        <w:t>ve Measures</w:t>
      </w:r>
      <w:r w:rsidR="007D37FC" w:rsidRPr="00882F33">
        <w:rPr>
          <w:rFonts w:ascii="Times New Roman" w:hAnsi="Times New Roman" w:cs="Times New Roman"/>
          <w:b/>
          <w:sz w:val="48"/>
          <w:szCs w:val="48"/>
          <w:lang w:val="en-GB"/>
        </w:rPr>
        <w:t xml:space="preserve"> in Islam</w:t>
      </w:r>
      <w:r w:rsidRPr="00882F33">
        <w:rPr>
          <w:rFonts w:ascii="Times New Roman" w:hAnsi="Times New Roman" w:cs="Times New Roman"/>
          <w:b/>
          <w:sz w:val="48"/>
          <w:szCs w:val="48"/>
          <w:lang w:val="en-GB"/>
        </w:rPr>
        <w:t>: Let the World Benefit!</w:t>
      </w:r>
    </w:p>
    <w:p w14:paraId="5950F919" w14:textId="77777777" w:rsidR="007D37FC" w:rsidRPr="00882F33" w:rsidRDefault="007D37FC" w:rsidP="00AD3B81">
      <w:pPr>
        <w:shd w:val="clear" w:color="auto" w:fill="FFFFFF" w:themeFill="background1"/>
        <w:spacing w:line="300" w:lineRule="auto"/>
        <w:jc w:val="both"/>
        <w:rPr>
          <w:rFonts w:ascii="Times New Roman" w:hAnsi="Times New Roman" w:cs="Times New Roman"/>
          <w:lang w:val="en-GB"/>
        </w:rPr>
      </w:pPr>
    </w:p>
    <w:p w14:paraId="65E5F049" w14:textId="77777777" w:rsidR="005474C2" w:rsidRPr="00882F33" w:rsidRDefault="005474C2" w:rsidP="00AD3B81">
      <w:pPr>
        <w:shd w:val="clear" w:color="auto" w:fill="FFFFFF" w:themeFill="background1"/>
        <w:spacing w:line="300" w:lineRule="auto"/>
        <w:jc w:val="both"/>
        <w:rPr>
          <w:rFonts w:ascii="Times New Roman" w:hAnsi="Times New Roman" w:cs="Times New Roman"/>
          <w:lang w:val="en-GB"/>
        </w:rPr>
      </w:pPr>
    </w:p>
    <w:p w14:paraId="5950F91A" w14:textId="77777777" w:rsidR="007D37FC" w:rsidRPr="00882F33" w:rsidRDefault="007D37FC"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Dr. Javed Jamil</w:t>
      </w:r>
    </w:p>
    <w:p w14:paraId="061C9D6E" w14:textId="77777777" w:rsidR="00BD4D41" w:rsidRPr="00882F33" w:rsidRDefault="00BD4D41" w:rsidP="00AD3B81">
      <w:pPr>
        <w:shd w:val="clear" w:color="auto" w:fill="FFFFFF" w:themeFill="background1"/>
        <w:spacing w:line="300" w:lineRule="auto"/>
        <w:jc w:val="center"/>
        <w:rPr>
          <w:rFonts w:ascii="Times New Roman" w:hAnsi="Times New Roman" w:cs="Times New Roman"/>
          <w:b/>
          <w:sz w:val="24"/>
          <w:szCs w:val="24"/>
          <w:lang w:val="en-GB"/>
        </w:rPr>
      </w:pPr>
      <w:r w:rsidRPr="00882F33">
        <w:rPr>
          <w:rFonts w:ascii="Times New Roman" w:hAnsi="Times New Roman" w:cs="Times New Roman"/>
          <w:b/>
          <w:sz w:val="24"/>
          <w:szCs w:val="24"/>
          <w:lang w:val="en-GB"/>
        </w:rPr>
        <w:t xml:space="preserve">Former </w:t>
      </w:r>
      <w:r w:rsidR="00196190" w:rsidRPr="00882F33">
        <w:rPr>
          <w:rFonts w:ascii="Times New Roman" w:hAnsi="Times New Roman" w:cs="Times New Roman"/>
          <w:b/>
          <w:sz w:val="24"/>
          <w:szCs w:val="24"/>
          <w:lang w:val="en-GB"/>
        </w:rPr>
        <w:t>Chair in Islamic Studies and Research</w:t>
      </w:r>
      <w:r w:rsidRPr="00882F33">
        <w:rPr>
          <w:rFonts w:ascii="Times New Roman" w:hAnsi="Times New Roman" w:cs="Times New Roman"/>
          <w:b/>
          <w:sz w:val="24"/>
          <w:szCs w:val="24"/>
          <w:lang w:val="en-GB"/>
        </w:rPr>
        <w:t xml:space="preserve"> </w:t>
      </w:r>
    </w:p>
    <w:p w14:paraId="4BE83EB7" w14:textId="14C87CAF" w:rsidR="00196190" w:rsidRPr="00882F33" w:rsidRDefault="00196190" w:rsidP="00AD3B81">
      <w:pPr>
        <w:shd w:val="clear" w:color="auto" w:fill="FFFFFF" w:themeFill="background1"/>
        <w:spacing w:line="300" w:lineRule="auto"/>
        <w:jc w:val="center"/>
        <w:rPr>
          <w:rFonts w:ascii="Times New Roman" w:hAnsi="Times New Roman" w:cs="Times New Roman"/>
          <w:b/>
          <w:sz w:val="24"/>
          <w:szCs w:val="24"/>
          <w:lang w:val="en-GB"/>
        </w:rPr>
      </w:pPr>
      <w:r w:rsidRPr="00882F33">
        <w:rPr>
          <w:rFonts w:ascii="Times New Roman" w:hAnsi="Times New Roman" w:cs="Times New Roman"/>
          <w:b/>
          <w:sz w:val="24"/>
          <w:szCs w:val="24"/>
          <w:lang w:val="en-GB"/>
        </w:rPr>
        <w:t>Yenepoya (Deemed to be) University,</w:t>
      </w:r>
      <w:r w:rsidR="00BD4D41" w:rsidRPr="00882F33">
        <w:rPr>
          <w:rFonts w:ascii="Times New Roman" w:hAnsi="Times New Roman" w:cs="Times New Roman"/>
          <w:b/>
          <w:sz w:val="24"/>
          <w:szCs w:val="24"/>
          <w:lang w:val="en-GB"/>
        </w:rPr>
        <w:t xml:space="preserve"> </w:t>
      </w:r>
      <w:r w:rsidRPr="00882F33">
        <w:rPr>
          <w:rFonts w:ascii="Times New Roman" w:hAnsi="Times New Roman" w:cs="Times New Roman"/>
          <w:b/>
          <w:sz w:val="24"/>
          <w:szCs w:val="24"/>
          <w:lang w:val="en-GB"/>
        </w:rPr>
        <w:t>Mangalore</w:t>
      </w:r>
    </w:p>
    <w:p w14:paraId="507D5301" w14:textId="77777777" w:rsidR="006B0F5C" w:rsidRPr="00882F33" w:rsidRDefault="006B0F5C" w:rsidP="00AD3B81">
      <w:pPr>
        <w:shd w:val="clear" w:color="auto" w:fill="FFFFFF" w:themeFill="background1"/>
        <w:spacing w:line="300" w:lineRule="auto"/>
        <w:jc w:val="center"/>
        <w:rPr>
          <w:rFonts w:ascii="Times New Roman" w:hAnsi="Times New Roman" w:cs="Times New Roman"/>
          <w:b/>
          <w:sz w:val="24"/>
          <w:szCs w:val="24"/>
          <w:lang w:val="en-GB"/>
        </w:rPr>
      </w:pPr>
    </w:p>
    <w:p w14:paraId="7981505F" w14:textId="77777777" w:rsidR="006E399A" w:rsidRDefault="006E399A" w:rsidP="00AD3B81">
      <w:pPr>
        <w:shd w:val="clear" w:color="auto" w:fill="FFFFFF" w:themeFill="background1"/>
        <w:spacing w:line="300" w:lineRule="auto"/>
        <w:jc w:val="center"/>
        <w:rPr>
          <w:rFonts w:ascii="Times New Roman" w:hAnsi="Times New Roman" w:cs="Times New Roman"/>
          <w:b/>
          <w:sz w:val="24"/>
          <w:szCs w:val="24"/>
          <w:lang w:val="en-GB"/>
        </w:rPr>
      </w:pPr>
    </w:p>
    <w:p w14:paraId="0CE621BB" w14:textId="77777777" w:rsidR="006E399A" w:rsidRDefault="006E399A" w:rsidP="00AD3B81">
      <w:pPr>
        <w:shd w:val="clear" w:color="auto" w:fill="FFFFFF" w:themeFill="background1"/>
        <w:spacing w:line="300" w:lineRule="auto"/>
        <w:jc w:val="center"/>
        <w:rPr>
          <w:rFonts w:ascii="Times New Roman" w:hAnsi="Times New Roman" w:cs="Times New Roman"/>
          <w:b/>
          <w:sz w:val="24"/>
          <w:szCs w:val="24"/>
          <w:lang w:val="en-GB"/>
        </w:rPr>
      </w:pPr>
    </w:p>
    <w:p w14:paraId="13B59BDE" w14:textId="70F5485E" w:rsidR="00CE53A2" w:rsidRPr="00E16F19" w:rsidRDefault="00CE53A2" w:rsidP="00AD3B81">
      <w:pPr>
        <w:shd w:val="clear" w:color="auto" w:fill="FFFFFF" w:themeFill="background1"/>
        <w:spacing w:line="300" w:lineRule="auto"/>
        <w:jc w:val="center"/>
        <w:rPr>
          <w:rFonts w:ascii="Times New Roman" w:hAnsi="Times New Roman" w:cs="Times New Roman"/>
          <w:b/>
          <w:sz w:val="32"/>
          <w:szCs w:val="32"/>
          <w:lang w:val="en-GB"/>
        </w:rPr>
      </w:pPr>
      <w:r w:rsidRPr="00E16F19">
        <w:rPr>
          <w:rFonts w:ascii="Times New Roman" w:hAnsi="Times New Roman" w:cs="Times New Roman"/>
          <w:b/>
          <w:sz w:val="32"/>
          <w:szCs w:val="32"/>
          <w:lang w:val="en-GB"/>
        </w:rPr>
        <w:t>Mission Publications</w:t>
      </w:r>
    </w:p>
    <w:p w14:paraId="21458F94" w14:textId="77777777" w:rsidR="006B0F5C" w:rsidRPr="00882F33" w:rsidRDefault="006B0F5C" w:rsidP="00311B71">
      <w:pPr>
        <w:shd w:val="clear" w:color="auto" w:fill="FFFFFF" w:themeFill="background1"/>
        <w:spacing w:line="300" w:lineRule="auto"/>
        <w:jc w:val="center"/>
        <w:rPr>
          <w:rFonts w:ascii="Times New Roman" w:hAnsi="Times New Roman" w:cs="Times New Roman"/>
          <w:b/>
          <w:sz w:val="40"/>
          <w:szCs w:val="40"/>
          <w:lang w:val="en-GB"/>
        </w:rPr>
      </w:pPr>
    </w:p>
    <w:p w14:paraId="5950F91B" w14:textId="12F6CDE5" w:rsidR="009D3A9F" w:rsidRPr="00882F33" w:rsidRDefault="002C0E9C" w:rsidP="00311B7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Contents</w:t>
      </w:r>
    </w:p>
    <w:p w14:paraId="07744B02"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First Word</w:t>
      </w:r>
    </w:p>
    <w:p w14:paraId="0F0DEA12"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Introduction: Cancer the Killer</w:t>
      </w:r>
    </w:p>
    <w:p w14:paraId="2C31197D" w14:textId="3B0BD4D3"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Global Statistics on Cancer: Prevalence and Mortality</w:t>
      </w:r>
    </w:p>
    <w:p w14:paraId="5EB7EC71"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snapToGrid w:val="0"/>
          <w:lang w:val="en-GB"/>
        </w:rPr>
        <w:t>Cancer in India: West notoriously dubbing it Cancer Capital of the World!</w:t>
      </w:r>
    </w:p>
    <w:p w14:paraId="7FD02B4B" w14:textId="266873D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snapToGrid w:val="0"/>
          <w:lang w:val="en-GB"/>
        </w:rPr>
        <w:t>Islamic Prohibitions and their Role in Preventing Cancers</w:t>
      </w:r>
      <w:r w:rsidR="00B36864" w:rsidRPr="00882F33">
        <w:rPr>
          <w:rFonts w:ascii="Times New Roman" w:hAnsi="Times New Roman" w:cs="Times New Roman"/>
          <w:bCs/>
          <w:snapToGrid w:val="0"/>
          <w:lang w:val="en-GB"/>
        </w:rPr>
        <w:t>: Alcohol, Drugs, Promiscuity, Homosexuality</w:t>
      </w:r>
      <w:r w:rsidR="00705E1A" w:rsidRPr="00882F33">
        <w:rPr>
          <w:rFonts w:ascii="Times New Roman" w:hAnsi="Times New Roman" w:cs="Times New Roman"/>
          <w:bCs/>
          <w:snapToGrid w:val="0"/>
          <w:lang w:val="en-GB"/>
        </w:rPr>
        <w:t>, Pork)</w:t>
      </w:r>
    </w:p>
    <w:p w14:paraId="1A1B748C"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Role of Wadu in Preventing Cancer</w:t>
      </w:r>
    </w:p>
    <w:p w14:paraId="56CC9A16"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snapToGrid w:val="0"/>
        </w:rPr>
        <w:t xml:space="preserve">Fasting: Strong Cancer Protective Role </w:t>
      </w:r>
    </w:p>
    <w:p w14:paraId="5DABC551"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Breastfeeding: Role in Preventing Cancer</w:t>
      </w:r>
    </w:p>
    <w:p w14:paraId="16C0976B"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Circumcision: Increasing Evidence of Its Health Protective Effects, Including Cancers</w:t>
      </w:r>
    </w:p>
    <w:p w14:paraId="4FAED285"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Islamic Practices in General Health Protective</w:t>
      </w:r>
    </w:p>
    <w:p w14:paraId="4A783C6D"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IN"/>
        </w:rPr>
        <w:t xml:space="preserve">Why has Smoking not been declared </w:t>
      </w:r>
      <w:r w:rsidRPr="00882F33">
        <w:rPr>
          <w:rFonts w:ascii="Times New Roman" w:hAnsi="Times New Roman" w:cs="Times New Roman"/>
          <w:bCs/>
          <w:i/>
          <w:lang w:val="en-IN"/>
        </w:rPr>
        <w:t>Haram</w:t>
      </w:r>
      <w:r w:rsidRPr="00882F33">
        <w:rPr>
          <w:rFonts w:ascii="Times New Roman" w:hAnsi="Times New Roman" w:cs="Times New Roman"/>
          <w:bCs/>
          <w:lang w:val="en-IN"/>
        </w:rPr>
        <w:t xml:space="preserve"> (Prohibited) by now?</w:t>
      </w:r>
    </w:p>
    <w:p w14:paraId="52AFAFFA"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IN"/>
        </w:rPr>
        <w:t>Prophetic Medicines: Role in Cancer Prevention</w:t>
      </w:r>
    </w:p>
    <w:p w14:paraId="52751936"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The Commerce of Problems and the Commerce of Solutions</w:t>
      </w:r>
    </w:p>
    <w:p w14:paraId="1DE8CBEB" w14:textId="77777777"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t>Holistic Definition of Health</w:t>
      </w:r>
    </w:p>
    <w:p w14:paraId="3E3DF2A0" w14:textId="789F9A21" w:rsidR="001D27F4" w:rsidRPr="00882F33" w:rsidRDefault="001D27F4" w:rsidP="005F1B86">
      <w:pPr>
        <w:pStyle w:val="ListParagraph"/>
        <w:numPr>
          <w:ilvl w:val="0"/>
          <w:numId w:val="8"/>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lang w:val="en-GB"/>
        </w:rPr>
        <w:lastRenderedPageBreak/>
        <w:t>Last Word: Let Health Determine International Policies</w:t>
      </w:r>
    </w:p>
    <w:p w14:paraId="6AC93BFE"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7C83951E"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1D742D29"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3992CBB9"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053D64E0"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64C8589E"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164271FB"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4C99DA69"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117CB6B9" w14:textId="77777777" w:rsidR="00974ECB" w:rsidRPr="00882F33" w:rsidRDefault="00974ECB" w:rsidP="00181765">
      <w:pPr>
        <w:shd w:val="clear" w:color="auto" w:fill="FFFFFF" w:themeFill="background1"/>
        <w:spacing w:line="300" w:lineRule="auto"/>
        <w:jc w:val="center"/>
        <w:rPr>
          <w:rFonts w:ascii="Times New Roman" w:hAnsi="Times New Roman" w:cs="Times New Roman"/>
          <w:b/>
          <w:sz w:val="40"/>
          <w:szCs w:val="40"/>
          <w:lang w:val="en-GB"/>
        </w:rPr>
      </w:pPr>
    </w:p>
    <w:p w14:paraId="5950F92E" w14:textId="787AA4C1" w:rsidR="00BB634C" w:rsidRPr="00882F33" w:rsidRDefault="003834B6" w:rsidP="00181765">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First Word</w:t>
      </w:r>
    </w:p>
    <w:p w14:paraId="19FC4409" w14:textId="77777777" w:rsidR="00C11C3C" w:rsidRPr="00882F33" w:rsidRDefault="00181765" w:rsidP="00C11C3C">
      <w:pPr>
        <w:shd w:val="clear" w:color="auto" w:fill="FFFFFF" w:themeFill="background1"/>
        <w:spacing w:line="300" w:lineRule="auto"/>
        <w:ind w:firstLine="720"/>
        <w:jc w:val="both"/>
        <w:rPr>
          <w:rFonts w:ascii="Times New Roman" w:hAnsi="Times New Roman" w:cs="Times New Roman"/>
          <w:spacing w:val="-1"/>
          <w:shd w:val="clear" w:color="auto" w:fill="FFFFFF"/>
        </w:rPr>
      </w:pPr>
      <w:r w:rsidRPr="00882F33">
        <w:rPr>
          <w:rFonts w:ascii="Times New Roman" w:hAnsi="Times New Roman" w:cs="Times New Roman"/>
          <w:spacing w:val="-1"/>
          <w:shd w:val="clear" w:color="auto" w:fill="FFFFFF"/>
        </w:rPr>
        <w:t xml:space="preserve">Life is destined to end in death; and there has to be one or the other reason for death. When we examine the reasons for death at the world level, it is mainly the infections of various kinds that appear at the top. But when we examine the causes of deaths in the adult population, especially in the developed world, Cancer occupies a higher position, being only second to </w:t>
      </w:r>
      <w:proofErr w:type="spellStart"/>
      <w:r w:rsidRPr="00882F33">
        <w:rPr>
          <w:rFonts w:ascii="Times New Roman" w:hAnsi="Times New Roman" w:cs="Times New Roman"/>
          <w:spacing w:val="-1"/>
          <w:shd w:val="clear" w:color="auto" w:fill="FFFFFF"/>
        </w:rPr>
        <w:t>Ischaemic</w:t>
      </w:r>
      <w:proofErr w:type="spellEnd"/>
      <w:r w:rsidRPr="00882F33">
        <w:rPr>
          <w:rFonts w:ascii="Times New Roman" w:hAnsi="Times New Roman" w:cs="Times New Roman"/>
          <w:spacing w:val="-1"/>
          <w:shd w:val="clear" w:color="auto" w:fill="FFFFFF"/>
        </w:rPr>
        <w:t xml:space="preserve"> Heart Diseases in many countries including the United States and most European countries. </w:t>
      </w:r>
    </w:p>
    <w:p w14:paraId="40A09BB6" w14:textId="2CFD80AB" w:rsidR="00963377" w:rsidRPr="00882F33" w:rsidRDefault="00963377" w:rsidP="00C11C3C">
      <w:pPr>
        <w:shd w:val="clear" w:color="auto" w:fill="FFFFFF" w:themeFill="background1"/>
        <w:spacing w:line="300" w:lineRule="auto"/>
        <w:ind w:firstLine="720"/>
        <w:jc w:val="both"/>
        <w:rPr>
          <w:rFonts w:ascii="Times New Roman" w:hAnsi="Times New Roman" w:cs="Times New Roman"/>
          <w:spacing w:val="-1"/>
          <w:shd w:val="clear" w:color="auto" w:fill="FFFFFF"/>
        </w:rPr>
      </w:pPr>
      <w:r w:rsidRPr="00882F33">
        <w:rPr>
          <w:rFonts w:ascii="Times New Roman" w:hAnsi="Times New Roman" w:cs="Times New Roman"/>
          <w:spacing w:val="-1"/>
          <w:shd w:val="clear" w:color="auto" w:fill="FFFFFF"/>
        </w:rPr>
        <w:t>There is absolutely no doubt that Islamic system of living provides high protection to health and well-being. In addition to help</w:t>
      </w:r>
      <w:r w:rsidR="00133723" w:rsidRPr="00882F33">
        <w:rPr>
          <w:rFonts w:ascii="Times New Roman" w:hAnsi="Times New Roman" w:cs="Times New Roman"/>
          <w:spacing w:val="-1"/>
          <w:shd w:val="clear" w:color="auto" w:fill="FFFFFF"/>
        </w:rPr>
        <w:t>ing</w:t>
      </w:r>
      <w:r w:rsidRPr="00882F33">
        <w:rPr>
          <w:rFonts w:ascii="Times New Roman" w:hAnsi="Times New Roman" w:cs="Times New Roman"/>
          <w:spacing w:val="-1"/>
          <w:shd w:val="clear" w:color="auto" w:fill="FFFFFF"/>
        </w:rPr>
        <w:t xml:space="preserve"> in the prevention of many other diseases, there are some basic guidelines in Islam, which provide protection against Cancers. These include Prohibitions of Alcohol and </w:t>
      </w:r>
      <w:r w:rsidR="00667A7F" w:rsidRPr="00882F33">
        <w:rPr>
          <w:rFonts w:ascii="Times New Roman" w:hAnsi="Times New Roman" w:cs="Times New Roman"/>
          <w:spacing w:val="-1"/>
          <w:shd w:val="clear" w:color="auto" w:fill="FFFFFF"/>
        </w:rPr>
        <w:t>Narcotics</w:t>
      </w:r>
      <w:r w:rsidRPr="00882F33">
        <w:rPr>
          <w:rFonts w:ascii="Times New Roman" w:hAnsi="Times New Roman" w:cs="Times New Roman"/>
          <w:spacing w:val="-1"/>
          <w:shd w:val="clear" w:color="auto" w:fill="FFFFFF"/>
        </w:rPr>
        <w:t xml:space="preserve">, </w:t>
      </w:r>
      <w:r w:rsidR="006B02F5" w:rsidRPr="00882F33">
        <w:rPr>
          <w:rFonts w:ascii="Times New Roman" w:hAnsi="Times New Roman" w:cs="Times New Roman"/>
          <w:spacing w:val="-1"/>
          <w:shd w:val="clear" w:color="auto" w:fill="FFFFFF"/>
        </w:rPr>
        <w:t xml:space="preserve">unhealthy sexual practices including </w:t>
      </w:r>
      <w:r w:rsidRPr="00882F33">
        <w:rPr>
          <w:rFonts w:ascii="Times New Roman" w:hAnsi="Times New Roman" w:cs="Times New Roman"/>
          <w:spacing w:val="-1"/>
          <w:shd w:val="clear" w:color="auto" w:fill="FFFFFF"/>
        </w:rPr>
        <w:t>Promiscuity</w:t>
      </w:r>
      <w:r w:rsidR="006B02F5" w:rsidRPr="00882F33">
        <w:rPr>
          <w:rFonts w:ascii="Times New Roman" w:hAnsi="Times New Roman" w:cs="Times New Roman"/>
          <w:spacing w:val="-1"/>
          <w:shd w:val="clear" w:color="auto" w:fill="FFFFFF"/>
        </w:rPr>
        <w:t xml:space="preserve"> and</w:t>
      </w:r>
      <w:r w:rsidRPr="00882F33">
        <w:rPr>
          <w:rFonts w:ascii="Times New Roman" w:hAnsi="Times New Roman" w:cs="Times New Roman"/>
          <w:spacing w:val="-1"/>
          <w:shd w:val="clear" w:color="auto" w:fill="FFFFFF"/>
        </w:rPr>
        <w:t xml:space="preserve"> Homosexuality and </w:t>
      </w:r>
      <w:r w:rsidR="006B02F5" w:rsidRPr="00882F33">
        <w:rPr>
          <w:rFonts w:ascii="Times New Roman" w:hAnsi="Times New Roman" w:cs="Times New Roman"/>
          <w:spacing w:val="-1"/>
          <w:shd w:val="clear" w:color="auto" w:fill="FFFFFF"/>
        </w:rPr>
        <w:t xml:space="preserve">Obligatory and Desirable practices like Ablution (Wudu), Fasting, Circumcision, Longer Breastfeeding and Prophetic dietary practices. I have tried to cover all of them providing detailed information about how much each of them is effective in reducing the incidence of Cancers. I have also included the international data, which clearly </w:t>
      </w:r>
      <w:r w:rsidR="006B02F5" w:rsidRPr="00882F33">
        <w:rPr>
          <w:rFonts w:ascii="Times New Roman" w:hAnsi="Times New Roman" w:cs="Times New Roman"/>
          <w:spacing w:val="-1"/>
          <w:shd w:val="clear" w:color="auto" w:fill="FFFFFF"/>
        </w:rPr>
        <w:lastRenderedPageBreak/>
        <w:t>indicate lower incidence of Cancers in Muslim countries. And if Smoking, which should have been ideally</w:t>
      </w:r>
      <w:r w:rsidR="00133723" w:rsidRPr="00882F33">
        <w:rPr>
          <w:rFonts w:ascii="Times New Roman" w:hAnsi="Times New Roman" w:cs="Times New Roman"/>
          <w:spacing w:val="-1"/>
          <w:shd w:val="clear" w:color="auto" w:fill="FFFFFF"/>
        </w:rPr>
        <w:t xml:space="preserve"> declared “</w:t>
      </w:r>
      <w:r w:rsidR="006B02F5" w:rsidRPr="00882F33">
        <w:rPr>
          <w:rFonts w:ascii="Times New Roman" w:hAnsi="Times New Roman" w:cs="Times New Roman"/>
          <w:spacing w:val="-1"/>
          <w:shd w:val="clear" w:color="auto" w:fill="FFFFFF"/>
        </w:rPr>
        <w:t>prohibited</w:t>
      </w:r>
      <w:r w:rsidR="00133723" w:rsidRPr="00882F33">
        <w:rPr>
          <w:rFonts w:ascii="Times New Roman" w:hAnsi="Times New Roman" w:cs="Times New Roman"/>
          <w:spacing w:val="-1"/>
          <w:shd w:val="clear" w:color="auto" w:fill="FFFFFF"/>
        </w:rPr>
        <w:t xml:space="preserve">” </w:t>
      </w:r>
      <w:r w:rsidR="00133723" w:rsidRPr="00882F33">
        <w:rPr>
          <w:rFonts w:ascii="Times New Roman" w:hAnsi="Times New Roman" w:cs="Times New Roman"/>
          <w:i/>
          <w:spacing w:val="-1"/>
          <w:shd w:val="clear" w:color="auto" w:fill="FFFFFF"/>
        </w:rPr>
        <w:t>(Haram)</w:t>
      </w:r>
      <w:r w:rsidR="006B02F5" w:rsidRPr="00882F33">
        <w:rPr>
          <w:rFonts w:ascii="Times New Roman" w:hAnsi="Times New Roman" w:cs="Times New Roman"/>
          <w:i/>
          <w:spacing w:val="-1"/>
          <w:shd w:val="clear" w:color="auto" w:fill="FFFFFF"/>
        </w:rPr>
        <w:t xml:space="preserve"> </w:t>
      </w:r>
      <w:r w:rsidR="006B02F5" w:rsidRPr="00882F33">
        <w:rPr>
          <w:rFonts w:ascii="Times New Roman" w:hAnsi="Times New Roman" w:cs="Times New Roman"/>
          <w:spacing w:val="-1"/>
          <w:shd w:val="clear" w:color="auto" w:fill="FFFFFF"/>
        </w:rPr>
        <w:t>by the religious scholars taking clue from the Quranic guidelines and Prophetic practices</w:t>
      </w:r>
      <w:r w:rsidR="00133723" w:rsidRPr="00882F33">
        <w:rPr>
          <w:rFonts w:ascii="Times New Roman" w:hAnsi="Times New Roman" w:cs="Times New Roman"/>
          <w:spacing w:val="-1"/>
          <w:shd w:val="clear" w:color="auto" w:fill="FFFFFF"/>
        </w:rPr>
        <w:t xml:space="preserve"> – they </w:t>
      </w:r>
      <w:r w:rsidR="006B02F5" w:rsidRPr="00882F33">
        <w:rPr>
          <w:rFonts w:ascii="Times New Roman" w:hAnsi="Times New Roman" w:cs="Times New Roman"/>
          <w:spacing w:val="-1"/>
          <w:shd w:val="clear" w:color="auto" w:fill="FFFFFF"/>
        </w:rPr>
        <w:t>clearly speak of not doing anything that dangers health and life</w:t>
      </w:r>
      <w:r w:rsidR="00133723" w:rsidRPr="00882F33">
        <w:rPr>
          <w:rFonts w:ascii="Times New Roman" w:hAnsi="Times New Roman" w:cs="Times New Roman"/>
          <w:spacing w:val="-1"/>
          <w:shd w:val="clear" w:color="auto" w:fill="FFFFFF"/>
        </w:rPr>
        <w:t xml:space="preserve"> --</w:t>
      </w:r>
      <w:r w:rsidR="006B02F5" w:rsidRPr="00882F33">
        <w:rPr>
          <w:rFonts w:ascii="Times New Roman" w:hAnsi="Times New Roman" w:cs="Times New Roman"/>
          <w:spacing w:val="-1"/>
          <w:shd w:val="clear" w:color="auto" w:fill="FFFFFF"/>
        </w:rPr>
        <w:t xml:space="preserve"> the incidence would have become even much lower in these countries.  </w:t>
      </w:r>
      <w:r w:rsidR="00133723" w:rsidRPr="00882F33">
        <w:rPr>
          <w:rFonts w:ascii="Times New Roman" w:hAnsi="Times New Roman" w:cs="Times New Roman"/>
          <w:spacing w:val="-1"/>
          <w:shd w:val="clear" w:color="auto" w:fill="FFFFFF"/>
        </w:rPr>
        <w:t>It is high time the world learns from Islam and reduces the burden of diseases from the humanity.</w:t>
      </w:r>
    </w:p>
    <w:p w14:paraId="5C20D171" w14:textId="5CD6ACFA" w:rsidR="00C11C3C" w:rsidRPr="00882F33" w:rsidRDefault="00117064" w:rsidP="00C11C3C">
      <w:pPr>
        <w:shd w:val="clear" w:color="auto" w:fill="FFFFFF" w:themeFill="background1"/>
        <w:spacing w:line="300" w:lineRule="auto"/>
        <w:ind w:firstLine="720"/>
        <w:jc w:val="both"/>
        <w:rPr>
          <w:rFonts w:ascii="Times New Roman" w:hAnsi="Times New Roman" w:cs="Times New Roman"/>
          <w:spacing w:val="-1"/>
          <w:shd w:val="clear" w:color="auto" w:fill="FFFFFF"/>
        </w:rPr>
      </w:pPr>
      <w:r w:rsidRPr="00882F33">
        <w:rPr>
          <w:rFonts w:ascii="Times New Roman" w:hAnsi="Times New Roman" w:cs="Times New Roman"/>
          <w:lang w:val="en-GB"/>
        </w:rPr>
        <w:t>First</w:t>
      </w:r>
      <w:r w:rsidR="00C11C3C" w:rsidRPr="00882F33">
        <w:rPr>
          <w:rFonts w:ascii="Times New Roman" w:hAnsi="Times New Roman" w:cs="Times New Roman"/>
          <w:lang w:val="en-GB"/>
        </w:rPr>
        <w:t xml:space="preserve">, I bow myself to God, without Whose Will, the work could never have been conceived and completed. I acknowledge His Lordship of the </w:t>
      </w:r>
      <w:r w:rsidRPr="00882F33">
        <w:rPr>
          <w:rFonts w:ascii="Times New Roman" w:hAnsi="Times New Roman" w:cs="Times New Roman"/>
          <w:lang w:val="en-GB"/>
        </w:rPr>
        <w:t>Universe and</w:t>
      </w:r>
      <w:r w:rsidR="00C11C3C" w:rsidRPr="00882F33">
        <w:rPr>
          <w:rFonts w:ascii="Times New Roman" w:hAnsi="Times New Roman" w:cs="Times New Roman"/>
          <w:lang w:val="en-GB"/>
        </w:rPr>
        <w:t xml:space="preserve"> thank Him for providing me the strength to complete this work. Following that, I </w:t>
      </w:r>
      <w:proofErr w:type="gramStart"/>
      <w:r w:rsidR="00C11C3C" w:rsidRPr="00882F33">
        <w:rPr>
          <w:rFonts w:ascii="Times New Roman" w:hAnsi="Times New Roman" w:cs="Times New Roman"/>
          <w:lang w:val="en-GB"/>
        </w:rPr>
        <w:t>will</w:t>
      </w:r>
      <w:proofErr w:type="gramEnd"/>
      <w:r w:rsidR="00C11C3C" w:rsidRPr="00882F33">
        <w:rPr>
          <w:rFonts w:ascii="Times New Roman" w:hAnsi="Times New Roman" w:cs="Times New Roman"/>
          <w:lang w:val="en-GB"/>
        </w:rPr>
        <w:t xml:space="preserve"> like to express my gratefulness to my better half, Dr. Iffat Masood Javed for helping me in the collection of verses, planning the over-all scheme of things and editing</w:t>
      </w:r>
      <w:r w:rsidR="00C11C3C" w:rsidRPr="00882F33">
        <w:rPr>
          <w:rFonts w:ascii="Times New Roman" w:hAnsi="Times New Roman" w:cs="Times New Roman"/>
          <w:shd w:val="clear" w:color="auto" w:fill="FFFFFF"/>
        </w:rPr>
        <w:t xml:space="preserve">. </w:t>
      </w:r>
      <w:r w:rsidR="00C11C3C" w:rsidRPr="00882F33">
        <w:rPr>
          <w:rFonts w:ascii="Times New Roman" w:hAnsi="Times New Roman" w:cs="Times New Roman"/>
          <w:lang w:val="en-GB"/>
        </w:rPr>
        <w:t xml:space="preserve">I am also greatly thankful to my three children, Abuzar Javed, Ali Javed and Amna Javed for helping the publication in different ways, from proof reading to designing. Finally, I thank all my well-wishers for keeping me in their prayers, which made it possible for me to accomplish this onerous task. </w:t>
      </w:r>
    </w:p>
    <w:p w14:paraId="720FBEA7" w14:textId="26C33373" w:rsidR="00C11C3C" w:rsidRPr="00882F33" w:rsidRDefault="009F0E24" w:rsidP="000C6C4D">
      <w:pPr>
        <w:spacing w:after="0" w:line="240" w:lineRule="auto"/>
        <w:rPr>
          <w:rFonts w:ascii="Times New Roman" w:eastAsia="Times New Roman" w:hAnsi="Times New Roman" w:cs="Times New Roman"/>
          <w:lang w:val="en-IN" w:eastAsia="en-IN"/>
        </w:rPr>
      </w:pPr>
      <w:r w:rsidRPr="00882F33">
        <w:rPr>
          <w:rFonts w:ascii="Times New Roman" w:eastAsia="Times New Roman" w:hAnsi="Times New Roman" w:cs="Times New Roman"/>
          <w:lang w:val="en-IN" w:eastAsia="en-IN"/>
        </w:rPr>
        <w:t>1.10.2025</w:t>
      </w:r>
      <w:r w:rsidRPr="00882F33">
        <w:rPr>
          <w:rFonts w:ascii="Times New Roman" w:eastAsia="Times New Roman" w:hAnsi="Times New Roman" w:cs="Times New Roman"/>
          <w:lang w:val="en-IN" w:eastAsia="en-IN"/>
        </w:rPr>
        <w:tab/>
      </w:r>
      <w:r w:rsidRPr="00882F33">
        <w:rPr>
          <w:rFonts w:ascii="Times New Roman" w:eastAsia="Times New Roman" w:hAnsi="Times New Roman" w:cs="Times New Roman"/>
          <w:lang w:val="en-IN" w:eastAsia="en-IN"/>
        </w:rPr>
        <w:tab/>
      </w:r>
      <w:r w:rsidRPr="00882F33">
        <w:rPr>
          <w:rFonts w:ascii="Times New Roman" w:eastAsia="Times New Roman" w:hAnsi="Times New Roman" w:cs="Times New Roman"/>
          <w:lang w:val="en-IN" w:eastAsia="en-IN"/>
        </w:rPr>
        <w:tab/>
        <w:t xml:space="preserve">        </w:t>
      </w:r>
      <w:r w:rsidR="00C11C3C" w:rsidRPr="00882F33">
        <w:rPr>
          <w:rFonts w:ascii="Times New Roman" w:eastAsia="Times New Roman" w:hAnsi="Times New Roman" w:cs="Times New Roman"/>
          <w:lang w:val="en-IN" w:eastAsia="en-IN"/>
        </w:rPr>
        <w:t>Dr. Javed Jamil</w:t>
      </w:r>
    </w:p>
    <w:p w14:paraId="159F61E8" w14:textId="77777777" w:rsidR="00C11C3C" w:rsidRPr="00882F33" w:rsidRDefault="00C11C3C" w:rsidP="00C11C3C">
      <w:pPr>
        <w:spacing w:after="0" w:line="240" w:lineRule="auto"/>
        <w:jc w:val="center"/>
        <w:rPr>
          <w:rFonts w:ascii="Times New Roman" w:eastAsia="Times New Roman" w:hAnsi="Times New Roman" w:cs="Times New Roman"/>
          <w:b/>
          <w:shd w:val="clear" w:color="auto" w:fill="FFFFFF"/>
          <w:lang w:val="en-IN" w:eastAsia="en-IN"/>
        </w:rPr>
      </w:pPr>
    </w:p>
    <w:p w14:paraId="3527D4D4" w14:textId="77777777" w:rsidR="009F0E24" w:rsidRPr="00882F33" w:rsidRDefault="00BB634C" w:rsidP="00AD3B81">
      <w:pPr>
        <w:pStyle w:val="ListParagraph"/>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 xml:space="preserve">Introduction: </w:t>
      </w:r>
    </w:p>
    <w:p w14:paraId="5950F92F" w14:textId="75396014" w:rsidR="00BB634C" w:rsidRPr="00882F33" w:rsidRDefault="00BB634C" w:rsidP="00AD3B81">
      <w:pPr>
        <w:pStyle w:val="ListParagraph"/>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Cancer the Killer</w:t>
      </w:r>
    </w:p>
    <w:p w14:paraId="7256D2D8" w14:textId="2B69807C" w:rsidR="00862A42" w:rsidRPr="00882F33" w:rsidRDefault="00E65F64" w:rsidP="00D73BD1">
      <w:pPr>
        <w:shd w:val="clear" w:color="auto" w:fill="FFFFFF" w:themeFill="background1"/>
        <w:spacing w:line="300" w:lineRule="auto"/>
        <w:ind w:firstLine="720"/>
        <w:jc w:val="both"/>
        <w:rPr>
          <w:rFonts w:ascii="Times New Roman" w:hAnsi="Times New Roman" w:cs="Times New Roman"/>
          <w:spacing w:val="-1"/>
          <w:shd w:val="clear" w:color="auto" w:fill="FFFFFF"/>
          <w:lang w:val="en-IN"/>
        </w:rPr>
      </w:pPr>
      <w:r w:rsidRPr="00882F33">
        <w:rPr>
          <w:rFonts w:ascii="Times New Roman" w:hAnsi="Times New Roman" w:cs="Times New Roman"/>
          <w:bCs/>
          <w:spacing w:val="-1"/>
          <w:shd w:val="clear" w:color="auto" w:fill="FFFFFF"/>
          <w:lang w:val="en-IN"/>
        </w:rPr>
        <w:t>What is Cancer?  Medically speaking</w:t>
      </w:r>
      <w:r w:rsidRPr="00882F33">
        <w:rPr>
          <w:rFonts w:ascii="Times New Roman" w:hAnsi="Times New Roman" w:cs="Times New Roman"/>
          <w:b/>
          <w:bCs/>
          <w:spacing w:val="-1"/>
          <w:shd w:val="clear" w:color="auto" w:fill="FFFFFF"/>
          <w:lang w:val="en-IN"/>
        </w:rPr>
        <w:t xml:space="preserve">, </w:t>
      </w:r>
      <w:r w:rsidR="00862A42" w:rsidRPr="00882F33">
        <w:rPr>
          <w:rFonts w:ascii="Times New Roman" w:hAnsi="Times New Roman" w:cs="Times New Roman"/>
          <w:spacing w:val="-1"/>
          <w:shd w:val="clear" w:color="auto" w:fill="FFFFFF"/>
          <w:lang w:val="en-IN"/>
        </w:rPr>
        <w:t>Cancer is a disease in which some of the cells</w:t>
      </w:r>
      <w:r w:rsidRPr="00882F33">
        <w:rPr>
          <w:rFonts w:ascii="Times New Roman" w:hAnsi="Times New Roman" w:cs="Times New Roman"/>
          <w:spacing w:val="-1"/>
          <w:shd w:val="clear" w:color="auto" w:fill="FFFFFF"/>
          <w:lang w:val="en-IN"/>
        </w:rPr>
        <w:t xml:space="preserve"> of the body</w:t>
      </w:r>
      <w:r w:rsidR="00862A42" w:rsidRPr="00882F33">
        <w:rPr>
          <w:rFonts w:ascii="Times New Roman" w:hAnsi="Times New Roman" w:cs="Times New Roman"/>
          <w:spacing w:val="-1"/>
          <w:shd w:val="clear" w:color="auto" w:fill="FFFFFF"/>
          <w:lang w:val="en-IN"/>
        </w:rPr>
        <w:t xml:space="preserve"> grow uncontrollably</w:t>
      </w:r>
      <w:r w:rsidRPr="00882F33">
        <w:rPr>
          <w:rFonts w:ascii="Times New Roman" w:hAnsi="Times New Roman" w:cs="Times New Roman"/>
          <w:spacing w:val="-1"/>
          <w:shd w:val="clear" w:color="auto" w:fill="FFFFFF"/>
          <w:lang w:val="en-IN"/>
        </w:rPr>
        <w:t xml:space="preserve"> </w:t>
      </w:r>
      <w:r w:rsidR="005F3C91" w:rsidRPr="00882F33">
        <w:rPr>
          <w:rFonts w:ascii="Times New Roman" w:hAnsi="Times New Roman" w:cs="Times New Roman"/>
          <w:spacing w:val="-1"/>
          <w:shd w:val="clear" w:color="auto" w:fill="FFFFFF"/>
          <w:lang w:val="en-IN"/>
        </w:rPr>
        <w:t>in a</w:t>
      </w:r>
      <w:r w:rsidRPr="00882F33">
        <w:rPr>
          <w:rFonts w:ascii="Times New Roman" w:hAnsi="Times New Roman" w:cs="Times New Roman"/>
          <w:spacing w:val="-1"/>
          <w:shd w:val="clear" w:color="auto" w:fill="FFFFFF"/>
          <w:lang w:val="en-IN"/>
        </w:rPr>
        <w:t xml:space="preserve"> specific part </w:t>
      </w:r>
      <w:r w:rsidR="00862A42" w:rsidRPr="00882F33">
        <w:rPr>
          <w:rFonts w:ascii="Times New Roman" w:hAnsi="Times New Roman" w:cs="Times New Roman"/>
          <w:spacing w:val="-1"/>
          <w:shd w:val="clear" w:color="auto" w:fill="FFFFFF"/>
          <w:lang w:val="en-IN"/>
        </w:rPr>
        <w:t xml:space="preserve">and </w:t>
      </w:r>
      <w:r w:rsidRPr="00882F33">
        <w:rPr>
          <w:rFonts w:ascii="Times New Roman" w:hAnsi="Times New Roman" w:cs="Times New Roman"/>
          <w:spacing w:val="-1"/>
          <w:shd w:val="clear" w:color="auto" w:fill="FFFFFF"/>
          <w:lang w:val="en-IN"/>
        </w:rPr>
        <w:t xml:space="preserve">then </w:t>
      </w:r>
      <w:r w:rsidR="00862A42" w:rsidRPr="00882F33">
        <w:rPr>
          <w:rFonts w:ascii="Times New Roman" w:hAnsi="Times New Roman" w:cs="Times New Roman"/>
          <w:spacing w:val="-1"/>
          <w:shd w:val="clear" w:color="auto" w:fill="FFFFFF"/>
          <w:lang w:val="en-IN"/>
        </w:rPr>
        <w:t xml:space="preserve">spread to other parts </w:t>
      </w:r>
      <w:r w:rsidRPr="00882F33">
        <w:rPr>
          <w:rFonts w:ascii="Times New Roman" w:hAnsi="Times New Roman" w:cs="Times New Roman"/>
          <w:spacing w:val="-1"/>
          <w:shd w:val="clear" w:color="auto" w:fill="FFFFFF"/>
          <w:lang w:val="en-IN"/>
        </w:rPr>
        <w:t xml:space="preserve">causing huge damage to the </w:t>
      </w:r>
      <w:r w:rsidR="009F0E24" w:rsidRPr="00882F33">
        <w:rPr>
          <w:rFonts w:ascii="Times New Roman" w:hAnsi="Times New Roman" w:cs="Times New Roman"/>
          <w:spacing w:val="-1"/>
          <w:shd w:val="clear" w:color="auto" w:fill="FFFFFF"/>
          <w:lang w:val="en-IN"/>
        </w:rPr>
        <w:t>body and</w:t>
      </w:r>
      <w:r w:rsidRPr="00882F33">
        <w:rPr>
          <w:rFonts w:ascii="Times New Roman" w:hAnsi="Times New Roman" w:cs="Times New Roman"/>
          <w:spacing w:val="-1"/>
          <w:shd w:val="clear" w:color="auto" w:fill="FFFFFF"/>
          <w:lang w:val="en-IN"/>
        </w:rPr>
        <w:t xml:space="preserve"> is considered a direct </w:t>
      </w:r>
      <w:r w:rsidR="005F3C91" w:rsidRPr="00882F33">
        <w:rPr>
          <w:rFonts w:ascii="Times New Roman" w:hAnsi="Times New Roman" w:cs="Times New Roman"/>
          <w:spacing w:val="-1"/>
          <w:shd w:val="clear" w:color="auto" w:fill="FFFFFF"/>
          <w:lang w:val="en-IN"/>
        </w:rPr>
        <w:t xml:space="preserve">and early </w:t>
      </w:r>
      <w:r w:rsidRPr="00882F33">
        <w:rPr>
          <w:rFonts w:ascii="Times New Roman" w:hAnsi="Times New Roman" w:cs="Times New Roman"/>
          <w:spacing w:val="-1"/>
          <w:shd w:val="clear" w:color="auto" w:fill="FFFFFF"/>
          <w:lang w:val="en-IN"/>
        </w:rPr>
        <w:t xml:space="preserve">threat to life. While there </w:t>
      </w:r>
      <w:r w:rsidR="005F3C91" w:rsidRPr="00882F33">
        <w:rPr>
          <w:rFonts w:ascii="Times New Roman" w:hAnsi="Times New Roman" w:cs="Times New Roman"/>
          <w:spacing w:val="-1"/>
          <w:shd w:val="clear" w:color="auto" w:fill="FFFFFF"/>
          <w:lang w:val="en-IN"/>
        </w:rPr>
        <w:t>have</w:t>
      </w:r>
      <w:r w:rsidRPr="00882F33">
        <w:rPr>
          <w:rFonts w:ascii="Times New Roman" w:hAnsi="Times New Roman" w:cs="Times New Roman"/>
          <w:spacing w:val="-1"/>
          <w:shd w:val="clear" w:color="auto" w:fill="FFFFFF"/>
          <w:lang w:val="en-IN"/>
        </w:rPr>
        <w:t xml:space="preserve"> been some </w:t>
      </w:r>
      <w:r w:rsidR="009720FC" w:rsidRPr="00882F33">
        <w:rPr>
          <w:rFonts w:ascii="Times New Roman" w:hAnsi="Times New Roman" w:cs="Times New Roman"/>
          <w:spacing w:val="-1"/>
          <w:shd w:val="clear" w:color="auto" w:fill="FFFFFF"/>
          <w:lang w:val="en-IN"/>
        </w:rPr>
        <w:t>improvement</w:t>
      </w:r>
      <w:r w:rsidR="005F3C91" w:rsidRPr="00882F33">
        <w:rPr>
          <w:rFonts w:ascii="Times New Roman" w:hAnsi="Times New Roman" w:cs="Times New Roman"/>
          <w:spacing w:val="-1"/>
          <w:shd w:val="clear" w:color="auto" w:fill="FFFFFF"/>
          <w:lang w:val="en-IN"/>
        </w:rPr>
        <w:t>s</w:t>
      </w:r>
      <w:r w:rsidRPr="00882F33">
        <w:rPr>
          <w:rFonts w:ascii="Times New Roman" w:hAnsi="Times New Roman" w:cs="Times New Roman"/>
          <w:spacing w:val="-1"/>
          <w:shd w:val="clear" w:color="auto" w:fill="FFFFFF"/>
          <w:lang w:val="en-IN"/>
        </w:rPr>
        <w:t xml:space="preserve"> in the </w:t>
      </w:r>
      <w:r w:rsidR="009720FC" w:rsidRPr="00882F33">
        <w:rPr>
          <w:rFonts w:ascii="Times New Roman" w:hAnsi="Times New Roman" w:cs="Times New Roman"/>
          <w:spacing w:val="-1"/>
          <w:shd w:val="clear" w:color="auto" w:fill="FFFFFF"/>
          <w:lang w:val="en-IN"/>
        </w:rPr>
        <w:t>field</w:t>
      </w:r>
      <w:r w:rsidRPr="00882F33">
        <w:rPr>
          <w:rFonts w:ascii="Times New Roman" w:hAnsi="Times New Roman" w:cs="Times New Roman"/>
          <w:spacing w:val="-1"/>
          <w:shd w:val="clear" w:color="auto" w:fill="FFFFFF"/>
          <w:lang w:val="en-IN"/>
        </w:rPr>
        <w:t xml:space="preserve"> of the treatment </w:t>
      </w:r>
      <w:r w:rsidR="005F3C91" w:rsidRPr="00882F33">
        <w:rPr>
          <w:rFonts w:ascii="Times New Roman" w:hAnsi="Times New Roman" w:cs="Times New Roman"/>
          <w:spacing w:val="-1"/>
          <w:shd w:val="clear" w:color="auto" w:fill="FFFFFF"/>
          <w:lang w:val="en-IN"/>
        </w:rPr>
        <w:t xml:space="preserve">and management </w:t>
      </w:r>
      <w:r w:rsidRPr="00882F33">
        <w:rPr>
          <w:rFonts w:ascii="Times New Roman" w:hAnsi="Times New Roman" w:cs="Times New Roman"/>
          <w:spacing w:val="-1"/>
          <w:shd w:val="clear" w:color="auto" w:fill="FFFFFF"/>
          <w:lang w:val="en-IN"/>
        </w:rPr>
        <w:t xml:space="preserve">of Cancers, the probability of death </w:t>
      </w:r>
      <w:r w:rsidR="007F71E1" w:rsidRPr="00882F33">
        <w:rPr>
          <w:rFonts w:ascii="Times New Roman" w:hAnsi="Times New Roman" w:cs="Times New Roman"/>
          <w:spacing w:val="-1"/>
          <w:shd w:val="clear" w:color="auto" w:fill="FFFFFF"/>
          <w:lang w:val="en-IN"/>
        </w:rPr>
        <w:t>remains</w:t>
      </w:r>
      <w:r w:rsidRPr="00882F33">
        <w:rPr>
          <w:rFonts w:ascii="Times New Roman" w:hAnsi="Times New Roman" w:cs="Times New Roman"/>
          <w:spacing w:val="-1"/>
          <w:shd w:val="clear" w:color="auto" w:fill="FFFFFF"/>
          <w:lang w:val="en-IN"/>
        </w:rPr>
        <w:t xml:space="preserve"> extremely high</w:t>
      </w:r>
      <w:r w:rsidR="005F3C91" w:rsidRPr="00882F33">
        <w:rPr>
          <w:rFonts w:ascii="Times New Roman" w:hAnsi="Times New Roman" w:cs="Times New Roman"/>
          <w:spacing w:val="-1"/>
          <w:shd w:val="clear" w:color="auto" w:fill="FFFFFF"/>
          <w:lang w:val="en-IN"/>
        </w:rPr>
        <w:t xml:space="preserve"> in majority of the Cancers</w:t>
      </w:r>
      <w:r w:rsidRPr="00882F33">
        <w:rPr>
          <w:rFonts w:ascii="Times New Roman" w:hAnsi="Times New Roman" w:cs="Times New Roman"/>
          <w:spacing w:val="-1"/>
          <w:shd w:val="clear" w:color="auto" w:fill="FFFFFF"/>
          <w:lang w:val="en-IN"/>
        </w:rPr>
        <w:t xml:space="preserve">, especially if detected late. </w:t>
      </w:r>
      <w:r w:rsidR="00862A42" w:rsidRPr="00882F33">
        <w:rPr>
          <w:rFonts w:ascii="Times New Roman" w:hAnsi="Times New Roman" w:cs="Times New Roman"/>
          <w:spacing w:val="-1"/>
          <w:shd w:val="clear" w:color="auto" w:fill="FFFFFF"/>
          <w:lang w:val="en-IN"/>
        </w:rPr>
        <w:t> </w:t>
      </w:r>
    </w:p>
    <w:p w14:paraId="7D4423F2" w14:textId="13DAE0EB" w:rsidR="00862A42" w:rsidRPr="00882F33" w:rsidRDefault="00E65F64" w:rsidP="00AD3B81">
      <w:pPr>
        <w:shd w:val="clear" w:color="auto" w:fill="FFFFFF" w:themeFill="background1"/>
        <w:spacing w:line="300" w:lineRule="auto"/>
        <w:ind w:firstLine="720"/>
        <w:jc w:val="both"/>
        <w:rPr>
          <w:rFonts w:ascii="Times New Roman" w:hAnsi="Times New Roman" w:cs="Times New Roman"/>
          <w:spacing w:val="-1"/>
          <w:shd w:val="clear" w:color="auto" w:fill="FFFFFF"/>
          <w:lang w:val="en-IN"/>
        </w:rPr>
      </w:pPr>
      <w:r w:rsidRPr="00882F33">
        <w:rPr>
          <w:rFonts w:ascii="Times New Roman" w:hAnsi="Times New Roman" w:cs="Times New Roman"/>
          <w:spacing w:val="-1"/>
          <w:shd w:val="clear" w:color="auto" w:fill="FFFFFF"/>
          <w:lang w:val="en-IN"/>
        </w:rPr>
        <w:t xml:space="preserve">Our body </w:t>
      </w:r>
      <w:r w:rsidR="00862A42" w:rsidRPr="00882F33">
        <w:rPr>
          <w:rFonts w:ascii="Times New Roman" w:hAnsi="Times New Roman" w:cs="Times New Roman"/>
          <w:spacing w:val="-1"/>
          <w:shd w:val="clear" w:color="auto" w:fill="FFFFFF"/>
          <w:lang w:val="en-IN"/>
        </w:rPr>
        <w:t>is made up of trillions of cells</w:t>
      </w:r>
      <w:r w:rsidRPr="00882F33">
        <w:rPr>
          <w:rFonts w:ascii="Times New Roman" w:hAnsi="Times New Roman" w:cs="Times New Roman"/>
          <w:spacing w:val="-1"/>
          <w:shd w:val="clear" w:color="auto" w:fill="FFFFFF"/>
          <w:lang w:val="en-IN"/>
        </w:rPr>
        <w:t xml:space="preserve"> and Cancer can start almost anywhere in the human body</w:t>
      </w:r>
      <w:r w:rsidR="00862A42" w:rsidRPr="00882F33">
        <w:rPr>
          <w:rFonts w:ascii="Times New Roman" w:hAnsi="Times New Roman" w:cs="Times New Roman"/>
          <w:spacing w:val="-1"/>
          <w:shd w:val="clear" w:color="auto" w:fill="FFFFFF"/>
          <w:lang w:val="en-IN"/>
        </w:rPr>
        <w:t xml:space="preserve">. </w:t>
      </w:r>
      <w:r w:rsidRPr="00882F33">
        <w:rPr>
          <w:rFonts w:ascii="Times New Roman" w:hAnsi="Times New Roman" w:cs="Times New Roman"/>
          <w:spacing w:val="-1"/>
          <w:shd w:val="clear" w:color="auto" w:fill="FFFFFF"/>
          <w:lang w:val="en-IN"/>
        </w:rPr>
        <w:t>Cell division is a normal process in the body, which continues as the result of the</w:t>
      </w:r>
      <w:r w:rsidR="00862A42" w:rsidRPr="00882F33">
        <w:rPr>
          <w:rFonts w:ascii="Times New Roman" w:hAnsi="Times New Roman" w:cs="Times New Roman"/>
          <w:spacing w:val="-1"/>
          <w:shd w:val="clear" w:color="auto" w:fill="FFFFFF"/>
          <w:lang w:val="en-IN"/>
        </w:rPr>
        <w:t xml:space="preserve"> cells grow</w:t>
      </w:r>
      <w:r w:rsidRPr="00882F33">
        <w:rPr>
          <w:rFonts w:ascii="Times New Roman" w:hAnsi="Times New Roman" w:cs="Times New Roman"/>
          <w:spacing w:val="-1"/>
          <w:shd w:val="clear" w:color="auto" w:fill="FFFFFF"/>
          <w:lang w:val="en-IN"/>
        </w:rPr>
        <w:t>ing</w:t>
      </w:r>
      <w:r w:rsidR="00862A42" w:rsidRPr="00882F33">
        <w:rPr>
          <w:rFonts w:ascii="Times New Roman" w:hAnsi="Times New Roman" w:cs="Times New Roman"/>
          <w:spacing w:val="-1"/>
          <w:shd w:val="clear" w:color="auto" w:fill="FFFFFF"/>
          <w:lang w:val="en-IN"/>
        </w:rPr>
        <w:t xml:space="preserve"> old or becom</w:t>
      </w:r>
      <w:r w:rsidRPr="00882F33">
        <w:rPr>
          <w:rFonts w:ascii="Times New Roman" w:hAnsi="Times New Roman" w:cs="Times New Roman"/>
          <w:spacing w:val="-1"/>
          <w:shd w:val="clear" w:color="auto" w:fill="FFFFFF"/>
          <w:lang w:val="en-IN"/>
        </w:rPr>
        <w:t>ing</w:t>
      </w:r>
      <w:r w:rsidR="00862A42" w:rsidRPr="00882F33">
        <w:rPr>
          <w:rFonts w:ascii="Times New Roman" w:hAnsi="Times New Roman" w:cs="Times New Roman"/>
          <w:spacing w:val="-1"/>
          <w:shd w:val="clear" w:color="auto" w:fill="FFFFFF"/>
          <w:lang w:val="en-IN"/>
        </w:rPr>
        <w:t xml:space="preserve"> damaged</w:t>
      </w:r>
      <w:r w:rsidRPr="00882F33">
        <w:rPr>
          <w:rFonts w:ascii="Times New Roman" w:hAnsi="Times New Roman" w:cs="Times New Roman"/>
          <w:spacing w:val="-1"/>
          <w:shd w:val="clear" w:color="auto" w:fill="FFFFFF"/>
          <w:lang w:val="en-IN"/>
        </w:rPr>
        <w:t>.</w:t>
      </w:r>
      <w:r w:rsidR="00862A42" w:rsidRPr="00882F33">
        <w:rPr>
          <w:rFonts w:ascii="Times New Roman" w:hAnsi="Times New Roman" w:cs="Times New Roman"/>
          <w:spacing w:val="-1"/>
          <w:shd w:val="clear" w:color="auto" w:fill="FFFFFF"/>
          <w:lang w:val="en-IN"/>
        </w:rPr>
        <w:t xml:space="preserve"> </w:t>
      </w:r>
      <w:r w:rsidRPr="00882F33">
        <w:rPr>
          <w:rFonts w:ascii="Times New Roman" w:hAnsi="Times New Roman" w:cs="Times New Roman"/>
          <w:spacing w:val="-1"/>
          <w:shd w:val="clear" w:color="auto" w:fill="FFFFFF"/>
          <w:lang w:val="en-IN"/>
        </w:rPr>
        <w:t>N</w:t>
      </w:r>
      <w:r w:rsidR="00862A42" w:rsidRPr="00882F33">
        <w:rPr>
          <w:rFonts w:ascii="Times New Roman" w:hAnsi="Times New Roman" w:cs="Times New Roman"/>
          <w:spacing w:val="-1"/>
          <w:shd w:val="clear" w:color="auto" w:fill="FFFFFF"/>
          <w:lang w:val="en-IN"/>
        </w:rPr>
        <w:t>ew cells take the place</w:t>
      </w:r>
      <w:r w:rsidRPr="00882F33">
        <w:rPr>
          <w:rFonts w:ascii="Times New Roman" w:hAnsi="Times New Roman" w:cs="Times New Roman"/>
          <w:spacing w:val="-1"/>
          <w:shd w:val="clear" w:color="auto" w:fill="FFFFFF"/>
          <w:lang w:val="en-IN"/>
        </w:rPr>
        <w:t xml:space="preserve"> of the dead cells</w:t>
      </w:r>
      <w:r w:rsidR="00862A42" w:rsidRPr="00882F33">
        <w:rPr>
          <w:rFonts w:ascii="Times New Roman" w:hAnsi="Times New Roman" w:cs="Times New Roman"/>
          <w:spacing w:val="-1"/>
          <w:shd w:val="clear" w:color="auto" w:fill="FFFFFF"/>
          <w:lang w:val="en-IN"/>
        </w:rPr>
        <w:t>.</w:t>
      </w:r>
      <w:r w:rsidRPr="00882F33">
        <w:rPr>
          <w:rFonts w:ascii="Times New Roman" w:hAnsi="Times New Roman" w:cs="Times New Roman"/>
          <w:spacing w:val="-1"/>
          <w:shd w:val="clear" w:color="auto" w:fill="FFFFFF"/>
          <w:lang w:val="en-IN"/>
        </w:rPr>
        <w:t xml:space="preserve"> When this normal</w:t>
      </w:r>
      <w:r w:rsidR="00862A42" w:rsidRPr="00882F33">
        <w:rPr>
          <w:rFonts w:ascii="Times New Roman" w:hAnsi="Times New Roman" w:cs="Times New Roman"/>
          <w:spacing w:val="-1"/>
          <w:shd w:val="clear" w:color="auto" w:fill="FFFFFF"/>
          <w:lang w:val="en-IN"/>
        </w:rPr>
        <w:t xml:space="preserve"> process breaks down, </w:t>
      </w:r>
      <w:r w:rsidRPr="00882F33">
        <w:rPr>
          <w:rFonts w:ascii="Times New Roman" w:hAnsi="Times New Roman" w:cs="Times New Roman"/>
          <w:spacing w:val="-1"/>
          <w:shd w:val="clear" w:color="auto" w:fill="FFFFFF"/>
          <w:lang w:val="en-IN"/>
        </w:rPr>
        <w:t xml:space="preserve">often </w:t>
      </w:r>
      <w:r w:rsidR="00862A42" w:rsidRPr="00882F33">
        <w:rPr>
          <w:rFonts w:ascii="Times New Roman" w:hAnsi="Times New Roman" w:cs="Times New Roman"/>
          <w:spacing w:val="-1"/>
          <w:shd w:val="clear" w:color="auto" w:fill="FFFFFF"/>
          <w:lang w:val="en-IN"/>
        </w:rPr>
        <w:t>abnormal or damaged cells grow and multiply when they shoul</w:t>
      </w:r>
      <w:r w:rsidRPr="00882F33">
        <w:rPr>
          <w:rFonts w:ascii="Times New Roman" w:hAnsi="Times New Roman" w:cs="Times New Roman"/>
          <w:spacing w:val="-1"/>
          <w:shd w:val="clear" w:color="auto" w:fill="FFFFFF"/>
          <w:lang w:val="en-IN"/>
        </w:rPr>
        <w:t xml:space="preserve">d not do under </w:t>
      </w:r>
      <w:r w:rsidR="009720FC" w:rsidRPr="00882F33">
        <w:rPr>
          <w:rFonts w:ascii="Times New Roman" w:hAnsi="Times New Roman" w:cs="Times New Roman"/>
          <w:spacing w:val="-1"/>
          <w:shd w:val="clear" w:color="auto" w:fill="FFFFFF"/>
          <w:lang w:val="en-IN"/>
        </w:rPr>
        <w:t xml:space="preserve">the </w:t>
      </w:r>
      <w:r w:rsidRPr="00882F33">
        <w:rPr>
          <w:rFonts w:ascii="Times New Roman" w:hAnsi="Times New Roman" w:cs="Times New Roman"/>
          <w:spacing w:val="-1"/>
          <w:shd w:val="clear" w:color="auto" w:fill="FFFFFF"/>
          <w:lang w:val="en-IN"/>
        </w:rPr>
        <w:t>normal conditions</w:t>
      </w:r>
      <w:r w:rsidR="00862A42" w:rsidRPr="00882F33">
        <w:rPr>
          <w:rFonts w:ascii="Times New Roman" w:hAnsi="Times New Roman" w:cs="Times New Roman"/>
          <w:spacing w:val="-1"/>
          <w:shd w:val="clear" w:color="auto" w:fill="FFFFFF"/>
          <w:lang w:val="en-IN"/>
        </w:rPr>
        <w:t xml:space="preserve">. These cells may form </w:t>
      </w:r>
      <w:r w:rsidRPr="00882F33">
        <w:rPr>
          <w:rFonts w:ascii="Times New Roman" w:hAnsi="Times New Roman" w:cs="Times New Roman"/>
          <w:spacing w:val="-1"/>
          <w:shd w:val="clear" w:color="auto" w:fill="FFFFFF"/>
          <w:lang w:val="en-IN"/>
        </w:rPr>
        <w:t xml:space="preserve">big swellings, called </w:t>
      </w:r>
      <w:r w:rsidR="00156484" w:rsidRPr="00882F33">
        <w:rPr>
          <w:rFonts w:ascii="Times New Roman" w:hAnsi="Times New Roman" w:cs="Times New Roman"/>
          <w:spacing w:val="-1"/>
          <w:shd w:val="clear" w:color="auto" w:fill="FFFFFF"/>
          <w:lang w:val="en-IN"/>
        </w:rPr>
        <w:t>tumours</w:t>
      </w:r>
      <w:r w:rsidR="00862A42" w:rsidRPr="00882F33">
        <w:rPr>
          <w:rFonts w:ascii="Times New Roman" w:hAnsi="Times New Roman" w:cs="Times New Roman"/>
          <w:spacing w:val="-1"/>
          <w:shd w:val="clear" w:color="auto" w:fill="FFFFFF"/>
          <w:lang w:val="en-IN"/>
        </w:rPr>
        <w:t xml:space="preserve">. </w:t>
      </w:r>
      <w:r w:rsidR="00156484" w:rsidRPr="00882F33">
        <w:rPr>
          <w:rFonts w:ascii="Times New Roman" w:hAnsi="Times New Roman" w:cs="Times New Roman"/>
          <w:spacing w:val="-1"/>
          <w:shd w:val="clear" w:color="auto" w:fill="FFFFFF"/>
          <w:lang w:val="en-IN"/>
        </w:rPr>
        <w:t>Tumours</w:t>
      </w:r>
      <w:r w:rsidR="00862A42" w:rsidRPr="00882F33">
        <w:rPr>
          <w:rFonts w:ascii="Times New Roman" w:hAnsi="Times New Roman" w:cs="Times New Roman"/>
          <w:spacing w:val="-1"/>
          <w:shd w:val="clear" w:color="auto" w:fill="FFFFFF"/>
          <w:lang w:val="en-IN"/>
        </w:rPr>
        <w:t xml:space="preserve"> </w:t>
      </w:r>
      <w:r w:rsidRPr="00882F33">
        <w:rPr>
          <w:rFonts w:ascii="Times New Roman" w:hAnsi="Times New Roman" w:cs="Times New Roman"/>
          <w:spacing w:val="-1"/>
          <w:shd w:val="clear" w:color="auto" w:fill="FFFFFF"/>
          <w:lang w:val="en-IN"/>
        </w:rPr>
        <w:t xml:space="preserve">are of two types: Benign and Malignant, the latter being commonly known as Cancers. While benign </w:t>
      </w:r>
      <w:r w:rsidR="00156484" w:rsidRPr="00882F33">
        <w:rPr>
          <w:rFonts w:ascii="Times New Roman" w:hAnsi="Times New Roman" w:cs="Times New Roman"/>
          <w:spacing w:val="-1"/>
          <w:shd w:val="clear" w:color="auto" w:fill="FFFFFF"/>
          <w:lang w:val="en-IN"/>
        </w:rPr>
        <w:t>tumours</w:t>
      </w:r>
      <w:r w:rsidRPr="00882F33">
        <w:rPr>
          <w:rFonts w:ascii="Times New Roman" w:hAnsi="Times New Roman" w:cs="Times New Roman"/>
          <w:spacing w:val="-1"/>
          <w:shd w:val="clear" w:color="auto" w:fill="FFFFFF"/>
          <w:lang w:val="en-IN"/>
        </w:rPr>
        <w:t xml:space="preserve"> do not spread in other </w:t>
      </w:r>
      <w:r w:rsidRPr="00882F33">
        <w:rPr>
          <w:rFonts w:ascii="Times New Roman" w:hAnsi="Times New Roman" w:cs="Times New Roman"/>
          <w:spacing w:val="-1"/>
          <w:shd w:val="clear" w:color="auto" w:fill="FFFFFF"/>
          <w:lang w:val="en-IN"/>
        </w:rPr>
        <w:lastRenderedPageBreak/>
        <w:t xml:space="preserve">parts of the body and grow slowly, </w:t>
      </w:r>
      <w:r w:rsidR="00156484" w:rsidRPr="00882F33">
        <w:rPr>
          <w:rFonts w:ascii="Times New Roman" w:hAnsi="Times New Roman" w:cs="Times New Roman"/>
          <w:spacing w:val="-1"/>
          <w:shd w:val="clear" w:color="auto" w:fill="FFFFFF"/>
          <w:lang w:val="en-IN"/>
        </w:rPr>
        <w:t>malignant</w:t>
      </w:r>
      <w:r w:rsidRPr="00882F33">
        <w:rPr>
          <w:rFonts w:ascii="Times New Roman" w:hAnsi="Times New Roman" w:cs="Times New Roman"/>
          <w:spacing w:val="-1"/>
          <w:shd w:val="clear" w:color="auto" w:fill="FFFFFF"/>
          <w:lang w:val="en-IN"/>
        </w:rPr>
        <w:t xml:space="preserve"> </w:t>
      </w:r>
      <w:r w:rsidR="00392B34" w:rsidRPr="00882F33">
        <w:rPr>
          <w:rFonts w:ascii="Times New Roman" w:hAnsi="Times New Roman" w:cs="Times New Roman"/>
          <w:spacing w:val="-1"/>
          <w:shd w:val="clear" w:color="auto" w:fill="FFFFFF"/>
          <w:lang w:val="en-IN"/>
        </w:rPr>
        <w:t>(</w:t>
      </w:r>
      <w:r w:rsidR="00862A42" w:rsidRPr="00882F33">
        <w:rPr>
          <w:rFonts w:ascii="Times New Roman" w:hAnsi="Times New Roman" w:cs="Times New Roman"/>
          <w:spacing w:val="-1"/>
          <w:shd w:val="clear" w:color="auto" w:fill="FFFFFF"/>
          <w:lang w:val="en-IN"/>
        </w:rPr>
        <w:t>Cancerous</w:t>
      </w:r>
      <w:r w:rsidR="00392B34" w:rsidRPr="00882F33">
        <w:rPr>
          <w:rFonts w:ascii="Times New Roman" w:hAnsi="Times New Roman" w:cs="Times New Roman"/>
          <w:spacing w:val="-1"/>
          <w:shd w:val="clear" w:color="auto" w:fill="FFFFFF"/>
          <w:lang w:val="en-IN"/>
        </w:rPr>
        <w:t>)</w:t>
      </w:r>
      <w:r w:rsidR="00862A42" w:rsidRPr="00882F33">
        <w:rPr>
          <w:rFonts w:ascii="Times New Roman" w:hAnsi="Times New Roman" w:cs="Times New Roman"/>
          <w:spacing w:val="-1"/>
          <w:shd w:val="clear" w:color="auto" w:fill="FFFFFF"/>
          <w:lang w:val="en-IN"/>
        </w:rPr>
        <w:t xml:space="preserve"> </w:t>
      </w:r>
      <w:r w:rsidR="00156484" w:rsidRPr="00882F33">
        <w:rPr>
          <w:rFonts w:ascii="Times New Roman" w:hAnsi="Times New Roman" w:cs="Times New Roman"/>
          <w:spacing w:val="-1"/>
          <w:shd w:val="clear" w:color="auto" w:fill="FFFFFF"/>
          <w:lang w:val="en-IN"/>
        </w:rPr>
        <w:t>tumours</w:t>
      </w:r>
      <w:r w:rsidR="00862A42" w:rsidRPr="00882F33">
        <w:rPr>
          <w:rFonts w:ascii="Times New Roman" w:hAnsi="Times New Roman" w:cs="Times New Roman"/>
          <w:spacing w:val="-1"/>
          <w:shd w:val="clear" w:color="auto" w:fill="FFFFFF"/>
          <w:lang w:val="en-IN"/>
        </w:rPr>
        <w:t xml:space="preserve"> spread into, or invade, </w:t>
      </w:r>
      <w:r w:rsidR="00392B34" w:rsidRPr="00882F33">
        <w:rPr>
          <w:rFonts w:ascii="Times New Roman" w:hAnsi="Times New Roman" w:cs="Times New Roman"/>
          <w:spacing w:val="-1"/>
          <w:shd w:val="clear" w:color="auto" w:fill="FFFFFF"/>
          <w:lang w:val="en-IN"/>
        </w:rPr>
        <w:t>nearby as well as distant areas of the body</w:t>
      </w:r>
      <w:r w:rsidR="005F3C91" w:rsidRPr="00882F33">
        <w:rPr>
          <w:rFonts w:ascii="Times New Roman" w:hAnsi="Times New Roman" w:cs="Times New Roman"/>
          <w:spacing w:val="-1"/>
          <w:shd w:val="clear" w:color="auto" w:fill="FFFFFF"/>
          <w:lang w:val="en-IN"/>
        </w:rPr>
        <w:t>; and in most cases this happens quite rapidly</w:t>
      </w:r>
      <w:r w:rsidR="00392B34" w:rsidRPr="00882F33">
        <w:rPr>
          <w:rFonts w:ascii="Times New Roman" w:hAnsi="Times New Roman" w:cs="Times New Roman"/>
          <w:spacing w:val="-1"/>
          <w:shd w:val="clear" w:color="auto" w:fill="FFFFFF"/>
          <w:lang w:val="en-IN"/>
        </w:rPr>
        <w:t xml:space="preserve">. When they </w:t>
      </w:r>
      <w:r w:rsidR="00862A42" w:rsidRPr="00882F33">
        <w:rPr>
          <w:rFonts w:ascii="Times New Roman" w:hAnsi="Times New Roman" w:cs="Times New Roman"/>
          <w:spacing w:val="-1"/>
          <w:shd w:val="clear" w:color="auto" w:fill="FFFFFF"/>
          <w:lang w:val="en-IN"/>
        </w:rPr>
        <w:t xml:space="preserve">travel to distant places in the body to form new </w:t>
      </w:r>
      <w:r w:rsidR="00156484" w:rsidRPr="00882F33">
        <w:rPr>
          <w:rFonts w:ascii="Times New Roman" w:hAnsi="Times New Roman" w:cs="Times New Roman"/>
          <w:spacing w:val="-1"/>
          <w:shd w:val="clear" w:color="auto" w:fill="FFFFFF"/>
          <w:lang w:val="en-IN"/>
        </w:rPr>
        <w:t>tumours</w:t>
      </w:r>
      <w:r w:rsidR="00392B34" w:rsidRPr="00882F33">
        <w:rPr>
          <w:rFonts w:ascii="Times New Roman" w:hAnsi="Times New Roman" w:cs="Times New Roman"/>
          <w:spacing w:val="-1"/>
          <w:shd w:val="clear" w:color="auto" w:fill="FFFFFF"/>
          <w:lang w:val="en-IN"/>
        </w:rPr>
        <w:t>, this</w:t>
      </w:r>
      <w:r w:rsidR="00862A42" w:rsidRPr="00882F33">
        <w:rPr>
          <w:rFonts w:ascii="Times New Roman" w:hAnsi="Times New Roman" w:cs="Times New Roman"/>
          <w:spacing w:val="-1"/>
          <w:shd w:val="clear" w:color="auto" w:fill="FFFFFF"/>
          <w:lang w:val="en-IN"/>
        </w:rPr>
        <w:t xml:space="preserve"> process</w:t>
      </w:r>
      <w:r w:rsidR="00392B34" w:rsidRPr="00882F33">
        <w:rPr>
          <w:rFonts w:ascii="Times New Roman" w:hAnsi="Times New Roman" w:cs="Times New Roman"/>
          <w:spacing w:val="-1"/>
          <w:shd w:val="clear" w:color="auto" w:fill="FFFFFF"/>
          <w:lang w:val="en-IN"/>
        </w:rPr>
        <w:t xml:space="preserve"> is</w:t>
      </w:r>
      <w:r w:rsidR="00862A42" w:rsidRPr="00882F33">
        <w:rPr>
          <w:rFonts w:ascii="Times New Roman" w:hAnsi="Times New Roman" w:cs="Times New Roman"/>
          <w:spacing w:val="-1"/>
          <w:shd w:val="clear" w:color="auto" w:fill="FFFFFF"/>
          <w:lang w:val="en-IN"/>
        </w:rPr>
        <w:t xml:space="preserve"> called </w:t>
      </w:r>
      <w:hyperlink r:id="rId10" w:history="1">
        <w:r w:rsidR="005F3C91" w:rsidRPr="00882F33">
          <w:rPr>
            <w:rStyle w:val="Hyperlink"/>
            <w:rFonts w:ascii="Times New Roman" w:hAnsi="Times New Roman" w:cs="Times New Roman"/>
            <w:color w:val="auto"/>
            <w:spacing w:val="-1"/>
            <w:u w:val="none"/>
            <w:shd w:val="clear" w:color="auto" w:fill="FFFFFF"/>
            <w:lang w:val="en-IN"/>
          </w:rPr>
          <w:t>“M</w:t>
        </w:r>
        <w:r w:rsidR="00862A42" w:rsidRPr="00882F33">
          <w:rPr>
            <w:rStyle w:val="Hyperlink"/>
            <w:rFonts w:ascii="Times New Roman" w:hAnsi="Times New Roman" w:cs="Times New Roman"/>
            <w:color w:val="auto"/>
            <w:spacing w:val="-1"/>
            <w:u w:val="none"/>
            <w:shd w:val="clear" w:color="auto" w:fill="FFFFFF"/>
            <w:lang w:val="en-IN"/>
          </w:rPr>
          <w:t>etastasis</w:t>
        </w:r>
      </w:hyperlink>
      <w:r w:rsidR="005F3C91" w:rsidRPr="00882F33">
        <w:rPr>
          <w:rFonts w:ascii="Times New Roman" w:hAnsi="Times New Roman" w:cs="Times New Roman"/>
        </w:rPr>
        <w:t>”</w:t>
      </w:r>
      <w:r w:rsidR="00862A42" w:rsidRPr="00882F33">
        <w:rPr>
          <w:rFonts w:ascii="Times New Roman" w:hAnsi="Times New Roman" w:cs="Times New Roman"/>
          <w:spacing w:val="-1"/>
          <w:shd w:val="clear" w:color="auto" w:fill="FFFFFF"/>
          <w:lang w:val="en-IN"/>
        </w:rPr>
        <w:t xml:space="preserve">. Cancerous </w:t>
      </w:r>
      <w:r w:rsidR="00156484" w:rsidRPr="00882F33">
        <w:rPr>
          <w:rFonts w:ascii="Times New Roman" w:hAnsi="Times New Roman" w:cs="Times New Roman"/>
          <w:spacing w:val="-1"/>
          <w:shd w:val="clear" w:color="auto" w:fill="FFFFFF"/>
          <w:lang w:val="en-IN"/>
        </w:rPr>
        <w:t>tumours</w:t>
      </w:r>
      <w:r w:rsidR="00862A42" w:rsidRPr="00882F33">
        <w:rPr>
          <w:rFonts w:ascii="Times New Roman" w:hAnsi="Times New Roman" w:cs="Times New Roman"/>
          <w:spacing w:val="-1"/>
          <w:shd w:val="clear" w:color="auto" w:fill="FFFFFF"/>
          <w:lang w:val="en-IN"/>
        </w:rPr>
        <w:t xml:space="preserve"> may </w:t>
      </w:r>
      <w:r w:rsidR="00A43EDA" w:rsidRPr="00882F33">
        <w:rPr>
          <w:rFonts w:ascii="Times New Roman" w:hAnsi="Times New Roman" w:cs="Times New Roman"/>
          <w:spacing w:val="-1"/>
          <w:shd w:val="clear" w:color="auto" w:fill="FFFFFF"/>
          <w:lang w:val="en-IN"/>
        </w:rPr>
        <w:t xml:space="preserve">may be solid as well as liquid, as in the case of Blood Cancers. Benign </w:t>
      </w:r>
      <w:r w:rsidR="00156484" w:rsidRPr="00882F33">
        <w:rPr>
          <w:rFonts w:ascii="Times New Roman" w:hAnsi="Times New Roman" w:cs="Times New Roman"/>
          <w:spacing w:val="-1"/>
          <w:shd w:val="clear" w:color="auto" w:fill="FFFFFF"/>
          <w:lang w:val="en-IN"/>
        </w:rPr>
        <w:t>tumours</w:t>
      </w:r>
      <w:r w:rsidR="00A43EDA" w:rsidRPr="00882F33">
        <w:rPr>
          <w:rFonts w:ascii="Times New Roman" w:hAnsi="Times New Roman" w:cs="Times New Roman"/>
          <w:spacing w:val="-1"/>
          <w:shd w:val="clear" w:color="auto" w:fill="FFFFFF"/>
          <w:lang w:val="en-IN"/>
        </w:rPr>
        <w:t xml:space="preserve"> are easy to treat</w:t>
      </w:r>
      <w:r w:rsidR="005F3C91" w:rsidRPr="00882F33">
        <w:rPr>
          <w:rFonts w:ascii="Times New Roman" w:hAnsi="Times New Roman" w:cs="Times New Roman"/>
          <w:spacing w:val="-1"/>
          <w:shd w:val="clear" w:color="auto" w:fill="FFFFFF"/>
          <w:lang w:val="en-IN"/>
        </w:rPr>
        <w:t>;</w:t>
      </w:r>
      <w:r w:rsidR="00A43EDA" w:rsidRPr="00882F33">
        <w:rPr>
          <w:rFonts w:ascii="Times New Roman" w:hAnsi="Times New Roman" w:cs="Times New Roman"/>
          <w:spacing w:val="-1"/>
          <w:shd w:val="clear" w:color="auto" w:fill="FFFFFF"/>
          <w:lang w:val="en-IN"/>
        </w:rPr>
        <w:t xml:space="preserve"> and are not likely to lead to death in majority of the cases. Malignant tumours are difficult to control and are life threatening. </w:t>
      </w:r>
      <w:r w:rsidR="008E2E3B" w:rsidRPr="00882F33">
        <w:rPr>
          <w:rFonts w:ascii="Times New Roman" w:hAnsi="Times New Roman" w:cs="Times New Roman"/>
          <w:spacing w:val="-1"/>
          <w:shd w:val="clear" w:color="auto" w:fill="FFFFFF"/>
          <w:lang w:val="en-IN"/>
        </w:rPr>
        <w:t xml:space="preserve">Cancers can affect almost all parts of the body including heart (though rare), brain, bones, skin, digestive tract, liver, lungs, urinary tract, reproductive parts (like Prostate, Penis, Ovary), all the parts of face (like tongue, tooth, nose, eyes, ears), blood and lymph glands. Nail and hair are the only examples, which are never affected by Cancer. </w:t>
      </w:r>
    </w:p>
    <w:p w14:paraId="39055FDC" w14:textId="7D36E5FE" w:rsidR="00156484" w:rsidRPr="00882F33" w:rsidRDefault="00156484" w:rsidP="00AD3B81">
      <w:pPr>
        <w:shd w:val="clear" w:color="auto" w:fill="FFFFFF" w:themeFill="background1"/>
        <w:spacing w:line="300" w:lineRule="auto"/>
        <w:jc w:val="both"/>
        <w:rPr>
          <w:rFonts w:ascii="Times New Roman" w:hAnsi="Times New Roman" w:cs="Times New Roman"/>
          <w:b/>
          <w:spacing w:val="-1"/>
          <w:shd w:val="clear" w:color="auto" w:fill="FFFFFF"/>
        </w:rPr>
      </w:pPr>
      <w:r w:rsidRPr="00882F33">
        <w:rPr>
          <w:rFonts w:ascii="Times New Roman" w:hAnsi="Times New Roman" w:cs="Times New Roman"/>
          <w:b/>
          <w:spacing w:val="-1"/>
          <w:shd w:val="clear" w:color="auto" w:fill="FFFFFF"/>
        </w:rPr>
        <w:t>Prevalence</w:t>
      </w:r>
    </w:p>
    <w:p w14:paraId="48404ADB" w14:textId="34D788A0" w:rsidR="005407BF" w:rsidRPr="00882F33" w:rsidRDefault="00D50ADB" w:rsidP="005407BF">
      <w:pPr>
        <w:shd w:val="clear" w:color="auto" w:fill="FFFFFF" w:themeFill="background1"/>
        <w:spacing w:line="300" w:lineRule="auto"/>
        <w:ind w:firstLine="720"/>
        <w:jc w:val="both"/>
        <w:rPr>
          <w:rFonts w:ascii="Times New Roman" w:hAnsi="Times New Roman" w:cs="Times New Roman"/>
          <w:bCs/>
          <w:spacing w:val="-10"/>
          <w:vertAlign w:val="superscript"/>
        </w:rPr>
      </w:pPr>
      <w:r w:rsidRPr="00882F33">
        <w:rPr>
          <w:rFonts w:ascii="Times New Roman" w:hAnsi="Times New Roman" w:cs="Times New Roman"/>
          <w:bCs/>
          <w:spacing w:val="-10"/>
        </w:rPr>
        <w:t>According to the figures in recent times, around 20 million cases of Cancers are diagnosed worldwide every year</w:t>
      </w:r>
      <w:r w:rsidR="005F3C91" w:rsidRPr="00882F33">
        <w:rPr>
          <w:rFonts w:ascii="Times New Roman" w:hAnsi="Times New Roman" w:cs="Times New Roman"/>
          <w:bCs/>
          <w:spacing w:val="-10"/>
        </w:rPr>
        <w:t>;</w:t>
      </w:r>
      <w:r w:rsidRPr="00882F33">
        <w:rPr>
          <w:rFonts w:ascii="Times New Roman" w:hAnsi="Times New Roman" w:cs="Times New Roman"/>
          <w:bCs/>
          <w:spacing w:val="-10"/>
        </w:rPr>
        <w:t xml:space="preserve"> and around 6 million </w:t>
      </w:r>
      <w:r w:rsidR="005F3C91" w:rsidRPr="00882F33">
        <w:rPr>
          <w:rFonts w:ascii="Times New Roman" w:hAnsi="Times New Roman" w:cs="Times New Roman"/>
          <w:bCs/>
          <w:spacing w:val="-10"/>
        </w:rPr>
        <w:t>deaths occur worldwide every year</w:t>
      </w:r>
      <w:r w:rsidRPr="00882F33">
        <w:rPr>
          <w:rFonts w:ascii="Times New Roman" w:hAnsi="Times New Roman" w:cs="Times New Roman"/>
          <w:bCs/>
          <w:spacing w:val="-10"/>
        </w:rPr>
        <w:t xml:space="preserve">. </w:t>
      </w:r>
      <w:r w:rsidR="00CF0832" w:rsidRPr="00882F33">
        <w:rPr>
          <w:rFonts w:ascii="Times New Roman" w:hAnsi="Times New Roman" w:cs="Times New Roman"/>
          <w:bCs/>
          <w:spacing w:val="-10"/>
        </w:rPr>
        <w:t>According to World Cancer Research Fund International, a</w:t>
      </w:r>
      <w:r w:rsidR="00CF0832" w:rsidRPr="00882F33">
        <w:rPr>
          <w:rFonts w:ascii="Times New Roman" w:hAnsi="Times New Roman" w:cs="Times New Roman"/>
          <w:spacing w:val="-10"/>
        </w:rPr>
        <w:t xml:space="preserve"> total of 19,976,499 cases of cancer were diagnosed in 2022. The age-</w:t>
      </w:r>
      <w:r w:rsidR="007A47B0" w:rsidRPr="00882F33">
        <w:rPr>
          <w:rFonts w:ascii="Times New Roman" w:hAnsi="Times New Roman" w:cs="Times New Roman"/>
          <w:spacing w:val="-10"/>
        </w:rPr>
        <w:t>standardized</w:t>
      </w:r>
      <w:r w:rsidR="00CF0832" w:rsidRPr="00882F33">
        <w:rPr>
          <w:rFonts w:ascii="Times New Roman" w:hAnsi="Times New Roman" w:cs="Times New Roman"/>
          <w:spacing w:val="-10"/>
        </w:rPr>
        <w:t xml:space="preserve"> rate for all cancers for men and women combined </w:t>
      </w:r>
      <w:r w:rsidR="00CF0832" w:rsidRPr="00882F33">
        <w:rPr>
          <w:rFonts w:ascii="Times New Roman" w:hAnsi="Times New Roman" w:cs="Times New Roman"/>
          <w:spacing w:val="-10"/>
        </w:rPr>
        <w:lastRenderedPageBreak/>
        <w:t>was 196.9 per 100,000 in 2022. The rate was higher for men (212.6 per 100,000) than women (186.3 per 100,000).</w:t>
      </w:r>
      <w:r w:rsidR="00357522" w:rsidRPr="00882F33">
        <w:rPr>
          <w:rFonts w:ascii="Times New Roman" w:hAnsi="Times New Roman" w:cs="Times New Roman"/>
          <w:bCs/>
          <w:spacing w:val="-10"/>
          <w:vertAlign w:val="superscript"/>
        </w:rPr>
        <w:t>1</w:t>
      </w:r>
    </w:p>
    <w:p w14:paraId="7AC5B885" w14:textId="77777777" w:rsidR="005407BF" w:rsidRPr="00882F33" w:rsidRDefault="00CF0832" w:rsidP="005407BF">
      <w:pPr>
        <w:shd w:val="clear" w:color="auto" w:fill="FFFFFF" w:themeFill="background1"/>
        <w:spacing w:line="300" w:lineRule="auto"/>
        <w:ind w:firstLine="720"/>
        <w:jc w:val="both"/>
        <w:rPr>
          <w:rFonts w:ascii="Times New Roman" w:hAnsi="Times New Roman" w:cs="Times New Roman"/>
          <w:spacing w:val="-10"/>
          <w:lang w:val="en-IN"/>
        </w:rPr>
      </w:pPr>
      <w:r w:rsidRPr="00882F33">
        <w:rPr>
          <w:rFonts w:ascii="Times New Roman" w:hAnsi="Times New Roman" w:cs="Times New Roman"/>
          <w:spacing w:val="-10"/>
        </w:rPr>
        <w:t xml:space="preserve">According to a study conducted by the same organization, </w:t>
      </w:r>
      <w:r w:rsidRPr="00882F33">
        <w:rPr>
          <w:rFonts w:ascii="Times New Roman" w:hAnsi="Times New Roman" w:cs="Times New Roman"/>
          <w:spacing w:val="-10"/>
          <w:lang w:val="en-IN"/>
        </w:rPr>
        <w:t>the highest cancer rate for men and women combined was in Australia at 462.5 people per 100,000 when all cancers were included.</w:t>
      </w:r>
      <w:r w:rsidR="007A47B0" w:rsidRPr="00882F33">
        <w:rPr>
          <w:rFonts w:ascii="Times New Roman" w:hAnsi="Times New Roman" w:cs="Times New Roman"/>
          <w:spacing w:val="-10"/>
          <w:lang w:val="en-IN"/>
        </w:rPr>
        <w:t xml:space="preserve"> But when NMSC (Non-melanoma Skin Cancer) was excluded, Denmark (349.8 per 100,000) appeared as the number one in Cancer prevalence.</w:t>
      </w:r>
    </w:p>
    <w:p w14:paraId="5E04A30C" w14:textId="77777777" w:rsidR="00AD7E7A" w:rsidRPr="00882F33" w:rsidRDefault="00CF0832" w:rsidP="00AD7E7A">
      <w:pPr>
        <w:shd w:val="clear" w:color="auto" w:fill="FFFFFF" w:themeFill="background1"/>
        <w:spacing w:line="300" w:lineRule="auto"/>
        <w:ind w:firstLine="720"/>
        <w:jc w:val="both"/>
        <w:rPr>
          <w:rFonts w:ascii="Times New Roman" w:hAnsi="Times New Roman" w:cs="Times New Roman"/>
          <w:spacing w:val="-10"/>
          <w:vertAlign w:val="superscript"/>
          <w:lang w:val="en-IN"/>
        </w:rPr>
      </w:pPr>
      <w:r w:rsidRPr="00882F33">
        <w:rPr>
          <w:rFonts w:ascii="Times New Roman" w:hAnsi="Times New Roman" w:cs="Times New Roman"/>
          <w:spacing w:val="-10"/>
          <w:lang w:val="en-IN"/>
        </w:rPr>
        <w:t xml:space="preserve">There were several countries </w:t>
      </w:r>
      <w:r w:rsidR="007A47B0" w:rsidRPr="00882F33">
        <w:rPr>
          <w:rFonts w:ascii="Times New Roman" w:hAnsi="Times New Roman" w:cs="Times New Roman"/>
          <w:spacing w:val="-10"/>
          <w:lang w:val="en-IN"/>
        </w:rPr>
        <w:t xml:space="preserve">with </w:t>
      </w:r>
      <w:r w:rsidRPr="00882F33">
        <w:rPr>
          <w:rFonts w:ascii="Times New Roman" w:hAnsi="Times New Roman" w:cs="Times New Roman"/>
          <w:spacing w:val="-10"/>
          <w:lang w:val="en-IN"/>
        </w:rPr>
        <w:t xml:space="preserve">the age-standardised rate </w:t>
      </w:r>
      <w:r w:rsidR="007A47B0" w:rsidRPr="00882F33">
        <w:rPr>
          <w:rFonts w:ascii="Times New Roman" w:hAnsi="Times New Roman" w:cs="Times New Roman"/>
          <w:spacing w:val="-10"/>
          <w:lang w:val="en-IN"/>
        </w:rPr>
        <w:t>of more than</w:t>
      </w:r>
      <w:r w:rsidRPr="00882F33">
        <w:rPr>
          <w:rFonts w:ascii="Times New Roman" w:hAnsi="Times New Roman" w:cs="Times New Roman"/>
          <w:spacing w:val="-10"/>
          <w:lang w:val="en-IN"/>
        </w:rPr>
        <w:t xml:space="preserve"> 300 per 100,000 when NMSC was excluded including</w:t>
      </w:r>
      <w:r w:rsidR="007A47B0" w:rsidRPr="00882F33">
        <w:rPr>
          <w:rFonts w:ascii="Times New Roman" w:hAnsi="Times New Roman" w:cs="Times New Roman"/>
          <w:spacing w:val="-10"/>
          <w:lang w:val="en-IN"/>
        </w:rPr>
        <w:t xml:space="preserve"> </w:t>
      </w:r>
      <w:r w:rsidRPr="00882F33">
        <w:rPr>
          <w:rFonts w:ascii="Times New Roman" w:hAnsi="Times New Roman" w:cs="Times New Roman"/>
          <w:spacing w:val="-10"/>
          <w:lang w:val="en-IN"/>
        </w:rPr>
        <w:t>United States of America</w:t>
      </w:r>
      <w:r w:rsidR="007A47B0" w:rsidRPr="00882F33">
        <w:rPr>
          <w:rFonts w:ascii="Times New Roman" w:hAnsi="Times New Roman" w:cs="Times New Roman"/>
          <w:spacing w:val="-10"/>
          <w:lang w:val="en-IN"/>
        </w:rPr>
        <w:t xml:space="preserve">, </w:t>
      </w:r>
      <w:r w:rsidRPr="00882F33">
        <w:rPr>
          <w:rFonts w:ascii="Times New Roman" w:hAnsi="Times New Roman" w:cs="Times New Roman"/>
          <w:spacing w:val="-10"/>
          <w:lang w:val="en-IN"/>
        </w:rPr>
        <w:t>France</w:t>
      </w:r>
      <w:r w:rsidR="007A47B0" w:rsidRPr="00882F33">
        <w:rPr>
          <w:rFonts w:ascii="Times New Roman" w:hAnsi="Times New Roman" w:cs="Times New Roman"/>
          <w:spacing w:val="-10"/>
          <w:lang w:val="en-IN"/>
        </w:rPr>
        <w:t xml:space="preserve">, Ireland, Canada, Netherlands, Sweden, Hungary, New Zealand and Croatia.  The countries with lowest rates (less than 120) include India, Qatar, </w:t>
      </w:r>
      <w:r w:rsidR="00DE01FB" w:rsidRPr="00882F33">
        <w:rPr>
          <w:rFonts w:ascii="Times New Roman" w:hAnsi="Times New Roman" w:cs="Times New Roman"/>
          <w:spacing w:val="-10"/>
          <w:lang w:val="en-IN"/>
        </w:rPr>
        <w:t>Maldives, Bhutan, Guinea, Sierra Leon, Oman, UAE</w:t>
      </w:r>
      <w:r w:rsidR="009720FC" w:rsidRPr="00882F33">
        <w:rPr>
          <w:rFonts w:ascii="Times New Roman" w:hAnsi="Times New Roman" w:cs="Times New Roman"/>
          <w:spacing w:val="-10"/>
          <w:lang w:val="en-IN"/>
        </w:rPr>
        <w:t>,</w:t>
      </w:r>
      <w:r w:rsidR="00DE01FB" w:rsidRPr="00882F33">
        <w:rPr>
          <w:rFonts w:ascii="Times New Roman" w:hAnsi="Times New Roman" w:cs="Times New Roman"/>
          <w:spacing w:val="-10"/>
          <w:lang w:val="en-IN"/>
        </w:rPr>
        <w:t xml:space="preserve"> </w:t>
      </w:r>
      <w:r w:rsidR="00357522" w:rsidRPr="00882F33">
        <w:rPr>
          <w:rFonts w:ascii="Times New Roman" w:hAnsi="Times New Roman" w:cs="Times New Roman"/>
          <w:spacing w:val="-10"/>
          <w:lang w:val="en-IN"/>
        </w:rPr>
        <w:t>Tajikistan</w:t>
      </w:r>
      <w:r w:rsidR="00DE01FB" w:rsidRPr="00882F33">
        <w:rPr>
          <w:rFonts w:ascii="Times New Roman" w:hAnsi="Times New Roman" w:cs="Times New Roman"/>
          <w:spacing w:val="-10"/>
          <w:lang w:val="en-IN"/>
        </w:rPr>
        <w:t xml:space="preserve">, Pakistan, Rwanda, Yemen, Nepal, Afghanistan, Saudi Arabia, Congo, </w:t>
      </w:r>
      <w:r w:rsidR="00357522" w:rsidRPr="00882F33">
        <w:rPr>
          <w:rFonts w:ascii="Times New Roman" w:hAnsi="Times New Roman" w:cs="Times New Roman"/>
          <w:spacing w:val="-10"/>
          <w:lang w:val="en-IN"/>
        </w:rPr>
        <w:t>Ethiopia and</w:t>
      </w:r>
      <w:r w:rsidR="00DE01FB" w:rsidRPr="00882F33">
        <w:rPr>
          <w:rFonts w:ascii="Times New Roman" w:hAnsi="Times New Roman" w:cs="Times New Roman"/>
          <w:spacing w:val="-10"/>
          <w:lang w:val="en-IN"/>
        </w:rPr>
        <w:t xml:space="preserve"> Bangladesh</w:t>
      </w:r>
      <w:r w:rsidR="00357522" w:rsidRPr="00882F33">
        <w:rPr>
          <w:rFonts w:ascii="Times New Roman" w:hAnsi="Times New Roman" w:cs="Times New Roman"/>
          <w:spacing w:val="-10"/>
          <w:lang w:val="en-IN"/>
        </w:rPr>
        <w:t>.</w:t>
      </w:r>
      <w:r w:rsidR="00357522" w:rsidRPr="00882F33">
        <w:rPr>
          <w:rFonts w:ascii="Times New Roman" w:hAnsi="Times New Roman" w:cs="Times New Roman"/>
          <w:spacing w:val="-10"/>
          <w:vertAlign w:val="superscript"/>
          <w:lang w:val="en-IN"/>
        </w:rPr>
        <w:t>2</w:t>
      </w:r>
    </w:p>
    <w:p w14:paraId="131D6F4A" w14:textId="2A14E19B" w:rsidR="00AD7E7A" w:rsidRPr="00882F33" w:rsidRDefault="007C3B04" w:rsidP="00AD7E7A">
      <w:pPr>
        <w:shd w:val="clear" w:color="auto" w:fill="FFFFFF" w:themeFill="background1"/>
        <w:spacing w:line="300" w:lineRule="auto"/>
        <w:ind w:firstLine="720"/>
        <w:jc w:val="both"/>
        <w:rPr>
          <w:rFonts w:ascii="Times New Roman" w:hAnsi="Times New Roman" w:cs="Times New Roman"/>
          <w:spacing w:val="-1"/>
        </w:rPr>
      </w:pPr>
      <w:r w:rsidRPr="00882F33">
        <w:rPr>
          <w:rFonts w:ascii="Times New Roman" w:hAnsi="Times New Roman" w:cs="Times New Roman"/>
          <w:spacing w:val="-10"/>
        </w:rPr>
        <w:t xml:space="preserve">According to the available data, </w:t>
      </w:r>
      <w:r w:rsidR="004B5314" w:rsidRPr="00882F33">
        <w:rPr>
          <w:rFonts w:ascii="Times New Roman" w:hAnsi="Times New Roman" w:cs="Times New Roman"/>
          <w:spacing w:val="-10"/>
        </w:rPr>
        <w:t xml:space="preserve">Cancer </w:t>
      </w:r>
      <w:r w:rsidRPr="00882F33">
        <w:rPr>
          <w:rFonts w:ascii="Times New Roman" w:hAnsi="Times New Roman" w:cs="Times New Roman"/>
          <w:spacing w:val="-10"/>
        </w:rPr>
        <w:t>rate</w:t>
      </w:r>
      <w:r w:rsidR="004B5314" w:rsidRPr="00882F33">
        <w:rPr>
          <w:rFonts w:ascii="Times New Roman" w:hAnsi="Times New Roman" w:cs="Times New Roman"/>
          <w:spacing w:val="-10"/>
        </w:rPr>
        <w:t xml:space="preserve"> in </w:t>
      </w:r>
      <w:r w:rsidR="00B36B7E" w:rsidRPr="00882F33">
        <w:rPr>
          <w:rFonts w:ascii="Times New Roman" w:hAnsi="Times New Roman" w:cs="Times New Roman"/>
          <w:spacing w:val="-10"/>
        </w:rPr>
        <w:t>men was</w:t>
      </w:r>
      <w:r w:rsidRPr="00882F33">
        <w:rPr>
          <w:rFonts w:ascii="Times New Roman" w:hAnsi="Times New Roman" w:cs="Times New Roman"/>
          <w:spacing w:val="-10"/>
        </w:rPr>
        <w:t xml:space="preserve"> found</w:t>
      </w:r>
      <w:r w:rsidR="004B5314" w:rsidRPr="00882F33">
        <w:rPr>
          <w:rFonts w:ascii="Times New Roman" w:hAnsi="Times New Roman" w:cs="Times New Roman"/>
          <w:spacing w:val="-1"/>
        </w:rPr>
        <w:t xml:space="preserve"> highest in Hungary at 371 </w:t>
      </w:r>
      <w:proofErr w:type="spellStart"/>
      <w:r w:rsidR="004B5314" w:rsidRPr="00882F33">
        <w:rPr>
          <w:rFonts w:ascii="Times New Roman" w:hAnsi="Times New Roman" w:cs="Times New Roman"/>
          <w:spacing w:val="-1"/>
        </w:rPr>
        <w:t>men</w:t>
      </w:r>
      <w:proofErr w:type="spellEnd"/>
      <w:r w:rsidR="004B5314" w:rsidRPr="00882F33">
        <w:rPr>
          <w:rFonts w:ascii="Times New Roman" w:hAnsi="Times New Roman" w:cs="Times New Roman"/>
          <w:spacing w:val="-1"/>
        </w:rPr>
        <w:t xml:space="preserve"> per 100,000</w:t>
      </w:r>
      <w:r w:rsidRPr="00882F33">
        <w:rPr>
          <w:rFonts w:ascii="Times New Roman" w:hAnsi="Times New Roman" w:cs="Times New Roman"/>
          <w:spacing w:val="-1"/>
        </w:rPr>
        <w:t xml:space="preserve"> with t</w:t>
      </w:r>
      <w:r w:rsidR="004B5314" w:rsidRPr="00882F33">
        <w:rPr>
          <w:rFonts w:ascii="Times New Roman" w:hAnsi="Times New Roman" w:cs="Times New Roman"/>
          <w:spacing w:val="-1"/>
        </w:rPr>
        <w:t>he age-</w:t>
      </w:r>
      <w:r w:rsidR="00357522" w:rsidRPr="00882F33">
        <w:rPr>
          <w:rFonts w:ascii="Times New Roman" w:hAnsi="Times New Roman" w:cs="Times New Roman"/>
          <w:spacing w:val="-1"/>
        </w:rPr>
        <w:t>standardized</w:t>
      </w:r>
      <w:r w:rsidR="004B5314" w:rsidRPr="00882F33">
        <w:rPr>
          <w:rFonts w:ascii="Times New Roman" w:hAnsi="Times New Roman" w:cs="Times New Roman"/>
          <w:spacing w:val="-1"/>
        </w:rPr>
        <w:t xml:space="preserve"> rate at least 350 per 100,000 in 8 countries: Hungary, Latvia, France, Lithuania, Slovakia, Slovenia, Estonia and Ireland.</w:t>
      </w:r>
      <w:r w:rsidR="00357522" w:rsidRPr="00882F33">
        <w:rPr>
          <w:rFonts w:ascii="Times New Roman" w:hAnsi="Times New Roman" w:cs="Times New Roman"/>
          <w:spacing w:val="-1"/>
        </w:rPr>
        <w:t xml:space="preserve"> </w:t>
      </w:r>
      <w:r w:rsidR="004B5314" w:rsidRPr="00882F33">
        <w:rPr>
          <w:rFonts w:ascii="Times New Roman" w:hAnsi="Times New Roman" w:cs="Times New Roman"/>
          <w:spacing w:val="-10"/>
        </w:rPr>
        <w:t xml:space="preserve">Cancer </w:t>
      </w:r>
      <w:r w:rsidRPr="00882F33">
        <w:rPr>
          <w:rFonts w:ascii="Times New Roman" w:hAnsi="Times New Roman" w:cs="Times New Roman"/>
          <w:spacing w:val="-10"/>
        </w:rPr>
        <w:t>rate</w:t>
      </w:r>
      <w:r w:rsidR="004B5314" w:rsidRPr="00882F33">
        <w:rPr>
          <w:rFonts w:ascii="Times New Roman" w:hAnsi="Times New Roman" w:cs="Times New Roman"/>
          <w:spacing w:val="-10"/>
        </w:rPr>
        <w:t xml:space="preserve"> in women</w:t>
      </w:r>
      <w:r w:rsidRPr="00882F33">
        <w:rPr>
          <w:rFonts w:ascii="Times New Roman" w:hAnsi="Times New Roman" w:cs="Times New Roman"/>
          <w:spacing w:val="-10"/>
        </w:rPr>
        <w:t xml:space="preserve"> was highest </w:t>
      </w:r>
      <w:r w:rsidR="004B5314" w:rsidRPr="00882F33">
        <w:rPr>
          <w:rFonts w:ascii="Times New Roman" w:hAnsi="Times New Roman" w:cs="Times New Roman"/>
          <w:spacing w:val="-1"/>
        </w:rPr>
        <w:t>in Denmark at 328.3 women per 100,000</w:t>
      </w:r>
      <w:r w:rsidRPr="00882F33">
        <w:rPr>
          <w:rFonts w:ascii="Times New Roman" w:hAnsi="Times New Roman" w:cs="Times New Roman"/>
          <w:spacing w:val="-1"/>
        </w:rPr>
        <w:t xml:space="preserve"> and t</w:t>
      </w:r>
      <w:r w:rsidR="004B5314" w:rsidRPr="00882F33">
        <w:rPr>
          <w:rFonts w:ascii="Times New Roman" w:hAnsi="Times New Roman" w:cs="Times New Roman"/>
          <w:spacing w:val="-1"/>
        </w:rPr>
        <w:t>he age-</w:t>
      </w:r>
      <w:r w:rsidR="00357522" w:rsidRPr="00882F33">
        <w:rPr>
          <w:rFonts w:ascii="Times New Roman" w:hAnsi="Times New Roman" w:cs="Times New Roman"/>
          <w:spacing w:val="-1"/>
        </w:rPr>
        <w:t>standardized</w:t>
      </w:r>
      <w:r w:rsidR="004B5314" w:rsidRPr="00882F33">
        <w:rPr>
          <w:rFonts w:ascii="Times New Roman" w:hAnsi="Times New Roman" w:cs="Times New Roman"/>
          <w:spacing w:val="-1"/>
        </w:rPr>
        <w:t xml:space="preserve"> rate was at least 300 per 100,000 in 4 </w:t>
      </w:r>
      <w:r w:rsidR="004B5314" w:rsidRPr="00882F33">
        <w:rPr>
          <w:rFonts w:ascii="Times New Roman" w:hAnsi="Times New Roman" w:cs="Times New Roman"/>
          <w:spacing w:val="-1"/>
        </w:rPr>
        <w:lastRenderedPageBreak/>
        <w:t>countries: Denmark, Belgium, Ireland and the Netherlands.</w:t>
      </w:r>
    </w:p>
    <w:p w14:paraId="74CCC219" w14:textId="77777777" w:rsidR="00AD7E7A" w:rsidRPr="00882F33" w:rsidRDefault="007C3B04" w:rsidP="00AD7E7A">
      <w:pPr>
        <w:shd w:val="clear" w:color="auto" w:fill="FFFFFF" w:themeFill="background1"/>
        <w:spacing w:line="300" w:lineRule="auto"/>
        <w:ind w:firstLine="720"/>
        <w:jc w:val="both"/>
        <w:rPr>
          <w:rFonts w:ascii="Times New Roman" w:hAnsi="Times New Roman" w:cs="Times New Roman"/>
          <w:spacing w:val="-1"/>
        </w:rPr>
      </w:pPr>
      <w:r w:rsidRPr="00882F33">
        <w:rPr>
          <w:rFonts w:ascii="Times New Roman" w:hAnsi="Times New Roman" w:cs="Times New Roman"/>
          <w:spacing w:val="-10"/>
        </w:rPr>
        <w:t xml:space="preserve">As far as the </w:t>
      </w:r>
      <w:r w:rsidR="004B5314" w:rsidRPr="00882F33">
        <w:rPr>
          <w:rFonts w:ascii="Times New Roman" w:hAnsi="Times New Roman" w:cs="Times New Roman"/>
          <w:spacing w:val="-10"/>
        </w:rPr>
        <w:t>Global cancer mortality</w:t>
      </w:r>
      <w:r w:rsidRPr="00882F33">
        <w:rPr>
          <w:rFonts w:ascii="Times New Roman" w:hAnsi="Times New Roman" w:cs="Times New Roman"/>
          <w:spacing w:val="-10"/>
        </w:rPr>
        <w:t xml:space="preserve"> rate is concerned, in </w:t>
      </w:r>
      <w:r w:rsidR="004B5314" w:rsidRPr="00882F33">
        <w:rPr>
          <w:rFonts w:ascii="Times New Roman" w:hAnsi="Times New Roman" w:cs="Times New Roman"/>
          <w:spacing w:val="-10"/>
        </w:rPr>
        <w:t>both sexes</w:t>
      </w:r>
      <w:r w:rsidRPr="00882F33">
        <w:rPr>
          <w:rFonts w:ascii="Times New Roman" w:hAnsi="Times New Roman" w:cs="Times New Roman"/>
          <w:spacing w:val="-10"/>
        </w:rPr>
        <w:t xml:space="preserve"> combined t</w:t>
      </w:r>
      <w:r w:rsidR="004B5314" w:rsidRPr="00882F33">
        <w:rPr>
          <w:rFonts w:ascii="Times New Roman" w:hAnsi="Times New Roman" w:cs="Times New Roman"/>
          <w:spacing w:val="-1"/>
        </w:rPr>
        <w:t>he highest rate was in Mongolia at 175.9 people per 100,000</w:t>
      </w:r>
      <w:r w:rsidRPr="00882F33">
        <w:rPr>
          <w:rFonts w:ascii="Times New Roman" w:hAnsi="Times New Roman" w:cs="Times New Roman"/>
          <w:spacing w:val="-1"/>
        </w:rPr>
        <w:t xml:space="preserve"> and t</w:t>
      </w:r>
      <w:r w:rsidR="004B5314" w:rsidRPr="00882F33">
        <w:rPr>
          <w:rFonts w:ascii="Times New Roman" w:hAnsi="Times New Roman" w:cs="Times New Roman"/>
          <w:spacing w:val="-1"/>
        </w:rPr>
        <w:t>he age-</w:t>
      </w:r>
      <w:r w:rsidR="00357522" w:rsidRPr="00882F33">
        <w:rPr>
          <w:rFonts w:ascii="Times New Roman" w:hAnsi="Times New Roman" w:cs="Times New Roman"/>
          <w:spacing w:val="-1"/>
        </w:rPr>
        <w:t>standardized</w:t>
      </w:r>
      <w:r w:rsidR="004B5314" w:rsidRPr="00882F33">
        <w:rPr>
          <w:rFonts w:ascii="Times New Roman" w:hAnsi="Times New Roman" w:cs="Times New Roman"/>
          <w:spacing w:val="-1"/>
        </w:rPr>
        <w:t xml:space="preserve"> rate was at least 140 per 100,000 for 5 countries: Mongolia, Serbia, Hungary, Montenegro and Slovakia.</w:t>
      </w:r>
      <w:r w:rsidR="00357522" w:rsidRPr="00882F33">
        <w:rPr>
          <w:rFonts w:ascii="Times New Roman" w:hAnsi="Times New Roman" w:cs="Times New Roman"/>
          <w:spacing w:val="-1"/>
        </w:rPr>
        <w:t xml:space="preserve"> </w:t>
      </w:r>
      <w:r w:rsidR="004D4B7C" w:rsidRPr="00882F33">
        <w:rPr>
          <w:rFonts w:ascii="Times New Roman" w:hAnsi="Times New Roman" w:cs="Times New Roman"/>
          <w:spacing w:val="-10"/>
        </w:rPr>
        <w:t xml:space="preserve">In case of </w:t>
      </w:r>
      <w:r w:rsidR="004B5314" w:rsidRPr="00882F33">
        <w:rPr>
          <w:rFonts w:ascii="Times New Roman" w:hAnsi="Times New Roman" w:cs="Times New Roman"/>
          <w:spacing w:val="-10"/>
        </w:rPr>
        <w:t>Cancer mortality in men</w:t>
      </w:r>
      <w:r w:rsidR="004D4B7C" w:rsidRPr="00882F33">
        <w:rPr>
          <w:rFonts w:ascii="Times New Roman" w:hAnsi="Times New Roman" w:cs="Times New Roman"/>
          <w:spacing w:val="-10"/>
        </w:rPr>
        <w:t xml:space="preserve">, </w:t>
      </w:r>
      <w:r w:rsidR="004D4B7C" w:rsidRPr="00882F33">
        <w:rPr>
          <w:rFonts w:ascii="Times New Roman" w:hAnsi="Times New Roman" w:cs="Times New Roman"/>
          <w:spacing w:val="-1"/>
        </w:rPr>
        <w:t xml:space="preserve">Mongolia at 224.3 </w:t>
      </w:r>
      <w:proofErr w:type="spellStart"/>
      <w:r w:rsidR="004D4B7C" w:rsidRPr="00882F33">
        <w:rPr>
          <w:rFonts w:ascii="Times New Roman" w:hAnsi="Times New Roman" w:cs="Times New Roman"/>
          <w:spacing w:val="-1"/>
        </w:rPr>
        <w:t>men</w:t>
      </w:r>
      <w:proofErr w:type="spellEnd"/>
      <w:r w:rsidR="004D4B7C" w:rsidRPr="00882F33">
        <w:rPr>
          <w:rFonts w:ascii="Times New Roman" w:hAnsi="Times New Roman" w:cs="Times New Roman"/>
          <w:spacing w:val="-1"/>
        </w:rPr>
        <w:t xml:space="preserve"> per 100,000 is at the top with 19 other countries 19 countries (Mongolia, Hungary, Slovakia, Serbia, Montenegro, Moldova, Belarus, Croatia, Poland, Lithuania, Romania, Armenia, Latvia, Turkey, Bosnia and Herzegovina, Estonia, Uruguay, China and Russia) having the rate of at least 160 per 100,000.</w:t>
      </w:r>
    </w:p>
    <w:p w14:paraId="5950F942" w14:textId="1234206D" w:rsidR="004B5314" w:rsidRPr="00882F33" w:rsidRDefault="004D4B7C" w:rsidP="00AD7E7A">
      <w:pPr>
        <w:shd w:val="clear" w:color="auto" w:fill="FFFFFF" w:themeFill="background1"/>
        <w:spacing w:line="300" w:lineRule="auto"/>
        <w:ind w:firstLine="720"/>
        <w:jc w:val="both"/>
        <w:rPr>
          <w:rFonts w:ascii="Times New Roman" w:hAnsi="Times New Roman" w:cs="Times New Roman"/>
          <w:spacing w:val="-1"/>
          <w:shd w:val="clear" w:color="auto" w:fill="FFFFFF"/>
        </w:rPr>
      </w:pPr>
      <w:r w:rsidRPr="00882F33">
        <w:rPr>
          <w:rFonts w:ascii="Times New Roman" w:hAnsi="Times New Roman" w:cs="Times New Roman"/>
          <w:spacing w:val="-10"/>
        </w:rPr>
        <w:t xml:space="preserve">As far as </w:t>
      </w:r>
      <w:r w:rsidR="004B5314" w:rsidRPr="00882F33">
        <w:rPr>
          <w:rFonts w:ascii="Times New Roman" w:hAnsi="Times New Roman" w:cs="Times New Roman"/>
          <w:spacing w:val="-10"/>
        </w:rPr>
        <w:t>Cancer mortality in women</w:t>
      </w:r>
      <w:r w:rsidRPr="00882F33">
        <w:rPr>
          <w:rFonts w:ascii="Times New Roman" w:hAnsi="Times New Roman" w:cs="Times New Roman"/>
          <w:spacing w:val="-10"/>
        </w:rPr>
        <w:t xml:space="preserve"> is concerned, it is highest </w:t>
      </w:r>
      <w:r w:rsidR="004B5314" w:rsidRPr="00882F33">
        <w:rPr>
          <w:rFonts w:ascii="Times New Roman" w:hAnsi="Times New Roman" w:cs="Times New Roman"/>
          <w:spacing w:val="-1"/>
        </w:rPr>
        <w:t xml:space="preserve">in Zimbabwe </w:t>
      </w:r>
      <w:r w:rsidRPr="00882F33">
        <w:rPr>
          <w:rFonts w:ascii="Times New Roman" w:hAnsi="Times New Roman" w:cs="Times New Roman"/>
          <w:spacing w:val="-1"/>
        </w:rPr>
        <w:t>(</w:t>
      </w:r>
      <w:r w:rsidR="004B5314" w:rsidRPr="00882F33">
        <w:rPr>
          <w:rFonts w:ascii="Times New Roman" w:hAnsi="Times New Roman" w:cs="Times New Roman"/>
          <w:spacing w:val="-1"/>
        </w:rPr>
        <w:t>142.9 women per 100,000</w:t>
      </w:r>
      <w:r w:rsidRPr="00882F33">
        <w:rPr>
          <w:rFonts w:ascii="Times New Roman" w:hAnsi="Times New Roman" w:cs="Times New Roman"/>
          <w:spacing w:val="-1"/>
        </w:rPr>
        <w:t xml:space="preserve">) with in 6 countries (Zimbabwe, Mongolia, Samoa, Malawi, Serbia and Papua New Guinea) having a rate of </w:t>
      </w:r>
      <w:r w:rsidR="004B5314" w:rsidRPr="00882F33">
        <w:rPr>
          <w:rFonts w:ascii="Times New Roman" w:hAnsi="Times New Roman" w:cs="Times New Roman"/>
          <w:spacing w:val="-1"/>
        </w:rPr>
        <w:t>at least 120 per 100,000.</w:t>
      </w:r>
    </w:p>
    <w:p w14:paraId="162D416C" w14:textId="02C7AE4C" w:rsidR="007C3B04" w:rsidRPr="00882F33" w:rsidRDefault="004D4B7C" w:rsidP="00CB77AD">
      <w:pPr>
        <w:shd w:val="clear" w:color="auto" w:fill="FFFFFF" w:themeFill="background1"/>
        <w:spacing w:before="100" w:beforeAutospacing="1" w:after="100" w:afterAutospacing="1" w:line="300" w:lineRule="auto"/>
        <w:ind w:firstLine="720"/>
        <w:jc w:val="both"/>
        <w:rPr>
          <w:rFonts w:ascii="Times New Roman" w:hAnsi="Times New Roman" w:cs="Times New Roman"/>
          <w:spacing w:val="-1"/>
        </w:rPr>
      </w:pPr>
      <w:r w:rsidRPr="00882F33">
        <w:rPr>
          <w:rFonts w:ascii="Times New Roman" w:hAnsi="Times New Roman" w:cs="Times New Roman"/>
          <w:spacing w:val="-1"/>
        </w:rPr>
        <w:t xml:space="preserve">The detailed figures of country wise incidence will be discussed at a later stage. But it can be seen that the prevalence of Cancer as well as mortality is comparatively very much on the lower side in most Muslim dominant </w:t>
      </w:r>
      <w:r w:rsidRPr="00882F33">
        <w:rPr>
          <w:rFonts w:ascii="Times New Roman" w:hAnsi="Times New Roman" w:cs="Times New Roman"/>
          <w:spacing w:val="-1"/>
        </w:rPr>
        <w:lastRenderedPageBreak/>
        <w:t>countries as well as in countries like India, which do not only have a substantial proportion of Muslims, but in even the majority Hindu population, the incidence is low, particularly because Hindu women too largely avoid alcohol and smoking</w:t>
      </w:r>
      <w:r w:rsidR="00357522" w:rsidRPr="00882F33">
        <w:rPr>
          <w:rFonts w:ascii="Times New Roman" w:hAnsi="Times New Roman" w:cs="Times New Roman"/>
          <w:spacing w:val="-1"/>
        </w:rPr>
        <w:t xml:space="preserve"> and the family life is strong</w:t>
      </w:r>
      <w:r w:rsidRPr="00882F33">
        <w:rPr>
          <w:rFonts w:ascii="Times New Roman" w:hAnsi="Times New Roman" w:cs="Times New Roman"/>
          <w:spacing w:val="-1"/>
        </w:rPr>
        <w:t xml:space="preserve">. </w:t>
      </w:r>
    </w:p>
    <w:p w14:paraId="090427D3" w14:textId="0DE9F190" w:rsidR="004D4B7C" w:rsidRPr="00882F33" w:rsidRDefault="004D4B7C" w:rsidP="00AD3B81">
      <w:pPr>
        <w:shd w:val="clear" w:color="auto" w:fill="FFFFFF" w:themeFill="background1"/>
        <w:spacing w:before="100" w:beforeAutospacing="1" w:after="100" w:afterAutospacing="1" w:line="300" w:lineRule="auto"/>
        <w:ind w:firstLine="720"/>
        <w:jc w:val="both"/>
        <w:rPr>
          <w:rFonts w:ascii="Times New Roman" w:hAnsi="Times New Roman" w:cs="Times New Roman"/>
          <w:spacing w:val="-1"/>
        </w:rPr>
      </w:pPr>
      <w:r w:rsidRPr="00882F33">
        <w:rPr>
          <w:rFonts w:ascii="Times New Roman" w:hAnsi="Times New Roman" w:cs="Times New Roman"/>
          <w:spacing w:val="-1"/>
        </w:rPr>
        <w:t>With the advancement of health research and technology including surgery and Pharmacy, the preval</w:t>
      </w:r>
      <w:r w:rsidR="009C60F2" w:rsidRPr="00882F33">
        <w:rPr>
          <w:rFonts w:ascii="Times New Roman" w:hAnsi="Times New Roman" w:cs="Times New Roman"/>
          <w:spacing w:val="-1"/>
        </w:rPr>
        <w:t>e</w:t>
      </w:r>
      <w:r w:rsidRPr="00882F33">
        <w:rPr>
          <w:rFonts w:ascii="Times New Roman" w:hAnsi="Times New Roman" w:cs="Times New Roman"/>
          <w:spacing w:val="-1"/>
        </w:rPr>
        <w:t xml:space="preserve">nce of Cancer as well as deaths related to Cancer must have ideally gone down, but </w:t>
      </w:r>
      <w:r w:rsidR="00EE2B3A" w:rsidRPr="00882F33">
        <w:rPr>
          <w:rFonts w:ascii="Times New Roman" w:hAnsi="Times New Roman" w:cs="Times New Roman"/>
          <w:spacing w:val="-1"/>
        </w:rPr>
        <w:t>this is not the case, because the larger goals of development are routinely fixed by the for</w:t>
      </w:r>
      <w:r w:rsidR="009C60F2" w:rsidRPr="00882F33">
        <w:rPr>
          <w:rFonts w:ascii="Times New Roman" w:hAnsi="Times New Roman" w:cs="Times New Roman"/>
          <w:spacing w:val="-1"/>
        </w:rPr>
        <w:t>c</w:t>
      </w:r>
      <w:r w:rsidR="00EE2B3A" w:rsidRPr="00882F33">
        <w:rPr>
          <w:rFonts w:ascii="Times New Roman" w:hAnsi="Times New Roman" w:cs="Times New Roman"/>
          <w:spacing w:val="-1"/>
        </w:rPr>
        <w:t xml:space="preserve">es of economics; and the market forces have been thriving on the commercialization of substances and practices that play major roles in the spread of Cancers. </w:t>
      </w:r>
    </w:p>
    <w:p w14:paraId="690EBB5D" w14:textId="72728499" w:rsidR="00EE2B3A" w:rsidRPr="00882F33" w:rsidRDefault="00EE2B3A" w:rsidP="00AD3B81">
      <w:pPr>
        <w:shd w:val="clear" w:color="auto" w:fill="FFFFFF" w:themeFill="background1"/>
        <w:spacing w:line="300" w:lineRule="auto"/>
        <w:ind w:firstLine="720"/>
        <w:jc w:val="both"/>
        <w:rPr>
          <w:rFonts w:ascii="Times New Roman" w:eastAsia="Adobe Gothic Std B" w:hAnsi="Times New Roman" w:cs="Times New Roman"/>
          <w:lang w:val="en-GB"/>
        </w:rPr>
      </w:pPr>
      <w:r w:rsidRPr="00882F33">
        <w:rPr>
          <w:rFonts w:ascii="Times New Roman" w:hAnsi="Times New Roman" w:cs="Times New Roman"/>
          <w:lang w:val="en-GB"/>
        </w:rPr>
        <w:t xml:space="preserve">The importance of money is undeniable; but what is still more important is peace - at the individual level, at the family level and at the social (national and international) level.  Economics is the stomach that supplies food for the body. It cannot and must not become the heart and the brain. For a wholesome living, good relations among the members of family and society, proper spiritual and moral development and proper environment are also needed. Love for money is nice till </w:t>
      </w:r>
      <w:r w:rsidRPr="00882F33">
        <w:rPr>
          <w:rFonts w:ascii="Times New Roman" w:hAnsi="Times New Roman" w:cs="Times New Roman"/>
          <w:lang w:val="en-GB"/>
        </w:rPr>
        <w:lastRenderedPageBreak/>
        <w:t>it does not disturb mental, family and social peace. But, as soon as it transforms into lust encroaching upon others’ spheres in terms of its impact, it becomes a curse. When the lust for making money becomes organised, its effects on society are bound to be devastating. And when this organisation turns global using highly advanced information and technology available to it, mankind faces imminent ruin. In today’s world money lovers have organised themselves and are working on an ideology, which can be called Economic Fundamentalism.</w:t>
      </w:r>
    </w:p>
    <w:p w14:paraId="3D64DFB5" w14:textId="7FF6A9F1" w:rsidR="00357522" w:rsidRPr="00882F33" w:rsidRDefault="00A227F6" w:rsidP="00CB77AD">
      <w:pPr>
        <w:shd w:val="clear" w:color="auto" w:fill="FFFFFF" w:themeFill="background1"/>
        <w:spacing w:before="100" w:beforeAutospacing="1" w:after="100" w:afterAutospacing="1" w:line="300" w:lineRule="auto"/>
        <w:ind w:firstLine="720"/>
        <w:jc w:val="both"/>
        <w:rPr>
          <w:rFonts w:ascii="Times New Roman" w:hAnsi="Times New Roman" w:cs="Times New Roman"/>
          <w:lang w:val="en-GB"/>
        </w:rPr>
      </w:pPr>
      <w:r w:rsidRPr="00882F33">
        <w:rPr>
          <w:rFonts w:ascii="Times New Roman" w:hAnsi="Times New Roman" w:cs="Times New Roman"/>
          <w:lang w:val="en-GB"/>
        </w:rPr>
        <w:t>Economic</w:t>
      </w:r>
      <w:r w:rsidR="00EE2B3A" w:rsidRPr="00882F33">
        <w:rPr>
          <w:rFonts w:ascii="Times New Roman" w:hAnsi="Times New Roman" w:cs="Times New Roman"/>
          <w:lang w:val="en-GB"/>
        </w:rPr>
        <w:t xml:space="preserve"> fundamentalism is becoming increasingly aggressive with every passing day. Its champions studied and recognised all the possible sources of obstruction; and all the weapons were and are being employed for this purpose: persuasion, advertising, misinformation, defama</w:t>
      </w:r>
      <w:r w:rsidR="00EE2B3A" w:rsidRPr="00882F33">
        <w:rPr>
          <w:rFonts w:ascii="Times New Roman" w:hAnsi="Times New Roman" w:cs="Times New Roman"/>
          <w:lang w:val="en-GB"/>
        </w:rPr>
        <w:softHyphen/>
        <w:t xml:space="preserve">tion, bribing, manoeuvring and use of power. Their trumpet blows everywhere — from the north to the south and from the west to the east.  The common people, especially the poor, the needy and the honest are suffering. As they are busy marketing </w:t>
      </w:r>
      <w:r w:rsidR="004440FC" w:rsidRPr="00882F33">
        <w:rPr>
          <w:rFonts w:ascii="Times New Roman" w:hAnsi="Times New Roman" w:cs="Times New Roman"/>
          <w:lang w:val="en-GB"/>
        </w:rPr>
        <w:t>unhealthy practices and substances</w:t>
      </w:r>
      <w:r w:rsidR="00EE2B3A" w:rsidRPr="00882F33">
        <w:rPr>
          <w:rFonts w:ascii="Times New Roman" w:hAnsi="Times New Roman" w:cs="Times New Roman"/>
          <w:lang w:val="en-GB"/>
        </w:rPr>
        <w:t>, this is also causing huge damage to health and social peace.</w:t>
      </w:r>
      <w:r w:rsidR="004440FC" w:rsidRPr="00882F33">
        <w:rPr>
          <w:rFonts w:ascii="Times New Roman" w:hAnsi="Times New Roman" w:cs="Times New Roman"/>
          <w:lang w:val="en-GB"/>
        </w:rPr>
        <w:t xml:space="preserve"> This will be discussed in </w:t>
      </w:r>
      <w:r w:rsidR="00357522" w:rsidRPr="00882F33">
        <w:rPr>
          <w:rFonts w:ascii="Times New Roman" w:hAnsi="Times New Roman" w:cs="Times New Roman"/>
          <w:lang w:val="en-GB"/>
        </w:rPr>
        <w:t>detail</w:t>
      </w:r>
      <w:r w:rsidR="004440FC" w:rsidRPr="00882F33">
        <w:rPr>
          <w:rFonts w:ascii="Times New Roman" w:hAnsi="Times New Roman" w:cs="Times New Roman"/>
          <w:lang w:val="en-GB"/>
        </w:rPr>
        <w:t xml:space="preserve"> later how Commercialisation of both</w:t>
      </w:r>
      <w:r w:rsidR="0099395A" w:rsidRPr="00882F33">
        <w:rPr>
          <w:rFonts w:ascii="Times New Roman" w:hAnsi="Times New Roman" w:cs="Times New Roman"/>
          <w:lang w:val="en-GB"/>
        </w:rPr>
        <w:t>,</w:t>
      </w:r>
      <w:r w:rsidR="004440FC" w:rsidRPr="00882F33">
        <w:rPr>
          <w:rFonts w:ascii="Times New Roman" w:hAnsi="Times New Roman" w:cs="Times New Roman"/>
          <w:lang w:val="en-GB"/>
        </w:rPr>
        <w:t xml:space="preserve"> </w:t>
      </w:r>
      <w:r w:rsidR="004440FC" w:rsidRPr="00882F33">
        <w:rPr>
          <w:rFonts w:ascii="Times New Roman" w:hAnsi="Times New Roman" w:cs="Times New Roman"/>
          <w:lang w:val="en-GB"/>
        </w:rPr>
        <w:lastRenderedPageBreak/>
        <w:t>the causes and the solutions</w:t>
      </w:r>
      <w:r w:rsidR="0099395A" w:rsidRPr="00882F33">
        <w:rPr>
          <w:rFonts w:ascii="Times New Roman" w:hAnsi="Times New Roman" w:cs="Times New Roman"/>
          <w:lang w:val="en-GB"/>
        </w:rPr>
        <w:t>,</w:t>
      </w:r>
      <w:r w:rsidR="004440FC" w:rsidRPr="00882F33">
        <w:rPr>
          <w:rFonts w:ascii="Times New Roman" w:hAnsi="Times New Roman" w:cs="Times New Roman"/>
          <w:lang w:val="en-GB"/>
        </w:rPr>
        <w:t xml:space="preserve"> of the problems is hitting the mankind in a big way. </w:t>
      </w:r>
    </w:p>
    <w:p w14:paraId="7721DC56" w14:textId="6A6E4EC3" w:rsidR="00EE2B3A" w:rsidRPr="00882F33" w:rsidRDefault="004440FC" w:rsidP="00AD3B81">
      <w:pPr>
        <w:shd w:val="clear" w:color="auto" w:fill="FFFFFF" w:themeFill="background1"/>
        <w:spacing w:before="100" w:beforeAutospacing="1" w:after="100" w:afterAutospacing="1"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We will also see how Islamic Economic system is different from the modern Economic Order and how Islamic system is extraordinarily health protective in terms of its impact. </w:t>
      </w:r>
      <w:r w:rsidR="001734DE" w:rsidRPr="00882F33">
        <w:rPr>
          <w:rFonts w:ascii="Times New Roman" w:hAnsi="Times New Roman" w:cs="Times New Roman"/>
          <w:lang w:val="en-GB"/>
        </w:rPr>
        <w:t xml:space="preserve">We will also specifically focus on the Cancer preventive measures taken by Islam through its two major sources of rules and regulations: Qur’an, the Last Testament of God, as believed by Muslims, and the Sunnah, that is the Example and Sayings of the Last Prophet </w:t>
      </w:r>
      <w:r w:rsidR="00357522" w:rsidRPr="00882F33">
        <w:rPr>
          <w:rFonts w:ascii="Times New Roman" w:hAnsi="Times New Roman" w:cs="Times New Roman"/>
          <w:lang w:val="en-GB"/>
        </w:rPr>
        <w:t xml:space="preserve">and Ambassador </w:t>
      </w:r>
      <w:r w:rsidR="001734DE" w:rsidRPr="00882F33">
        <w:rPr>
          <w:rFonts w:ascii="Times New Roman" w:hAnsi="Times New Roman" w:cs="Times New Roman"/>
          <w:lang w:val="en-GB"/>
        </w:rPr>
        <w:t>of God, Muhammad (Peace be upon him)</w:t>
      </w:r>
    </w:p>
    <w:p w14:paraId="1F09D01E" w14:textId="77777777" w:rsidR="008A6AF4" w:rsidRPr="00882F33" w:rsidRDefault="008A6AF4" w:rsidP="00AD3B81">
      <w:pPr>
        <w:shd w:val="clear" w:color="auto" w:fill="FFFFFF" w:themeFill="background1"/>
        <w:spacing w:before="100" w:beforeAutospacing="1" w:after="100" w:afterAutospacing="1" w:line="300" w:lineRule="auto"/>
        <w:jc w:val="both"/>
        <w:rPr>
          <w:rFonts w:ascii="Times New Roman" w:hAnsi="Times New Roman" w:cs="Times New Roman"/>
          <w:lang w:val="en-GB"/>
        </w:rPr>
      </w:pPr>
    </w:p>
    <w:p w14:paraId="4B9CE050" w14:textId="77777777" w:rsidR="006F376B" w:rsidRDefault="006F376B" w:rsidP="008348D5">
      <w:pPr>
        <w:shd w:val="clear" w:color="auto" w:fill="FFFFFF" w:themeFill="background1"/>
        <w:spacing w:before="100" w:beforeAutospacing="1" w:after="100" w:afterAutospacing="1" w:line="300" w:lineRule="auto"/>
        <w:jc w:val="center"/>
        <w:rPr>
          <w:rFonts w:ascii="Times New Roman" w:hAnsi="Times New Roman" w:cs="Times New Roman"/>
          <w:b/>
          <w:sz w:val="40"/>
          <w:szCs w:val="40"/>
          <w:lang w:val="en-GB"/>
        </w:rPr>
      </w:pPr>
    </w:p>
    <w:p w14:paraId="70EFBFD2" w14:textId="77777777" w:rsidR="006F376B" w:rsidRDefault="006F376B" w:rsidP="008348D5">
      <w:pPr>
        <w:shd w:val="clear" w:color="auto" w:fill="FFFFFF" w:themeFill="background1"/>
        <w:spacing w:before="100" w:beforeAutospacing="1" w:after="100" w:afterAutospacing="1" w:line="300" w:lineRule="auto"/>
        <w:jc w:val="center"/>
        <w:rPr>
          <w:rFonts w:ascii="Times New Roman" w:hAnsi="Times New Roman" w:cs="Times New Roman"/>
          <w:b/>
          <w:sz w:val="40"/>
          <w:szCs w:val="40"/>
          <w:lang w:val="en-GB"/>
        </w:rPr>
      </w:pPr>
    </w:p>
    <w:p w14:paraId="421D9986" w14:textId="77777777" w:rsidR="006F376B" w:rsidRDefault="006F376B" w:rsidP="008348D5">
      <w:pPr>
        <w:shd w:val="clear" w:color="auto" w:fill="FFFFFF" w:themeFill="background1"/>
        <w:spacing w:before="100" w:beforeAutospacing="1" w:after="100" w:afterAutospacing="1" w:line="300" w:lineRule="auto"/>
        <w:jc w:val="center"/>
        <w:rPr>
          <w:rFonts w:ascii="Times New Roman" w:hAnsi="Times New Roman" w:cs="Times New Roman"/>
          <w:b/>
          <w:sz w:val="40"/>
          <w:szCs w:val="40"/>
          <w:lang w:val="en-GB"/>
        </w:rPr>
      </w:pPr>
    </w:p>
    <w:p w14:paraId="10F2D8CB" w14:textId="389EE0AA" w:rsidR="00A227F6" w:rsidRPr="00882F33" w:rsidRDefault="008A6AF4" w:rsidP="008348D5">
      <w:pPr>
        <w:shd w:val="clear" w:color="auto" w:fill="FFFFFF" w:themeFill="background1"/>
        <w:spacing w:before="100" w:beforeAutospacing="1" w:after="100" w:afterAutospacing="1"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 xml:space="preserve">Global Statistics on </w:t>
      </w:r>
      <w:r w:rsidR="008348D5" w:rsidRPr="00882F33">
        <w:rPr>
          <w:rFonts w:ascii="Times New Roman" w:hAnsi="Times New Roman" w:cs="Times New Roman"/>
          <w:b/>
          <w:sz w:val="40"/>
          <w:szCs w:val="40"/>
          <w:lang w:val="en-GB"/>
        </w:rPr>
        <w:t>C</w:t>
      </w:r>
      <w:r w:rsidRPr="00882F33">
        <w:rPr>
          <w:rFonts w:ascii="Times New Roman" w:hAnsi="Times New Roman" w:cs="Times New Roman"/>
          <w:b/>
          <w:sz w:val="40"/>
          <w:szCs w:val="40"/>
          <w:lang w:val="en-GB"/>
        </w:rPr>
        <w:t>ancer:</w:t>
      </w:r>
    </w:p>
    <w:p w14:paraId="4F493DA9" w14:textId="19E568D1" w:rsidR="008A6AF4" w:rsidRPr="00882F33" w:rsidRDefault="008A6AF4" w:rsidP="00AD3B81">
      <w:pPr>
        <w:shd w:val="clear" w:color="auto" w:fill="FFFFFF" w:themeFill="background1"/>
        <w:spacing w:before="100" w:beforeAutospacing="1" w:after="100" w:afterAutospacing="1"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Prevalence and Mortality</w:t>
      </w:r>
    </w:p>
    <w:p w14:paraId="4AE858E8" w14:textId="4C456084" w:rsidR="009C60F2" w:rsidRPr="00882F33" w:rsidRDefault="009C60F2" w:rsidP="00AD3B81">
      <w:pPr>
        <w:shd w:val="clear" w:color="auto" w:fill="FFFFFF" w:themeFill="background1"/>
        <w:spacing w:before="100" w:beforeAutospacing="1" w:after="100" w:afterAutospacing="1"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 xml:space="preserve">As already said, tens of millions are facing threat to their lives because of various kinds of Cancers; and it will be seen in detail in coming pages how Cancers are directly related to the false standards of life that we have developed in the so-called modern and civilised world. </w:t>
      </w:r>
    </w:p>
    <w:p w14:paraId="266DDC92" w14:textId="5B893F8F" w:rsidR="009C60F2" w:rsidRPr="00882F33" w:rsidRDefault="009C60F2" w:rsidP="00AD3B81">
      <w:pPr>
        <w:shd w:val="clear" w:color="auto" w:fill="FFFFFF" w:themeFill="background1"/>
        <w:spacing w:before="100" w:beforeAutospacing="1" w:after="100" w:afterAutospacing="1"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 xml:space="preserve">Let us now see the statistics related to Cancers in a little more detail. </w:t>
      </w:r>
    </w:p>
    <w:p w14:paraId="42E8CEA4" w14:textId="44DAD191" w:rsidR="0099395A" w:rsidRPr="00882F33" w:rsidRDefault="009C60F2" w:rsidP="00AD3B81">
      <w:pPr>
        <w:shd w:val="clear" w:color="auto" w:fill="FFFFFF" w:themeFill="background1"/>
        <w:spacing w:before="100" w:beforeAutospacing="1" w:after="100" w:afterAutospacing="1" w:line="300" w:lineRule="auto"/>
        <w:ind w:firstLine="720"/>
        <w:jc w:val="both"/>
        <w:rPr>
          <w:rFonts w:ascii="Times New Roman" w:eastAsia="Times New Roman" w:hAnsi="Times New Roman" w:cs="Times New Roman"/>
          <w:spacing w:val="-10"/>
        </w:rPr>
      </w:pPr>
      <w:r w:rsidRPr="00882F33">
        <w:rPr>
          <w:rFonts w:ascii="Times New Roman" w:hAnsi="Times New Roman" w:cs="Times New Roman"/>
          <w:bCs/>
          <w:lang w:val="en-GB"/>
        </w:rPr>
        <w:t>The following table</w:t>
      </w:r>
      <w:r w:rsidR="007B455A" w:rsidRPr="00882F33">
        <w:rPr>
          <w:rFonts w:ascii="Times New Roman" w:hAnsi="Times New Roman" w:cs="Times New Roman"/>
          <w:bCs/>
          <w:lang w:val="en-GB"/>
        </w:rPr>
        <w:t>s</w:t>
      </w:r>
      <w:r w:rsidR="0035575D" w:rsidRPr="00882F33">
        <w:rPr>
          <w:rFonts w:ascii="Times New Roman" w:hAnsi="Times New Roman" w:cs="Times New Roman"/>
          <w:bCs/>
          <w:vertAlign w:val="superscript"/>
          <w:lang w:val="en-GB"/>
        </w:rPr>
        <w:t>1</w:t>
      </w:r>
      <w:r w:rsidRPr="00882F33">
        <w:rPr>
          <w:rFonts w:ascii="Times New Roman" w:hAnsi="Times New Roman" w:cs="Times New Roman"/>
          <w:bCs/>
          <w:lang w:val="en-GB"/>
        </w:rPr>
        <w:t xml:space="preserve"> show </w:t>
      </w:r>
      <w:r w:rsidRPr="00882F33">
        <w:rPr>
          <w:rFonts w:ascii="Times New Roman" w:eastAsia="Times New Roman" w:hAnsi="Times New Roman" w:cs="Times New Roman"/>
          <w:spacing w:val="-10"/>
        </w:rPr>
        <w:t>Global cancer incidence</w:t>
      </w:r>
      <w:r w:rsidR="007B455A" w:rsidRPr="00882F33">
        <w:rPr>
          <w:rFonts w:ascii="Times New Roman" w:eastAsia="Times New Roman" w:hAnsi="Times New Roman" w:cs="Times New Roman"/>
          <w:spacing w:val="-10"/>
        </w:rPr>
        <w:t xml:space="preserve"> as well as mortality </w:t>
      </w:r>
      <w:r w:rsidR="00C52D23" w:rsidRPr="00882F33">
        <w:rPr>
          <w:rFonts w:ascii="Times New Roman" w:eastAsia="Times New Roman" w:hAnsi="Times New Roman" w:cs="Times New Roman"/>
          <w:spacing w:val="-10"/>
        </w:rPr>
        <w:t>related to Cancers</w:t>
      </w:r>
      <w:r w:rsidRPr="00882F33">
        <w:rPr>
          <w:rFonts w:ascii="Times New Roman" w:eastAsia="Times New Roman" w:hAnsi="Times New Roman" w:cs="Times New Roman"/>
          <w:spacing w:val="-10"/>
        </w:rPr>
        <w:t xml:space="preserve"> in both sexes in different countries</w:t>
      </w:r>
      <w:r w:rsidR="00C52D23" w:rsidRPr="00882F33">
        <w:rPr>
          <w:rFonts w:ascii="Times New Roman" w:eastAsia="Times New Roman" w:hAnsi="Times New Roman" w:cs="Times New Roman"/>
          <w:spacing w:val="-10"/>
        </w:rPr>
        <w:t xml:space="preserve"> of the world, which will give a general idea of </w:t>
      </w:r>
      <w:r w:rsidR="00C62BEE" w:rsidRPr="00882F33">
        <w:rPr>
          <w:rFonts w:ascii="Times New Roman" w:eastAsia="Times New Roman" w:hAnsi="Times New Roman" w:cs="Times New Roman"/>
          <w:spacing w:val="-10"/>
        </w:rPr>
        <w:t>how dangerous Cancer has become in terms of the fatality and other serious issues</w:t>
      </w:r>
      <w:r w:rsidR="002B442B" w:rsidRPr="00882F33">
        <w:rPr>
          <w:rFonts w:ascii="Times New Roman" w:eastAsia="Times New Roman" w:hAnsi="Times New Roman" w:cs="Times New Roman"/>
          <w:spacing w:val="-10"/>
        </w:rPr>
        <w:t>.</w:t>
      </w:r>
    </w:p>
    <w:p w14:paraId="7434A9E2" w14:textId="77777777" w:rsidR="002B442B" w:rsidRPr="00882F33" w:rsidRDefault="002B442B" w:rsidP="00AD3B81">
      <w:pPr>
        <w:shd w:val="clear" w:color="auto" w:fill="FFFFFF" w:themeFill="background1"/>
        <w:spacing w:before="100" w:beforeAutospacing="1" w:after="100" w:afterAutospacing="1" w:line="300" w:lineRule="auto"/>
        <w:ind w:firstLine="720"/>
        <w:jc w:val="both"/>
        <w:rPr>
          <w:rFonts w:ascii="Times New Roman" w:hAnsi="Times New Roman" w:cs="Times New Roman"/>
          <w:bCs/>
          <w:lang w:val="en-GB"/>
        </w:rPr>
      </w:pPr>
    </w:p>
    <w:p w14:paraId="5950F943" w14:textId="664A13DC" w:rsidR="004B5314" w:rsidRPr="00882F33" w:rsidRDefault="004B5314" w:rsidP="00AD3B81">
      <w:pPr>
        <w:shd w:val="clear" w:color="auto" w:fill="FFFFFF" w:themeFill="background1"/>
        <w:spacing w:before="100" w:beforeAutospacing="1" w:after="100" w:afterAutospacing="1" w:line="300" w:lineRule="auto"/>
        <w:jc w:val="both"/>
        <w:rPr>
          <w:rFonts w:ascii="Times New Roman" w:eastAsia="Times New Roman" w:hAnsi="Times New Roman" w:cs="Times New Roman"/>
          <w:b/>
          <w:spacing w:val="-10"/>
        </w:rPr>
      </w:pPr>
      <w:r w:rsidRPr="00882F33">
        <w:rPr>
          <w:rFonts w:ascii="Times New Roman" w:eastAsia="Times New Roman" w:hAnsi="Times New Roman" w:cs="Times New Roman"/>
          <w:b/>
          <w:spacing w:val="-10"/>
        </w:rPr>
        <w:t>Global cancer incidence in both sexes</w:t>
      </w:r>
    </w:p>
    <w:tbl>
      <w:tblPr>
        <w:tblW w:w="5040" w:type="dxa"/>
        <w:tblCellMar>
          <w:left w:w="0" w:type="dxa"/>
          <w:right w:w="0" w:type="dxa"/>
        </w:tblCellMar>
        <w:tblLook w:val="04A0" w:firstRow="1" w:lastRow="0" w:firstColumn="1" w:lastColumn="0" w:noHBand="0" w:noVBand="1"/>
      </w:tblPr>
      <w:tblGrid>
        <w:gridCol w:w="1839"/>
        <w:gridCol w:w="1342"/>
        <w:gridCol w:w="1859"/>
      </w:tblGrid>
      <w:tr w:rsidR="00347C92" w:rsidRPr="00882F33" w14:paraId="15EB3DD1" w14:textId="77777777" w:rsidTr="002B442B">
        <w:trPr>
          <w:trHeight w:val="315"/>
        </w:trPr>
        <w:tc>
          <w:tcPr>
            <w:tcW w:w="1839" w:type="dxa"/>
            <w:tcMar>
              <w:top w:w="20" w:type="dxa"/>
              <w:left w:w="120" w:type="dxa"/>
              <w:bottom w:w="20" w:type="dxa"/>
              <w:right w:w="120" w:type="dxa"/>
            </w:tcMar>
            <w:vAlign w:val="center"/>
            <w:hideMark/>
          </w:tcPr>
          <w:p w14:paraId="6DE3626E" w14:textId="77777777" w:rsidR="002B442B" w:rsidRPr="00882F33" w:rsidRDefault="002B442B" w:rsidP="00DA0A1D">
            <w:pPr>
              <w:shd w:val="clear" w:color="auto" w:fill="FFFFFF" w:themeFill="background1"/>
              <w:spacing w:after="0" w:line="300" w:lineRule="auto"/>
              <w:jc w:val="both"/>
              <w:rPr>
                <w:rFonts w:ascii="Times New Roman" w:eastAsia="Times New Roman" w:hAnsi="Times New Roman" w:cs="Times New Roman"/>
                <w:b/>
              </w:rPr>
            </w:pPr>
            <w:r w:rsidRPr="00882F33">
              <w:rPr>
                <w:rFonts w:ascii="Times New Roman" w:eastAsia="Times New Roman" w:hAnsi="Times New Roman" w:cs="Times New Roman"/>
                <w:b/>
              </w:rPr>
              <w:t>Both sexes</w:t>
            </w:r>
          </w:p>
        </w:tc>
        <w:tc>
          <w:tcPr>
            <w:tcW w:w="1342" w:type="dxa"/>
            <w:tcMar>
              <w:top w:w="20" w:type="dxa"/>
              <w:left w:w="120" w:type="dxa"/>
              <w:bottom w:w="20" w:type="dxa"/>
              <w:right w:w="120" w:type="dxa"/>
            </w:tcMar>
            <w:vAlign w:val="center"/>
            <w:hideMark/>
          </w:tcPr>
          <w:p w14:paraId="4743FEB6" w14:textId="77777777" w:rsidR="002B442B" w:rsidRPr="00882F33" w:rsidRDefault="002B442B" w:rsidP="00DA0A1D">
            <w:pPr>
              <w:shd w:val="clear" w:color="auto" w:fill="FFFFFF" w:themeFill="background1"/>
              <w:spacing w:after="0" w:line="300" w:lineRule="auto"/>
              <w:jc w:val="both"/>
              <w:rPr>
                <w:rFonts w:ascii="Times New Roman" w:eastAsia="Times New Roman" w:hAnsi="Times New Roman" w:cs="Times New Roman"/>
                <w:b/>
              </w:rPr>
            </w:pPr>
            <w:r w:rsidRPr="00882F33">
              <w:rPr>
                <w:rFonts w:ascii="Times New Roman" w:eastAsia="Times New Roman" w:hAnsi="Times New Roman" w:cs="Times New Roman"/>
                <w:b/>
              </w:rPr>
              <w:t>Number</w:t>
            </w:r>
          </w:p>
        </w:tc>
        <w:tc>
          <w:tcPr>
            <w:tcW w:w="1859" w:type="dxa"/>
            <w:tcMar>
              <w:top w:w="20" w:type="dxa"/>
              <w:left w:w="120" w:type="dxa"/>
              <w:bottom w:w="20" w:type="dxa"/>
              <w:right w:w="120" w:type="dxa"/>
            </w:tcMar>
            <w:vAlign w:val="center"/>
            <w:hideMark/>
          </w:tcPr>
          <w:p w14:paraId="168F6390" w14:textId="77777777" w:rsidR="002B442B" w:rsidRPr="00882F33" w:rsidRDefault="002B442B" w:rsidP="00DA0A1D">
            <w:pPr>
              <w:shd w:val="clear" w:color="auto" w:fill="FFFFFF" w:themeFill="background1"/>
              <w:spacing w:after="0" w:line="300" w:lineRule="auto"/>
              <w:jc w:val="both"/>
              <w:rPr>
                <w:rFonts w:ascii="Times New Roman" w:eastAsia="Times New Roman" w:hAnsi="Times New Roman" w:cs="Times New Roman"/>
                <w:b/>
              </w:rPr>
            </w:pPr>
            <w:r w:rsidRPr="00882F33">
              <w:rPr>
                <w:rFonts w:ascii="Times New Roman" w:eastAsia="Times New Roman" w:hAnsi="Times New Roman" w:cs="Times New Roman"/>
                <w:b/>
              </w:rPr>
              <w:t>ASR/100,000</w:t>
            </w:r>
          </w:p>
        </w:tc>
      </w:tr>
      <w:tr w:rsidR="00347C92" w:rsidRPr="00882F33" w14:paraId="5950F94B" w14:textId="77777777" w:rsidTr="002B442B">
        <w:trPr>
          <w:trHeight w:val="315"/>
        </w:trPr>
        <w:tc>
          <w:tcPr>
            <w:tcW w:w="1839" w:type="dxa"/>
            <w:tcMar>
              <w:top w:w="20" w:type="dxa"/>
              <w:left w:w="120" w:type="dxa"/>
              <w:bottom w:w="20" w:type="dxa"/>
              <w:right w:w="120" w:type="dxa"/>
            </w:tcMar>
            <w:vAlign w:val="center"/>
            <w:hideMark/>
          </w:tcPr>
          <w:p w14:paraId="5950F94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i/>
                <w:iCs/>
              </w:rPr>
              <w:lastRenderedPageBreak/>
              <w:t>World</w:t>
            </w:r>
          </w:p>
        </w:tc>
        <w:tc>
          <w:tcPr>
            <w:tcW w:w="1342" w:type="dxa"/>
            <w:tcMar>
              <w:top w:w="20" w:type="dxa"/>
              <w:left w:w="120" w:type="dxa"/>
              <w:bottom w:w="20" w:type="dxa"/>
              <w:right w:w="120" w:type="dxa"/>
            </w:tcMar>
            <w:vAlign w:val="center"/>
            <w:hideMark/>
          </w:tcPr>
          <w:p w14:paraId="5950F94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i/>
                <w:iCs/>
              </w:rPr>
              <w:t>18,094,716</w:t>
            </w:r>
          </w:p>
        </w:tc>
        <w:tc>
          <w:tcPr>
            <w:tcW w:w="1859" w:type="dxa"/>
            <w:tcMar>
              <w:top w:w="20" w:type="dxa"/>
              <w:left w:w="120" w:type="dxa"/>
              <w:bottom w:w="20" w:type="dxa"/>
              <w:right w:w="120" w:type="dxa"/>
            </w:tcMar>
            <w:vAlign w:val="center"/>
            <w:hideMark/>
          </w:tcPr>
          <w:p w14:paraId="5950F94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i/>
                <w:iCs/>
              </w:rPr>
              <w:t>190.0</w:t>
            </w:r>
          </w:p>
        </w:tc>
      </w:tr>
      <w:tr w:rsidR="00347C92" w:rsidRPr="00882F33" w14:paraId="5950F9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4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Denmark</w:t>
            </w:r>
          </w:p>
        </w:tc>
        <w:tc>
          <w:tcPr>
            <w:tcW w:w="1342" w:type="dxa"/>
            <w:shd w:val="clear" w:color="auto" w:fill="FDF5EA"/>
            <w:tcMar>
              <w:top w:w="20" w:type="dxa"/>
              <w:left w:w="120" w:type="dxa"/>
              <w:bottom w:w="20" w:type="dxa"/>
              <w:right w:w="120" w:type="dxa"/>
            </w:tcMar>
            <w:vAlign w:val="center"/>
            <w:hideMark/>
          </w:tcPr>
          <w:p w14:paraId="5950F94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39,996</w:t>
            </w:r>
          </w:p>
        </w:tc>
        <w:tc>
          <w:tcPr>
            <w:tcW w:w="1859" w:type="dxa"/>
            <w:shd w:val="clear" w:color="auto" w:fill="FDF5EA"/>
            <w:tcMar>
              <w:top w:w="20" w:type="dxa"/>
              <w:left w:w="120" w:type="dxa"/>
              <w:bottom w:w="20" w:type="dxa"/>
              <w:right w:w="120" w:type="dxa"/>
            </w:tcMar>
            <w:vAlign w:val="center"/>
            <w:hideMark/>
          </w:tcPr>
          <w:p w14:paraId="5950F94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334.9</w:t>
            </w:r>
          </w:p>
        </w:tc>
      </w:tr>
      <w:tr w:rsidR="00347C92" w:rsidRPr="00882F33" w14:paraId="5950F953" w14:textId="77777777" w:rsidTr="002B442B">
        <w:trPr>
          <w:trHeight w:val="315"/>
        </w:trPr>
        <w:tc>
          <w:tcPr>
            <w:tcW w:w="1839" w:type="dxa"/>
            <w:tcMar>
              <w:top w:w="20" w:type="dxa"/>
              <w:left w:w="120" w:type="dxa"/>
              <w:bottom w:w="20" w:type="dxa"/>
              <w:right w:w="120" w:type="dxa"/>
            </w:tcMar>
            <w:vAlign w:val="center"/>
            <w:hideMark/>
          </w:tcPr>
          <w:p w14:paraId="5950F95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Ireland</w:t>
            </w:r>
          </w:p>
        </w:tc>
        <w:tc>
          <w:tcPr>
            <w:tcW w:w="1342" w:type="dxa"/>
            <w:tcMar>
              <w:top w:w="20" w:type="dxa"/>
              <w:left w:w="120" w:type="dxa"/>
              <w:bottom w:w="20" w:type="dxa"/>
              <w:right w:w="120" w:type="dxa"/>
            </w:tcMar>
            <w:vAlign w:val="center"/>
            <w:hideMark/>
          </w:tcPr>
          <w:p w14:paraId="5950F95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27,067</w:t>
            </w:r>
          </w:p>
        </w:tc>
        <w:tc>
          <w:tcPr>
            <w:tcW w:w="1859" w:type="dxa"/>
            <w:tcMar>
              <w:top w:w="20" w:type="dxa"/>
              <w:left w:w="120" w:type="dxa"/>
              <w:bottom w:w="20" w:type="dxa"/>
              <w:right w:w="120" w:type="dxa"/>
            </w:tcMar>
            <w:vAlign w:val="center"/>
            <w:hideMark/>
          </w:tcPr>
          <w:p w14:paraId="5950F95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326.6</w:t>
            </w:r>
          </w:p>
        </w:tc>
      </w:tr>
      <w:tr w:rsidR="00347C92" w:rsidRPr="00882F33" w14:paraId="5950F9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5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Belgium</w:t>
            </w:r>
          </w:p>
        </w:tc>
        <w:tc>
          <w:tcPr>
            <w:tcW w:w="1342" w:type="dxa"/>
            <w:shd w:val="clear" w:color="auto" w:fill="FDF5EA"/>
            <w:tcMar>
              <w:top w:w="20" w:type="dxa"/>
              <w:left w:w="120" w:type="dxa"/>
              <w:bottom w:w="20" w:type="dxa"/>
              <w:right w:w="120" w:type="dxa"/>
            </w:tcMar>
            <w:vAlign w:val="center"/>
            <w:hideMark/>
          </w:tcPr>
          <w:p w14:paraId="5950F95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74,162</w:t>
            </w:r>
          </w:p>
        </w:tc>
        <w:tc>
          <w:tcPr>
            <w:tcW w:w="1859" w:type="dxa"/>
            <w:shd w:val="clear" w:color="auto" w:fill="FDF5EA"/>
            <w:tcMar>
              <w:top w:w="20" w:type="dxa"/>
              <w:left w:w="120" w:type="dxa"/>
              <w:bottom w:w="20" w:type="dxa"/>
              <w:right w:w="120" w:type="dxa"/>
            </w:tcMar>
            <w:vAlign w:val="center"/>
            <w:hideMark/>
          </w:tcPr>
          <w:p w14:paraId="5950F95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322.8</w:t>
            </w:r>
          </w:p>
        </w:tc>
      </w:tr>
      <w:tr w:rsidR="00347C92" w:rsidRPr="00882F33" w14:paraId="5950F95B" w14:textId="77777777" w:rsidTr="002B442B">
        <w:trPr>
          <w:trHeight w:val="315"/>
        </w:trPr>
        <w:tc>
          <w:tcPr>
            <w:tcW w:w="1839" w:type="dxa"/>
            <w:tcMar>
              <w:top w:w="20" w:type="dxa"/>
              <w:left w:w="120" w:type="dxa"/>
              <w:bottom w:w="20" w:type="dxa"/>
              <w:right w:w="120" w:type="dxa"/>
            </w:tcMar>
            <w:vAlign w:val="center"/>
            <w:hideMark/>
          </w:tcPr>
          <w:p w14:paraId="5950F95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Hungary</w:t>
            </w:r>
          </w:p>
        </w:tc>
        <w:tc>
          <w:tcPr>
            <w:tcW w:w="1342" w:type="dxa"/>
            <w:tcMar>
              <w:top w:w="20" w:type="dxa"/>
              <w:left w:w="120" w:type="dxa"/>
              <w:bottom w:w="20" w:type="dxa"/>
              <w:right w:w="120" w:type="dxa"/>
            </w:tcMar>
            <w:vAlign w:val="center"/>
            <w:hideMark/>
          </w:tcPr>
          <w:p w14:paraId="5950F95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62,399</w:t>
            </w:r>
          </w:p>
        </w:tc>
        <w:tc>
          <w:tcPr>
            <w:tcW w:w="1859" w:type="dxa"/>
            <w:tcMar>
              <w:top w:w="20" w:type="dxa"/>
              <w:left w:w="120" w:type="dxa"/>
              <w:bottom w:w="20" w:type="dxa"/>
              <w:right w:w="120" w:type="dxa"/>
            </w:tcMar>
            <w:vAlign w:val="center"/>
            <w:hideMark/>
          </w:tcPr>
          <w:p w14:paraId="5950F95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321.6</w:t>
            </w:r>
          </w:p>
        </w:tc>
      </w:tr>
      <w:tr w:rsidR="00347C92" w:rsidRPr="00882F33" w14:paraId="5950F9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5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w:t>
            </w:r>
          </w:p>
        </w:tc>
        <w:tc>
          <w:tcPr>
            <w:tcW w:w="1342" w:type="dxa"/>
            <w:shd w:val="clear" w:color="auto" w:fill="FDF5EA"/>
            <w:tcMar>
              <w:top w:w="20" w:type="dxa"/>
              <w:left w:w="120" w:type="dxa"/>
              <w:bottom w:w="20" w:type="dxa"/>
              <w:right w:w="120" w:type="dxa"/>
            </w:tcMar>
            <w:vAlign w:val="center"/>
            <w:hideMark/>
          </w:tcPr>
          <w:p w14:paraId="5950F95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422,828</w:t>
            </w:r>
          </w:p>
        </w:tc>
        <w:tc>
          <w:tcPr>
            <w:tcW w:w="1859" w:type="dxa"/>
            <w:shd w:val="clear" w:color="auto" w:fill="FDF5EA"/>
            <w:tcMar>
              <w:top w:w="20" w:type="dxa"/>
              <w:left w:w="120" w:type="dxa"/>
              <w:bottom w:w="20" w:type="dxa"/>
              <w:right w:w="120" w:type="dxa"/>
            </w:tcMar>
            <w:vAlign w:val="center"/>
            <w:hideMark/>
          </w:tcPr>
          <w:p w14:paraId="5950F95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320.1</w:t>
            </w:r>
          </w:p>
        </w:tc>
      </w:tr>
      <w:tr w:rsidR="00347C92" w:rsidRPr="00882F33" w14:paraId="5950F963" w14:textId="77777777" w:rsidTr="002B442B">
        <w:trPr>
          <w:trHeight w:val="315"/>
        </w:trPr>
        <w:tc>
          <w:tcPr>
            <w:tcW w:w="1839" w:type="dxa"/>
            <w:tcMar>
              <w:top w:w="20" w:type="dxa"/>
              <w:left w:w="120" w:type="dxa"/>
              <w:bottom w:w="20" w:type="dxa"/>
              <w:right w:w="120" w:type="dxa"/>
            </w:tcMar>
            <w:vAlign w:val="center"/>
            <w:hideMark/>
          </w:tcPr>
          <w:p w14:paraId="5950F96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The Netherlands</w:t>
            </w:r>
          </w:p>
        </w:tc>
        <w:tc>
          <w:tcPr>
            <w:tcW w:w="1342" w:type="dxa"/>
            <w:tcMar>
              <w:top w:w="20" w:type="dxa"/>
              <w:left w:w="120" w:type="dxa"/>
              <w:bottom w:w="20" w:type="dxa"/>
              <w:right w:w="120" w:type="dxa"/>
            </w:tcMar>
            <w:vAlign w:val="center"/>
            <w:hideMark/>
          </w:tcPr>
          <w:p w14:paraId="5950F96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114,601</w:t>
            </w:r>
          </w:p>
        </w:tc>
        <w:tc>
          <w:tcPr>
            <w:tcW w:w="1859" w:type="dxa"/>
            <w:tcMar>
              <w:top w:w="20" w:type="dxa"/>
              <w:left w:w="120" w:type="dxa"/>
              <w:bottom w:w="20" w:type="dxa"/>
              <w:right w:w="120" w:type="dxa"/>
            </w:tcMar>
            <w:vAlign w:val="center"/>
            <w:hideMark/>
          </w:tcPr>
          <w:p w14:paraId="5950F96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315.1</w:t>
            </w:r>
          </w:p>
        </w:tc>
      </w:tr>
      <w:tr w:rsidR="00347C92" w:rsidRPr="00882F33" w14:paraId="5950F9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6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Australia</w:t>
            </w:r>
          </w:p>
        </w:tc>
        <w:tc>
          <w:tcPr>
            <w:tcW w:w="1342" w:type="dxa"/>
            <w:shd w:val="clear" w:color="auto" w:fill="FDF5EA"/>
            <w:tcMar>
              <w:top w:w="20" w:type="dxa"/>
              <w:left w:w="120" w:type="dxa"/>
              <w:bottom w:w="20" w:type="dxa"/>
              <w:right w:w="120" w:type="dxa"/>
            </w:tcMar>
            <w:vAlign w:val="center"/>
            <w:hideMark/>
          </w:tcPr>
          <w:p w14:paraId="5950F96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141,182</w:t>
            </w:r>
          </w:p>
        </w:tc>
        <w:tc>
          <w:tcPr>
            <w:tcW w:w="1859" w:type="dxa"/>
            <w:shd w:val="clear" w:color="auto" w:fill="FDF5EA"/>
            <w:tcMar>
              <w:top w:w="20" w:type="dxa"/>
              <w:left w:w="120" w:type="dxa"/>
              <w:bottom w:w="20" w:type="dxa"/>
              <w:right w:w="120" w:type="dxa"/>
            </w:tcMar>
            <w:vAlign w:val="center"/>
            <w:hideMark/>
          </w:tcPr>
          <w:p w14:paraId="5950F96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312.3</w:t>
            </w:r>
          </w:p>
        </w:tc>
      </w:tr>
      <w:tr w:rsidR="00347C92" w:rsidRPr="00882F33" w14:paraId="5950F96B" w14:textId="77777777" w:rsidTr="002B442B">
        <w:trPr>
          <w:trHeight w:val="315"/>
        </w:trPr>
        <w:tc>
          <w:tcPr>
            <w:tcW w:w="1839" w:type="dxa"/>
            <w:tcMar>
              <w:top w:w="20" w:type="dxa"/>
              <w:left w:w="120" w:type="dxa"/>
              <w:bottom w:w="20" w:type="dxa"/>
              <w:right w:w="120" w:type="dxa"/>
            </w:tcMar>
            <w:vAlign w:val="center"/>
            <w:hideMark/>
          </w:tcPr>
          <w:p w14:paraId="5950F96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Norway</w:t>
            </w:r>
          </w:p>
        </w:tc>
        <w:tc>
          <w:tcPr>
            <w:tcW w:w="1342" w:type="dxa"/>
            <w:tcMar>
              <w:top w:w="20" w:type="dxa"/>
              <w:left w:w="120" w:type="dxa"/>
              <w:bottom w:w="20" w:type="dxa"/>
              <w:right w:w="120" w:type="dxa"/>
            </w:tcMar>
            <w:vAlign w:val="center"/>
            <w:hideMark/>
          </w:tcPr>
          <w:p w14:paraId="5950F96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32,655</w:t>
            </w:r>
          </w:p>
        </w:tc>
        <w:tc>
          <w:tcPr>
            <w:tcW w:w="1859" w:type="dxa"/>
            <w:tcMar>
              <w:top w:w="20" w:type="dxa"/>
              <w:left w:w="120" w:type="dxa"/>
              <w:bottom w:w="20" w:type="dxa"/>
              <w:right w:w="120" w:type="dxa"/>
            </w:tcMar>
            <w:vAlign w:val="center"/>
            <w:hideMark/>
          </w:tcPr>
          <w:p w14:paraId="5950F96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312.3</w:t>
            </w:r>
          </w:p>
        </w:tc>
      </w:tr>
      <w:tr w:rsidR="00347C92" w:rsidRPr="00882F33" w14:paraId="5950F9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6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New Caledonia</w:t>
            </w:r>
          </w:p>
        </w:tc>
        <w:tc>
          <w:tcPr>
            <w:tcW w:w="1342" w:type="dxa"/>
            <w:shd w:val="clear" w:color="auto" w:fill="FDF5EA"/>
            <w:tcMar>
              <w:top w:w="20" w:type="dxa"/>
              <w:left w:w="120" w:type="dxa"/>
              <w:bottom w:w="20" w:type="dxa"/>
              <w:right w:w="120" w:type="dxa"/>
            </w:tcMar>
            <w:vAlign w:val="center"/>
            <w:hideMark/>
          </w:tcPr>
          <w:p w14:paraId="5950F96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1,147</w:t>
            </w:r>
          </w:p>
        </w:tc>
        <w:tc>
          <w:tcPr>
            <w:tcW w:w="1859" w:type="dxa"/>
            <w:shd w:val="clear" w:color="auto" w:fill="FDF5EA"/>
            <w:tcMar>
              <w:top w:w="20" w:type="dxa"/>
              <w:left w:w="120" w:type="dxa"/>
              <w:bottom w:w="20" w:type="dxa"/>
              <w:right w:w="120" w:type="dxa"/>
            </w:tcMar>
            <w:vAlign w:val="center"/>
            <w:hideMark/>
          </w:tcPr>
          <w:p w14:paraId="5950F96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306.4</w:t>
            </w:r>
          </w:p>
        </w:tc>
      </w:tr>
      <w:tr w:rsidR="00347C92" w:rsidRPr="00882F33" w14:paraId="5950F973" w14:textId="77777777" w:rsidTr="002B442B">
        <w:trPr>
          <w:trHeight w:val="315"/>
        </w:trPr>
        <w:tc>
          <w:tcPr>
            <w:tcW w:w="1839" w:type="dxa"/>
            <w:tcMar>
              <w:top w:w="20" w:type="dxa"/>
              <w:left w:w="120" w:type="dxa"/>
              <w:bottom w:w="20" w:type="dxa"/>
              <w:right w:w="120" w:type="dxa"/>
            </w:tcMar>
            <w:vAlign w:val="center"/>
            <w:hideMark/>
          </w:tcPr>
          <w:p w14:paraId="5950F97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Slovenia</w:t>
            </w:r>
          </w:p>
        </w:tc>
        <w:tc>
          <w:tcPr>
            <w:tcW w:w="1342" w:type="dxa"/>
            <w:tcMar>
              <w:top w:w="20" w:type="dxa"/>
              <w:left w:w="120" w:type="dxa"/>
              <w:bottom w:w="20" w:type="dxa"/>
              <w:right w:w="120" w:type="dxa"/>
            </w:tcMar>
            <w:vAlign w:val="center"/>
            <w:hideMark/>
          </w:tcPr>
          <w:p w14:paraId="5950F97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13,572</w:t>
            </w:r>
          </w:p>
        </w:tc>
        <w:tc>
          <w:tcPr>
            <w:tcW w:w="1859" w:type="dxa"/>
            <w:tcMar>
              <w:top w:w="20" w:type="dxa"/>
              <w:left w:w="120" w:type="dxa"/>
              <w:bottom w:w="20" w:type="dxa"/>
              <w:right w:w="120" w:type="dxa"/>
            </w:tcMar>
            <w:vAlign w:val="center"/>
            <w:hideMark/>
          </w:tcPr>
          <w:p w14:paraId="5950F97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300.2</w:t>
            </w:r>
          </w:p>
        </w:tc>
      </w:tr>
      <w:tr w:rsidR="00347C92" w:rsidRPr="00882F33" w14:paraId="5950F9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7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US</w:t>
            </w:r>
          </w:p>
        </w:tc>
        <w:tc>
          <w:tcPr>
            <w:tcW w:w="1342" w:type="dxa"/>
            <w:shd w:val="clear" w:color="auto" w:fill="FDF5EA"/>
            <w:tcMar>
              <w:top w:w="20" w:type="dxa"/>
              <w:left w:w="120" w:type="dxa"/>
              <w:bottom w:w="20" w:type="dxa"/>
              <w:right w:w="120" w:type="dxa"/>
            </w:tcMar>
            <w:vAlign w:val="center"/>
            <w:hideMark/>
          </w:tcPr>
          <w:p w14:paraId="5950F97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1,756,921</w:t>
            </w:r>
          </w:p>
        </w:tc>
        <w:tc>
          <w:tcPr>
            <w:tcW w:w="1859" w:type="dxa"/>
            <w:shd w:val="clear" w:color="auto" w:fill="FDF5EA"/>
            <w:tcMar>
              <w:top w:w="20" w:type="dxa"/>
              <w:left w:w="120" w:type="dxa"/>
              <w:bottom w:w="20" w:type="dxa"/>
              <w:right w:w="120" w:type="dxa"/>
            </w:tcMar>
            <w:vAlign w:val="center"/>
            <w:hideMark/>
          </w:tcPr>
          <w:p w14:paraId="5950F97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297.3</w:t>
            </w:r>
          </w:p>
        </w:tc>
      </w:tr>
      <w:tr w:rsidR="00347C92" w:rsidRPr="00882F33" w14:paraId="5950F97B" w14:textId="77777777" w:rsidTr="002B442B">
        <w:trPr>
          <w:trHeight w:val="315"/>
        </w:trPr>
        <w:tc>
          <w:tcPr>
            <w:tcW w:w="1839" w:type="dxa"/>
            <w:tcMar>
              <w:top w:w="20" w:type="dxa"/>
              <w:left w:w="120" w:type="dxa"/>
              <w:bottom w:w="20" w:type="dxa"/>
              <w:right w:w="120" w:type="dxa"/>
            </w:tcMar>
            <w:vAlign w:val="center"/>
            <w:hideMark/>
          </w:tcPr>
          <w:p w14:paraId="5950F97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UK</w:t>
            </w:r>
          </w:p>
        </w:tc>
        <w:tc>
          <w:tcPr>
            <w:tcW w:w="1342" w:type="dxa"/>
            <w:tcMar>
              <w:top w:w="20" w:type="dxa"/>
              <w:left w:w="120" w:type="dxa"/>
              <w:bottom w:w="20" w:type="dxa"/>
              <w:right w:w="120" w:type="dxa"/>
            </w:tcMar>
            <w:vAlign w:val="center"/>
            <w:hideMark/>
          </w:tcPr>
          <w:p w14:paraId="5950F97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409,228</w:t>
            </w:r>
          </w:p>
        </w:tc>
        <w:tc>
          <w:tcPr>
            <w:tcW w:w="1859" w:type="dxa"/>
            <w:tcMar>
              <w:top w:w="20" w:type="dxa"/>
              <w:left w:w="120" w:type="dxa"/>
              <w:bottom w:w="20" w:type="dxa"/>
              <w:right w:w="120" w:type="dxa"/>
            </w:tcMar>
            <w:vAlign w:val="center"/>
            <w:hideMark/>
          </w:tcPr>
          <w:p w14:paraId="5950F97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296.1</w:t>
            </w:r>
          </w:p>
        </w:tc>
      </w:tr>
      <w:tr w:rsidR="00347C92" w:rsidRPr="00882F33" w14:paraId="5950F9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7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Latvia</w:t>
            </w:r>
          </w:p>
        </w:tc>
        <w:tc>
          <w:tcPr>
            <w:tcW w:w="1342" w:type="dxa"/>
            <w:shd w:val="clear" w:color="auto" w:fill="FDF5EA"/>
            <w:tcMar>
              <w:top w:w="20" w:type="dxa"/>
              <w:left w:w="120" w:type="dxa"/>
              <w:bottom w:w="20" w:type="dxa"/>
              <w:right w:w="120" w:type="dxa"/>
            </w:tcMar>
            <w:vAlign w:val="center"/>
            <w:hideMark/>
          </w:tcPr>
          <w:p w14:paraId="5950F97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12,051</w:t>
            </w:r>
          </w:p>
        </w:tc>
        <w:tc>
          <w:tcPr>
            <w:tcW w:w="1859" w:type="dxa"/>
            <w:shd w:val="clear" w:color="auto" w:fill="FDF5EA"/>
            <w:tcMar>
              <w:top w:w="20" w:type="dxa"/>
              <w:left w:w="120" w:type="dxa"/>
              <w:bottom w:w="20" w:type="dxa"/>
              <w:right w:w="120" w:type="dxa"/>
            </w:tcMar>
            <w:vAlign w:val="center"/>
            <w:hideMark/>
          </w:tcPr>
          <w:p w14:paraId="5950F97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296.1</w:t>
            </w:r>
          </w:p>
        </w:tc>
      </w:tr>
      <w:tr w:rsidR="00347C92" w:rsidRPr="00882F33" w14:paraId="5950F983" w14:textId="77777777" w:rsidTr="002B442B">
        <w:trPr>
          <w:trHeight w:val="315"/>
        </w:trPr>
        <w:tc>
          <w:tcPr>
            <w:tcW w:w="1839" w:type="dxa"/>
            <w:tcMar>
              <w:top w:w="20" w:type="dxa"/>
              <w:left w:w="120" w:type="dxa"/>
              <w:bottom w:w="20" w:type="dxa"/>
              <w:right w:w="120" w:type="dxa"/>
            </w:tcMar>
            <w:vAlign w:val="center"/>
            <w:hideMark/>
          </w:tcPr>
          <w:p w14:paraId="5950F98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New Zealand</w:t>
            </w:r>
          </w:p>
        </w:tc>
        <w:tc>
          <w:tcPr>
            <w:tcW w:w="1342" w:type="dxa"/>
            <w:tcMar>
              <w:top w:w="20" w:type="dxa"/>
              <w:left w:w="120" w:type="dxa"/>
              <w:bottom w:w="20" w:type="dxa"/>
              <w:right w:w="120" w:type="dxa"/>
            </w:tcMar>
            <w:vAlign w:val="center"/>
            <w:hideMark/>
          </w:tcPr>
          <w:p w14:paraId="5950F98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25,663</w:t>
            </w:r>
          </w:p>
        </w:tc>
        <w:tc>
          <w:tcPr>
            <w:tcW w:w="1859" w:type="dxa"/>
            <w:tcMar>
              <w:top w:w="20" w:type="dxa"/>
              <w:left w:w="120" w:type="dxa"/>
              <w:bottom w:w="20" w:type="dxa"/>
              <w:right w:w="120" w:type="dxa"/>
            </w:tcMar>
            <w:vAlign w:val="center"/>
            <w:hideMark/>
          </w:tcPr>
          <w:p w14:paraId="5950F98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295.3</w:t>
            </w:r>
          </w:p>
        </w:tc>
      </w:tr>
      <w:tr w:rsidR="00347C92" w:rsidRPr="00882F33" w14:paraId="5950F9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8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Serbia</w:t>
            </w:r>
          </w:p>
        </w:tc>
        <w:tc>
          <w:tcPr>
            <w:tcW w:w="1342" w:type="dxa"/>
            <w:shd w:val="clear" w:color="auto" w:fill="FDF5EA"/>
            <w:tcMar>
              <w:top w:w="20" w:type="dxa"/>
              <w:left w:w="120" w:type="dxa"/>
              <w:bottom w:w="20" w:type="dxa"/>
              <w:right w:w="120" w:type="dxa"/>
            </w:tcMar>
            <w:vAlign w:val="center"/>
            <w:hideMark/>
          </w:tcPr>
          <w:p w14:paraId="5950F98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47,342</w:t>
            </w:r>
          </w:p>
        </w:tc>
        <w:tc>
          <w:tcPr>
            <w:tcW w:w="1859" w:type="dxa"/>
            <w:shd w:val="clear" w:color="auto" w:fill="FDF5EA"/>
            <w:tcMar>
              <w:top w:w="20" w:type="dxa"/>
              <w:left w:w="120" w:type="dxa"/>
              <w:bottom w:w="20" w:type="dxa"/>
              <w:right w:w="120" w:type="dxa"/>
            </w:tcMar>
            <w:vAlign w:val="center"/>
            <w:hideMark/>
          </w:tcPr>
          <w:p w14:paraId="5950F98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291.6</w:t>
            </w:r>
          </w:p>
        </w:tc>
      </w:tr>
      <w:tr w:rsidR="00347C92" w:rsidRPr="00882F33" w14:paraId="5950F98B" w14:textId="77777777" w:rsidTr="002B442B">
        <w:trPr>
          <w:trHeight w:val="315"/>
        </w:trPr>
        <w:tc>
          <w:tcPr>
            <w:tcW w:w="1839" w:type="dxa"/>
            <w:tcMar>
              <w:top w:w="20" w:type="dxa"/>
              <w:left w:w="120" w:type="dxa"/>
              <w:bottom w:w="20" w:type="dxa"/>
              <w:right w:w="120" w:type="dxa"/>
            </w:tcMar>
            <w:vAlign w:val="center"/>
            <w:hideMark/>
          </w:tcPr>
          <w:p w14:paraId="5950F98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Slovakia</w:t>
            </w:r>
          </w:p>
        </w:tc>
        <w:tc>
          <w:tcPr>
            <w:tcW w:w="1342" w:type="dxa"/>
            <w:tcMar>
              <w:top w:w="20" w:type="dxa"/>
              <w:left w:w="120" w:type="dxa"/>
              <w:bottom w:w="20" w:type="dxa"/>
              <w:right w:w="120" w:type="dxa"/>
            </w:tcMar>
            <w:vAlign w:val="center"/>
            <w:hideMark/>
          </w:tcPr>
          <w:p w14:paraId="5950F98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29,480</w:t>
            </w:r>
          </w:p>
        </w:tc>
        <w:tc>
          <w:tcPr>
            <w:tcW w:w="1859" w:type="dxa"/>
            <w:tcMar>
              <w:top w:w="20" w:type="dxa"/>
              <w:left w:w="120" w:type="dxa"/>
              <w:bottom w:w="20" w:type="dxa"/>
              <w:right w:w="120" w:type="dxa"/>
            </w:tcMar>
            <w:vAlign w:val="center"/>
            <w:hideMark/>
          </w:tcPr>
          <w:p w14:paraId="5950F98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290.4</w:t>
            </w:r>
          </w:p>
        </w:tc>
      </w:tr>
      <w:tr w:rsidR="00347C92" w:rsidRPr="00882F33" w14:paraId="5950F9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8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Lithuania</w:t>
            </w:r>
          </w:p>
        </w:tc>
        <w:tc>
          <w:tcPr>
            <w:tcW w:w="1342" w:type="dxa"/>
            <w:shd w:val="clear" w:color="auto" w:fill="FDF5EA"/>
            <w:tcMar>
              <w:top w:w="20" w:type="dxa"/>
              <w:left w:w="120" w:type="dxa"/>
              <w:bottom w:w="20" w:type="dxa"/>
              <w:right w:w="120" w:type="dxa"/>
            </w:tcMar>
            <w:vAlign w:val="center"/>
            <w:hideMark/>
          </w:tcPr>
          <w:p w14:paraId="5950F98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16,561</w:t>
            </w:r>
          </w:p>
        </w:tc>
        <w:tc>
          <w:tcPr>
            <w:tcW w:w="1859" w:type="dxa"/>
            <w:shd w:val="clear" w:color="auto" w:fill="FDF5EA"/>
            <w:tcMar>
              <w:top w:w="20" w:type="dxa"/>
              <w:left w:w="120" w:type="dxa"/>
              <w:bottom w:w="20" w:type="dxa"/>
              <w:right w:w="120" w:type="dxa"/>
            </w:tcMar>
            <w:vAlign w:val="center"/>
            <w:hideMark/>
          </w:tcPr>
          <w:p w14:paraId="5950F98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287.5</w:t>
            </w:r>
          </w:p>
        </w:tc>
      </w:tr>
      <w:tr w:rsidR="00347C92" w:rsidRPr="00882F33" w14:paraId="5950F993" w14:textId="77777777" w:rsidTr="002B442B">
        <w:trPr>
          <w:trHeight w:val="315"/>
        </w:trPr>
        <w:tc>
          <w:tcPr>
            <w:tcW w:w="1839" w:type="dxa"/>
            <w:tcMar>
              <w:top w:w="20" w:type="dxa"/>
              <w:left w:w="120" w:type="dxa"/>
              <w:bottom w:w="20" w:type="dxa"/>
              <w:right w:w="120" w:type="dxa"/>
            </w:tcMar>
            <w:vAlign w:val="center"/>
            <w:hideMark/>
          </w:tcPr>
          <w:p w14:paraId="5950F99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Canada</w:t>
            </w:r>
          </w:p>
        </w:tc>
        <w:tc>
          <w:tcPr>
            <w:tcW w:w="1342" w:type="dxa"/>
            <w:tcMar>
              <w:top w:w="20" w:type="dxa"/>
              <w:left w:w="120" w:type="dxa"/>
              <w:bottom w:w="20" w:type="dxa"/>
              <w:right w:w="120" w:type="dxa"/>
            </w:tcMar>
            <w:vAlign w:val="center"/>
            <w:hideMark/>
          </w:tcPr>
          <w:p w14:paraId="5950F99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212,719</w:t>
            </w:r>
          </w:p>
        </w:tc>
        <w:tc>
          <w:tcPr>
            <w:tcW w:w="1859" w:type="dxa"/>
            <w:tcMar>
              <w:top w:w="20" w:type="dxa"/>
              <w:left w:w="120" w:type="dxa"/>
              <w:bottom w:w="20" w:type="dxa"/>
              <w:right w:w="120" w:type="dxa"/>
            </w:tcMar>
            <w:vAlign w:val="center"/>
            <w:hideMark/>
          </w:tcPr>
          <w:p w14:paraId="5950F99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287.4</w:t>
            </w:r>
          </w:p>
        </w:tc>
      </w:tr>
      <w:tr w:rsidR="00347C92" w:rsidRPr="00882F33" w14:paraId="5950F9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9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Croatia</w:t>
            </w:r>
          </w:p>
        </w:tc>
        <w:tc>
          <w:tcPr>
            <w:tcW w:w="1342" w:type="dxa"/>
            <w:shd w:val="clear" w:color="auto" w:fill="FDF5EA"/>
            <w:tcMar>
              <w:top w:w="20" w:type="dxa"/>
              <w:left w:w="120" w:type="dxa"/>
              <w:bottom w:w="20" w:type="dxa"/>
              <w:right w:w="120" w:type="dxa"/>
            </w:tcMar>
            <w:vAlign w:val="center"/>
            <w:hideMark/>
          </w:tcPr>
          <w:p w14:paraId="5950F99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25,001</w:t>
            </w:r>
          </w:p>
        </w:tc>
        <w:tc>
          <w:tcPr>
            <w:tcW w:w="1859" w:type="dxa"/>
            <w:shd w:val="clear" w:color="auto" w:fill="FDF5EA"/>
            <w:tcMar>
              <w:top w:w="20" w:type="dxa"/>
              <w:left w:w="120" w:type="dxa"/>
              <w:bottom w:w="20" w:type="dxa"/>
              <w:right w:w="120" w:type="dxa"/>
            </w:tcMar>
            <w:vAlign w:val="center"/>
            <w:hideMark/>
          </w:tcPr>
          <w:p w14:paraId="5950F99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284.1</w:t>
            </w:r>
          </w:p>
        </w:tc>
      </w:tr>
      <w:tr w:rsidR="00347C92" w:rsidRPr="00882F33" w14:paraId="5950F99B" w14:textId="77777777" w:rsidTr="002B442B">
        <w:trPr>
          <w:trHeight w:val="315"/>
        </w:trPr>
        <w:tc>
          <w:tcPr>
            <w:tcW w:w="1839" w:type="dxa"/>
            <w:tcMar>
              <w:top w:w="20" w:type="dxa"/>
              <w:left w:w="120" w:type="dxa"/>
              <w:bottom w:w="20" w:type="dxa"/>
              <w:right w:w="120" w:type="dxa"/>
            </w:tcMar>
            <w:vAlign w:val="center"/>
            <w:hideMark/>
          </w:tcPr>
          <w:p w14:paraId="5950F99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Japan</w:t>
            </w:r>
          </w:p>
        </w:tc>
        <w:tc>
          <w:tcPr>
            <w:tcW w:w="1342" w:type="dxa"/>
            <w:tcMar>
              <w:top w:w="20" w:type="dxa"/>
              <w:left w:w="120" w:type="dxa"/>
              <w:bottom w:w="20" w:type="dxa"/>
              <w:right w:w="120" w:type="dxa"/>
            </w:tcMar>
            <w:vAlign w:val="center"/>
            <w:hideMark/>
          </w:tcPr>
          <w:p w14:paraId="5950F99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1,017,282</w:t>
            </w:r>
          </w:p>
        </w:tc>
        <w:tc>
          <w:tcPr>
            <w:tcW w:w="1859" w:type="dxa"/>
            <w:tcMar>
              <w:top w:w="20" w:type="dxa"/>
              <w:left w:w="120" w:type="dxa"/>
              <w:bottom w:w="20" w:type="dxa"/>
              <w:right w:w="120" w:type="dxa"/>
            </w:tcMar>
            <w:vAlign w:val="center"/>
            <w:hideMark/>
          </w:tcPr>
          <w:p w14:paraId="5950F99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282.9</w:t>
            </w:r>
          </w:p>
        </w:tc>
      </w:tr>
      <w:tr w:rsidR="00347C92" w:rsidRPr="00882F33" w14:paraId="5950F9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9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Germany</w:t>
            </w:r>
          </w:p>
        </w:tc>
        <w:tc>
          <w:tcPr>
            <w:tcW w:w="1342" w:type="dxa"/>
            <w:shd w:val="clear" w:color="auto" w:fill="FDF5EA"/>
            <w:tcMar>
              <w:top w:w="20" w:type="dxa"/>
              <w:left w:w="120" w:type="dxa"/>
              <w:bottom w:w="20" w:type="dxa"/>
              <w:right w:w="120" w:type="dxa"/>
            </w:tcMar>
            <w:vAlign w:val="center"/>
            <w:hideMark/>
          </w:tcPr>
          <w:p w14:paraId="5950F99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538,140</w:t>
            </w:r>
          </w:p>
        </w:tc>
        <w:tc>
          <w:tcPr>
            <w:tcW w:w="1859" w:type="dxa"/>
            <w:shd w:val="clear" w:color="auto" w:fill="FDF5EA"/>
            <w:tcMar>
              <w:top w:w="20" w:type="dxa"/>
              <w:left w:w="120" w:type="dxa"/>
              <w:bottom w:w="20" w:type="dxa"/>
              <w:right w:w="120" w:type="dxa"/>
            </w:tcMar>
            <w:vAlign w:val="center"/>
            <w:hideMark/>
          </w:tcPr>
          <w:p w14:paraId="5950F99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281.9</w:t>
            </w:r>
          </w:p>
        </w:tc>
      </w:tr>
      <w:tr w:rsidR="00347C92" w:rsidRPr="00882F33" w14:paraId="5950F9A3" w14:textId="77777777" w:rsidTr="002B442B">
        <w:trPr>
          <w:trHeight w:val="315"/>
        </w:trPr>
        <w:tc>
          <w:tcPr>
            <w:tcW w:w="1839" w:type="dxa"/>
            <w:tcMar>
              <w:top w:w="20" w:type="dxa"/>
              <w:left w:w="120" w:type="dxa"/>
              <w:bottom w:w="20" w:type="dxa"/>
              <w:right w:w="120" w:type="dxa"/>
            </w:tcMar>
            <w:vAlign w:val="center"/>
            <w:hideMark/>
          </w:tcPr>
          <w:p w14:paraId="5950F9A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Czechia</w:t>
            </w:r>
          </w:p>
        </w:tc>
        <w:tc>
          <w:tcPr>
            <w:tcW w:w="1342" w:type="dxa"/>
            <w:tcMar>
              <w:top w:w="20" w:type="dxa"/>
              <w:left w:w="120" w:type="dxa"/>
              <w:bottom w:w="20" w:type="dxa"/>
              <w:right w:w="120" w:type="dxa"/>
            </w:tcMar>
            <w:vAlign w:val="center"/>
            <w:hideMark/>
          </w:tcPr>
          <w:p w14:paraId="5950F9A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63,365</w:t>
            </w:r>
          </w:p>
        </w:tc>
        <w:tc>
          <w:tcPr>
            <w:tcW w:w="1859" w:type="dxa"/>
            <w:tcMar>
              <w:top w:w="20" w:type="dxa"/>
              <w:left w:w="120" w:type="dxa"/>
              <w:bottom w:w="20" w:type="dxa"/>
              <w:right w:w="120" w:type="dxa"/>
            </w:tcMar>
            <w:vAlign w:val="center"/>
            <w:hideMark/>
          </w:tcPr>
          <w:p w14:paraId="5950F9A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281.2</w:t>
            </w:r>
          </w:p>
        </w:tc>
      </w:tr>
      <w:tr w:rsidR="00347C92" w:rsidRPr="00882F33" w14:paraId="5950F9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A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Italy</w:t>
            </w:r>
          </w:p>
        </w:tc>
        <w:tc>
          <w:tcPr>
            <w:tcW w:w="1342" w:type="dxa"/>
            <w:shd w:val="clear" w:color="auto" w:fill="FDF5EA"/>
            <w:tcMar>
              <w:top w:w="20" w:type="dxa"/>
              <w:left w:w="120" w:type="dxa"/>
              <w:bottom w:w="20" w:type="dxa"/>
              <w:right w:w="120" w:type="dxa"/>
            </w:tcMar>
            <w:vAlign w:val="center"/>
            <w:hideMark/>
          </w:tcPr>
          <w:p w14:paraId="5950F9A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382,670</w:t>
            </w:r>
          </w:p>
        </w:tc>
        <w:tc>
          <w:tcPr>
            <w:tcW w:w="1859" w:type="dxa"/>
            <w:shd w:val="clear" w:color="auto" w:fill="FDF5EA"/>
            <w:tcMar>
              <w:top w:w="20" w:type="dxa"/>
              <w:left w:w="120" w:type="dxa"/>
              <w:bottom w:w="20" w:type="dxa"/>
              <w:right w:w="120" w:type="dxa"/>
            </w:tcMar>
            <w:vAlign w:val="center"/>
            <w:hideMark/>
          </w:tcPr>
          <w:p w14:paraId="5950F9A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278.3</w:t>
            </w:r>
          </w:p>
        </w:tc>
      </w:tr>
      <w:tr w:rsidR="00347C92" w:rsidRPr="00882F33" w14:paraId="5950F9AB" w14:textId="77777777" w:rsidTr="002B442B">
        <w:trPr>
          <w:trHeight w:val="315"/>
        </w:trPr>
        <w:tc>
          <w:tcPr>
            <w:tcW w:w="1839" w:type="dxa"/>
            <w:tcMar>
              <w:top w:w="20" w:type="dxa"/>
              <w:left w:w="120" w:type="dxa"/>
              <w:bottom w:w="20" w:type="dxa"/>
              <w:right w:w="120" w:type="dxa"/>
            </w:tcMar>
            <w:vAlign w:val="center"/>
            <w:hideMark/>
          </w:tcPr>
          <w:p w14:paraId="5950F9A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Estonia</w:t>
            </w:r>
          </w:p>
        </w:tc>
        <w:tc>
          <w:tcPr>
            <w:tcW w:w="1342" w:type="dxa"/>
            <w:tcMar>
              <w:top w:w="20" w:type="dxa"/>
              <w:left w:w="120" w:type="dxa"/>
              <w:bottom w:w="20" w:type="dxa"/>
              <w:right w:w="120" w:type="dxa"/>
            </w:tcMar>
            <w:vAlign w:val="center"/>
            <w:hideMark/>
          </w:tcPr>
          <w:p w14:paraId="5950F9A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7,706</w:t>
            </w:r>
          </w:p>
        </w:tc>
        <w:tc>
          <w:tcPr>
            <w:tcW w:w="1859" w:type="dxa"/>
            <w:tcMar>
              <w:top w:w="20" w:type="dxa"/>
              <w:left w:w="120" w:type="dxa"/>
              <w:bottom w:w="20" w:type="dxa"/>
              <w:right w:w="120" w:type="dxa"/>
            </w:tcMar>
            <w:vAlign w:val="center"/>
            <w:hideMark/>
          </w:tcPr>
          <w:p w14:paraId="5950F9A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274.2</w:t>
            </w:r>
          </w:p>
        </w:tc>
      </w:tr>
      <w:tr w:rsidR="00347C92" w:rsidRPr="00882F33" w14:paraId="5950F9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A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Sweden</w:t>
            </w:r>
          </w:p>
        </w:tc>
        <w:tc>
          <w:tcPr>
            <w:tcW w:w="1342" w:type="dxa"/>
            <w:shd w:val="clear" w:color="auto" w:fill="FDF5EA"/>
            <w:tcMar>
              <w:top w:w="20" w:type="dxa"/>
              <w:left w:w="120" w:type="dxa"/>
              <w:bottom w:w="20" w:type="dxa"/>
              <w:right w:w="120" w:type="dxa"/>
            </w:tcMar>
            <w:vAlign w:val="center"/>
            <w:hideMark/>
          </w:tcPr>
          <w:p w14:paraId="5950F9A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56,889</w:t>
            </w:r>
          </w:p>
        </w:tc>
        <w:tc>
          <w:tcPr>
            <w:tcW w:w="1859" w:type="dxa"/>
            <w:shd w:val="clear" w:color="auto" w:fill="FDF5EA"/>
            <w:tcMar>
              <w:top w:w="20" w:type="dxa"/>
              <w:left w:w="120" w:type="dxa"/>
              <w:bottom w:w="20" w:type="dxa"/>
              <w:right w:w="120" w:type="dxa"/>
            </w:tcMar>
            <w:vAlign w:val="center"/>
            <w:hideMark/>
          </w:tcPr>
          <w:p w14:paraId="5950F9A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271.0</w:t>
            </w:r>
          </w:p>
        </w:tc>
      </w:tr>
      <w:tr w:rsidR="00347C92" w:rsidRPr="00882F33" w14:paraId="5950F9B3" w14:textId="77777777" w:rsidTr="002B442B">
        <w:trPr>
          <w:trHeight w:val="315"/>
        </w:trPr>
        <w:tc>
          <w:tcPr>
            <w:tcW w:w="1839" w:type="dxa"/>
            <w:tcMar>
              <w:top w:w="20" w:type="dxa"/>
              <w:left w:w="120" w:type="dxa"/>
              <w:bottom w:w="20" w:type="dxa"/>
              <w:right w:w="120" w:type="dxa"/>
            </w:tcMar>
            <w:vAlign w:val="center"/>
            <w:hideMark/>
          </w:tcPr>
          <w:p w14:paraId="5950F9B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Switzerland</w:t>
            </w:r>
          </w:p>
        </w:tc>
        <w:tc>
          <w:tcPr>
            <w:tcW w:w="1342" w:type="dxa"/>
            <w:tcMar>
              <w:top w:w="20" w:type="dxa"/>
              <w:left w:w="120" w:type="dxa"/>
              <w:bottom w:w="20" w:type="dxa"/>
              <w:right w:w="120" w:type="dxa"/>
            </w:tcMar>
            <w:vAlign w:val="center"/>
            <w:hideMark/>
          </w:tcPr>
          <w:p w14:paraId="5950F9B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47,711</w:t>
            </w:r>
          </w:p>
        </w:tc>
        <w:tc>
          <w:tcPr>
            <w:tcW w:w="1859" w:type="dxa"/>
            <w:tcMar>
              <w:top w:w="20" w:type="dxa"/>
              <w:left w:w="120" w:type="dxa"/>
              <w:bottom w:w="20" w:type="dxa"/>
              <w:right w:w="120" w:type="dxa"/>
            </w:tcMar>
            <w:vAlign w:val="center"/>
            <w:hideMark/>
          </w:tcPr>
          <w:p w14:paraId="5950F9B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268.2</w:t>
            </w:r>
          </w:p>
        </w:tc>
      </w:tr>
      <w:tr w:rsidR="00347C92" w:rsidRPr="00882F33" w14:paraId="5950F9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B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Spain</w:t>
            </w:r>
          </w:p>
        </w:tc>
        <w:tc>
          <w:tcPr>
            <w:tcW w:w="1342" w:type="dxa"/>
            <w:shd w:val="clear" w:color="auto" w:fill="FDF5EA"/>
            <w:tcMar>
              <w:top w:w="20" w:type="dxa"/>
              <w:left w:w="120" w:type="dxa"/>
              <w:bottom w:w="20" w:type="dxa"/>
              <w:right w:w="120" w:type="dxa"/>
            </w:tcMar>
            <w:vAlign w:val="center"/>
            <w:hideMark/>
          </w:tcPr>
          <w:p w14:paraId="5950F9B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260,455</w:t>
            </w:r>
          </w:p>
        </w:tc>
        <w:tc>
          <w:tcPr>
            <w:tcW w:w="1859" w:type="dxa"/>
            <w:shd w:val="clear" w:color="auto" w:fill="FDF5EA"/>
            <w:tcMar>
              <w:top w:w="20" w:type="dxa"/>
              <w:left w:w="120" w:type="dxa"/>
              <w:bottom w:w="20" w:type="dxa"/>
              <w:right w:w="120" w:type="dxa"/>
            </w:tcMar>
            <w:vAlign w:val="center"/>
            <w:hideMark/>
          </w:tcPr>
          <w:p w14:paraId="5950F9B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264.6</w:t>
            </w:r>
          </w:p>
        </w:tc>
      </w:tr>
      <w:tr w:rsidR="00347C92" w:rsidRPr="00882F33" w14:paraId="5950F9BB" w14:textId="77777777" w:rsidTr="002B442B">
        <w:trPr>
          <w:trHeight w:val="315"/>
        </w:trPr>
        <w:tc>
          <w:tcPr>
            <w:tcW w:w="1839" w:type="dxa"/>
            <w:tcMar>
              <w:top w:w="20" w:type="dxa"/>
              <w:left w:w="120" w:type="dxa"/>
              <w:bottom w:w="20" w:type="dxa"/>
              <w:right w:w="120" w:type="dxa"/>
            </w:tcMar>
            <w:vAlign w:val="center"/>
            <w:hideMark/>
          </w:tcPr>
          <w:p w14:paraId="5950F9B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Luxembourg</w:t>
            </w:r>
          </w:p>
        </w:tc>
        <w:tc>
          <w:tcPr>
            <w:tcW w:w="1342" w:type="dxa"/>
            <w:tcMar>
              <w:top w:w="20" w:type="dxa"/>
              <w:left w:w="120" w:type="dxa"/>
              <w:bottom w:w="20" w:type="dxa"/>
              <w:right w:w="120" w:type="dxa"/>
            </w:tcMar>
            <w:vAlign w:val="center"/>
            <w:hideMark/>
          </w:tcPr>
          <w:p w14:paraId="5950F9B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2,957</w:t>
            </w:r>
          </w:p>
        </w:tc>
        <w:tc>
          <w:tcPr>
            <w:tcW w:w="1859" w:type="dxa"/>
            <w:tcMar>
              <w:top w:w="20" w:type="dxa"/>
              <w:left w:w="120" w:type="dxa"/>
              <w:bottom w:w="20" w:type="dxa"/>
              <w:right w:w="120" w:type="dxa"/>
            </w:tcMar>
            <w:vAlign w:val="center"/>
            <w:hideMark/>
          </w:tcPr>
          <w:p w14:paraId="5950F9B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264.6</w:t>
            </w:r>
          </w:p>
        </w:tc>
      </w:tr>
      <w:tr w:rsidR="00347C92" w:rsidRPr="00882F33" w14:paraId="5950F9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B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Finland</w:t>
            </w:r>
          </w:p>
        </w:tc>
        <w:tc>
          <w:tcPr>
            <w:tcW w:w="1342" w:type="dxa"/>
            <w:shd w:val="clear" w:color="auto" w:fill="FDF5EA"/>
            <w:tcMar>
              <w:top w:w="20" w:type="dxa"/>
              <w:left w:w="120" w:type="dxa"/>
              <w:bottom w:w="20" w:type="dxa"/>
              <w:right w:w="120" w:type="dxa"/>
            </w:tcMar>
            <w:vAlign w:val="center"/>
            <w:hideMark/>
          </w:tcPr>
          <w:p w14:paraId="5950F9B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33,607</w:t>
            </w:r>
          </w:p>
        </w:tc>
        <w:tc>
          <w:tcPr>
            <w:tcW w:w="1859" w:type="dxa"/>
            <w:shd w:val="clear" w:color="auto" w:fill="FDF5EA"/>
            <w:tcMar>
              <w:top w:w="20" w:type="dxa"/>
              <w:left w:w="120" w:type="dxa"/>
              <w:bottom w:w="20" w:type="dxa"/>
              <w:right w:w="120" w:type="dxa"/>
            </w:tcMar>
            <w:vAlign w:val="center"/>
            <w:hideMark/>
          </w:tcPr>
          <w:p w14:paraId="5950F9B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260.9</w:t>
            </w:r>
          </w:p>
        </w:tc>
      </w:tr>
      <w:tr w:rsidR="00347C92" w:rsidRPr="00882F33" w14:paraId="5950F9C3" w14:textId="77777777" w:rsidTr="002B442B">
        <w:trPr>
          <w:trHeight w:val="315"/>
        </w:trPr>
        <w:tc>
          <w:tcPr>
            <w:tcW w:w="1839" w:type="dxa"/>
            <w:tcMar>
              <w:top w:w="20" w:type="dxa"/>
              <w:left w:w="120" w:type="dxa"/>
              <w:bottom w:w="20" w:type="dxa"/>
              <w:right w:w="120" w:type="dxa"/>
            </w:tcMar>
            <w:vAlign w:val="center"/>
            <w:hideMark/>
          </w:tcPr>
          <w:p w14:paraId="5950F9C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Montenegro</w:t>
            </w:r>
          </w:p>
        </w:tc>
        <w:tc>
          <w:tcPr>
            <w:tcW w:w="1342" w:type="dxa"/>
            <w:tcMar>
              <w:top w:w="20" w:type="dxa"/>
              <w:left w:w="120" w:type="dxa"/>
              <w:bottom w:w="20" w:type="dxa"/>
              <w:right w:w="120" w:type="dxa"/>
            </w:tcMar>
            <w:vAlign w:val="center"/>
            <w:hideMark/>
          </w:tcPr>
          <w:p w14:paraId="5950F9C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2,806</w:t>
            </w:r>
          </w:p>
        </w:tc>
        <w:tc>
          <w:tcPr>
            <w:tcW w:w="1859" w:type="dxa"/>
            <w:tcMar>
              <w:top w:w="20" w:type="dxa"/>
              <w:left w:w="120" w:type="dxa"/>
              <w:bottom w:w="20" w:type="dxa"/>
              <w:right w:w="120" w:type="dxa"/>
            </w:tcMar>
            <w:vAlign w:val="center"/>
            <w:hideMark/>
          </w:tcPr>
          <w:p w14:paraId="5950F9C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260.6</w:t>
            </w:r>
          </w:p>
        </w:tc>
      </w:tr>
      <w:tr w:rsidR="00347C92" w:rsidRPr="00882F33" w14:paraId="5950F9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C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Poland</w:t>
            </w:r>
          </w:p>
        </w:tc>
        <w:tc>
          <w:tcPr>
            <w:tcW w:w="1342" w:type="dxa"/>
            <w:shd w:val="clear" w:color="auto" w:fill="FDF5EA"/>
            <w:tcMar>
              <w:top w:w="20" w:type="dxa"/>
              <w:left w:w="120" w:type="dxa"/>
              <w:bottom w:w="20" w:type="dxa"/>
              <w:right w:w="120" w:type="dxa"/>
            </w:tcMar>
            <w:vAlign w:val="center"/>
            <w:hideMark/>
          </w:tcPr>
          <w:p w14:paraId="5950F9C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196,440</w:t>
            </w:r>
          </w:p>
        </w:tc>
        <w:tc>
          <w:tcPr>
            <w:tcW w:w="1859" w:type="dxa"/>
            <w:shd w:val="clear" w:color="auto" w:fill="FDF5EA"/>
            <w:tcMar>
              <w:top w:w="20" w:type="dxa"/>
              <w:left w:w="120" w:type="dxa"/>
              <w:bottom w:w="20" w:type="dxa"/>
              <w:right w:w="120" w:type="dxa"/>
            </w:tcMar>
            <w:vAlign w:val="center"/>
            <w:hideMark/>
          </w:tcPr>
          <w:p w14:paraId="5950F9C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260.4</w:t>
            </w:r>
          </w:p>
        </w:tc>
      </w:tr>
      <w:tr w:rsidR="00347C92" w:rsidRPr="00882F33" w14:paraId="5950F9CB" w14:textId="77777777" w:rsidTr="002B442B">
        <w:trPr>
          <w:trHeight w:val="315"/>
        </w:trPr>
        <w:tc>
          <w:tcPr>
            <w:tcW w:w="1839" w:type="dxa"/>
            <w:tcMar>
              <w:top w:w="20" w:type="dxa"/>
              <w:left w:w="120" w:type="dxa"/>
              <w:bottom w:w="20" w:type="dxa"/>
              <w:right w:w="120" w:type="dxa"/>
            </w:tcMar>
            <w:vAlign w:val="center"/>
            <w:hideMark/>
          </w:tcPr>
          <w:p w14:paraId="5950F9C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Greece</w:t>
            </w:r>
          </w:p>
        </w:tc>
        <w:tc>
          <w:tcPr>
            <w:tcW w:w="1342" w:type="dxa"/>
            <w:tcMar>
              <w:top w:w="20" w:type="dxa"/>
              <w:left w:w="120" w:type="dxa"/>
              <w:bottom w:w="20" w:type="dxa"/>
              <w:right w:w="120" w:type="dxa"/>
            </w:tcMar>
            <w:vAlign w:val="center"/>
            <w:hideMark/>
          </w:tcPr>
          <w:p w14:paraId="5950F9C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62,577</w:t>
            </w:r>
          </w:p>
        </w:tc>
        <w:tc>
          <w:tcPr>
            <w:tcW w:w="1859" w:type="dxa"/>
            <w:tcMar>
              <w:top w:w="20" w:type="dxa"/>
              <w:left w:w="120" w:type="dxa"/>
              <w:bottom w:w="20" w:type="dxa"/>
              <w:right w:w="120" w:type="dxa"/>
            </w:tcMar>
            <w:vAlign w:val="center"/>
            <w:hideMark/>
          </w:tcPr>
          <w:p w14:paraId="5950F9C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260.4</w:t>
            </w:r>
          </w:p>
        </w:tc>
      </w:tr>
      <w:tr w:rsidR="00347C92" w:rsidRPr="00882F33" w14:paraId="5950F9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C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Uruguay</w:t>
            </w:r>
          </w:p>
        </w:tc>
        <w:tc>
          <w:tcPr>
            <w:tcW w:w="1342" w:type="dxa"/>
            <w:shd w:val="clear" w:color="auto" w:fill="FDF5EA"/>
            <w:tcMar>
              <w:top w:w="20" w:type="dxa"/>
              <w:left w:w="120" w:type="dxa"/>
              <w:bottom w:w="20" w:type="dxa"/>
              <w:right w:w="120" w:type="dxa"/>
            </w:tcMar>
            <w:vAlign w:val="center"/>
            <w:hideMark/>
          </w:tcPr>
          <w:p w14:paraId="5950F9C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14,845</w:t>
            </w:r>
          </w:p>
        </w:tc>
        <w:tc>
          <w:tcPr>
            <w:tcW w:w="1859" w:type="dxa"/>
            <w:shd w:val="clear" w:color="auto" w:fill="FDF5EA"/>
            <w:tcMar>
              <w:top w:w="20" w:type="dxa"/>
              <w:left w:w="120" w:type="dxa"/>
              <w:bottom w:w="20" w:type="dxa"/>
              <w:right w:w="120" w:type="dxa"/>
            </w:tcMar>
            <w:vAlign w:val="center"/>
            <w:hideMark/>
          </w:tcPr>
          <w:p w14:paraId="5950F9C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257.8</w:t>
            </w:r>
          </w:p>
        </w:tc>
      </w:tr>
      <w:tr w:rsidR="00347C92" w:rsidRPr="00882F33" w14:paraId="5950F9D3" w14:textId="77777777" w:rsidTr="002B442B">
        <w:trPr>
          <w:trHeight w:val="315"/>
        </w:trPr>
        <w:tc>
          <w:tcPr>
            <w:tcW w:w="1839" w:type="dxa"/>
            <w:tcMar>
              <w:top w:w="20" w:type="dxa"/>
              <w:left w:w="120" w:type="dxa"/>
              <w:bottom w:w="20" w:type="dxa"/>
              <w:right w:w="120" w:type="dxa"/>
            </w:tcMar>
            <w:vAlign w:val="center"/>
            <w:hideMark/>
          </w:tcPr>
          <w:p w14:paraId="5950F9D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Romania</w:t>
            </w:r>
          </w:p>
        </w:tc>
        <w:tc>
          <w:tcPr>
            <w:tcW w:w="1342" w:type="dxa"/>
            <w:tcMar>
              <w:top w:w="20" w:type="dxa"/>
              <w:left w:w="120" w:type="dxa"/>
              <w:bottom w:w="20" w:type="dxa"/>
              <w:right w:w="120" w:type="dxa"/>
            </w:tcMar>
            <w:vAlign w:val="center"/>
            <w:hideMark/>
          </w:tcPr>
          <w:p w14:paraId="5950F9D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95,276</w:t>
            </w:r>
          </w:p>
        </w:tc>
        <w:tc>
          <w:tcPr>
            <w:tcW w:w="1859" w:type="dxa"/>
            <w:tcMar>
              <w:top w:w="20" w:type="dxa"/>
              <w:left w:w="120" w:type="dxa"/>
              <w:bottom w:w="20" w:type="dxa"/>
              <w:right w:w="120" w:type="dxa"/>
            </w:tcMar>
            <w:vAlign w:val="center"/>
            <w:hideMark/>
          </w:tcPr>
          <w:p w14:paraId="5950F9D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255.9</w:t>
            </w:r>
          </w:p>
        </w:tc>
      </w:tr>
      <w:tr w:rsidR="00347C92" w:rsidRPr="00882F33" w14:paraId="5950F9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D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Portugal</w:t>
            </w:r>
          </w:p>
        </w:tc>
        <w:tc>
          <w:tcPr>
            <w:tcW w:w="1342" w:type="dxa"/>
            <w:shd w:val="clear" w:color="auto" w:fill="FDF5EA"/>
            <w:tcMar>
              <w:top w:w="20" w:type="dxa"/>
              <w:left w:w="120" w:type="dxa"/>
              <w:bottom w:w="20" w:type="dxa"/>
              <w:right w:w="120" w:type="dxa"/>
            </w:tcMar>
            <w:vAlign w:val="center"/>
            <w:hideMark/>
          </w:tcPr>
          <w:p w14:paraId="5950F9D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57,742</w:t>
            </w:r>
          </w:p>
        </w:tc>
        <w:tc>
          <w:tcPr>
            <w:tcW w:w="1859" w:type="dxa"/>
            <w:shd w:val="clear" w:color="auto" w:fill="FDF5EA"/>
            <w:tcMar>
              <w:top w:w="20" w:type="dxa"/>
              <w:left w:w="120" w:type="dxa"/>
              <w:bottom w:w="20" w:type="dxa"/>
              <w:right w:w="120" w:type="dxa"/>
            </w:tcMar>
            <w:vAlign w:val="center"/>
            <w:hideMark/>
          </w:tcPr>
          <w:p w14:paraId="5950F9D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255.0</w:t>
            </w:r>
          </w:p>
        </w:tc>
      </w:tr>
      <w:tr w:rsidR="00347C92" w:rsidRPr="00882F33" w14:paraId="5950F9DB" w14:textId="77777777" w:rsidTr="002B442B">
        <w:trPr>
          <w:trHeight w:val="315"/>
        </w:trPr>
        <w:tc>
          <w:tcPr>
            <w:tcW w:w="1839" w:type="dxa"/>
            <w:tcMar>
              <w:top w:w="20" w:type="dxa"/>
              <w:left w:w="120" w:type="dxa"/>
              <w:bottom w:w="20" w:type="dxa"/>
              <w:right w:w="120" w:type="dxa"/>
            </w:tcMar>
            <w:vAlign w:val="center"/>
            <w:hideMark/>
          </w:tcPr>
          <w:p w14:paraId="5950F9D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Iceland</w:t>
            </w:r>
          </w:p>
        </w:tc>
        <w:tc>
          <w:tcPr>
            <w:tcW w:w="1342" w:type="dxa"/>
            <w:tcMar>
              <w:top w:w="20" w:type="dxa"/>
              <w:left w:w="120" w:type="dxa"/>
              <w:bottom w:w="20" w:type="dxa"/>
              <w:right w:w="120" w:type="dxa"/>
            </w:tcMar>
            <w:vAlign w:val="center"/>
            <w:hideMark/>
          </w:tcPr>
          <w:p w14:paraId="5950F9D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1,577</w:t>
            </w:r>
          </w:p>
        </w:tc>
        <w:tc>
          <w:tcPr>
            <w:tcW w:w="1859" w:type="dxa"/>
            <w:tcMar>
              <w:top w:w="20" w:type="dxa"/>
              <w:left w:w="120" w:type="dxa"/>
              <w:bottom w:w="20" w:type="dxa"/>
              <w:right w:w="120" w:type="dxa"/>
            </w:tcMar>
            <w:vAlign w:val="center"/>
            <w:hideMark/>
          </w:tcPr>
          <w:p w14:paraId="5950F9D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252.0</w:t>
            </w:r>
          </w:p>
        </w:tc>
      </w:tr>
      <w:tr w:rsidR="00347C92" w:rsidRPr="00882F33" w14:paraId="5950F9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D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Guadeloupe</w:t>
            </w:r>
          </w:p>
        </w:tc>
        <w:tc>
          <w:tcPr>
            <w:tcW w:w="1342" w:type="dxa"/>
            <w:shd w:val="clear" w:color="auto" w:fill="FDF5EA"/>
            <w:tcMar>
              <w:top w:w="20" w:type="dxa"/>
              <w:left w:w="120" w:type="dxa"/>
              <w:bottom w:w="20" w:type="dxa"/>
              <w:right w:w="120" w:type="dxa"/>
            </w:tcMar>
            <w:vAlign w:val="center"/>
            <w:hideMark/>
          </w:tcPr>
          <w:p w14:paraId="5950F9D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2,043</w:t>
            </w:r>
          </w:p>
        </w:tc>
        <w:tc>
          <w:tcPr>
            <w:tcW w:w="1859" w:type="dxa"/>
            <w:shd w:val="clear" w:color="auto" w:fill="FDF5EA"/>
            <w:tcMar>
              <w:top w:w="20" w:type="dxa"/>
              <w:left w:w="120" w:type="dxa"/>
              <w:bottom w:w="20" w:type="dxa"/>
              <w:right w:w="120" w:type="dxa"/>
            </w:tcMar>
            <w:vAlign w:val="center"/>
            <w:hideMark/>
          </w:tcPr>
          <w:p w14:paraId="5950F9D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249.6</w:t>
            </w:r>
          </w:p>
        </w:tc>
      </w:tr>
      <w:tr w:rsidR="00347C92" w:rsidRPr="00882F33" w14:paraId="5950F9E3" w14:textId="77777777" w:rsidTr="002B442B">
        <w:trPr>
          <w:trHeight w:val="315"/>
        </w:trPr>
        <w:tc>
          <w:tcPr>
            <w:tcW w:w="1839" w:type="dxa"/>
            <w:tcMar>
              <w:top w:w="20" w:type="dxa"/>
              <w:left w:w="120" w:type="dxa"/>
              <w:bottom w:w="20" w:type="dxa"/>
              <w:right w:w="120" w:type="dxa"/>
            </w:tcMar>
            <w:vAlign w:val="center"/>
            <w:hideMark/>
          </w:tcPr>
          <w:p w14:paraId="5950F9E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Cyprus</w:t>
            </w:r>
          </w:p>
        </w:tc>
        <w:tc>
          <w:tcPr>
            <w:tcW w:w="1342" w:type="dxa"/>
            <w:tcMar>
              <w:top w:w="20" w:type="dxa"/>
              <w:left w:w="120" w:type="dxa"/>
              <w:bottom w:w="20" w:type="dxa"/>
              <w:right w:w="120" w:type="dxa"/>
            </w:tcMar>
            <w:vAlign w:val="center"/>
            <w:hideMark/>
          </w:tcPr>
          <w:p w14:paraId="5950F9E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4,989</w:t>
            </w:r>
          </w:p>
        </w:tc>
        <w:tc>
          <w:tcPr>
            <w:tcW w:w="1859" w:type="dxa"/>
            <w:tcMar>
              <w:top w:w="20" w:type="dxa"/>
              <w:left w:w="120" w:type="dxa"/>
              <w:bottom w:w="20" w:type="dxa"/>
              <w:right w:w="120" w:type="dxa"/>
            </w:tcMar>
            <w:vAlign w:val="center"/>
            <w:hideMark/>
          </w:tcPr>
          <w:p w14:paraId="5950F9E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248.0</w:t>
            </w:r>
          </w:p>
        </w:tc>
      </w:tr>
      <w:tr w:rsidR="00347C92" w:rsidRPr="00882F33" w14:paraId="5950F9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E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Belarus</w:t>
            </w:r>
          </w:p>
        </w:tc>
        <w:tc>
          <w:tcPr>
            <w:tcW w:w="1342" w:type="dxa"/>
            <w:shd w:val="clear" w:color="auto" w:fill="FDF5EA"/>
            <w:tcMar>
              <w:top w:w="20" w:type="dxa"/>
              <w:left w:w="120" w:type="dxa"/>
              <w:bottom w:w="20" w:type="dxa"/>
              <w:right w:w="120" w:type="dxa"/>
            </w:tcMar>
            <w:vAlign w:val="center"/>
            <w:hideMark/>
          </w:tcPr>
          <w:p w14:paraId="5950F9E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40,531</w:t>
            </w:r>
          </w:p>
        </w:tc>
        <w:tc>
          <w:tcPr>
            <w:tcW w:w="1859" w:type="dxa"/>
            <w:shd w:val="clear" w:color="auto" w:fill="FDF5EA"/>
            <w:tcMar>
              <w:top w:w="20" w:type="dxa"/>
              <w:left w:w="120" w:type="dxa"/>
              <w:bottom w:w="20" w:type="dxa"/>
              <w:right w:w="120" w:type="dxa"/>
            </w:tcMar>
            <w:vAlign w:val="center"/>
            <w:hideMark/>
          </w:tcPr>
          <w:p w14:paraId="5950F9E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246.9</w:t>
            </w:r>
          </w:p>
        </w:tc>
      </w:tr>
      <w:tr w:rsidR="00347C92" w:rsidRPr="00882F33" w14:paraId="5950F9EB" w14:textId="77777777" w:rsidTr="002B442B">
        <w:trPr>
          <w:trHeight w:val="315"/>
        </w:trPr>
        <w:tc>
          <w:tcPr>
            <w:tcW w:w="1839" w:type="dxa"/>
            <w:tcMar>
              <w:top w:w="20" w:type="dxa"/>
              <w:left w:w="120" w:type="dxa"/>
              <w:bottom w:w="20" w:type="dxa"/>
              <w:right w:w="120" w:type="dxa"/>
            </w:tcMar>
            <w:vAlign w:val="center"/>
            <w:hideMark/>
          </w:tcPr>
          <w:p w14:paraId="5950F9E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Austria</w:t>
            </w:r>
          </w:p>
        </w:tc>
        <w:tc>
          <w:tcPr>
            <w:tcW w:w="1342" w:type="dxa"/>
            <w:tcMar>
              <w:top w:w="20" w:type="dxa"/>
              <w:left w:w="120" w:type="dxa"/>
              <w:bottom w:w="20" w:type="dxa"/>
              <w:right w:w="120" w:type="dxa"/>
            </w:tcMar>
            <w:vAlign w:val="center"/>
            <w:hideMark/>
          </w:tcPr>
          <w:p w14:paraId="5950F9E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44,294</w:t>
            </w:r>
          </w:p>
        </w:tc>
        <w:tc>
          <w:tcPr>
            <w:tcW w:w="1859" w:type="dxa"/>
            <w:tcMar>
              <w:top w:w="20" w:type="dxa"/>
              <w:left w:w="120" w:type="dxa"/>
              <w:bottom w:w="20" w:type="dxa"/>
              <w:right w:w="120" w:type="dxa"/>
            </w:tcMar>
            <w:vAlign w:val="center"/>
            <w:hideMark/>
          </w:tcPr>
          <w:p w14:paraId="5950F9E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241.6</w:t>
            </w:r>
          </w:p>
        </w:tc>
      </w:tr>
      <w:tr w:rsidR="00347C92" w:rsidRPr="00882F33" w14:paraId="5950F9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E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French Polynesia</w:t>
            </w:r>
          </w:p>
        </w:tc>
        <w:tc>
          <w:tcPr>
            <w:tcW w:w="1342" w:type="dxa"/>
            <w:shd w:val="clear" w:color="auto" w:fill="FDF5EA"/>
            <w:tcMar>
              <w:top w:w="20" w:type="dxa"/>
              <w:left w:w="120" w:type="dxa"/>
              <w:bottom w:w="20" w:type="dxa"/>
              <w:right w:w="120" w:type="dxa"/>
            </w:tcMar>
            <w:vAlign w:val="center"/>
            <w:hideMark/>
          </w:tcPr>
          <w:p w14:paraId="5950F9E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861</w:t>
            </w:r>
          </w:p>
        </w:tc>
        <w:tc>
          <w:tcPr>
            <w:tcW w:w="1859" w:type="dxa"/>
            <w:shd w:val="clear" w:color="auto" w:fill="FDF5EA"/>
            <w:tcMar>
              <w:top w:w="20" w:type="dxa"/>
              <w:left w:w="120" w:type="dxa"/>
              <w:bottom w:w="20" w:type="dxa"/>
              <w:right w:w="120" w:type="dxa"/>
            </w:tcMar>
            <w:vAlign w:val="center"/>
            <w:hideMark/>
          </w:tcPr>
          <w:p w14:paraId="5950F9E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240.4</w:t>
            </w:r>
          </w:p>
        </w:tc>
      </w:tr>
      <w:tr w:rsidR="00347C92" w:rsidRPr="00882F33" w14:paraId="5950F9F3" w14:textId="77777777" w:rsidTr="002B442B">
        <w:trPr>
          <w:trHeight w:val="315"/>
        </w:trPr>
        <w:tc>
          <w:tcPr>
            <w:tcW w:w="1839" w:type="dxa"/>
            <w:tcMar>
              <w:top w:w="20" w:type="dxa"/>
              <w:left w:w="120" w:type="dxa"/>
              <w:bottom w:w="20" w:type="dxa"/>
              <w:right w:w="120" w:type="dxa"/>
            </w:tcMar>
            <w:vAlign w:val="center"/>
            <w:hideMark/>
          </w:tcPr>
          <w:p w14:paraId="5950F9F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South Korea</w:t>
            </w:r>
          </w:p>
        </w:tc>
        <w:tc>
          <w:tcPr>
            <w:tcW w:w="1342" w:type="dxa"/>
            <w:tcMar>
              <w:top w:w="20" w:type="dxa"/>
              <w:left w:w="120" w:type="dxa"/>
              <w:bottom w:w="20" w:type="dxa"/>
              <w:right w:w="120" w:type="dxa"/>
            </w:tcMar>
            <w:vAlign w:val="center"/>
            <w:hideMark/>
          </w:tcPr>
          <w:p w14:paraId="5950F9F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226,918</w:t>
            </w:r>
          </w:p>
        </w:tc>
        <w:tc>
          <w:tcPr>
            <w:tcW w:w="1859" w:type="dxa"/>
            <w:tcMar>
              <w:top w:w="20" w:type="dxa"/>
              <w:left w:w="120" w:type="dxa"/>
              <w:bottom w:w="20" w:type="dxa"/>
              <w:right w:w="120" w:type="dxa"/>
            </w:tcMar>
            <w:vAlign w:val="center"/>
            <w:hideMark/>
          </w:tcPr>
          <w:p w14:paraId="5950F9F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239.9</w:t>
            </w:r>
          </w:p>
        </w:tc>
      </w:tr>
      <w:tr w:rsidR="00347C92" w:rsidRPr="00882F33" w14:paraId="5950F9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F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Martinique</w:t>
            </w:r>
          </w:p>
        </w:tc>
        <w:tc>
          <w:tcPr>
            <w:tcW w:w="1342" w:type="dxa"/>
            <w:shd w:val="clear" w:color="auto" w:fill="FDF5EA"/>
            <w:tcMar>
              <w:top w:w="20" w:type="dxa"/>
              <w:left w:w="120" w:type="dxa"/>
              <w:bottom w:w="20" w:type="dxa"/>
              <w:right w:w="120" w:type="dxa"/>
            </w:tcMar>
            <w:vAlign w:val="center"/>
            <w:hideMark/>
          </w:tcPr>
          <w:p w14:paraId="5950F9F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2,069</w:t>
            </w:r>
          </w:p>
        </w:tc>
        <w:tc>
          <w:tcPr>
            <w:tcW w:w="1859" w:type="dxa"/>
            <w:shd w:val="clear" w:color="auto" w:fill="FDF5EA"/>
            <w:tcMar>
              <w:top w:w="20" w:type="dxa"/>
              <w:left w:w="120" w:type="dxa"/>
              <w:bottom w:w="20" w:type="dxa"/>
              <w:right w:w="120" w:type="dxa"/>
            </w:tcMar>
            <w:vAlign w:val="center"/>
            <w:hideMark/>
          </w:tcPr>
          <w:p w14:paraId="5950F9F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239.6</w:t>
            </w:r>
          </w:p>
        </w:tc>
      </w:tr>
      <w:tr w:rsidR="00347C92" w:rsidRPr="00882F33" w14:paraId="5950F9FB" w14:textId="77777777" w:rsidTr="002B442B">
        <w:trPr>
          <w:trHeight w:val="315"/>
        </w:trPr>
        <w:tc>
          <w:tcPr>
            <w:tcW w:w="1839" w:type="dxa"/>
            <w:tcMar>
              <w:top w:w="20" w:type="dxa"/>
              <w:left w:w="120" w:type="dxa"/>
              <w:bottom w:w="20" w:type="dxa"/>
              <w:right w:w="120" w:type="dxa"/>
            </w:tcMar>
            <w:vAlign w:val="center"/>
            <w:hideMark/>
          </w:tcPr>
          <w:p w14:paraId="5950F9F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Israel</w:t>
            </w:r>
          </w:p>
        </w:tc>
        <w:tc>
          <w:tcPr>
            <w:tcW w:w="1342" w:type="dxa"/>
            <w:tcMar>
              <w:top w:w="20" w:type="dxa"/>
              <w:left w:w="120" w:type="dxa"/>
              <w:bottom w:w="20" w:type="dxa"/>
              <w:right w:w="120" w:type="dxa"/>
            </w:tcMar>
            <w:vAlign w:val="center"/>
            <w:hideMark/>
          </w:tcPr>
          <w:p w14:paraId="5950F9F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28,499</w:t>
            </w:r>
          </w:p>
        </w:tc>
        <w:tc>
          <w:tcPr>
            <w:tcW w:w="1859" w:type="dxa"/>
            <w:tcMar>
              <w:top w:w="20" w:type="dxa"/>
              <w:left w:w="120" w:type="dxa"/>
              <w:bottom w:w="20" w:type="dxa"/>
              <w:right w:w="120" w:type="dxa"/>
            </w:tcMar>
            <w:vAlign w:val="center"/>
            <w:hideMark/>
          </w:tcPr>
          <w:p w14:paraId="5950F9F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239.4</w:t>
            </w:r>
          </w:p>
        </w:tc>
      </w:tr>
      <w:tr w:rsidR="00347C92" w:rsidRPr="00882F33" w14:paraId="5950F9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9F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Bulgaria</w:t>
            </w:r>
          </w:p>
        </w:tc>
        <w:tc>
          <w:tcPr>
            <w:tcW w:w="1342" w:type="dxa"/>
            <w:shd w:val="clear" w:color="auto" w:fill="FDF5EA"/>
            <w:tcMar>
              <w:top w:w="20" w:type="dxa"/>
              <w:left w:w="120" w:type="dxa"/>
              <w:bottom w:w="20" w:type="dxa"/>
              <w:right w:w="120" w:type="dxa"/>
            </w:tcMar>
            <w:vAlign w:val="center"/>
            <w:hideMark/>
          </w:tcPr>
          <w:p w14:paraId="5950F9F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34,741</w:t>
            </w:r>
          </w:p>
        </w:tc>
        <w:tc>
          <w:tcPr>
            <w:tcW w:w="1859" w:type="dxa"/>
            <w:shd w:val="clear" w:color="auto" w:fill="FDF5EA"/>
            <w:tcMar>
              <w:top w:w="20" w:type="dxa"/>
              <w:left w:w="120" w:type="dxa"/>
              <w:bottom w:w="20" w:type="dxa"/>
              <w:right w:w="120" w:type="dxa"/>
            </w:tcMar>
            <w:vAlign w:val="center"/>
            <w:hideMark/>
          </w:tcPr>
          <w:p w14:paraId="5950F9F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238.5</w:t>
            </w:r>
          </w:p>
        </w:tc>
      </w:tr>
      <w:tr w:rsidR="00347C92" w:rsidRPr="00882F33" w14:paraId="5950FA03" w14:textId="77777777" w:rsidTr="002B442B">
        <w:trPr>
          <w:trHeight w:val="315"/>
        </w:trPr>
        <w:tc>
          <w:tcPr>
            <w:tcW w:w="1839" w:type="dxa"/>
            <w:tcMar>
              <w:top w:w="20" w:type="dxa"/>
              <w:left w:w="120" w:type="dxa"/>
              <w:bottom w:w="20" w:type="dxa"/>
              <w:right w:w="120" w:type="dxa"/>
            </w:tcMar>
            <w:vAlign w:val="center"/>
            <w:hideMark/>
          </w:tcPr>
          <w:p w14:paraId="5950FA0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Malta</w:t>
            </w:r>
          </w:p>
        </w:tc>
        <w:tc>
          <w:tcPr>
            <w:tcW w:w="1342" w:type="dxa"/>
            <w:tcMar>
              <w:top w:w="20" w:type="dxa"/>
              <w:left w:w="120" w:type="dxa"/>
              <w:bottom w:w="20" w:type="dxa"/>
              <w:right w:w="120" w:type="dxa"/>
            </w:tcMar>
            <w:vAlign w:val="center"/>
            <w:hideMark/>
          </w:tcPr>
          <w:p w14:paraId="5950FA0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2,392</w:t>
            </w:r>
          </w:p>
        </w:tc>
        <w:tc>
          <w:tcPr>
            <w:tcW w:w="1859" w:type="dxa"/>
            <w:tcMar>
              <w:top w:w="20" w:type="dxa"/>
              <w:left w:w="120" w:type="dxa"/>
              <w:bottom w:w="20" w:type="dxa"/>
              <w:right w:w="120" w:type="dxa"/>
            </w:tcMar>
            <w:vAlign w:val="center"/>
            <w:hideMark/>
          </w:tcPr>
          <w:p w14:paraId="5950FA0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238.0</w:t>
            </w:r>
          </w:p>
        </w:tc>
      </w:tr>
      <w:tr w:rsidR="00347C92" w:rsidRPr="00882F33" w14:paraId="5950FA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0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Samoa</w:t>
            </w:r>
          </w:p>
        </w:tc>
        <w:tc>
          <w:tcPr>
            <w:tcW w:w="1342" w:type="dxa"/>
            <w:shd w:val="clear" w:color="auto" w:fill="FDF5EA"/>
            <w:tcMar>
              <w:top w:w="20" w:type="dxa"/>
              <w:left w:w="120" w:type="dxa"/>
              <w:bottom w:w="20" w:type="dxa"/>
              <w:right w:w="120" w:type="dxa"/>
            </w:tcMar>
            <w:vAlign w:val="center"/>
            <w:hideMark/>
          </w:tcPr>
          <w:p w14:paraId="5950FA0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374</w:t>
            </w:r>
          </w:p>
        </w:tc>
        <w:tc>
          <w:tcPr>
            <w:tcW w:w="1859" w:type="dxa"/>
            <w:shd w:val="clear" w:color="auto" w:fill="FDF5EA"/>
            <w:tcMar>
              <w:top w:w="20" w:type="dxa"/>
              <w:left w:w="120" w:type="dxa"/>
              <w:bottom w:w="20" w:type="dxa"/>
              <w:right w:w="120" w:type="dxa"/>
            </w:tcMar>
            <w:vAlign w:val="center"/>
            <w:hideMark/>
          </w:tcPr>
          <w:p w14:paraId="5950FA0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236.4</w:t>
            </w:r>
          </w:p>
        </w:tc>
      </w:tr>
      <w:tr w:rsidR="00347C92" w:rsidRPr="00882F33" w14:paraId="5950FA0B" w14:textId="77777777" w:rsidTr="002B442B">
        <w:trPr>
          <w:trHeight w:val="315"/>
        </w:trPr>
        <w:tc>
          <w:tcPr>
            <w:tcW w:w="1839" w:type="dxa"/>
            <w:tcMar>
              <w:top w:w="20" w:type="dxa"/>
              <w:left w:w="120" w:type="dxa"/>
              <w:bottom w:w="20" w:type="dxa"/>
              <w:right w:w="120" w:type="dxa"/>
            </w:tcMar>
            <w:vAlign w:val="center"/>
            <w:hideMark/>
          </w:tcPr>
          <w:p w14:paraId="5950FA0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Singapore</w:t>
            </w:r>
          </w:p>
        </w:tc>
        <w:tc>
          <w:tcPr>
            <w:tcW w:w="1342" w:type="dxa"/>
            <w:tcMar>
              <w:top w:w="20" w:type="dxa"/>
              <w:left w:w="120" w:type="dxa"/>
              <w:bottom w:w="20" w:type="dxa"/>
              <w:right w:w="120" w:type="dxa"/>
            </w:tcMar>
            <w:vAlign w:val="center"/>
            <w:hideMark/>
          </w:tcPr>
          <w:p w14:paraId="5950FA0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23,260</w:t>
            </w:r>
          </w:p>
        </w:tc>
        <w:tc>
          <w:tcPr>
            <w:tcW w:w="1859" w:type="dxa"/>
            <w:tcMar>
              <w:top w:w="20" w:type="dxa"/>
              <w:left w:w="120" w:type="dxa"/>
              <w:bottom w:w="20" w:type="dxa"/>
              <w:right w:w="120" w:type="dxa"/>
            </w:tcMar>
            <w:vAlign w:val="center"/>
            <w:hideMark/>
          </w:tcPr>
          <w:p w14:paraId="5950FA0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229.8</w:t>
            </w:r>
          </w:p>
        </w:tc>
      </w:tr>
      <w:tr w:rsidR="00347C92" w:rsidRPr="00882F33" w14:paraId="5950FA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0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Russia</w:t>
            </w:r>
          </w:p>
        </w:tc>
        <w:tc>
          <w:tcPr>
            <w:tcW w:w="1342" w:type="dxa"/>
            <w:shd w:val="clear" w:color="auto" w:fill="FDF5EA"/>
            <w:tcMar>
              <w:top w:w="20" w:type="dxa"/>
              <w:left w:w="120" w:type="dxa"/>
              <w:bottom w:w="20" w:type="dxa"/>
              <w:right w:w="120" w:type="dxa"/>
            </w:tcMar>
            <w:vAlign w:val="center"/>
            <w:hideMark/>
          </w:tcPr>
          <w:p w14:paraId="5950FA0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576,535</w:t>
            </w:r>
          </w:p>
        </w:tc>
        <w:tc>
          <w:tcPr>
            <w:tcW w:w="1859" w:type="dxa"/>
            <w:shd w:val="clear" w:color="auto" w:fill="FDF5EA"/>
            <w:tcMar>
              <w:top w:w="20" w:type="dxa"/>
              <w:left w:w="120" w:type="dxa"/>
              <w:bottom w:w="20" w:type="dxa"/>
              <w:right w:w="120" w:type="dxa"/>
            </w:tcMar>
            <w:vAlign w:val="center"/>
            <w:hideMark/>
          </w:tcPr>
          <w:p w14:paraId="5950FA0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229.2</w:t>
            </w:r>
          </w:p>
        </w:tc>
      </w:tr>
      <w:tr w:rsidR="00347C92" w:rsidRPr="00882F33" w14:paraId="5950FA13" w14:textId="77777777" w:rsidTr="002B442B">
        <w:trPr>
          <w:trHeight w:val="315"/>
        </w:trPr>
        <w:tc>
          <w:tcPr>
            <w:tcW w:w="1839" w:type="dxa"/>
            <w:tcMar>
              <w:top w:w="20" w:type="dxa"/>
              <w:left w:w="120" w:type="dxa"/>
              <w:bottom w:w="20" w:type="dxa"/>
              <w:right w:w="120" w:type="dxa"/>
            </w:tcMar>
            <w:vAlign w:val="center"/>
            <w:hideMark/>
          </w:tcPr>
          <w:p w14:paraId="5950FA1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Turkey</w:t>
            </w:r>
          </w:p>
        </w:tc>
        <w:tc>
          <w:tcPr>
            <w:tcW w:w="1342" w:type="dxa"/>
            <w:tcMar>
              <w:top w:w="20" w:type="dxa"/>
              <w:left w:w="120" w:type="dxa"/>
              <w:bottom w:w="20" w:type="dxa"/>
              <w:right w:w="120" w:type="dxa"/>
            </w:tcMar>
            <w:vAlign w:val="center"/>
            <w:hideMark/>
          </w:tcPr>
          <w:p w14:paraId="5950FA1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227,310</w:t>
            </w:r>
          </w:p>
        </w:tc>
        <w:tc>
          <w:tcPr>
            <w:tcW w:w="1859" w:type="dxa"/>
            <w:tcMar>
              <w:top w:w="20" w:type="dxa"/>
              <w:left w:w="120" w:type="dxa"/>
              <w:bottom w:w="20" w:type="dxa"/>
              <w:right w:w="120" w:type="dxa"/>
            </w:tcMar>
            <w:vAlign w:val="center"/>
            <w:hideMark/>
          </w:tcPr>
          <w:p w14:paraId="5950FA1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225.6</w:t>
            </w:r>
          </w:p>
        </w:tc>
      </w:tr>
      <w:tr w:rsidR="00347C92" w:rsidRPr="00882F33" w14:paraId="5950FA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1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Bosnia and Herzegovina</w:t>
            </w:r>
          </w:p>
        </w:tc>
        <w:tc>
          <w:tcPr>
            <w:tcW w:w="1342" w:type="dxa"/>
            <w:shd w:val="clear" w:color="auto" w:fill="FDF5EA"/>
            <w:tcMar>
              <w:top w:w="20" w:type="dxa"/>
              <w:left w:w="120" w:type="dxa"/>
              <w:bottom w:w="20" w:type="dxa"/>
              <w:right w:w="120" w:type="dxa"/>
            </w:tcMar>
            <w:vAlign w:val="center"/>
            <w:hideMark/>
          </w:tcPr>
          <w:p w14:paraId="5950FA1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14,249</w:t>
            </w:r>
          </w:p>
        </w:tc>
        <w:tc>
          <w:tcPr>
            <w:tcW w:w="1859" w:type="dxa"/>
            <w:shd w:val="clear" w:color="auto" w:fill="FDF5EA"/>
            <w:tcMar>
              <w:top w:w="20" w:type="dxa"/>
              <w:left w:w="120" w:type="dxa"/>
              <w:bottom w:w="20" w:type="dxa"/>
              <w:right w:w="120" w:type="dxa"/>
            </w:tcMar>
            <w:vAlign w:val="center"/>
            <w:hideMark/>
          </w:tcPr>
          <w:p w14:paraId="5950FA1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221.6</w:t>
            </w:r>
          </w:p>
        </w:tc>
      </w:tr>
      <w:tr w:rsidR="00347C92" w:rsidRPr="00882F33" w14:paraId="5950FA1B" w14:textId="77777777" w:rsidTr="002B442B">
        <w:trPr>
          <w:trHeight w:val="315"/>
        </w:trPr>
        <w:tc>
          <w:tcPr>
            <w:tcW w:w="1839" w:type="dxa"/>
            <w:tcMar>
              <w:top w:w="20" w:type="dxa"/>
              <w:left w:w="120" w:type="dxa"/>
              <w:bottom w:w="20" w:type="dxa"/>
              <w:right w:w="120" w:type="dxa"/>
            </w:tcMar>
            <w:vAlign w:val="center"/>
            <w:hideMark/>
          </w:tcPr>
          <w:p w14:paraId="5950FA1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Brunei</w:t>
            </w:r>
          </w:p>
        </w:tc>
        <w:tc>
          <w:tcPr>
            <w:tcW w:w="1342" w:type="dxa"/>
            <w:tcMar>
              <w:top w:w="20" w:type="dxa"/>
              <w:left w:w="120" w:type="dxa"/>
              <w:bottom w:w="20" w:type="dxa"/>
              <w:right w:w="120" w:type="dxa"/>
            </w:tcMar>
            <w:vAlign w:val="center"/>
            <w:hideMark/>
          </w:tcPr>
          <w:p w14:paraId="5950FA1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971</w:t>
            </w:r>
          </w:p>
        </w:tc>
        <w:tc>
          <w:tcPr>
            <w:tcW w:w="1859" w:type="dxa"/>
            <w:tcMar>
              <w:top w:w="20" w:type="dxa"/>
              <w:left w:w="120" w:type="dxa"/>
              <w:bottom w:w="20" w:type="dxa"/>
              <w:right w:w="120" w:type="dxa"/>
            </w:tcMar>
            <w:vAlign w:val="center"/>
            <w:hideMark/>
          </w:tcPr>
          <w:p w14:paraId="5950FA1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219.5</w:t>
            </w:r>
          </w:p>
        </w:tc>
      </w:tr>
      <w:tr w:rsidR="00347C92" w:rsidRPr="00882F33" w14:paraId="5950FA1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1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Barbados</w:t>
            </w:r>
          </w:p>
        </w:tc>
        <w:tc>
          <w:tcPr>
            <w:tcW w:w="1342" w:type="dxa"/>
            <w:shd w:val="clear" w:color="auto" w:fill="FDF5EA"/>
            <w:tcMar>
              <w:top w:w="20" w:type="dxa"/>
              <w:left w:w="120" w:type="dxa"/>
              <w:bottom w:w="20" w:type="dxa"/>
              <w:right w:w="120" w:type="dxa"/>
            </w:tcMar>
            <w:vAlign w:val="center"/>
            <w:hideMark/>
          </w:tcPr>
          <w:p w14:paraId="5950FA1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1,135</w:t>
            </w:r>
          </w:p>
        </w:tc>
        <w:tc>
          <w:tcPr>
            <w:tcW w:w="1859" w:type="dxa"/>
            <w:shd w:val="clear" w:color="auto" w:fill="FDF5EA"/>
            <w:tcMar>
              <w:top w:w="20" w:type="dxa"/>
              <w:left w:w="120" w:type="dxa"/>
              <w:bottom w:w="20" w:type="dxa"/>
              <w:right w:w="120" w:type="dxa"/>
            </w:tcMar>
            <w:vAlign w:val="center"/>
            <w:hideMark/>
          </w:tcPr>
          <w:p w14:paraId="5950FA1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216.0</w:t>
            </w:r>
          </w:p>
        </w:tc>
      </w:tr>
      <w:tr w:rsidR="00347C92" w:rsidRPr="00882F33" w14:paraId="5950FA23" w14:textId="77777777" w:rsidTr="002B442B">
        <w:trPr>
          <w:trHeight w:val="315"/>
        </w:trPr>
        <w:tc>
          <w:tcPr>
            <w:tcW w:w="1839" w:type="dxa"/>
            <w:tcMar>
              <w:top w:w="20" w:type="dxa"/>
              <w:left w:w="120" w:type="dxa"/>
              <w:bottom w:w="20" w:type="dxa"/>
              <w:right w:w="120" w:type="dxa"/>
            </w:tcMar>
            <w:vAlign w:val="center"/>
            <w:hideMark/>
          </w:tcPr>
          <w:p w14:paraId="5950FA2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North Macedonia</w:t>
            </w:r>
          </w:p>
        </w:tc>
        <w:tc>
          <w:tcPr>
            <w:tcW w:w="1342" w:type="dxa"/>
            <w:tcMar>
              <w:top w:w="20" w:type="dxa"/>
              <w:left w:w="120" w:type="dxa"/>
              <w:bottom w:w="20" w:type="dxa"/>
              <w:right w:w="120" w:type="dxa"/>
            </w:tcMar>
            <w:vAlign w:val="center"/>
            <w:hideMark/>
          </w:tcPr>
          <w:p w14:paraId="5950FA2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7,392</w:t>
            </w:r>
          </w:p>
        </w:tc>
        <w:tc>
          <w:tcPr>
            <w:tcW w:w="1859" w:type="dxa"/>
            <w:tcMar>
              <w:top w:w="20" w:type="dxa"/>
              <w:left w:w="120" w:type="dxa"/>
              <w:bottom w:w="20" w:type="dxa"/>
              <w:right w:w="120" w:type="dxa"/>
            </w:tcMar>
            <w:vAlign w:val="center"/>
            <w:hideMark/>
          </w:tcPr>
          <w:p w14:paraId="5950FA2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215.1</w:t>
            </w:r>
          </w:p>
        </w:tc>
      </w:tr>
      <w:tr w:rsidR="00347C92" w:rsidRPr="00882F33" w14:paraId="5950FA2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2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Mongolia</w:t>
            </w:r>
          </w:p>
        </w:tc>
        <w:tc>
          <w:tcPr>
            <w:tcW w:w="1342" w:type="dxa"/>
            <w:shd w:val="clear" w:color="auto" w:fill="FDF5EA"/>
            <w:tcMar>
              <w:top w:w="20" w:type="dxa"/>
              <w:left w:w="120" w:type="dxa"/>
              <w:bottom w:w="20" w:type="dxa"/>
              <w:right w:w="120" w:type="dxa"/>
            </w:tcMar>
            <w:vAlign w:val="center"/>
            <w:hideMark/>
          </w:tcPr>
          <w:p w14:paraId="5950FA2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5,675</w:t>
            </w:r>
          </w:p>
        </w:tc>
        <w:tc>
          <w:tcPr>
            <w:tcW w:w="1859" w:type="dxa"/>
            <w:shd w:val="clear" w:color="auto" w:fill="FDF5EA"/>
            <w:tcMar>
              <w:top w:w="20" w:type="dxa"/>
              <w:left w:w="120" w:type="dxa"/>
              <w:bottom w:w="20" w:type="dxa"/>
              <w:right w:w="120" w:type="dxa"/>
            </w:tcMar>
            <w:vAlign w:val="center"/>
            <w:hideMark/>
          </w:tcPr>
          <w:p w14:paraId="5950FA2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214.0</w:t>
            </w:r>
          </w:p>
        </w:tc>
      </w:tr>
      <w:tr w:rsidR="00347C92" w:rsidRPr="00882F33" w14:paraId="5950FA2B" w14:textId="77777777" w:rsidTr="002B442B">
        <w:trPr>
          <w:trHeight w:val="315"/>
        </w:trPr>
        <w:tc>
          <w:tcPr>
            <w:tcW w:w="1839" w:type="dxa"/>
            <w:tcMar>
              <w:top w:w="20" w:type="dxa"/>
              <w:left w:w="120" w:type="dxa"/>
              <w:bottom w:w="20" w:type="dxa"/>
              <w:right w:w="120" w:type="dxa"/>
            </w:tcMar>
            <w:vAlign w:val="center"/>
            <w:hideMark/>
          </w:tcPr>
          <w:p w14:paraId="5950FA2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Argentina</w:t>
            </w:r>
          </w:p>
        </w:tc>
        <w:tc>
          <w:tcPr>
            <w:tcW w:w="1342" w:type="dxa"/>
            <w:tcMar>
              <w:top w:w="20" w:type="dxa"/>
              <w:left w:w="120" w:type="dxa"/>
              <w:bottom w:w="20" w:type="dxa"/>
              <w:right w:w="120" w:type="dxa"/>
            </w:tcMar>
            <w:vAlign w:val="center"/>
            <w:hideMark/>
          </w:tcPr>
          <w:p w14:paraId="5950FA2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126,818</w:t>
            </w:r>
          </w:p>
        </w:tc>
        <w:tc>
          <w:tcPr>
            <w:tcW w:w="1859" w:type="dxa"/>
            <w:tcMar>
              <w:top w:w="20" w:type="dxa"/>
              <w:left w:w="120" w:type="dxa"/>
              <w:bottom w:w="20" w:type="dxa"/>
              <w:right w:w="120" w:type="dxa"/>
            </w:tcMar>
            <w:vAlign w:val="center"/>
            <w:hideMark/>
          </w:tcPr>
          <w:p w14:paraId="5950FA2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212.4</w:t>
            </w:r>
          </w:p>
        </w:tc>
      </w:tr>
      <w:tr w:rsidR="00347C92" w:rsidRPr="00882F33" w14:paraId="5950FA2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2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La Réunion</w:t>
            </w:r>
          </w:p>
        </w:tc>
        <w:tc>
          <w:tcPr>
            <w:tcW w:w="1342" w:type="dxa"/>
            <w:shd w:val="clear" w:color="auto" w:fill="FDF5EA"/>
            <w:tcMar>
              <w:top w:w="20" w:type="dxa"/>
              <w:left w:w="120" w:type="dxa"/>
              <w:bottom w:w="20" w:type="dxa"/>
              <w:right w:w="120" w:type="dxa"/>
            </w:tcMar>
            <w:vAlign w:val="center"/>
            <w:hideMark/>
          </w:tcPr>
          <w:p w14:paraId="5950FA2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2,962</w:t>
            </w:r>
          </w:p>
        </w:tc>
        <w:tc>
          <w:tcPr>
            <w:tcW w:w="1859" w:type="dxa"/>
            <w:shd w:val="clear" w:color="auto" w:fill="FDF5EA"/>
            <w:tcMar>
              <w:top w:w="20" w:type="dxa"/>
              <w:left w:w="120" w:type="dxa"/>
              <w:bottom w:w="20" w:type="dxa"/>
              <w:right w:w="120" w:type="dxa"/>
            </w:tcMar>
            <w:vAlign w:val="center"/>
            <w:hideMark/>
          </w:tcPr>
          <w:p w14:paraId="5950FA2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212.4</w:t>
            </w:r>
          </w:p>
        </w:tc>
      </w:tr>
      <w:tr w:rsidR="00347C92" w:rsidRPr="00882F33" w14:paraId="5950FA33" w14:textId="77777777" w:rsidTr="002B442B">
        <w:trPr>
          <w:trHeight w:val="315"/>
        </w:trPr>
        <w:tc>
          <w:tcPr>
            <w:tcW w:w="1839" w:type="dxa"/>
            <w:tcMar>
              <w:top w:w="20" w:type="dxa"/>
              <w:left w:w="120" w:type="dxa"/>
              <w:bottom w:w="20" w:type="dxa"/>
              <w:right w:w="120" w:type="dxa"/>
            </w:tcMar>
            <w:vAlign w:val="center"/>
            <w:hideMark/>
          </w:tcPr>
          <w:p w14:paraId="5950FA3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Moldova</w:t>
            </w:r>
          </w:p>
        </w:tc>
        <w:tc>
          <w:tcPr>
            <w:tcW w:w="1342" w:type="dxa"/>
            <w:tcMar>
              <w:top w:w="20" w:type="dxa"/>
              <w:left w:w="120" w:type="dxa"/>
              <w:bottom w:w="20" w:type="dxa"/>
              <w:right w:w="120" w:type="dxa"/>
            </w:tcMar>
            <w:vAlign w:val="center"/>
            <w:hideMark/>
          </w:tcPr>
          <w:p w14:paraId="5950FA3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13,242</w:t>
            </w:r>
          </w:p>
        </w:tc>
        <w:tc>
          <w:tcPr>
            <w:tcW w:w="1859" w:type="dxa"/>
            <w:tcMar>
              <w:top w:w="20" w:type="dxa"/>
              <w:left w:w="120" w:type="dxa"/>
              <w:bottom w:w="20" w:type="dxa"/>
              <w:right w:w="120" w:type="dxa"/>
            </w:tcMar>
            <w:vAlign w:val="center"/>
            <w:hideMark/>
          </w:tcPr>
          <w:p w14:paraId="5950FA3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211.2</w:t>
            </w:r>
          </w:p>
        </w:tc>
      </w:tr>
      <w:tr w:rsidR="00347C92" w:rsidRPr="00882F33" w14:paraId="5950FA3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3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Puerto Rico</w:t>
            </w:r>
          </w:p>
        </w:tc>
        <w:tc>
          <w:tcPr>
            <w:tcW w:w="1342" w:type="dxa"/>
            <w:shd w:val="clear" w:color="auto" w:fill="FDF5EA"/>
            <w:tcMar>
              <w:top w:w="20" w:type="dxa"/>
              <w:left w:w="120" w:type="dxa"/>
              <w:bottom w:w="20" w:type="dxa"/>
              <w:right w:w="120" w:type="dxa"/>
            </w:tcMar>
            <w:vAlign w:val="center"/>
            <w:hideMark/>
          </w:tcPr>
          <w:p w14:paraId="5950FA3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12,459</w:t>
            </w:r>
          </w:p>
        </w:tc>
        <w:tc>
          <w:tcPr>
            <w:tcW w:w="1859" w:type="dxa"/>
            <w:shd w:val="clear" w:color="auto" w:fill="FDF5EA"/>
            <w:tcMar>
              <w:top w:w="20" w:type="dxa"/>
              <w:left w:w="120" w:type="dxa"/>
              <w:bottom w:w="20" w:type="dxa"/>
              <w:right w:w="120" w:type="dxa"/>
            </w:tcMar>
            <w:vAlign w:val="center"/>
            <w:hideMark/>
          </w:tcPr>
          <w:p w14:paraId="5950FA3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209.7</w:t>
            </w:r>
          </w:p>
        </w:tc>
      </w:tr>
      <w:tr w:rsidR="00347C92" w:rsidRPr="00882F33" w14:paraId="5950FA3B" w14:textId="77777777" w:rsidTr="002B442B">
        <w:trPr>
          <w:trHeight w:val="315"/>
        </w:trPr>
        <w:tc>
          <w:tcPr>
            <w:tcW w:w="1839" w:type="dxa"/>
            <w:tcMar>
              <w:top w:w="20" w:type="dxa"/>
              <w:left w:w="120" w:type="dxa"/>
              <w:bottom w:w="20" w:type="dxa"/>
              <w:right w:w="120" w:type="dxa"/>
            </w:tcMar>
            <w:vAlign w:val="center"/>
            <w:hideMark/>
          </w:tcPr>
          <w:p w14:paraId="5950FA3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Ukraine</w:t>
            </w:r>
          </w:p>
        </w:tc>
        <w:tc>
          <w:tcPr>
            <w:tcW w:w="1342" w:type="dxa"/>
            <w:tcMar>
              <w:top w:w="20" w:type="dxa"/>
              <w:left w:w="120" w:type="dxa"/>
              <w:bottom w:w="20" w:type="dxa"/>
              <w:right w:w="120" w:type="dxa"/>
            </w:tcMar>
            <w:vAlign w:val="center"/>
            <w:hideMark/>
          </w:tcPr>
          <w:p w14:paraId="5950FA3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157,275</w:t>
            </w:r>
          </w:p>
        </w:tc>
        <w:tc>
          <w:tcPr>
            <w:tcW w:w="1859" w:type="dxa"/>
            <w:tcMar>
              <w:top w:w="20" w:type="dxa"/>
              <w:left w:w="120" w:type="dxa"/>
              <w:bottom w:w="20" w:type="dxa"/>
              <w:right w:w="120" w:type="dxa"/>
            </w:tcMar>
            <w:vAlign w:val="center"/>
            <w:hideMark/>
          </w:tcPr>
          <w:p w14:paraId="5950FA3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206.3</w:t>
            </w:r>
          </w:p>
        </w:tc>
      </w:tr>
      <w:tr w:rsidR="00347C92" w:rsidRPr="00882F33" w14:paraId="5950FA3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3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French Guiana</w:t>
            </w:r>
          </w:p>
        </w:tc>
        <w:tc>
          <w:tcPr>
            <w:tcW w:w="1342" w:type="dxa"/>
            <w:shd w:val="clear" w:color="auto" w:fill="FDF5EA"/>
            <w:tcMar>
              <w:top w:w="20" w:type="dxa"/>
              <w:left w:w="120" w:type="dxa"/>
              <w:bottom w:w="20" w:type="dxa"/>
              <w:right w:w="120" w:type="dxa"/>
            </w:tcMar>
            <w:vAlign w:val="center"/>
            <w:hideMark/>
          </w:tcPr>
          <w:p w14:paraId="5950FA3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536</w:t>
            </w:r>
          </w:p>
        </w:tc>
        <w:tc>
          <w:tcPr>
            <w:tcW w:w="1859" w:type="dxa"/>
            <w:shd w:val="clear" w:color="auto" w:fill="FDF5EA"/>
            <w:tcMar>
              <w:top w:w="20" w:type="dxa"/>
              <w:left w:w="120" w:type="dxa"/>
              <w:bottom w:w="20" w:type="dxa"/>
              <w:right w:w="120" w:type="dxa"/>
            </w:tcMar>
            <w:vAlign w:val="center"/>
            <w:hideMark/>
          </w:tcPr>
          <w:p w14:paraId="5950FA3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205.6</w:t>
            </w:r>
          </w:p>
        </w:tc>
      </w:tr>
      <w:tr w:rsidR="00347C92" w:rsidRPr="00882F33" w14:paraId="5950FA43" w14:textId="77777777" w:rsidTr="002B442B">
        <w:trPr>
          <w:trHeight w:val="315"/>
        </w:trPr>
        <w:tc>
          <w:tcPr>
            <w:tcW w:w="1839" w:type="dxa"/>
            <w:tcMar>
              <w:top w:w="20" w:type="dxa"/>
              <w:left w:w="120" w:type="dxa"/>
              <w:bottom w:w="20" w:type="dxa"/>
              <w:right w:w="120" w:type="dxa"/>
            </w:tcMar>
            <w:vAlign w:val="center"/>
            <w:hideMark/>
          </w:tcPr>
          <w:p w14:paraId="5950FA4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China</w:t>
            </w:r>
          </w:p>
        </w:tc>
        <w:tc>
          <w:tcPr>
            <w:tcW w:w="1342" w:type="dxa"/>
            <w:tcMar>
              <w:top w:w="20" w:type="dxa"/>
              <w:left w:w="120" w:type="dxa"/>
              <w:bottom w:w="20" w:type="dxa"/>
              <w:right w:w="120" w:type="dxa"/>
            </w:tcMar>
            <w:vAlign w:val="center"/>
            <w:hideMark/>
          </w:tcPr>
          <w:p w14:paraId="5950FA4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4,546,400</w:t>
            </w:r>
          </w:p>
        </w:tc>
        <w:tc>
          <w:tcPr>
            <w:tcW w:w="1859" w:type="dxa"/>
            <w:tcMar>
              <w:top w:w="20" w:type="dxa"/>
              <w:left w:w="120" w:type="dxa"/>
              <w:bottom w:w="20" w:type="dxa"/>
              <w:right w:w="120" w:type="dxa"/>
            </w:tcMar>
            <w:vAlign w:val="center"/>
            <w:hideMark/>
          </w:tcPr>
          <w:p w14:paraId="5950FA4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203.8</w:t>
            </w:r>
          </w:p>
        </w:tc>
      </w:tr>
      <w:tr w:rsidR="00347C92" w:rsidRPr="00882F33" w14:paraId="5950FA4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4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Brazil</w:t>
            </w:r>
          </w:p>
        </w:tc>
        <w:tc>
          <w:tcPr>
            <w:tcW w:w="1342" w:type="dxa"/>
            <w:shd w:val="clear" w:color="auto" w:fill="FDF5EA"/>
            <w:tcMar>
              <w:top w:w="20" w:type="dxa"/>
              <w:left w:w="120" w:type="dxa"/>
              <w:bottom w:w="20" w:type="dxa"/>
              <w:right w:w="120" w:type="dxa"/>
            </w:tcMar>
            <w:vAlign w:val="center"/>
            <w:hideMark/>
          </w:tcPr>
          <w:p w14:paraId="5950FA4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556,995</w:t>
            </w:r>
          </w:p>
        </w:tc>
        <w:tc>
          <w:tcPr>
            <w:tcW w:w="1859" w:type="dxa"/>
            <w:shd w:val="clear" w:color="auto" w:fill="FDF5EA"/>
            <w:tcMar>
              <w:top w:w="20" w:type="dxa"/>
              <w:left w:w="120" w:type="dxa"/>
              <w:bottom w:w="20" w:type="dxa"/>
              <w:right w:w="120" w:type="dxa"/>
            </w:tcMar>
            <w:vAlign w:val="center"/>
            <w:hideMark/>
          </w:tcPr>
          <w:p w14:paraId="5950FA4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203.8</w:t>
            </w:r>
          </w:p>
        </w:tc>
      </w:tr>
      <w:tr w:rsidR="00347C92" w:rsidRPr="00882F33" w14:paraId="5950FA4B" w14:textId="77777777" w:rsidTr="002B442B">
        <w:trPr>
          <w:trHeight w:val="315"/>
        </w:trPr>
        <w:tc>
          <w:tcPr>
            <w:tcW w:w="1839" w:type="dxa"/>
            <w:tcMar>
              <w:top w:w="20" w:type="dxa"/>
              <w:left w:w="120" w:type="dxa"/>
              <w:bottom w:w="20" w:type="dxa"/>
              <w:right w:w="120" w:type="dxa"/>
            </w:tcMar>
            <w:vAlign w:val="center"/>
            <w:hideMark/>
          </w:tcPr>
          <w:p w14:paraId="5950FA4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Cuba</w:t>
            </w:r>
          </w:p>
        </w:tc>
        <w:tc>
          <w:tcPr>
            <w:tcW w:w="1342" w:type="dxa"/>
            <w:tcMar>
              <w:top w:w="20" w:type="dxa"/>
              <w:left w:w="120" w:type="dxa"/>
              <w:bottom w:w="20" w:type="dxa"/>
              <w:right w:w="120" w:type="dxa"/>
            </w:tcMar>
            <w:vAlign w:val="center"/>
            <w:hideMark/>
          </w:tcPr>
          <w:p w14:paraId="5950FA4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43,263</w:t>
            </w:r>
          </w:p>
        </w:tc>
        <w:tc>
          <w:tcPr>
            <w:tcW w:w="1859" w:type="dxa"/>
            <w:tcMar>
              <w:top w:w="20" w:type="dxa"/>
              <w:left w:w="120" w:type="dxa"/>
              <w:bottom w:w="20" w:type="dxa"/>
              <w:right w:w="120" w:type="dxa"/>
            </w:tcMar>
            <w:vAlign w:val="center"/>
            <w:hideMark/>
          </w:tcPr>
          <w:p w14:paraId="5950FA4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202.1</w:t>
            </w:r>
          </w:p>
        </w:tc>
      </w:tr>
      <w:tr w:rsidR="00347C92" w:rsidRPr="00882F33" w14:paraId="5950FA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4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Armenia</w:t>
            </w:r>
          </w:p>
        </w:tc>
        <w:tc>
          <w:tcPr>
            <w:tcW w:w="1342" w:type="dxa"/>
            <w:shd w:val="clear" w:color="auto" w:fill="FDF5EA"/>
            <w:tcMar>
              <w:top w:w="20" w:type="dxa"/>
              <w:left w:w="120" w:type="dxa"/>
              <w:bottom w:w="20" w:type="dxa"/>
              <w:right w:w="120" w:type="dxa"/>
            </w:tcMar>
            <w:vAlign w:val="center"/>
            <w:hideMark/>
          </w:tcPr>
          <w:p w14:paraId="5950FA4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9,114</w:t>
            </w:r>
          </w:p>
        </w:tc>
        <w:tc>
          <w:tcPr>
            <w:tcW w:w="1859" w:type="dxa"/>
            <w:shd w:val="clear" w:color="auto" w:fill="FDF5EA"/>
            <w:tcMar>
              <w:top w:w="20" w:type="dxa"/>
              <w:left w:w="120" w:type="dxa"/>
              <w:bottom w:w="20" w:type="dxa"/>
              <w:right w:w="120" w:type="dxa"/>
            </w:tcMar>
            <w:vAlign w:val="center"/>
            <w:hideMark/>
          </w:tcPr>
          <w:p w14:paraId="5950FA4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200.1</w:t>
            </w:r>
          </w:p>
        </w:tc>
      </w:tr>
      <w:tr w:rsidR="00347C92" w:rsidRPr="00882F33" w14:paraId="5950FA53" w14:textId="77777777" w:rsidTr="002B442B">
        <w:trPr>
          <w:trHeight w:val="315"/>
        </w:trPr>
        <w:tc>
          <w:tcPr>
            <w:tcW w:w="1839" w:type="dxa"/>
            <w:tcMar>
              <w:top w:w="20" w:type="dxa"/>
              <w:left w:w="120" w:type="dxa"/>
              <w:bottom w:w="20" w:type="dxa"/>
              <w:right w:w="120" w:type="dxa"/>
            </w:tcMar>
            <w:vAlign w:val="center"/>
            <w:hideMark/>
          </w:tcPr>
          <w:p w14:paraId="5950FA5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Jamaica</w:t>
            </w:r>
          </w:p>
        </w:tc>
        <w:tc>
          <w:tcPr>
            <w:tcW w:w="1342" w:type="dxa"/>
            <w:tcMar>
              <w:top w:w="20" w:type="dxa"/>
              <w:left w:w="120" w:type="dxa"/>
              <w:bottom w:w="20" w:type="dxa"/>
              <w:right w:w="120" w:type="dxa"/>
            </w:tcMar>
            <w:vAlign w:val="center"/>
            <w:hideMark/>
          </w:tcPr>
          <w:p w14:paraId="5950FA5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7,127</w:t>
            </w:r>
          </w:p>
        </w:tc>
        <w:tc>
          <w:tcPr>
            <w:tcW w:w="1859" w:type="dxa"/>
            <w:tcMar>
              <w:top w:w="20" w:type="dxa"/>
              <w:left w:w="120" w:type="dxa"/>
              <w:bottom w:w="20" w:type="dxa"/>
              <w:right w:w="120" w:type="dxa"/>
            </w:tcMar>
            <w:vAlign w:val="center"/>
            <w:hideMark/>
          </w:tcPr>
          <w:p w14:paraId="5950FA5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196.9</w:t>
            </w:r>
          </w:p>
        </w:tc>
      </w:tr>
      <w:tr w:rsidR="00347C92" w:rsidRPr="00882F33" w14:paraId="5950FA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5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Zimbabwe</w:t>
            </w:r>
          </w:p>
        </w:tc>
        <w:tc>
          <w:tcPr>
            <w:tcW w:w="1342" w:type="dxa"/>
            <w:shd w:val="clear" w:color="auto" w:fill="FDF5EA"/>
            <w:tcMar>
              <w:top w:w="20" w:type="dxa"/>
              <w:left w:w="120" w:type="dxa"/>
              <w:bottom w:w="20" w:type="dxa"/>
              <w:right w:w="120" w:type="dxa"/>
            </w:tcMar>
            <w:vAlign w:val="center"/>
            <w:hideMark/>
          </w:tcPr>
          <w:p w14:paraId="5950FA5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15,638</w:t>
            </w:r>
          </w:p>
        </w:tc>
        <w:tc>
          <w:tcPr>
            <w:tcW w:w="1859" w:type="dxa"/>
            <w:shd w:val="clear" w:color="auto" w:fill="FDF5EA"/>
            <w:tcMar>
              <w:top w:w="20" w:type="dxa"/>
              <w:left w:w="120" w:type="dxa"/>
              <w:bottom w:w="20" w:type="dxa"/>
              <w:right w:w="120" w:type="dxa"/>
            </w:tcMar>
            <w:vAlign w:val="center"/>
            <w:hideMark/>
          </w:tcPr>
          <w:p w14:paraId="5950FA5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194.7</w:t>
            </w:r>
          </w:p>
        </w:tc>
      </w:tr>
      <w:tr w:rsidR="00347C92" w:rsidRPr="00882F33" w14:paraId="5950FA5B" w14:textId="77777777" w:rsidTr="002B442B">
        <w:trPr>
          <w:trHeight w:val="315"/>
        </w:trPr>
        <w:tc>
          <w:tcPr>
            <w:tcW w:w="1839" w:type="dxa"/>
            <w:tcMar>
              <w:top w:w="20" w:type="dxa"/>
              <w:left w:w="120" w:type="dxa"/>
              <w:bottom w:w="20" w:type="dxa"/>
              <w:right w:w="120" w:type="dxa"/>
            </w:tcMar>
            <w:vAlign w:val="center"/>
            <w:hideMark/>
          </w:tcPr>
          <w:p w14:paraId="5950FA5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Trinidad and Tobago</w:t>
            </w:r>
          </w:p>
        </w:tc>
        <w:tc>
          <w:tcPr>
            <w:tcW w:w="1342" w:type="dxa"/>
            <w:tcMar>
              <w:top w:w="20" w:type="dxa"/>
              <w:left w:w="120" w:type="dxa"/>
              <w:bottom w:w="20" w:type="dxa"/>
              <w:right w:w="120" w:type="dxa"/>
            </w:tcMar>
            <w:vAlign w:val="center"/>
            <w:hideMark/>
          </w:tcPr>
          <w:p w14:paraId="5950FA5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3,908</w:t>
            </w:r>
          </w:p>
        </w:tc>
        <w:tc>
          <w:tcPr>
            <w:tcW w:w="1859" w:type="dxa"/>
            <w:tcMar>
              <w:top w:w="20" w:type="dxa"/>
              <w:left w:w="120" w:type="dxa"/>
              <w:bottom w:w="20" w:type="dxa"/>
              <w:right w:w="120" w:type="dxa"/>
            </w:tcMar>
            <w:vAlign w:val="center"/>
            <w:hideMark/>
          </w:tcPr>
          <w:p w14:paraId="5950FA5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193.4</w:t>
            </w:r>
          </w:p>
        </w:tc>
      </w:tr>
      <w:tr w:rsidR="00347C92" w:rsidRPr="00882F33" w14:paraId="5950FA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5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South Africa</w:t>
            </w:r>
          </w:p>
        </w:tc>
        <w:tc>
          <w:tcPr>
            <w:tcW w:w="1342" w:type="dxa"/>
            <w:shd w:val="clear" w:color="auto" w:fill="FDF5EA"/>
            <w:tcMar>
              <w:top w:w="20" w:type="dxa"/>
              <w:left w:w="120" w:type="dxa"/>
              <w:bottom w:w="20" w:type="dxa"/>
              <w:right w:w="120" w:type="dxa"/>
            </w:tcMar>
            <w:vAlign w:val="center"/>
            <w:hideMark/>
          </w:tcPr>
          <w:p w14:paraId="5950FA5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100,464</w:t>
            </w:r>
          </w:p>
        </w:tc>
        <w:tc>
          <w:tcPr>
            <w:tcW w:w="1859" w:type="dxa"/>
            <w:shd w:val="clear" w:color="auto" w:fill="FDF5EA"/>
            <w:tcMar>
              <w:top w:w="20" w:type="dxa"/>
              <w:left w:w="120" w:type="dxa"/>
              <w:bottom w:w="20" w:type="dxa"/>
              <w:right w:w="120" w:type="dxa"/>
            </w:tcMar>
            <w:vAlign w:val="center"/>
            <w:hideMark/>
          </w:tcPr>
          <w:p w14:paraId="5950FA5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193.2</w:t>
            </w:r>
          </w:p>
        </w:tc>
      </w:tr>
      <w:tr w:rsidR="00347C92" w:rsidRPr="00882F33" w14:paraId="5950FA63" w14:textId="77777777" w:rsidTr="002B442B">
        <w:trPr>
          <w:trHeight w:val="315"/>
        </w:trPr>
        <w:tc>
          <w:tcPr>
            <w:tcW w:w="1839" w:type="dxa"/>
            <w:tcMar>
              <w:top w:w="20" w:type="dxa"/>
              <w:left w:w="120" w:type="dxa"/>
              <w:bottom w:w="20" w:type="dxa"/>
              <w:right w:w="120" w:type="dxa"/>
            </w:tcMar>
            <w:vAlign w:val="center"/>
            <w:hideMark/>
          </w:tcPr>
          <w:p w14:paraId="5950FA6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Georgia</w:t>
            </w:r>
          </w:p>
        </w:tc>
        <w:tc>
          <w:tcPr>
            <w:tcW w:w="1342" w:type="dxa"/>
            <w:tcMar>
              <w:top w:w="20" w:type="dxa"/>
              <w:left w:w="120" w:type="dxa"/>
              <w:bottom w:w="20" w:type="dxa"/>
              <w:right w:w="120" w:type="dxa"/>
            </w:tcMar>
            <w:vAlign w:val="center"/>
            <w:hideMark/>
          </w:tcPr>
          <w:p w14:paraId="5950FA6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12,751</w:t>
            </w:r>
          </w:p>
        </w:tc>
        <w:tc>
          <w:tcPr>
            <w:tcW w:w="1859" w:type="dxa"/>
            <w:tcMar>
              <w:top w:w="20" w:type="dxa"/>
              <w:left w:w="120" w:type="dxa"/>
              <w:bottom w:w="20" w:type="dxa"/>
              <w:right w:w="120" w:type="dxa"/>
            </w:tcMar>
            <w:vAlign w:val="center"/>
            <w:hideMark/>
          </w:tcPr>
          <w:p w14:paraId="5950FA6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191.3</w:t>
            </w:r>
          </w:p>
        </w:tc>
      </w:tr>
      <w:tr w:rsidR="00347C92" w:rsidRPr="00882F33" w14:paraId="5950FA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6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Papua New Guinea</w:t>
            </w:r>
          </w:p>
        </w:tc>
        <w:tc>
          <w:tcPr>
            <w:tcW w:w="1342" w:type="dxa"/>
            <w:shd w:val="clear" w:color="auto" w:fill="FDF5EA"/>
            <w:tcMar>
              <w:top w:w="20" w:type="dxa"/>
              <w:left w:w="120" w:type="dxa"/>
              <w:bottom w:w="20" w:type="dxa"/>
              <w:right w:w="120" w:type="dxa"/>
            </w:tcMar>
            <w:vAlign w:val="center"/>
            <w:hideMark/>
          </w:tcPr>
          <w:p w14:paraId="5950FA6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11,387</w:t>
            </w:r>
          </w:p>
        </w:tc>
        <w:tc>
          <w:tcPr>
            <w:tcW w:w="1859" w:type="dxa"/>
            <w:shd w:val="clear" w:color="auto" w:fill="FDF5EA"/>
            <w:tcMar>
              <w:top w:w="20" w:type="dxa"/>
              <w:left w:w="120" w:type="dxa"/>
              <w:bottom w:w="20" w:type="dxa"/>
              <w:right w:w="120" w:type="dxa"/>
            </w:tcMar>
            <w:vAlign w:val="center"/>
            <w:hideMark/>
          </w:tcPr>
          <w:p w14:paraId="5950FA6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186.2</w:t>
            </w:r>
          </w:p>
        </w:tc>
      </w:tr>
      <w:tr w:rsidR="00347C92" w:rsidRPr="00882F33" w14:paraId="5950FA6B" w14:textId="77777777" w:rsidTr="002B442B">
        <w:trPr>
          <w:trHeight w:val="315"/>
        </w:trPr>
        <w:tc>
          <w:tcPr>
            <w:tcW w:w="1839" w:type="dxa"/>
            <w:tcMar>
              <w:top w:w="20" w:type="dxa"/>
              <w:left w:w="120" w:type="dxa"/>
              <w:bottom w:w="20" w:type="dxa"/>
              <w:right w:w="120" w:type="dxa"/>
            </w:tcMar>
            <w:vAlign w:val="center"/>
            <w:hideMark/>
          </w:tcPr>
          <w:p w14:paraId="5950FA6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Namibia</w:t>
            </w:r>
          </w:p>
        </w:tc>
        <w:tc>
          <w:tcPr>
            <w:tcW w:w="1342" w:type="dxa"/>
            <w:tcMar>
              <w:top w:w="20" w:type="dxa"/>
              <w:left w:w="120" w:type="dxa"/>
              <w:bottom w:w="20" w:type="dxa"/>
              <w:right w:w="120" w:type="dxa"/>
            </w:tcMar>
            <w:vAlign w:val="center"/>
            <w:hideMark/>
          </w:tcPr>
          <w:p w14:paraId="5950FA6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3,155</w:t>
            </w:r>
          </w:p>
        </w:tc>
        <w:tc>
          <w:tcPr>
            <w:tcW w:w="1859" w:type="dxa"/>
            <w:tcMar>
              <w:top w:w="20" w:type="dxa"/>
              <w:left w:w="120" w:type="dxa"/>
              <w:bottom w:w="20" w:type="dxa"/>
              <w:right w:w="120" w:type="dxa"/>
            </w:tcMar>
            <w:vAlign w:val="center"/>
            <w:hideMark/>
          </w:tcPr>
          <w:p w14:paraId="5950FA6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186.1</w:t>
            </w:r>
          </w:p>
        </w:tc>
      </w:tr>
      <w:tr w:rsidR="00347C92" w:rsidRPr="00882F33" w14:paraId="5950FA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6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Paraguay</w:t>
            </w:r>
          </w:p>
        </w:tc>
        <w:tc>
          <w:tcPr>
            <w:tcW w:w="1342" w:type="dxa"/>
            <w:shd w:val="clear" w:color="auto" w:fill="FDF5EA"/>
            <w:tcMar>
              <w:top w:w="20" w:type="dxa"/>
              <w:left w:w="120" w:type="dxa"/>
              <w:bottom w:w="20" w:type="dxa"/>
              <w:right w:w="120" w:type="dxa"/>
            </w:tcMar>
            <w:vAlign w:val="center"/>
            <w:hideMark/>
          </w:tcPr>
          <w:p w14:paraId="5950FA6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12,580</w:t>
            </w:r>
          </w:p>
        </w:tc>
        <w:tc>
          <w:tcPr>
            <w:tcW w:w="1859" w:type="dxa"/>
            <w:shd w:val="clear" w:color="auto" w:fill="FDF5EA"/>
            <w:tcMar>
              <w:top w:w="20" w:type="dxa"/>
              <w:left w:w="120" w:type="dxa"/>
              <w:bottom w:w="20" w:type="dxa"/>
              <w:right w:w="120" w:type="dxa"/>
            </w:tcMar>
            <w:vAlign w:val="center"/>
            <w:hideMark/>
          </w:tcPr>
          <w:p w14:paraId="5950FA6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185.9</w:t>
            </w:r>
          </w:p>
        </w:tc>
      </w:tr>
      <w:tr w:rsidR="00347C92" w:rsidRPr="00882F33" w14:paraId="5950FA73" w14:textId="77777777" w:rsidTr="002B442B">
        <w:trPr>
          <w:trHeight w:val="315"/>
        </w:trPr>
        <w:tc>
          <w:tcPr>
            <w:tcW w:w="1839" w:type="dxa"/>
            <w:tcMar>
              <w:top w:w="20" w:type="dxa"/>
              <w:left w:w="120" w:type="dxa"/>
              <w:bottom w:w="20" w:type="dxa"/>
              <w:right w:w="120" w:type="dxa"/>
            </w:tcMar>
            <w:vAlign w:val="center"/>
            <w:hideMark/>
          </w:tcPr>
          <w:p w14:paraId="5950FA7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Bahamas</w:t>
            </w:r>
          </w:p>
        </w:tc>
        <w:tc>
          <w:tcPr>
            <w:tcW w:w="1342" w:type="dxa"/>
            <w:tcMar>
              <w:top w:w="20" w:type="dxa"/>
              <w:left w:w="120" w:type="dxa"/>
              <w:bottom w:w="20" w:type="dxa"/>
              <w:right w:w="120" w:type="dxa"/>
            </w:tcMar>
            <w:vAlign w:val="center"/>
            <w:hideMark/>
          </w:tcPr>
          <w:p w14:paraId="5950FA7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858</w:t>
            </w:r>
          </w:p>
        </w:tc>
        <w:tc>
          <w:tcPr>
            <w:tcW w:w="1859" w:type="dxa"/>
            <w:tcMar>
              <w:top w:w="20" w:type="dxa"/>
              <w:left w:w="120" w:type="dxa"/>
              <w:bottom w:w="20" w:type="dxa"/>
              <w:right w:w="120" w:type="dxa"/>
            </w:tcMar>
            <w:vAlign w:val="center"/>
            <w:hideMark/>
          </w:tcPr>
          <w:p w14:paraId="5950FA7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185.0</w:t>
            </w:r>
          </w:p>
        </w:tc>
      </w:tr>
      <w:tr w:rsidR="00347C92" w:rsidRPr="00882F33" w14:paraId="5950FA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7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Cabo Verde</w:t>
            </w:r>
          </w:p>
        </w:tc>
        <w:tc>
          <w:tcPr>
            <w:tcW w:w="1342" w:type="dxa"/>
            <w:shd w:val="clear" w:color="auto" w:fill="FDF5EA"/>
            <w:tcMar>
              <w:top w:w="20" w:type="dxa"/>
              <w:left w:w="120" w:type="dxa"/>
              <w:bottom w:w="20" w:type="dxa"/>
              <w:right w:w="120" w:type="dxa"/>
            </w:tcMar>
            <w:vAlign w:val="center"/>
            <w:hideMark/>
          </w:tcPr>
          <w:p w14:paraId="5950FA7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822</w:t>
            </w:r>
          </w:p>
        </w:tc>
        <w:tc>
          <w:tcPr>
            <w:tcW w:w="1859" w:type="dxa"/>
            <w:shd w:val="clear" w:color="auto" w:fill="FDF5EA"/>
            <w:tcMar>
              <w:top w:w="20" w:type="dxa"/>
              <w:left w:w="120" w:type="dxa"/>
              <w:bottom w:w="20" w:type="dxa"/>
              <w:right w:w="120" w:type="dxa"/>
            </w:tcMar>
            <w:vAlign w:val="center"/>
            <w:hideMark/>
          </w:tcPr>
          <w:p w14:paraId="5950FA7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178.5</w:t>
            </w:r>
          </w:p>
        </w:tc>
      </w:tr>
      <w:tr w:rsidR="00347C92" w:rsidRPr="00882F33" w14:paraId="5950FA7B" w14:textId="77777777" w:rsidTr="002B442B">
        <w:trPr>
          <w:trHeight w:val="315"/>
        </w:trPr>
        <w:tc>
          <w:tcPr>
            <w:tcW w:w="1839" w:type="dxa"/>
            <w:tcMar>
              <w:top w:w="20" w:type="dxa"/>
              <w:left w:w="120" w:type="dxa"/>
              <w:bottom w:w="20" w:type="dxa"/>
              <w:right w:w="120" w:type="dxa"/>
            </w:tcMar>
            <w:vAlign w:val="center"/>
            <w:hideMark/>
          </w:tcPr>
          <w:p w14:paraId="5950FA7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Guam</w:t>
            </w:r>
          </w:p>
        </w:tc>
        <w:tc>
          <w:tcPr>
            <w:tcW w:w="1342" w:type="dxa"/>
            <w:tcMar>
              <w:top w:w="20" w:type="dxa"/>
              <w:left w:w="120" w:type="dxa"/>
              <w:bottom w:w="20" w:type="dxa"/>
              <w:right w:w="120" w:type="dxa"/>
            </w:tcMar>
            <w:vAlign w:val="center"/>
            <w:hideMark/>
          </w:tcPr>
          <w:p w14:paraId="5950FA7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417</w:t>
            </w:r>
          </w:p>
        </w:tc>
        <w:tc>
          <w:tcPr>
            <w:tcW w:w="1859" w:type="dxa"/>
            <w:tcMar>
              <w:top w:w="20" w:type="dxa"/>
              <w:left w:w="120" w:type="dxa"/>
              <w:bottom w:w="20" w:type="dxa"/>
              <w:right w:w="120" w:type="dxa"/>
            </w:tcMar>
            <w:vAlign w:val="center"/>
            <w:hideMark/>
          </w:tcPr>
          <w:p w14:paraId="5950FA7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178.1</w:t>
            </w:r>
          </w:p>
        </w:tc>
      </w:tr>
      <w:tr w:rsidR="00347C92" w:rsidRPr="00882F33" w14:paraId="5950FA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7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Colombia</w:t>
            </w:r>
          </w:p>
        </w:tc>
        <w:tc>
          <w:tcPr>
            <w:tcW w:w="1342" w:type="dxa"/>
            <w:shd w:val="clear" w:color="auto" w:fill="FDF5EA"/>
            <w:tcMar>
              <w:top w:w="20" w:type="dxa"/>
              <w:left w:w="120" w:type="dxa"/>
              <w:bottom w:w="20" w:type="dxa"/>
              <w:right w:w="120" w:type="dxa"/>
            </w:tcMar>
            <w:vAlign w:val="center"/>
            <w:hideMark/>
          </w:tcPr>
          <w:p w14:paraId="5950FA7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109,900</w:t>
            </w:r>
          </w:p>
        </w:tc>
        <w:tc>
          <w:tcPr>
            <w:tcW w:w="1859" w:type="dxa"/>
            <w:shd w:val="clear" w:color="auto" w:fill="FDF5EA"/>
            <w:tcMar>
              <w:top w:w="20" w:type="dxa"/>
              <w:left w:w="120" w:type="dxa"/>
              <w:bottom w:w="20" w:type="dxa"/>
              <w:right w:w="120" w:type="dxa"/>
            </w:tcMar>
            <w:vAlign w:val="center"/>
            <w:hideMark/>
          </w:tcPr>
          <w:p w14:paraId="5950FA7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177.5</w:t>
            </w:r>
          </w:p>
        </w:tc>
      </w:tr>
      <w:tr w:rsidR="00347C92" w:rsidRPr="00882F33" w14:paraId="5950FA83" w14:textId="77777777" w:rsidTr="002B442B">
        <w:trPr>
          <w:trHeight w:val="315"/>
        </w:trPr>
        <w:tc>
          <w:tcPr>
            <w:tcW w:w="1839" w:type="dxa"/>
            <w:tcMar>
              <w:top w:w="20" w:type="dxa"/>
              <w:left w:w="120" w:type="dxa"/>
              <w:bottom w:w="20" w:type="dxa"/>
              <w:right w:w="120" w:type="dxa"/>
            </w:tcMar>
            <w:vAlign w:val="center"/>
            <w:hideMark/>
          </w:tcPr>
          <w:p w14:paraId="5950FA8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Costa Rica</w:t>
            </w:r>
          </w:p>
        </w:tc>
        <w:tc>
          <w:tcPr>
            <w:tcW w:w="1342" w:type="dxa"/>
            <w:tcMar>
              <w:top w:w="20" w:type="dxa"/>
              <w:left w:w="120" w:type="dxa"/>
              <w:bottom w:w="20" w:type="dxa"/>
              <w:right w:w="120" w:type="dxa"/>
            </w:tcMar>
            <w:vAlign w:val="center"/>
            <w:hideMark/>
          </w:tcPr>
          <w:p w14:paraId="5950FA8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12,068</w:t>
            </w:r>
          </w:p>
        </w:tc>
        <w:tc>
          <w:tcPr>
            <w:tcW w:w="1859" w:type="dxa"/>
            <w:tcMar>
              <w:top w:w="20" w:type="dxa"/>
              <w:left w:w="120" w:type="dxa"/>
              <w:bottom w:w="20" w:type="dxa"/>
              <w:right w:w="120" w:type="dxa"/>
            </w:tcMar>
            <w:vAlign w:val="center"/>
            <w:hideMark/>
          </w:tcPr>
          <w:p w14:paraId="5950FA8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175.2</w:t>
            </w:r>
          </w:p>
        </w:tc>
      </w:tr>
      <w:tr w:rsidR="00347C92" w:rsidRPr="00882F33" w14:paraId="5950FA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8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Saint Lucia</w:t>
            </w:r>
          </w:p>
        </w:tc>
        <w:tc>
          <w:tcPr>
            <w:tcW w:w="1342" w:type="dxa"/>
            <w:shd w:val="clear" w:color="auto" w:fill="FDF5EA"/>
            <w:tcMar>
              <w:top w:w="20" w:type="dxa"/>
              <w:left w:w="120" w:type="dxa"/>
              <w:bottom w:w="20" w:type="dxa"/>
              <w:right w:w="120" w:type="dxa"/>
            </w:tcMar>
            <w:vAlign w:val="center"/>
            <w:hideMark/>
          </w:tcPr>
          <w:p w14:paraId="5950FA8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449</w:t>
            </w:r>
          </w:p>
        </w:tc>
        <w:tc>
          <w:tcPr>
            <w:tcW w:w="1859" w:type="dxa"/>
            <w:shd w:val="clear" w:color="auto" w:fill="FDF5EA"/>
            <w:tcMar>
              <w:top w:w="20" w:type="dxa"/>
              <w:left w:w="120" w:type="dxa"/>
              <w:bottom w:w="20" w:type="dxa"/>
              <w:right w:w="120" w:type="dxa"/>
            </w:tcMar>
            <w:vAlign w:val="center"/>
            <w:hideMark/>
          </w:tcPr>
          <w:p w14:paraId="5950FA8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174.3</w:t>
            </w:r>
          </w:p>
        </w:tc>
      </w:tr>
      <w:tr w:rsidR="00347C92" w:rsidRPr="00882F33" w14:paraId="5950FA8B" w14:textId="77777777" w:rsidTr="002B442B">
        <w:trPr>
          <w:trHeight w:val="315"/>
        </w:trPr>
        <w:tc>
          <w:tcPr>
            <w:tcW w:w="1839" w:type="dxa"/>
            <w:tcMar>
              <w:top w:w="20" w:type="dxa"/>
              <w:left w:w="120" w:type="dxa"/>
              <w:bottom w:w="20" w:type="dxa"/>
              <w:right w:w="120" w:type="dxa"/>
            </w:tcMar>
            <w:vAlign w:val="center"/>
            <w:hideMark/>
          </w:tcPr>
          <w:p w14:paraId="5950FA8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Chile</w:t>
            </w:r>
          </w:p>
        </w:tc>
        <w:tc>
          <w:tcPr>
            <w:tcW w:w="1342" w:type="dxa"/>
            <w:tcMar>
              <w:top w:w="20" w:type="dxa"/>
              <w:left w:w="120" w:type="dxa"/>
              <w:bottom w:w="20" w:type="dxa"/>
              <w:right w:w="120" w:type="dxa"/>
            </w:tcMar>
            <w:vAlign w:val="center"/>
            <w:hideMark/>
          </w:tcPr>
          <w:p w14:paraId="5950FA8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51,602</w:t>
            </w:r>
          </w:p>
        </w:tc>
        <w:tc>
          <w:tcPr>
            <w:tcW w:w="1859" w:type="dxa"/>
            <w:tcMar>
              <w:top w:w="20" w:type="dxa"/>
              <w:left w:w="120" w:type="dxa"/>
              <w:bottom w:w="20" w:type="dxa"/>
              <w:right w:w="120" w:type="dxa"/>
            </w:tcMar>
            <w:vAlign w:val="center"/>
            <w:hideMark/>
          </w:tcPr>
          <w:p w14:paraId="5950FA8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173.5</w:t>
            </w:r>
          </w:p>
        </w:tc>
      </w:tr>
      <w:tr w:rsidR="00347C92" w:rsidRPr="00882F33" w14:paraId="5950FA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8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Venezuela</w:t>
            </w:r>
          </w:p>
        </w:tc>
        <w:tc>
          <w:tcPr>
            <w:tcW w:w="1342" w:type="dxa"/>
            <w:shd w:val="clear" w:color="auto" w:fill="FDF5EA"/>
            <w:tcMar>
              <w:top w:w="20" w:type="dxa"/>
              <w:left w:w="120" w:type="dxa"/>
              <w:bottom w:w="20" w:type="dxa"/>
              <w:right w:w="120" w:type="dxa"/>
            </w:tcMar>
            <w:vAlign w:val="center"/>
            <w:hideMark/>
          </w:tcPr>
          <w:p w14:paraId="5950FA8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54,513</w:t>
            </w:r>
          </w:p>
        </w:tc>
        <w:tc>
          <w:tcPr>
            <w:tcW w:w="1859" w:type="dxa"/>
            <w:shd w:val="clear" w:color="auto" w:fill="FDF5EA"/>
            <w:tcMar>
              <w:top w:w="20" w:type="dxa"/>
              <w:left w:w="120" w:type="dxa"/>
              <w:bottom w:w="20" w:type="dxa"/>
              <w:right w:w="120" w:type="dxa"/>
            </w:tcMar>
            <w:vAlign w:val="center"/>
            <w:hideMark/>
          </w:tcPr>
          <w:p w14:paraId="5950FA8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170.1</w:t>
            </w:r>
          </w:p>
        </w:tc>
      </w:tr>
      <w:tr w:rsidR="00347C92" w:rsidRPr="00882F33" w14:paraId="5950FA93" w14:textId="77777777" w:rsidTr="002B442B">
        <w:trPr>
          <w:trHeight w:val="315"/>
        </w:trPr>
        <w:tc>
          <w:tcPr>
            <w:tcW w:w="1839" w:type="dxa"/>
            <w:tcMar>
              <w:top w:w="20" w:type="dxa"/>
              <w:left w:w="120" w:type="dxa"/>
              <w:bottom w:w="20" w:type="dxa"/>
              <w:right w:w="120" w:type="dxa"/>
            </w:tcMar>
            <w:vAlign w:val="center"/>
            <w:hideMark/>
          </w:tcPr>
          <w:p w14:paraId="5950FA9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Peru</w:t>
            </w:r>
          </w:p>
        </w:tc>
        <w:tc>
          <w:tcPr>
            <w:tcW w:w="1342" w:type="dxa"/>
            <w:tcMar>
              <w:top w:w="20" w:type="dxa"/>
              <w:left w:w="120" w:type="dxa"/>
              <w:bottom w:w="20" w:type="dxa"/>
              <w:right w:w="120" w:type="dxa"/>
            </w:tcMar>
            <w:vAlign w:val="center"/>
            <w:hideMark/>
          </w:tcPr>
          <w:p w14:paraId="5950FA9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66,669</w:t>
            </w:r>
          </w:p>
        </w:tc>
        <w:tc>
          <w:tcPr>
            <w:tcW w:w="1859" w:type="dxa"/>
            <w:tcMar>
              <w:top w:w="20" w:type="dxa"/>
              <w:left w:w="120" w:type="dxa"/>
              <w:bottom w:w="20" w:type="dxa"/>
              <w:right w:w="120" w:type="dxa"/>
            </w:tcMar>
            <w:vAlign w:val="center"/>
            <w:hideMark/>
          </w:tcPr>
          <w:p w14:paraId="5950FA9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169.4</w:t>
            </w:r>
          </w:p>
        </w:tc>
      </w:tr>
      <w:tr w:rsidR="00347C92" w:rsidRPr="00882F33" w14:paraId="5950FA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9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Dominican Republic</w:t>
            </w:r>
          </w:p>
        </w:tc>
        <w:tc>
          <w:tcPr>
            <w:tcW w:w="1342" w:type="dxa"/>
            <w:shd w:val="clear" w:color="auto" w:fill="FDF5EA"/>
            <w:tcMar>
              <w:top w:w="20" w:type="dxa"/>
              <w:left w:w="120" w:type="dxa"/>
              <w:bottom w:w="20" w:type="dxa"/>
              <w:right w:w="120" w:type="dxa"/>
            </w:tcMar>
            <w:vAlign w:val="center"/>
            <w:hideMark/>
          </w:tcPr>
          <w:p w14:paraId="5950FA9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19,457</w:t>
            </w:r>
          </w:p>
        </w:tc>
        <w:tc>
          <w:tcPr>
            <w:tcW w:w="1859" w:type="dxa"/>
            <w:shd w:val="clear" w:color="auto" w:fill="FDF5EA"/>
            <w:tcMar>
              <w:top w:w="20" w:type="dxa"/>
              <w:left w:w="120" w:type="dxa"/>
              <w:bottom w:w="20" w:type="dxa"/>
              <w:right w:w="120" w:type="dxa"/>
            </w:tcMar>
            <w:vAlign w:val="center"/>
            <w:hideMark/>
          </w:tcPr>
          <w:p w14:paraId="5950FA9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169.4</w:t>
            </w:r>
          </w:p>
        </w:tc>
      </w:tr>
      <w:tr w:rsidR="00347C92" w:rsidRPr="00882F33" w14:paraId="5950FA9B" w14:textId="77777777" w:rsidTr="002B442B">
        <w:trPr>
          <w:trHeight w:val="315"/>
        </w:trPr>
        <w:tc>
          <w:tcPr>
            <w:tcW w:w="1839" w:type="dxa"/>
            <w:tcMar>
              <w:top w:w="20" w:type="dxa"/>
              <w:left w:w="120" w:type="dxa"/>
              <w:bottom w:w="20" w:type="dxa"/>
              <w:right w:w="120" w:type="dxa"/>
            </w:tcMar>
            <w:vAlign w:val="center"/>
            <w:hideMark/>
          </w:tcPr>
          <w:p w14:paraId="5950FA9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Fiji</w:t>
            </w:r>
          </w:p>
        </w:tc>
        <w:tc>
          <w:tcPr>
            <w:tcW w:w="1342" w:type="dxa"/>
            <w:tcMar>
              <w:top w:w="20" w:type="dxa"/>
              <w:left w:w="120" w:type="dxa"/>
              <w:bottom w:w="20" w:type="dxa"/>
              <w:right w:w="120" w:type="dxa"/>
            </w:tcMar>
            <w:vAlign w:val="center"/>
            <w:hideMark/>
          </w:tcPr>
          <w:p w14:paraId="5950FA9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1,479</w:t>
            </w:r>
          </w:p>
        </w:tc>
        <w:tc>
          <w:tcPr>
            <w:tcW w:w="1859" w:type="dxa"/>
            <w:tcMar>
              <w:top w:w="20" w:type="dxa"/>
              <w:left w:w="120" w:type="dxa"/>
              <w:bottom w:w="20" w:type="dxa"/>
              <w:right w:w="120" w:type="dxa"/>
            </w:tcMar>
            <w:vAlign w:val="center"/>
            <w:hideMark/>
          </w:tcPr>
          <w:p w14:paraId="5950FA9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168.7</w:t>
            </w:r>
          </w:p>
        </w:tc>
      </w:tr>
      <w:tr w:rsidR="00347C92" w:rsidRPr="00882F33" w14:paraId="5950FA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9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Suriname</w:t>
            </w:r>
          </w:p>
        </w:tc>
        <w:tc>
          <w:tcPr>
            <w:tcW w:w="1342" w:type="dxa"/>
            <w:shd w:val="clear" w:color="auto" w:fill="FDF5EA"/>
            <w:tcMar>
              <w:top w:w="20" w:type="dxa"/>
              <w:left w:w="120" w:type="dxa"/>
              <w:bottom w:w="20" w:type="dxa"/>
              <w:right w:w="120" w:type="dxa"/>
            </w:tcMar>
            <w:vAlign w:val="center"/>
            <w:hideMark/>
          </w:tcPr>
          <w:p w14:paraId="5950FA9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1,040</w:t>
            </w:r>
          </w:p>
        </w:tc>
        <w:tc>
          <w:tcPr>
            <w:tcW w:w="1859" w:type="dxa"/>
            <w:shd w:val="clear" w:color="auto" w:fill="FDF5EA"/>
            <w:tcMar>
              <w:top w:w="20" w:type="dxa"/>
              <w:left w:w="120" w:type="dxa"/>
              <w:bottom w:w="20" w:type="dxa"/>
              <w:right w:w="120" w:type="dxa"/>
            </w:tcMar>
            <w:vAlign w:val="center"/>
            <w:hideMark/>
          </w:tcPr>
          <w:p w14:paraId="5950FA9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165.0</w:t>
            </w:r>
          </w:p>
        </w:tc>
      </w:tr>
      <w:tr w:rsidR="00347C92" w:rsidRPr="00882F33" w14:paraId="5950FAA3" w14:textId="77777777" w:rsidTr="002B442B">
        <w:trPr>
          <w:trHeight w:val="315"/>
        </w:trPr>
        <w:tc>
          <w:tcPr>
            <w:tcW w:w="1839" w:type="dxa"/>
            <w:tcMar>
              <w:top w:w="20" w:type="dxa"/>
              <w:left w:w="120" w:type="dxa"/>
              <w:bottom w:w="20" w:type="dxa"/>
              <w:right w:w="120" w:type="dxa"/>
            </w:tcMar>
            <w:vAlign w:val="center"/>
            <w:hideMark/>
          </w:tcPr>
          <w:p w14:paraId="5950FAA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Laos</w:t>
            </w:r>
          </w:p>
        </w:tc>
        <w:tc>
          <w:tcPr>
            <w:tcW w:w="1342" w:type="dxa"/>
            <w:tcMar>
              <w:top w:w="20" w:type="dxa"/>
              <w:left w:w="120" w:type="dxa"/>
              <w:bottom w:w="20" w:type="dxa"/>
              <w:right w:w="120" w:type="dxa"/>
            </w:tcMar>
            <w:vAlign w:val="center"/>
            <w:hideMark/>
          </w:tcPr>
          <w:p w14:paraId="5950FAA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9,025</w:t>
            </w:r>
          </w:p>
        </w:tc>
        <w:tc>
          <w:tcPr>
            <w:tcW w:w="1859" w:type="dxa"/>
            <w:tcMar>
              <w:top w:w="20" w:type="dxa"/>
              <w:left w:w="120" w:type="dxa"/>
              <w:bottom w:w="20" w:type="dxa"/>
              <w:right w:w="120" w:type="dxa"/>
            </w:tcMar>
            <w:vAlign w:val="center"/>
            <w:hideMark/>
          </w:tcPr>
          <w:p w14:paraId="5950FAA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163.7</w:t>
            </w:r>
          </w:p>
        </w:tc>
      </w:tr>
      <w:tr w:rsidR="00347C92" w:rsidRPr="00882F33" w14:paraId="5950FA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A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Thailand</w:t>
            </w:r>
          </w:p>
        </w:tc>
        <w:tc>
          <w:tcPr>
            <w:tcW w:w="1342" w:type="dxa"/>
            <w:shd w:val="clear" w:color="auto" w:fill="FDF5EA"/>
            <w:tcMar>
              <w:top w:w="20" w:type="dxa"/>
              <w:left w:w="120" w:type="dxa"/>
              <w:bottom w:w="20" w:type="dxa"/>
              <w:right w:w="120" w:type="dxa"/>
            </w:tcMar>
            <w:vAlign w:val="center"/>
            <w:hideMark/>
          </w:tcPr>
          <w:p w14:paraId="5950FAA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187,677</w:t>
            </w:r>
          </w:p>
        </w:tc>
        <w:tc>
          <w:tcPr>
            <w:tcW w:w="1859" w:type="dxa"/>
            <w:shd w:val="clear" w:color="auto" w:fill="FDF5EA"/>
            <w:tcMar>
              <w:top w:w="20" w:type="dxa"/>
              <w:left w:w="120" w:type="dxa"/>
              <w:bottom w:w="20" w:type="dxa"/>
              <w:right w:w="120" w:type="dxa"/>
            </w:tcMar>
            <w:vAlign w:val="center"/>
            <w:hideMark/>
          </w:tcPr>
          <w:p w14:paraId="5950FAA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161.7</w:t>
            </w:r>
          </w:p>
        </w:tc>
      </w:tr>
      <w:tr w:rsidR="00347C92" w:rsidRPr="00882F33" w14:paraId="5950FAAB" w14:textId="77777777" w:rsidTr="002B442B">
        <w:trPr>
          <w:trHeight w:val="315"/>
        </w:trPr>
        <w:tc>
          <w:tcPr>
            <w:tcW w:w="1839" w:type="dxa"/>
            <w:tcMar>
              <w:top w:w="20" w:type="dxa"/>
              <w:left w:w="120" w:type="dxa"/>
              <w:bottom w:w="20" w:type="dxa"/>
              <w:right w:w="120" w:type="dxa"/>
            </w:tcMar>
            <w:vAlign w:val="center"/>
            <w:hideMark/>
          </w:tcPr>
          <w:p w14:paraId="5950FAA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Philippines</w:t>
            </w:r>
          </w:p>
        </w:tc>
        <w:tc>
          <w:tcPr>
            <w:tcW w:w="1342" w:type="dxa"/>
            <w:tcMar>
              <w:top w:w="20" w:type="dxa"/>
              <w:left w:w="120" w:type="dxa"/>
              <w:bottom w:w="20" w:type="dxa"/>
              <w:right w:w="120" w:type="dxa"/>
            </w:tcMar>
            <w:vAlign w:val="center"/>
            <w:hideMark/>
          </w:tcPr>
          <w:p w14:paraId="5950FAA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152,803</w:t>
            </w:r>
          </w:p>
        </w:tc>
        <w:tc>
          <w:tcPr>
            <w:tcW w:w="1859" w:type="dxa"/>
            <w:tcMar>
              <w:top w:w="20" w:type="dxa"/>
              <w:left w:w="120" w:type="dxa"/>
              <w:bottom w:w="20" w:type="dxa"/>
              <w:right w:w="120" w:type="dxa"/>
            </w:tcMar>
            <w:vAlign w:val="center"/>
            <w:hideMark/>
          </w:tcPr>
          <w:p w14:paraId="5950FAA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161.0</w:t>
            </w:r>
          </w:p>
        </w:tc>
      </w:tr>
      <w:tr w:rsidR="00347C92" w:rsidRPr="00882F33" w14:paraId="5950FA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A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North Korea</w:t>
            </w:r>
          </w:p>
        </w:tc>
        <w:tc>
          <w:tcPr>
            <w:tcW w:w="1342" w:type="dxa"/>
            <w:shd w:val="clear" w:color="auto" w:fill="FDF5EA"/>
            <w:tcMar>
              <w:top w:w="20" w:type="dxa"/>
              <w:left w:w="120" w:type="dxa"/>
              <w:bottom w:w="20" w:type="dxa"/>
              <w:right w:w="120" w:type="dxa"/>
            </w:tcMar>
            <w:vAlign w:val="center"/>
            <w:hideMark/>
          </w:tcPr>
          <w:p w14:paraId="5950FAA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57,360</w:t>
            </w:r>
          </w:p>
        </w:tc>
        <w:tc>
          <w:tcPr>
            <w:tcW w:w="1859" w:type="dxa"/>
            <w:shd w:val="clear" w:color="auto" w:fill="FDF5EA"/>
            <w:tcMar>
              <w:top w:w="20" w:type="dxa"/>
              <w:left w:w="120" w:type="dxa"/>
              <w:bottom w:w="20" w:type="dxa"/>
              <w:right w:w="120" w:type="dxa"/>
            </w:tcMar>
            <w:vAlign w:val="center"/>
            <w:hideMark/>
          </w:tcPr>
          <w:p w14:paraId="5950FAA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160.7</w:t>
            </w:r>
          </w:p>
        </w:tc>
      </w:tr>
      <w:tr w:rsidR="00347C92" w:rsidRPr="00882F33" w14:paraId="5950FAB3" w14:textId="77777777" w:rsidTr="002B442B">
        <w:trPr>
          <w:trHeight w:val="315"/>
        </w:trPr>
        <w:tc>
          <w:tcPr>
            <w:tcW w:w="1839" w:type="dxa"/>
            <w:tcMar>
              <w:top w:w="20" w:type="dxa"/>
              <w:left w:w="120" w:type="dxa"/>
              <w:bottom w:w="20" w:type="dxa"/>
              <w:right w:w="120" w:type="dxa"/>
            </w:tcMar>
            <w:vAlign w:val="center"/>
            <w:hideMark/>
          </w:tcPr>
          <w:p w14:paraId="5950FAB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Kazakhstan</w:t>
            </w:r>
          </w:p>
        </w:tc>
        <w:tc>
          <w:tcPr>
            <w:tcW w:w="1342" w:type="dxa"/>
            <w:tcMar>
              <w:top w:w="20" w:type="dxa"/>
              <w:left w:w="120" w:type="dxa"/>
              <w:bottom w:w="20" w:type="dxa"/>
              <w:right w:w="120" w:type="dxa"/>
            </w:tcMar>
            <w:vAlign w:val="center"/>
            <w:hideMark/>
          </w:tcPr>
          <w:p w14:paraId="5950FAB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33,931</w:t>
            </w:r>
          </w:p>
        </w:tc>
        <w:tc>
          <w:tcPr>
            <w:tcW w:w="1859" w:type="dxa"/>
            <w:tcMar>
              <w:top w:w="20" w:type="dxa"/>
              <w:left w:w="120" w:type="dxa"/>
              <w:bottom w:w="20" w:type="dxa"/>
              <w:right w:w="120" w:type="dxa"/>
            </w:tcMar>
            <w:vAlign w:val="center"/>
            <w:hideMark/>
          </w:tcPr>
          <w:p w14:paraId="5950FAB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160.3</w:t>
            </w:r>
          </w:p>
        </w:tc>
      </w:tr>
      <w:tr w:rsidR="00347C92" w:rsidRPr="00882F33" w14:paraId="5950FA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B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Vietnam</w:t>
            </w:r>
          </w:p>
        </w:tc>
        <w:tc>
          <w:tcPr>
            <w:tcW w:w="1342" w:type="dxa"/>
            <w:shd w:val="clear" w:color="auto" w:fill="FDF5EA"/>
            <w:tcMar>
              <w:top w:w="20" w:type="dxa"/>
              <w:left w:w="120" w:type="dxa"/>
              <w:bottom w:w="20" w:type="dxa"/>
              <w:right w:w="120" w:type="dxa"/>
            </w:tcMar>
            <w:vAlign w:val="center"/>
            <w:hideMark/>
          </w:tcPr>
          <w:p w14:paraId="5950FAB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181,333</w:t>
            </w:r>
          </w:p>
        </w:tc>
        <w:tc>
          <w:tcPr>
            <w:tcW w:w="1859" w:type="dxa"/>
            <w:shd w:val="clear" w:color="auto" w:fill="FDF5EA"/>
            <w:tcMar>
              <w:top w:w="20" w:type="dxa"/>
              <w:left w:w="120" w:type="dxa"/>
              <w:bottom w:w="20" w:type="dxa"/>
              <w:right w:w="120" w:type="dxa"/>
            </w:tcMar>
            <w:vAlign w:val="center"/>
            <w:hideMark/>
          </w:tcPr>
          <w:p w14:paraId="5950FAB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158.6</w:t>
            </w:r>
          </w:p>
        </w:tc>
      </w:tr>
      <w:tr w:rsidR="00347C92" w:rsidRPr="00882F33" w14:paraId="5950FABB" w14:textId="77777777" w:rsidTr="002B442B">
        <w:trPr>
          <w:trHeight w:val="315"/>
        </w:trPr>
        <w:tc>
          <w:tcPr>
            <w:tcW w:w="1839" w:type="dxa"/>
            <w:tcMar>
              <w:top w:w="20" w:type="dxa"/>
              <w:left w:w="120" w:type="dxa"/>
              <w:bottom w:w="20" w:type="dxa"/>
              <w:right w:w="120" w:type="dxa"/>
            </w:tcMar>
            <w:vAlign w:val="center"/>
            <w:hideMark/>
          </w:tcPr>
          <w:p w14:paraId="5950FAB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Egypt</w:t>
            </w:r>
          </w:p>
        </w:tc>
        <w:tc>
          <w:tcPr>
            <w:tcW w:w="1342" w:type="dxa"/>
            <w:tcMar>
              <w:top w:w="20" w:type="dxa"/>
              <w:left w:w="120" w:type="dxa"/>
              <w:bottom w:w="20" w:type="dxa"/>
              <w:right w:w="120" w:type="dxa"/>
            </w:tcMar>
            <w:vAlign w:val="center"/>
            <w:hideMark/>
          </w:tcPr>
          <w:p w14:paraId="5950FAB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133,012</w:t>
            </w:r>
          </w:p>
        </w:tc>
        <w:tc>
          <w:tcPr>
            <w:tcW w:w="1859" w:type="dxa"/>
            <w:tcMar>
              <w:top w:w="20" w:type="dxa"/>
              <w:left w:w="120" w:type="dxa"/>
              <w:bottom w:w="20" w:type="dxa"/>
              <w:right w:w="120" w:type="dxa"/>
            </w:tcMar>
            <w:vAlign w:val="center"/>
            <w:hideMark/>
          </w:tcPr>
          <w:p w14:paraId="5950FAB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157.5</w:t>
            </w:r>
          </w:p>
        </w:tc>
      </w:tr>
      <w:tr w:rsidR="00347C92" w:rsidRPr="00882F33" w14:paraId="5950FA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B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Gaza Strip and West Bank</w:t>
            </w:r>
          </w:p>
        </w:tc>
        <w:tc>
          <w:tcPr>
            <w:tcW w:w="1342" w:type="dxa"/>
            <w:shd w:val="clear" w:color="auto" w:fill="FDF5EA"/>
            <w:tcMar>
              <w:top w:w="20" w:type="dxa"/>
              <w:left w:w="120" w:type="dxa"/>
              <w:bottom w:w="20" w:type="dxa"/>
              <w:right w:w="120" w:type="dxa"/>
            </w:tcMar>
            <w:vAlign w:val="center"/>
            <w:hideMark/>
          </w:tcPr>
          <w:p w14:paraId="5950FAB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4,727</w:t>
            </w:r>
          </w:p>
        </w:tc>
        <w:tc>
          <w:tcPr>
            <w:tcW w:w="1859" w:type="dxa"/>
            <w:shd w:val="clear" w:color="auto" w:fill="FDF5EA"/>
            <w:tcMar>
              <w:top w:w="20" w:type="dxa"/>
              <w:left w:w="120" w:type="dxa"/>
              <w:bottom w:w="20" w:type="dxa"/>
              <w:right w:w="120" w:type="dxa"/>
            </w:tcMar>
            <w:vAlign w:val="center"/>
            <w:hideMark/>
          </w:tcPr>
          <w:p w14:paraId="5950FAB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156.9</w:t>
            </w:r>
          </w:p>
        </w:tc>
      </w:tr>
      <w:tr w:rsidR="00347C92" w:rsidRPr="00882F33" w14:paraId="5950FAC3" w14:textId="77777777" w:rsidTr="002B442B">
        <w:trPr>
          <w:trHeight w:val="315"/>
        </w:trPr>
        <w:tc>
          <w:tcPr>
            <w:tcW w:w="1839" w:type="dxa"/>
            <w:tcMar>
              <w:top w:w="20" w:type="dxa"/>
              <w:left w:w="120" w:type="dxa"/>
              <w:bottom w:w="20" w:type="dxa"/>
              <w:right w:w="120" w:type="dxa"/>
            </w:tcMar>
            <w:vAlign w:val="center"/>
            <w:hideMark/>
          </w:tcPr>
          <w:p w14:paraId="5950FAC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Jordan</w:t>
            </w:r>
          </w:p>
        </w:tc>
        <w:tc>
          <w:tcPr>
            <w:tcW w:w="1342" w:type="dxa"/>
            <w:tcMar>
              <w:top w:w="20" w:type="dxa"/>
              <w:left w:w="120" w:type="dxa"/>
              <w:bottom w:w="20" w:type="dxa"/>
              <w:right w:w="120" w:type="dxa"/>
            </w:tcMar>
            <w:vAlign w:val="center"/>
            <w:hideMark/>
          </w:tcPr>
          <w:p w14:paraId="5950FAC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11,407</w:t>
            </w:r>
          </w:p>
        </w:tc>
        <w:tc>
          <w:tcPr>
            <w:tcW w:w="1859" w:type="dxa"/>
            <w:tcMar>
              <w:top w:w="20" w:type="dxa"/>
              <w:left w:w="120" w:type="dxa"/>
              <w:bottom w:w="20" w:type="dxa"/>
              <w:right w:w="120" w:type="dxa"/>
            </w:tcMar>
            <w:vAlign w:val="center"/>
            <w:hideMark/>
          </w:tcPr>
          <w:p w14:paraId="5950FAC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153.2</w:t>
            </w:r>
          </w:p>
        </w:tc>
      </w:tr>
      <w:tr w:rsidR="00347C92" w:rsidRPr="00882F33" w14:paraId="5950FA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C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Lebanon</w:t>
            </w:r>
          </w:p>
        </w:tc>
        <w:tc>
          <w:tcPr>
            <w:tcW w:w="1342" w:type="dxa"/>
            <w:shd w:val="clear" w:color="auto" w:fill="FDF5EA"/>
            <w:tcMar>
              <w:top w:w="20" w:type="dxa"/>
              <w:left w:w="120" w:type="dxa"/>
              <w:bottom w:w="20" w:type="dxa"/>
              <w:right w:w="120" w:type="dxa"/>
            </w:tcMar>
            <w:vAlign w:val="center"/>
            <w:hideMark/>
          </w:tcPr>
          <w:p w14:paraId="5950FAC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11,268</w:t>
            </w:r>
          </w:p>
        </w:tc>
        <w:tc>
          <w:tcPr>
            <w:tcW w:w="1859" w:type="dxa"/>
            <w:shd w:val="clear" w:color="auto" w:fill="FDF5EA"/>
            <w:tcMar>
              <w:top w:w="20" w:type="dxa"/>
              <w:left w:w="120" w:type="dxa"/>
              <w:bottom w:w="20" w:type="dxa"/>
              <w:right w:w="120" w:type="dxa"/>
            </w:tcMar>
            <w:vAlign w:val="center"/>
            <w:hideMark/>
          </w:tcPr>
          <w:p w14:paraId="5950FAC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152.7</w:t>
            </w:r>
          </w:p>
        </w:tc>
      </w:tr>
      <w:tr w:rsidR="00347C92" w:rsidRPr="00882F33" w14:paraId="5950FACB" w14:textId="77777777" w:rsidTr="002B442B">
        <w:trPr>
          <w:trHeight w:val="315"/>
        </w:trPr>
        <w:tc>
          <w:tcPr>
            <w:tcW w:w="1839" w:type="dxa"/>
            <w:tcMar>
              <w:top w:w="20" w:type="dxa"/>
              <w:left w:w="120" w:type="dxa"/>
              <w:bottom w:w="20" w:type="dxa"/>
              <w:right w:w="120" w:type="dxa"/>
            </w:tcMar>
            <w:vAlign w:val="center"/>
            <w:hideMark/>
          </w:tcPr>
          <w:p w14:paraId="5950FAC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Mauritius</w:t>
            </w:r>
          </w:p>
        </w:tc>
        <w:tc>
          <w:tcPr>
            <w:tcW w:w="1342" w:type="dxa"/>
            <w:tcMar>
              <w:top w:w="20" w:type="dxa"/>
              <w:left w:w="120" w:type="dxa"/>
              <w:bottom w:w="20" w:type="dxa"/>
              <w:right w:w="120" w:type="dxa"/>
            </w:tcMar>
            <w:vAlign w:val="center"/>
            <w:hideMark/>
          </w:tcPr>
          <w:p w14:paraId="5950FAC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2,992</w:t>
            </w:r>
          </w:p>
        </w:tc>
        <w:tc>
          <w:tcPr>
            <w:tcW w:w="1859" w:type="dxa"/>
            <w:tcMar>
              <w:top w:w="20" w:type="dxa"/>
              <w:left w:w="120" w:type="dxa"/>
              <w:bottom w:w="20" w:type="dxa"/>
              <w:right w:w="120" w:type="dxa"/>
            </w:tcMar>
            <w:vAlign w:val="center"/>
            <w:hideMark/>
          </w:tcPr>
          <w:p w14:paraId="5950FAC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152.2</w:t>
            </w:r>
          </w:p>
        </w:tc>
      </w:tr>
      <w:tr w:rsidR="00347C92" w:rsidRPr="00882F33" w14:paraId="5950FA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C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Uganda</w:t>
            </w:r>
          </w:p>
        </w:tc>
        <w:tc>
          <w:tcPr>
            <w:tcW w:w="1342" w:type="dxa"/>
            <w:shd w:val="clear" w:color="auto" w:fill="FDF5EA"/>
            <w:tcMar>
              <w:top w:w="20" w:type="dxa"/>
              <w:left w:w="120" w:type="dxa"/>
              <w:bottom w:w="20" w:type="dxa"/>
              <w:right w:w="120" w:type="dxa"/>
            </w:tcMar>
            <w:vAlign w:val="center"/>
            <w:hideMark/>
          </w:tcPr>
          <w:p w14:paraId="5950FAC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33,600</w:t>
            </w:r>
          </w:p>
        </w:tc>
        <w:tc>
          <w:tcPr>
            <w:tcW w:w="1859" w:type="dxa"/>
            <w:shd w:val="clear" w:color="auto" w:fill="FDF5EA"/>
            <w:tcMar>
              <w:top w:w="20" w:type="dxa"/>
              <w:left w:w="120" w:type="dxa"/>
              <w:bottom w:w="20" w:type="dxa"/>
              <w:right w:w="120" w:type="dxa"/>
            </w:tcMar>
            <w:vAlign w:val="center"/>
            <w:hideMark/>
          </w:tcPr>
          <w:p w14:paraId="5950FAC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152.0</w:t>
            </w:r>
          </w:p>
        </w:tc>
      </w:tr>
      <w:tr w:rsidR="00347C92" w:rsidRPr="00882F33" w14:paraId="5950FAD3" w14:textId="77777777" w:rsidTr="002B442B">
        <w:trPr>
          <w:trHeight w:val="315"/>
        </w:trPr>
        <w:tc>
          <w:tcPr>
            <w:tcW w:w="1839" w:type="dxa"/>
            <w:tcMar>
              <w:top w:w="20" w:type="dxa"/>
              <w:left w:w="120" w:type="dxa"/>
              <w:bottom w:w="20" w:type="dxa"/>
              <w:right w:w="120" w:type="dxa"/>
            </w:tcMar>
            <w:vAlign w:val="center"/>
            <w:hideMark/>
          </w:tcPr>
          <w:p w14:paraId="5950FAD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Malawi</w:t>
            </w:r>
          </w:p>
        </w:tc>
        <w:tc>
          <w:tcPr>
            <w:tcW w:w="1342" w:type="dxa"/>
            <w:tcMar>
              <w:top w:w="20" w:type="dxa"/>
              <w:left w:w="120" w:type="dxa"/>
              <w:bottom w:w="20" w:type="dxa"/>
              <w:right w:w="120" w:type="dxa"/>
            </w:tcMar>
            <w:vAlign w:val="center"/>
            <w:hideMark/>
          </w:tcPr>
          <w:p w14:paraId="5950FAD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17,604</w:t>
            </w:r>
          </w:p>
        </w:tc>
        <w:tc>
          <w:tcPr>
            <w:tcW w:w="1859" w:type="dxa"/>
            <w:tcMar>
              <w:top w:w="20" w:type="dxa"/>
              <w:left w:w="120" w:type="dxa"/>
              <w:bottom w:w="20" w:type="dxa"/>
              <w:right w:w="120" w:type="dxa"/>
            </w:tcMar>
            <w:vAlign w:val="center"/>
            <w:hideMark/>
          </w:tcPr>
          <w:p w14:paraId="5950FAD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151.3</w:t>
            </w:r>
          </w:p>
        </w:tc>
      </w:tr>
      <w:tr w:rsidR="00347C92" w:rsidRPr="00882F33" w14:paraId="5950FA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D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Zambia</w:t>
            </w:r>
          </w:p>
        </w:tc>
        <w:tc>
          <w:tcPr>
            <w:tcW w:w="1342" w:type="dxa"/>
            <w:shd w:val="clear" w:color="auto" w:fill="FDF5EA"/>
            <w:tcMar>
              <w:top w:w="20" w:type="dxa"/>
              <w:left w:w="120" w:type="dxa"/>
              <w:bottom w:w="20" w:type="dxa"/>
              <w:right w:w="120" w:type="dxa"/>
            </w:tcMar>
            <w:vAlign w:val="center"/>
            <w:hideMark/>
          </w:tcPr>
          <w:p w14:paraId="5950FAD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13,597</w:t>
            </w:r>
          </w:p>
        </w:tc>
        <w:tc>
          <w:tcPr>
            <w:tcW w:w="1859" w:type="dxa"/>
            <w:shd w:val="clear" w:color="auto" w:fill="FDF5EA"/>
            <w:tcMar>
              <w:top w:w="20" w:type="dxa"/>
              <w:left w:w="120" w:type="dxa"/>
              <w:bottom w:w="20" w:type="dxa"/>
              <w:right w:w="120" w:type="dxa"/>
            </w:tcMar>
            <w:vAlign w:val="center"/>
            <w:hideMark/>
          </w:tcPr>
          <w:p w14:paraId="5950FAD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150.8</w:t>
            </w:r>
          </w:p>
        </w:tc>
      </w:tr>
      <w:tr w:rsidR="00347C92" w:rsidRPr="00882F33" w14:paraId="5950FADB" w14:textId="77777777" w:rsidTr="002B442B">
        <w:trPr>
          <w:trHeight w:val="315"/>
        </w:trPr>
        <w:tc>
          <w:tcPr>
            <w:tcW w:w="1839" w:type="dxa"/>
            <w:tcMar>
              <w:top w:w="20" w:type="dxa"/>
              <w:left w:w="120" w:type="dxa"/>
              <w:bottom w:w="20" w:type="dxa"/>
              <w:right w:w="120" w:type="dxa"/>
            </w:tcMar>
            <w:vAlign w:val="center"/>
            <w:hideMark/>
          </w:tcPr>
          <w:p w14:paraId="5950FAD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Ecuador</w:t>
            </w:r>
          </w:p>
        </w:tc>
        <w:tc>
          <w:tcPr>
            <w:tcW w:w="1342" w:type="dxa"/>
            <w:tcMar>
              <w:top w:w="20" w:type="dxa"/>
              <w:left w:w="120" w:type="dxa"/>
              <w:bottom w:w="20" w:type="dxa"/>
              <w:right w:w="120" w:type="dxa"/>
            </w:tcMar>
            <w:vAlign w:val="center"/>
            <w:hideMark/>
          </w:tcPr>
          <w:p w14:paraId="5950FAD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28,235</w:t>
            </w:r>
          </w:p>
        </w:tc>
        <w:tc>
          <w:tcPr>
            <w:tcW w:w="1859" w:type="dxa"/>
            <w:tcMar>
              <w:top w:w="20" w:type="dxa"/>
              <w:left w:w="120" w:type="dxa"/>
              <w:bottom w:w="20" w:type="dxa"/>
              <w:right w:w="120" w:type="dxa"/>
            </w:tcMar>
            <w:vAlign w:val="center"/>
            <w:hideMark/>
          </w:tcPr>
          <w:p w14:paraId="5950FAD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149.7</w:t>
            </w:r>
          </w:p>
        </w:tc>
      </w:tr>
      <w:tr w:rsidR="00347C92" w:rsidRPr="00882F33" w14:paraId="5950FA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D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Iran</w:t>
            </w:r>
          </w:p>
        </w:tc>
        <w:tc>
          <w:tcPr>
            <w:tcW w:w="1342" w:type="dxa"/>
            <w:shd w:val="clear" w:color="auto" w:fill="FDF5EA"/>
            <w:tcMar>
              <w:top w:w="20" w:type="dxa"/>
              <w:left w:w="120" w:type="dxa"/>
              <w:bottom w:w="20" w:type="dxa"/>
              <w:right w:w="120" w:type="dxa"/>
            </w:tcMar>
            <w:vAlign w:val="center"/>
            <w:hideMark/>
          </w:tcPr>
          <w:p w14:paraId="5950FAD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127,801</w:t>
            </w:r>
          </w:p>
        </w:tc>
        <w:tc>
          <w:tcPr>
            <w:tcW w:w="1859" w:type="dxa"/>
            <w:shd w:val="clear" w:color="auto" w:fill="FDF5EA"/>
            <w:tcMar>
              <w:top w:w="20" w:type="dxa"/>
              <w:left w:w="120" w:type="dxa"/>
              <w:bottom w:w="20" w:type="dxa"/>
              <w:right w:w="120" w:type="dxa"/>
            </w:tcMar>
            <w:vAlign w:val="center"/>
            <w:hideMark/>
          </w:tcPr>
          <w:p w14:paraId="5950FAD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148.7</w:t>
            </w:r>
          </w:p>
        </w:tc>
      </w:tr>
      <w:tr w:rsidR="00347C92" w:rsidRPr="00882F33" w14:paraId="5950FAE3" w14:textId="77777777" w:rsidTr="002B442B">
        <w:trPr>
          <w:trHeight w:val="315"/>
        </w:trPr>
        <w:tc>
          <w:tcPr>
            <w:tcW w:w="1839" w:type="dxa"/>
            <w:tcMar>
              <w:top w:w="20" w:type="dxa"/>
              <w:left w:w="120" w:type="dxa"/>
              <w:bottom w:w="20" w:type="dxa"/>
              <w:right w:w="120" w:type="dxa"/>
            </w:tcMar>
            <w:vAlign w:val="center"/>
            <w:hideMark/>
          </w:tcPr>
          <w:p w14:paraId="5950FAE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Panama</w:t>
            </w:r>
          </w:p>
        </w:tc>
        <w:tc>
          <w:tcPr>
            <w:tcW w:w="1342" w:type="dxa"/>
            <w:tcMar>
              <w:top w:w="20" w:type="dxa"/>
              <w:left w:w="120" w:type="dxa"/>
              <w:bottom w:w="20" w:type="dxa"/>
              <w:right w:w="120" w:type="dxa"/>
            </w:tcMar>
            <w:vAlign w:val="center"/>
            <w:hideMark/>
          </w:tcPr>
          <w:p w14:paraId="5950FAE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7,511</w:t>
            </w:r>
          </w:p>
        </w:tc>
        <w:tc>
          <w:tcPr>
            <w:tcW w:w="1859" w:type="dxa"/>
            <w:tcMar>
              <w:top w:w="20" w:type="dxa"/>
              <w:left w:w="120" w:type="dxa"/>
              <w:bottom w:w="20" w:type="dxa"/>
              <w:right w:w="120" w:type="dxa"/>
            </w:tcMar>
            <w:vAlign w:val="center"/>
            <w:hideMark/>
          </w:tcPr>
          <w:p w14:paraId="5950FAE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148.2</w:t>
            </w:r>
          </w:p>
        </w:tc>
      </w:tr>
      <w:tr w:rsidR="00347C92" w:rsidRPr="00882F33" w14:paraId="5950FA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E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Morocco</w:t>
            </w:r>
          </w:p>
        </w:tc>
        <w:tc>
          <w:tcPr>
            <w:tcW w:w="1342" w:type="dxa"/>
            <w:shd w:val="clear" w:color="auto" w:fill="FDF5EA"/>
            <w:tcMar>
              <w:top w:w="20" w:type="dxa"/>
              <w:left w:w="120" w:type="dxa"/>
              <w:bottom w:w="20" w:type="dxa"/>
              <w:right w:w="120" w:type="dxa"/>
            </w:tcMar>
            <w:vAlign w:val="center"/>
            <w:hideMark/>
          </w:tcPr>
          <w:p w14:paraId="5950FAE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58,963</w:t>
            </w:r>
          </w:p>
        </w:tc>
        <w:tc>
          <w:tcPr>
            <w:tcW w:w="1859" w:type="dxa"/>
            <w:shd w:val="clear" w:color="auto" w:fill="FDF5EA"/>
            <w:tcMar>
              <w:top w:w="20" w:type="dxa"/>
              <w:left w:w="120" w:type="dxa"/>
              <w:bottom w:w="20" w:type="dxa"/>
              <w:right w:w="120" w:type="dxa"/>
            </w:tcMar>
            <w:vAlign w:val="center"/>
            <w:hideMark/>
          </w:tcPr>
          <w:p w14:paraId="5950FAE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147.3</w:t>
            </w:r>
          </w:p>
        </w:tc>
      </w:tr>
      <w:tr w:rsidR="00347C92" w:rsidRPr="00882F33" w14:paraId="5950FAEB" w14:textId="77777777" w:rsidTr="002B442B">
        <w:trPr>
          <w:trHeight w:val="315"/>
        </w:trPr>
        <w:tc>
          <w:tcPr>
            <w:tcW w:w="1839" w:type="dxa"/>
            <w:tcMar>
              <w:top w:w="20" w:type="dxa"/>
              <w:left w:w="120" w:type="dxa"/>
              <w:bottom w:w="20" w:type="dxa"/>
              <w:right w:w="120" w:type="dxa"/>
            </w:tcMar>
            <w:vAlign w:val="center"/>
            <w:hideMark/>
          </w:tcPr>
          <w:p w14:paraId="5950FAE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Kenya</w:t>
            </w:r>
          </w:p>
        </w:tc>
        <w:tc>
          <w:tcPr>
            <w:tcW w:w="1342" w:type="dxa"/>
            <w:tcMar>
              <w:top w:w="20" w:type="dxa"/>
              <w:left w:w="120" w:type="dxa"/>
              <w:bottom w:w="20" w:type="dxa"/>
              <w:right w:w="120" w:type="dxa"/>
            </w:tcMar>
            <w:vAlign w:val="center"/>
            <w:hideMark/>
          </w:tcPr>
          <w:p w14:paraId="5950FAE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41,469</w:t>
            </w:r>
          </w:p>
        </w:tc>
        <w:tc>
          <w:tcPr>
            <w:tcW w:w="1859" w:type="dxa"/>
            <w:tcMar>
              <w:top w:w="20" w:type="dxa"/>
              <w:left w:w="120" w:type="dxa"/>
              <w:bottom w:w="20" w:type="dxa"/>
              <w:right w:w="120" w:type="dxa"/>
            </w:tcMar>
            <w:vAlign w:val="center"/>
            <w:hideMark/>
          </w:tcPr>
          <w:p w14:paraId="5950FAE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147.1</w:t>
            </w:r>
          </w:p>
        </w:tc>
      </w:tr>
      <w:tr w:rsidR="00347C92" w:rsidRPr="00882F33" w14:paraId="5950FA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E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Syria</w:t>
            </w:r>
          </w:p>
        </w:tc>
        <w:tc>
          <w:tcPr>
            <w:tcW w:w="1342" w:type="dxa"/>
            <w:shd w:val="clear" w:color="auto" w:fill="FDF5EA"/>
            <w:tcMar>
              <w:top w:w="20" w:type="dxa"/>
              <w:left w:w="120" w:type="dxa"/>
              <w:bottom w:w="20" w:type="dxa"/>
              <w:right w:w="120" w:type="dxa"/>
            </w:tcMar>
            <w:vAlign w:val="center"/>
            <w:hideMark/>
          </w:tcPr>
          <w:p w14:paraId="5950FAE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20,618</w:t>
            </w:r>
          </w:p>
        </w:tc>
        <w:tc>
          <w:tcPr>
            <w:tcW w:w="1859" w:type="dxa"/>
            <w:shd w:val="clear" w:color="auto" w:fill="FDF5EA"/>
            <w:tcMar>
              <w:top w:w="20" w:type="dxa"/>
              <w:left w:w="120" w:type="dxa"/>
              <w:bottom w:w="20" w:type="dxa"/>
              <w:right w:w="120" w:type="dxa"/>
            </w:tcMar>
            <w:vAlign w:val="center"/>
            <w:hideMark/>
          </w:tcPr>
          <w:p w14:paraId="5950FAE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146.8</w:t>
            </w:r>
          </w:p>
        </w:tc>
      </w:tr>
      <w:tr w:rsidR="00347C92" w:rsidRPr="00882F33" w14:paraId="5950FAF3" w14:textId="77777777" w:rsidTr="002B442B">
        <w:trPr>
          <w:trHeight w:val="315"/>
        </w:trPr>
        <w:tc>
          <w:tcPr>
            <w:tcW w:w="1839" w:type="dxa"/>
            <w:tcMar>
              <w:top w:w="20" w:type="dxa"/>
              <w:left w:w="120" w:type="dxa"/>
              <w:bottom w:w="20" w:type="dxa"/>
              <w:right w:w="120" w:type="dxa"/>
            </w:tcMar>
            <w:vAlign w:val="center"/>
            <w:hideMark/>
          </w:tcPr>
          <w:p w14:paraId="5950FAF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Malaysia</w:t>
            </w:r>
          </w:p>
        </w:tc>
        <w:tc>
          <w:tcPr>
            <w:tcW w:w="1342" w:type="dxa"/>
            <w:tcMar>
              <w:top w:w="20" w:type="dxa"/>
              <w:left w:w="120" w:type="dxa"/>
              <w:bottom w:w="20" w:type="dxa"/>
              <w:right w:w="120" w:type="dxa"/>
            </w:tcMar>
            <w:vAlign w:val="center"/>
            <w:hideMark/>
          </w:tcPr>
          <w:p w14:paraId="5950FAF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48,160</w:t>
            </w:r>
          </w:p>
        </w:tc>
        <w:tc>
          <w:tcPr>
            <w:tcW w:w="1859" w:type="dxa"/>
            <w:tcMar>
              <w:top w:w="20" w:type="dxa"/>
              <w:left w:w="120" w:type="dxa"/>
              <w:bottom w:w="20" w:type="dxa"/>
              <w:right w:w="120" w:type="dxa"/>
            </w:tcMar>
            <w:vAlign w:val="center"/>
            <w:hideMark/>
          </w:tcPr>
          <w:p w14:paraId="5950FAF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142.5</w:t>
            </w:r>
          </w:p>
        </w:tc>
      </w:tr>
      <w:tr w:rsidR="00347C92" w:rsidRPr="00882F33" w14:paraId="5950FA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F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Albania</w:t>
            </w:r>
          </w:p>
        </w:tc>
        <w:tc>
          <w:tcPr>
            <w:tcW w:w="1342" w:type="dxa"/>
            <w:shd w:val="clear" w:color="auto" w:fill="FDF5EA"/>
            <w:tcMar>
              <w:top w:w="20" w:type="dxa"/>
              <w:left w:w="120" w:type="dxa"/>
              <w:bottom w:w="20" w:type="dxa"/>
              <w:right w:w="120" w:type="dxa"/>
            </w:tcMar>
            <w:vAlign w:val="center"/>
            <w:hideMark/>
          </w:tcPr>
          <w:p w14:paraId="5950FAF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6,695</w:t>
            </w:r>
          </w:p>
        </w:tc>
        <w:tc>
          <w:tcPr>
            <w:tcW w:w="1859" w:type="dxa"/>
            <w:shd w:val="clear" w:color="auto" w:fill="FDF5EA"/>
            <w:tcMar>
              <w:top w:w="20" w:type="dxa"/>
              <w:left w:w="120" w:type="dxa"/>
              <w:bottom w:w="20" w:type="dxa"/>
              <w:right w:w="120" w:type="dxa"/>
            </w:tcMar>
            <w:vAlign w:val="center"/>
            <w:hideMark/>
          </w:tcPr>
          <w:p w14:paraId="5950FAF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142.2</w:t>
            </w:r>
          </w:p>
        </w:tc>
      </w:tr>
      <w:tr w:rsidR="00347C92" w:rsidRPr="00882F33" w14:paraId="5950FAFB" w14:textId="77777777" w:rsidTr="002B442B">
        <w:trPr>
          <w:trHeight w:val="315"/>
        </w:trPr>
        <w:tc>
          <w:tcPr>
            <w:tcW w:w="1839" w:type="dxa"/>
            <w:tcMar>
              <w:top w:w="20" w:type="dxa"/>
              <w:left w:w="120" w:type="dxa"/>
              <w:bottom w:w="20" w:type="dxa"/>
              <w:right w:w="120" w:type="dxa"/>
            </w:tcMar>
            <w:vAlign w:val="center"/>
            <w:hideMark/>
          </w:tcPr>
          <w:p w14:paraId="5950FAF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Guyana</w:t>
            </w:r>
          </w:p>
        </w:tc>
        <w:tc>
          <w:tcPr>
            <w:tcW w:w="1342" w:type="dxa"/>
            <w:tcMar>
              <w:top w:w="20" w:type="dxa"/>
              <w:left w:w="120" w:type="dxa"/>
              <w:bottom w:w="20" w:type="dxa"/>
              <w:right w:w="120" w:type="dxa"/>
            </w:tcMar>
            <w:vAlign w:val="center"/>
            <w:hideMark/>
          </w:tcPr>
          <w:p w14:paraId="5950FAF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1,146</w:t>
            </w:r>
          </w:p>
        </w:tc>
        <w:tc>
          <w:tcPr>
            <w:tcW w:w="1859" w:type="dxa"/>
            <w:tcMar>
              <w:top w:w="20" w:type="dxa"/>
              <w:left w:w="120" w:type="dxa"/>
              <w:bottom w:w="20" w:type="dxa"/>
              <w:right w:w="120" w:type="dxa"/>
            </w:tcMar>
            <w:vAlign w:val="center"/>
            <w:hideMark/>
          </w:tcPr>
          <w:p w14:paraId="5950FAF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141.2</w:t>
            </w:r>
          </w:p>
        </w:tc>
      </w:tr>
      <w:tr w:rsidR="00347C92" w:rsidRPr="00882F33" w14:paraId="5950FA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AF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Indonesia</w:t>
            </w:r>
          </w:p>
        </w:tc>
        <w:tc>
          <w:tcPr>
            <w:tcW w:w="1342" w:type="dxa"/>
            <w:shd w:val="clear" w:color="auto" w:fill="FDF5EA"/>
            <w:tcMar>
              <w:top w:w="20" w:type="dxa"/>
              <w:left w:w="120" w:type="dxa"/>
              <w:bottom w:w="20" w:type="dxa"/>
              <w:right w:w="120" w:type="dxa"/>
            </w:tcMar>
            <w:vAlign w:val="center"/>
            <w:hideMark/>
          </w:tcPr>
          <w:p w14:paraId="5950FAF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389,768</w:t>
            </w:r>
          </w:p>
        </w:tc>
        <w:tc>
          <w:tcPr>
            <w:tcW w:w="1859" w:type="dxa"/>
            <w:shd w:val="clear" w:color="auto" w:fill="FDF5EA"/>
            <w:tcMar>
              <w:top w:w="20" w:type="dxa"/>
              <w:left w:w="120" w:type="dxa"/>
              <w:bottom w:w="20" w:type="dxa"/>
              <w:right w:w="120" w:type="dxa"/>
            </w:tcMar>
            <w:vAlign w:val="center"/>
            <w:hideMark/>
          </w:tcPr>
          <w:p w14:paraId="5950FAF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138.4</w:t>
            </w:r>
          </w:p>
        </w:tc>
      </w:tr>
      <w:tr w:rsidR="00347C92" w:rsidRPr="00882F33" w14:paraId="5950FB03" w14:textId="77777777" w:rsidTr="002B442B">
        <w:trPr>
          <w:trHeight w:val="315"/>
        </w:trPr>
        <w:tc>
          <w:tcPr>
            <w:tcW w:w="1839" w:type="dxa"/>
            <w:tcMar>
              <w:top w:w="20" w:type="dxa"/>
              <w:left w:w="120" w:type="dxa"/>
              <w:bottom w:w="20" w:type="dxa"/>
              <w:right w:w="120" w:type="dxa"/>
            </w:tcMar>
            <w:vAlign w:val="center"/>
            <w:hideMark/>
          </w:tcPr>
          <w:p w14:paraId="5950FB0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Azerbaijan</w:t>
            </w:r>
          </w:p>
        </w:tc>
        <w:tc>
          <w:tcPr>
            <w:tcW w:w="1342" w:type="dxa"/>
            <w:tcMar>
              <w:top w:w="20" w:type="dxa"/>
              <w:left w:w="120" w:type="dxa"/>
              <w:bottom w:w="20" w:type="dxa"/>
              <w:right w:w="120" w:type="dxa"/>
            </w:tcMar>
            <w:vAlign w:val="center"/>
            <w:hideMark/>
          </w:tcPr>
          <w:p w14:paraId="5950FB0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15,943</w:t>
            </w:r>
          </w:p>
        </w:tc>
        <w:tc>
          <w:tcPr>
            <w:tcW w:w="1859" w:type="dxa"/>
            <w:tcMar>
              <w:top w:w="20" w:type="dxa"/>
              <w:left w:w="120" w:type="dxa"/>
              <w:bottom w:w="20" w:type="dxa"/>
              <w:right w:w="120" w:type="dxa"/>
            </w:tcMar>
            <w:vAlign w:val="center"/>
            <w:hideMark/>
          </w:tcPr>
          <w:p w14:paraId="5950FB0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138.4</w:t>
            </w:r>
          </w:p>
        </w:tc>
      </w:tr>
      <w:tr w:rsidR="00347C92" w:rsidRPr="00882F33" w14:paraId="5950FB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0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Mali</w:t>
            </w:r>
          </w:p>
        </w:tc>
        <w:tc>
          <w:tcPr>
            <w:tcW w:w="1342" w:type="dxa"/>
            <w:shd w:val="clear" w:color="auto" w:fill="FDF5EA"/>
            <w:tcMar>
              <w:top w:w="20" w:type="dxa"/>
              <w:left w:w="120" w:type="dxa"/>
              <w:bottom w:w="20" w:type="dxa"/>
              <w:right w:w="120" w:type="dxa"/>
            </w:tcMar>
            <w:vAlign w:val="center"/>
            <w:hideMark/>
          </w:tcPr>
          <w:p w14:paraId="5950FB0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13,900</w:t>
            </w:r>
          </w:p>
        </w:tc>
        <w:tc>
          <w:tcPr>
            <w:tcW w:w="1859" w:type="dxa"/>
            <w:shd w:val="clear" w:color="auto" w:fill="FDF5EA"/>
            <w:tcMar>
              <w:top w:w="20" w:type="dxa"/>
              <w:left w:w="120" w:type="dxa"/>
              <w:bottom w:w="20" w:type="dxa"/>
              <w:right w:w="120" w:type="dxa"/>
            </w:tcMar>
            <w:vAlign w:val="center"/>
            <w:hideMark/>
          </w:tcPr>
          <w:p w14:paraId="5950FB0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137.5</w:t>
            </w:r>
          </w:p>
        </w:tc>
      </w:tr>
      <w:tr w:rsidR="00347C92" w:rsidRPr="00882F33" w14:paraId="5950FB0B" w14:textId="77777777" w:rsidTr="002B442B">
        <w:trPr>
          <w:trHeight w:val="315"/>
        </w:trPr>
        <w:tc>
          <w:tcPr>
            <w:tcW w:w="1839" w:type="dxa"/>
            <w:tcMar>
              <w:top w:w="20" w:type="dxa"/>
              <w:left w:w="120" w:type="dxa"/>
              <w:bottom w:w="20" w:type="dxa"/>
              <w:right w:w="120" w:type="dxa"/>
            </w:tcMar>
            <w:vAlign w:val="center"/>
            <w:hideMark/>
          </w:tcPr>
          <w:p w14:paraId="5950FB0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Haiti</w:t>
            </w:r>
          </w:p>
        </w:tc>
        <w:tc>
          <w:tcPr>
            <w:tcW w:w="1342" w:type="dxa"/>
            <w:tcMar>
              <w:top w:w="20" w:type="dxa"/>
              <w:left w:w="120" w:type="dxa"/>
              <w:bottom w:w="20" w:type="dxa"/>
              <w:right w:w="120" w:type="dxa"/>
            </w:tcMar>
            <w:vAlign w:val="center"/>
            <w:hideMark/>
          </w:tcPr>
          <w:p w14:paraId="5950FB0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12,308</w:t>
            </w:r>
          </w:p>
        </w:tc>
        <w:tc>
          <w:tcPr>
            <w:tcW w:w="1859" w:type="dxa"/>
            <w:tcMar>
              <w:top w:w="20" w:type="dxa"/>
              <w:left w:w="120" w:type="dxa"/>
              <w:bottom w:w="20" w:type="dxa"/>
              <w:right w:w="120" w:type="dxa"/>
            </w:tcMar>
            <w:vAlign w:val="center"/>
            <w:hideMark/>
          </w:tcPr>
          <w:p w14:paraId="5950FB0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136.9</w:t>
            </w:r>
          </w:p>
        </w:tc>
      </w:tr>
      <w:tr w:rsidR="00347C92" w:rsidRPr="00882F33" w14:paraId="5950FB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0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Mexico</w:t>
            </w:r>
          </w:p>
        </w:tc>
        <w:tc>
          <w:tcPr>
            <w:tcW w:w="1342" w:type="dxa"/>
            <w:shd w:val="clear" w:color="auto" w:fill="FDF5EA"/>
            <w:tcMar>
              <w:top w:w="20" w:type="dxa"/>
              <w:left w:w="120" w:type="dxa"/>
              <w:bottom w:w="20" w:type="dxa"/>
              <w:right w:w="120" w:type="dxa"/>
            </w:tcMar>
            <w:vAlign w:val="center"/>
            <w:hideMark/>
          </w:tcPr>
          <w:p w14:paraId="5950FB0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186,746</w:t>
            </w:r>
          </w:p>
        </w:tc>
        <w:tc>
          <w:tcPr>
            <w:tcW w:w="1859" w:type="dxa"/>
            <w:shd w:val="clear" w:color="auto" w:fill="FDF5EA"/>
            <w:tcMar>
              <w:top w:w="20" w:type="dxa"/>
              <w:left w:w="120" w:type="dxa"/>
              <w:bottom w:w="20" w:type="dxa"/>
              <w:right w:w="120" w:type="dxa"/>
            </w:tcMar>
            <w:vAlign w:val="center"/>
            <w:hideMark/>
          </w:tcPr>
          <w:p w14:paraId="5950FB0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134.6</w:t>
            </w:r>
          </w:p>
        </w:tc>
      </w:tr>
      <w:tr w:rsidR="00347C92" w:rsidRPr="00882F33" w14:paraId="5950FB13" w14:textId="77777777" w:rsidTr="002B442B">
        <w:trPr>
          <w:trHeight w:val="315"/>
        </w:trPr>
        <w:tc>
          <w:tcPr>
            <w:tcW w:w="1839" w:type="dxa"/>
            <w:tcMar>
              <w:top w:w="20" w:type="dxa"/>
              <w:left w:w="120" w:type="dxa"/>
              <w:bottom w:w="20" w:type="dxa"/>
              <w:right w:w="120" w:type="dxa"/>
            </w:tcMar>
            <w:vAlign w:val="center"/>
            <w:hideMark/>
          </w:tcPr>
          <w:p w14:paraId="5950FB1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Myanmar</w:t>
            </w:r>
          </w:p>
        </w:tc>
        <w:tc>
          <w:tcPr>
            <w:tcW w:w="1342" w:type="dxa"/>
            <w:tcMar>
              <w:top w:w="20" w:type="dxa"/>
              <w:left w:w="120" w:type="dxa"/>
              <w:bottom w:w="20" w:type="dxa"/>
              <w:right w:w="120" w:type="dxa"/>
            </w:tcMar>
            <w:vAlign w:val="center"/>
            <w:hideMark/>
          </w:tcPr>
          <w:p w14:paraId="5950FB1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72,907</w:t>
            </w:r>
          </w:p>
        </w:tc>
        <w:tc>
          <w:tcPr>
            <w:tcW w:w="1859" w:type="dxa"/>
            <w:tcMar>
              <w:top w:w="20" w:type="dxa"/>
              <w:left w:w="120" w:type="dxa"/>
              <w:bottom w:w="20" w:type="dxa"/>
              <w:right w:w="120" w:type="dxa"/>
            </w:tcMar>
            <w:vAlign w:val="center"/>
            <w:hideMark/>
          </w:tcPr>
          <w:p w14:paraId="5950FB1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133.6</w:t>
            </w:r>
          </w:p>
        </w:tc>
      </w:tr>
      <w:tr w:rsidR="00347C92" w:rsidRPr="00882F33" w14:paraId="5950FB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1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Iraq</w:t>
            </w:r>
          </w:p>
        </w:tc>
        <w:tc>
          <w:tcPr>
            <w:tcW w:w="1342" w:type="dxa"/>
            <w:shd w:val="clear" w:color="auto" w:fill="FDF5EA"/>
            <w:tcMar>
              <w:top w:w="20" w:type="dxa"/>
              <w:left w:w="120" w:type="dxa"/>
              <w:bottom w:w="20" w:type="dxa"/>
              <w:right w:w="120" w:type="dxa"/>
            </w:tcMar>
            <w:vAlign w:val="center"/>
            <w:hideMark/>
          </w:tcPr>
          <w:p w14:paraId="5950FB1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33,510</w:t>
            </w:r>
          </w:p>
        </w:tc>
        <w:tc>
          <w:tcPr>
            <w:tcW w:w="1859" w:type="dxa"/>
            <w:shd w:val="clear" w:color="auto" w:fill="FDF5EA"/>
            <w:tcMar>
              <w:top w:w="20" w:type="dxa"/>
              <w:left w:w="120" w:type="dxa"/>
              <w:bottom w:w="20" w:type="dxa"/>
              <w:right w:w="120" w:type="dxa"/>
            </w:tcMar>
            <w:vAlign w:val="center"/>
            <w:hideMark/>
          </w:tcPr>
          <w:p w14:paraId="5950FB1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133.3</w:t>
            </w:r>
          </w:p>
        </w:tc>
      </w:tr>
      <w:tr w:rsidR="00347C92" w:rsidRPr="00882F33" w14:paraId="5950FB1B" w14:textId="77777777" w:rsidTr="002B442B">
        <w:trPr>
          <w:trHeight w:val="315"/>
        </w:trPr>
        <w:tc>
          <w:tcPr>
            <w:tcW w:w="1839" w:type="dxa"/>
            <w:tcMar>
              <w:top w:w="20" w:type="dxa"/>
              <w:left w:w="120" w:type="dxa"/>
              <w:bottom w:w="20" w:type="dxa"/>
              <w:right w:w="120" w:type="dxa"/>
            </w:tcMar>
            <w:vAlign w:val="center"/>
            <w:hideMark/>
          </w:tcPr>
          <w:p w14:paraId="5950FB1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Cambodia</w:t>
            </w:r>
          </w:p>
        </w:tc>
        <w:tc>
          <w:tcPr>
            <w:tcW w:w="1342" w:type="dxa"/>
            <w:tcMar>
              <w:top w:w="20" w:type="dxa"/>
              <w:left w:w="120" w:type="dxa"/>
              <w:bottom w:w="20" w:type="dxa"/>
              <w:right w:w="120" w:type="dxa"/>
            </w:tcMar>
            <w:vAlign w:val="center"/>
            <w:hideMark/>
          </w:tcPr>
          <w:p w14:paraId="5950FB1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18,120</w:t>
            </w:r>
          </w:p>
        </w:tc>
        <w:tc>
          <w:tcPr>
            <w:tcW w:w="1859" w:type="dxa"/>
            <w:tcMar>
              <w:top w:w="20" w:type="dxa"/>
              <w:left w:w="120" w:type="dxa"/>
              <w:bottom w:w="20" w:type="dxa"/>
              <w:right w:w="120" w:type="dxa"/>
            </w:tcMar>
            <w:vAlign w:val="center"/>
            <w:hideMark/>
          </w:tcPr>
          <w:p w14:paraId="5950FB1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133.3</w:t>
            </w:r>
          </w:p>
        </w:tc>
      </w:tr>
      <w:tr w:rsidR="00347C92" w:rsidRPr="00882F33" w14:paraId="5950FB1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1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Burundi</w:t>
            </w:r>
          </w:p>
        </w:tc>
        <w:tc>
          <w:tcPr>
            <w:tcW w:w="1342" w:type="dxa"/>
            <w:shd w:val="clear" w:color="auto" w:fill="FDF5EA"/>
            <w:tcMar>
              <w:top w:w="20" w:type="dxa"/>
              <w:left w:w="120" w:type="dxa"/>
              <w:bottom w:w="20" w:type="dxa"/>
              <w:right w:w="120" w:type="dxa"/>
            </w:tcMar>
            <w:vAlign w:val="center"/>
            <w:hideMark/>
          </w:tcPr>
          <w:p w14:paraId="5950FB1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7,807</w:t>
            </w:r>
          </w:p>
        </w:tc>
        <w:tc>
          <w:tcPr>
            <w:tcW w:w="1859" w:type="dxa"/>
            <w:shd w:val="clear" w:color="auto" w:fill="FDF5EA"/>
            <w:tcMar>
              <w:top w:w="20" w:type="dxa"/>
              <w:left w:w="120" w:type="dxa"/>
              <w:bottom w:w="20" w:type="dxa"/>
              <w:right w:w="120" w:type="dxa"/>
            </w:tcMar>
            <w:vAlign w:val="center"/>
            <w:hideMark/>
          </w:tcPr>
          <w:p w14:paraId="5950FB1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133.3</w:t>
            </w:r>
          </w:p>
        </w:tc>
      </w:tr>
      <w:tr w:rsidR="00347C92" w:rsidRPr="00882F33" w14:paraId="5950FB23" w14:textId="77777777" w:rsidTr="002B442B">
        <w:trPr>
          <w:trHeight w:val="315"/>
        </w:trPr>
        <w:tc>
          <w:tcPr>
            <w:tcW w:w="1839" w:type="dxa"/>
            <w:tcMar>
              <w:top w:w="20" w:type="dxa"/>
              <w:left w:w="120" w:type="dxa"/>
              <w:bottom w:w="20" w:type="dxa"/>
              <w:right w:w="120" w:type="dxa"/>
            </w:tcMar>
            <w:vAlign w:val="center"/>
            <w:hideMark/>
          </w:tcPr>
          <w:p w14:paraId="5950FB2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Nicaragua</w:t>
            </w:r>
          </w:p>
        </w:tc>
        <w:tc>
          <w:tcPr>
            <w:tcW w:w="1342" w:type="dxa"/>
            <w:tcMar>
              <w:top w:w="20" w:type="dxa"/>
              <w:left w:w="120" w:type="dxa"/>
              <w:bottom w:w="20" w:type="dxa"/>
              <w:right w:w="120" w:type="dxa"/>
            </w:tcMar>
            <w:vAlign w:val="center"/>
            <w:hideMark/>
          </w:tcPr>
          <w:p w14:paraId="5950FB2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7,822</w:t>
            </w:r>
          </w:p>
        </w:tc>
        <w:tc>
          <w:tcPr>
            <w:tcW w:w="1859" w:type="dxa"/>
            <w:tcMar>
              <w:top w:w="20" w:type="dxa"/>
              <w:left w:w="120" w:type="dxa"/>
              <w:bottom w:w="20" w:type="dxa"/>
              <w:right w:w="120" w:type="dxa"/>
            </w:tcMar>
            <w:vAlign w:val="center"/>
            <w:hideMark/>
          </w:tcPr>
          <w:p w14:paraId="5950FB2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132.9</w:t>
            </w:r>
          </w:p>
        </w:tc>
      </w:tr>
      <w:tr w:rsidR="00347C92" w:rsidRPr="00882F33" w14:paraId="5950FB2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2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Algeria</w:t>
            </w:r>
          </w:p>
        </w:tc>
        <w:tc>
          <w:tcPr>
            <w:tcW w:w="1342" w:type="dxa"/>
            <w:shd w:val="clear" w:color="auto" w:fill="FDF5EA"/>
            <w:tcMar>
              <w:top w:w="20" w:type="dxa"/>
              <w:left w:w="120" w:type="dxa"/>
              <w:bottom w:w="20" w:type="dxa"/>
              <w:right w:w="120" w:type="dxa"/>
            </w:tcMar>
            <w:vAlign w:val="center"/>
            <w:hideMark/>
          </w:tcPr>
          <w:p w14:paraId="5950FB2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57,139</w:t>
            </w:r>
          </w:p>
        </w:tc>
        <w:tc>
          <w:tcPr>
            <w:tcW w:w="1859" w:type="dxa"/>
            <w:shd w:val="clear" w:color="auto" w:fill="FDF5EA"/>
            <w:tcMar>
              <w:top w:w="20" w:type="dxa"/>
              <w:left w:w="120" w:type="dxa"/>
              <w:bottom w:w="20" w:type="dxa"/>
              <w:right w:w="120" w:type="dxa"/>
            </w:tcMar>
            <w:vAlign w:val="center"/>
            <w:hideMark/>
          </w:tcPr>
          <w:p w14:paraId="5950FB2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132.5</w:t>
            </w:r>
          </w:p>
        </w:tc>
      </w:tr>
      <w:tr w:rsidR="00347C92" w:rsidRPr="00882F33" w14:paraId="5950FB2B" w14:textId="77777777" w:rsidTr="002B442B">
        <w:trPr>
          <w:trHeight w:val="315"/>
        </w:trPr>
        <w:tc>
          <w:tcPr>
            <w:tcW w:w="1839" w:type="dxa"/>
            <w:tcMar>
              <w:top w:w="20" w:type="dxa"/>
              <w:left w:w="120" w:type="dxa"/>
              <w:bottom w:w="20" w:type="dxa"/>
              <w:right w:w="120" w:type="dxa"/>
            </w:tcMar>
            <w:vAlign w:val="center"/>
            <w:hideMark/>
          </w:tcPr>
          <w:p w14:paraId="5950FB2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Bolivia</w:t>
            </w:r>
          </w:p>
        </w:tc>
        <w:tc>
          <w:tcPr>
            <w:tcW w:w="1342" w:type="dxa"/>
            <w:tcMar>
              <w:top w:w="20" w:type="dxa"/>
              <w:left w:w="120" w:type="dxa"/>
              <w:bottom w:w="20" w:type="dxa"/>
              <w:right w:w="120" w:type="dxa"/>
            </w:tcMar>
            <w:vAlign w:val="center"/>
            <w:hideMark/>
          </w:tcPr>
          <w:p w14:paraId="5950FB2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15,167</w:t>
            </w:r>
          </w:p>
        </w:tc>
        <w:tc>
          <w:tcPr>
            <w:tcW w:w="1859" w:type="dxa"/>
            <w:tcMar>
              <w:top w:w="20" w:type="dxa"/>
              <w:left w:w="120" w:type="dxa"/>
              <w:bottom w:w="20" w:type="dxa"/>
              <w:right w:w="120" w:type="dxa"/>
            </w:tcMar>
            <w:vAlign w:val="center"/>
            <w:hideMark/>
          </w:tcPr>
          <w:p w14:paraId="5950FB2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132.5</w:t>
            </w:r>
          </w:p>
        </w:tc>
      </w:tr>
      <w:tr w:rsidR="00347C92" w:rsidRPr="00882F33" w14:paraId="5950FB2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2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Honduras</w:t>
            </w:r>
          </w:p>
        </w:tc>
        <w:tc>
          <w:tcPr>
            <w:tcW w:w="1342" w:type="dxa"/>
            <w:shd w:val="clear" w:color="auto" w:fill="FDF5EA"/>
            <w:tcMar>
              <w:top w:w="20" w:type="dxa"/>
              <w:left w:w="120" w:type="dxa"/>
              <w:bottom w:w="20" w:type="dxa"/>
              <w:right w:w="120" w:type="dxa"/>
            </w:tcMar>
            <w:vAlign w:val="center"/>
            <w:hideMark/>
          </w:tcPr>
          <w:p w14:paraId="5950FB2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10,511</w:t>
            </w:r>
          </w:p>
        </w:tc>
        <w:tc>
          <w:tcPr>
            <w:tcW w:w="1859" w:type="dxa"/>
            <w:shd w:val="clear" w:color="auto" w:fill="FDF5EA"/>
            <w:tcMar>
              <w:top w:w="20" w:type="dxa"/>
              <w:left w:w="120" w:type="dxa"/>
              <w:bottom w:w="20" w:type="dxa"/>
              <w:right w:w="120" w:type="dxa"/>
            </w:tcMar>
            <w:vAlign w:val="center"/>
            <w:hideMark/>
          </w:tcPr>
          <w:p w14:paraId="5950FB2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132.2</w:t>
            </w:r>
          </w:p>
        </w:tc>
      </w:tr>
      <w:tr w:rsidR="00347C92" w:rsidRPr="00882F33" w14:paraId="5950FB33" w14:textId="77777777" w:rsidTr="002B442B">
        <w:trPr>
          <w:trHeight w:val="315"/>
        </w:trPr>
        <w:tc>
          <w:tcPr>
            <w:tcW w:w="1839" w:type="dxa"/>
            <w:tcMar>
              <w:top w:w="20" w:type="dxa"/>
              <w:left w:w="120" w:type="dxa"/>
              <w:bottom w:w="20" w:type="dxa"/>
              <w:right w:w="120" w:type="dxa"/>
            </w:tcMar>
            <w:vAlign w:val="center"/>
            <w:hideMark/>
          </w:tcPr>
          <w:p w14:paraId="5950FB3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Tanzania</w:t>
            </w:r>
          </w:p>
        </w:tc>
        <w:tc>
          <w:tcPr>
            <w:tcW w:w="1342" w:type="dxa"/>
            <w:tcMar>
              <w:top w:w="20" w:type="dxa"/>
              <w:left w:w="120" w:type="dxa"/>
              <w:bottom w:w="20" w:type="dxa"/>
              <w:right w:w="120" w:type="dxa"/>
            </w:tcMar>
            <w:vAlign w:val="center"/>
            <w:hideMark/>
          </w:tcPr>
          <w:p w14:paraId="5950FB3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39,727</w:t>
            </w:r>
          </w:p>
        </w:tc>
        <w:tc>
          <w:tcPr>
            <w:tcW w:w="1859" w:type="dxa"/>
            <w:tcMar>
              <w:top w:w="20" w:type="dxa"/>
              <w:left w:w="120" w:type="dxa"/>
              <w:bottom w:w="20" w:type="dxa"/>
              <w:right w:w="120" w:type="dxa"/>
            </w:tcMar>
            <w:vAlign w:val="center"/>
            <w:hideMark/>
          </w:tcPr>
          <w:p w14:paraId="5950FB3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131.0</w:t>
            </w:r>
          </w:p>
        </w:tc>
      </w:tr>
      <w:tr w:rsidR="00347C92" w:rsidRPr="00882F33" w14:paraId="5950FB3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3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Mozambique</w:t>
            </w:r>
          </w:p>
        </w:tc>
        <w:tc>
          <w:tcPr>
            <w:tcW w:w="1342" w:type="dxa"/>
            <w:shd w:val="clear" w:color="auto" w:fill="FDF5EA"/>
            <w:tcMar>
              <w:top w:w="20" w:type="dxa"/>
              <w:left w:w="120" w:type="dxa"/>
              <w:bottom w:w="20" w:type="dxa"/>
              <w:right w:w="120" w:type="dxa"/>
            </w:tcMar>
            <w:vAlign w:val="center"/>
            <w:hideMark/>
          </w:tcPr>
          <w:p w14:paraId="5950FB3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24,631</w:t>
            </w:r>
          </w:p>
        </w:tc>
        <w:tc>
          <w:tcPr>
            <w:tcW w:w="1859" w:type="dxa"/>
            <w:shd w:val="clear" w:color="auto" w:fill="FDF5EA"/>
            <w:tcMar>
              <w:top w:w="20" w:type="dxa"/>
              <w:left w:w="120" w:type="dxa"/>
              <w:bottom w:w="20" w:type="dxa"/>
              <w:right w:w="120" w:type="dxa"/>
            </w:tcMar>
            <w:vAlign w:val="center"/>
            <w:hideMark/>
          </w:tcPr>
          <w:p w14:paraId="5950FB3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131.0</w:t>
            </w:r>
          </w:p>
        </w:tc>
      </w:tr>
      <w:tr w:rsidR="00347C92" w:rsidRPr="00882F33" w14:paraId="5950FB3B" w14:textId="77777777" w:rsidTr="002B442B">
        <w:trPr>
          <w:trHeight w:val="315"/>
        </w:trPr>
        <w:tc>
          <w:tcPr>
            <w:tcW w:w="1839" w:type="dxa"/>
            <w:tcMar>
              <w:top w:w="20" w:type="dxa"/>
              <w:left w:w="120" w:type="dxa"/>
              <w:bottom w:w="20" w:type="dxa"/>
              <w:right w:w="120" w:type="dxa"/>
            </w:tcMar>
            <w:vAlign w:val="center"/>
            <w:hideMark/>
          </w:tcPr>
          <w:p w14:paraId="5950FB3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Tunisia</w:t>
            </w:r>
          </w:p>
        </w:tc>
        <w:tc>
          <w:tcPr>
            <w:tcW w:w="1342" w:type="dxa"/>
            <w:tcMar>
              <w:top w:w="20" w:type="dxa"/>
              <w:left w:w="120" w:type="dxa"/>
              <w:bottom w:w="20" w:type="dxa"/>
              <w:right w:w="120" w:type="dxa"/>
            </w:tcMar>
            <w:vAlign w:val="center"/>
            <w:hideMark/>
          </w:tcPr>
          <w:p w14:paraId="5950FB3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19,054</w:t>
            </w:r>
          </w:p>
        </w:tc>
        <w:tc>
          <w:tcPr>
            <w:tcW w:w="1859" w:type="dxa"/>
            <w:tcMar>
              <w:top w:w="20" w:type="dxa"/>
              <w:left w:w="120" w:type="dxa"/>
              <w:bottom w:w="20" w:type="dxa"/>
              <w:right w:w="120" w:type="dxa"/>
            </w:tcMar>
            <w:vAlign w:val="center"/>
            <w:hideMark/>
          </w:tcPr>
          <w:p w14:paraId="5950FB3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131.0</w:t>
            </w:r>
          </w:p>
        </w:tc>
      </w:tr>
      <w:tr w:rsidR="00347C92" w:rsidRPr="00882F33" w14:paraId="5950FB3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3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Libya</w:t>
            </w:r>
          </w:p>
        </w:tc>
        <w:tc>
          <w:tcPr>
            <w:tcW w:w="1342" w:type="dxa"/>
            <w:shd w:val="clear" w:color="auto" w:fill="FDF5EA"/>
            <w:tcMar>
              <w:top w:w="20" w:type="dxa"/>
              <w:left w:w="120" w:type="dxa"/>
              <w:bottom w:w="20" w:type="dxa"/>
              <w:right w:w="120" w:type="dxa"/>
            </w:tcMar>
            <w:vAlign w:val="center"/>
            <w:hideMark/>
          </w:tcPr>
          <w:p w14:paraId="5950FB3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7,600</w:t>
            </w:r>
          </w:p>
        </w:tc>
        <w:tc>
          <w:tcPr>
            <w:tcW w:w="1859" w:type="dxa"/>
            <w:shd w:val="clear" w:color="auto" w:fill="FDF5EA"/>
            <w:tcMar>
              <w:top w:w="20" w:type="dxa"/>
              <w:left w:w="120" w:type="dxa"/>
              <w:bottom w:w="20" w:type="dxa"/>
              <w:right w:w="120" w:type="dxa"/>
            </w:tcMar>
            <w:vAlign w:val="center"/>
            <w:hideMark/>
          </w:tcPr>
          <w:p w14:paraId="5950FB3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131.0</w:t>
            </w:r>
          </w:p>
        </w:tc>
      </w:tr>
      <w:tr w:rsidR="00347C92" w:rsidRPr="00882F33" w14:paraId="5950FB43" w14:textId="77777777" w:rsidTr="002B442B">
        <w:trPr>
          <w:trHeight w:val="315"/>
        </w:trPr>
        <w:tc>
          <w:tcPr>
            <w:tcW w:w="1839" w:type="dxa"/>
            <w:tcMar>
              <w:top w:w="20" w:type="dxa"/>
              <w:left w:w="120" w:type="dxa"/>
              <w:bottom w:w="20" w:type="dxa"/>
              <w:right w:w="120" w:type="dxa"/>
            </w:tcMar>
            <w:vAlign w:val="center"/>
            <w:hideMark/>
          </w:tcPr>
          <w:p w14:paraId="5950FB4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Solomon Islands</w:t>
            </w:r>
          </w:p>
        </w:tc>
        <w:tc>
          <w:tcPr>
            <w:tcW w:w="1342" w:type="dxa"/>
            <w:tcMar>
              <w:top w:w="20" w:type="dxa"/>
              <w:left w:w="120" w:type="dxa"/>
              <w:bottom w:w="20" w:type="dxa"/>
              <w:right w:w="120" w:type="dxa"/>
            </w:tcMar>
            <w:vAlign w:val="center"/>
            <w:hideMark/>
          </w:tcPr>
          <w:p w14:paraId="5950FB4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604</w:t>
            </w:r>
          </w:p>
        </w:tc>
        <w:tc>
          <w:tcPr>
            <w:tcW w:w="1859" w:type="dxa"/>
            <w:tcMar>
              <w:top w:w="20" w:type="dxa"/>
              <w:left w:w="120" w:type="dxa"/>
              <w:bottom w:w="20" w:type="dxa"/>
              <w:right w:w="120" w:type="dxa"/>
            </w:tcMar>
            <w:vAlign w:val="center"/>
            <w:hideMark/>
          </w:tcPr>
          <w:p w14:paraId="5950FB4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130.0</w:t>
            </w:r>
          </w:p>
        </w:tc>
      </w:tr>
      <w:tr w:rsidR="00347C92" w:rsidRPr="00882F33" w14:paraId="5950FB4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4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El Salvador</w:t>
            </w:r>
          </w:p>
        </w:tc>
        <w:tc>
          <w:tcPr>
            <w:tcW w:w="1342" w:type="dxa"/>
            <w:shd w:val="clear" w:color="auto" w:fill="FDF5EA"/>
            <w:tcMar>
              <w:top w:w="20" w:type="dxa"/>
              <w:left w:w="120" w:type="dxa"/>
              <w:bottom w:w="20" w:type="dxa"/>
              <w:right w:w="120" w:type="dxa"/>
            </w:tcMar>
            <w:vAlign w:val="center"/>
            <w:hideMark/>
          </w:tcPr>
          <w:p w14:paraId="5950FB4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9,431</w:t>
            </w:r>
          </w:p>
        </w:tc>
        <w:tc>
          <w:tcPr>
            <w:tcW w:w="1859" w:type="dxa"/>
            <w:shd w:val="clear" w:color="auto" w:fill="FDF5EA"/>
            <w:tcMar>
              <w:top w:w="20" w:type="dxa"/>
              <w:left w:w="120" w:type="dxa"/>
              <w:bottom w:w="20" w:type="dxa"/>
              <w:right w:w="120" w:type="dxa"/>
            </w:tcMar>
            <w:vAlign w:val="center"/>
            <w:hideMark/>
          </w:tcPr>
          <w:p w14:paraId="5950FB4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127.3</w:t>
            </w:r>
          </w:p>
        </w:tc>
      </w:tr>
      <w:tr w:rsidR="00347C92" w:rsidRPr="00882F33" w14:paraId="5950FB4B" w14:textId="77777777" w:rsidTr="002B442B">
        <w:trPr>
          <w:trHeight w:val="315"/>
        </w:trPr>
        <w:tc>
          <w:tcPr>
            <w:tcW w:w="1839" w:type="dxa"/>
            <w:tcMar>
              <w:top w:w="20" w:type="dxa"/>
              <w:left w:w="120" w:type="dxa"/>
              <w:bottom w:w="20" w:type="dxa"/>
              <w:right w:w="120" w:type="dxa"/>
            </w:tcMar>
            <w:vAlign w:val="center"/>
            <w:hideMark/>
          </w:tcPr>
          <w:p w14:paraId="5950FB4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Kyrgyzstan</w:t>
            </w:r>
          </w:p>
        </w:tc>
        <w:tc>
          <w:tcPr>
            <w:tcW w:w="1342" w:type="dxa"/>
            <w:tcMar>
              <w:top w:w="20" w:type="dxa"/>
              <w:left w:w="120" w:type="dxa"/>
              <w:bottom w:w="20" w:type="dxa"/>
              <w:right w:w="120" w:type="dxa"/>
            </w:tcMar>
            <w:vAlign w:val="center"/>
            <w:hideMark/>
          </w:tcPr>
          <w:p w14:paraId="5950FB4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6,877</w:t>
            </w:r>
          </w:p>
        </w:tc>
        <w:tc>
          <w:tcPr>
            <w:tcW w:w="1859" w:type="dxa"/>
            <w:tcMar>
              <w:top w:w="20" w:type="dxa"/>
              <w:left w:w="120" w:type="dxa"/>
              <w:bottom w:w="20" w:type="dxa"/>
              <w:right w:w="120" w:type="dxa"/>
            </w:tcMar>
            <w:vAlign w:val="center"/>
            <w:hideMark/>
          </w:tcPr>
          <w:p w14:paraId="5950FB4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126.5</w:t>
            </w:r>
          </w:p>
        </w:tc>
      </w:tr>
      <w:tr w:rsidR="00347C92" w:rsidRPr="00882F33" w14:paraId="5950FB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4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São Tomé and Príncipe</w:t>
            </w:r>
          </w:p>
        </w:tc>
        <w:tc>
          <w:tcPr>
            <w:tcW w:w="1342" w:type="dxa"/>
            <w:shd w:val="clear" w:color="auto" w:fill="FDF5EA"/>
            <w:tcMar>
              <w:top w:w="20" w:type="dxa"/>
              <w:left w:w="120" w:type="dxa"/>
              <w:bottom w:w="20" w:type="dxa"/>
              <w:right w:w="120" w:type="dxa"/>
            </w:tcMar>
            <w:vAlign w:val="center"/>
            <w:hideMark/>
          </w:tcPr>
          <w:p w14:paraId="5950FB4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151</w:t>
            </w:r>
          </w:p>
        </w:tc>
        <w:tc>
          <w:tcPr>
            <w:tcW w:w="1859" w:type="dxa"/>
            <w:shd w:val="clear" w:color="auto" w:fill="FDF5EA"/>
            <w:tcMar>
              <w:top w:w="20" w:type="dxa"/>
              <w:left w:w="120" w:type="dxa"/>
              <w:bottom w:w="20" w:type="dxa"/>
              <w:right w:w="120" w:type="dxa"/>
            </w:tcMar>
            <w:vAlign w:val="center"/>
            <w:hideMark/>
          </w:tcPr>
          <w:p w14:paraId="5950FB4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126.4</w:t>
            </w:r>
          </w:p>
        </w:tc>
      </w:tr>
      <w:tr w:rsidR="00347C92" w:rsidRPr="00882F33" w14:paraId="5950FB53" w14:textId="77777777" w:rsidTr="002B442B">
        <w:trPr>
          <w:trHeight w:val="315"/>
        </w:trPr>
        <w:tc>
          <w:tcPr>
            <w:tcW w:w="1839" w:type="dxa"/>
            <w:tcMar>
              <w:top w:w="20" w:type="dxa"/>
              <w:left w:w="120" w:type="dxa"/>
              <w:bottom w:w="20" w:type="dxa"/>
              <w:right w:w="120" w:type="dxa"/>
            </w:tcMar>
            <w:vAlign w:val="center"/>
            <w:hideMark/>
          </w:tcPr>
          <w:p w14:paraId="5950FB5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Cameroon</w:t>
            </w:r>
          </w:p>
        </w:tc>
        <w:tc>
          <w:tcPr>
            <w:tcW w:w="1342" w:type="dxa"/>
            <w:tcMar>
              <w:top w:w="20" w:type="dxa"/>
              <w:left w:w="120" w:type="dxa"/>
              <w:bottom w:w="20" w:type="dxa"/>
              <w:right w:w="120" w:type="dxa"/>
            </w:tcMar>
            <w:vAlign w:val="center"/>
            <w:hideMark/>
          </w:tcPr>
          <w:p w14:paraId="5950FB5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20,438</w:t>
            </w:r>
          </w:p>
        </w:tc>
        <w:tc>
          <w:tcPr>
            <w:tcW w:w="1859" w:type="dxa"/>
            <w:tcMar>
              <w:top w:w="20" w:type="dxa"/>
              <w:left w:w="120" w:type="dxa"/>
              <w:bottom w:w="20" w:type="dxa"/>
              <w:right w:w="120" w:type="dxa"/>
            </w:tcMar>
            <w:vAlign w:val="center"/>
            <w:hideMark/>
          </w:tcPr>
          <w:p w14:paraId="5950FB5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125.8</w:t>
            </w:r>
          </w:p>
        </w:tc>
      </w:tr>
      <w:tr w:rsidR="00347C92" w:rsidRPr="00882F33" w14:paraId="5950FB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5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Angola</w:t>
            </w:r>
          </w:p>
        </w:tc>
        <w:tc>
          <w:tcPr>
            <w:tcW w:w="1342" w:type="dxa"/>
            <w:shd w:val="clear" w:color="auto" w:fill="FDF5EA"/>
            <w:tcMar>
              <w:top w:w="20" w:type="dxa"/>
              <w:left w:w="120" w:type="dxa"/>
              <w:bottom w:w="20" w:type="dxa"/>
              <w:right w:w="120" w:type="dxa"/>
            </w:tcMar>
            <w:vAlign w:val="center"/>
            <w:hideMark/>
          </w:tcPr>
          <w:p w14:paraId="5950FB5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19,580</w:t>
            </w:r>
          </w:p>
        </w:tc>
        <w:tc>
          <w:tcPr>
            <w:tcW w:w="1859" w:type="dxa"/>
            <w:shd w:val="clear" w:color="auto" w:fill="FDF5EA"/>
            <w:tcMar>
              <w:top w:w="20" w:type="dxa"/>
              <w:left w:w="120" w:type="dxa"/>
              <w:bottom w:w="20" w:type="dxa"/>
              <w:right w:w="120" w:type="dxa"/>
            </w:tcMar>
            <w:vAlign w:val="center"/>
            <w:hideMark/>
          </w:tcPr>
          <w:p w14:paraId="5950FB5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125.1</w:t>
            </w:r>
          </w:p>
        </w:tc>
      </w:tr>
      <w:tr w:rsidR="00347C92" w:rsidRPr="00882F33" w14:paraId="5950FB5B" w14:textId="77777777" w:rsidTr="002B442B">
        <w:trPr>
          <w:trHeight w:val="315"/>
        </w:trPr>
        <w:tc>
          <w:tcPr>
            <w:tcW w:w="1839" w:type="dxa"/>
            <w:tcMar>
              <w:top w:w="20" w:type="dxa"/>
              <w:left w:w="120" w:type="dxa"/>
              <w:bottom w:w="20" w:type="dxa"/>
              <w:right w:w="120" w:type="dxa"/>
            </w:tcMar>
            <w:vAlign w:val="center"/>
            <w:hideMark/>
          </w:tcPr>
          <w:p w14:paraId="5950FB5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Eswatini</w:t>
            </w:r>
          </w:p>
        </w:tc>
        <w:tc>
          <w:tcPr>
            <w:tcW w:w="1342" w:type="dxa"/>
            <w:tcMar>
              <w:top w:w="20" w:type="dxa"/>
              <w:left w:w="120" w:type="dxa"/>
              <w:bottom w:w="20" w:type="dxa"/>
              <w:right w:w="120" w:type="dxa"/>
            </w:tcMar>
            <w:vAlign w:val="center"/>
            <w:hideMark/>
          </w:tcPr>
          <w:p w14:paraId="5950FB5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956</w:t>
            </w:r>
          </w:p>
        </w:tc>
        <w:tc>
          <w:tcPr>
            <w:tcW w:w="1859" w:type="dxa"/>
            <w:tcMar>
              <w:top w:w="20" w:type="dxa"/>
              <w:left w:w="120" w:type="dxa"/>
              <w:bottom w:w="20" w:type="dxa"/>
              <w:right w:w="120" w:type="dxa"/>
            </w:tcMar>
            <w:vAlign w:val="center"/>
            <w:hideMark/>
          </w:tcPr>
          <w:p w14:paraId="5950FB5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123.4</w:t>
            </w:r>
          </w:p>
        </w:tc>
      </w:tr>
      <w:tr w:rsidR="00347C92" w:rsidRPr="00882F33" w14:paraId="5950FB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5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Turkmenistan</w:t>
            </w:r>
          </w:p>
        </w:tc>
        <w:tc>
          <w:tcPr>
            <w:tcW w:w="1342" w:type="dxa"/>
            <w:shd w:val="clear" w:color="auto" w:fill="FDF5EA"/>
            <w:tcMar>
              <w:top w:w="20" w:type="dxa"/>
              <w:left w:w="120" w:type="dxa"/>
              <w:bottom w:w="20" w:type="dxa"/>
              <w:right w:w="120" w:type="dxa"/>
            </w:tcMar>
            <w:vAlign w:val="center"/>
            <w:hideMark/>
          </w:tcPr>
          <w:p w14:paraId="5950FB5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6,628</w:t>
            </w:r>
          </w:p>
        </w:tc>
        <w:tc>
          <w:tcPr>
            <w:tcW w:w="1859" w:type="dxa"/>
            <w:shd w:val="clear" w:color="auto" w:fill="FDF5EA"/>
            <w:tcMar>
              <w:top w:w="20" w:type="dxa"/>
              <w:left w:w="120" w:type="dxa"/>
              <w:bottom w:w="20" w:type="dxa"/>
              <w:right w:w="120" w:type="dxa"/>
            </w:tcMar>
            <w:vAlign w:val="center"/>
            <w:hideMark/>
          </w:tcPr>
          <w:p w14:paraId="5950FB5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123.2</w:t>
            </w:r>
          </w:p>
        </w:tc>
      </w:tr>
      <w:tr w:rsidR="00347C92" w:rsidRPr="00882F33" w14:paraId="5950FB63" w14:textId="77777777" w:rsidTr="002B442B">
        <w:trPr>
          <w:trHeight w:val="315"/>
        </w:trPr>
        <w:tc>
          <w:tcPr>
            <w:tcW w:w="1839" w:type="dxa"/>
            <w:tcMar>
              <w:top w:w="20" w:type="dxa"/>
              <w:left w:w="120" w:type="dxa"/>
              <w:bottom w:w="20" w:type="dxa"/>
              <w:right w:w="120" w:type="dxa"/>
            </w:tcMar>
            <w:vAlign w:val="center"/>
            <w:hideMark/>
          </w:tcPr>
          <w:p w14:paraId="5950FB6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Maldives</w:t>
            </w:r>
          </w:p>
        </w:tc>
        <w:tc>
          <w:tcPr>
            <w:tcW w:w="1342" w:type="dxa"/>
            <w:tcMar>
              <w:top w:w="20" w:type="dxa"/>
              <w:left w:w="120" w:type="dxa"/>
              <w:bottom w:w="20" w:type="dxa"/>
              <w:right w:w="120" w:type="dxa"/>
            </w:tcMar>
            <w:vAlign w:val="center"/>
            <w:hideMark/>
          </w:tcPr>
          <w:p w14:paraId="5950FB6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492</w:t>
            </w:r>
          </w:p>
        </w:tc>
        <w:tc>
          <w:tcPr>
            <w:tcW w:w="1859" w:type="dxa"/>
            <w:tcMar>
              <w:top w:w="20" w:type="dxa"/>
              <w:left w:w="120" w:type="dxa"/>
              <w:bottom w:w="20" w:type="dxa"/>
              <w:right w:w="120" w:type="dxa"/>
            </w:tcMar>
            <w:vAlign w:val="center"/>
            <w:hideMark/>
          </w:tcPr>
          <w:p w14:paraId="5950FB6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122.3</w:t>
            </w:r>
          </w:p>
        </w:tc>
      </w:tr>
      <w:tr w:rsidR="00347C92" w:rsidRPr="00882F33" w14:paraId="5950FB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6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Côte d’Ivoire</w:t>
            </w:r>
          </w:p>
        </w:tc>
        <w:tc>
          <w:tcPr>
            <w:tcW w:w="1342" w:type="dxa"/>
            <w:shd w:val="clear" w:color="auto" w:fill="FDF5EA"/>
            <w:tcMar>
              <w:top w:w="20" w:type="dxa"/>
              <w:left w:w="120" w:type="dxa"/>
              <w:bottom w:w="20" w:type="dxa"/>
              <w:right w:w="120" w:type="dxa"/>
            </w:tcMar>
            <w:vAlign w:val="center"/>
            <w:hideMark/>
          </w:tcPr>
          <w:p w14:paraId="5950FB6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17,056</w:t>
            </w:r>
          </w:p>
        </w:tc>
        <w:tc>
          <w:tcPr>
            <w:tcW w:w="1859" w:type="dxa"/>
            <w:shd w:val="clear" w:color="auto" w:fill="FDF5EA"/>
            <w:tcMar>
              <w:top w:w="20" w:type="dxa"/>
              <w:left w:w="120" w:type="dxa"/>
              <w:bottom w:w="20" w:type="dxa"/>
              <w:right w:w="120" w:type="dxa"/>
            </w:tcMar>
            <w:vAlign w:val="center"/>
            <w:hideMark/>
          </w:tcPr>
          <w:p w14:paraId="5950FB6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121.7</w:t>
            </w:r>
          </w:p>
        </w:tc>
      </w:tr>
      <w:tr w:rsidR="00347C92" w:rsidRPr="00882F33" w14:paraId="5950FB6B" w14:textId="77777777" w:rsidTr="002B442B">
        <w:trPr>
          <w:trHeight w:val="315"/>
        </w:trPr>
        <w:tc>
          <w:tcPr>
            <w:tcW w:w="1839" w:type="dxa"/>
            <w:tcMar>
              <w:top w:w="20" w:type="dxa"/>
              <w:left w:w="120" w:type="dxa"/>
              <w:bottom w:w="20" w:type="dxa"/>
              <w:right w:w="120" w:type="dxa"/>
            </w:tcMar>
            <w:vAlign w:val="center"/>
            <w:hideMark/>
          </w:tcPr>
          <w:p w14:paraId="5950FB6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Madagascar</w:t>
            </w:r>
          </w:p>
        </w:tc>
        <w:tc>
          <w:tcPr>
            <w:tcW w:w="1342" w:type="dxa"/>
            <w:tcMar>
              <w:top w:w="20" w:type="dxa"/>
              <w:left w:w="120" w:type="dxa"/>
              <w:bottom w:w="20" w:type="dxa"/>
              <w:right w:w="120" w:type="dxa"/>
            </w:tcMar>
            <w:vAlign w:val="center"/>
            <w:hideMark/>
          </w:tcPr>
          <w:p w14:paraId="5950FB6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20,088</w:t>
            </w:r>
          </w:p>
        </w:tc>
        <w:tc>
          <w:tcPr>
            <w:tcW w:w="1859" w:type="dxa"/>
            <w:tcMar>
              <w:top w:w="20" w:type="dxa"/>
              <w:left w:w="120" w:type="dxa"/>
              <w:bottom w:w="20" w:type="dxa"/>
              <w:right w:w="120" w:type="dxa"/>
            </w:tcMar>
            <w:vAlign w:val="center"/>
            <w:hideMark/>
          </w:tcPr>
          <w:p w14:paraId="5950FB6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120.8</w:t>
            </w:r>
          </w:p>
        </w:tc>
      </w:tr>
      <w:tr w:rsidR="00347C92" w:rsidRPr="00882F33" w14:paraId="5950FB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6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Guatemala</w:t>
            </w:r>
          </w:p>
        </w:tc>
        <w:tc>
          <w:tcPr>
            <w:tcW w:w="1342" w:type="dxa"/>
            <w:shd w:val="clear" w:color="auto" w:fill="FDF5EA"/>
            <w:tcMar>
              <w:top w:w="20" w:type="dxa"/>
              <w:left w:w="120" w:type="dxa"/>
              <w:bottom w:w="20" w:type="dxa"/>
              <w:right w:w="120" w:type="dxa"/>
            </w:tcMar>
            <w:vAlign w:val="center"/>
            <w:hideMark/>
          </w:tcPr>
          <w:p w14:paraId="5950FB6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16,214</w:t>
            </w:r>
          </w:p>
        </w:tc>
        <w:tc>
          <w:tcPr>
            <w:tcW w:w="1859" w:type="dxa"/>
            <w:shd w:val="clear" w:color="auto" w:fill="FDF5EA"/>
            <w:tcMar>
              <w:top w:w="20" w:type="dxa"/>
              <w:left w:w="120" w:type="dxa"/>
              <w:bottom w:w="20" w:type="dxa"/>
              <w:right w:w="120" w:type="dxa"/>
            </w:tcMar>
            <w:vAlign w:val="center"/>
            <w:hideMark/>
          </w:tcPr>
          <w:p w14:paraId="5950FB6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120.0</w:t>
            </w:r>
          </w:p>
        </w:tc>
      </w:tr>
      <w:tr w:rsidR="00347C92" w:rsidRPr="00882F33" w14:paraId="5950FB73" w14:textId="77777777" w:rsidTr="002B442B">
        <w:trPr>
          <w:trHeight w:val="315"/>
        </w:trPr>
        <w:tc>
          <w:tcPr>
            <w:tcW w:w="1839" w:type="dxa"/>
            <w:tcMar>
              <w:top w:w="20" w:type="dxa"/>
              <w:left w:w="120" w:type="dxa"/>
              <w:bottom w:w="20" w:type="dxa"/>
              <w:right w:w="120" w:type="dxa"/>
            </w:tcMar>
            <w:vAlign w:val="center"/>
            <w:hideMark/>
          </w:tcPr>
          <w:p w14:paraId="5950FB7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Liberia</w:t>
            </w:r>
          </w:p>
        </w:tc>
        <w:tc>
          <w:tcPr>
            <w:tcW w:w="1342" w:type="dxa"/>
            <w:tcMar>
              <w:top w:w="20" w:type="dxa"/>
              <w:left w:w="120" w:type="dxa"/>
              <w:bottom w:w="20" w:type="dxa"/>
              <w:right w:w="120" w:type="dxa"/>
            </w:tcMar>
            <w:vAlign w:val="center"/>
            <w:hideMark/>
          </w:tcPr>
          <w:p w14:paraId="5950FB7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3,484</w:t>
            </w:r>
          </w:p>
        </w:tc>
        <w:tc>
          <w:tcPr>
            <w:tcW w:w="1859" w:type="dxa"/>
            <w:tcMar>
              <w:top w:w="20" w:type="dxa"/>
              <w:left w:w="120" w:type="dxa"/>
              <w:bottom w:w="20" w:type="dxa"/>
              <w:right w:w="120" w:type="dxa"/>
            </w:tcMar>
            <w:vAlign w:val="center"/>
            <w:hideMark/>
          </w:tcPr>
          <w:p w14:paraId="5950FB7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117.1</w:t>
            </w:r>
          </w:p>
        </w:tc>
      </w:tr>
      <w:tr w:rsidR="00347C92" w:rsidRPr="00882F33" w14:paraId="5950FB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7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Senegal</w:t>
            </w:r>
          </w:p>
        </w:tc>
        <w:tc>
          <w:tcPr>
            <w:tcW w:w="1342" w:type="dxa"/>
            <w:shd w:val="clear" w:color="auto" w:fill="FDF5EA"/>
            <w:tcMar>
              <w:top w:w="20" w:type="dxa"/>
              <w:left w:w="120" w:type="dxa"/>
              <w:bottom w:w="20" w:type="dxa"/>
              <w:right w:w="120" w:type="dxa"/>
            </w:tcMar>
            <w:vAlign w:val="center"/>
            <w:hideMark/>
          </w:tcPr>
          <w:p w14:paraId="5950FB7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11,063</w:t>
            </w:r>
          </w:p>
        </w:tc>
        <w:tc>
          <w:tcPr>
            <w:tcW w:w="1859" w:type="dxa"/>
            <w:shd w:val="clear" w:color="auto" w:fill="FDF5EA"/>
            <w:tcMar>
              <w:top w:w="20" w:type="dxa"/>
              <w:left w:w="120" w:type="dxa"/>
              <w:bottom w:w="20" w:type="dxa"/>
              <w:right w:w="120" w:type="dxa"/>
            </w:tcMar>
            <w:vAlign w:val="center"/>
            <w:hideMark/>
          </w:tcPr>
          <w:p w14:paraId="5950FB7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116.9</w:t>
            </w:r>
          </w:p>
        </w:tc>
      </w:tr>
      <w:tr w:rsidR="00347C92" w:rsidRPr="00882F33" w14:paraId="5950FB7B" w14:textId="77777777" w:rsidTr="002B442B">
        <w:trPr>
          <w:trHeight w:val="315"/>
        </w:trPr>
        <w:tc>
          <w:tcPr>
            <w:tcW w:w="1839" w:type="dxa"/>
            <w:tcMar>
              <w:top w:w="20" w:type="dxa"/>
              <w:left w:w="120" w:type="dxa"/>
              <w:bottom w:w="20" w:type="dxa"/>
              <w:right w:w="120" w:type="dxa"/>
            </w:tcMar>
            <w:vAlign w:val="center"/>
            <w:hideMark/>
          </w:tcPr>
          <w:p w14:paraId="5950FB7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Somalia</w:t>
            </w:r>
          </w:p>
        </w:tc>
        <w:tc>
          <w:tcPr>
            <w:tcW w:w="1342" w:type="dxa"/>
            <w:tcMar>
              <w:top w:w="20" w:type="dxa"/>
              <w:left w:w="120" w:type="dxa"/>
              <w:bottom w:w="20" w:type="dxa"/>
              <w:right w:w="120" w:type="dxa"/>
            </w:tcMar>
            <w:vAlign w:val="center"/>
            <w:hideMark/>
          </w:tcPr>
          <w:p w14:paraId="5950FB7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9,878</w:t>
            </w:r>
          </w:p>
        </w:tc>
        <w:tc>
          <w:tcPr>
            <w:tcW w:w="1859" w:type="dxa"/>
            <w:tcMar>
              <w:top w:w="20" w:type="dxa"/>
              <w:left w:w="120" w:type="dxa"/>
              <w:bottom w:w="20" w:type="dxa"/>
              <w:right w:w="120" w:type="dxa"/>
            </w:tcMar>
            <w:vAlign w:val="center"/>
            <w:hideMark/>
          </w:tcPr>
          <w:p w14:paraId="5950FB7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115.2</w:t>
            </w:r>
          </w:p>
        </w:tc>
      </w:tr>
      <w:tr w:rsidR="00347C92" w:rsidRPr="00882F33" w14:paraId="5950FB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7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Kuwait</w:t>
            </w:r>
          </w:p>
        </w:tc>
        <w:tc>
          <w:tcPr>
            <w:tcW w:w="1342" w:type="dxa"/>
            <w:shd w:val="clear" w:color="auto" w:fill="FDF5EA"/>
            <w:tcMar>
              <w:top w:w="20" w:type="dxa"/>
              <w:left w:w="120" w:type="dxa"/>
              <w:bottom w:w="20" w:type="dxa"/>
              <w:right w:w="120" w:type="dxa"/>
            </w:tcMar>
            <w:vAlign w:val="center"/>
            <w:hideMark/>
          </w:tcPr>
          <w:p w14:paraId="5950FB7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3,824</w:t>
            </w:r>
          </w:p>
        </w:tc>
        <w:tc>
          <w:tcPr>
            <w:tcW w:w="1859" w:type="dxa"/>
            <w:shd w:val="clear" w:color="auto" w:fill="FDF5EA"/>
            <w:tcMar>
              <w:top w:w="20" w:type="dxa"/>
              <w:left w:w="120" w:type="dxa"/>
              <w:bottom w:w="20" w:type="dxa"/>
              <w:right w:w="120" w:type="dxa"/>
            </w:tcMar>
            <w:vAlign w:val="center"/>
            <w:hideMark/>
          </w:tcPr>
          <w:p w14:paraId="5950FB7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115.1</w:t>
            </w:r>
          </w:p>
        </w:tc>
      </w:tr>
      <w:tr w:rsidR="00347C92" w:rsidRPr="00882F33" w14:paraId="5950FB83" w14:textId="77777777" w:rsidTr="002B442B">
        <w:trPr>
          <w:trHeight w:val="315"/>
        </w:trPr>
        <w:tc>
          <w:tcPr>
            <w:tcW w:w="1839" w:type="dxa"/>
            <w:tcMar>
              <w:top w:w="20" w:type="dxa"/>
              <w:left w:w="120" w:type="dxa"/>
              <w:bottom w:w="20" w:type="dxa"/>
              <w:right w:w="120" w:type="dxa"/>
            </w:tcMar>
            <w:vAlign w:val="center"/>
            <w:hideMark/>
          </w:tcPr>
          <w:p w14:paraId="5950FB8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Ghana</w:t>
            </w:r>
          </w:p>
        </w:tc>
        <w:tc>
          <w:tcPr>
            <w:tcW w:w="1342" w:type="dxa"/>
            <w:tcMar>
              <w:top w:w="20" w:type="dxa"/>
              <w:left w:w="120" w:type="dxa"/>
              <w:bottom w:w="20" w:type="dxa"/>
              <w:right w:w="120" w:type="dxa"/>
            </w:tcMar>
            <w:vAlign w:val="center"/>
            <w:hideMark/>
          </w:tcPr>
          <w:p w14:paraId="5950FB8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23,738</w:t>
            </w:r>
          </w:p>
        </w:tc>
        <w:tc>
          <w:tcPr>
            <w:tcW w:w="1859" w:type="dxa"/>
            <w:tcMar>
              <w:top w:w="20" w:type="dxa"/>
              <w:left w:w="120" w:type="dxa"/>
              <w:bottom w:w="20" w:type="dxa"/>
              <w:right w:w="120" w:type="dxa"/>
            </w:tcMar>
            <w:vAlign w:val="center"/>
            <w:hideMark/>
          </w:tcPr>
          <w:p w14:paraId="5950FB8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114.6</w:t>
            </w:r>
          </w:p>
        </w:tc>
      </w:tr>
      <w:tr w:rsidR="00347C92" w:rsidRPr="00882F33" w14:paraId="5950FB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8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Guinea</w:t>
            </w:r>
          </w:p>
        </w:tc>
        <w:tc>
          <w:tcPr>
            <w:tcW w:w="1342" w:type="dxa"/>
            <w:shd w:val="clear" w:color="auto" w:fill="FDF5EA"/>
            <w:tcMar>
              <w:top w:w="20" w:type="dxa"/>
              <w:left w:w="120" w:type="dxa"/>
              <w:bottom w:w="20" w:type="dxa"/>
              <w:right w:w="120" w:type="dxa"/>
            </w:tcMar>
            <w:vAlign w:val="center"/>
            <w:hideMark/>
          </w:tcPr>
          <w:p w14:paraId="5950FB8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7,681</w:t>
            </w:r>
          </w:p>
        </w:tc>
        <w:tc>
          <w:tcPr>
            <w:tcW w:w="1859" w:type="dxa"/>
            <w:shd w:val="clear" w:color="auto" w:fill="FDF5EA"/>
            <w:tcMar>
              <w:top w:w="20" w:type="dxa"/>
              <w:left w:w="120" w:type="dxa"/>
              <w:bottom w:w="20" w:type="dxa"/>
              <w:right w:w="120" w:type="dxa"/>
            </w:tcMar>
            <w:vAlign w:val="center"/>
            <w:hideMark/>
          </w:tcPr>
          <w:p w14:paraId="5950FB8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113.8</w:t>
            </w:r>
          </w:p>
        </w:tc>
      </w:tr>
      <w:tr w:rsidR="00347C92" w:rsidRPr="00882F33" w14:paraId="5950FB8B" w14:textId="77777777" w:rsidTr="002B442B">
        <w:trPr>
          <w:trHeight w:val="315"/>
        </w:trPr>
        <w:tc>
          <w:tcPr>
            <w:tcW w:w="1839" w:type="dxa"/>
            <w:tcMar>
              <w:top w:w="20" w:type="dxa"/>
              <w:left w:w="120" w:type="dxa"/>
              <w:bottom w:w="20" w:type="dxa"/>
              <w:right w:w="120" w:type="dxa"/>
            </w:tcMar>
            <w:vAlign w:val="center"/>
            <w:hideMark/>
          </w:tcPr>
          <w:p w14:paraId="5950FB8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Gabon</w:t>
            </w:r>
          </w:p>
        </w:tc>
        <w:tc>
          <w:tcPr>
            <w:tcW w:w="1342" w:type="dxa"/>
            <w:tcMar>
              <w:top w:w="20" w:type="dxa"/>
              <w:left w:w="120" w:type="dxa"/>
              <w:bottom w:w="20" w:type="dxa"/>
              <w:right w:w="120" w:type="dxa"/>
            </w:tcMar>
            <w:vAlign w:val="center"/>
            <w:hideMark/>
          </w:tcPr>
          <w:p w14:paraId="5950FB8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1,722</w:t>
            </w:r>
          </w:p>
        </w:tc>
        <w:tc>
          <w:tcPr>
            <w:tcW w:w="1859" w:type="dxa"/>
            <w:tcMar>
              <w:top w:w="20" w:type="dxa"/>
              <w:left w:w="120" w:type="dxa"/>
              <w:bottom w:w="20" w:type="dxa"/>
              <w:right w:w="120" w:type="dxa"/>
            </w:tcMar>
            <w:vAlign w:val="center"/>
            <w:hideMark/>
          </w:tcPr>
          <w:p w14:paraId="5950FB8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113.8</w:t>
            </w:r>
          </w:p>
        </w:tc>
      </w:tr>
      <w:tr w:rsidR="00347C92" w:rsidRPr="00882F33" w14:paraId="5950FB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8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Rwanda</w:t>
            </w:r>
          </w:p>
        </w:tc>
        <w:tc>
          <w:tcPr>
            <w:tcW w:w="1342" w:type="dxa"/>
            <w:shd w:val="clear" w:color="auto" w:fill="FDF5EA"/>
            <w:tcMar>
              <w:top w:w="20" w:type="dxa"/>
              <w:left w:w="120" w:type="dxa"/>
              <w:bottom w:w="20" w:type="dxa"/>
              <w:right w:w="120" w:type="dxa"/>
            </w:tcMar>
            <w:vAlign w:val="center"/>
            <w:hideMark/>
          </w:tcPr>
          <w:p w14:paraId="5950FB8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8,665</w:t>
            </w:r>
          </w:p>
        </w:tc>
        <w:tc>
          <w:tcPr>
            <w:tcW w:w="1859" w:type="dxa"/>
            <w:shd w:val="clear" w:color="auto" w:fill="FDF5EA"/>
            <w:tcMar>
              <w:top w:w="20" w:type="dxa"/>
              <w:left w:w="120" w:type="dxa"/>
              <w:bottom w:w="20" w:type="dxa"/>
              <w:right w:w="120" w:type="dxa"/>
            </w:tcMar>
            <w:vAlign w:val="center"/>
            <w:hideMark/>
          </w:tcPr>
          <w:p w14:paraId="5950FB8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111.7</w:t>
            </w:r>
          </w:p>
        </w:tc>
      </w:tr>
      <w:tr w:rsidR="00347C92" w:rsidRPr="00882F33" w14:paraId="5950FB93" w14:textId="77777777" w:rsidTr="002B442B">
        <w:trPr>
          <w:trHeight w:val="315"/>
        </w:trPr>
        <w:tc>
          <w:tcPr>
            <w:tcW w:w="1839" w:type="dxa"/>
            <w:tcMar>
              <w:top w:w="20" w:type="dxa"/>
              <w:left w:w="120" w:type="dxa"/>
              <w:bottom w:w="20" w:type="dxa"/>
              <w:right w:w="120" w:type="dxa"/>
            </w:tcMar>
            <w:vAlign w:val="center"/>
            <w:hideMark/>
          </w:tcPr>
          <w:p w14:paraId="5950FB9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Bahrain</w:t>
            </w:r>
          </w:p>
        </w:tc>
        <w:tc>
          <w:tcPr>
            <w:tcW w:w="1342" w:type="dxa"/>
            <w:tcMar>
              <w:top w:w="20" w:type="dxa"/>
              <w:left w:w="120" w:type="dxa"/>
              <w:bottom w:w="20" w:type="dxa"/>
              <w:right w:w="120" w:type="dxa"/>
            </w:tcMar>
            <w:vAlign w:val="center"/>
            <w:hideMark/>
          </w:tcPr>
          <w:p w14:paraId="5950FB9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1,205</w:t>
            </w:r>
          </w:p>
        </w:tc>
        <w:tc>
          <w:tcPr>
            <w:tcW w:w="1859" w:type="dxa"/>
            <w:tcMar>
              <w:top w:w="20" w:type="dxa"/>
              <w:left w:w="120" w:type="dxa"/>
              <w:bottom w:w="20" w:type="dxa"/>
              <w:right w:w="120" w:type="dxa"/>
            </w:tcMar>
            <w:vAlign w:val="center"/>
            <w:hideMark/>
          </w:tcPr>
          <w:p w14:paraId="5950FB9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111.5</w:t>
            </w:r>
          </w:p>
        </w:tc>
      </w:tr>
      <w:tr w:rsidR="00347C92" w:rsidRPr="00882F33" w14:paraId="5950FB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9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Belize</w:t>
            </w:r>
          </w:p>
        </w:tc>
        <w:tc>
          <w:tcPr>
            <w:tcW w:w="1342" w:type="dxa"/>
            <w:shd w:val="clear" w:color="auto" w:fill="FDF5EA"/>
            <w:tcMar>
              <w:top w:w="20" w:type="dxa"/>
              <w:left w:w="120" w:type="dxa"/>
              <w:bottom w:w="20" w:type="dxa"/>
              <w:right w:w="120" w:type="dxa"/>
            </w:tcMar>
            <w:vAlign w:val="center"/>
            <w:hideMark/>
          </w:tcPr>
          <w:p w14:paraId="5950FB9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363</w:t>
            </w:r>
          </w:p>
        </w:tc>
        <w:tc>
          <w:tcPr>
            <w:tcW w:w="1859" w:type="dxa"/>
            <w:shd w:val="clear" w:color="auto" w:fill="FDF5EA"/>
            <w:tcMar>
              <w:top w:w="20" w:type="dxa"/>
              <w:left w:w="120" w:type="dxa"/>
              <w:bottom w:w="20" w:type="dxa"/>
              <w:right w:w="120" w:type="dxa"/>
            </w:tcMar>
            <w:vAlign w:val="center"/>
            <w:hideMark/>
          </w:tcPr>
          <w:p w14:paraId="5950FB9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111.2</w:t>
            </w:r>
          </w:p>
        </w:tc>
      </w:tr>
      <w:tr w:rsidR="00347C92" w:rsidRPr="00882F33" w14:paraId="5950FB9B" w14:textId="77777777" w:rsidTr="002B442B">
        <w:trPr>
          <w:trHeight w:val="315"/>
        </w:trPr>
        <w:tc>
          <w:tcPr>
            <w:tcW w:w="1839" w:type="dxa"/>
            <w:tcMar>
              <w:top w:w="20" w:type="dxa"/>
              <w:left w:w="120" w:type="dxa"/>
              <w:bottom w:w="20" w:type="dxa"/>
              <w:right w:w="120" w:type="dxa"/>
            </w:tcMar>
            <w:vAlign w:val="center"/>
            <w:hideMark/>
          </w:tcPr>
          <w:p w14:paraId="5950FB9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Burkina Faso</w:t>
            </w:r>
          </w:p>
        </w:tc>
        <w:tc>
          <w:tcPr>
            <w:tcW w:w="1342" w:type="dxa"/>
            <w:tcMar>
              <w:top w:w="20" w:type="dxa"/>
              <w:left w:w="120" w:type="dxa"/>
              <w:bottom w:w="20" w:type="dxa"/>
              <w:right w:w="120" w:type="dxa"/>
            </w:tcMar>
            <w:vAlign w:val="center"/>
            <w:hideMark/>
          </w:tcPr>
          <w:p w14:paraId="5950FB9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11,749</w:t>
            </w:r>
          </w:p>
        </w:tc>
        <w:tc>
          <w:tcPr>
            <w:tcW w:w="1859" w:type="dxa"/>
            <w:tcMar>
              <w:top w:w="20" w:type="dxa"/>
              <w:left w:w="120" w:type="dxa"/>
              <w:bottom w:w="20" w:type="dxa"/>
              <w:right w:w="120" w:type="dxa"/>
            </w:tcMar>
            <w:vAlign w:val="center"/>
            <w:hideMark/>
          </w:tcPr>
          <w:p w14:paraId="5950FB9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109.4</w:t>
            </w:r>
          </w:p>
        </w:tc>
      </w:tr>
      <w:tr w:rsidR="00347C92" w:rsidRPr="00882F33" w14:paraId="5950FB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9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Equatorial Guinea</w:t>
            </w:r>
          </w:p>
        </w:tc>
        <w:tc>
          <w:tcPr>
            <w:tcW w:w="1342" w:type="dxa"/>
            <w:shd w:val="clear" w:color="auto" w:fill="FDF5EA"/>
            <w:tcMar>
              <w:top w:w="20" w:type="dxa"/>
              <w:left w:w="120" w:type="dxa"/>
              <w:bottom w:w="20" w:type="dxa"/>
              <w:right w:w="120" w:type="dxa"/>
            </w:tcMar>
            <w:vAlign w:val="center"/>
            <w:hideMark/>
          </w:tcPr>
          <w:p w14:paraId="5950FB9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911</w:t>
            </w:r>
          </w:p>
        </w:tc>
        <w:tc>
          <w:tcPr>
            <w:tcW w:w="1859" w:type="dxa"/>
            <w:shd w:val="clear" w:color="auto" w:fill="FDF5EA"/>
            <w:tcMar>
              <w:top w:w="20" w:type="dxa"/>
              <w:left w:w="120" w:type="dxa"/>
              <w:bottom w:w="20" w:type="dxa"/>
              <w:right w:w="120" w:type="dxa"/>
            </w:tcMar>
            <w:vAlign w:val="center"/>
            <w:hideMark/>
          </w:tcPr>
          <w:p w14:paraId="5950FB9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108.3</w:t>
            </w:r>
          </w:p>
        </w:tc>
      </w:tr>
      <w:tr w:rsidR="00347C92" w:rsidRPr="00882F33" w14:paraId="5950FBA3" w14:textId="77777777" w:rsidTr="002B442B">
        <w:trPr>
          <w:trHeight w:val="315"/>
        </w:trPr>
        <w:tc>
          <w:tcPr>
            <w:tcW w:w="1839" w:type="dxa"/>
            <w:tcMar>
              <w:top w:w="20" w:type="dxa"/>
              <w:left w:w="120" w:type="dxa"/>
              <w:bottom w:w="20" w:type="dxa"/>
              <w:right w:w="120" w:type="dxa"/>
            </w:tcMar>
            <w:vAlign w:val="center"/>
            <w:hideMark/>
          </w:tcPr>
          <w:p w14:paraId="5950FBA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Nigeria</w:t>
            </w:r>
          </w:p>
        </w:tc>
        <w:tc>
          <w:tcPr>
            <w:tcW w:w="1342" w:type="dxa"/>
            <w:tcMar>
              <w:top w:w="20" w:type="dxa"/>
              <w:left w:w="120" w:type="dxa"/>
              <w:bottom w:w="20" w:type="dxa"/>
              <w:right w:w="120" w:type="dxa"/>
            </w:tcMar>
            <w:vAlign w:val="center"/>
            <w:hideMark/>
          </w:tcPr>
          <w:p w14:paraId="5950FBA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121,915</w:t>
            </w:r>
          </w:p>
        </w:tc>
        <w:tc>
          <w:tcPr>
            <w:tcW w:w="1859" w:type="dxa"/>
            <w:tcMar>
              <w:top w:w="20" w:type="dxa"/>
              <w:left w:w="120" w:type="dxa"/>
              <w:bottom w:w="20" w:type="dxa"/>
              <w:right w:w="120" w:type="dxa"/>
            </w:tcMar>
            <w:vAlign w:val="center"/>
            <w:hideMark/>
          </w:tcPr>
          <w:p w14:paraId="5950FBA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108.1</w:t>
            </w:r>
          </w:p>
        </w:tc>
      </w:tr>
      <w:tr w:rsidR="00347C92" w:rsidRPr="00882F33" w14:paraId="5950FB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A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Vanuatu</w:t>
            </w:r>
          </w:p>
        </w:tc>
        <w:tc>
          <w:tcPr>
            <w:tcW w:w="1342" w:type="dxa"/>
            <w:shd w:val="clear" w:color="auto" w:fill="FDF5EA"/>
            <w:tcMar>
              <w:top w:w="20" w:type="dxa"/>
              <w:left w:w="120" w:type="dxa"/>
              <w:bottom w:w="20" w:type="dxa"/>
              <w:right w:w="120" w:type="dxa"/>
            </w:tcMar>
            <w:vAlign w:val="center"/>
            <w:hideMark/>
          </w:tcPr>
          <w:p w14:paraId="5950FBA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229</w:t>
            </w:r>
          </w:p>
        </w:tc>
        <w:tc>
          <w:tcPr>
            <w:tcW w:w="1859" w:type="dxa"/>
            <w:shd w:val="clear" w:color="auto" w:fill="FDF5EA"/>
            <w:tcMar>
              <w:top w:w="20" w:type="dxa"/>
              <w:left w:w="120" w:type="dxa"/>
              <w:bottom w:w="20" w:type="dxa"/>
              <w:right w:w="120" w:type="dxa"/>
            </w:tcMar>
            <w:vAlign w:val="center"/>
            <w:hideMark/>
          </w:tcPr>
          <w:p w14:paraId="5950FBA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107.8</w:t>
            </w:r>
          </w:p>
        </w:tc>
      </w:tr>
      <w:tr w:rsidR="00347C92" w:rsidRPr="00882F33" w14:paraId="5950FBAB" w14:textId="77777777" w:rsidTr="002B442B">
        <w:trPr>
          <w:trHeight w:val="315"/>
        </w:trPr>
        <w:tc>
          <w:tcPr>
            <w:tcW w:w="1839" w:type="dxa"/>
            <w:tcMar>
              <w:top w:w="20" w:type="dxa"/>
              <w:left w:w="120" w:type="dxa"/>
              <w:bottom w:w="20" w:type="dxa"/>
              <w:right w:w="120" w:type="dxa"/>
            </w:tcMar>
            <w:vAlign w:val="center"/>
            <w:hideMark/>
          </w:tcPr>
          <w:p w14:paraId="5950FBA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Pakistan</w:t>
            </w:r>
          </w:p>
        </w:tc>
        <w:tc>
          <w:tcPr>
            <w:tcW w:w="1342" w:type="dxa"/>
            <w:tcMar>
              <w:top w:w="20" w:type="dxa"/>
              <w:left w:w="120" w:type="dxa"/>
              <w:bottom w:w="20" w:type="dxa"/>
              <w:right w:w="120" w:type="dxa"/>
            </w:tcMar>
            <w:vAlign w:val="center"/>
            <w:hideMark/>
          </w:tcPr>
          <w:p w14:paraId="5950FBA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174,036</w:t>
            </w:r>
          </w:p>
        </w:tc>
        <w:tc>
          <w:tcPr>
            <w:tcW w:w="1859" w:type="dxa"/>
            <w:tcMar>
              <w:top w:w="20" w:type="dxa"/>
              <w:left w:w="120" w:type="dxa"/>
              <w:bottom w:w="20" w:type="dxa"/>
              <w:right w:w="120" w:type="dxa"/>
            </w:tcMar>
            <w:vAlign w:val="center"/>
            <w:hideMark/>
          </w:tcPr>
          <w:p w14:paraId="5950FBA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107.6</w:t>
            </w:r>
          </w:p>
        </w:tc>
      </w:tr>
      <w:tr w:rsidR="00347C92" w:rsidRPr="00882F33" w14:paraId="5950FB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A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Togo</w:t>
            </w:r>
          </w:p>
        </w:tc>
        <w:tc>
          <w:tcPr>
            <w:tcW w:w="1342" w:type="dxa"/>
            <w:shd w:val="clear" w:color="auto" w:fill="FDF5EA"/>
            <w:tcMar>
              <w:top w:w="20" w:type="dxa"/>
              <w:left w:w="120" w:type="dxa"/>
              <w:bottom w:w="20" w:type="dxa"/>
              <w:right w:w="120" w:type="dxa"/>
            </w:tcMar>
            <w:vAlign w:val="center"/>
            <w:hideMark/>
          </w:tcPr>
          <w:p w14:paraId="5950FBA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4,990</w:t>
            </w:r>
          </w:p>
        </w:tc>
        <w:tc>
          <w:tcPr>
            <w:tcW w:w="1859" w:type="dxa"/>
            <w:shd w:val="clear" w:color="auto" w:fill="FDF5EA"/>
            <w:tcMar>
              <w:top w:w="20" w:type="dxa"/>
              <w:left w:w="120" w:type="dxa"/>
              <w:bottom w:w="20" w:type="dxa"/>
              <w:right w:w="120" w:type="dxa"/>
            </w:tcMar>
            <w:vAlign w:val="center"/>
            <w:hideMark/>
          </w:tcPr>
          <w:p w14:paraId="5950FBA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107.6</w:t>
            </w:r>
          </w:p>
        </w:tc>
      </w:tr>
      <w:tr w:rsidR="00347C92" w:rsidRPr="00882F33" w14:paraId="5950FBB3" w14:textId="77777777" w:rsidTr="002B442B">
        <w:trPr>
          <w:trHeight w:val="315"/>
        </w:trPr>
        <w:tc>
          <w:tcPr>
            <w:tcW w:w="1839" w:type="dxa"/>
            <w:tcMar>
              <w:top w:w="20" w:type="dxa"/>
              <w:left w:w="120" w:type="dxa"/>
              <w:bottom w:w="20" w:type="dxa"/>
              <w:right w:w="120" w:type="dxa"/>
            </w:tcMar>
            <w:vAlign w:val="center"/>
            <w:hideMark/>
          </w:tcPr>
          <w:p w14:paraId="5950FBB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Comoros</w:t>
            </w:r>
          </w:p>
        </w:tc>
        <w:tc>
          <w:tcPr>
            <w:tcW w:w="1342" w:type="dxa"/>
            <w:tcMar>
              <w:top w:w="20" w:type="dxa"/>
              <w:left w:w="120" w:type="dxa"/>
              <w:bottom w:w="20" w:type="dxa"/>
              <w:right w:w="120" w:type="dxa"/>
            </w:tcMar>
            <w:vAlign w:val="center"/>
            <w:hideMark/>
          </w:tcPr>
          <w:p w14:paraId="5950FBB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587</w:t>
            </w:r>
          </w:p>
        </w:tc>
        <w:tc>
          <w:tcPr>
            <w:tcW w:w="1859" w:type="dxa"/>
            <w:tcMar>
              <w:top w:w="20" w:type="dxa"/>
              <w:left w:w="120" w:type="dxa"/>
              <w:bottom w:w="20" w:type="dxa"/>
              <w:right w:w="120" w:type="dxa"/>
            </w:tcMar>
            <w:vAlign w:val="center"/>
            <w:hideMark/>
          </w:tcPr>
          <w:p w14:paraId="5950FBB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107.6</w:t>
            </w:r>
          </w:p>
        </w:tc>
      </w:tr>
      <w:tr w:rsidR="00347C92" w:rsidRPr="00882F33" w14:paraId="5950FB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B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Uzbekistan</w:t>
            </w:r>
          </w:p>
        </w:tc>
        <w:tc>
          <w:tcPr>
            <w:tcW w:w="1342" w:type="dxa"/>
            <w:shd w:val="clear" w:color="auto" w:fill="FDF5EA"/>
            <w:tcMar>
              <w:top w:w="20" w:type="dxa"/>
              <w:left w:w="120" w:type="dxa"/>
              <w:bottom w:w="20" w:type="dxa"/>
              <w:right w:w="120" w:type="dxa"/>
            </w:tcMar>
            <w:vAlign w:val="center"/>
            <w:hideMark/>
          </w:tcPr>
          <w:p w14:paraId="5950FBB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31,703</w:t>
            </w:r>
          </w:p>
        </w:tc>
        <w:tc>
          <w:tcPr>
            <w:tcW w:w="1859" w:type="dxa"/>
            <w:shd w:val="clear" w:color="auto" w:fill="FDF5EA"/>
            <w:tcMar>
              <w:top w:w="20" w:type="dxa"/>
              <w:left w:w="120" w:type="dxa"/>
              <w:bottom w:w="20" w:type="dxa"/>
              <w:right w:w="120" w:type="dxa"/>
            </w:tcMar>
            <w:vAlign w:val="center"/>
            <w:hideMark/>
          </w:tcPr>
          <w:p w14:paraId="5950FBB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106.9</w:t>
            </w:r>
          </w:p>
        </w:tc>
      </w:tr>
      <w:tr w:rsidR="00347C92" w:rsidRPr="00882F33" w14:paraId="5950FBBB" w14:textId="77777777" w:rsidTr="002B442B">
        <w:trPr>
          <w:trHeight w:val="315"/>
        </w:trPr>
        <w:tc>
          <w:tcPr>
            <w:tcW w:w="1839" w:type="dxa"/>
            <w:tcMar>
              <w:top w:w="20" w:type="dxa"/>
              <w:left w:w="120" w:type="dxa"/>
              <w:bottom w:w="20" w:type="dxa"/>
              <w:right w:w="120" w:type="dxa"/>
            </w:tcMar>
            <w:vAlign w:val="center"/>
            <w:hideMark/>
          </w:tcPr>
          <w:p w14:paraId="5950FBB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Qatar</w:t>
            </w:r>
          </w:p>
        </w:tc>
        <w:tc>
          <w:tcPr>
            <w:tcW w:w="1342" w:type="dxa"/>
            <w:tcMar>
              <w:top w:w="20" w:type="dxa"/>
              <w:left w:w="120" w:type="dxa"/>
              <w:bottom w:w="20" w:type="dxa"/>
              <w:right w:w="120" w:type="dxa"/>
            </w:tcMar>
            <w:vAlign w:val="center"/>
            <w:hideMark/>
          </w:tcPr>
          <w:p w14:paraId="5950FBB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1,472</w:t>
            </w:r>
          </w:p>
        </w:tc>
        <w:tc>
          <w:tcPr>
            <w:tcW w:w="1859" w:type="dxa"/>
            <w:tcMar>
              <w:top w:w="20" w:type="dxa"/>
              <w:left w:w="120" w:type="dxa"/>
              <w:bottom w:w="20" w:type="dxa"/>
              <w:right w:w="120" w:type="dxa"/>
            </w:tcMar>
            <w:vAlign w:val="center"/>
            <w:hideMark/>
          </w:tcPr>
          <w:p w14:paraId="5950FBB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106.6</w:t>
            </w:r>
          </w:p>
        </w:tc>
      </w:tr>
      <w:tr w:rsidR="00347C92" w:rsidRPr="00882F33" w14:paraId="5950FB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B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Mauritania</w:t>
            </w:r>
          </w:p>
        </w:tc>
        <w:tc>
          <w:tcPr>
            <w:tcW w:w="1342" w:type="dxa"/>
            <w:shd w:val="clear" w:color="auto" w:fill="FDF5EA"/>
            <w:tcMar>
              <w:top w:w="20" w:type="dxa"/>
              <w:left w:w="120" w:type="dxa"/>
              <w:bottom w:w="20" w:type="dxa"/>
              <w:right w:w="120" w:type="dxa"/>
            </w:tcMar>
            <w:vAlign w:val="center"/>
            <w:hideMark/>
          </w:tcPr>
          <w:p w14:paraId="5950FBB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3,005</w:t>
            </w:r>
          </w:p>
        </w:tc>
        <w:tc>
          <w:tcPr>
            <w:tcW w:w="1859" w:type="dxa"/>
            <w:shd w:val="clear" w:color="auto" w:fill="FDF5EA"/>
            <w:tcMar>
              <w:top w:w="20" w:type="dxa"/>
              <w:left w:w="120" w:type="dxa"/>
              <w:bottom w:w="20" w:type="dxa"/>
              <w:right w:w="120" w:type="dxa"/>
            </w:tcMar>
            <w:vAlign w:val="center"/>
            <w:hideMark/>
          </w:tcPr>
          <w:p w14:paraId="5950FBB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106.1</w:t>
            </w:r>
          </w:p>
        </w:tc>
      </w:tr>
      <w:tr w:rsidR="00347C92" w:rsidRPr="00882F33" w14:paraId="5950FBC3" w14:textId="77777777" w:rsidTr="002B442B">
        <w:trPr>
          <w:trHeight w:val="315"/>
        </w:trPr>
        <w:tc>
          <w:tcPr>
            <w:tcW w:w="1839" w:type="dxa"/>
            <w:tcMar>
              <w:top w:w="20" w:type="dxa"/>
              <w:left w:w="120" w:type="dxa"/>
              <w:bottom w:w="20" w:type="dxa"/>
              <w:right w:w="120" w:type="dxa"/>
            </w:tcMar>
            <w:vAlign w:val="center"/>
            <w:hideMark/>
          </w:tcPr>
          <w:p w14:paraId="5950FBC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Lesotho</w:t>
            </w:r>
          </w:p>
        </w:tc>
        <w:tc>
          <w:tcPr>
            <w:tcW w:w="1342" w:type="dxa"/>
            <w:tcMar>
              <w:top w:w="20" w:type="dxa"/>
              <w:left w:w="120" w:type="dxa"/>
              <w:bottom w:w="20" w:type="dxa"/>
              <w:right w:w="120" w:type="dxa"/>
            </w:tcMar>
            <w:vAlign w:val="center"/>
            <w:hideMark/>
          </w:tcPr>
          <w:p w14:paraId="5950FBC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1,824</w:t>
            </w:r>
          </w:p>
        </w:tc>
        <w:tc>
          <w:tcPr>
            <w:tcW w:w="1859" w:type="dxa"/>
            <w:tcMar>
              <w:top w:w="20" w:type="dxa"/>
              <w:left w:w="120" w:type="dxa"/>
              <w:bottom w:w="20" w:type="dxa"/>
              <w:right w:w="120" w:type="dxa"/>
            </w:tcMar>
            <w:vAlign w:val="center"/>
            <w:hideMark/>
          </w:tcPr>
          <w:p w14:paraId="5950FBC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106.0</w:t>
            </w:r>
          </w:p>
        </w:tc>
      </w:tr>
      <w:tr w:rsidR="00347C92" w:rsidRPr="00882F33" w14:paraId="5950FB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C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Afghanistan</w:t>
            </w:r>
          </w:p>
        </w:tc>
        <w:tc>
          <w:tcPr>
            <w:tcW w:w="1342" w:type="dxa"/>
            <w:shd w:val="clear" w:color="auto" w:fill="FDF5EA"/>
            <w:tcMar>
              <w:top w:w="20" w:type="dxa"/>
              <w:left w:w="120" w:type="dxa"/>
              <w:bottom w:w="20" w:type="dxa"/>
              <w:right w:w="120" w:type="dxa"/>
            </w:tcMar>
            <w:vAlign w:val="center"/>
            <w:hideMark/>
          </w:tcPr>
          <w:p w14:paraId="5950FBC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22,249</w:t>
            </w:r>
          </w:p>
        </w:tc>
        <w:tc>
          <w:tcPr>
            <w:tcW w:w="1859" w:type="dxa"/>
            <w:shd w:val="clear" w:color="auto" w:fill="FDF5EA"/>
            <w:tcMar>
              <w:top w:w="20" w:type="dxa"/>
              <w:left w:w="120" w:type="dxa"/>
              <w:bottom w:w="20" w:type="dxa"/>
              <w:right w:w="120" w:type="dxa"/>
            </w:tcMar>
            <w:vAlign w:val="center"/>
            <w:hideMark/>
          </w:tcPr>
          <w:p w14:paraId="5950FBC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105.6</w:t>
            </w:r>
          </w:p>
        </w:tc>
      </w:tr>
      <w:tr w:rsidR="00347C92" w:rsidRPr="00882F33" w14:paraId="5950FBCB" w14:textId="77777777" w:rsidTr="002B442B">
        <w:trPr>
          <w:trHeight w:val="315"/>
        </w:trPr>
        <w:tc>
          <w:tcPr>
            <w:tcW w:w="1839" w:type="dxa"/>
            <w:tcMar>
              <w:top w:w="20" w:type="dxa"/>
              <w:left w:w="120" w:type="dxa"/>
              <w:bottom w:w="20" w:type="dxa"/>
              <w:right w:w="120" w:type="dxa"/>
            </w:tcMar>
            <w:vAlign w:val="center"/>
            <w:hideMark/>
          </w:tcPr>
          <w:p w14:paraId="5950FBC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Bangladesh</w:t>
            </w:r>
          </w:p>
        </w:tc>
        <w:tc>
          <w:tcPr>
            <w:tcW w:w="1342" w:type="dxa"/>
            <w:tcMar>
              <w:top w:w="20" w:type="dxa"/>
              <w:left w:w="120" w:type="dxa"/>
              <w:bottom w:w="20" w:type="dxa"/>
              <w:right w:w="120" w:type="dxa"/>
            </w:tcMar>
            <w:vAlign w:val="center"/>
            <w:hideMark/>
          </w:tcPr>
          <w:p w14:paraId="5950FBC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155,697</w:t>
            </w:r>
          </w:p>
        </w:tc>
        <w:tc>
          <w:tcPr>
            <w:tcW w:w="1859" w:type="dxa"/>
            <w:tcMar>
              <w:top w:w="20" w:type="dxa"/>
              <w:left w:w="120" w:type="dxa"/>
              <w:bottom w:w="20" w:type="dxa"/>
              <w:right w:w="120" w:type="dxa"/>
            </w:tcMar>
            <w:vAlign w:val="center"/>
            <w:hideMark/>
          </w:tcPr>
          <w:p w14:paraId="5950FBC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105.5</w:t>
            </w:r>
          </w:p>
        </w:tc>
      </w:tr>
      <w:tr w:rsidR="00347C92" w:rsidRPr="00882F33" w14:paraId="5950FB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C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United Arab Emirates</w:t>
            </w:r>
          </w:p>
        </w:tc>
        <w:tc>
          <w:tcPr>
            <w:tcW w:w="1342" w:type="dxa"/>
            <w:shd w:val="clear" w:color="auto" w:fill="FDF5EA"/>
            <w:tcMar>
              <w:top w:w="20" w:type="dxa"/>
              <w:left w:w="120" w:type="dxa"/>
              <w:bottom w:w="20" w:type="dxa"/>
              <w:right w:w="120" w:type="dxa"/>
            </w:tcMar>
            <w:vAlign w:val="center"/>
            <w:hideMark/>
          </w:tcPr>
          <w:p w14:paraId="5950FBC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4,732</w:t>
            </w:r>
          </w:p>
        </w:tc>
        <w:tc>
          <w:tcPr>
            <w:tcW w:w="1859" w:type="dxa"/>
            <w:shd w:val="clear" w:color="auto" w:fill="FDF5EA"/>
            <w:tcMar>
              <w:top w:w="20" w:type="dxa"/>
              <w:left w:w="120" w:type="dxa"/>
              <w:bottom w:w="20" w:type="dxa"/>
              <w:right w:w="120" w:type="dxa"/>
            </w:tcMar>
            <w:vAlign w:val="center"/>
            <w:hideMark/>
          </w:tcPr>
          <w:p w14:paraId="5950FBC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104.8</w:t>
            </w:r>
          </w:p>
        </w:tc>
      </w:tr>
      <w:tr w:rsidR="00347C92" w:rsidRPr="00882F33" w14:paraId="5950FBD3" w14:textId="77777777" w:rsidTr="002B442B">
        <w:trPr>
          <w:trHeight w:val="315"/>
        </w:trPr>
        <w:tc>
          <w:tcPr>
            <w:tcW w:w="1839" w:type="dxa"/>
            <w:tcMar>
              <w:top w:w="20" w:type="dxa"/>
              <w:left w:w="120" w:type="dxa"/>
              <w:bottom w:w="20" w:type="dxa"/>
              <w:right w:w="120" w:type="dxa"/>
            </w:tcMar>
            <w:vAlign w:val="center"/>
            <w:hideMark/>
          </w:tcPr>
          <w:p w14:paraId="5950FBD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Botswana</w:t>
            </w:r>
          </w:p>
        </w:tc>
        <w:tc>
          <w:tcPr>
            <w:tcW w:w="1342" w:type="dxa"/>
            <w:tcMar>
              <w:top w:w="20" w:type="dxa"/>
              <w:left w:w="120" w:type="dxa"/>
              <w:bottom w:w="20" w:type="dxa"/>
              <w:right w:w="120" w:type="dxa"/>
            </w:tcMar>
            <w:vAlign w:val="center"/>
            <w:hideMark/>
          </w:tcPr>
          <w:p w14:paraId="5950FBD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1,931</w:t>
            </w:r>
          </w:p>
        </w:tc>
        <w:tc>
          <w:tcPr>
            <w:tcW w:w="1859" w:type="dxa"/>
            <w:tcMar>
              <w:top w:w="20" w:type="dxa"/>
              <w:left w:w="120" w:type="dxa"/>
              <w:bottom w:w="20" w:type="dxa"/>
              <w:right w:w="120" w:type="dxa"/>
            </w:tcMar>
            <w:vAlign w:val="center"/>
            <w:hideMark/>
          </w:tcPr>
          <w:p w14:paraId="5950FBD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104.8</w:t>
            </w:r>
          </w:p>
        </w:tc>
      </w:tr>
      <w:tr w:rsidR="00347C92" w:rsidRPr="00882F33" w14:paraId="5950FB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D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Guinea-Bissau</w:t>
            </w:r>
          </w:p>
        </w:tc>
        <w:tc>
          <w:tcPr>
            <w:tcW w:w="1342" w:type="dxa"/>
            <w:shd w:val="clear" w:color="auto" w:fill="FDF5EA"/>
            <w:tcMar>
              <w:top w:w="20" w:type="dxa"/>
              <w:left w:w="120" w:type="dxa"/>
              <w:bottom w:w="20" w:type="dxa"/>
              <w:right w:w="120" w:type="dxa"/>
            </w:tcMar>
            <w:vAlign w:val="center"/>
            <w:hideMark/>
          </w:tcPr>
          <w:p w14:paraId="5950FBD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1,099</w:t>
            </w:r>
          </w:p>
        </w:tc>
        <w:tc>
          <w:tcPr>
            <w:tcW w:w="1859" w:type="dxa"/>
            <w:shd w:val="clear" w:color="auto" w:fill="FDF5EA"/>
            <w:tcMar>
              <w:top w:w="20" w:type="dxa"/>
              <w:left w:w="120" w:type="dxa"/>
              <w:bottom w:w="20" w:type="dxa"/>
              <w:right w:w="120" w:type="dxa"/>
            </w:tcMar>
            <w:vAlign w:val="center"/>
            <w:hideMark/>
          </w:tcPr>
          <w:p w14:paraId="5950FBD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104.8</w:t>
            </w:r>
          </w:p>
        </w:tc>
      </w:tr>
      <w:tr w:rsidR="00347C92" w:rsidRPr="00882F33" w14:paraId="5950FBDB" w14:textId="77777777" w:rsidTr="002B442B">
        <w:trPr>
          <w:trHeight w:val="315"/>
        </w:trPr>
        <w:tc>
          <w:tcPr>
            <w:tcW w:w="1839" w:type="dxa"/>
            <w:tcMar>
              <w:top w:w="20" w:type="dxa"/>
              <w:left w:w="120" w:type="dxa"/>
              <w:bottom w:w="20" w:type="dxa"/>
              <w:right w:w="120" w:type="dxa"/>
            </w:tcMar>
            <w:vAlign w:val="center"/>
            <w:hideMark/>
          </w:tcPr>
          <w:p w14:paraId="5950FBD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Sri Lanka</w:t>
            </w:r>
          </w:p>
        </w:tc>
        <w:tc>
          <w:tcPr>
            <w:tcW w:w="1342" w:type="dxa"/>
            <w:tcMar>
              <w:top w:w="20" w:type="dxa"/>
              <w:left w:w="120" w:type="dxa"/>
              <w:bottom w:w="20" w:type="dxa"/>
              <w:right w:w="120" w:type="dxa"/>
            </w:tcMar>
            <w:vAlign w:val="center"/>
            <w:hideMark/>
          </w:tcPr>
          <w:p w14:paraId="5950FBD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29,179</w:t>
            </w:r>
          </w:p>
        </w:tc>
        <w:tc>
          <w:tcPr>
            <w:tcW w:w="1859" w:type="dxa"/>
            <w:tcMar>
              <w:top w:w="20" w:type="dxa"/>
              <w:left w:w="120" w:type="dxa"/>
              <w:bottom w:w="20" w:type="dxa"/>
              <w:right w:w="120" w:type="dxa"/>
            </w:tcMar>
            <w:vAlign w:val="center"/>
            <w:hideMark/>
          </w:tcPr>
          <w:p w14:paraId="5950FBD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104.0</w:t>
            </w:r>
          </w:p>
        </w:tc>
      </w:tr>
      <w:tr w:rsidR="00347C92" w:rsidRPr="00882F33" w14:paraId="5950FB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D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Ethiopia</w:t>
            </w:r>
          </w:p>
        </w:tc>
        <w:tc>
          <w:tcPr>
            <w:tcW w:w="1342" w:type="dxa"/>
            <w:shd w:val="clear" w:color="auto" w:fill="FDF5EA"/>
            <w:tcMar>
              <w:top w:w="20" w:type="dxa"/>
              <w:left w:w="120" w:type="dxa"/>
              <w:bottom w:w="20" w:type="dxa"/>
              <w:right w:w="120" w:type="dxa"/>
            </w:tcMar>
            <w:vAlign w:val="center"/>
            <w:hideMark/>
          </w:tcPr>
          <w:p w14:paraId="5950FBD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74,957</w:t>
            </w:r>
          </w:p>
        </w:tc>
        <w:tc>
          <w:tcPr>
            <w:tcW w:w="1859" w:type="dxa"/>
            <w:shd w:val="clear" w:color="auto" w:fill="FDF5EA"/>
            <w:tcMar>
              <w:top w:w="20" w:type="dxa"/>
              <w:left w:w="120" w:type="dxa"/>
              <w:bottom w:w="20" w:type="dxa"/>
              <w:right w:w="120" w:type="dxa"/>
            </w:tcMar>
            <w:vAlign w:val="center"/>
            <w:hideMark/>
          </w:tcPr>
          <w:p w14:paraId="5950FBD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103.4</w:t>
            </w:r>
          </w:p>
        </w:tc>
      </w:tr>
      <w:tr w:rsidR="00347C92" w:rsidRPr="00882F33" w14:paraId="5950FBE3" w14:textId="77777777" w:rsidTr="002B442B">
        <w:trPr>
          <w:trHeight w:val="315"/>
        </w:trPr>
        <w:tc>
          <w:tcPr>
            <w:tcW w:w="1839" w:type="dxa"/>
            <w:tcMar>
              <w:top w:w="20" w:type="dxa"/>
              <w:left w:w="120" w:type="dxa"/>
              <w:bottom w:w="20" w:type="dxa"/>
              <w:right w:w="120" w:type="dxa"/>
            </w:tcMar>
            <w:vAlign w:val="center"/>
            <w:hideMark/>
          </w:tcPr>
          <w:p w14:paraId="5950FBE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Oman</w:t>
            </w:r>
          </w:p>
        </w:tc>
        <w:tc>
          <w:tcPr>
            <w:tcW w:w="1342" w:type="dxa"/>
            <w:tcMar>
              <w:top w:w="20" w:type="dxa"/>
              <w:left w:w="120" w:type="dxa"/>
              <w:bottom w:w="20" w:type="dxa"/>
              <w:right w:w="120" w:type="dxa"/>
            </w:tcMar>
            <w:vAlign w:val="center"/>
            <w:hideMark/>
          </w:tcPr>
          <w:p w14:paraId="5950FBE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3,664</w:t>
            </w:r>
          </w:p>
        </w:tc>
        <w:tc>
          <w:tcPr>
            <w:tcW w:w="1859" w:type="dxa"/>
            <w:tcMar>
              <w:top w:w="20" w:type="dxa"/>
              <w:left w:w="120" w:type="dxa"/>
              <w:bottom w:w="20" w:type="dxa"/>
              <w:right w:w="120" w:type="dxa"/>
            </w:tcMar>
            <w:vAlign w:val="center"/>
            <w:hideMark/>
          </w:tcPr>
          <w:p w14:paraId="5950FBE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102.1</w:t>
            </w:r>
          </w:p>
        </w:tc>
      </w:tr>
      <w:tr w:rsidR="00347C92" w:rsidRPr="00882F33" w14:paraId="5950FB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E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Congo, Democratic Republic of</w:t>
            </w:r>
          </w:p>
        </w:tc>
        <w:tc>
          <w:tcPr>
            <w:tcW w:w="1342" w:type="dxa"/>
            <w:shd w:val="clear" w:color="auto" w:fill="FDF5EA"/>
            <w:tcMar>
              <w:top w:w="20" w:type="dxa"/>
              <w:left w:w="120" w:type="dxa"/>
              <w:bottom w:w="20" w:type="dxa"/>
              <w:right w:w="120" w:type="dxa"/>
            </w:tcMar>
            <w:vAlign w:val="center"/>
            <w:hideMark/>
          </w:tcPr>
          <w:p w14:paraId="5950FBE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48,337</w:t>
            </w:r>
          </w:p>
        </w:tc>
        <w:tc>
          <w:tcPr>
            <w:tcW w:w="1859" w:type="dxa"/>
            <w:shd w:val="clear" w:color="auto" w:fill="FDF5EA"/>
            <w:tcMar>
              <w:top w:w="20" w:type="dxa"/>
              <w:left w:w="120" w:type="dxa"/>
              <w:bottom w:w="20" w:type="dxa"/>
              <w:right w:w="120" w:type="dxa"/>
            </w:tcMar>
            <w:vAlign w:val="center"/>
            <w:hideMark/>
          </w:tcPr>
          <w:p w14:paraId="5950FBE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101.9</w:t>
            </w:r>
          </w:p>
        </w:tc>
      </w:tr>
      <w:tr w:rsidR="00347C92" w:rsidRPr="00882F33" w14:paraId="5950FBEB" w14:textId="77777777" w:rsidTr="002B442B">
        <w:trPr>
          <w:trHeight w:val="315"/>
        </w:trPr>
        <w:tc>
          <w:tcPr>
            <w:tcW w:w="1839" w:type="dxa"/>
            <w:tcMar>
              <w:top w:w="20" w:type="dxa"/>
              <w:left w:w="120" w:type="dxa"/>
              <w:bottom w:w="20" w:type="dxa"/>
              <w:right w:w="120" w:type="dxa"/>
            </w:tcMar>
            <w:vAlign w:val="center"/>
            <w:hideMark/>
          </w:tcPr>
          <w:p w14:paraId="5950FBE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Chad</w:t>
            </w:r>
          </w:p>
        </w:tc>
        <w:tc>
          <w:tcPr>
            <w:tcW w:w="1342" w:type="dxa"/>
            <w:tcMar>
              <w:top w:w="20" w:type="dxa"/>
              <w:left w:w="120" w:type="dxa"/>
              <w:bottom w:w="20" w:type="dxa"/>
              <w:right w:w="120" w:type="dxa"/>
            </w:tcMar>
            <w:vAlign w:val="center"/>
            <w:hideMark/>
          </w:tcPr>
          <w:p w14:paraId="5950FBE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8,401</w:t>
            </w:r>
          </w:p>
        </w:tc>
        <w:tc>
          <w:tcPr>
            <w:tcW w:w="1859" w:type="dxa"/>
            <w:tcMar>
              <w:top w:w="20" w:type="dxa"/>
              <w:left w:w="120" w:type="dxa"/>
              <w:bottom w:w="20" w:type="dxa"/>
              <w:right w:w="120" w:type="dxa"/>
            </w:tcMar>
            <w:vAlign w:val="center"/>
            <w:hideMark/>
          </w:tcPr>
          <w:p w14:paraId="5950FBE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100.4</w:t>
            </w:r>
          </w:p>
        </w:tc>
      </w:tr>
      <w:tr w:rsidR="00347C92" w:rsidRPr="00882F33" w14:paraId="5950FB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E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Sierra Leone</w:t>
            </w:r>
          </w:p>
        </w:tc>
        <w:tc>
          <w:tcPr>
            <w:tcW w:w="1342" w:type="dxa"/>
            <w:shd w:val="clear" w:color="auto" w:fill="FDF5EA"/>
            <w:tcMar>
              <w:top w:w="20" w:type="dxa"/>
              <w:left w:w="120" w:type="dxa"/>
              <w:bottom w:w="20" w:type="dxa"/>
              <w:right w:w="120" w:type="dxa"/>
            </w:tcMar>
            <w:vAlign w:val="center"/>
            <w:hideMark/>
          </w:tcPr>
          <w:p w14:paraId="5950FBE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4,596</w:t>
            </w:r>
          </w:p>
        </w:tc>
        <w:tc>
          <w:tcPr>
            <w:tcW w:w="1859" w:type="dxa"/>
            <w:shd w:val="clear" w:color="auto" w:fill="FDF5EA"/>
            <w:tcMar>
              <w:top w:w="20" w:type="dxa"/>
              <w:left w:w="120" w:type="dxa"/>
              <w:bottom w:w="20" w:type="dxa"/>
              <w:right w:w="120" w:type="dxa"/>
            </w:tcMar>
            <w:vAlign w:val="center"/>
            <w:hideMark/>
          </w:tcPr>
          <w:p w14:paraId="5950FBE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99.8</w:t>
            </w:r>
          </w:p>
        </w:tc>
      </w:tr>
      <w:tr w:rsidR="00347C92" w:rsidRPr="00882F33" w14:paraId="5950FBF3" w14:textId="77777777" w:rsidTr="002B442B">
        <w:trPr>
          <w:trHeight w:val="315"/>
        </w:trPr>
        <w:tc>
          <w:tcPr>
            <w:tcW w:w="1839" w:type="dxa"/>
            <w:tcMar>
              <w:top w:w="20" w:type="dxa"/>
              <w:left w:w="120" w:type="dxa"/>
              <w:bottom w:w="20" w:type="dxa"/>
              <w:right w:w="120" w:type="dxa"/>
            </w:tcMar>
            <w:vAlign w:val="center"/>
            <w:hideMark/>
          </w:tcPr>
          <w:p w14:paraId="5950FBF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Central African Republic</w:t>
            </w:r>
          </w:p>
        </w:tc>
        <w:tc>
          <w:tcPr>
            <w:tcW w:w="1342" w:type="dxa"/>
            <w:tcMar>
              <w:top w:w="20" w:type="dxa"/>
              <w:left w:w="120" w:type="dxa"/>
              <w:bottom w:w="20" w:type="dxa"/>
              <w:right w:w="120" w:type="dxa"/>
            </w:tcMar>
            <w:vAlign w:val="center"/>
            <w:hideMark/>
          </w:tcPr>
          <w:p w14:paraId="5950FBF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2,641</w:t>
            </w:r>
          </w:p>
        </w:tc>
        <w:tc>
          <w:tcPr>
            <w:tcW w:w="1859" w:type="dxa"/>
            <w:tcMar>
              <w:top w:w="20" w:type="dxa"/>
              <w:left w:w="120" w:type="dxa"/>
              <w:bottom w:w="20" w:type="dxa"/>
              <w:right w:w="120" w:type="dxa"/>
            </w:tcMar>
            <w:vAlign w:val="center"/>
            <w:hideMark/>
          </w:tcPr>
          <w:p w14:paraId="5950FBF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99.2</w:t>
            </w:r>
          </w:p>
        </w:tc>
      </w:tr>
      <w:tr w:rsidR="00347C92" w:rsidRPr="00882F33" w14:paraId="5950FB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F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Eritrea</w:t>
            </w:r>
          </w:p>
        </w:tc>
        <w:tc>
          <w:tcPr>
            <w:tcW w:w="1342" w:type="dxa"/>
            <w:shd w:val="clear" w:color="auto" w:fill="FDF5EA"/>
            <w:tcMar>
              <w:top w:w="20" w:type="dxa"/>
              <w:left w:w="120" w:type="dxa"/>
              <w:bottom w:w="20" w:type="dxa"/>
              <w:right w:w="120" w:type="dxa"/>
            </w:tcMar>
            <w:vAlign w:val="center"/>
            <w:hideMark/>
          </w:tcPr>
          <w:p w14:paraId="5950FBF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2,344</w:t>
            </w:r>
          </w:p>
        </w:tc>
        <w:tc>
          <w:tcPr>
            <w:tcW w:w="1859" w:type="dxa"/>
            <w:shd w:val="clear" w:color="auto" w:fill="FDF5EA"/>
            <w:tcMar>
              <w:top w:w="20" w:type="dxa"/>
              <w:left w:w="120" w:type="dxa"/>
              <w:bottom w:w="20" w:type="dxa"/>
              <w:right w:w="120" w:type="dxa"/>
            </w:tcMar>
            <w:vAlign w:val="center"/>
            <w:hideMark/>
          </w:tcPr>
          <w:p w14:paraId="5950FBF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98.1</w:t>
            </w:r>
          </w:p>
        </w:tc>
      </w:tr>
      <w:tr w:rsidR="00347C92" w:rsidRPr="00882F33" w14:paraId="5950FBFB" w14:textId="77777777" w:rsidTr="002B442B">
        <w:trPr>
          <w:trHeight w:val="315"/>
        </w:trPr>
        <w:tc>
          <w:tcPr>
            <w:tcW w:w="1839" w:type="dxa"/>
            <w:tcMar>
              <w:top w:w="20" w:type="dxa"/>
              <w:left w:w="120" w:type="dxa"/>
              <w:bottom w:w="20" w:type="dxa"/>
              <w:right w:w="120" w:type="dxa"/>
            </w:tcMar>
            <w:vAlign w:val="center"/>
            <w:hideMark/>
          </w:tcPr>
          <w:p w14:paraId="5950FBF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India</w:t>
            </w:r>
          </w:p>
        </w:tc>
        <w:tc>
          <w:tcPr>
            <w:tcW w:w="1342" w:type="dxa"/>
            <w:tcMar>
              <w:top w:w="20" w:type="dxa"/>
              <w:left w:w="120" w:type="dxa"/>
              <w:bottom w:w="20" w:type="dxa"/>
              <w:right w:w="120" w:type="dxa"/>
            </w:tcMar>
            <w:vAlign w:val="center"/>
            <w:hideMark/>
          </w:tcPr>
          <w:p w14:paraId="5950FBF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1,314,030</w:t>
            </w:r>
          </w:p>
        </w:tc>
        <w:tc>
          <w:tcPr>
            <w:tcW w:w="1859" w:type="dxa"/>
            <w:tcMar>
              <w:top w:w="20" w:type="dxa"/>
              <w:left w:w="120" w:type="dxa"/>
              <w:bottom w:w="20" w:type="dxa"/>
              <w:right w:w="120" w:type="dxa"/>
            </w:tcMar>
            <w:vAlign w:val="center"/>
            <w:hideMark/>
          </w:tcPr>
          <w:p w14:paraId="5950FBF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96.4</w:t>
            </w:r>
          </w:p>
        </w:tc>
      </w:tr>
      <w:tr w:rsidR="00347C92" w:rsidRPr="00882F33" w14:paraId="5950FB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BF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Saudi Arabia</w:t>
            </w:r>
          </w:p>
        </w:tc>
        <w:tc>
          <w:tcPr>
            <w:tcW w:w="1342" w:type="dxa"/>
            <w:shd w:val="clear" w:color="auto" w:fill="FDF5EA"/>
            <w:tcMar>
              <w:top w:w="20" w:type="dxa"/>
              <w:left w:w="120" w:type="dxa"/>
              <w:bottom w:w="20" w:type="dxa"/>
              <w:right w:w="120" w:type="dxa"/>
            </w:tcMar>
            <w:vAlign w:val="center"/>
            <w:hideMark/>
          </w:tcPr>
          <w:p w14:paraId="5950FBF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27,578</w:t>
            </w:r>
          </w:p>
        </w:tc>
        <w:tc>
          <w:tcPr>
            <w:tcW w:w="1859" w:type="dxa"/>
            <w:shd w:val="clear" w:color="auto" w:fill="FDF5EA"/>
            <w:tcMar>
              <w:top w:w="20" w:type="dxa"/>
              <w:left w:w="120" w:type="dxa"/>
              <w:bottom w:w="20" w:type="dxa"/>
              <w:right w:w="120" w:type="dxa"/>
            </w:tcMar>
            <w:vAlign w:val="center"/>
            <w:hideMark/>
          </w:tcPr>
          <w:p w14:paraId="5950FBF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95.2</w:t>
            </w:r>
          </w:p>
        </w:tc>
      </w:tr>
      <w:tr w:rsidR="00347C92" w:rsidRPr="00882F33" w14:paraId="5950FC03" w14:textId="77777777" w:rsidTr="002B442B">
        <w:trPr>
          <w:trHeight w:val="315"/>
        </w:trPr>
        <w:tc>
          <w:tcPr>
            <w:tcW w:w="1839" w:type="dxa"/>
            <w:tcMar>
              <w:top w:w="20" w:type="dxa"/>
              <w:left w:w="120" w:type="dxa"/>
              <w:bottom w:w="20" w:type="dxa"/>
              <w:right w:w="120" w:type="dxa"/>
            </w:tcMar>
            <w:vAlign w:val="center"/>
            <w:hideMark/>
          </w:tcPr>
          <w:p w14:paraId="5950FC0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Yemen</w:t>
            </w:r>
          </w:p>
        </w:tc>
        <w:tc>
          <w:tcPr>
            <w:tcW w:w="1342" w:type="dxa"/>
            <w:tcMar>
              <w:top w:w="20" w:type="dxa"/>
              <w:left w:w="120" w:type="dxa"/>
              <w:bottom w:w="20" w:type="dxa"/>
              <w:right w:w="120" w:type="dxa"/>
            </w:tcMar>
            <w:vAlign w:val="center"/>
            <w:hideMark/>
          </w:tcPr>
          <w:p w14:paraId="5950FC0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16,205</w:t>
            </w:r>
          </w:p>
        </w:tc>
        <w:tc>
          <w:tcPr>
            <w:tcW w:w="1859" w:type="dxa"/>
            <w:tcMar>
              <w:top w:w="20" w:type="dxa"/>
              <w:left w:w="120" w:type="dxa"/>
              <w:bottom w:w="20" w:type="dxa"/>
              <w:right w:w="120" w:type="dxa"/>
            </w:tcMar>
            <w:vAlign w:val="center"/>
            <w:hideMark/>
          </w:tcPr>
          <w:p w14:paraId="5950FC0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95.2</w:t>
            </w:r>
          </w:p>
        </w:tc>
      </w:tr>
      <w:tr w:rsidR="00347C92" w:rsidRPr="00882F33" w14:paraId="5950FC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0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Benin</w:t>
            </w:r>
          </w:p>
        </w:tc>
        <w:tc>
          <w:tcPr>
            <w:tcW w:w="1342" w:type="dxa"/>
            <w:shd w:val="clear" w:color="auto" w:fill="FDF5EA"/>
            <w:tcMar>
              <w:top w:w="20" w:type="dxa"/>
              <w:left w:w="120" w:type="dxa"/>
              <w:bottom w:w="20" w:type="dxa"/>
              <w:right w:w="120" w:type="dxa"/>
            </w:tcMar>
            <w:vAlign w:val="center"/>
            <w:hideMark/>
          </w:tcPr>
          <w:p w14:paraId="5950FC0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6,602</w:t>
            </w:r>
          </w:p>
        </w:tc>
        <w:tc>
          <w:tcPr>
            <w:tcW w:w="1859" w:type="dxa"/>
            <w:shd w:val="clear" w:color="auto" w:fill="FDF5EA"/>
            <w:tcMar>
              <w:top w:w="20" w:type="dxa"/>
              <w:left w:w="120" w:type="dxa"/>
              <w:bottom w:w="20" w:type="dxa"/>
              <w:right w:w="120" w:type="dxa"/>
            </w:tcMar>
            <w:vAlign w:val="center"/>
            <w:hideMark/>
          </w:tcPr>
          <w:p w14:paraId="5950FC0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94.1</w:t>
            </w:r>
          </w:p>
        </w:tc>
      </w:tr>
      <w:tr w:rsidR="00347C92" w:rsidRPr="00882F33" w14:paraId="5950FC0B" w14:textId="77777777" w:rsidTr="002B442B">
        <w:trPr>
          <w:trHeight w:val="315"/>
        </w:trPr>
        <w:tc>
          <w:tcPr>
            <w:tcW w:w="1839" w:type="dxa"/>
            <w:tcMar>
              <w:top w:w="20" w:type="dxa"/>
              <w:left w:w="120" w:type="dxa"/>
              <w:bottom w:w="20" w:type="dxa"/>
              <w:right w:w="120" w:type="dxa"/>
            </w:tcMar>
            <w:vAlign w:val="center"/>
            <w:hideMark/>
          </w:tcPr>
          <w:p w14:paraId="5950FC0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Sudan</w:t>
            </w:r>
          </w:p>
        </w:tc>
        <w:tc>
          <w:tcPr>
            <w:tcW w:w="1342" w:type="dxa"/>
            <w:tcMar>
              <w:top w:w="20" w:type="dxa"/>
              <w:left w:w="120" w:type="dxa"/>
              <w:bottom w:w="20" w:type="dxa"/>
              <w:right w:w="120" w:type="dxa"/>
            </w:tcMar>
            <w:vAlign w:val="center"/>
            <w:hideMark/>
          </w:tcPr>
          <w:p w14:paraId="5950FC0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26,837</w:t>
            </w:r>
          </w:p>
        </w:tc>
        <w:tc>
          <w:tcPr>
            <w:tcW w:w="1859" w:type="dxa"/>
            <w:tcMar>
              <w:top w:w="20" w:type="dxa"/>
              <w:left w:w="120" w:type="dxa"/>
              <w:bottom w:w="20" w:type="dxa"/>
              <w:right w:w="120" w:type="dxa"/>
            </w:tcMar>
            <w:vAlign w:val="center"/>
            <w:hideMark/>
          </w:tcPr>
          <w:p w14:paraId="5950FC0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93.8</w:t>
            </w:r>
          </w:p>
        </w:tc>
      </w:tr>
      <w:tr w:rsidR="00347C92" w:rsidRPr="00882F33" w14:paraId="5950FC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0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South Sudan</w:t>
            </w:r>
          </w:p>
        </w:tc>
        <w:tc>
          <w:tcPr>
            <w:tcW w:w="1342" w:type="dxa"/>
            <w:shd w:val="clear" w:color="auto" w:fill="FDF5EA"/>
            <w:tcMar>
              <w:top w:w="20" w:type="dxa"/>
              <w:left w:w="120" w:type="dxa"/>
              <w:bottom w:w="20" w:type="dxa"/>
              <w:right w:w="120" w:type="dxa"/>
            </w:tcMar>
            <w:vAlign w:val="center"/>
            <w:hideMark/>
          </w:tcPr>
          <w:p w14:paraId="5950FC0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6,180</w:t>
            </w:r>
          </w:p>
        </w:tc>
        <w:tc>
          <w:tcPr>
            <w:tcW w:w="1859" w:type="dxa"/>
            <w:shd w:val="clear" w:color="auto" w:fill="FDF5EA"/>
            <w:tcMar>
              <w:top w:w="20" w:type="dxa"/>
              <w:left w:w="120" w:type="dxa"/>
              <w:bottom w:w="20" w:type="dxa"/>
              <w:right w:w="120" w:type="dxa"/>
            </w:tcMar>
            <w:vAlign w:val="center"/>
            <w:hideMark/>
          </w:tcPr>
          <w:p w14:paraId="5950FC0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92.8</w:t>
            </w:r>
          </w:p>
        </w:tc>
      </w:tr>
      <w:tr w:rsidR="00347C92" w:rsidRPr="00882F33" w14:paraId="5950FC13" w14:textId="77777777" w:rsidTr="002B442B">
        <w:trPr>
          <w:trHeight w:val="315"/>
        </w:trPr>
        <w:tc>
          <w:tcPr>
            <w:tcW w:w="1839" w:type="dxa"/>
            <w:tcMar>
              <w:top w:w="20" w:type="dxa"/>
              <w:left w:w="120" w:type="dxa"/>
              <w:bottom w:w="20" w:type="dxa"/>
              <w:right w:w="120" w:type="dxa"/>
            </w:tcMar>
            <w:vAlign w:val="center"/>
            <w:hideMark/>
          </w:tcPr>
          <w:p w14:paraId="5950FC1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Djibouti</w:t>
            </w:r>
          </w:p>
        </w:tc>
        <w:tc>
          <w:tcPr>
            <w:tcW w:w="1342" w:type="dxa"/>
            <w:tcMar>
              <w:top w:w="20" w:type="dxa"/>
              <w:left w:w="120" w:type="dxa"/>
              <w:bottom w:w="20" w:type="dxa"/>
              <w:right w:w="120" w:type="dxa"/>
            </w:tcMar>
            <w:vAlign w:val="center"/>
            <w:hideMark/>
          </w:tcPr>
          <w:p w14:paraId="5950FC1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746</w:t>
            </w:r>
          </w:p>
        </w:tc>
        <w:tc>
          <w:tcPr>
            <w:tcW w:w="1859" w:type="dxa"/>
            <w:tcMar>
              <w:top w:w="20" w:type="dxa"/>
              <w:left w:w="120" w:type="dxa"/>
              <w:bottom w:w="20" w:type="dxa"/>
              <w:right w:w="120" w:type="dxa"/>
            </w:tcMar>
            <w:vAlign w:val="center"/>
            <w:hideMark/>
          </w:tcPr>
          <w:p w14:paraId="5950FC1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88.7</w:t>
            </w:r>
          </w:p>
        </w:tc>
      </w:tr>
      <w:tr w:rsidR="00347C92" w:rsidRPr="00882F33" w14:paraId="5950FC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1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Timor-Leste</w:t>
            </w:r>
          </w:p>
        </w:tc>
        <w:tc>
          <w:tcPr>
            <w:tcW w:w="1342" w:type="dxa"/>
            <w:shd w:val="clear" w:color="auto" w:fill="FDF5EA"/>
            <w:tcMar>
              <w:top w:w="20" w:type="dxa"/>
              <w:left w:w="120" w:type="dxa"/>
              <w:bottom w:w="20" w:type="dxa"/>
              <w:right w:w="120" w:type="dxa"/>
            </w:tcMar>
            <w:vAlign w:val="center"/>
            <w:hideMark/>
          </w:tcPr>
          <w:p w14:paraId="5950FC1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805</w:t>
            </w:r>
          </w:p>
        </w:tc>
        <w:tc>
          <w:tcPr>
            <w:tcW w:w="1859" w:type="dxa"/>
            <w:shd w:val="clear" w:color="auto" w:fill="FDF5EA"/>
            <w:tcMar>
              <w:top w:w="20" w:type="dxa"/>
              <w:left w:w="120" w:type="dxa"/>
              <w:bottom w:w="20" w:type="dxa"/>
              <w:right w:w="120" w:type="dxa"/>
            </w:tcMar>
            <w:vAlign w:val="center"/>
            <w:hideMark/>
          </w:tcPr>
          <w:p w14:paraId="5950FC1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88.6</w:t>
            </w:r>
          </w:p>
        </w:tc>
      </w:tr>
      <w:tr w:rsidR="00347C92" w:rsidRPr="00882F33" w14:paraId="5950FC1B" w14:textId="77777777" w:rsidTr="002B442B">
        <w:trPr>
          <w:trHeight w:val="315"/>
        </w:trPr>
        <w:tc>
          <w:tcPr>
            <w:tcW w:w="1839" w:type="dxa"/>
            <w:tcMar>
              <w:top w:w="20" w:type="dxa"/>
              <w:left w:w="120" w:type="dxa"/>
              <w:bottom w:w="20" w:type="dxa"/>
              <w:right w:w="120" w:type="dxa"/>
            </w:tcMar>
            <w:vAlign w:val="center"/>
            <w:hideMark/>
          </w:tcPr>
          <w:p w14:paraId="5950FC1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Tajikistan</w:t>
            </w:r>
          </w:p>
        </w:tc>
        <w:tc>
          <w:tcPr>
            <w:tcW w:w="1342" w:type="dxa"/>
            <w:tcMar>
              <w:top w:w="20" w:type="dxa"/>
              <w:left w:w="120" w:type="dxa"/>
              <w:bottom w:w="20" w:type="dxa"/>
              <w:right w:w="120" w:type="dxa"/>
            </w:tcMar>
            <w:vAlign w:val="center"/>
            <w:hideMark/>
          </w:tcPr>
          <w:p w14:paraId="5950FC1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5,628</w:t>
            </w:r>
          </w:p>
        </w:tc>
        <w:tc>
          <w:tcPr>
            <w:tcW w:w="1859" w:type="dxa"/>
            <w:tcMar>
              <w:top w:w="20" w:type="dxa"/>
              <w:left w:w="120" w:type="dxa"/>
              <w:bottom w:w="20" w:type="dxa"/>
              <w:right w:w="120" w:type="dxa"/>
            </w:tcMar>
            <w:vAlign w:val="center"/>
            <w:hideMark/>
          </w:tcPr>
          <w:p w14:paraId="5950FC1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87.9</w:t>
            </w:r>
          </w:p>
        </w:tc>
      </w:tr>
      <w:tr w:rsidR="00347C92" w:rsidRPr="00882F33" w14:paraId="5950FC1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1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Congo, Republic of</w:t>
            </w:r>
          </w:p>
        </w:tc>
        <w:tc>
          <w:tcPr>
            <w:tcW w:w="1342" w:type="dxa"/>
            <w:shd w:val="clear" w:color="auto" w:fill="FDF5EA"/>
            <w:tcMar>
              <w:top w:w="20" w:type="dxa"/>
              <w:left w:w="120" w:type="dxa"/>
              <w:bottom w:w="20" w:type="dxa"/>
              <w:right w:w="120" w:type="dxa"/>
            </w:tcMar>
            <w:vAlign w:val="center"/>
            <w:hideMark/>
          </w:tcPr>
          <w:p w14:paraId="5950FC1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2,471</w:t>
            </w:r>
          </w:p>
        </w:tc>
        <w:tc>
          <w:tcPr>
            <w:tcW w:w="1859" w:type="dxa"/>
            <w:shd w:val="clear" w:color="auto" w:fill="FDF5EA"/>
            <w:tcMar>
              <w:top w:w="20" w:type="dxa"/>
              <w:left w:w="120" w:type="dxa"/>
              <w:bottom w:w="20" w:type="dxa"/>
              <w:right w:w="120" w:type="dxa"/>
            </w:tcMar>
            <w:vAlign w:val="center"/>
            <w:hideMark/>
          </w:tcPr>
          <w:p w14:paraId="5950FC1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84.3</w:t>
            </w:r>
          </w:p>
        </w:tc>
      </w:tr>
      <w:tr w:rsidR="00347C92" w:rsidRPr="00882F33" w14:paraId="5950FC23" w14:textId="77777777" w:rsidTr="002B442B">
        <w:trPr>
          <w:trHeight w:val="315"/>
        </w:trPr>
        <w:tc>
          <w:tcPr>
            <w:tcW w:w="1839" w:type="dxa"/>
            <w:tcMar>
              <w:top w:w="20" w:type="dxa"/>
              <w:left w:w="120" w:type="dxa"/>
              <w:bottom w:w="20" w:type="dxa"/>
              <w:right w:w="120" w:type="dxa"/>
            </w:tcMar>
            <w:vAlign w:val="center"/>
            <w:hideMark/>
          </w:tcPr>
          <w:p w14:paraId="5950FC20"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Bhutan</w:t>
            </w:r>
          </w:p>
        </w:tc>
        <w:tc>
          <w:tcPr>
            <w:tcW w:w="1342" w:type="dxa"/>
            <w:tcMar>
              <w:top w:w="20" w:type="dxa"/>
              <w:left w:w="120" w:type="dxa"/>
              <w:bottom w:w="20" w:type="dxa"/>
              <w:right w:w="120" w:type="dxa"/>
            </w:tcMar>
            <w:vAlign w:val="center"/>
            <w:hideMark/>
          </w:tcPr>
          <w:p w14:paraId="5950FC21"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568</w:t>
            </w:r>
          </w:p>
        </w:tc>
        <w:tc>
          <w:tcPr>
            <w:tcW w:w="1859" w:type="dxa"/>
            <w:tcMar>
              <w:top w:w="20" w:type="dxa"/>
              <w:left w:w="120" w:type="dxa"/>
              <w:bottom w:w="20" w:type="dxa"/>
              <w:right w:w="120" w:type="dxa"/>
            </w:tcMar>
            <w:vAlign w:val="center"/>
            <w:hideMark/>
          </w:tcPr>
          <w:p w14:paraId="5950FC22"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81.3</w:t>
            </w:r>
          </w:p>
        </w:tc>
      </w:tr>
      <w:tr w:rsidR="00347C92" w:rsidRPr="00882F33" w14:paraId="5950FC2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24"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Nepal</w:t>
            </w:r>
          </w:p>
        </w:tc>
        <w:tc>
          <w:tcPr>
            <w:tcW w:w="1342" w:type="dxa"/>
            <w:shd w:val="clear" w:color="auto" w:fill="FDF5EA"/>
            <w:tcMar>
              <w:top w:w="20" w:type="dxa"/>
              <w:left w:w="120" w:type="dxa"/>
              <w:bottom w:w="20" w:type="dxa"/>
              <w:right w:w="120" w:type="dxa"/>
            </w:tcMar>
            <w:vAlign w:val="center"/>
            <w:hideMark/>
          </w:tcPr>
          <w:p w14:paraId="5950FC25"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20,280</w:t>
            </w:r>
          </w:p>
        </w:tc>
        <w:tc>
          <w:tcPr>
            <w:tcW w:w="1859" w:type="dxa"/>
            <w:shd w:val="clear" w:color="auto" w:fill="FDF5EA"/>
            <w:tcMar>
              <w:top w:w="20" w:type="dxa"/>
              <w:left w:w="120" w:type="dxa"/>
              <w:bottom w:w="20" w:type="dxa"/>
              <w:right w:w="120" w:type="dxa"/>
            </w:tcMar>
            <w:vAlign w:val="center"/>
            <w:hideMark/>
          </w:tcPr>
          <w:p w14:paraId="5950FC26"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80.0</w:t>
            </w:r>
          </w:p>
        </w:tc>
      </w:tr>
      <w:tr w:rsidR="00347C92" w:rsidRPr="00882F33" w14:paraId="5950FC2B" w14:textId="77777777" w:rsidTr="002B442B">
        <w:trPr>
          <w:trHeight w:val="315"/>
        </w:trPr>
        <w:tc>
          <w:tcPr>
            <w:tcW w:w="1839" w:type="dxa"/>
            <w:tcMar>
              <w:top w:w="20" w:type="dxa"/>
              <w:left w:w="120" w:type="dxa"/>
              <w:bottom w:w="20" w:type="dxa"/>
              <w:right w:w="120" w:type="dxa"/>
            </w:tcMar>
            <w:vAlign w:val="center"/>
            <w:hideMark/>
          </w:tcPr>
          <w:p w14:paraId="5950FC28"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The Gambia</w:t>
            </w:r>
          </w:p>
        </w:tc>
        <w:tc>
          <w:tcPr>
            <w:tcW w:w="1342" w:type="dxa"/>
            <w:tcMar>
              <w:top w:w="20" w:type="dxa"/>
              <w:left w:w="120" w:type="dxa"/>
              <w:bottom w:w="20" w:type="dxa"/>
              <w:right w:w="120" w:type="dxa"/>
            </w:tcMar>
            <w:vAlign w:val="center"/>
            <w:hideMark/>
          </w:tcPr>
          <w:p w14:paraId="5950FC29"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1,032</w:t>
            </w:r>
          </w:p>
        </w:tc>
        <w:tc>
          <w:tcPr>
            <w:tcW w:w="1859" w:type="dxa"/>
            <w:tcMar>
              <w:top w:w="20" w:type="dxa"/>
              <w:left w:w="120" w:type="dxa"/>
              <w:bottom w:w="20" w:type="dxa"/>
              <w:right w:w="120" w:type="dxa"/>
            </w:tcMar>
            <w:vAlign w:val="center"/>
            <w:hideMark/>
          </w:tcPr>
          <w:p w14:paraId="5950FC2A"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79.3</w:t>
            </w:r>
          </w:p>
        </w:tc>
      </w:tr>
      <w:tr w:rsidR="00347C92" w:rsidRPr="00882F33" w14:paraId="5950FC2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2C"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Niger</w:t>
            </w:r>
          </w:p>
        </w:tc>
        <w:tc>
          <w:tcPr>
            <w:tcW w:w="1342" w:type="dxa"/>
            <w:shd w:val="clear" w:color="auto" w:fill="FDF5EA"/>
            <w:tcMar>
              <w:top w:w="20" w:type="dxa"/>
              <w:left w:w="120" w:type="dxa"/>
              <w:bottom w:w="20" w:type="dxa"/>
              <w:right w:w="120" w:type="dxa"/>
            </w:tcMar>
            <w:vAlign w:val="center"/>
            <w:hideMark/>
          </w:tcPr>
          <w:p w14:paraId="5950FC2D"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9,477</w:t>
            </w:r>
          </w:p>
        </w:tc>
        <w:tc>
          <w:tcPr>
            <w:tcW w:w="1859" w:type="dxa"/>
            <w:shd w:val="clear" w:color="auto" w:fill="FDF5EA"/>
            <w:tcMar>
              <w:top w:w="20" w:type="dxa"/>
              <w:left w:w="120" w:type="dxa"/>
              <w:bottom w:w="20" w:type="dxa"/>
              <w:right w:w="120" w:type="dxa"/>
            </w:tcMar>
            <w:vAlign w:val="center"/>
            <w:hideMark/>
          </w:tcPr>
          <w:p w14:paraId="5950FC2E" w14:textId="77777777" w:rsidR="004B5314" w:rsidRPr="00882F33" w:rsidRDefault="004B5314"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76.4</w:t>
            </w:r>
          </w:p>
        </w:tc>
      </w:tr>
      <w:tr w:rsidR="00347C92" w:rsidRPr="00882F33" w14:paraId="5950FC3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BD61CC" w14:textId="77777777" w:rsidR="007C3B04" w:rsidRPr="00882F33" w:rsidRDefault="007C3B04" w:rsidP="00AD3B81">
            <w:pPr>
              <w:shd w:val="clear" w:color="auto" w:fill="FFFFFF" w:themeFill="background1"/>
              <w:spacing w:after="0" w:line="300" w:lineRule="auto"/>
              <w:jc w:val="both"/>
              <w:rPr>
                <w:rFonts w:ascii="Times New Roman" w:eastAsia="Times New Roman" w:hAnsi="Times New Roman" w:cs="Times New Roman"/>
              </w:rPr>
            </w:pPr>
          </w:p>
          <w:p w14:paraId="11DF3BAD" w14:textId="77777777" w:rsidR="007C3B04" w:rsidRPr="00882F33" w:rsidRDefault="007C3B04" w:rsidP="00AD3B81">
            <w:pPr>
              <w:shd w:val="clear" w:color="auto" w:fill="FFFFFF" w:themeFill="background1"/>
              <w:spacing w:after="0" w:line="300" w:lineRule="auto"/>
              <w:jc w:val="both"/>
              <w:rPr>
                <w:rFonts w:ascii="Times New Roman" w:eastAsia="Times New Roman" w:hAnsi="Times New Roman" w:cs="Times New Roman"/>
              </w:rPr>
            </w:pPr>
          </w:p>
          <w:p w14:paraId="105C6D54" w14:textId="77777777" w:rsidR="007C3B04" w:rsidRPr="00882F33" w:rsidRDefault="007C3B04" w:rsidP="00AD3B81">
            <w:pPr>
              <w:shd w:val="clear" w:color="auto" w:fill="FFFFFF" w:themeFill="background1"/>
              <w:spacing w:after="0" w:line="300" w:lineRule="auto"/>
              <w:jc w:val="both"/>
              <w:rPr>
                <w:rFonts w:ascii="Times New Roman" w:eastAsia="Times New Roman" w:hAnsi="Times New Roman" w:cs="Times New Roman"/>
              </w:rPr>
            </w:pPr>
          </w:p>
          <w:p w14:paraId="1ADE8BFC" w14:textId="77777777" w:rsidR="007C3B04" w:rsidRPr="00882F33" w:rsidRDefault="007C3B04" w:rsidP="00AD3B81">
            <w:pPr>
              <w:shd w:val="clear" w:color="auto" w:fill="FFFFFF" w:themeFill="background1"/>
              <w:spacing w:after="0" w:line="300" w:lineRule="auto"/>
              <w:jc w:val="both"/>
              <w:rPr>
                <w:rFonts w:ascii="Times New Roman" w:eastAsia="Times New Roman" w:hAnsi="Times New Roman" w:cs="Times New Roman"/>
              </w:rPr>
            </w:pPr>
          </w:p>
          <w:p w14:paraId="5950FC30" w14:textId="44DAD9B3"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b/>
              </w:rPr>
            </w:pPr>
            <w:r w:rsidRPr="00882F33">
              <w:rPr>
                <w:rFonts w:ascii="Times New Roman" w:eastAsia="Times New Roman" w:hAnsi="Times New Roman" w:cs="Times New Roman"/>
                <w:b/>
              </w:rPr>
              <w:t>Men</w:t>
            </w:r>
          </w:p>
        </w:tc>
        <w:tc>
          <w:tcPr>
            <w:tcW w:w="1342" w:type="dxa"/>
            <w:shd w:val="clear" w:color="auto" w:fill="FDF5EA"/>
            <w:tcMar>
              <w:top w:w="20" w:type="dxa"/>
              <w:left w:w="120" w:type="dxa"/>
              <w:bottom w:w="20" w:type="dxa"/>
              <w:right w:w="120" w:type="dxa"/>
            </w:tcMar>
            <w:vAlign w:val="center"/>
            <w:hideMark/>
          </w:tcPr>
          <w:p w14:paraId="5950FC3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Number</w:t>
            </w:r>
          </w:p>
        </w:tc>
        <w:tc>
          <w:tcPr>
            <w:tcW w:w="1859" w:type="dxa"/>
            <w:shd w:val="clear" w:color="auto" w:fill="FDF5EA"/>
            <w:tcMar>
              <w:top w:w="20" w:type="dxa"/>
              <w:left w:w="120" w:type="dxa"/>
              <w:bottom w:w="20" w:type="dxa"/>
              <w:right w:w="120" w:type="dxa"/>
            </w:tcMar>
            <w:vAlign w:val="center"/>
            <w:hideMark/>
          </w:tcPr>
          <w:p w14:paraId="5950FC3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ASR/ 100,000</w:t>
            </w:r>
          </w:p>
        </w:tc>
      </w:tr>
      <w:tr w:rsidR="00347C92" w:rsidRPr="00882F33" w14:paraId="5950FC3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3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World</w:t>
            </w:r>
          </w:p>
        </w:tc>
        <w:tc>
          <w:tcPr>
            <w:tcW w:w="1342" w:type="dxa"/>
            <w:shd w:val="clear" w:color="auto" w:fill="FDF5EA"/>
            <w:tcMar>
              <w:top w:w="20" w:type="dxa"/>
              <w:left w:w="120" w:type="dxa"/>
              <w:bottom w:w="20" w:type="dxa"/>
              <w:right w:w="120" w:type="dxa"/>
            </w:tcMar>
            <w:vAlign w:val="center"/>
            <w:hideMark/>
          </w:tcPr>
          <w:p w14:paraId="5950FC3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9,342,957</w:t>
            </w:r>
          </w:p>
        </w:tc>
        <w:tc>
          <w:tcPr>
            <w:tcW w:w="1859" w:type="dxa"/>
            <w:shd w:val="clear" w:color="auto" w:fill="FDF5EA"/>
            <w:tcMar>
              <w:top w:w="20" w:type="dxa"/>
              <w:left w:w="120" w:type="dxa"/>
              <w:bottom w:w="20" w:type="dxa"/>
              <w:right w:w="120" w:type="dxa"/>
            </w:tcMar>
            <w:vAlign w:val="center"/>
            <w:hideMark/>
          </w:tcPr>
          <w:p w14:paraId="5950FC3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206.9</w:t>
            </w:r>
          </w:p>
        </w:tc>
      </w:tr>
      <w:tr w:rsidR="00347C92" w:rsidRPr="00882F33" w14:paraId="5950FC3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3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Hungary</w:t>
            </w:r>
          </w:p>
        </w:tc>
        <w:tc>
          <w:tcPr>
            <w:tcW w:w="1342" w:type="dxa"/>
            <w:shd w:val="clear" w:color="auto" w:fill="FDF5EA"/>
            <w:tcMar>
              <w:top w:w="20" w:type="dxa"/>
              <w:left w:w="120" w:type="dxa"/>
              <w:bottom w:w="20" w:type="dxa"/>
              <w:right w:w="120" w:type="dxa"/>
            </w:tcMar>
            <w:vAlign w:val="center"/>
            <w:hideMark/>
          </w:tcPr>
          <w:p w14:paraId="5950FC3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31,496</w:t>
            </w:r>
          </w:p>
        </w:tc>
        <w:tc>
          <w:tcPr>
            <w:tcW w:w="1859" w:type="dxa"/>
            <w:shd w:val="clear" w:color="auto" w:fill="FDF5EA"/>
            <w:tcMar>
              <w:top w:w="20" w:type="dxa"/>
              <w:left w:w="120" w:type="dxa"/>
              <w:bottom w:w="20" w:type="dxa"/>
              <w:right w:w="120" w:type="dxa"/>
            </w:tcMar>
            <w:vAlign w:val="center"/>
            <w:hideMark/>
          </w:tcPr>
          <w:p w14:paraId="5950FC3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371.0</w:t>
            </w:r>
          </w:p>
        </w:tc>
      </w:tr>
      <w:tr w:rsidR="00347C92" w:rsidRPr="00882F33" w14:paraId="5950FC3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3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Latvia</w:t>
            </w:r>
          </w:p>
        </w:tc>
        <w:tc>
          <w:tcPr>
            <w:tcW w:w="1342" w:type="dxa"/>
            <w:shd w:val="clear" w:color="auto" w:fill="FDF5EA"/>
            <w:tcMar>
              <w:top w:w="20" w:type="dxa"/>
              <w:left w:w="120" w:type="dxa"/>
              <w:bottom w:w="20" w:type="dxa"/>
              <w:right w:w="120" w:type="dxa"/>
            </w:tcMar>
            <w:vAlign w:val="center"/>
            <w:hideMark/>
          </w:tcPr>
          <w:p w14:paraId="5950FC3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6,085</w:t>
            </w:r>
          </w:p>
        </w:tc>
        <w:tc>
          <w:tcPr>
            <w:tcW w:w="1859" w:type="dxa"/>
            <w:shd w:val="clear" w:color="auto" w:fill="FDF5EA"/>
            <w:tcMar>
              <w:top w:w="20" w:type="dxa"/>
              <w:left w:w="120" w:type="dxa"/>
              <w:bottom w:w="20" w:type="dxa"/>
              <w:right w:w="120" w:type="dxa"/>
            </w:tcMar>
            <w:vAlign w:val="center"/>
            <w:hideMark/>
          </w:tcPr>
          <w:p w14:paraId="5950FC3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370.4</w:t>
            </w:r>
          </w:p>
        </w:tc>
      </w:tr>
      <w:tr w:rsidR="00347C92" w:rsidRPr="00882F33" w14:paraId="5950FC4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4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w:t>
            </w:r>
          </w:p>
        </w:tc>
        <w:tc>
          <w:tcPr>
            <w:tcW w:w="1342" w:type="dxa"/>
            <w:shd w:val="clear" w:color="auto" w:fill="FDF5EA"/>
            <w:tcMar>
              <w:top w:w="20" w:type="dxa"/>
              <w:left w:w="120" w:type="dxa"/>
              <w:bottom w:w="20" w:type="dxa"/>
              <w:right w:w="120" w:type="dxa"/>
            </w:tcMar>
            <w:vAlign w:val="center"/>
            <w:hideMark/>
          </w:tcPr>
          <w:p w14:paraId="5950FC4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233,162</w:t>
            </w:r>
          </w:p>
        </w:tc>
        <w:tc>
          <w:tcPr>
            <w:tcW w:w="1859" w:type="dxa"/>
            <w:shd w:val="clear" w:color="auto" w:fill="FDF5EA"/>
            <w:tcMar>
              <w:top w:w="20" w:type="dxa"/>
              <w:left w:w="120" w:type="dxa"/>
              <w:bottom w:w="20" w:type="dxa"/>
              <w:right w:w="120" w:type="dxa"/>
            </w:tcMar>
            <w:vAlign w:val="center"/>
            <w:hideMark/>
          </w:tcPr>
          <w:p w14:paraId="5950FC4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366.5</w:t>
            </w:r>
          </w:p>
        </w:tc>
      </w:tr>
      <w:tr w:rsidR="00347C92" w:rsidRPr="00882F33" w14:paraId="5950FC4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4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Lithuania</w:t>
            </w:r>
          </w:p>
        </w:tc>
        <w:tc>
          <w:tcPr>
            <w:tcW w:w="1342" w:type="dxa"/>
            <w:shd w:val="clear" w:color="auto" w:fill="FDF5EA"/>
            <w:tcMar>
              <w:top w:w="20" w:type="dxa"/>
              <w:left w:w="120" w:type="dxa"/>
              <w:bottom w:w="20" w:type="dxa"/>
              <w:right w:w="120" w:type="dxa"/>
            </w:tcMar>
            <w:vAlign w:val="center"/>
            <w:hideMark/>
          </w:tcPr>
          <w:p w14:paraId="5950FC4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8,408</w:t>
            </w:r>
          </w:p>
        </w:tc>
        <w:tc>
          <w:tcPr>
            <w:tcW w:w="1859" w:type="dxa"/>
            <w:shd w:val="clear" w:color="auto" w:fill="FDF5EA"/>
            <w:tcMar>
              <w:top w:w="20" w:type="dxa"/>
              <w:left w:w="120" w:type="dxa"/>
              <w:bottom w:w="20" w:type="dxa"/>
              <w:right w:w="120" w:type="dxa"/>
            </w:tcMar>
            <w:vAlign w:val="center"/>
            <w:hideMark/>
          </w:tcPr>
          <w:p w14:paraId="5950FC4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356.4</w:t>
            </w:r>
          </w:p>
        </w:tc>
      </w:tr>
      <w:tr w:rsidR="00347C92" w:rsidRPr="00882F33" w14:paraId="5950FC4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4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Slovakia</w:t>
            </w:r>
          </w:p>
        </w:tc>
        <w:tc>
          <w:tcPr>
            <w:tcW w:w="1342" w:type="dxa"/>
            <w:shd w:val="clear" w:color="auto" w:fill="FDF5EA"/>
            <w:tcMar>
              <w:top w:w="20" w:type="dxa"/>
              <w:left w:w="120" w:type="dxa"/>
              <w:bottom w:w="20" w:type="dxa"/>
              <w:right w:w="120" w:type="dxa"/>
            </w:tcMar>
            <w:vAlign w:val="center"/>
            <w:hideMark/>
          </w:tcPr>
          <w:p w14:paraId="5950FC4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15,971</w:t>
            </w:r>
          </w:p>
        </w:tc>
        <w:tc>
          <w:tcPr>
            <w:tcW w:w="1859" w:type="dxa"/>
            <w:shd w:val="clear" w:color="auto" w:fill="FDF5EA"/>
            <w:tcMar>
              <w:top w:w="20" w:type="dxa"/>
              <w:left w:w="120" w:type="dxa"/>
              <w:bottom w:w="20" w:type="dxa"/>
              <w:right w:w="120" w:type="dxa"/>
            </w:tcMar>
            <w:vAlign w:val="center"/>
            <w:hideMark/>
          </w:tcPr>
          <w:p w14:paraId="5950FC4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354.7</w:t>
            </w:r>
          </w:p>
        </w:tc>
      </w:tr>
      <w:tr w:rsidR="00347C92" w:rsidRPr="00882F33" w14:paraId="5950FC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4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Slovenia</w:t>
            </w:r>
          </w:p>
        </w:tc>
        <w:tc>
          <w:tcPr>
            <w:tcW w:w="1342" w:type="dxa"/>
            <w:shd w:val="clear" w:color="auto" w:fill="FDF5EA"/>
            <w:tcMar>
              <w:top w:w="20" w:type="dxa"/>
              <w:left w:w="120" w:type="dxa"/>
              <w:bottom w:w="20" w:type="dxa"/>
              <w:right w:w="120" w:type="dxa"/>
            </w:tcMar>
            <w:vAlign w:val="center"/>
            <w:hideMark/>
          </w:tcPr>
          <w:p w14:paraId="5950FC4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7,698</w:t>
            </w:r>
          </w:p>
        </w:tc>
        <w:tc>
          <w:tcPr>
            <w:tcW w:w="1859" w:type="dxa"/>
            <w:shd w:val="clear" w:color="auto" w:fill="FDF5EA"/>
            <w:tcMar>
              <w:top w:w="20" w:type="dxa"/>
              <w:left w:w="120" w:type="dxa"/>
              <w:bottom w:w="20" w:type="dxa"/>
              <w:right w:w="120" w:type="dxa"/>
            </w:tcMar>
            <w:vAlign w:val="center"/>
            <w:hideMark/>
          </w:tcPr>
          <w:p w14:paraId="5950FC4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354.3</w:t>
            </w:r>
          </w:p>
        </w:tc>
      </w:tr>
      <w:tr w:rsidR="00347C92" w:rsidRPr="00882F33" w14:paraId="5950FC5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5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Estonia</w:t>
            </w:r>
          </w:p>
        </w:tc>
        <w:tc>
          <w:tcPr>
            <w:tcW w:w="1342" w:type="dxa"/>
            <w:shd w:val="clear" w:color="auto" w:fill="FDF5EA"/>
            <w:tcMar>
              <w:top w:w="20" w:type="dxa"/>
              <w:left w:w="120" w:type="dxa"/>
              <w:bottom w:w="20" w:type="dxa"/>
              <w:right w:w="120" w:type="dxa"/>
            </w:tcMar>
            <w:vAlign w:val="center"/>
            <w:hideMark/>
          </w:tcPr>
          <w:p w14:paraId="5950FC5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4,074</w:t>
            </w:r>
          </w:p>
        </w:tc>
        <w:tc>
          <w:tcPr>
            <w:tcW w:w="1859" w:type="dxa"/>
            <w:shd w:val="clear" w:color="auto" w:fill="FDF5EA"/>
            <w:tcMar>
              <w:top w:w="20" w:type="dxa"/>
              <w:left w:w="120" w:type="dxa"/>
              <w:bottom w:w="20" w:type="dxa"/>
              <w:right w:w="120" w:type="dxa"/>
            </w:tcMar>
            <w:vAlign w:val="center"/>
            <w:hideMark/>
          </w:tcPr>
          <w:p w14:paraId="5950FC5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350.2</w:t>
            </w:r>
          </w:p>
        </w:tc>
      </w:tr>
      <w:tr w:rsidR="00347C92" w:rsidRPr="00882F33" w14:paraId="5950FC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5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Ireland</w:t>
            </w:r>
          </w:p>
        </w:tc>
        <w:tc>
          <w:tcPr>
            <w:tcW w:w="1342" w:type="dxa"/>
            <w:shd w:val="clear" w:color="auto" w:fill="FDF5EA"/>
            <w:tcMar>
              <w:top w:w="20" w:type="dxa"/>
              <w:left w:w="120" w:type="dxa"/>
              <w:bottom w:w="20" w:type="dxa"/>
              <w:right w:w="120" w:type="dxa"/>
            </w:tcMar>
            <w:vAlign w:val="center"/>
            <w:hideMark/>
          </w:tcPr>
          <w:p w14:paraId="5950FC5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14,378</w:t>
            </w:r>
          </w:p>
        </w:tc>
        <w:tc>
          <w:tcPr>
            <w:tcW w:w="1859" w:type="dxa"/>
            <w:shd w:val="clear" w:color="auto" w:fill="FDF5EA"/>
            <w:tcMar>
              <w:top w:w="20" w:type="dxa"/>
              <w:left w:w="120" w:type="dxa"/>
              <w:bottom w:w="20" w:type="dxa"/>
              <w:right w:w="120" w:type="dxa"/>
            </w:tcMar>
            <w:vAlign w:val="center"/>
            <w:hideMark/>
          </w:tcPr>
          <w:p w14:paraId="5950FC5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350.1</w:t>
            </w:r>
          </w:p>
        </w:tc>
      </w:tr>
      <w:tr w:rsidR="00347C92" w:rsidRPr="00882F33" w14:paraId="5950FC5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5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Denmark</w:t>
            </w:r>
          </w:p>
        </w:tc>
        <w:tc>
          <w:tcPr>
            <w:tcW w:w="1342" w:type="dxa"/>
            <w:shd w:val="clear" w:color="auto" w:fill="FDF5EA"/>
            <w:tcMar>
              <w:top w:w="20" w:type="dxa"/>
              <w:left w:w="120" w:type="dxa"/>
              <w:bottom w:w="20" w:type="dxa"/>
              <w:right w:w="120" w:type="dxa"/>
            </w:tcMar>
            <w:vAlign w:val="center"/>
            <w:hideMark/>
          </w:tcPr>
          <w:p w14:paraId="5950FC5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20,729</w:t>
            </w:r>
          </w:p>
        </w:tc>
        <w:tc>
          <w:tcPr>
            <w:tcW w:w="1859" w:type="dxa"/>
            <w:shd w:val="clear" w:color="auto" w:fill="FDF5EA"/>
            <w:tcMar>
              <w:top w:w="20" w:type="dxa"/>
              <w:left w:w="120" w:type="dxa"/>
              <w:bottom w:w="20" w:type="dxa"/>
              <w:right w:w="120" w:type="dxa"/>
            </w:tcMar>
            <w:vAlign w:val="center"/>
            <w:hideMark/>
          </w:tcPr>
          <w:p w14:paraId="5950FC5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345.9</w:t>
            </w:r>
          </w:p>
        </w:tc>
      </w:tr>
      <w:tr w:rsidR="00347C92" w:rsidRPr="00882F33" w14:paraId="5950FC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5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Belgium</w:t>
            </w:r>
          </w:p>
        </w:tc>
        <w:tc>
          <w:tcPr>
            <w:tcW w:w="1342" w:type="dxa"/>
            <w:shd w:val="clear" w:color="auto" w:fill="FDF5EA"/>
            <w:tcMar>
              <w:top w:w="20" w:type="dxa"/>
              <w:left w:w="120" w:type="dxa"/>
              <w:bottom w:w="20" w:type="dxa"/>
              <w:right w:w="120" w:type="dxa"/>
            </w:tcMar>
            <w:vAlign w:val="center"/>
            <w:hideMark/>
          </w:tcPr>
          <w:p w14:paraId="5950FC5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39,496</w:t>
            </w:r>
          </w:p>
        </w:tc>
        <w:tc>
          <w:tcPr>
            <w:tcW w:w="1859" w:type="dxa"/>
            <w:shd w:val="clear" w:color="auto" w:fill="FDF5EA"/>
            <w:tcMar>
              <w:top w:w="20" w:type="dxa"/>
              <w:left w:w="120" w:type="dxa"/>
              <w:bottom w:w="20" w:type="dxa"/>
              <w:right w:w="120" w:type="dxa"/>
            </w:tcMar>
            <w:vAlign w:val="center"/>
            <w:hideMark/>
          </w:tcPr>
          <w:p w14:paraId="5950FC5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344.7</w:t>
            </w:r>
          </w:p>
        </w:tc>
      </w:tr>
      <w:tr w:rsidR="00347C92" w:rsidRPr="00882F33" w14:paraId="5950FC6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6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New Caledonia</w:t>
            </w:r>
          </w:p>
        </w:tc>
        <w:tc>
          <w:tcPr>
            <w:tcW w:w="1342" w:type="dxa"/>
            <w:shd w:val="clear" w:color="auto" w:fill="FDF5EA"/>
            <w:tcMar>
              <w:top w:w="20" w:type="dxa"/>
              <w:left w:w="120" w:type="dxa"/>
              <w:bottom w:w="20" w:type="dxa"/>
              <w:right w:w="120" w:type="dxa"/>
            </w:tcMar>
            <w:vAlign w:val="center"/>
            <w:hideMark/>
          </w:tcPr>
          <w:p w14:paraId="5950FC6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620</w:t>
            </w:r>
          </w:p>
        </w:tc>
        <w:tc>
          <w:tcPr>
            <w:tcW w:w="1859" w:type="dxa"/>
            <w:shd w:val="clear" w:color="auto" w:fill="FDF5EA"/>
            <w:tcMar>
              <w:top w:w="20" w:type="dxa"/>
              <w:left w:w="120" w:type="dxa"/>
              <w:bottom w:w="20" w:type="dxa"/>
              <w:right w:w="120" w:type="dxa"/>
            </w:tcMar>
            <w:vAlign w:val="center"/>
            <w:hideMark/>
          </w:tcPr>
          <w:p w14:paraId="5950FC6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344.2</w:t>
            </w:r>
          </w:p>
        </w:tc>
      </w:tr>
      <w:tr w:rsidR="00347C92" w:rsidRPr="00882F33" w14:paraId="5950FC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6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Guadeloupe</w:t>
            </w:r>
          </w:p>
        </w:tc>
        <w:tc>
          <w:tcPr>
            <w:tcW w:w="1342" w:type="dxa"/>
            <w:shd w:val="clear" w:color="auto" w:fill="FDF5EA"/>
            <w:tcMar>
              <w:top w:w="20" w:type="dxa"/>
              <w:left w:w="120" w:type="dxa"/>
              <w:bottom w:w="20" w:type="dxa"/>
              <w:right w:w="120" w:type="dxa"/>
            </w:tcMar>
            <w:vAlign w:val="center"/>
            <w:hideMark/>
          </w:tcPr>
          <w:p w14:paraId="5950FC6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1,288</w:t>
            </w:r>
          </w:p>
        </w:tc>
        <w:tc>
          <w:tcPr>
            <w:tcW w:w="1859" w:type="dxa"/>
            <w:shd w:val="clear" w:color="auto" w:fill="FDF5EA"/>
            <w:tcMar>
              <w:top w:w="20" w:type="dxa"/>
              <w:left w:w="120" w:type="dxa"/>
              <w:bottom w:w="20" w:type="dxa"/>
              <w:right w:w="120" w:type="dxa"/>
            </w:tcMar>
            <w:vAlign w:val="center"/>
            <w:hideMark/>
          </w:tcPr>
          <w:p w14:paraId="5950FC6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338.1</w:t>
            </w:r>
          </w:p>
        </w:tc>
      </w:tr>
      <w:tr w:rsidR="00347C92" w:rsidRPr="00882F33" w14:paraId="5950FC6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6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Norway</w:t>
            </w:r>
          </w:p>
        </w:tc>
        <w:tc>
          <w:tcPr>
            <w:tcW w:w="1342" w:type="dxa"/>
            <w:shd w:val="clear" w:color="auto" w:fill="FDF5EA"/>
            <w:tcMar>
              <w:top w:w="20" w:type="dxa"/>
              <w:left w:w="120" w:type="dxa"/>
              <w:bottom w:w="20" w:type="dxa"/>
              <w:right w:w="120" w:type="dxa"/>
            </w:tcMar>
            <w:vAlign w:val="center"/>
            <w:hideMark/>
          </w:tcPr>
          <w:p w14:paraId="5950FC6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17,693</w:t>
            </w:r>
          </w:p>
        </w:tc>
        <w:tc>
          <w:tcPr>
            <w:tcW w:w="1859" w:type="dxa"/>
            <w:shd w:val="clear" w:color="auto" w:fill="FDF5EA"/>
            <w:tcMar>
              <w:top w:w="20" w:type="dxa"/>
              <w:left w:w="120" w:type="dxa"/>
              <w:bottom w:w="20" w:type="dxa"/>
              <w:right w:w="120" w:type="dxa"/>
            </w:tcMar>
            <w:vAlign w:val="center"/>
            <w:hideMark/>
          </w:tcPr>
          <w:p w14:paraId="5950FC6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335.9</w:t>
            </w:r>
          </w:p>
        </w:tc>
      </w:tr>
      <w:tr w:rsidR="00347C92" w:rsidRPr="00882F33" w14:paraId="5950FC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6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Croatia</w:t>
            </w:r>
          </w:p>
        </w:tc>
        <w:tc>
          <w:tcPr>
            <w:tcW w:w="1342" w:type="dxa"/>
            <w:shd w:val="clear" w:color="auto" w:fill="FDF5EA"/>
            <w:tcMar>
              <w:top w:w="20" w:type="dxa"/>
              <w:left w:w="120" w:type="dxa"/>
              <w:bottom w:w="20" w:type="dxa"/>
              <w:right w:w="120" w:type="dxa"/>
            </w:tcMar>
            <w:vAlign w:val="center"/>
            <w:hideMark/>
          </w:tcPr>
          <w:p w14:paraId="5950FC6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13,499</w:t>
            </w:r>
          </w:p>
        </w:tc>
        <w:tc>
          <w:tcPr>
            <w:tcW w:w="1859" w:type="dxa"/>
            <w:shd w:val="clear" w:color="auto" w:fill="FDF5EA"/>
            <w:tcMar>
              <w:top w:w="20" w:type="dxa"/>
              <w:left w:w="120" w:type="dxa"/>
              <w:bottom w:w="20" w:type="dxa"/>
              <w:right w:w="120" w:type="dxa"/>
            </w:tcMar>
            <w:vAlign w:val="center"/>
            <w:hideMark/>
          </w:tcPr>
          <w:p w14:paraId="5950FC6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334.8</w:t>
            </w:r>
          </w:p>
        </w:tc>
      </w:tr>
      <w:tr w:rsidR="00347C92" w:rsidRPr="00882F33" w14:paraId="5950FC7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7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The Netherlands</w:t>
            </w:r>
          </w:p>
        </w:tc>
        <w:tc>
          <w:tcPr>
            <w:tcW w:w="1342" w:type="dxa"/>
            <w:shd w:val="clear" w:color="auto" w:fill="FDF5EA"/>
            <w:tcMar>
              <w:top w:w="20" w:type="dxa"/>
              <w:left w:w="120" w:type="dxa"/>
              <w:bottom w:w="20" w:type="dxa"/>
              <w:right w:w="120" w:type="dxa"/>
            </w:tcMar>
            <w:vAlign w:val="center"/>
            <w:hideMark/>
          </w:tcPr>
          <w:p w14:paraId="5950FC7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61,755</w:t>
            </w:r>
          </w:p>
        </w:tc>
        <w:tc>
          <w:tcPr>
            <w:tcW w:w="1859" w:type="dxa"/>
            <w:shd w:val="clear" w:color="auto" w:fill="FDF5EA"/>
            <w:tcMar>
              <w:top w:w="20" w:type="dxa"/>
              <w:left w:w="120" w:type="dxa"/>
              <w:bottom w:w="20" w:type="dxa"/>
              <w:right w:w="120" w:type="dxa"/>
            </w:tcMar>
            <w:vAlign w:val="center"/>
            <w:hideMark/>
          </w:tcPr>
          <w:p w14:paraId="5950FC7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332.8</w:t>
            </w:r>
          </w:p>
        </w:tc>
      </w:tr>
      <w:tr w:rsidR="00347C92" w:rsidRPr="00882F33" w14:paraId="5950FC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7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Australia</w:t>
            </w:r>
          </w:p>
        </w:tc>
        <w:tc>
          <w:tcPr>
            <w:tcW w:w="1342" w:type="dxa"/>
            <w:shd w:val="clear" w:color="auto" w:fill="FDF5EA"/>
            <w:tcMar>
              <w:top w:w="20" w:type="dxa"/>
              <w:left w:w="120" w:type="dxa"/>
              <w:bottom w:w="20" w:type="dxa"/>
              <w:right w:w="120" w:type="dxa"/>
            </w:tcMar>
            <w:vAlign w:val="center"/>
            <w:hideMark/>
          </w:tcPr>
          <w:p w14:paraId="5950FC7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74,700</w:t>
            </w:r>
          </w:p>
        </w:tc>
        <w:tc>
          <w:tcPr>
            <w:tcW w:w="1859" w:type="dxa"/>
            <w:shd w:val="clear" w:color="auto" w:fill="FDF5EA"/>
            <w:tcMar>
              <w:top w:w="20" w:type="dxa"/>
              <w:left w:w="120" w:type="dxa"/>
              <w:bottom w:w="20" w:type="dxa"/>
              <w:right w:w="120" w:type="dxa"/>
            </w:tcMar>
            <w:vAlign w:val="center"/>
            <w:hideMark/>
          </w:tcPr>
          <w:p w14:paraId="5950FC7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330.6</w:t>
            </w:r>
          </w:p>
        </w:tc>
      </w:tr>
      <w:tr w:rsidR="00347C92" w:rsidRPr="00882F33" w14:paraId="5950FC7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7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Czechia</w:t>
            </w:r>
          </w:p>
        </w:tc>
        <w:tc>
          <w:tcPr>
            <w:tcW w:w="1342" w:type="dxa"/>
            <w:shd w:val="clear" w:color="auto" w:fill="FDF5EA"/>
            <w:tcMar>
              <w:top w:w="20" w:type="dxa"/>
              <w:left w:w="120" w:type="dxa"/>
              <w:bottom w:w="20" w:type="dxa"/>
              <w:right w:w="120" w:type="dxa"/>
            </w:tcMar>
            <w:vAlign w:val="center"/>
            <w:hideMark/>
          </w:tcPr>
          <w:p w14:paraId="5950FC7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34,398</w:t>
            </w:r>
          </w:p>
        </w:tc>
        <w:tc>
          <w:tcPr>
            <w:tcW w:w="1859" w:type="dxa"/>
            <w:shd w:val="clear" w:color="auto" w:fill="FDF5EA"/>
            <w:tcMar>
              <w:top w:w="20" w:type="dxa"/>
              <w:left w:w="120" w:type="dxa"/>
              <w:bottom w:w="20" w:type="dxa"/>
              <w:right w:w="120" w:type="dxa"/>
            </w:tcMar>
            <w:vAlign w:val="center"/>
            <w:hideMark/>
          </w:tcPr>
          <w:p w14:paraId="5950FC7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325.4</w:t>
            </w:r>
          </w:p>
        </w:tc>
      </w:tr>
      <w:tr w:rsidR="00347C92" w:rsidRPr="00882F33" w14:paraId="5950FC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7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Japan</w:t>
            </w:r>
          </w:p>
        </w:tc>
        <w:tc>
          <w:tcPr>
            <w:tcW w:w="1342" w:type="dxa"/>
            <w:shd w:val="clear" w:color="auto" w:fill="FDF5EA"/>
            <w:tcMar>
              <w:top w:w="20" w:type="dxa"/>
              <w:left w:w="120" w:type="dxa"/>
              <w:bottom w:w="20" w:type="dxa"/>
              <w:right w:w="120" w:type="dxa"/>
            </w:tcMar>
            <w:vAlign w:val="center"/>
            <w:hideMark/>
          </w:tcPr>
          <w:p w14:paraId="5950FC7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592,752</w:t>
            </w:r>
          </w:p>
        </w:tc>
        <w:tc>
          <w:tcPr>
            <w:tcW w:w="1859" w:type="dxa"/>
            <w:shd w:val="clear" w:color="auto" w:fill="FDF5EA"/>
            <w:tcMar>
              <w:top w:w="20" w:type="dxa"/>
              <w:left w:w="120" w:type="dxa"/>
              <w:bottom w:w="20" w:type="dxa"/>
              <w:right w:w="120" w:type="dxa"/>
            </w:tcMar>
            <w:vAlign w:val="center"/>
            <w:hideMark/>
          </w:tcPr>
          <w:p w14:paraId="5950FC7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325.1</w:t>
            </w:r>
          </w:p>
        </w:tc>
      </w:tr>
      <w:tr w:rsidR="00347C92" w:rsidRPr="00882F33" w14:paraId="5950FC8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8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Belarus</w:t>
            </w:r>
          </w:p>
        </w:tc>
        <w:tc>
          <w:tcPr>
            <w:tcW w:w="1342" w:type="dxa"/>
            <w:shd w:val="clear" w:color="auto" w:fill="FDF5EA"/>
            <w:tcMar>
              <w:top w:w="20" w:type="dxa"/>
              <w:left w:w="120" w:type="dxa"/>
              <w:bottom w:w="20" w:type="dxa"/>
              <w:right w:w="120" w:type="dxa"/>
            </w:tcMar>
            <w:vAlign w:val="center"/>
            <w:hideMark/>
          </w:tcPr>
          <w:p w14:paraId="5950FC8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21,257</w:t>
            </w:r>
          </w:p>
        </w:tc>
        <w:tc>
          <w:tcPr>
            <w:tcW w:w="1859" w:type="dxa"/>
            <w:shd w:val="clear" w:color="auto" w:fill="FDF5EA"/>
            <w:tcMar>
              <w:top w:w="20" w:type="dxa"/>
              <w:left w:w="120" w:type="dxa"/>
              <w:bottom w:w="20" w:type="dxa"/>
              <w:right w:w="120" w:type="dxa"/>
            </w:tcMar>
            <w:vAlign w:val="center"/>
            <w:hideMark/>
          </w:tcPr>
          <w:p w14:paraId="5950FC8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316.4</w:t>
            </w:r>
          </w:p>
        </w:tc>
      </w:tr>
      <w:tr w:rsidR="00347C92" w:rsidRPr="00882F33" w14:paraId="5950FC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8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Serbia</w:t>
            </w:r>
          </w:p>
        </w:tc>
        <w:tc>
          <w:tcPr>
            <w:tcW w:w="1342" w:type="dxa"/>
            <w:shd w:val="clear" w:color="auto" w:fill="FDF5EA"/>
            <w:tcMar>
              <w:top w:w="20" w:type="dxa"/>
              <w:left w:w="120" w:type="dxa"/>
              <w:bottom w:w="20" w:type="dxa"/>
              <w:right w:w="120" w:type="dxa"/>
            </w:tcMar>
            <w:vAlign w:val="center"/>
            <w:hideMark/>
          </w:tcPr>
          <w:p w14:paraId="5950FC8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24,435</w:t>
            </w:r>
          </w:p>
        </w:tc>
        <w:tc>
          <w:tcPr>
            <w:tcW w:w="1859" w:type="dxa"/>
            <w:shd w:val="clear" w:color="auto" w:fill="FDF5EA"/>
            <w:tcMar>
              <w:top w:w="20" w:type="dxa"/>
              <w:left w:w="120" w:type="dxa"/>
              <w:bottom w:w="20" w:type="dxa"/>
              <w:right w:w="120" w:type="dxa"/>
            </w:tcMar>
            <w:vAlign w:val="center"/>
            <w:hideMark/>
          </w:tcPr>
          <w:p w14:paraId="5950FC8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314.2</w:t>
            </w:r>
          </w:p>
        </w:tc>
      </w:tr>
      <w:tr w:rsidR="00347C92" w:rsidRPr="00882F33" w14:paraId="5950FC8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8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New Zealand</w:t>
            </w:r>
          </w:p>
        </w:tc>
        <w:tc>
          <w:tcPr>
            <w:tcW w:w="1342" w:type="dxa"/>
            <w:shd w:val="clear" w:color="auto" w:fill="FDF5EA"/>
            <w:tcMar>
              <w:top w:w="20" w:type="dxa"/>
              <w:left w:w="120" w:type="dxa"/>
              <w:bottom w:w="20" w:type="dxa"/>
              <w:right w:w="120" w:type="dxa"/>
            </w:tcMar>
            <w:vAlign w:val="center"/>
            <w:hideMark/>
          </w:tcPr>
          <w:p w14:paraId="5950FC8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13,434</w:t>
            </w:r>
          </w:p>
        </w:tc>
        <w:tc>
          <w:tcPr>
            <w:tcW w:w="1859" w:type="dxa"/>
            <w:shd w:val="clear" w:color="auto" w:fill="FDF5EA"/>
            <w:tcMar>
              <w:top w:w="20" w:type="dxa"/>
              <w:left w:w="120" w:type="dxa"/>
              <w:bottom w:w="20" w:type="dxa"/>
              <w:right w:w="120" w:type="dxa"/>
            </w:tcMar>
            <w:vAlign w:val="center"/>
            <w:hideMark/>
          </w:tcPr>
          <w:p w14:paraId="5950FC8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313.6</w:t>
            </w:r>
          </w:p>
        </w:tc>
      </w:tr>
      <w:tr w:rsidR="00347C92" w:rsidRPr="00882F33" w14:paraId="5950FC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8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Spain</w:t>
            </w:r>
          </w:p>
        </w:tc>
        <w:tc>
          <w:tcPr>
            <w:tcW w:w="1342" w:type="dxa"/>
            <w:shd w:val="clear" w:color="auto" w:fill="FDF5EA"/>
            <w:tcMar>
              <w:top w:w="20" w:type="dxa"/>
              <w:left w:w="120" w:type="dxa"/>
              <w:bottom w:w="20" w:type="dxa"/>
              <w:right w:w="120" w:type="dxa"/>
            </w:tcMar>
            <w:vAlign w:val="center"/>
            <w:hideMark/>
          </w:tcPr>
          <w:p w14:paraId="5950FC8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149,509</w:t>
            </w:r>
          </w:p>
        </w:tc>
        <w:tc>
          <w:tcPr>
            <w:tcW w:w="1859" w:type="dxa"/>
            <w:shd w:val="clear" w:color="auto" w:fill="FDF5EA"/>
            <w:tcMar>
              <w:top w:w="20" w:type="dxa"/>
              <w:left w:w="120" w:type="dxa"/>
              <w:bottom w:w="20" w:type="dxa"/>
              <w:right w:w="120" w:type="dxa"/>
            </w:tcMar>
            <w:vAlign w:val="center"/>
            <w:hideMark/>
          </w:tcPr>
          <w:p w14:paraId="5950FC8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313.1</w:t>
            </w:r>
          </w:p>
        </w:tc>
      </w:tr>
      <w:tr w:rsidR="00347C92" w:rsidRPr="00882F33" w14:paraId="5950FC9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9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UK</w:t>
            </w:r>
          </w:p>
        </w:tc>
        <w:tc>
          <w:tcPr>
            <w:tcW w:w="1342" w:type="dxa"/>
            <w:shd w:val="clear" w:color="auto" w:fill="FDF5EA"/>
            <w:tcMar>
              <w:top w:w="20" w:type="dxa"/>
              <w:left w:w="120" w:type="dxa"/>
              <w:bottom w:w="20" w:type="dxa"/>
              <w:right w:w="120" w:type="dxa"/>
            </w:tcMar>
            <w:vAlign w:val="center"/>
            <w:hideMark/>
          </w:tcPr>
          <w:p w14:paraId="5950FC9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213,650</w:t>
            </w:r>
          </w:p>
        </w:tc>
        <w:tc>
          <w:tcPr>
            <w:tcW w:w="1859" w:type="dxa"/>
            <w:shd w:val="clear" w:color="auto" w:fill="FDF5EA"/>
            <w:tcMar>
              <w:top w:w="20" w:type="dxa"/>
              <w:left w:w="120" w:type="dxa"/>
              <w:bottom w:w="20" w:type="dxa"/>
              <w:right w:w="120" w:type="dxa"/>
            </w:tcMar>
            <w:vAlign w:val="center"/>
            <w:hideMark/>
          </w:tcPr>
          <w:p w14:paraId="5950FC9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309.9</w:t>
            </w:r>
          </w:p>
        </w:tc>
      </w:tr>
      <w:tr w:rsidR="00347C92" w:rsidRPr="00882F33" w14:paraId="5950FC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9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US</w:t>
            </w:r>
          </w:p>
        </w:tc>
        <w:tc>
          <w:tcPr>
            <w:tcW w:w="1342" w:type="dxa"/>
            <w:shd w:val="clear" w:color="auto" w:fill="FDF5EA"/>
            <w:tcMar>
              <w:top w:w="20" w:type="dxa"/>
              <w:left w:w="120" w:type="dxa"/>
              <w:bottom w:w="20" w:type="dxa"/>
              <w:right w:w="120" w:type="dxa"/>
            </w:tcMar>
            <w:vAlign w:val="center"/>
            <w:hideMark/>
          </w:tcPr>
          <w:p w14:paraId="5950FC9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890,450</w:t>
            </w:r>
          </w:p>
        </w:tc>
        <w:tc>
          <w:tcPr>
            <w:tcW w:w="1859" w:type="dxa"/>
            <w:shd w:val="clear" w:color="auto" w:fill="FDF5EA"/>
            <w:tcMar>
              <w:top w:w="20" w:type="dxa"/>
              <w:left w:w="120" w:type="dxa"/>
              <w:bottom w:w="20" w:type="dxa"/>
              <w:right w:w="120" w:type="dxa"/>
            </w:tcMar>
            <w:vAlign w:val="center"/>
            <w:hideMark/>
          </w:tcPr>
          <w:p w14:paraId="5950FC9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308.7</w:t>
            </w:r>
          </w:p>
        </w:tc>
      </w:tr>
      <w:tr w:rsidR="00347C92" w:rsidRPr="00882F33" w14:paraId="5950FC9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9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Germany</w:t>
            </w:r>
          </w:p>
        </w:tc>
        <w:tc>
          <w:tcPr>
            <w:tcW w:w="1342" w:type="dxa"/>
            <w:shd w:val="clear" w:color="auto" w:fill="FDF5EA"/>
            <w:tcMar>
              <w:top w:w="20" w:type="dxa"/>
              <w:left w:w="120" w:type="dxa"/>
              <w:bottom w:w="20" w:type="dxa"/>
              <w:right w:w="120" w:type="dxa"/>
            </w:tcMar>
            <w:vAlign w:val="center"/>
            <w:hideMark/>
          </w:tcPr>
          <w:p w14:paraId="5950FC9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289,396</w:t>
            </w:r>
          </w:p>
        </w:tc>
        <w:tc>
          <w:tcPr>
            <w:tcW w:w="1859" w:type="dxa"/>
            <w:shd w:val="clear" w:color="auto" w:fill="FDF5EA"/>
            <w:tcMar>
              <w:top w:w="20" w:type="dxa"/>
              <w:left w:w="120" w:type="dxa"/>
              <w:bottom w:w="20" w:type="dxa"/>
              <w:right w:w="120" w:type="dxa"/>
            </w:tcMar>
            <w:vAlign w:val="center"/>
            <w:hideMark/>
          </w:tcPr>
          <w:p w14:paraId="5950FC9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308.4</w:t>
            </w:r>
          </w:p>
        </w:tc>
      </w:tr>
      <w:tr w:rsidR="00347C92" w:rsidRPr="00882F33" w14:paraId="5950FC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9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Uruguay</w:t>
            </w:r>
          </w:p>
        </w:tc>
        <w:tc>
          <w:tcPr>
            <w:tcW w:w="1342" w:type="dxa"/>
            <w:shd w:val="clear" w:color="auto" w:fill="FDF5EA"/>
            <w:tcMar>
              <w:top w:w="20" w:type="dxa"/>
              <w:left w:w="120" w:type="dxa"/>
              <w:bottom w:w="20" w:type="dxa"/>
              <w:right w:w="120" w:type="dxa"/>
            </w:tcMar>
            <w:vAlign w:val="center"/>
            <w:hideMark/>
          </w:tcPr>
          <w:p w14:paraId="5950FC9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7,798</w:t>
            </w:r>
          </w:p>
        </w:tc>
        <w:tc>
          <w:tcPr>
            <w:tcW w:w="1859" w:type="dxa"/>
            <w:shd w:val="clear" w:color="auto" w:fill="FDF5EA"/>
            <w:tcMar>
              <w:top w:w="20" w:type="dxa"/>
              <w:left w:w="120" w:type="dxa"/>
              <w:bottom w:w="20" w:type="dxa"/>
              <w:right w:w="120" w:type="dxa"/>
            </w:tcMar>
            <w:vAlign w:val="center"/>
            <w:hideMark/>
          </w:tcPr>
          <w:p w14:paraId="5950FC9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308.2</w:t>
            </w:r>
          </w:p>
        </w:tc>
      </w:tr>
      <w:tr w:rsidR="00347C92" w:rsidRPr="00882F33" w14:paraId="5950FCA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A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Portugal</w:t>
            </w:r>
          </w:p>
        </w:tc>
        <w:tc>
          <w:tcPr>
            <w:tcW w:w="1342" w:type="dxa"/>
            <w:shd w:val="clear" w:color="auto" w:fill="FDF5EA"/>
            <w:tcMar>
              <w:top w:w="20" w:type="dxa"/>
              <w:left w:w="120" w:type="dxa"/>
              <w:bottom w:w="20" w:type="dxa"/>
              <w:right w:w="120" w:type="dxa"/>
            </w:tcMar>
            <w:vAlign w:val="center"/>
            <w:hideMark/>
          </w:tcPr>
          <w:p w14:paraId="5950FCA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32,436</w:t>
            </w:r>
          </w:p>
        </w:tc>
        <w:tc>
          <w:tcPr>
            <w:tcW w:w="1859" w:type="dxa"/>
            <w:shd w:val="clear" w:color="auto" w:fill="FDF5EA"/>
            <w:tcMar>
              <w:top w:w="20" w:type="dxa"/>
              <w:left w:w="120" w:type="dxa"/>
              <w:bottom w:w="20" w:type="dxa"/>
              <w:right w:w="120" w:type="dxa"/>
            </w:tcMar>
            <w:vAlign w:val="center"/>
            <w:hideMark/>
          </w:tcPr>
          <w:p w14:paraId="5950FCA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306.1</w:t>
            </w:r>
          </w:p>
        </w:tc>
      </w:tr>
      <w:tr w:rsidR="00347C92" w:rsidRPr="00882F33" w14:paraId="5950FC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A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Greece</w:t>
            </w:r>
          </w:p>
        </w:tc>
        <w:tc>
          <w:tcPr>
            <w:tcW w:w="1342" w:type="dxa"/>
            <w:shd w:val="clear" w:color="auto" w:fill="FDF5EA"/>
            <w:tcMar>
              <w:top w:w="20" w:type="dxa"/>
              <w:left w:w="120" w:type="dxa"/>
              <w:bottom w:w="20" w:type="dxa"/>
              <w:right w:w="120" w:type="dxa"/>
            </w:tcMar>
            <w:vAlign w:val="center"/>
            <w:hideMark/>
          </w:tcPr>
          <w:p w14:paraId="5950FCA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35,420</w:t>
            </w:r>
          </w:p>
        </w:tc>
        <w:tc>
          <w:tcPr>
            <w:tcW w:w="1859" w:type="dxa"/>
            <w:shd w:val="clear" w:color="auto" w:fill="FDF5EA"/>
            <w:tcMar>
              <w:top w:w="20" w:type="dxa"/>
              <w:left w:w="120" w:type="dxa"/>
              <w:bottom w:w="20" w:type="dxa"/>
              <w:right w:w="120" w:type="dxa"/>
            </w:tcMar>
            <w:vAlign w:val="center"/>
            <w:hideMark/>
          </w:tcPr>
          <w:p w14:paraId="5950FCA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305.0</w:t>
            </w:r>
          </w:p>
        </w:tc>
      </w:tr>
      <w:tr w:rsidR="00347C92" w:rsidRPr="00882F33" w14:paraId="5950FCA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A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Romania</w:t>
            </w:r>
          </w:p>
        </w:tc>
        <w:tc>
          <w:tcPr>
            <w:tcW w:w="1342" w:type="dxa"/>
            <w:shd w:val="clear" w:color="auto" w:fill="FDF5EA"/>
            <w:tcMar>
              <w:top w:w="20" w:type="dxa"/>
              <w:left w:w="120" w:type="dxa"/>
              <w:bottom w:w="20" w:type="dxa"/>
              <w:right w:w="120" w:type="dxa"/>
            </w:tcMar>
            <w:vAlign w:val="center"/>
            <w:hideMark/>
          </w:tcPr>
          <w:p w14:paraId="5950FCA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51,879</w:t>
            </w:r>
          </w:p>
        </w:tc>
        <w:tc>
          <w:tcPr>
            <w:tcW w:w="1859" w:type="dxa"/>
            <w:shd w:val="clear" w:color="auto" w:fill="FDF5EA"/>
            <w:tcMar>
              <w:top w:w="20" w:type="dxa"/>
              <w:left w:w="120" w:type="dxa"/>
              <w:bottom w:w="20" w:type="dxa"/>
              <w:right w:w="120" w:type="dxa"/>
            </w:tcMar>
            <w:vAlign w:val="center"/>
            <w:hideMark/>
          </w:tcPr>
          <w:p w14:paraId="5950FCA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304.5</w:t>
            </w:r>
          </w:p>
        </w:tc>
      </w:tr>
      <w:tr w:rsidR="00347C92" w:rsidRPr="00882F33" w14:paraId="5950FC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A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Martinique</w:t>
            </w:r>
          </w:p>
        </w:tc>
        <w:tc>
          <w:tcPr>
            <w:tcW w:w="1342" w:type="dxa"/>
            <w:shd w:val="clear" w:color="auto" w:fill="FDF5EA"/>
            <w:tcMar>
              <w:top w:w="20" w:type="dxa"/>
              <w:left w:w="120" w:type="dxa"/>
              <w:bottom w:w="20" w:type="dxa"/>
              <w:right w:w="120" w:type="dxa"/>
            </w:tcMar>
            <w:vAlign w:val="center"/>
            <w:hideMark/>
          </w:tcPr>
          <w:p w14:paraId="5950FCA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1,202</w:t>
            </w:r>
          </w:p>
        </w:tc>
        <w:tc>
          <w:tcPr>
            <w:tcW w:w="1859" w:type="dxa"/>
            <w:shd w:val="clear" w:color="auto" w:fill="FDF5EA"/>
            <w:tcMar>
              <w:top w:w="20" w:type="dxa"/>
              <w:left w:w="120" w:type="dxa"/>
              <w:bottom w:w="20" w:type="dxa"/>
              <w:right w:w="120" w:type="dxa"/>
            </w:tcMar>
            <w:vAlign w:val="center"/>
            <w:hideMark/>
          </w:tcPr>
          <w:p w14:paraId="5950FCA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299.6</w:t>
            </w:r>
          </w:p>
        </w:tc>
      </w:tr>
      <w:tr w:rsidR="00347C92" w:rsidRPr="00882F33" w14:paraId="5950FCB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B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Canada</w:t>
            </w:r>
          </w:p>
        </w:tc>
        <w:tc>
          <w:tcPr>
            <w:tcW w:w="1342" w:type="dxa"/>
            <w:shd w:val="clear" w:color="auto" w:fill="FDF5EA"/>
            <w:tcMar>
              <w:top w:w="20" w:type="dxa"/>
              <w:left w:w="120" w:type="dxa"/>
              <w:bottom w:w="20" w:type="dxa"/>
              <w:right w:w="120" w:type="dxa"/>
            </w:tcMar>
            <w:vAlign w:val="center"/>
            <w:hideMark/>
          </w:tcPr>
          <w:p w14:paraId="5950FCB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109,820</w:t>
            </w:r>
          </w:p>
        </w:tc>
        <w:tc>
          <w:tcPr>
            <w:tcW w:w="1859" w:type="dxa"/>
            <w:shd w:val="clear" w:color="auto" w:fill="FDF5EA"/>
            <w:tcMar>
              <w:top w:w="20" w:type="dxa"/>
              <w:left w:w="120" w:type="dxa"/>
              <w:bottom w:w="20" w:type="dxa"/>
              <w:right w:w="120" w:type="dxa"/>
            </w:tcMar>
            <w:vAlign w:val="center"/>
            <w:hideMark/>
          </w:tcPr>
          <w:p w14:paraId="5950FCB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297.8</w:t>
            </w:r>
          </w:p>
        </w:tc>
      </w:tr>
      <w:tr w:rsidR="00347C92" w:rsidRPr="00882F33" w14:paraId="5950FC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B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Italy</w:t>
            </w:r>
          </w:p>
        </w:tc>
        <w:tc>
          <w:tcPr>
            <w:tcW w:w="1342" w:type="dxa"/>
            <w:shd w:val="clear" w:color="auto" w:fill="FDF5EA"/>
            <w:tcMar>
              <w:top w:w="20" w:type="dxa"/>
              <w:left w:w="120" w:type="dxa"/>
              <w:bottom w:w="20" w:type="dxa"/>
              <w:right w:w="120" w:type="dxa"/>
            </w:tcMar>
            <w:vAlign w:val="center"/>
            <w:hideMark/>
          </w:tcPr>
          <w:p w14:paraId="5950FCB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199,469</w:t>
            </w:r>
          </w:p>
        </w:tc>
        <w:tc>
          <w:tcPr>
            <w:tcW w:w="1859" w:type="dxa"/>
            <w:shd w:val="clear" w:color="auto" w:fill="FDF5EA"/>
            <w:tcMar>
              <w:top w:w="20" w:type="dxa"/>
              <w:left w:w="120" w:type="dxa"/>
              <w:bottom w:w="20" w:type="dxa"/>
              <w:right w:w="120" w:type="dxa"/>
            </w:tcMar>
            <w:vAlign w:val="center"/>
            <w:hideMark/>
          </w:tcPr>
          <w:p w14:paraId="5950FCB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297.5</w:t>
            </w:r>
          </w:p>
        </w:tc>
      </w:tr>
      <w:tr w:rsidR="00347C92" w:rsidRPr="00882F33" w14:paraId="5950FCB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B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Poland</w:t>
            </w:r>
          </w:p>
        </w:tc>
        <w:tc>
          <w:tcPr>
            <w:tcW w:w="1342" w:type="dxa"/>
            <w:shd w:val="clear" w:color="auto" w:fill="FDF5EA"/>
            <w:tcMar>
              <w:top w:w="20" w:type="dxa"/>
              <w:left w:w="120" w:type="dxa"/>
              <w:bottom w:w="20" w:type="dxa"/>
              <w:right w:w="120" w:type="dxa"/>
            </w:tcMar>
            <w:vAlign w:val="center"/>
            <w:hideMark/>
          </w:tcPr>
          <w:p w14:paraId="5950FCB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98,975</w:t>
            </w:r>
          </w:p>
        </w:tc>
        <w:tc>
          <w:tcPr>
            <w:tcW w:w="1859" w:type="dxa"/>
            <w:shd w:val="clear" w:color="auto" w:fill="FDF5EA"/>
            <w:tcMar>
              <w:top w:w="20" w:type="dxa"/>
              <w:left w:w="120" w:type="dxa"/>
              <w:bottom w:w="20" w:type="dxa"/>
              <w:right w:w="120" w:type="dxa"/>
            </w:tcMar>
            <w:vAlign w:val="center"/>
            <w:hideMark/>
          </w:tcPr>
          <w:p w14:paraId="5950FCB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290.7</w:t>
            </w:r>
          </w:p>
        </w:tc>
      </w:tr>
      <w:tr w:rsidR="00347C92" w:rsidRPr="00882F33" w14:paraId="5950FC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B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Luxembourg</w:t>
            </w:r>
          </w:p>
        </w:tc>
        <w:tc>
          <w:tcPr>
            <w:tcW w:w="1342" w:type="dxa"/>
            <w:shd w:val="clear" w:color="auto" w:fill="FDF5EA"/>
            <w:tcMar>
              <w:top w:w="20" w:type="dxa"/>
              <w:left w:w="120" w:type="dxa"/>
              <w:bottom w:w="20" w:type="dxa"/>
              <w:right w:w="120" w:type="dxa"/>
            </w:tcMar>
            <w:vAlign w:val="center"/>
            <w:hideMark/>
          </w:tcPr>
          <w:p w14:paraId="5950FCB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1,601</w:t>
            </w:r>
          </w:p>
        </w:tc>
        <w:tc>
          <w:tcPr>
            <w:tcW w:w="1859" w:type="dxa"/>
            <w:shd w:val="clear" w:color="auto" w:fill="FDF5EA"/>
            <w:tcMar>
              <w:top w:w="20" w:type="dxa"/>
              <w:left w:w="120" w:type="dxa"/>
              <w:bottom w:w="20" w:type="dxa"/>
              <w:right w:w="120" w:type="dxa"/>
            </w:tcMar>
            <w:vAlign w:val="center"/>
            <w:hideMark/>
          </w:tcPr>
          <w:p w14:paraId="5950FCB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288.1</w:t>
            </w:r>
          </w:p>
        </w:tc>
      </w:tr>
      <w:tr w:rsidR="00347C92" w:rsidRPr="00882F33" w14:paraId="5950FCC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C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Montenegro</w:t>
            </w:r>
          </w:p>
        </w:tc>
        <w:tc>
          <w:tcPr>
            <w:tcW w:w="1342" w:type="dxa"/>
            <w:shd w:val="clear" w:color="auto" w:fill="FDF5EA"/>
            <w:tcMar>
              <w:top w:w="20" w:type="dxa"/>
              <w:left w:w="120" w:type="dxa"/>
              <w:bottom w:w="20" w:type="dxa"/>
              <w:right w:w="120" w:type="dxa"/>
            </w:tcMar>
            <w:vAlign w:val="center"/>
            <w:hideMark/>
          </w:tcPr>
          <w:p w14:paraId="5950FCC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1,474</w:t>
            </w:r>
          </w:p>
        </w:tc>
        <w:tc>
          <w:tcPr>
            <w:tcW w:w="1859" w:type="dxa"/>
            <w:shd w:val="clear" w:color="auto" w:fill="FDF5EA"/>
            <w:tcMar>
              <w:top w:w="20" w:type="dxa"/>
              <w:left w:w="120" w:type="dxa"/>
              <w:bottom w:w="20" w:type="dxa"/>
              <w:right w:w="120" w:type="dxa"/>
            </w:tcMar>
            <w:vAlign w:val="center"/>
            <w:hideMark/>
          </w:tcPr>
          <w:p w14:paraId="5950FCC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288.0</w:t>
            </w:r>
          </w:p>
        </w:tc>
      </w:tr>
      <w:tr w:rsidR="00347C92" w:rsidRPr="00882F33" w14:paraId="5950FC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C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Sweden</w:t>
            </w:r>
          </w:p>
        </w:tc>
        <w:tc>
          <w:tcPr>
            <w:tcW w:w="1342" w:type="dxa"/>
            <w:shd w:val="clear" w:color="auto" w:fill="FDF5EA"/>
            <w:tcMar>
              <w:top w:w="20" w:type="dxa"/>
              <w:left w:w="120" w:type="dxa"/>
              <w:bottom w:w="20" w:type="dxa"/>
              <w:right w:w="120" w:type="dxa"/>
            </w:tcMar>
            <w:vAlign w:val="center"/>
            <w:hideMark/>
          </w:tcPr>
          <w:p w14:paraId="5950FCC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30,661</w:t>
            </w:r>
          </w:p>
        </w:tc>
        <w:tc>
          <w:tcPr>
            <w:tcW w:w="1859" w:type="dxa"/>
            <w:shd w:val="clear" w:color="auto" w:fill="FDF5EA"/>
            <w:tcMar>
              <w:top w:w="20" w:type="dxa"/>
              <w:left w:w="120" w:type="dxa"/>
              <w:bottom w:w="20" w:type="dxa"/>
              <w:right w:w="120" w:type="dxa"/>
            </w:tcMar>
            <w:vAlign w:val="center"/>
            <w:hideMark/>
          </w:tcPr>
          <w:p w14:paraId="5950FCC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287.7</w:t>
            </w:r>
          </w:p>
        </w:tc>
      </w:tr>
      <w:tr w:rsidR="00347C92" w:rsidRPr="00882F33" w14:paraId="5950FCC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C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Switzerland</w:t>
            </w:r>
          </w:p>
        </w:tc>
        <w:tc>
          <w:tcPr>
            <w:tcW w:w="1342" w:type="dxa"/>
            <w:shd w:val="clear" w:color="auto" w:fill="FDF5EA"/>
            <w:tcMar>
              <w:top w:w="20" w:type="dxa"/>
              <w:left w:w="120" w:type="dxa"/>
              <w:bottom w:w="20" w:type="dxa"/>
              <w:right w:w="120" w:type="dxa"/>
            </w:tcMar>
            <w:vAlign w:val="center"/>
            <w:hideMark/>
          </w:tcPr>
          <w:p w14:paraId="5950FCC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25,181</w:t>
            </w:r>
          </w:p>
        </w:tc>
        <w:tc>
          <w:tcPr>
            <w:tcW w:w="1859" w:type="dxa"/>
            <w:shd w:val="clear" w:color="auto" w:fill="FDF5EA"/>
            <w:tcMar>
              <w:top w:w="20" w:type="dxa"/>
              <w:left w:w="120" w:type="dxa"/>
              <w:bottom w:w="20" w:type="dxa"/>
              <w:right w:w="120" w:type="dxa"/>
            </w:tcMar>
            <w:vAlign w:val="center"/>
            <w:hideMark/>
          </w:tcPr>
          <w:p w14:paraId="5950FCC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286.3</w:t>
            </w:r>
          </w:p>
        </w:tc>
      </w:tr>
      <w:tr w:rsidR="00347C92" w:rsidRPr="00882F33" w14:paraId="5950FC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C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Bulgaria</w:t>
            </w:r>
          </w:p>
        </w:tc>
        <w:tc>
          <w:tcPr>
            <w:tcW w:w="1342" w:type="dxa"/>
            <w:shd w:val="clear" w:color="auto" w:fill="FDF5EA"/>
            <w:tcMar>
              <w:top w:w="20" w:type="dxa"/>
              <w:left w:w="120" w:type="dxa"/>
              <w:bottom w:w="20" w:type="dxa"/>
              <w:right w:w="120" w:type="dxa"/>
            </w:tcMar>
            <w:vAlign w:val="center"/>
            <w:hideMark/>
          </w:tcPr>
          <w:p w14:paraId="5950FCC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19,542</w:t>
            </w:r>
          </w:p>
        </w:tc>
        <w:tc>
          <w:tcPr>
            <w:tcW w:w="1859" w:type="dxa"/>
            <w:shd w:val="clear" w:color="auto" w:fill="FDF5EA"/>
            <w:tcMar>
              <w:top w:w="20" w:type="dxa"/>
              <w:left w:w="120" w:type="dxa"/>
              <w:bottom w:w="20" w:type="dxa"/>
              <w:right w:w="120" w:type="dxa"/>
            </w:tcMar>
            <w:vAlign w:val="center"/>
            <w:hideMark/>
          </w:tcPr>
          <w:p w14:paraId="5950FCC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286.1</w:t>
            </w:r>
          </w:p>
        </w:tc>
      </w:tr>
      <w:tr w:rsidR="00347C92" w:rsidRPr="00882F33" w14:paraId="5950FCD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D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Turkey</w:t>
            </w:r>
          </w:p>
        </w:tc>
        <w:tc>
          <w:tcPr>
            <w:tcW w:w="1342" w:type="dxa"/>
            <w:shd w:val="clear" w:color="auto" w:fill="FDF5EA"/>
            <w:tcMar>
              <w:top w:w="20" w:type="dxa"/>
              <w:left w:w="120" w:type="dxa"/>
              <w:bottom w:w="20" w:type="dxa"/>
              <w:right w:w="120" w:type="dxa"/>
            </w:tcMar>
            <w:vAlign w:val="center"/>
            <w:hideMark/>
          </w:tcPr>
          <w:p w14:paraId="5950FCD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128,802</w:t>
            </w:r>
          </w:p>
        </w:tc>
        <w:tc>
          <w:tcPr>
            <w:tcW w:w="1859" w:type="dxa"/>
            <w:shd w:val="clear" w:color="auto" w:fill="FDF5EA"/>
            <w:tcMar>
              <w:top w:w="20" w:type="dxa"/>
              <w:left w:w="120" w:type="dxa"/>
              <w:bottom w:w="20" w:type="dxa"/>
              <w:right w:w="120" w:type="dxa"/>
            </w:tcMar>
            <w:vAlign w:val="center"/>
            <w:hideMark/>
          </w:tcPr>
          <w:p w14:paraId="5950FCD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283.0</w:t>
            </w:r>
          </w:p>
        </w:tc>
      </w:tr>
      <w:tr w:rsidR="00347C92" w:rsidRPr="00882F33" w14:paraId="5950FC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D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Finland</w:t>
            </w:r>
          </w:p>
        </w:tc>
        <w:tc>
          <w:tcPr>
            <w:tcW w:w="1342" w:type="dxa"/>
            <w:shd w:val="clear" w:color="auto" w:fill="FDF5EA"/>
            <w:tcMar>
              <w:top w:w="20" w:type="dxa"/>
              <w:left w:w="120" w:type="dxa"/>
              <w:bottom w:w="20" w:type="dxa"/>
              <w:right w:w="120" w:type="dxa"/>
            </w:tcMar>
            <w:vAlign w:val="center"/>
            <w:hideMark/>
          </w:tcPr>
          <w:p w14:paraId="5950FCD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17,638</w:t>
            </w:r>
          </w:p>
        </w:tc>
        <w:tc>
          <w:tcPr>
            <w:tcW w:w="1859" w:type="dxa"/>
            <w:shd w:val="clear" w:color="auto" w:fill="FDF5EA"/>
            <w:tcMar>
              <w:top w:w="20" w:type="dxa"/>
              <w:left w:w="120" w:type="dxa"/>
              <w:bottom w:w="20" w:type="dxa"/>
              <w:right w:w="120" w:type="dxa"/>
            </w:tcMar>
            <w:vAlign w:val="center"/>
            <w:hideMark/>
          </w:tcPr>
          <w:p w14:paraId="5950FCD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277.6</w:t>
            </w:r>
          </w:p>
        </w:tc>
      </w:tr>
      <w:tr w:rsidR="00347C92" w:rsidRPr="00882F33" w14:paraId="5950FCD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D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Cyprus</w:t>
            </w:r>
          </w:p>
        </w:tc>
        <w:tc>
          <w:tcPr>
            <w:tcW w:w="1342" w:type="dxa"/>
            <w:shd w:val="clear" w:color="auto" w:fill="FDF5EA"/>
            <w:tcMar>
              <w:top w:w="20" w:type="dxa"/>
              <w:left w:w="120" w:type="dxa"/>
              <w:bottom w:w="20" w:type="dxa"/>
              <w:right w:w="120" w:type="dxa"/>
            </w:tcMar>
            <w:vAlign w:val="center"/>
            <w:hideMark/>
          </w:tcPr>
          <w:p w14:paraId="5950FCD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2,739</w:t>
            </w:r>
          </w:p>
        </w:tc>
        <w:tc>
          <w:tcPr>
            <w:tcW w:w="1859" w:type="dxa"/>
            <w:shd w:val="clear" w:color="auto" w:fill="FDF5EA"/>
            <w:tcMar>
              <w:top w:w="20" w:type="dxa"/>
              <w:left w:w="120" w:type="dxa"/>
              <w:bottom w:w="20" w:type="dxa"/>
              <w:right w:w="120" w:type="dxa"/>
            </w:tcMar>
            <w:vAlign w:val="center"/>
            <w:hideMark/>
          </w:tcPr>
          <w:p w14:paraId="5950FCD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275.2</w:t>
            </w:r>
          </w:p>
        </w:tc>
      </w:tr>
      <w:tr w:rsidR="00347C92" w:rsidRPr="00882F33" w14:paraId="5950FC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D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Russia</w:t>
            </w:r>
          </w:p>
        </w:tc>
        <w:tc>
          <w:tcPr>
            <w:tcW w:w="1342" w:type="dxa"/>
            <w:shd w:val="clear" w:color="auto" w:fill="FDF5EA"/>
            <w:tcMar>
              <w:top w:w="20" w:type="dxa"/>
              <w:left w:w="120" w:type="dxa"/>
              <w:bottom w:w="20" w:type="dxa"/>
              <w:right w:w="120" w:type="dxa"/>
            </w:tcMar>
            <w:vAlign w:val="center"/>
            <w:hideMark/>
          </w:tcPr>
          <w:p w14:paraId="5950FCD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278,046</w:t>
            </w:r>
          </w:p>
        </w:tc>
        <w:tc>
          <w:tcPr>
            <w:tcW w:w="1859" w:type="dxa"/>
            <w:shd w:val="clear" w:color="auto" w:fill="FDF5EA"/>
            <w:tcMar>
              <w:top w:w="20" w:type="dxa"/>
              <w:left w:w="120" w:type="dxa"/>
              <w:bottom w:w="20" w:type="dxa"/>
              <w:right w:w="120" w:type="dxa"/>
            </w:tcMar>
            <w:vAlign w:val="center"/>
            <w:hideMark/>
          </w:tcPr>
          <w:p w14:paraId="5950FCD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274.8</w:t>
            </w:r>
          </w:p>
        </w:tc>
      </w:tr>
      <w:tr w:rsidR="00347C92" w:rsidRPr="00882F33" w14:paraId="5950FCE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E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Moldova</w:t>
            </w:r>
          </w:p>
        </w:tc>
        <w:tc>
          <w:tcPr>
            <w:tcW w:w="1342" w:type="dxa"/>
            <w:shd w:val="clear" w:color="auto" w:fill="FDF5EA"/>
            <w:tcMar>
              <w:top w:w="20" w:type="dxa"/>
              <w:left w:w="120" w:type="dxa"/>
              <w:bottom w:w="20" w:type="dxa"/>
              <w:right w:w="120" w:type="dxa"/>
            </w:tcMar>
            <w:vAlign w:val="center"/>
            <w:hideMark/>
          </w:tcPr>
          <w:p w14:paraId="5950FCE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7,268</w:t>
            </w:r>
          </w:p>
        </w:tc>
        <w:tc>
          <w:tcPr>
            <w:tcW w:w="1859" w:type="dxa"/>
            <w:shd w:val="clear" w:color="auto" w:fill="FDF5EA"/>
            <w:tcMar>
              <w:top w:w="20" w:type="dxa"/>
              <w:left w:w="120" w:type="dxa"/>
              <w:bottom w:w="20" w:type="dxa"/>
              <w:right w:w="120" w:type="dxa"/>
            </w:tcMar>
            <w:vAlign w:val="center"/>
            <w:hideMark/>
          </w:tcPr>
          <w:p w14:paraId="5950FCE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273.6</w:t>
            </w:r>
          </w:p>
        </w:tc>
      </w:tr>
      <w:tr w:rsidR="00347C92" w:rsidRPr="00882F33" w14:paraId="5950FC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E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French Polynesia</w:t>
            </w:r>
          </w:p>
        </w:tc>
        <w:tc>
          <w:tcPr>
            <w:tcW w:w="1342" w:type="dxa"/>
            <w:shd w:val="clear" w:color="auto" w:fill="FDF5EA"/>
            <w:tcMar>
              <w:top w:w="20" w:type="dxa"/>
              <w:left w:w="120" w:type="dxa"/>
              <w:bottom w:w="20" w:type="dxa"/>
              <w:right w:w="120" w:type="dxa"/>
            </w:tcMar>
            <w:vAlign w:val="center"/>
            <w:hideMark/>
          </w:tcPr>
          <w:p w14:paraId="5950FCE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478</w:t>
            </w:r>
          </w:p>
        </w:tc>
        <w:tc>
          <w:tcPr>
            <w:tcW w:w="1859" w:type="dxa"/>
            <w:shd w:val="clear" w:color="auto" w:fill="FDF5EA"/>
            <w:tcMar>
              <w:top w:w="20" w:type="dxa"/>
              <w:left w:w="120" w:type="dxa"/>
              <w:bottom w:w="20" w:type="dxa"/>
              <w:right w:w="120" w:type="dxa"/>
            </w:tcMar>
            <w:vAlign w:val="center"/>
            <w:hideMark/>
          </w:tcPr>
          <w:p w14:paraId="5950FCE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267.9</w:t>
            </w:r>
          </w:p>
        </w:tc>
      </w:tr>
      <w:tr w:rsidR="00347C92" w:rsidRPr="00882F33" w14:paraId="5950FCE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E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Austria</w:t>
            </w:r>
          </w:p>
        </w:tc>
        <w:tc>
          <w:tcPr>
            <w:tcW w:w="1342" w:type="dxa"/>
            <w:shd w:val="clear" w:color="auto" w:fill="FDF5EA"/>
            <w:tcMar>
              <w:top w:w="20" w:type="dxa"/>
              <w:left w:w="120" w:type="dxa"/>
              <w:bottom w:w="20" w:type="dxa"/>
              <w:right w:w="120" w:type="dxa"/>
            </w:tcMar>
            <w:vAlign w:val="center"/>
            <w:hideMark/>
          </w:tcPr>
          <w:p w14:paraId="5950FCE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23,254</w:t>
            </w:r>
          </w:p>
        </w:tc>
        <w:tc>
          <w:tcPr>
            <w:tcW w:w="1859" w:type="dxa"/>
            <w:shd w:val="clear" w:color="auto" w:fill="FDF5EA"/>
            <w:tcMar>
              <w:top w:w="20" w:type="dxa"/>
              <w:left w:w="120" w:type="dxa"/>
              <w:bottom w:w="20" w:type="dxa"/>
              <w:right w:w="120" w:type="dxa"/>
            </w:tcMar>
            <w:vAlign w:val="center"/>
            <w:hideMark/>
          </w:tcPr>
          <w:p w14:paraId="5950FCE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261.1</w:t>
            </w:r>
          </w:p>
        </w:tc>
      </w:tr>
      <w:tr w:rsidR="00347C92" w:rsidRPr="00882F33" w14:paraId="5950FC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E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Iceland</w:t>
            </w:r>
          </w:p>
        </w:tc>
        <w:tc>
          <w:tcPr>
            <w:tcW w:w="1342" w:type="dxa"/>
            <w:shd w:val="clear" w:color="auto" w:fill="FDF5EA"/>
            <w:tcMar>
              <w:top w:w="20" w:type="dxa"/>
              <w:left w:w="120" w:type="dxa"/>
              <w:bottom w:w="20" w:type="dxa"/>
              <w:right w:w="120" w:type="dxa"/>
            </w:tcMar>
            <w:vAlign w:val="center"/>
            <w:hideMark/>
          </w:tcPr>
          <w:p w14:paraId="5950FCE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820</w:t>
            </w:r>
          </w:p>
        </w:tc>
        <w:tc>
          <w:tcPr>
            <w:tcW w:w="1859" w:type="dxa"/>
            <w:shd w:val="clear" w:color="auto" w:fill="FDF5EA"/>
            <w:tcMar>
              <w:top w:w="20" w:type="dxa"/>
              <w:left w:w="120" w:type="dxa"/>
              <w:bottom w:w="20" w:type="dxa"/>
              <w:right w:w="120" w:type="dxa"/>
            </w:tcMar>
            <w:vAlign w:val="center"/>
            <w:hideMark/>
          </w:tcPr>
          <w:p w14:paraId="5950FCE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258.9</w:t>
            </w:r>
          </w:p>
        </w:tc>
      </w:tr>
      <w:tr w:rsidR="00347C92" w:rsidRPr="00882F33" w14:paraId="5950FCF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F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France, La Réunion</w:t>
            </w:r>
          </w:p>
        </w:tc>
        <w:tc>
          <w:tcPr>
            <w:tcW w:w="1342" w:type="dxa"/>
            <w:shd w:val="clear" w:color="auto" w:fill="FDF5EA"/>
            <w:tcMar>
              <w:top w:w="20" w:type="dxa"/>
              <w:left w:w="120" w:type="dxa"/>
              <w:bottom w:w="20" w:type="dxa"/>
              <w:right w:w="120" w:type="dxa"/>
            </w:tcMar>
            <w:vAlign w:val="center"/>
            <w:hideMark/>
          </w:tcPr>
          <w:p w14:paraId="5950FCF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1,713</w:t>
            </w:r>
          </w:p>
        </w:tc>
        <w:tc>
          <w:tcPr>
            <w:tcW w:w="1859" w:type="dxa"/>
            <w:shd w:val="clear" w:color="auto" w:fill="FDF5EA"/>
            <w:tcMar>
              <w:top w:w="20" w:type="dxa"/>
              <w:left w:w="120" w:type="dxa"/>
              <w:bottom w:w="20" w:type="dxa"/>
              <w:right w:w="120" w:type="dxa"/>
            </w:tcMar>
            <w:vAlign w:val="center"/>
            <w:hideMark/>
          </w:tcPr>
          <w:p w14:paraId="5950FCF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256.9</w:t>
            </w:r>
          </w:p>
        </w:tc>
      </w:tr>
      <w:tr w:rsidR="00347C92" w:rsidRPr="00882F33" w14:paraId="5950FC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F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South Korea</w:t>
            </w:r>
          </w:p>
        </w:tc>
        <w:tc>
          <w:tcPr>
            <w:tcW w:w="1342" w:type="dxa"/>
            <w:shd w:val="clear" w:color="auto" w:fill="FDF5EA"/>
            <w:tcMar>
              <w:top w:w="20" w:type="dxa"/>
              <w:left w:w="120" w:type="dxa"/>
              <w:bottom w:w="20" w:type="dxa"/>
              <w:right w:w="120" w:type="dxa"/>
            </w:tcMar>
            <w:vAlign w:val="center"/>
            <w:hideMark/>
          </w:tcPr>
          <w:p w14:paraId="5950FCF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119,897</w:t>
            </w:r>
          </w:p>
        </w:tc>
        <w:tc>
          <w:tcPr>
            <w:tcW w:w="1859" w:type="dxa"/>
            <w:shd w:val="clear" w:color="auto" w:fill="FDF5EA"/>
            <w:tcMar>
              <w:top w:w="20" w:type="dxa"/>
              <w:left w:w="120" w:type="dxa"/>
              <w:bottom w:w="20" w:type="dxa"/>
              <w:right w:w="120" w:type="dxa"/>
            </w:tcMar>
            <w:vAlign w:val="center"/>
            <w:hideMark/>
          </w:tcPr>
          <w:p w14:paraId="5950FCF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256.6</w:t>
            </w:r>
          </w:p>
        </w:tc>
      </w:tr>
      <w:tr w:rsidR="00347C92" w:rsidRPr="00882F33" w14:paraId="5950FCF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F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Mongolia</w:t>
            </w:r>
          </w:p>
        </w:tc>
        <w:tc>
          <w:tcPr>
            <w:tcW w:w="1342" w:type="dxa"/>
            <w:shd w:val="clear" w:color="auto" w:fill="FDF5EA"/>
            <w:tcMar>
              <w:top w:w="20" w:type="dxa"/>
              <w:left w:w="120" w:type="dxa"/>
              <w:bottom w:w="20" w:type="dxa"/>
              <w:right w:w="120" w:type="dxa"/>
            </w:tcMar>
            <w:vAlign w:val="center"/>
            <w:hideMark/>
          </w:tcPr>
          <w:p w14:paraId="5950FCF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3,005</w:t>
            </w:r>
          </w:p>
        </w:tc>
        <w:tc>
          <w:tcPr>
            <w:tcW w:w="1859" w:type="dxa"/>
            <w:shd w:val="clear" w:color="auto" w:fill="FDF5EA"/>
            <w:tcMar>
              <w:top w:w="20" w:type="dxa"/>
              <w:left w:w="120" w:type="dxa"/>
              <w:bottom w:w="20" w:type="dxa"/>
              <w:right w:w="120" w:type="dxa"/>
            </w:tcMar>
            <w:vAlign w:val="center"/>
            <w:hideMark/>
          </w:tcPr>
          <w:p w14:paraId="5950FCF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256.4</w:t>
            </w:r>
          </w:p>
        </w:tc>
      </w:tr>
      <w:tr w:rsidR="00347C92" w:rsidRPr="00882F33" w14:paraId="5950FC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CF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Armenia</w:t>
            </w:r>
          </w:p>
        </w:tc>
        <w:tc>
          <w:tcPr>
            <w:tcW w:w="1342" w:type="dxa"/>
            <w:shd w:val="clear" w:color="auto" w:fill="FDF5EA"/>
            <w:tcMar>
              <w:top w:w="20" w:type="dxa"/>
              <w:left w:w="120" w:type="dxa"/>
              <w:bottom w:w="20" w:type="dxa"/>
              <w:right w:w="120" w:type="dxa"/>
            </w:tcMar>
            <w:vAlign w:val="center"/>
            <w:hideMark/>
          </w:tcPr>
          <w:p w14:paraId="5950FCF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4,848</w:t>
            </w:r>
          </w:p>
        </w:tc>
        <w:tc>
          <w:tcPr>
            <w:tcW w:w="1859" w:type="dxa"/>
            <w:shd w:val="clear" w:color="auto" w:fill="FDF5EA"/>
            <w:tcMar>
              <w:top w:w="20" w:type="dxa"/>
              <w:left w:w="120" w:type="dxa"/>
              <w:bottom w:w="20" w:type="dxa"/>
              <w:right w:w="120" w:type="dxa"/>
            </w:tcMar>
            <w:vAlign w:val="center"/>
            <w:hideMark/>
          </w:tcPr>
          <w:p w14:paraId="5950FCF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254.7</w:t>
            </w:r>
          </w:p>
        </w:tc>
      </w:tr>
      <w:tr w:rsidR="00347C92" w:rsidRPr="00882F33" w14:paraId="5950FD0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0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Bosnia and Herzegovina</w:t>
            </w:r>
          </w:p>
        </w:tc>
        <w:tc>
          <w:tcPr>
            <w:tcW w:w="1342" w:type="dxa"/>
            <w:shd w:val="clear" w:color="auto" w:fill="FDF5EA"/>
            <w:tcMar>
              <w:top w:w="20" w:type="dxa"/>
              <w:left w:w="120" w:type="dxa"/>
              <w:bottom w:w="20" w:type="dxa"/>
              <w:right w:w="120" w:type="dxa"/>
            </w:tcMar>
            <w:vAlign w:val="center"/>
            <w:hideMark/>
          </w:tcPr>
          <w:p w14:paraId="5950FD0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7,769</w:t>
            </w:r>
          </w:p>
        </w:tc>
        <w:tc>
          <w:tcPr>
            <w:tcW w:w="1859" w:type="dxa"/>
            <w:shd w:val="clear" w:color="auto" w:fill="FDF5EA"/>
            <w:tcMar>
              <w:top w:w="20" w:type="dxa"/>
              <w:left w:w="120" w:type="dxa"/>
              <w:bottom w:w="20" w:type="dxa"/>
              <w:right w:w="120" w:type="dxa"/>
            </w:tcMar>
            <w:vAlign w:val="center"/>
            <w:hideMark/>
          </w:tcPr>
          <w:p w14:paraId="5950FD0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253.6</w:t>
            </w:r>
          </w:p>
        </w:tc>
      </w:tr>
      <w:tr w:rsidR="00347C92" w:rsidRPr="00882F33" w14:paraId="5950FD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0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Malta</w:t>
            </w:r>
          </w:p>
        </w:tc>
        <w:tc>
          <w:tcPr>
            <w:tcW w:w="1342" w:type="dxa"/>
            <w:shd w:val="clear" w:color="auto" w:fill="FDF5EA"/>
            <w:tcMar>
              <w:top w:w="20" w:type="dxa"/>
              <w:left w:w="120" w:type="dxa"/>
              <w:bottom w:w="20" w:type="dxa"/>
              <w:right w:w="120" w:type="dxa"/>
            </w:tcMar>
            <w:vAlign w:val="center"/>
            <w:hideMark/>
          </w:tcPr>
          <w:p w14:paraId="5950FD0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1,281</w:t>
            </w:r>
          </w:p>
        </w:tc>
        <w:tc>
          <w:tcPr>
            <w:tcW w:w="1859" w:type="dxa"/>
            <w:shd w:val="clear" w:color="auto" w:fill="FDF5EA"/>
            <w:tcMar>
              <w:top w:w="20" w:type="dxa"/>
              <w:left w:w="120" w:type="dxa"/>
              <w:bottom w:w="20" w:type="dxa"/>
              <w:right w:w="120" w:type="dxa"/>
            </w:tcMar>
            <w:vAlign w:val="center"/>
            <w:hideMark/>
          </w:tcPr>
          <w:p w14:paraId="5950FD0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248.6</w:t>
            </w:r>
          </w:p>
        </w:tc>
      </w:tr>
      <w:tr w:rsidR="00347C92" w:rsidRPr="00882F33" w14:paraId="5950FD0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0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Ukraine</w:t>
            </w:r>
          </w:p>
        </w:tc>
        <w:tc>
          <w:tcPr>
            <w:tcW w:w="1342" w:type="dxa"/>
            <w:shd w:val="clear" w:color="auto" w:fill="FDF5EA"/>
            <w:tcMar>
              <w:top w:w="20" w:type="dxa"/>
              <w:left w:w="120" w:type="dxa"/>
              <w:bottom w:w="20" w:type="dxa"/>
              <w:right w:w="120" w:type="dxa"/>
            </w:tcMar>
            <w:vAlign w:val="center"/>
            <w:hideMark/>
          </w:tcPr>
          <w:p w14:paraId="5950FD0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77,873</w:t>
            </w:r>
          </w:p>
        </w:tc>
        <w:tc>
          <w:tcPr>
            <w:tcW w:w="1859" w:type="dxa"/>
            <w:shd w:val="clear" w:color="auto" w:fill="FDF5EA"/>
            <w:tcMar>
              <w:top w:w="20" w:type="dxa"/>
              <w:left w:w="120" w:type="dxa"/>
              <w:bottom w:w="20" w:type="dxa"/>
              <w:right w:w="120" w:type="dxa"/>
            </w:tcMar>
            <w:vAlign w:val="center"/>
            <w:hideMark/>
          </w:tcPr>
          <w:p w14:paraId="5950FD0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246.6</w:t>
            </w:r>
          </w:p>
        </w:tc>
      </w:tr>
      <w:tr w:rsidR="00347C92" w:rsidRPr="00882F33" w14:paraId="5950FD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0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North Macedonia</w:t>
            </w:r>
          </w:p>
        </w:tc>
        <w:tc>
          <w:tcPr>
            <w:tcW w:w="1342" w:type="dxa"/>
            <w:shd w:val="clear" w:color="auto" w:fill="FDF5EA"/>
            <w:tcMar>
              <w:top w:w="20" w:type="dxa"/>
              <w:left w:w="120" w:type="dxa"/>
              <w:bottom w:w="20" w:type="dxa"/>
              <w:right w:w="120" w:type="dxa"/>
            </w:tcMar>
            <w:vAlign w:val="center"/>
            <w:hideMark/>
          </w:tcPr>
          <w:p w14:paraId="5950FD0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4,102</w:t>
            </w:r>
          </w:p>
        </w:tc>
        <w:tc>
          <w:tcPr>
            <w:tcW w:w="1859" w:type="dxa"/>
            <w:shd w:val="clear" w:color="auto" w:fill="FDF5EA"/>
            <w:tcMar>
              <w:top w:w="20" w:type="dxa"/>
              <w:left w:w="120" w:type="dxa"/>
              <w:bottom w:w="20" w:type="dxa"/>
              <w:right w:w="120" w:type="dxa"/>
            </w:tcMar>
            <w:vAlign w:val="center"/>
            <w:hideMark/>
          </w:tcPr>
          <w:p w14:paraId="5950FD0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246.1</w:t>
            </w:r>
          </w:p>
        </w:tc>
      </w:tr>
      <w:tr w:rsidR="00347C92" w:rsidRPr="00882F33" w14:paraId="5950FD1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1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Puerto Rico</w:t>
            </w:r>
          </w:p>
        </w:tc>
        <w:tc>
          <w:tcPr>
            <w:tcW w:w="1342" w:type="dxa"/>
            <w:shd w:val="clear" w:color="auto" w:fill="FDF5EA"/>
            <w:tcMar>
              <w:top w:w="20" w:type="dxa"/>
              <w:left w:w="120" w:type="dxa"/>
              <w:bottom w:w="20" w:type="dxa"/>
              <w:right w:w="120" w:type="dxa"/>
            </w:tcMar>
            <w:vAlign w:val="center"/>
            <w:hideMark/>
          </w:tcPr>
          <w:p w14:paraId="5950FD1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6,701</w:t>
            </w:r>
          </w:p>
        </w:tc>
        <w:tc>
          <w:tcPr>
            <w:tcW w:w="1859" w:type="dxa"/>
            <w:shd w:val="clear" w:color="auto" w:fill="FDF5EA"/>
            <w:tcMar>
              <w:top w:w="20" w:type="dxa"/>
              <w:left w:w="120" w:type="dxa"/>
              <w:bottom w:w="20" w:type="dxa"/>
              <w:right w:w="120" w:type="dxa"/>
            </w:tcMar>
            <w:vAlign w:val="center"/>
            <w:hideMark/>
          </w:tcPr>
          <w:p w14:paraId="5950FD1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245.9</w:t>
            </w:r>
          </w:p>
        </w:tc>
      </w:tr>
      <w:tr w:rsidR="00347C92" w:rsidRPr="00882F33" w14:paraId="5950FD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1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Israel</w:t>
            </w:r>
          </w:p>
        </w:tc>
        <w:tc>
          <w:tcPr>
            <w:tcW w:w="1342" w:type="dxa"/>
            <w:shd w:val="clear" w:color="auto" w:fill="FDF5EA"/>
            <w:tcMar>
              <w:top w:w="20" w:type="dxa"/>
              <w:left w:w="120" w:type="dxa"/>
              <w:bottom w:w="20" w:type="dxa"/>
              <w:right w:w="120" w:type="dxa"/>
            </w:tcMar>
            <w:vAlign w:val="center"/>
            <w:hideMark/>
          </w:tcPr>
          <w:p w14:paraId="5950FD1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14,084</w:t>
            </w:r>
          </w:p>
        </w:tc>
        <w:tc>
          <w:tcPr>
            <w:tcW w:w="1859" w:type="dxa"/>
            <w:shd w:val="clear" w:color="auto" w:fill="FDF5EA"/>
            <w:tcMar>
              <w:top w:w="20" w:type="dxa"/>
              <w:left w:w="120" w:type="dxa"/>
              <w:bottom w:w="20" w:type="dxa"/>
              <w:right w:w="120" w:type="dxa"/>
            </w:tcMar>
            <w:vAlign w:val="center"/>
            <w:hideMark/>
          </w:tcPr>
          <w:p w14:paraId="5950FD1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245.6</w:t>
            </w:r>
          </w:p>
        </w:tc>
      </w:tr>
      <w:tr w:rsidR="00347C92" w:rsidRPr="00882F33" w14:paraId="5950FD1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1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French Guiana</w:t>
            </w:r>
          </w:p>
        </w:tc>
        <w:tc>
          <w:tcPr>
            <w:tcW w:w="1342" w:type="dxa"/>
            <w:shd w:val="clear" w:color="auto" w:fill="FDF5EA"/>
            <w:tcMar>
              <w:top w:w="20" w:type="dxa"/>
              <w:left w:w="120" w:type="dxa"/>
              <w:bottom w:w="20" w:type="dxa"/>
              <w:right w:w="120" w:type="dxa"/>
            </w:tcMar>
            <w:vAlign w:val="center"/>
            <w:hideMark/>
          </w:tcPr>
          <w:p w14:paraId="5950FD1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298</w:t>
            </w:r>
          </w:p>
        </w:tc>
        <w:tc>
          <w:tcPr>
            <w:tcW w:w="1859" w:type="dxa"/>
            <w:shd w:val="clear" w:color="auto" w:fill="FDF5EA"/>
            <w:tcMar>
              <w:top w:w="20" w:type="dxa"/>
              <w:left w:w="120" w:type="dxa"/>
              <w:bottom w:w="20" w:type="dxa"/>
              <w:right w:w="120" w:type="dxa"/>
            </w:tcMar>
            <w:vAlign w:val="center"/>
            <w:hideMark/>
          </w:tcPr>
          <w:p w14:paraId="5950FD1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244.7</w:t>
            </w:r>
          </w:p>
        </w:tc>
      </w:tr>
      <w:tr w:rsidR="00347C92" w:rsidRPr="00882F33" w14:paraId="5950FD1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1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Samoa</w:t>
            </w:r>
          </w:p>
        </w:tc>
        <w:tc>
          <w:tcPr>
            <w:tcW w:w="1342" w:type="dxa"/>
            <w:shd w:val="clear" w:color="auto" w:fill="FDF5EA"/>
            <w:tcMar>
              <w:top w:w="20" w:type="dxa"/>
              <w:left w:w="120" w:type="dxa"/>
              <w:bottom w:w="20" w:type="dxa"/>
              <w:right w:w="120" w:type="dxa"/>
            </w:tcMar>
            <w:vAlign w:val="center"/>
            <w:hideMark/>
          </w:tcPr>
          <w:p w14:paraId="5950FD1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172</w:t>
            </w:r>
          </w:p>
        </w:tc>
        <w:tc>
          <w:tcPr>
            <w:tcW w:w="1859" w:type="dxa"/>
            <w:shd w:val="clear" w:color="auto" w:fill="FDF5EA"/>
            <w:tcMar>
              <w:top w:w="20" w:type="dxa"/>
              <w:left w:w="120" w:type="dxa"/>
              <w:bottom w:w="20" w:type="dxa"/>
              <w:right w:w="120" w:type="dxa"/>
            </w:tcMar>
            <w:vAlign w:val="center"/>
            <w:hideMark/>
          </w:tcPr>
          <w:p w14:paraId="5950FD1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235.4</w:t>
            </w:r>
          </w:p>
        </w:tc>
      </w:tr>
      <w:tr w:rsidR="00347C92" w:rsidRPr="00882F33" w14:paraId="5950FD2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2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Singapore</w:t>
            </w:r>
          </w:p>
        </w:tc>
        <w:tc>
          <w:tcPr>
            <w:tcW w:w="1342" w:type="dxa"/>
            <w:shd w:val="clear" w:color="auto" w:fill="FDF5EA"/>
            <w:tcMar>
              <w:top w:w="20" w:type="dxa"/>
              <w:left w:w="120" w:type="dxa"/>
              <w:bottom w:w="20" w:type="dxa"/>
              <w:right w:w="120" w:type="dxa"/>
            </w:tcMar>
            <w:vAlign w:val="center"/>
            <w:hideMark/>
          </w:tcPr>
          <w:p w14:paraId="5950FD2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11,973</w:t>
            </w:r>
          </w:p>
        </w:tc>
        <w:tc>
          <w:tcPr>
            <w:tcW w:w="1859" w:type="dxa"/>
            <w:shd w:val="clear" w:color="auto" w:fill="FDF5EA"/>
            <w:tcMar>
              <w:top w:w="20" w:type="dxa"/>
              <w:left w:w="120" w:type="dxa"/>
              <w:bottom w:w="20" w:type="dxa"/>
              <w:right w:w="120" w:type="dxa"/>
            </w:tcMar>
            <w:vAlign w:val="center"/>
            <w:hideMark/>
          </w:tcPr>
          <w:p w14:paraId="5950FD2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234.1</w:t>
            </w:r>
          </w:p>
        </w:tc>
      </w:tr>
      <w:tr w:rsidR="00347C92" w:rsidRPr="00882F33" w14:paraId="5950FD2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2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Brazil</w:t>
            </w:r>
          </w:p>
        </w:tc>
        <w:tc>
          <w:tcPr>
            <w:tcW w:w="1342" w:type="dxa"/>
            <w:shd w:val="clear" w:color="auto" w:fill="FDF5EA"/>
            <w:tcMar>
              <w:top w:w="20" w:type="dxa"/>
              <w:left w:w="120" w:type="dxa"/>
              <w:bottom w:w="20" w:type="dxa"/>
              <w:right w:w="120" w:type="dxa"/>
            </w:tcMar>
            <w:vAlign w:val="center"/>
            <w:hideMark/>
          </w:tcPr>
          <w:p w14:paraId="5950FD2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280,947</w:t>
            </w:r>
          </w:p>
        </w:tc>
        <w:tc>
          <w:tcPr>
            <w:tcW w:w="1859" w:type="dxa"/>
            <w:shd w:val="clear" w:color="auto" w:fill="FDF5EA"/>
            <w:tcMar>
              <w:top w:w="20" w:type="dxa"/>
              <w:left w:w="120" w:type="dxa"/>
              <w:bottom w:w="20" w:type="dxa"/>
              <w:right w:w="120" w:type="dxa"/>
            </w:tcMar>
            <w:vAlign w:val="center"/>
            <w:hideMark/>
          </w:tcPr>
          <w:p w14:paraId="5950FD2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226.5</w:t>
            </w:r>
          </w:p>
        </w:tc>
      </w:tr>
      <w:tr w:rsidR="00347C92" w:rsidRPr="00882F33" w14:paraId="5950FD2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2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China</w:t>
            </w:r>
          </w:p>
        </w:tc>
        <w:tc>
          <w:tcPr>
            <w:tcW w:w="1342" w:type="dxa"/>
            <w:shd w:val="clear" w:color="auto" w:fill="FDF5EA"/>
            <w:tcMar>
              <w:top w:w="20" w:type="dxa"/>
              <w:left w:w="120" w:type="dxa"/>
              <w:bottom w:w="20" w:type="dxa"/>
              <w:right w:w="120" w:type="dxa"/>
            </w:tcMar>
            <w:vAlign w:val="center"/>
            <w:hideMark/>
          </w:tcPr>
          <w:p w14:paraId="5950FD2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2,464,015</w:t>
            </w:r>
          </w:p>
        </w:tc>
        <w:tc>
          <w:tcPr>
            <w:tcW w:w="1859" w:type="dxa"/>
            <w:shd w:val="clear" w:color="auto" w:fill="FDF5EA"/>
            <w:tcMar>
              <w:top w:w="20" w:type="dxa"/>
              <w:left w:w="120" w:type="dxa"/>
              <w:bottom w:w="20" w:type="dxa"/>
              <w:right w:w="120" w:type="dxa"/>
            </w:tcMar>
            <w:vAlign w:val="center"/>
            <w:hideMark/>
          </w:tcPr>
          <w:p w14:paraId="5950FD2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224.3</w:t>
            </w:r>
          </w:p>
        </w:tc>
      </w:tr>
      <w:tr w:rsidR="00347C92" w:rsidRPr="00882F33" w14:paraId="5950FD2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2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Georgia</w:t>
            </w:r>
          </w:p>
        </w:tc>
        <w:tc>
          <w:tcPr>
            <w:tcW w:w="1342" w:type="dxa"/>
            <w:shd w:val="clear" w:color="auto" w:fill="FDF5EA"/>
            <w:tcMar>
              <w:top w:w="20" w:type="dxa"/>
              <w:left w:w="120" w:type="dxa"/>
              <w:bottom w:w="20" w:type="dxa"/>
              <w:right w:w="120" w:type="dxa"/>
            </w:tcMar>
            <w:vAlign w:val="center"/>
            <w:hideMark/>
          </w:tcPr>
          <w:p w14:paraId="5950FD2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6,459</w:t>
            </w:r>
          </w:p>
        </w:tc>
        <w:tc>
          <w:tcPr>
            <w:tcW w:w="1859" w:type="dxa"/>
            <w:shd w:val="clear" w:color="auto" w:fill="FDF5EA"/>
            <w:tcMar>
              <w:top w:w="20" w:type="dxa"/>
              <w:left w:w="120" w:type="dxa"/>
              <w:bottom w:w="20" w:type="dxa"/>
              <w:right w:w="120" w:type="dxa"/>
            </w:tcMar>
            <w:vAlign w:val="center"/>
            <w:hideMark/>
          </w:tcPr>
          <w:p w14:paraId="5950FD2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223.4</w:t>
            </w:r>
          </w:p>
        </w:tc>
      </w:tr>
      <w:tr w:rsidR="00347C92" w:rsidRPr="00882F33" w14:paraId="5950FD3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3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Barbados</w:t>
            </w:r>
          </w:p>
        </w:tc>
        <w:tc>
          <w:tcPr>
            <w:tcW w:w="1342" w:type="dxa"/>
            <w:shd w:val="clear" w:color="auto" w:fill="FDF5EA"/>
            <w:tcMar>
              <w:top w:w="20" w:type="dxa"/>
              <w:left w:w="120" w:type="dxa"/>
              <w:bottom w:w="20" w:type="dxa"/>
              <w:right w:w="120" w:type="dxa"/>
            </w:tcMar>
            <w:vAlign w:val="center"/>
            <w:hideMark/>
          </w:tcPr>
          <w:p w14:paraId="5950FD3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563</w:t>
            </w:r>
          </w:p>
        </w:tc>
        <w:tc>
          <w:tcPr>
            <w:tcW w:w="1859" w:type="dxa"/>
            <w:shd w:val="clear" w:color="auto" w:fill="FDF5EA"/>
            <w:tcMar>
              <w:top w:w="20" w:type="dxa"/>
              <w:left w:w="120" w:type="dxa"/>
              <w:bottom w:w="20" w:type="dxa"/>
              <w:right w:w="120" w:type="dxa"/>
            </w:tcMar>
            <w:vAlign w:val="center"/>
            <w:hideMark/>
          </w:tcPr>
          <w:p w14:paraId="5950FD3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223.3</w:t>
            </w:r>
          </w:p>
        </w:tc>
      </w:tr>
      <w:tr w:rsidR="00347C92" w:rsidRPr="00882F33" w14:paraId="5950FD3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3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Argentina</w:t>
            </w:r>
          </w:p>
        </w:tc>
        <w:tc>
          <w:tcPr>
            <w:tcW w:w="1342" w:type="dxa"/>
            <w:shd w:val="clear" w:color="auto" w:fill="FDF5EA"/>
            <w:tcMar>
              <w:top w:w="20" w:type="dxa"/>
              <w:left w:w="120" w:type="dxa"/>
              <w:bottom w:w="20" w:type="dxa"/>
              <w:right w:w="120" w:type="dxa"/>
            </w:tcMar>
            <w:vAlign w:val="center"/>
            <w:hideMark/>
          </w:tcPr>
          <w:p w14:paraId="5950FD3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60,022</w:t>
            </w:r>
          </w:p>
        </w:tc>
        <w:tc>
          <w:tcPr>
            <w:tcW w:w="1859" w:type="dxa"/>
            <w:shd w:val="clear" w:color="auto" w:fill="FDF5EA"/>
            <w:tcMar>
              <w:top w:w="20" w:type="dxa"/>
              <w:left w:w="120" w:type="dxa"/>
              <w:bottom w:w="20" w:type="dxa"/>
              <w:right w:w="120" w:type="dxa"/>
            </w:tcMar>
            <w:vAlign w:val="center"/>
            <w:hideMark/>
          </w:tcPr>
          <w:p w14:paraId="5950FD3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222.7</w:t>
            </w:r>
          </w:p>
        </w:tc>
      </w:tr>
      <w:tr w:rsidR="00347C92" w:rsidRPr="00882F33" w14:paraId="5950FD3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3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Cuba</w:t>
            </w:r>
          </w:p>
        </w:tc>
        <w:tc>
          <w:tcPr>
            <w:tcW w:w="1342" w:type="dxa"/>
            <w:shd w:val="clear" w:color="auto" w:fill="FDF5EA"/>
            <w:tcMar>
              <w:top w:w="20" w:type="dxa"/>
              <w:left w:w="120" w:type="dxa"/>
              <w:bottom w:w="20" w:type="dxa"/>
              <w:right w:w="120" w:type="dxa"/>
            </w:tcMar>
            <w:vAlign w:val="center"/>
            <w:hideMark/>
          </w:tcPr>
          <w:p w14:paraId="5950FD3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23,110</w:t>
            </w:r>
          </w:p>
        </w:tc>
        <w:tc>
          <w:tcPr>
            <w:tcW w:w="1859" w:type="dxa"/>
            <w:shd w:val="clear" w:color="auto" w:fill="FDF5EA"/>
            <w:tcMar>
              <w:top w:w="20" w:type="dxa"/>
              <w:left w:w="120" w:type="dxa"/>
              <w:bottom w:w="20" w:type="dxa"/>
              <w:right w:w="120" w:type="dxa"/>
            </w:tcMar>
            <w:vAlign w:val="center"/>
            <w:hideMark/>
          </w:tcPr>
          <w:p w14:paraId="5950FD3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222.2</w:t>
            </w:r>
          </w:p>
        </w:tc>
      </w:tr>
      <w:tr w:rsidR="00347C92" w:rsidRPr="00882F33" w14:paraId="5950FD3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3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Cabo Verde</w:t>
            </w:r>
          </w:p>
        </w:tc>
        <w:tc>
          <w:tcPr>
            <w:tcW w:w="1342" w:type="dxa"/>
            <w:shd w:val="clear" w:color="auto" w:fill="FDF5EA"/>
            <w:tcMar>
              <w:top w:w="20" w:type="dxa"/>
              <w:left w:w="120" w:type="dxa"/>
              <w:bottom w:w="20" w:type="dxa"/>
              <w:right w:w="120" w:type="dxa"/>
            </w:tcMar>
            <w:vAlign w:val="center"/>
            <w:hideMark/>
          </w:tcPr>
          <w:p w14:paraId="5950FD3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404</w:t>
            </w:r>
          </w:p>
        </w:tc>
        <w:tc>
          <w:tcPr>
            <w:tcW w:w="1859" w:type="dxa"/>
            <w:shd w:val="clear" w:color="auto" w:fill="FDF5EA"/>
            <w:tcMar>
              <w:top w:w="20" w:type="dxa"/>
              <w:left w:w="120" w:type="dxa"/>
              <w:bottom w:w="20" w:type="dxa"/>
              <w:right w:w="120" w:type="dxa"/>
            </w:tcMar>
            <w:vAlign w:val="center"/>
            <w:hideMark/>
          </w:tcPr>
          <w:p w14:paraId="5950FD3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221.3</w:t>
            </w:r>
          </w:p>
        </w:tc>
      </w:tr>
      <w:tr w:rsidR="00347C92" w:rsidRPr="00882F33" w14:paraId="5950FD4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4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South Africa</w:t>
            </w:r>
          </w:p>
        </w:tc>
        <w:tc>
          <w:tcPr>
            <w:tcW w:w="1342" w:type="dxa"/>
            <w:shd w:val="clear" w:color="auto" w:fill="FDF5EA"/>
            <w:tcMar>
              <w:top w:w="20" w:type="dxa"/>
              <w:left w:w="120" w:type="dxa"/>
              <w:bottom w:w="20" w:type="dxa"/>
              <w:right w:w="120" w:type="dxa"/>
            </w:tcMar>
            <w:vAlign w:val="center"/>
            <w:hideMark/>
          </w:tcPr>
          <w:p w14:paraId="5950FD4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46,432</w:t>
            </w:r>
          </w:p>
        </w:tc>
        <w:tc>
          <w:tcPr>
            <w:tcW w:w="1859" w:type="dxa"/>
            <w:shd w:val="clear" w:color="auto" w:fill="FDF5EA"/>
            <w:tcMar>
              <w:top w:w="20" w:type="dxa"/>
              <w:left w:w="120" w:type="dxa"/>
              <w:bottom w:w="20" w:type="dxa"/>
              <w:right w:w="120" w:type="dxa"/>
            </w:tcMar>
            <w:vAlign w:val="center"/>
            <w:hideMark/>
          </w:tcPr>
          <w:p w14:paraId="5950FD4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216.7</w:t>
            </w:r>
          </w:p>
        </w:tc>
      </w:tr>
      <w:tr w:rsidR="00347C92" w:rsidRPr="00882F33" w14:paraId="5950FD4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4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Brunei</w:t>
            </w:r>
          </w:p>
        </w:tc>
        <w:tc>
          <w:tcPr>
            <w:tcW w:w="1342" w:type="dxa"/>
            <w:shd w:val="clear" w:color="auto" w:fill="FDF5EA"/>
            <w:tcMar>
              <w:top w:w="20" w:type="dxa"/>
              <w:left w:w="120" w:type="dxa"/>
              <w:bottom w:w="20" w:type="dxa"/>
              <w:right w:w="120" w:type="dxa"/>
            </w:tcMar>
            <w:vAlign w:val="center"/>
            <w:hideMark/>
          </w:tcPr>
          <w:p w14:paraId="5950FD4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438</w:t>
            </w:r>
          </w:p>
        </w:tc>
        <w:tc>
          <w:tcPr>
            <w:tcW w:w="1859" w:type="dxa"/>
            <w:shd w:val="clear" w:color="auto" w:fill="FDF5EA"/>
            <w:tcMar>
              <w:top w:w="20" w:type="dxa"/>
              <w:left w:w="120" w:type="dxa"/>
              <w:bottom w:w="20" w:type="dxa"/>
              <w:right w:w="120" w:type="dxa"/>
            </w:tcMar>
            <w:vAlign w:val="center"/>
            <w:hideMark/>
          </w:tcPr>
          <w:p w14:paraId="5950FD4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211.4</w:t>
            </w:r>
          </w:p>
        </w:tc>
      </w:tr>
      <w:tr w:rsidR="00347C92" w:rsidRPr="00882F33" w14:paraId="5950FD4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4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Saint Lucia</w:t>
            </w:r>
          </w:p>
        </w:tc>
        <w:tc>
          <w:tcPr>
            <w:tcW w:w="1342" w:type="dxa"/>
            <w:shd w:val="clear" w:color="auto" w:fill="FDF5EA"/>
            <w:tcMar>
              <w:top w:w="20" w:type="dxa"/>
              <w:left w:w="120" w:type="dxa"/>
              <w:bottom w:w="20" w:type="dxa"/>
              <w:right w:w="120" w:type="dxa"/>
            </w:tcMar>
            <w:vAlign w:val="center"/>
            <w:hideMark/>
          </w:tcPr>
          <w:p w14:paraId="5950FD4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265</w:t>
            </w:r>
          </w:p>
        </w:tc>
        <w:tc>
          <w:tcPr>
            <w:tcW w:w="1859" w:type="dxa"/>
            <w:shd w:val="clear" w:color="auto" w:fill="FDF5EA"/>
            <w:tcMar>
              <w:top w:w="20" w:type="dxa"/>
              <w:left w:w="120" w:type="dxa"/>
              <w:bottom w:w="20" w:type="dxa"/>
              <w:right w:w="120" w:type="dxa"/>
            </w:tcMar>
            <w:vAlign w:val="center"/>
            <w:hideMark/>
          </w:tcPr>
          <w:p w14:paraId="5950FD4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208.0</w:t>
            </w:r>
          </w:p>
        </w:tc>
      </w:tr>
      <w:tr w:rsidR="00347C92" w:rsidRPr="00882F33" w14:paraId="5950FD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4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Trinidad and Tobago</w:t>
            </w:r>
          </w:p>
        </w:tc>
        <w:tc>
          <w:tcPr>
            <w:tcW w:w="1342" w:type="dxa"/>
            <w:shd w:val="clear" w:color="auto" w:fill="FDF5EA"/>
            <w:tcMar>
              <w:top w:w="20" w:type="dxa"/>
              <w:left w:w="120" w:type="dxa"/>
              <w:bottom w:w="20" w:type="dxa"/>
              <w:right w:w="120" w:type="dxa"/>
            </w:tcMar>
            <w:vAlign w:val="center"/>
            <w:hideMark/>
          </w:tcPr>
          <w:p w14:paraId="5950FD4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1,985</w:t>
            </w:r>
          </w:p>
        </w:tc>
        <w:tc>
          <w:tcPr>
            <w:tcW w:w="1859" w:type="dxa"/>
            <w:shd w:val="clear" w:color="auto" w:fill="FDF5EA"/>
            <w:tcMar>
              <w:top w:w="20" w:type="dxa"/>
              <w:left w:w="120" w:type="dxa"/>
              <w:bottom w:w="20" w:type="dxa"/>
              <w:right w:w="120" w:type="dxa"/>
            </w:tcMar>
            <w:vAlign w:val="center"/>
            <w:hideMark/>
          </w:tcPr>
          <w:p w14:paraId="5950FD4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206.5</w:t>
            </w:r>
          </w:p>
        </w:tc>
      </w:tr>
      <w:tr w:rsidR="00347C92" w:rsidRPr="00882F33" w14:paraId="5950FD5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5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Jamaica</w:t>
            </w:r>
          </w:p>
        </w:tc>
        <w:tc>
          <w:tcPr>
            <w:tcW w:w="1342" w:type="dxa"/>
            <w:shd w:val="clear" w:color="auto" w:fill="FDF5EA"/>
            <w:tcMar>
              <w:top w:w="20" w:type="dxa"/>
              <w:left w:w="120" w:type="dxa"/>
              <w:bottom w:w="20" w:type="dxa"/>
              <w:right w:w="120" w:type="dxa"/>
            </w:tcMar>
            <w:vAlign w:val="center"/>
            <w:hideMark/>
          </w:tcPr>
          <w:p w14:paraId="5950FD5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3,611</w:t>
            </w:r>
          </w:p>
        </w:tc>
        <w:tc>
          <w:tcPr>
            <w:tcW w:w="1859" w:type="dxa"/>
            <w:shd w:val="clear" w:color="auto" w:fill="FDF5EA"/>
            <w:tcMar>
              <w:top w:w="20" w:type="dxa"/>
              <w:left w:w="120" w:type="dxa"/>
              <w:bottom w:w="20" w:type="dxa"/>
              <w:right w:w="120" w:type="dxa"/>
            </w:tcMar>
            <w:vAlign w:val="center"/>
            <w:hideMark/>
          </w:tcPr>
          <w:p w14:paraId="5950FD5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204.4</w:t>
            </w:r>
          </w:p>
        </w:tc>
      </w:tr>
      <w:tr w:rsidR="00347C92" w:rsidRPr="00882F33" w14:paraId="5950FD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5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Bahamas</w:t>
            </w:r>
          </w:p>
        </w:tc>
        <w:tc>
          <w:tcPr>
            <w:tcW w:w="1342" w:type="dxa"/>
            <w:shd w:val="clear" w:color="auto" w:fill="FDF5EA"/>
            <w:tcMar>
              <w:top w:w="20" w:type="dxa"/>
              <w:left w:w="120" w:type="dxa"/>
              <w:bottom w:w="20" w:type="dxa"/>
              <w:right w:w="120" w:type="dxa"/>
            </w:tcMar>
            <w:vAlign w:val="center"/>
            <w:hideMark/>
          </w:tcPr>
          <w:p w14:paraId="5950FD5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421</w:t>
            </w:r>
          </w:p>
        </w:tc>
        <w:tc>
          <w:tcPr>
            <w:tcW w:w="1859" w:type="dxa"/>
            <w:shd w:val="clear" w:color="auto" w:fill="FDF5EA"/>
            <w:tcMar>
              <w:top w:w="20" w:type="dxa"/>
              <w:left w:w="120" w:type="dxa"/>
              <w:bottom w:w="20" w:type="dxa"/>
              <w:right w:w="120" w:type="dxa"/>
            </w:tcMar>
            <w:vAlign w:val="center"/>
            <w:hideMark/>
          </w:tcPr>
          <w:p w14:paraId="5950FD5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203.1</w:t>
            </w:r>
          </w:p>
        </w:tc>
      </w:tr>
      <w:tr w:rsidR="00347C92" w:rsidRPr="00882F33" w14:paraId="5950FD5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5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Namibia</w:t>
            </w:r>
          </w:p>
        </w:tc>
        <w:tc>
          <w:tcPr>
            <w:tcW w:w="1342" w:type="dxa"/>
            <w:shd w:val="clear" w:color="auto" w:fill="FDF5EA"/>
            <w:tcMar>
              <w:top w:w="20" w:type="dxa"/>
              <w:left w:w="120" w:type="dxa"/>
              <w:bottom w:w="20" w:type="dxa"/>
              <w:right w:w="120" w:type="dxa"/>
            </w:tcMar>
            <w:vAlign w:val="center"/>
            <w:hideMark/>
          </w:tcPr>
          <w:p w14:paraId="5950FD5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1,329</w:t>
            </w:r>
          </w:p>
        </w:tc>
        <w:tc>
          <w:tcPr>
            <w:tcW w:w="1859" w:type="dxa"/>
            <w:shd w:val="clear" w:color="auto" w:fill="FDF5EA"/>
            <w:tcMar>
              <w:top w:w="20" w:type="dxa"/>
              <w:left w:w="120" w:type="dxa"/>
              <w:bottom w:w="20" w:type="dxa"/>
              <w:right w:w="120" w:type="dxa"/>
            </w:tcMar>
            <w:vAlign w:val="center"/>
            <w:hideMark/>
          </w:tcPr>
          <w:p w14:paraId="5950FD5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202.9</w:t>
            </w:r>
          </w:p>
        </w:tc>
      </w:tr>
      <w:tr w:rsidR="00347C92" w:rsidRPr="00882F33" w14:paraId="5950FD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5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Chile</w:t>
            </w:r>
          </w:p>
        </w:tc>
        <w:tc>
          <w:tcPr>
            <w:tcW w:w="1342" w:type="dxa"/>
            <w:shd w:val="clear" w:color="auto" w:fill="FDF5EA"/>
            <w:tcMar>
              <w:top w:w="20" w:type="dxa"/>
              <w:left w:w="120" w:type="dxa"/>
              <w:bottom w:w="20" w:type="dxa"/>
              <w:right w:w="120" w:type="dxa"/>
            </w:tcMar>
            <w:vAlign w:val="center"/>
            <w:hideMark/>
          </w:tcPr>
          <w:p w14:paraId="5950FD5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27,303</w:t>
            </w:r>
          </w:p>
        </w:tc>
        <w:tc>
          <w:tcPr>
            <w:tcW w:w="1859" w:type="dxa"/>
            <w:shd w:val="clear" w:color="auto" w:fill="FDF5EA"/>
            <w:tcMar>
              <w:top w:w="20" w:type="dxa"/>
              <w:left w:w="120" w:type="dxa"/>
              <w:bottom w:w="20" w:type="dxa"/>
              <w:right w:w="120" w:type="dxa"/>
            </w:tcMar>
            <w:vAlign w:val="center"/>
            <w:hideMark/>
          </w:tcPr>
          <w:p w14:paraId="5950FD5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199.3</w:t>
            </w:r>
          </w:p>
        </w:tc>
      </w:tr>
      <w:tr w:rsidR="00347C92" w:rsidRPr="00882F33" w14:paraId="5950FD6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6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Guam</w:t>
            </w:r>
          </w:p>
        </w:tc>
        <w:tc>
          <w:tcPr>
            <w:tcW w:w="1342" w:type="dxa"/>
            <w:shd w:val="clear" w:color="auto" w:fill="FDF5EA"/>
            <w:tcMar>
              <w:top w:w="20" w:type="dxa"/>
              <w:left w:w="120" w:type="dxa"/>
              <w:bottom w:w="20" w:type="dxa"/>
              <w:right w:w="120" w:type="dxa"/>
            </w:tcMar>
            <w:vAlign w:val="center"/>
            <w:hideMark/>
          </w:tcPr>
          <w:p w14:paraId="5950FD6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220</w:t>
            </w:r>
          </w:p>
        </w:tc>
        <w:tc>
          <w:tcPr>
            <w:tcW w:w="1859" w:type="dxa"/>
            <w:shd w:val="clear" w:color="auto" w:fill="FDF5EA"/>
            <w:tcMar>
              <w:top w:w="20" w:type="dxa"/>
              <w:left w:w="120" w:type="dxa"/>
              <w:bottom w:w="20" w:type="dxa"/>
              <w:right w:w="120" w:type="dxa"/>
            </w:tcMar>
            <w:vAlign w:val="center"/>
            <w:hideMark/>
          </w:tcPr>
          <w:p w14:paraId="5950FD6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198.2</w:t>
            </w:r>
          </w:p>
        </w:tc>
      </w:tr>
      <w:tr w:rsidR="00347C92" w:rsidRPr="00882F33" w14:paraId="5950FD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6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Zimbabwe</w:t>
            </w:r>
          </w:p>
        </w:tc>
        <w:tc>
          <w:tcPr>
            <w:tcW w:w="1342" w:type="dxa"/>
            <w:shd w:val="clear" w:color="auto" w:fill="FDF5EA"/>
            <w:tcMar>
              <w:top w:w="20" w:type="dxa"/>
              <w:left w:w="120" w:type="dxa"/>
              <w:bottom w:w="20" w:type="dxa"/>
              <w:right w:w="120" w:type="dxa"/>
            </w:tcMar>
            <w:vAlign w:val="center"/>
            <w:hideMark/>
          </w:tcPr>
          <w:p w14:paraId="5950FD6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5,586</w:t>
            </w:r>
          </w:p>
        </w:tc>
        <w:tc>
          <w:tcPr>
            <w:tcW w:w="1859" w:type="dxa"/>
            <w:shd w:val="clear" w:color="auto" w:fill="FDF5EA"/>
            <w:tcMar>
              <w:top w:w="20" w:type="dxa"/>
              <w:left w:w="120" w:type="dxa"/>
              <w:bottom w:w="20" w:type="dxa"/>
              <w:right w:w="120" w:type="dxa"/>
            </w:tcMar>
            <w:vAlign w:val="center"/>
            <w:hideMark/>
          </w:tcPr>
          <w:p w14:paraId="5950FD6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193.3</w:t>
            </w:r>
          </w:p>
        </w:tc>
      </w:tr>
      <w:tr w:rsidR="00347C92" w:rsidRPr="00882F33" w14:paraId="5950FD6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6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Paraguay</w:t>
            </w:r>
          </w:p>
        </w:tc>
        <w:tc>
          <w:tcPr>
            <w:tcW w:w="1342" w:type="dxa"/>
            <w:shd w:val="clear" w:color="auto" w:fill="FDF5EA"/>
            <w:tcMar>
              <w:top w:w="20" w:type="dxa"/>
              <w:left w:w="120" w:type="dxa"/>
              <w:bottom w:w="20" w:type="dxa"/>
              <w:right w:w="120" w:type="dxa"/>
            </w:tcMar>
            <w:vAlign w:val="center"/>
            <w:hideMark/>
          </w:tcPr>
          <w:p w14:paraId="5950FD6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6,297</w:t>
            </w:r>
          </w:p>
        </w:tc>
        <w:tc>
          <w:tcPr>
            <w:tcW w:w="1859" w:type="dxa"/>
            <w:shd w:val="clear" w:color="auto" w:fill="FDF5EA"/>
            <w:tcMar>
              <w:top w:w="20" w:type="dxa"/>
              <w:left w:w="120" w:type="dxa"/>
              <w:bottom w:w="20" w:type="dxa"/>
              <w:right w:w="120" w:type="dxa"/>
            </w:tcMar>
            <w:vAlign w:val="center"/>
            <w:hideMark/>
          </w:tcPr>
          <w:p w14:paraId="5950FD6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191.4</w:t>
            </w:r>
          </w:p>
        </w:tc>
      </w:tr>
      <w:tr w:rsidR="00347C92" w:rsidRPr="00882F33" w14:paraId="5950FD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6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Vietnam</w:t>
            </w:r>
          </w:p>
        </w:tc>
        <w:tc>
          <w:tcPr>
            <w:tcW w:w="1342" w:type="dxa"/>
            <w:shd w:val="clear" w:color="auto" w:fill="FDF5EA"/>
            <w:tcMar>
              <w:top w:w="20" w:type="dxa"/>
              <w:left w:w="120" w:type="dxa"/>
              <w:bottom w:w="20" w:type="dxa"/>
              <w:right w:w="120" w:type="dxa"/>
            </w:tcMar>
            <w:vAlign w:val="center"/>
            <w:hideMark/>
          </w:tcPr>
          <w:p w14:paraId="5950FD6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98,294</w:t>
            </w:r>
          </w:p>
        </w:tc>
        <w:tc>
          <w:tcPr>
            <w:tcW w:w="1859" w:type="dxa"/>
            <w:shd w:val="clear" w:color="auto" w:fill="FDF5EA"/>
            <w:tcMar>
              <w:top w:w="20" w:type="dxa"/>
              <w:left w:w="120" w:type="dxa"/>
              <w:bottom w:w="20" w:type="dxa"/>
              <w:right w:w="120" w:type="dxa"/>
            </w:tcMar>
            <w:vAlign w:val="center"/>
            <w:hideMark/>
          </w:tcPr>
          <w:p w14:paraId="5950FD6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190.3</w:t>
            </w:r>
          </w:p>
        </w:tc>
      </w:tr>
      <w:tr w:rsidR="00347C92" w:rsidRPr="00882F33" w14:paraId="5950FD7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7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Dominican Republic</w:t>
            </w:r>
          </w:p>
        </w:tc>
        <w:tc>
          <w:tcPr>
            <w:tcW w:w="1342" w:type="dxa"/>
            <w:shd w:val="clear" w:color="auto" w:fill="FDF5EA"/>
            <w:tcMar>
              <w:top w:w="20" w:type="dxa"/>
              <w:left w:w="120" w:type="dxa"/>
              <w:bottom w:w="20" w:type="dxa"/>
              <w:right w:w="120" w:type="dxa"/>
            </w:tcMar>
            <w:vAlign w:val="center"/>
            <w:hideMark/>
          </w:tcPr>
          <w:p w14:paraId="5950FD7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10,138</w:t>
            </w:r>
          </w:p>
        </w:tc>
        <w:tc>
          <w:tcPr>
            <w:tcW w:w="1859" w:type="dxa"/>
            <w:shd w:val="clear" w:color="auto" w:fill="FDF5EA"/>
            <w:tcMar>
              <w:top w:w="20" w:type="dxa"/>
              <w:left w:w="120" w:type="dxa"/>
              <w:bottom w:w="20" w:type="dxa"/>
              <w:right w:w="120" w:type="dxa"/>
            </w:tcMar>
            <w:vAlign w:val="center"/>
            <w:hideMark/>
          </w:tcPr>
          <w:p w14:paraId="5950FD7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185.4</w:t>
            </w:r>
          </w:p>
        </w:tc>
      </w:tr>
      <w:tr w:rsidR="00347C92" w:rsidRPr="00882F33" w14:paraId="5950FD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7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Kazakhstan</w:t>
            </w:r>
          </w:p>
        </w:tc>
        <w:tc>
          <w:tcPr>
            <w:tcW w:w="1342" w:type="dxa"/>
            <w:shd w:val="clear" w:color="auto" w:fill="FDF5EA"/>
            <w:tcMar>
              <w:top w:w="20" w:type="dxa"/>
              <w:left w:w="120" w:type="dxa"/>
              <w:bottom w:w="20" w:type="dxa"/>
              <w:right w:w="120" w:type="dxa"/>
            </w:tcMar>
            <w:vAlign w:val="center"/>
            <w:hideMark/>
          </w:tcPr>
          <w:p w14:paraId="5950FD7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16,080</w:t>
            </w:r>
          </w:p>
        </w:tc>
        <w:tc>
          <w:tcPr>
            <w:tcW w:w="1859" w:type="dxa"/>
            <w:shd w:val="clear" w:color="auto" w:fill="FDF5EA"/>
            <w:tcMar>
              <w:top w:w="20" w:type="dxa"/>
              <w:left w:w="120" w:type="dxa"/>
              <w:bottom w:w="20" w:type="dxa"/>
              <w:right w:w="120" w:type="dxa"/>
            </w:tcMar>
            <w:vAlign w:val="center"/>
            <w:hideMark/>
          </w:tcPr>
          <w:p w14:paraId="5950FD7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185.3</w:t>
            </w:r>
          </w:p>
        </w:tc>
      </w:tr>
      <w:tr w:rsidR="00347C92" w:rsidRPr="00882F33" w14:paraId="5950FD7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7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Suriname</w:t>
            </w:r>
          </w:p>
        </w:tc>
        <w:tc>
          <w:tcPr>
            <w:tcW w:w="1342" w:type="dxa"/>
            <w:shd w:val="clear" w:color="auto" w:fill="FDF5EA"/>
            <w:tcMar>
              <w:top w:w="20" w:type="dxa"/>
              <w:left w:w="120" w:type="dxa"/>
              <w:bottom w:w="20" w:type="dxa"/>
              <w:right w:w="120" w:type="dxa"/>
            </w:tcMar>
            <w:vAlign w:val="center"/>
            <w:hideMark/>
          </w:tcPr>
          <w:p w14:paraId="5950FD7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511</w:t>
            </w:r>
          </w:p>
        </w:tc>
        <w:tc>
          <w:tcPr>
            <w:tcW w:w="1859" w:type="dxa"/>
            <w:shd w:val="clear" w:color="auto" w:fill="FDF5EA"/>
            <w:tcMar>
              <w:top w:w="20" w:type="dxa"/>
              <w:left w:w="120" w:type="dxa"/>
              <w:bottom w:w="20" w:type="dxa"/>
              <w:right w:w="120" w:type="dxa"/>
            </w:tcMar>
            <w:vAlign w:val="center"/>
            <w:hideMark/>
          </w:tcPr>
          <w:p w14:paraId="5950FD7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183.4</w:t>
            </w:r>
          </w:p>
        </w:tc>
      </w:tr>
      <w:tr w:rsidR="00347C92" w:rsidRPr="00882F33" w14:paraId="5950FD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7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Papua New Guinea</w:t>
            </w:r>
          </w:p>
        </w:tc>
        <w:tc>
          <w:tcPr>
            <w:tcW w:w="1342" w:type="dxa"/>
            <w:shd w:val="clear" w:color="auto" w:fill="FDF5EA"/>
            <w:tcMar>
              <w:top w:w="20" w:type="dxa"/>
              <w:left w:w="120" w:type="dxa"/>
              <w:bottom w:w="20" w:type="dxa"/>
              <w:right w:w="120" w:type="dxa"/>
            </w:tcMar>
            <w:vAlign w:val="center"/>
            <w:hideMark/>
          </w:tcPr>
          <w:p w14:paraId="5950FD7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4,992</w:t>
            </w:r>
          </w:p>
        </w:tc>
        <w:tc>
          <w:tcPr>
            <w:tcW w:w="1859" w:type="dxa"/>
            <w:shd w:val="clear" w:color="auto" w:fill="FDF5EA"/>
            <w:tcMar>
              <w:top w:w="20" w:type="dxa"/>
              <w:left w:w="120" w:type="dxa"/>
              <w:bottom w:w="20" w:type="dxa"/>
              <w:right w:w="120" w:type="dxa"/>
            </w:tcMar>
            <w:vAlign w:val="center"/>
            <w:hideMark/>
          </w:tcPr>
          <w:p w14:paraId="5950FD7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182.2</w:t>
            </w:r>
          </w:p>
        </w:tc>
      </w:tr>
      <w:tr w:rsidR="00347C92" w:rsidRPr="00882F33" w14:paraId="5950FD8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8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North Korea</w:t>
            </w:r>
          </w:p>
        </w:tc>
        <w:tc>
          <w:tcPr>
            <w:tcW w:w="1342" w:type="dxa"/>
            <w:shd w:val="clear" w:color="auto" w:fill="FDF5EA"/>
            <w:tcMar>
              <w:top w:w="20" w:type="dxa"/>
              <w:left w:w="120" w:type="dxa"/>
              <w:bottom w:w="20" w:type="dxa"/>
              <w:right w:w="120" w:type="dxa"/>
            </w:tcMar>
            <w:vAlign w:val="center"/>
            <w:hideMark/>
          </w:tcPr>
          <w:p w14:paraId="5950FD8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26,991</w:t>
            </w:r>
          </w:p>
        </w:tc>
        <w:tc>
          <w:tcPr>
            <w:tcW w:w="1859" w:type="dxa"/>
            <w:shd w:val="clear" w:color="auto" w:fill="FDF5EA"/>
            <w:tcMar>
              <w:top w:w="20" w:type="dxa"/>
              <w:left w:w="120" w:type="dxa"/>
              <w:bottom w:w="20" w:type="dxa"/>
              <w:right w:w="120" w:type="dxa"/>
            </w:tcMar>
            <w:vAlign w:val="center"/>
            <w:hideMark/>
          </w:tcPr>
          <w:p w14:paraId="5950FD8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180.5</w:t>
            </w:r>
          </w:p>
        </w:tc>
      </w:tr>
      <w:tr w:rsidR="00347C92" w:rsidRPr="00882F33" w14:paraId="5950FD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8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Colombia</w:t>
            </w:r>
          </w:p>
        </w:tc>
        <w:tc>
          <w:tcPr>
            <w:tcW w:w="1342" w:type="dxa"/>
            <w:shd w:val="clear" w:color="auto" w:fill="FDF5EA"/>
            <w:tcMar>
              <w:top w:w="20" w:type="dxa"/>
              <w:left w:w="120" w:type="dxa"/>
              <w:bottom w:w="20" w:type="dxa"/>
              <w:right w:w="120" w:type="dxa"/>
            </w:tcMar>
            <w:vAlign w:val="center"/>
            <w:hideMark/>
          </w:tcPr>
          <w:p w14:paraId="5950FD8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51,084</w:t>
            </w:r>
          </w:p>
        </w:tc>
        <w:tc>
          <w:tcPr>
            <w:tcW w:w="1859" w:type="dxa"/>
            <w:shd w:val="clear" w:color="auto" w:fill="FDF5EA"/>
            <w:tcMar>
              <w:top w:w="20" w:type="dxa"/>
              <w:left w:w="120" w:type="dxa"/>
              <w:bottom w:w="20" w:type="dxa"/>
              <w:right w:w="120" w:type="dxa"/>
            </w:tcMar>
            <w:vAlign w:val="center"/>
            <w:hideMark/>
          </w:tcPr>
          <w:p w14:paraId="5950FD8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178.9</w:t>
            </w:r>
          </w:p>
        </w:tc>
      </w:tr>
      <w:tr w:rsidR="00347C92" w:rsidRPr="00882F33" w14:paraId="5950FD8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8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Costa Rica</w:t>
            </w:r>
          </w:p>
        </w:tc>
        <w:tc>
          <w:tcPr>
            <w:tcW w:w="1342" w:type="dxa"/>
            <w:shd w:val="clear" w:color="auto" w:fill="FDF5EA"/>
            <w:tcMar>
              <w:top w:w="20" w:type="dxa"/>
              <w:left w:w="120" w:type="dxa"/>
              <w:bottom w:w="20" w:type="dxa"/>
              <w:right w:w="120" w:type="dxa"/>
            </w:tcMar>
            <w:vAlign w:val="center"/>
            <w:hideMark/>
          </w:tcPr>
          <w:p w14:paraId="5950FD8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5,944</w:t>
            </w:r>
          </w:p>
        </w:tc>
        <w:tc>
          <w:tcPr>
            <w:tcW w:w="1859" w:type="dxa"/>
            <w:shd w:val="clear" w:color="auto" w:fill="FDF5EA"/>
            <w:tcMar>
              <w:top w:w="20" w:type="dxa"/>
              <w:left w:w="120" w:type="dxa"/>
              <w:bottom w:w="20" w:type="dxa"/>
              <w:right w:w="120" w:type="dxa"/>
            </w:tcMar>
            <w:vAlign w:val="center"/>
            <w:hideMark/>
          </w:tcPr>
          <w:p w14:paraId="5950FD8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178.4</w:t>
            </w:r>
          </w:p>
        </w:tc>
      </w:tr>
      <w:tr w:rsidR="00347C92" w:rsidRPr="00882F33" w14:paraId="5950FD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8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Laos</w:t>
            </w:r>
          </w:p>
        </w:tc>
        <w:tc>
          <w:tcPr>
            <w:tcW w:w="1342" w:type="dxa"/>
            <w:shd w:val="clear" w:color="auto" w:fill="FDF5EA"/>
            <w:tcMar>
              <w:top w:w="20" w:type="dxa"/>
              <w:left w:w="120" w:type="dxa"/>
              <w:bottom w:w="20" w:type="dxa"/>
              <w:right w:w="120" w:type="dxa"/>
            </w:tcMar>
            <w:vAlign w:val="center"/>
            <w:hideMark/>
          </w:tcPr>
          <w:p w14:paraId="5950FD8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4,475</w:t>
            </w:r>
          </w:p>
        </w:tc>
        <w:tc>
          <w:tcPr>
            <w:tcW w:w="1859" w:type="dxa"/>
            <w:shd w:val="clear" w:color="auto" w:fill="FDF5EA"/>
            <w:tcMar>
              <w:top w:w="20" w:type="dxa"/>
              <w:left w:w="120" w:type="dxa"/>
              <w:bottom w:w="20" w:type="dxa"/>
              <w:right w:w="120" w:type="dxa"/>
            </w:tcMar>
            <w:vAlign w:val="center"/>
            <w:hideMark/>
          </w:tcPr>
          <w:p w14:paraId="5950FD8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175.1</w:t>
            </w:r>
          </w:p>
        </w:tc>
      </w:tr>
      <w:tr w:rsidR="00347C92" w:rsidRPr="00882F33" w14:paraId="5950FD9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9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Venezuela</w:t>
            </w:r>
          </w:p>
        </w:tc>
        <w:tc>
          <w:tcPr>
            <w:tcW w:w="1342" w:type="dxa"/>
            <w:shd w:val="clear" w:color="auto" w:fill="FDF5EA"/>
            <w:tcMar>
              <w:top w:w="20" w:type="dxa"/>
              <w:left w:w="120" w:type="dxa"/>
              <w:bottom w:w="20" w:type="dxa"/>
              <w:right w:w="120" w:type="dxa"/>
            </w:tcMar>
            <w:vAlign w:val="center"/>
            <w:hideMark/>
          </w:tcPr>
          <w:p w14:paraId="5950FD9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24,986</w:t>
            </w:r>
          </w:p>
        </w:tc>
        <w:tc>
          <w:tcPr>
            <w:tcW w:w="1859" w:type="dxa"/>
            <w:shd w:val="clear" w:color="auto" w:fill="FDF5EA"/>
            <w:tcMar>
              <w:top w:w="20" w:type="dxa"/>
              <w:left w:w="120" w:type="dxa"/>
              <w:bottom w:w="20" w:type="dxa"/>
              <w:right w:w="120" w:type="dxa"/>
            </w:tcMar>
            <w:vAlign w:val="center"/>
            <w:hideMark/>
          </w:tcPr>
          <w:p w14:paraId="5950FD9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170.4</w:t>
            </w:r>
          </w:p>
        </w:tc>
      </w:tr>
      <w:tr w:rsidR="00347C92" w:rsidRPr="00882F33" w14:paraId="5950FD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9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Thailand</w:t>
            </w:r>
          </w:p>
        </w:tc>
        <w:tc>
          <w:tcPr>
            <w:tcW w:w="1342" w:type="dxa"/>
            <w:shd w:val="clear" w:color="auto" w:fill="FDF5EA"/>
            <w:tcMar>
              <w:top w:w="20" w:type="dxa"/>
              <w:left w:w="120" w:type="dxa"/>
              <w:bottom w:w="20" w:type="dxa"/>
              <w:right w:w="120" w:type="dxa"/>
            </w:tcMar>
            <w:vAlign w:val="center"/>
            <w:hideMark/>
          </w:tcPr>
          <w:p w14:paraId="5950FD9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91,846</w:t>
            </w:r>
          </w:p>
        </w:tc>
        <w:tc>
          <w:tcPr>
            <w:tcW w:w="1859" w:type="dxa"/>
            <w:shd w:val="clear" w:color="auto" w:fill="FDF5EA"/>
            <w:tcMar>
              <w:top w:w="20" w:type="dxa"/>
              <w:left w:w="120" w:type="dxa"/>
              <w:bottom w:w="20" w:type="dxa"/>
              <w:right w:w="120" w:type="dxa"/>
            </w:tcMar>
            <w:vAlign w:val="center"/>
            <w:hideMark/>
          </w:tcPr>
          <w:p w14:paraId="5950FD9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170.3</w:t>
            </w:r>
          </w:p>
        </w:tc>
      </w:tr>
      <w:tr w:rsidR="00347C92" w:rsidRPr="00882F33" w14:paraId="5950FD9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9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Egypt</w:t>
            </w:r>
          </w:p>
        </w:tc>
        <w:tc>
          <w:tcPr>
            <w:tcW w:w="1342" w:type="dxa"/>
            <w:shd w:val="clear" w:color="auto" w:fill="FDF5EA"/>
            <w:tcMar>
              <w:top w:w="20" w:type="dxa"/>
              <w:left w:w="120" w:type="dxa"/>
              <w:bottom w:w="20" w:type="dxa"/>
              <w:right w:w="120" w:type="dxa"/>
            </w:tcMar>
            <w:vAlign w:val="center"/>
            <w:hideMark/>
          </w:tcPr>
          <w:p w14:paraId="5950FD9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65,624</w:t>
            </w:r>
          </w:p>
        </w:tc>
        <w:tc>
          <w:tcPr>
            <w:tcW w:w="1859" w:type="dxa"/>
            <w:shd w:val="clear" w:color="auto" w:fill="FDF5EA"/>
            <w:tcMar>
              <w:top w:w="20" w:type="dxa"/>
              <w:left w:w="120" w:type="dxa"/>
              <w:bottom w:w="20" w:type="dxa"/>
              <w:right w:w="120" w:type="dxa"/>
            </w:tcMar>
            <w:vAlign w:val="center"/>
            <w:hideMark/>
          </w:tcPr>
          <w:p w14:paraId="5950FD9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166.4</w:t>
            </w:r>
          </w:p>
        </w:tc>
      </w:tr>
      <w:tr w:rsidR="00347C92" w:rsidRPr="00882F33" w14:paraId="5950FD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9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Gaza Strip and West Bank</w:t>
            </w:r>
          </w:p>
        </w:tc>
        <w:tc>
          <w:tcPr>
            <w:tcW w:w="1342" w:type="dxa"/>
            <w:shd w:val="clear" w:color="auto" w:fill="FDF5EA"/>
            <w:tcMar>
              <w:top w:w="20" w:type="dxa"/>
              <w:left w:w="120" w:type="dxa"/>
              <w:bottom w:w="20" w:type="dxa"/>
              <w:right w:w="120" w:type="dxa"/>
            </w:tcMar>
            <w:vAlign w:val="center"/>
            <w:hideMark/>
          </w:tcPr>
          <w:p w14:paraId="5950FD9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2,242</w:t>
            </w:r>
          </w:p>
        </w:tc>
        <w:tc>
          <w:tcPr>
            <w:tcW w:w="1859" w:type="dxa"/>
            <w:shd w:val="clear" w:color="auto" w:fill="FDF5EA"/>
            <w:tcMar>
              <w:top w:w="20" w:type="dxa"/>
              <w:left w:w="120" w:type="dxa"/>
              <w:bottom w:w="20" w:type="dxa"/>
              <w:right w:w="120" w:type="dxa"/>
            </w:tcMar>
            <w:vAlign w:val="center"/>
            <w:hideMark/>
          </w:tcPr>
          <w:p w14:paraId="5950FD9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164.0</w:t>
            </w:r>
          </w:p>
        </w:tc>
      </w:tr>
      <w:tr w:rsidR="00347C92" w:rsidRPr="00882F33" w14:paraId="5950FDA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A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Zambia</w:t>
            </w:r>
          </w:p>
        </w:tc>
        <w:tc>
          <w:tcPr>
            <w:tcW w:w="1342" w:type="dxa"/>
            <w:shd w:val="clear" w:color="auto" w:fill="FDF5EA"/>
            <w:tcMar>
              <w:top w:w="20" w:type="dxa"/>
              <w:left w:w="120" w:type="dxa"/>
              <w:bottom w:w="20" w:type="dxa"/>
              <w:right w:w="120" w:type="dxa"/>
            </w:tcMar>
            <w:vAlign w:val="center"/>
            <w:hideMark/>
          </w:tcPr>
          <w:p w14:paraId="5950FDA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5,844</w:t>
            </w:r>
          </w:p>
        </w:tc>
        <w:tc>
          <w:tcPr>
            <w:tcW w:w="1859" w:type="dxa"/>
            <w:shd w:val="clear" w:color="auto" w:fill="FDF5EA"/>
            <w:tcMar>
              <w:top w:w="20" w:type="dxa"/>
              <w:left w:w="120" w:type="dxa"/>
              <w:bottom w:w="20" w:type="dxa"/>
              <w:right w:w="120" w:type="dxa"/>
            </w:tcMar>
            <w:vAlign w:val="center"/>
            <w:hideMark/>
          </w:tcPr>
          <w:p w14:paraId="5950FDA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163.5</w:t>
            </w:r>
          </w:p>
        </w:tc>
      </w:tr>
      <w:tr w:rsidR="00347C92" w:rsidRPr="00882F33" w14:paraId="5950FD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A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Philippines</w:t>
            </w:r>
          </w:p>
        </w:tc>
        <w:tc>
          <w:tcPr>
            <w:tcW w:w="1342" w:type="dxa"/>
            <w:shd w:val="clear" w:color="auto" w:fill="FDF5EA"/>
            <w:tcMar>
              <w:top w:w="20" w:type="dxa"/>
              <w:left w:w="120" w:type="dxa"/>
              <w:bottom w:w="20" w:type="dxa"/>
              <w:right w:w="120" w:type="dxa"/>
            </w:tcMar>
            <w:vAlign w:val="center"/>
            <w:hideMark/>
          </w:tcPr>
          <w:p w14:paraId="5950FDA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66,723</w:t>
            </w:r>
          </w:p>
        </w:tc>
        <w:tc>
          <w:tcPr>
            <w:tcW w:w="1859" w:type="dxa"/>
            <w:shd w:val="clear" w:color="auto" w:fill="FDF5EA"/>
            <w:tcMar>
              <w:top w:w="20" w:type="dxa"/>
              <w:left w:w="120" w:type="dxa"/>
              <w:bottom w:w="20" w:type="dxa"/>
              <w:right w:w="120" w:type="dxa"/>
            </w:tcMar>
            <w:vAlign w:val="center"/>
            <w:hideMark/>
          </w:tcPr>
          <w:p w14:paraId="5950FDA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163.2</w:t>
            </w:r>
          </w:p>
        </w:tc>
      </w:tr>
      <w:tr w:rsidR="00347C92" w:rsidRPr="00882F33" w14:paraId="5950FDA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A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Albania</w:t>
            </w:r>
          </w:p>
        </w:tc>
        <w:tc>
          <w:tcPr>
            <w:tcW w:w="1342" w:type="dxa"/>
            <w:shd w:val="clear" w:color="auto" w:fill="FDF5EA"/>
            <w:tcMar>
              <w:top w:w="20" w:type="dxa"/>
              <w:left w:w="120" w:type="dxa"/>
              <w:bottom w:w="20" w:type="dxa"/>
              <w:right w:w="120" w:type="dxa"/>
            </w:tcMar>
            <w:vAlign w:val="center"/>
            <w:hideMark/>
          </w:tcPr>
          <w:p w14:paraId="5950FDA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3,989</w:t>
            </w:r>
          </w:p>
        </w:tc>
        <w:tc>
          <w:tcPr>
            <w:tcW w:w="1859" w:type="dxa"/>
            <w:shd w:val="clear" w:color="auto" w:fill="FDF5EA"/>
            <w:tcMar>
              <w:top w:w="20" w:type="dxa"/>
              <w:left w:w="120" w:type="dxa"/>
              <w:bottom w:w="20" w:type="dxa"/>
              <w:right w:w="120" w:type="dxa"/>
            </w:tcMar>
            <w:vAlign w:val="center"/>
            <w:hideMark/>
          </w:tcPr>
          <w:p w14:paraId="5950FDA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163.2</w:t>
            </w:r>
          </w:p>
        </w:tc>
      </w:tr>
      <w:tr w:rsidR="00347C92" w:rsidRPr="00882F33" w14:paraId="5950FD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A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Peru</w:t>
            </w:r>
          </w:p>
        </w:tc>
        <w:tc>
          <w:tcPr>
            <w:tcW w:w="1342" w:type="dxa"/>
            <w:shd w:val="clear" w:color="auto" w:fill="FDF5EA"/>
            <w:tcMar>
              <w:top w:w="20" w:type="dxa"/>
              <w:left w:w="120" w:type="dxa"/>
              <w:bottom w:w="20" w:type="dxa"/>
              <w:right w:w="120" w:type="dxa"/>
            </w:tcMar>
            <w:vAlign w:val="center"/>
            <w:hideMark/>
          </w:tcPr>
          <w:p w14:paraId="5950FDA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30,820</w:t>
            </w:r>
          </w:p>
        </w:tc>
        <w:tc>
          <w:tcPr>
            <w:tcW w:w="1859" w:type="dxa"/>
            <w:shd w:val="clear" w:color="auto" w:fill="FDF5EA"/>
            <w:tcMar>
              <w:top w:w="20" w:type="dxa"/>
              <w:left w:w="120" w:type="dxa"/>
              <w:bottom w:w="20" w:type="dxa"/>
              <w:right w:w="120" w:type="dxa"/>
            </w:tcMar>
            <w:vAlign w:val="center"/>
            <w:hideMark/>
          </w:tcPr>
          <w:p w14:paraId="5950FDA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161.0</w:t>
            </w:r>
          </w:p>
        </w:tc>
      </w:tr>
      <w:tr w:rsidR="00347C92" w:rsidRPr="00882F33" w14:paraId="5950FDB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B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Iran</w:t>
            </w:r>
          </w:p>
        </w:tc>
        <w:tc>
          <w:tcPr>
            <w:tcW w:w="1342" w:type="dxa"/>
            <w:shd w:val="clear" w:color="auto" w:fill="FDF5EA"/>
            <w:tcMar>
              <w:top w:w="20" w:type="dxa"/>
              <w:left w:w="120" w:type="dxa"/>
              <w:bottom w:w="20" w:type="dxa"/>
              <w:right w:w="120" w:type="dxa"/>
            </w:tcMar>
            <w:vAlign w:val="center"/>
            <w:hideMark/>
          </w:tcPr>
          <w:p w14:paraId="5950FDB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68,337</w:t>
            </w:r>
          </w:p>
        </w:tc>
        <w:tc>
          <w:tcPr>
            <w:tcW w:w="1859" w:type="dxa"/>
            <w:shd w:val="clear" w:color="auto" w:fill="FDF5EA"/>
            <w:tcMar>
              <w:top w:w="20" w:type="dxa"/>
              <w:left w:w="120" w:type="dxa"/>
              <w:bottom w:w="20" w:type="dxa"/>
              <w:right w:w="120" w:type="dxa"/>
            </w:tcMar>
            <w:vAlign w:val="center"/>
            <w:hideMark/>
          </w:tcPr>
          <w:p w14:paraId="5950FDB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159.4</w:t>
            </w:r>
          </w:p>
        </w:tc>
      </w:tr>
      <w:tr w:rsidR="00347C92" w:rsidRPr="00882F33" w14:paraId="5950FD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B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São Tomé and Príncipe</w:t>
            </w:r>
          </w:p>
        </w:tc>
        <w:tc>
          <w:tcPr>
            <w:tcW w:w="1342" w:type="dxa"/>
            <w:shd w:val="clear" w:color="auto" w:fill="FDF5EA"/>
            <w:tcMar>
              <w:top w:w="20" w:type="dxa"/>
              <w:left w:w="120" w:type="dxa"/>
              <w:bottom w:w="20" w:type="dxa"/>
              <w:right w:w="120" w:type="dxa"/>
            </w:tcMar>
            <w:vAlign w:val="center"/>
            <w:hideMark/>
          </w:tcPr>
          <w:p w14:paraId="5950FDB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81</w:t>
            </w:r>
          </w:p>
        </w:tc>
        <w:tc>
          <w:tcPr>
            <w:tcW w:w="1859" w:type="dxa"/>
            <w:shd w:val="clear" w:color="auto" w:fill="FDF5EA"/>
            <w:tcMar>
              <w:top w:w="20" w:type="dxa"/>
              <w:left w:w="120" w:type="dxa"/>
              <w:bottom w:w="20" w:type="dxa"/>
              <w:right w:w="120" w:type="dxa"/>
            </w:tcMar>
            <w:vAlign w:val="center"/>
            <w:hideMark/>
          </w:tcPr>
          <w:p w14:paraId="5950FDB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159.1</w:t>
            </w:r>
          </w:p>
        </w:tc>
      </w:tr>
      <w:tr w:rsidR="00347C92" w:rsidRPr="00882F33" w14:paraId="5950FDB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B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Azerbaijan</w:t>
            </w:r>
          </w:p>
        </w:tc>
        <w:tc>
          <w:tcPr>
            <w:tcW w:w="1342" w:type="dxa"/>
            <w:shd w:val="clear" w:color="auto" w:fill="FDF5EA"/>
            <w:tcMar>
              <w:top w:w="20" w:type="dxa"/>
              <w:left w:w="120" w:type="dxa"/>
              <w:bottom w:w="20" w:type="dxa"/>
              <w:right w:w="120" w:type="dxa"/>
            </w:tcMar>
            <w:vAlign w:val="center"/>
            <w:hideMark/>
          </w:tcPr>
          <w:p w14:paraId="5950FDB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8,024</w:t>
            </w:r>
          </w:p>
        </w:tc>
        <w:tc>
          <w:tcPr>
            <w:tcW w:w="1859" w:type="dxa"/>
            <w:shd w:val="clear" w:color="auto" w:fill="FDF5EA"/>
            <w:tcMar>
              <w:top w:w="20" w:type="dxa"/>
              <w:left w:w="120" w:type="dxa"/>
              <w:bottom w:w="20" w:type="dxa"/>
              <w:right w:w="120" w:type="dxa"/>
            </w:tcMar>
            <w:vAlign w:val="center"/>
            <w:hideMark/>
          </w:tcPr>
          <w:p w14:paraId="5950FDB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157.0</w:t>
            </w:r>
          </w:p>
        </w:tc>
      </w:tr>
      <w:tr w:rsidR="00347C92" w:rsidRPr="00882F33" w14:paraId="5950FD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B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Panama</w:t>
            </w:r>
          </w:p>
        </w:tc>
        <w:tc>
          <w:tcPr>
            <w:tcW w:w="1342" w:type="dxa"/>
            <w:shd w:val="clear" w:color="auto" w:fill="FDF5EA"/>
            <w:tcMar>
              <w:top w:w="20" w:type="dxa"/>
              <w:left w:w="120" w:type="dxa"/>
              <w:bottom w:w="20" w:type="dxa"/>
              <w:right w:w="120" w:type="dxa"/>
            </w:tcMar>
            <w:vAlign w:val="center"/>
            <w:hideMark/>
          </w:tcPr>
          <w:p w14:paraId="5950FDB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3,828</w:t>
            </w:r>
          </w:p>
        </w:tc>
        <w:tc>
          <w:tcPr>
            <w:tcW w:w="1859" w:type="dxa"/>
            <w:shd w:val="clear" w:color="auto" w:fill="FDF5EA"/>
            <w:tcMar>
              <w:top w:w="20" w:type="dxa"/>
              <w:left w:w="120" w:type="dxa"/>
              <w:bottom w:w="20" w:type="dxa"/>
              <w:right w:w="120" w:type="dxa"/>
            </w:tcMar>
            <w:vAlign w:val="center"/>
            <w:hideMark/>
          </w:tcPr>
          <w:p w14:paraId="5950FDB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156.5</w:t>
            </w:r>
          </w:p>
        </w:tc>
      </w:tr>
      <w:tr w:rsidR="00347C92" w:rsidRPr="00882F33" w14:paraId="5950FDC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C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Uganda</w:t>
            </w:r>
          </w:p>
        </w:tc>
        <w:tc>
          <w:tcPr>
            <w:tcW w:w="1342" w:type="dxa"/>
            <w:shd w:val="clear" w:color="auto" w:fill="FDF5EA"/>
            <w:tcMar>
              <w:top w:w="20" w:type="dxa"/>
              <w:left w:w="120" w:type="dxa"/>
              <w:bottom w:w="20" w:type="dxa"/>
              <w:right w:w="120" w:type="dxa"/>
            </w:tcMar>
            <w:vAlign w:val="center"/>
            <w:hideMark/>
          </w:tcPr>
          <w:p w14:paraId="5950FDC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14,333</w:t>
            </w:r>
          </w:p>
        </w:tc>
        <w:tc>
          <w:tcPr>
            <w:tcW w:w="1859" w:type="dxa"/>
            <w:shd w:val="clear" w:color="auto" w:fill="FDF5EA"/>
            <w:tcMar>
              <w:top w:w="20" w:type="dxa"/>
              <w:left w:w="120" w:type="dxa"/>
              <w:bottom w:w="20" w:type="dxa"/>
              <w:right w:w="120" w:type="dxa"/>
            </w:tcMar>
            <w:vAlign w:val="center"/>
            <w:hideMark/>
          </w:tcPr>
          <w:p w14:paraId="5950FDC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154.5</w:t>
            </w:r>
          </w:p>
        </w:tc>
      </w:tr>
      <w:tr w:rsidR="00347C92" w:rsidRPr="00882F33" w14:paraId="5950FD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C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Lebanon</w:t>
            </w:r>
          </w:p>
        </w:tc>
        <w:tc>
          <w:tcPr>
            <w:tcW w:w="1342" w:type="dxa"/>
            <w:shd w:val="clear" w:color="auto" w:fill="FDF5EA"/>
            <w:tcMar>
              <w:top w:w="20" w:type="dxa"/>
              <w:left w:w="120" w:type="dxa"/>
              <w:bottom w:w="20" w:type="dxa"/>
              <w:right w:w="120" w:type="dxa"/>
            </w:tcMar>
            <w:vAlign w:val="center"/>
            <w:hideMark/>
          </w:tcPr>
          <w:p w14:paraId="5950FDC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5,578</w:t>
            </w:r>
          </w:p>
        </w:tc>
        <w:tc>
          <w:tcPr>
            <w:tcW w:w="1859" w:type="dxa"/>
            <w:shd w:val="clear" w:color="auto" w:fill="FDF5EA"/>
            <w:tcMar>
              <w:top w:w="20" w:type="dxa"/>
              <w:left w:w="120" w:type="dxa"/>
              <w:bottom w:w="20" w:type="dxa"/>
              <w:right w:w="120" w:type="dxa"/>
            </w:tcMar>
            <w:vAlign w:val="center"/>
            <w:hideMark/>
          </w:tcPr>
          <w:p w14:paraId="5950FDC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153.4</w:t>
            </w:r>
          </w:p>
        </w:tc>
      </w:tr>
      <w:tr w:rsidR="00347C92" w:rsidRPr="00882F33" w14:paraId="5950FDC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C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Morocco</w:t>
            </w:r>
          </w:p>
        </w:tc>
        <w:tc>
          <w:tcPr>
            <w:tcW w:w="1342" w:type="dxa"/>
            <w:shd w:val="clear" w:color="auto" w:fill="FDF5EA"/>
            <w:tcMar>
              <w:top w:w="20" w:type="dxa"/>
              <w:left w:w="120" w:type="dxa"/>
              <w:bottom w:w="20" w:type="dxa"/>
              <w:right w:w="120" w:type="dxa"/>
            </w:tcMar>
            <w:vAlign w:val="center"/>
            <w:hideMark/>
          </w:tcPr>
          <w:p w14:paraId="5950FDC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28,961</w:t>
            </w:r>
          </w:p>
        </w:tc>
        <w:tc>
          <w:tcPr>
            <w:tcW w:w="1859" w:type="dxa"/>
            <w:shd w:val="clear" w:color="auto" w:fill="FDF5EA"/>
            <w:tcMar>
              <w:top w:w="20" w:type="dxa"/>
              <w:left w:w="120" w:type="dxa"/>
              <w:bottom w:w="20" w:type="dxa"/>
              <w:right w:w="120" w:type="dxa"/>
            </w:tcMar>
            <w:vAlign w:val="center"/>
            <w:hideMark/>
          </w:tcPr>
          <w:p w14:paraId="5950FDC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152.4</w:t>
            </w:r>
          </w:p>
        </w:tc>
      </w:tr>
      <w:tr w:rsidR="00347C92" w:rsidRPr="00882F33" w14:paraId="5950FD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C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Jordan</w:t>
            </w:r>
          </w:p>
        </w:tc>
        <w:tc>
          <w:tcPr>
            <w:tcW w:w="1342" w:type="dxa"/>
            <w:shd w:val="clear" w:color="auto" w:fill="FDF5EA"/>
            <w:tcMar>
              <w:top w:w="20" w:type="dxa"/>
              <w:left w:w="120" w:type="dxa"/>
              <w:bottom w:w="20" w:type="dxa"/>
              <w:right w:w="120" w:type="dxa"/>
            </w:tcMar>
            <w:vAlign w:val="center"/>
            <w:hideMark/>
          </w:tcPr>
          <w:p w14:paraId="5950FDC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5,223</w:t>
            </w:r>
          </w:p>
        </w:tc>
        <w:tc>
          <w:tcPr>
            <w:tcW w:w="1859" w:type="dxa"/>
            <w:shd w:val="clear" w:color="auto" w:fill="FDF5EA"/>
            <w:tcMar>
              <w:top w:w="20" w:type="dxa"/>
              <w:left w:w="120" w:type="dxa"/>
              <w:bottom w:w="20" w:type="dxa"/>
              <w:right w:w="120" w:type="dxa"/>
            </w:tcMar>
            <w:vAlign w:val="center"/>
            <w:hideMark/>
          </w:tcPr>
          <w:p w14:paraId="5950FDC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152.0</w:t>
            </w:r>
          </w:p>
        </w:tc>
      </w:tr>
      <w:tr w:rsidR="00347C92" w:rsidRPr="00882F33" w14:paraId="5950FDD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D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Haiti</w:t>
            </w:r>
          </w:p>
        </w:tc>
        <w:tc>
          <w:tcPr>
            <w:tcW w:w="1342" w:type="dxa"/>
            <w:shd w:val="clear" w:color="auto" w:fill="FDF5EA"/>
            <w:tcMar>
              <w:top w:w="20" w:type="dxa"/>
              <w:left w:w="120" w:type="dxa"/>
              <w:bottom w:w="20" w:type="dxa"/>
              <w:right w:w="120" w:type="dxa"/>
            </w:tcMar>
            <w:vAlign w:val="center"/>
            <w:hideMark/>
          </w:tcPr>
          <w:p w14:paraId="5950FDD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6,061</w:t>
            </w:r>
          </w:p>
        </w:tc>
        <w:tc>
          <w:tcPr>
            <w:tcW w:w="1859" w:type="dxa"/>
            <w:shd w:val="clear" w:color="auto" w:fill="FDF5EA"/>
            <w:tcMar>
              <w:top w:w="20" w:type="dxa"/>
              <w:left w:w="120" w:type="dxa"/>
              <w:bottom w:w="20" w:type="dxa"/>
              <w:right w:w="120" w:type="dxa"/>
            </w:tcMar>
            <w:vAlign w:val="center"/>
            <w:hideMark/>
          </w:tcPr>
          <w:p w14:paraId="5950FDD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151.6</w:t>
            </w:r>
          </w:p>
        </w:tc>
      </w:tr>
      <w:tr w:rsidR="00347C92" w:rsidRPr="00882F33" w14:paraId="5950FD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D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Tunisia</w:t>
            </w:r>
          </w:p>
        </w:tc>
        <w:tc>
          <w:tcPr>
            <w:tcW w:w="1342" w:type="dxa"/>
            <w:shd w:val="clear" w:color="auto" w:fill="FDF5EA"/>
            <w:tcMar>
              <w:top w:w="20" w:type="dxa"/>
              <w:left w:w="120" w:type="dxa"/>
              <w:bottom w:w="20" w:type="dxa"/>
              <w:right w:w="120" w:type="dxa"/>
            </w:tcMar>
            <w:vAlign w:val="center"/>
            <w:hideMark/>
          </w:tcPr>
          <w:p w14:paraId="5950FDD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10,245</w:t>
            </w:r>
          </w:p>
        </w:tc>
        <w:tc>
          <w:tcPr>
            <w:tcW w:w="1859" w:type="dxa"/>
            <w:shd w:val="clear" w:color="auto" w:fill="FDF5EA"/>
            <w:tcMar>
              <w:top w:w="20" w:type="dxa"/>
              <w:left w:w="120" w:type="dxa"/>
              <w:bottom w:w="20" w:type="dxa"/>
              <w:right w:w="120" w:type="dxa"/>
            </w:tcMar>
            <w:vAlign w:val="center"/>
            <w:hideMark/>
          </w:tcPr>
          <w:p w14:paraId="5950FDD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150.2</w:t>
            </w:r>
          </w:p>
        </w:tc>
      </w:tr>
      <w:tr w:rsidR="00347C92" w:rsidRPr="00882F33" w14:paraId="5950FDD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D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Cambodia</w:t>
            </w:r>
          </w:p>
        </w:tc>
        <w:tc>
          <w:tcPr>
            <w:tcW w:w="1342" w:type="dxa"/>
            <w:shd w:val="clear" w:color="auto" w:fill="FDF5EA"/>
            <w:tcMar>
              <w:top w:w="20" w:type="dxa"/>
              <w:left w:w="120" w:type="dxa"/>
              <w:bottom w:w="20" w:type="dxa"/>
              <w:right w:w="120" w:type="dxa"/>
            </w:tcMar>
            <w:vAlign w:val="center"/>
            <w:hideMark/>
          </w:tcPr>
          <w:p w14:paraId="5950FDD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8,286</w:t>
            </w:r>
          </w:p>
        </w:tc>
        <w:tc>
          <w:tcPr>
            <w:tcW w:w="1859" w:type="dxa"/>
            <w:shd w:val="clear" w:color="auto" w:fill="FDF5EA"/>
            <w:tcMar>
              <w:top w:w="20" w:type="dxa"/>
              <w:left w:w="120" w:type="dxa"/>
              <w:bottom w:w="20" w:type="dxa"/>
              <w:right w:w="120" w:type="dxa"/>
            </w:tcMar>
            <w:vAlign w:val="center"/>
            <w:hideMark/>
          </w:tcPr>
          <w:p w14:paraId="5950FDD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146.8</w:t>
            </w:r>
          </w:p>
        </w:tc>
      </w:tr>
      <w:tr w:rsidR="00347C92" w:rsidRPr="00882F33" w14:paraId="5950FD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D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Mauritius</w:t>
            </w:r>
          </w:p>
        </w:tc>
        <w:tc>
          <w:tcPr>
            <w:tcW w:w="1342" w:type="dxa"/>
            <w:shd w:val="clear" w:color="auto" w:fill="FDF5EA"/>
            <w:tcMar>
              <w:top w:w="20" w:type="dxa"/>
              <w:left w:w="120" w:type="dxa"/>
              <w:bottom w:w="20" w:type="dxa"/>
              <w:right w:w="120" w:type="dxa"/>
            </w:tcMar>
            <w:vAlign w:val="center"/>
            <w:hideMark/>
          </w:tcPr>
          <w:p w14:paraId="5950FDD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1,331</w:t>
            </w:r>
          </w:p>
        </w:tc>
        <w:tc>
          <w:tcPr>
            <w:tcW w:w="1859" w:type="dxa"/>
            <w:shd w:val="clear" w:color="auto" w:fill="FDF5EA"/>
            <w:tcMar>
              <w:top w:w="20" w:type="dxa"/>
              <w:left w:w="120" w:type="dxa"/>
              <w:bottom w:w="20" w:type="dxa"/>
              <w:right w:w="120" w:type="dxa"/>
            </w:tcMar>
            <w:vAlign w:val="center"/>
            <w:hideMark/>
          </w:tcPr>
          <w:p w14:paraId="5950FDD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146.3</w:t>
            </w:r>
          </w:p>
        </w:tc>
      </w:tr>
      <w:tr w:rsidR="00347C92" w:rsidRPr="00882F33" w14:paraId="5950FDE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E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Libya</w:t>
            </w:r>
          </w:p>
        </w:tc>
        <w:tc>
          <w:tcPr>
            <w:tcW w:w="1342" w:type="dxa"/>
            <w:shd w:val="clear" w:color="auto" w:fill="FDF5EA"/>
            <w:tcMar>
              <w:top w:w="20" w:type="dxa"/>
              <w:left w:w="120" w:type="dxa"/>
              <w:bottom w:w="20" w:type="dxa"/>
              <w:right w:w="120" w:type="dxa"/>
            </w:tcMar>
            <w:vAlign w:val="center"/>
            <w:hideMark/>
          </w:tcPr>
          <w:p w14:paraId="5950FDE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3,707</w:t>
            </w:r>
          </w:p>
        </w:tc>
        <w:tc>
          <w:tcPr>
            <w:tcW w:w="1859" w:type="dxa"/>
            <w:shd w:val="clear" w:color="auto" w:fill="FDF5EA"/>
            <w:tcMar>
              <w:top w:w="20" w:type="dxa"/>
              <w:left w:w="120" w:type="dxa"/>
              <w:bottom w:w="20" w:type="dxa"/>
              <w:right w:w="120" w:type="dxa"/>
            </w:tcMar>
            <w:vAlign w:val="center"/>
            <w:hideMark/>
          </w:tcPr>
          <w:p w14:paraId="5950FDE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146.1</w:t>
            </w:r>
          </w:p>
        </w:tc>
      </w:tr>
      <w:tr w:rsidR="00347C92" w:rsidRPr="00882F33" w14:paraId="5950FD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E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Fiji</w:t>
            </w:r>
          </w:p>
        </w:tc>
        <w:tc>
          <w:tcPr>
            <w:tcW w:w="1342" w:type="dxa"/>
            <w:shd w:val="clear" w:color="auto" w:fill="FDF5EA"/>
            <w:tcMar>
              <w:top w:w="20" w:type="dxa"/>
              <w:left w:w="120" w:type="dxa"/>
              <w:bottom w:w="20" w:type="dxa"/>
              <w:right w:w="120" w:type="dxa"/>
            </w:tcMar>
            <w:vAlign w:val="center"/>
            <w:hideMark/>
          </w:tcPr>
          <w:p w14:paraId="5950FDE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590</w:t>
            </w:r>
          </w:p>
        </w:tc>
        <w:tc>
          <w:tcPr>
            <w:tcW w:w="1859" w:type="dxa"/>
            <w:shd w:val="clear" w:color="auto" w:fill="FDF5EA"/>
            <w:tcMar>
              <w:top w:w="20" w:type="dxa"/>
              <w:left w:w="120" w:type="dxa"/>
              <w:bottom w:w="20" w:type="dxa"/>
              <w:right w:w="120" w:type="dxa"/>
            </w:tcMar>
            <w:vAlign w:val="center"/>
            <w:hideMark/>
          </w:tcPr>
          <w:p w14:paraId="5950FDE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143.1</w:t>
            </w:r>
          </w:p>
        </w:tc>
      </w:tr>
      <w:tr w:rsidR="00347C92" w:rsidRPr="00882F33" w14:paraId="5950FDE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E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Myanmar</w:t>
            </w:r>
          </w:p>
        </w:tc>
        <w:tc>
          <w:tcPr>
            <w:tcW w:w="1342" w:type="dxa"/>
            <w:shd w:val="clear" w:color="auto" w:fill="FDF5EA"/>
            <w:tcMar>
              <w:top w:w="20" w:type="dxa"/>
              <w:left w:w="120" w:type="dxa"/>
              <w:bottom w:w="20" w:type="dxa"/>
              <w:right w:w="120" w:type="dxa"/>
            </w:tcMar>
            <w:vAlign w:val="center"/>
            <w:hideMark/>
          </w:tcPr>
          <w:p w14:paraId="5950FDE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33,351</w:t>
            </w:r>
          </w:p>
        </w:tc>
        <w:tc>
          <w:tcPr>
            <w:tcW w:w="1859" w:type="dxa"/>
            <w:shd w:val="clear" w:color="auto" w:fill="FDF5EA"/>
            <w:tcMar>
              <w:top w:w="20" w:type="dxa"/>
              <w:left w:w="120" w:type="dxa"/>
              <w:bottom w:w="20" w:type="dxa"/>
              <w:right w:w="120" w:type="dxa"/>
            </w:tcMar>
            <w:vAlign w:val="center"/>
            <w:hideMark/>
          </w:tcPr>
          <w:p w14:paraId="5950FDE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142.4</w:t>
            </w:r>
          </w:p>
        </w:tc>
      </w:tr>
      <w:tr w:rsidR="00347C92" w:rsidRPr="00882F33" w14:paraId="5950FD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E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Syria</w:t>
            </w:r>
          </w:p>
        </w:tc>
        <w:tc>
          <w:tcPr>
            <w:tcW w:w="1342" w:type="dxa"/>
            <w:shd w:val="clear" w:color="auto" w:fill="FDF5EA"/>
            <w:tcMar>
              <w:top w:w="20" w:type="dxa"/>
              <w:left w:w="120" w:type="dxa"/>
              <w:bottom w:w="20" w:type="dxa"/>
              <w:right w:w="120" w:type="dxa"/>
            </w:tcMar>
            <w:vAlign w:val="center"/>
            <w:hideMark/>
          </w:tcPr>
          <w:p w14:paraId="5950FDE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9,039</w:t>
            </w:r>
          </w:p>
        </w:tc>
        <w:tc>
          <w:tcPr>
            <w:tcW w:w="1859" w:type="dxa"/>
            <w:shd w:val="clear" w:color="auto" w:fill="FDF5EA"/>
            <w:tcMar>
              <w:top w:w="20" w:type="dxa"/>
              <w:left w:w="120" w:type="dxa"/>
              <w:bottom w:w="20" w:type="dxa"/>
              <w:right w:w="120" w:type="dxa"/>
            </w:tcMar>
            <w:vAlign w:val="center"/>
            <w:hideMark/>
          </w:tcPr>
          <w:p w14:paraId="5950FDE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142.2</w:t>
            </w:r>
          </w:p>
        </w:tc>
      </w:tr>
      <w:tr w:rsidR="00347C92" w:rsidRPr="00882F33" w14:paraId="5950FDF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F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Kyrgyzstan</w:t>
            </w:r>
          </w:p>
        </w:tc>
        <w:tc>
          <w:tcPr>
            <w:tcW w:w="1342" w:type="dxa"/>
            <w:shd w:val="clear" w:color="auto" w:fill="FDF5EA"/>
            <w:tcMar>
              <w:top w:w="20" w:type="dxa"/>
              <w:left w:w="120" w:type="dxa"/>
              <w:bottom w:w="20" w:type="dxa"/>
              <w:right w:w="120" w:type="dxa"/>
            </w:tcMar>
            <w:vAlign w:val="center"/>
            <w:hideMark/>
          </w:tcPr>
          <w:p w14:paraId="5950FDF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3,171</w:t>
            </w:r>
          </w:p>
        </w:tc>
        <w:tc>
          <w:tcPr>
            <w:tcW w:w="1859" w:type="dxa"/>
            <w:shd w:val="clear" w:color="auto" w:fill="FDF5EA"/>
            <w:tcMar>
              <w:top w:w="20" w:type="dxa"/>
              <w:left w:w="120" w:type="dxa"/>
              <w:bottom w:w="20" w:type="dxa"/>
              <w:right w:w="120" w:type="dxa"/>
            </w:tcMar>
            <w:vAlign w:val="center"/>
            <w:hideMark/>
          </w:tcPr>
          <w:p w14:paraId="5950FDF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141.9</w:t>
            </w:r>
          </w:p>
        </w:tc>
      </w:tr>
      <w:tr w:rsidR="00347C92" w:rsidRPr="00882F33" w14:paraId="5950FD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F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Honduras</w:t>
            </w:r>
          </w:p>
        </w:tc>
        <w:tc>
          <w:tcPr>
            <w:tcW w:w="1342" w:type="dxa"/>
            <w:shd w:val="clear" w:color="auto" w:fill="FDF5EA"/>
            <w:tcMar>
              <w:top w:w="20" w:type="dxa"/>
              <w:left w:w="120" w:type="dxa"/>
              <w:bottom w:w="20" w:type="dxa"/>
              <w:right w:w="120" w:type="dxa"/>
            </w:tcMar>
            <w:vAlign w:val="center"/>
            <w:hideMark/>
          </w:tcPr>
          <w:p w14:paraId="5950FDF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5,121</w:t>
            </w:r>
          </w:p>
        </w:tc>
        <w:tc>
          <w:tcPr>
            <w:tcW w:w="1859" w:type="dxa"/>
            <w:shd w:val="clear" w:color="auto" w:fill="FDF5EA"/>
            <w:tcMar>
              <w:top w:w="20" w:type="dxa"/>
              <w:left w:w="120" w:type="dxa"/>
              <w:bottom w:w="20" w:type="dxa"/>
              <w:right w:w="120" w:type="dxa"/>
            </w:tcMar>
            <w:vAlign w:val="center"/>
            <w:hideMark/>
          </w:tcPr>
          <w:p w14:paraId="5950FDF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141.1</w:t>
            </w:r>
          </w:p>
        </w:tc>
      </w:tr>
      <w:tr w:rsidR="00347C92" w:rsidRPr="00882F33" w14:paraId="5950FDF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F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Ecuador</w:t>
            </w:r>
          </w:p>
        </w:tc>
        <w:tc>
          <w:tcPr>
            <w:tcW w:w="1342" w:type="dxa"/>
            <w:shd w:val="clear" w:color="auto" w:fill="FDF5EA"/>
            <w:tcMar>
              <w:top w:w="20" w:type="dxa"/>
              <w:left w:w="120" w:type="dxa"/>
              <w:bottom w:w="20" w:type="dxa"/>
              <w:right w:w="120" w:type="dxa"/>
            </w:tcMar>
            <w:vAlign w:val="center"/>
            <w:hideMark/>
          </w:tcPr>
          <w:p w14:paraId="5950FDF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12,671</w:t>
            </w:r>
          </w:p>
        </w:tc>
        <w:tc>
          <w:tcPr>
            <w:tcW w:w="1859" w:type="dxa"/>
            <w:shd w:val="clear" w:color="auto" w:fill="FDF5EA"/>
            <w:tcMar>
              <w:top w:w="20" w:type="dxa"/>
              <w:left w:w="120" w:type="dxa"/>
              <w:bottom w:w="20" w:type="dxa"/>
              <w:right w:w="120" w:type="dxa"/>
            </w:tcMar>
            <w:vAlign w:val="center"/>
            <w:hideMark/>
          </w:tcPr>
          <w:p w14:paraId="5950FDF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140.7</w:t>
            </w:r>
          </w:p>
        </w:tc>
      </w:tr>
      <w:tr w:rsidR="00347C92" w:rsidRPr="00882F33" w14:paraId="5950FD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DF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Nicaragua</w:t>
            </w:r>
          </w:p>
        </w:tc>
        <w:tc>
          <w:tcPr>
            <w:tcW w:w="1342" w:type="dxa"/>
            <w:shd w:val="clear" w:color="auto" w:fill="FDF5EA"/>
            <w:tcMar>
              <w:top w:w="20" w:type="dxa"/>
              <w:left w:w="120" w:type="dxa"/>
              <w:bottom w:w="20" w:type="dxa"/>
              <w:right w:w="120" w:type="dxa"/>
            </w:tcMar>
            <w:vAlign w:val="center"/>
            <w:hideMark/>
          </w:tcPr>
          <w:p w14:paraId="5950FDF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3,505</w:t>
            </w:r>
          </w:p>
        </w:tc>
        <w:tc>
          <w:tcPr>
            <w:tcW w:w="1859" w:type="dxa"/>
            <w:shd w:val="clear" w:color="auto" w:fill="FDF5EA"/>
            <w:tcMar>
              <w:top w:w="20" w:type="dxa"/>
              <w:left w:w="120" w:type="dxa"/>
              <w:bottom w:w="20" w:type="dxa"/>
              <w:right w:w="120" w:type="dxa"/>
            </w:tcMar>
            <w:vAlign w:val="center"/>
            <w:hideMark/>
          </w:tcPr>
          <w:p w14:paraId="5950FDF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138.0</w:t>
            </w:r>
          </w:p>
        </w:tc>
      </w:tr>
      <w:tr w:rsidR="00347C92" w:rsidRPr="00882F33" w14:paraId="5950FE0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0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Malaysia</w:t>
            </w:r>
          </w:p>
        </w:tc>
        <w:tc>
          <w:tcPr>
            <w:tcW w:w="1342" w:type="dxa"/>
            <w:shd w:val="clear" w:color="auto" w:fill="FDF5EA"/>
            <w:tcMar>
              <w:top w:w="20" w:type="dxa"/>
              <w:left w:w="120" w:type="dxa"/>
              <w:bottom w:w="20" w:type="dxa"/>
              <w:right w:w="120" w:type="dxa"/>
            </w:tcMar>
            <w:vAlign w:val="center"/>
            <w:hideMark/>
          </w:tcPr>
          <w:p w14:paraId="5950FE0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22,742</w:t>
            </w:r>
          </w:p>
        </w:tc>
        <w:tc>
          <w:tcPr>
            <w:tcW w:w="1859" w:type="dxa"/>
            <w:shd w:val="clear" w:color="auto" w:fill="FDF5EA"/>
            <w:tcMar>
              <w:top w:w="20" w:type="dxa"/>
              <w:left w:w="120" w:type="dxa"/>
              <w:bottom w:w="20" w:type="dxa"/>
              <w:right w:w="120" w:type="dxa"/>
            </w:tcMar>
            <w:vAlign w:val="center"/>
            <w:hideMark/>
          </w:tcPr>
          <w:p w14:paraId="5950FE0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136.0</w:t>
            </w:r>
          </w:p>
        </w:tc>
      </w:tr>
      <w:tr w:rsidR="00347C92" w:rsidRPr="00882F33" w14:paraId="5950FE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0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Indonesia</w:t>
            </w:r>
          </w:p>
        </w:tc>
        <w:tc>
          <w:tcPr>
            <w:tcW w:w="1342" w:type="dxa"/>
            <w:shd w:val="clear" w:color="auto" w:fill="FDF5EA"/>
            <w:tcMar>
              <w:top w:w="20" w:type="dxa"/>
              <w:left w:w="120" w:type="dxa"/>
              <w:bottom w:w="20" w:type="dxa"/>
              <w:right w:w="120" w:type="dxa"/>
            </w:tcMar>
            <w:vAlign w:val="center"/>
            <w:hideMark/>
          </w:tcPr>
          <w:p w14:paraId="5950FE0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179,436</w:t>
            </w:r>
          </w:p>
        </w:tc>
        <w:tc>
          <w:tcPr>
            <w:tcW w:w="1859" w:type="dxa"/>
            <w:shd w:val="clear" w:color="auto" w:fill="FDF5EA"/>
            <w:tcMar>
              <w:top w:w="20" w:type="dxa"/>
              <w:left w:w="120" w:type="dxa"/>
              <w:bottom w:w="20" w:type="dxa"/>
              <w:right w:w="120" w:type="dxa"/>
            </w:tcMar>
            <w:vAlign w:val="center"/>
            <w:hideMark/>
          </w:tcPr>
          <w:p w14:paraId="5950FE0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135.9</w:t>
            </w:r>
          </w:p>
        </w:tc>
      </w:tr>
      <w:tr w:rsidR="00347C92" w:rsidRPr="00882F33" w14:paraId="5950FE0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0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Mexico</w:t>
            </w:r>
          </w:p>
        </w:tc>
        <w:tc>
          <w:tcPr>
            <w:tcW w:w="1342" w:type="dxa"/>
            <w:shd w:val="clear" w:color="auto" w:fill="FDF5EA"/>
            <w:tcMar>
              <w:top w:w="20" w:type="dxa"/>
              <w:left w:w="120" w:type="dxa"/>
              <w:bottom w:w="20" w:type="dxa"/>
              <w:right w:w="120" w:type="dxa"/>
            </w:tcMar>
            <w:vAlign w:val="center"/>
            <w:hideMark/>
          </w:tcPr>
          <w:p w14:paraId="5950FE0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85,043</w:t>
            </w:r>
          </w:p>
        </w:tc>
        <w:tc>
          <w:tcPr>
            <w:tcW w:w="1859" w:type="dxa"/>
            <w:shd w:val="clear" w:color="auto" w:fill="FDF5EA"/>
            <w:tcMar>
              <w:top w:w="20" w:type="dxa"/>
              <w:left w:w="120" w:type="dxa"/>
              <w:bottom w:w="20" w:type="dxa"/>
              <w:right w:w="120" w:type="dxa"/>
            </w:tcMar>
            <w:vAlign w:val="center"/>
            <w:hideMark/>
          </w:tcPr>
          <w:p w14:paraId="5950FE0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133.0</w:t>
            </w:r>
          </w:p>
        </w:tc>
      </w:tr>
      <w:tr w:rsidR="00347C92" w:rsidRPr="00882F33" w14:paraId="5950FE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0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Guyana</w:t>
            </w:r>
          </w:p>
        </w:tc>
        <w:tc>
          <w:tcPr>
            <w:tcW w:w="1342" w:type="dxa"/>
            <w:shd w:val="clear" w:color="auto" w:fill="FDF5EA"/>
            <w:tcMar>
              <w:top w:w="20" w:type="dxa"/>
              <w:left w:w="120" w:type="dxa"/>
              <w:bottom w:w="20" w:type="dxa"/>
              <w:right w:w="120" w:type="dxa"/>
            </w:tcMar>
            <w:vAlign w:val="center"/>
            <w:hideMark/>
          </w:tcPr>
          <w:p w14:paraId="5950FE0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509</w:t>
            </w:r>
          </w:p>
        </w:tc>
        <w:tc>
          <w:tcPr>
            <w:tcW w:w="1859" w:type="dxa"/>
            <w:shd w:val="clear" w:color="auto" w:fill="FDF5EA"/>
            <w:tcMar>
              <w:top w:w="20" w:type="dxa"/>
              <w:left w:w="120" w:type="dxa"/>
              <w:bottom w:w="20" w:type="dxa"/>
              <w:right w:w="120" w:type="dxa"/>
            </w:tcMar>
            <w:vAlign w:val="center"/>
            <w:hideMark/>
          </w:tcPr>
          <w:p w14:paraId="5950FE0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132.4</w:t>
            </w:r>
          </w:p>
        </w:tc>
      </w:tr>
      <w:tr w:rsidR="00347C92" w:rsidRPr="00882F33" w14:paraId="5950FE1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1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Kenya</w:t>
            </w:r>
          </w:p>
        </w:tc>
        <w:tc>
          <w:tcPr>
            <w:tcW w:w="1342" w:type="dxa"/>
            <w:shd w:val="clear" w:color="auto" w:fill="FDF5EA"/>
            <w:tcMar>
              <w:top w:w="20" w:type="dxa"/>
              <w:left w:w="120" w:type="dxa"/>
              <w:bottom w:w="20" w:type="dxa"/>
              <w:right w:w="120" w:type="dxa"/>
            </w:tcMar>
            <w:vAlign w:val="center"/>
            <w:hideMark/>
          </w:tcPr>
          <w:p w14:paraId="5950FE1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15,278</w:t>
            </w:r>
          </w:p>
        </w:tc>
        <w:tc>
          <w:tcPr>
            <w:tcW w:w="1859" w:type="dxa"/>
            <w:shd w:val="clear" w:color="auto" w:fill="FDF5EA"/>
            <w:tcMar>
              <w:top w:w="20" w:type="dxa"/>
              <w:left w:w="120" w:type="dxa"/>
              <w:bottom w:w="20" w:type="dxa"/>
              <w:right w:w="120" w:type="dxa"/>
            </w:tcMar>
            <w:vAlign w:val="center"/>
            <w:hideMark/>
          </w:tcPr>
          <w:p w14:paraId="5950FE1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131.2</w:t>
            </w:r>
          </w:p>
        </w:tc>
      </w:tr>
      <w:tr w:rsidR="00347C92" w:rsidRPr="00882F33" w14:paraId="5950FE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1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Malawi</w:t>
            </w:r>
          </w:p>
        </w:tc>
        <w:tc>
          <w:tcPr>
            <w:tcW w:w="1342" w:type="dxa"/>
            <w:shd w:val="clear" w:color="auto" w:fill="FDF5EA"/>
            <w:tcMar>
              <w:top w:w="20" w:type="dxa"/>
              <w:left w:w="120" w:type="dxa"/>
              <w:bottom w:w="20" w:type="dxa"/>
              <w:right w:w="120" w:type="dxa"/>
            </w:tcMar>
            <w:vAlign w:val="center"/>
            <w:hideMark/>
          </w:tcPr>
          <w:p w14:paraId="5950FE1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6,570</w:t>
            </w:r>
          </w:p>
        </w:tc>
        <w:tc>
          <w:tcPr>
            <w:tcW w:w="1859" w:type="dxa"/>
            <w:shd w:val="clear" w:color="auto" w:fill="FDF5EA"/>
            <w:tcMar>
              <w:top w:w="20" w:type="dxa"/>
              <w:left w:w="120" w:type="dxa"/>
              <w:bottom w:w="20" w:type="dxa"/>
              <w:right w:w="120" w:type="dxa"/>
            </w:tcMar>
            <w:vAlign w:val="center"/>
            <w:hideMark/>
          </w:tcPr>
          <w:p w14:paraId="5950FE1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130.4</w:t>
            </w:r>
          </w:p>
        </w:tc>
      </w:tr>
      <w:tr w:rsidR="00347C92" w:rsidRPr="00882F33" w14:paraId="5950FE1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1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Burundi</w:t>
            </w:r>
          </w:p>
        </w:tc>
        <w:tc>
          <w:tcPr>
            <w:tcW w:w="1342" w:type="dxa"/>
            <w:shd w:val="clear" w:color="auto" w:fill="FDF5EA"/>
            <w:tcMar>
              <w:top w:w="20" w:type="dxa"/>
              <w:left w:w="120" w:type="dxa"/>
              <w:bottom w:w="20" w:type="dxa"/>
              <w:right w:w="120" w:type="dxa"/>
            </w:tcMar>
            <w:vAlign w:val="center"/>
            <w:hideMark/>
          </w:tcPr>
          <w:p w14:paraId="5950FE1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3,235</w:t>
            </w:r>
          </w:p>
        </w:tc>
        <w:tc>
          <w:tcPr>
            <w:tcW w:w="1859" w:type="dxa"/>
            <w:shd w:val="clear" w:color="auto" w:fill="FDF5EA"/>
            <w:tcMar>
              <w:top w:w="20" w:type="dxa"/>
              <w:left w:w="120" w:type="dxa"/>
              <w:bottom w:w="20" w:type="dxa"/>
              <w:right w:w="120" w:type="dxa"/>
            </w:tcMar>
            <w:vAlign w:val="center"/>
            <w:hideMark/>
          </w:tcPr>
          <w:p w14:paraId="5950FE1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127.8</w:t>
            </w:r>
          </w:p>
        </w:tc>
      </w:tr>
      <w:tr w:rsidR="00347C92" w:rsidRPr="00882F33" w14:paraId="5950FE1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1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Angola</w:t>
            </w:r>
          </w:p>
        </w:tc>
        <w:tc>
          <w:tcPr>
            <w:tcW w:w="1342" w:type="dxa"/>
            <w:shd w:val="clear" w:color="auto" w:fill="FDF5EA"/>
            <w:tcMar>
              <w:top w:w="20" w:type="dxa"/>
              <w:left w:w="120" w:type="dxa"/>
              <w:bottom w:w="20" w:type="dxa"/>
              <w:right w:w="120" w:type="dxa"/>
            </w:tcMar>
            <w:vAlign w:val="center"/>
            <w:hideMark/>
          </w:tcPr>
          <w:p w14:paraId="5950FE1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8,332</w:t>
            </w:r>
          </w:p>
        </w:tc>
        <w:tc>
          <w:tcPr>
            <w:tcW w:w="1859" w:type="dxa"/>
            <w:shd w:val="clear" w:color="auto" w:fill="FDF5EA"/>
            <w:tcMar>
              <w:top w:w="20" w:type="dxa"/>
              <w:left w:w="120" w:type="dxa"/>
              <w:bottom w:w="20" w:type="dxa"/>
              <w:right w:w="120" w:type="dxa"/>
            </w:tcMar>
            <w:vAlign w:val="center"/>
            <w:hideMark/>
          </w:tcPr>
          <w:p w14:paraId="5950FE1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127.6</w:t>
            </w:r>
          </w:p>
        </w:tc>
      </w:tr>
      <w:tr w:rsidR="00347C92" w:rsidRPr="00882F33" w14:paraId="5950FE2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2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Turkmenistan</w:t>
            </w:r>
          </w:p>
        </w:tc>
        <w:tc>
          <w:tcPr>
            <w:tcW w:w="1342" w:type="dxa"/>
            <w:shd w:val="clear" w:color="auto" w:fill="FDF5EA"/>
            <w:tcMar>
              <w:top w:w="20" w:type="dxa"/>
              <w:left w:w="120" w:type="dxa"/>
              <w:bottom w:w="20" w:type="dxa"/>
              <w:right w:w="120" w:type="dxa"/>
            </w:tcMar>
            <w:vAlign w:val="center"/>
            <w:hideMark/>
          </w:tcPr>
          <w:p w14:paraId="5950FE2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2,936</w:t>
            </w:r>
          </w:p>
        </w:tc>
        <w:tc>
          <w:tcPr>
            <w:tcW w:w="1859" w:type="dxa"/>
            <w:shd w:val="clear" w:color="auto" w:fill="FDF5EA"/>
            <w:tcMar>
              <w:top w:w="20" w:type="dxa"/>
              <w:left w:w="120" w:type="dxa"/>
              <w:bottom w:w="20" w:type="dxa"/>
              <w:right w:w="120" w:type="dxa"/>
            </w:tcMar>
            <w:vAlign w:val="center"/>
            <w:hideMark/>
          </w:tcPr>
          <w:p w14:paraId="5950FE2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126.6</w:t>
            </w:r>
          </w:p>
        </w:tc>
      </w:tr>
      <w:tr w:rsidR="00347C92" w:rsidRPr="00882F33" w14:paraId="5950FE2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2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Algeria</w:t>
            </w:r>
          </w:p>
        </w:tc>
        <w:tc>
          <w:tcPr>
            <w:tcW w:w="1342" w:type="dxa"/>
            <w:shd w:val="clear" w:color="auto" w:fill="FDF5EA"/>
            <w:tcMar>
              <w:top w:w="20" w:type="dxa"/>
              <w:left w:w="120" w:type="dxa"/>
              <w:bottom w:w="20" w:type="dxa"/>
              <w:right w:w="120" w:type="dxa"/>
            </w:tcMar>
            <w:vAlign w:val="center"/>
            <w:hideMark/>
          </w:tcPr>
          <w:p w14:paraId="5950FE2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26,564</w:t>
            </w:r>
          </w:p>
        </w:tc>
        <w:tc>
          <w:tcPr>
            <w:tcW w:w="1859" w:type="dxa"/>
            <w:shd w:val="clear" w:color="auto" w:fill="FDF5EA"/>
            <w:tcMar>
              <w:top w:w="20" w:type="dxa"/>
              <w:left w:w="120" w:type="dxa"/>
              <w:bottom w:w="20" w:type="dxa"/>
              <w:right w:w="120" w:type="dxa"/>
            </w:tcMar>
            <w:vAlign w:val="center"/>
            <w:hideMark/>
          </w:tcPr>
          <w:p w14:paraId="5950FE2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126.2</w:t>
            </w:r>
          </w:p>
        </w:tc>
      </w:tr>
      <w:tr w:rsidR="00347C92" w:rsidRPr="00882F33" w14:paraId="5950FE2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2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Iraq</w:t>
            </w:r>
          </w:p>
        </w:tc>
        <w:tc>
          <w:tcPr>
            <w:tcW w:w="1342" w:type="dxa"/>
            <w:shd w:val="clear" w:color="auto" w:fill="FDF5EA"/>
            <w:tcMar>
              <w:top w:w="20" w:type="dxa"/>
              <w:left w:w="120" w:type="dxa"/>
              <w:bottom w:w="20" w:type="dxa"/>
              <w:right w:w="120" w:type="dxa"/>
            </w:tcMar>
            <w:vAlign w:val="center"/>
            <w:hideMark/>
          </w:tcPr>
          <w:p w14:paraId="5950FE2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13,869</w:t>
            </w:r>
          </w:p>
        </w:tc>
        <w:tc>
          <w:tcPr>
            <w:tcW w:w="1859" w:type="dxa"/>
            <w:shd w:val="clear" w:color="auto" w:fill="FDF5EA"/>
            <w:tcMar>
              <w:top w:w="20" w:type="dxa"/>
              <w:left w:w="120" w:type="dxa"/>
              <w:bottom w:w="20" w:type="dxa"/>
              <w:right w:w="120" w:type="dxa"/>
            </w:tcMar>
            <w:vAlign w:val="center"/>
            <w:hideMark/>
          </w:tcPr>
          <w:p w14:paraId="5950FE2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125.1</w:t>
            </w:r>
          </w:p>
        </w:tc>
      </w:tr>
      <w:tr w:rsidR="00347C92" w:rsidRPr="00882F33" w14:paraId="5950FE2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2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Mozambique</w:t>
            </w:r>
          </w:p>
        </w:tc>
        <w:tc>
          <w:tcPr>
            <w:tcW w:w="1342" w:type="dxa"/>
            <w:shd w:val="clear" w:color="auto" w:fill="FDF5EA"/>
            <w:tcMar>
              <w:top w:w="20" w:type="dxa"/>
              <w:left w:w="120" w:type="dxa"/>
              <w:bottom w:w="20" w:type="dxa"/>
              <w:right w:w="120" w:type="dxa"/>
            </w:tcMar>
            <w:vAlign w:val="center"/>
            <w:hideMark/>
          </w:tcPr>
          <w:p w14:paraId="5950FE2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9,649</w:t>
            </w:r>
          </w:p>
        </w:tc>
        <w:tc>
          <w:tcPr>
            <w:tcW w:w="1859" w:type="dxa"/>
            <w:shd w:val="clear" w:color="auto" w:fill="FDF5EA"/>
            <w:tcMar>
              <w:top w:w="20" w:type="dxa"/>
              <w:left w:w="120" w:type="dxa"/>
              <w:bottom w:w="20" w:type="dxa"/>
              <w:right w:w="120" w:type="dxa"/>
            </w:tcMar>
            <w:vAlign w:val="center"/>
            <w:hideMark/>
          </w:tcPr>
          <w:p w14:paraId="5950FE2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123.5</w:t>
            </w:r>
          </w:p>
        </w:tc>
      </w:tr>
      <w:tr w:rsidR="00347C92" w:rsidRPr="00882F33" w14:paraId="5950FE3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3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El Salvador</w:t>
            </w:r>
          </w:p>
        </w:tc>
        <w:tc>
          <w:tcPr>
            <w:tcW w:w="1342" w:type="dxa"/>
            <w:shd w:val="clear" w:color="auto" w:fill="FDF5EA"/>
            <w:tcMar>
              <w:top w:w="20" w:type="dxa"/>
              <w:left w:w="120" w:type="dxa"/>
              <w:bottom w:w="20" w:type="dxa"/>
              <w:right w:w="120" w:type="dxa"/>
            </w:tcMar>
            <w:vAlign w:val="center"/>
            <w:hideMark/>
          </w:tcPr>
          <w:p w14:paraId="5950FE3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4,001</w:t>
            </w:r>
          </w:p>
        </w:tc>
        <w:tc>
          <w:tcPr>
            <w:tcW w:w="1859" w:type="dxa"/>
            <w:shd w:val="clear" w:color="auto" w:fill="FDF5EA"/>
            <w:tcMar>
              <w:top w:w="20" w:type="dxa"/>
              <w:left w:w="120" w:type="dxa"/>
              <w:bottom w:w="20" w:type="dxa"/>
              <w:right w:w="120" w:type="dxa"/>
            </w:tcMar>
            <w:vAlign w:val="center"/>
            <w:hideMark/>
          </w:tcPr>
          <w:p w14:paraId="5950FE3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123.4</w:t>
            </w:r>
          </w:p>
        </w:tc>
      </w:tr>
      <w:tr w:rsidR="00347C92" w:rsidRPr="00882F33" w14:paraId="5950FE3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3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Guatemala</w:t>
            </w:r>
          </w:p>
        </w:tc>
        <w:tc>
          <w:tcPr>
            <w:tcW w:w="1342" w:type="dxa"/>
            <w:shd w:val="clear" w:color="auto" w:fill="FDF5EA"/>
            <w:tcMar>
              <w:top w:w="20" w:type="dxa"/>
              <w:left w:w="120" w:type="dxa"/>
              <w:bottom w:w="20" w:type="dxa"/>
              <w:right w:w="120" w:type="dxa"/>
            </w:tcMar>
            <w:vAlign w:val="center"/>
            <w:hideMark/>
          </w:tcPr>
          <w:p w14:paraId="5950FE3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7,440</w:t>
            </w:r>
          </w:p>
        </w:tc>
        <w:tc>
          <w:tcPr>
            <w:tcW w:w="1859" w:type="dxa"/>
            <w:shd w:val="clear" w:color="auto" w:fill="FDF5EA"/>
            <w:tcMar>
              <w:top w:w="20" w:type="dxa"/>
              <w:left w:w="120" w:type="dxa"/>
              <w:bottom w:w="20" w:type="dxa"/>
              <w:right w:w="120" w:type="dxa"/>
            </w:tcMar>
            <w:vAlign w:val="center"/>
            <w:hideMark/>
          </w:tcPr>
          <w:p w14:paraId="5950FE3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122.9</w:t>
            </w:r>
          </w:p>
        </w:tc>
      </w:tr>
      <w:tr w:rsidR="00347C92" w:rsidRPr="00882F33" w14:paraId="5950FE3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3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Maldives</w:t>
            </w:r>
          </w:p>
        </w:tc>
        <w:tc>
          <w:tcPr>
            <w:tcW w:w="1342" w:type="dxa"/>
            <w:shd w:val="clear" w:color="auto" w:fill="FDF5EA"/>
            <w:tcMar>
              <w:top w:w="20" w:type="dxa"/>
              <w:left w:w="120" w:type="dxa"/>
              <w:bottom w:w="20" w:type="dxa"/>
              <w:right w:w="120" w:type="dxa"/>
            </w:tcMar>
            <w:vAlign w:val="center"/>
            <w:hideMark/>
          </w:tcPr>
          <w:p w14:paraId="5950FE3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254</w:t>
            </w:r>
          </w:p>
        </w:tc>
        <w:tc>
          <w:tcPr>
            <w:tcW w:w="1859" w:type="dxa"/>
            <w:shd w:val="clear" w:color="auto" w:fill="FDF5EA"/>
            <w:tcMar>
              <w:top w:w="20" w:type="dxa"/>
              <w:left w:w="120" w:type="dxa"/>
              <w:bottom w:w="20" w:type="dxa"/>
              <w:right w:w="120" w:type="dxa"/>
            </w:tcMar>
            <w:vAlign w:val="center"/>
            <w:hideMark/>
          </w:tcPr>
          <w:p w14:paraId="5950FE3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119.4</w:t>
            </w:r>
          </w:p>
        </w:tc>
      </w:tr>
      <w:tr w:rsidR="00347C92" w:rsidRPr="00882F33" w14:paraId="5950FE3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3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Cameroon</w:t>
            </w:r>
          </w:p>
        </w:tc>
        <w:tc>
          <w:tcPr>
            <w:tcW w:w="1342" w:type="dxa"/>
            <w:shd w:val="clear" w:color="auto" w:fill="FDF5EA"/>
            <w:tcMar>
              <w:top w:w="20" w:type="dxa"/>
              <w:left w:w="120" w:type="dxa"/>
              <w:bottom w:w="20" w:type="dxa"/>
              <w:right w:w="120" w:type="dxa"/>
            </w:tcMar>
            <w:vAlign w:val="center"/>
            <w:hideMark/>
          </w:tcPr>
          <w:p w14:paraId="5950FE3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8,336</w:t>
            </w:r>
          </w:p>
        </w:tc>
        <w:tc>
          <w:tcPr>
            <w:tcW w:w="1859" w:type="dxa"/>
            <w:shd w:val="clear" w:color="auto" w:fill="FDF5EA"/>
            <w:tcMar>
              <w:top w:w="20" w:type="dxa"/>
              <w:left w:w="120" w:type="dxa"/>
              <w:bottom w:w="20" w:type="dxa"/>
              <w:right w:w="120" w:type="dxa"/>
            </w:tcMar>
            <w:vAlign w:val="center"/>
            <w:hideMark/>
          </w:tcPr>
          <w:p w14:paraId="5950FE3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118.7</w:t>
            </w:r>
          </w:p>
        </w:tc>
      </w:tr>
      <w:tr w:rsidR="00347C92" w:rsidRPr="00882F33" w14:paraId="5950FE4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4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Bangladesh</w:t>
            </w:r>
          </w:p>
        </w:tc>
        <w:tc>
          <w:tcPr>
            <w:tcW w:w="1342" w:type="dxa"/>
            <w:shd w:val="clear" w:color="auto" w:fill="FDF5EA"/>
            <w:tcMar>
              <w:top w:w="20" w:type="dxa"/>
              <w:left w:w="120" w:type="dxa"/>
              <w:bottom w:w="20" w:type="dxa"/>
              <w:right w:w="120" w:type="dxa"/>
            </w:tcMar>
            <w:vAlign w:val="center"/>
            <w:hideMark/>
          </w:tcPr>
          <w:p w14:paraId="5950FE4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87,417</w:t>
            </w:r>
          </w:p>
        </w:tc>
        <w:tc>
          <w:tcPr>
            <w:tcW w:w="1859" w:type="dxa"/>
            <w:shd w:val="clear" w:color="auto" w:fill="FDF5EA"/>
            <w:tcMar>
              <w:top w:w="20" w:type="dxa"/>
              <w:left w:w="120" w:type="dxa"/>
              <w:bottom w:w="20" w:type="dxa"/>
              <w:right w:w="120" w:type="dxa"/>
            </w:tcMar>
            <w:vAlign w:val="center"/>
            <w:hideMark/>
          </w:tcPr>
          <w:p w14:paraId="5950FE4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118.4</w:t>
            </w:r>
          </w:p>
        </w:tc>
      </w:tr>
      <w:tr w:rsidR="00347C92" w:rsidRPr="00882F33" w14:paraId="5950FE4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4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Tanzania</w:t>
            </w:r>
          </w:p>
        </w:tc>
        <w:tc>
          <w:tcPr>
            <w:tcW w:w="1342" w:type="dxa"/>
            <w:shd w:val="clear" w:color="auto" w:fill="FDF5EA"/>
            <w:tcMar>
              <w:top w:w="20" w:type="dxa"/>
              <w:left w:w="120" w:type="dxa"/>
              <w:bottom w:w="20" w:type="dxa"/>
              <w:right w:w="120" w:type="dxa"/>
            </w:tcMar>
            <w:vAlign w:val="center"/>
            <w:hideMark/>
          </w:tcPr>
          <w:p w14:paraId="5950FE4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14,984</w:t>
            </w:r>
          </w:p>
        </w:tc>
        <w:tc>
          <w:tcPr>
            <w:tcW w:w="1859" w:type="dxa"/>
            <w:shd w:val="clear" w:color="auto" w:fill="FDF5EA"/>
            <w:tcMar>
              <w:top w:w="20" w:type="dxa"/>
              <w:left w:w="120" w:type="dxa"/>
              <w:bottom w:w="20" w:type="dxa"/>
              <w:right w:w="120" w:type="dxa"/>
            </w:tcMar>
            <w:vAlign w:val="center"/>
            <w:hideMark/>
          </w:tcPr>
          <w:p w14:paraId="5950FE4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117.4</w:t>
            </w:r>
          </w:p>
        </w:tc>
      </w:tr>
      <w:tr w:rsidR="00347C92" w:rsidRPr="00882F33" w14:paraId="5950FE4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4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Bolivia</w:t>
            </w:r>
          </w:p>
        </w:tc>
        <w:tc>
          <w:tcPr>
            <w:tcW w:w="1342" w:type="dxa"/>
            <w:shd w:val="clear" w:color="auto" w:fill="FDF5EA"/>
            <w:tcMar>
              <w:top w:w="20" w:type="dxa"/>
              <w:left w:w="120" w:type="dxa"/>
              <w:bottom w:w="20" w:type="dxa"/>
              <w:right w:w="120" w:type="dxa"/>
            </w:tcMar>
            <w:vAlign w:val="center"/>
            <w:hideMark/>
          </w:tcPr>
          <w:p w14:paraId="5950FE4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6,464</w:t>
            </w:r>
          </w:p>
        </w:tc>
        <w:tc>
          <w:tcPr>
            <w:tcW w:w="1859" w:type="dxa"/>
            <w:shd w:val="clear" w:color="auto" w:fill="FDF5EA"/>
            <w:tcMar>
              <w:top w:w="20" w:type="dxa"/>
              <w:left w:w="120" w:type="dxa"/>
              <w:bottom w:w="20" w:type="dxa"/>
              <w:right w:w="120" w:type="dxa"/>
            </w:tcMar>
            <w:vAlign w:val="center"/>
            <w:hideMark/>
          </w:tcPr>
          <w:p w14:paraId="5950FE4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116.2</w:t>
            </w:r>
          </w:p>
        </w:tc>
      </w:tr>
      <w:tr w:rsidR="00347C92" w:rsidRPr="00882F33" w14:paraId="5950FE4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4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Solomon Islands</w:t>
            </w:r>
          </w:p>
        </w:tc>
        <w:tc>
          <w:tcPr>
            <w:tcW w:w="1342" w:type="dxa"/>
            <w:shd w:val="clear" w:color="auto" w:fill="FDF5EA"/>
            <w:tcMar>
              <w:top w:w="20" w:type="dxa"/>
              <w:left w:w="120" w:type="dxa"/>
              <w:bottom w:w="20" w:type="dxa"/>
              <w:right w:w="120" w:type="dxa"/>
            </w:tcMar>
            <w:vAlign w:val="center"/>
            <w:hideMark/>
          </w:tcPr>
          <w:p w14:paraId="5950FE4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246</w:t>
            </w:r>
          </w:p>
        </w:tc>
        <w:tc>
          <w:tcPr>
            <w:tcW w:w="1859" w:type="dxa"/>
            <w:shd w:val="clear" w:color="auto" w:fill="FDF5EA"/>
            <w:tcMar>
              <w:top w:w="20" w:type="dxa"/>
              <w:left w:w="120" w:type="dxa"/>
              <w:bottom w:w="20" w:type="dxa"/>
              <w:right w:w="120" w:type="dxa"/>
            </w:tcMar>
            <w:vAlign w:val="center"/>
            <w:hideMark/>
          </w:tcPr>
          <w:p w14:paraId="5950FE4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115.1</w:t>
            </w:r>
          </w:p>
        </w:tc>
      </w:tr>
      <w:tr w:rsidR="00347C92" w:rsidRPr="00882F33" w14:paraId="5950FE5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5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Mali</w:t>
            </w:r>
          </w:p>
        </w:tc>
        <w:tc>
          <w:tcPr>
            <w:tcW w:w="1342" w:type="dxa"/>
            <w:shd w:val="clear" w:color="auto" w:fill="FDF5EA"/>
            <w:tcMar>
              <w:top w:w="20" w:type="dxa"/>
              <w:left w:w="120" w:type="dxa"/>
              <w:bottom w:w="20" w:type="dxa"/>
              <w:right w:w="120" w:type="dxa"/>
            </w:tcMar>
            <w:vAlign w:val="center"/>
            <w:hideMark/>
          </w:tcPr>
          <w:p w14:paraId="5950FE5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5,068</w:t>
            </w:r>
          </w:p>
        </w:tc>
        <w:tc>
          <w:tcPr>
            <w:tcW w:w="1859" w:type="dxa"/>
            <w:shd w:val="clear" w:color="auto" w:fill="FDF5EA"/>
            <w:tcMar>
              <w:top w:w="20" w:type="dxa"/>
              <w:left w:w="120" w:type="dxa"/>
              <w:bottom w:w="20" w:type="dxa"/>
              <w:right w:w="120" w:type="dxa"/>
            </w:tcMar>
            <w:vAlign w:val="center"/>
            <w:hideMark/>
          </w:tcPr>
          <w:p w14:paraId="5950FE5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114.0</w:t>
            </w:r>
          </w:p>
        </w:tc>
      </w:tr>
      <w:tr w:rsidR="00347C92" w:rsidRPr="00882F33" w14:paraId="5950FE5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5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Rwanda</w:t>
            </w:r>
          </w:p>
        </w:tc>
        <w:tc>
          <w:tcPr>
            <w:tcW w:w="1342" w:type="dxa"/>
            <w:shd w:val="clear" w:color="auto" w:fill="FDF5EA"/>
            <w:tcMar>
              <w:top w:w="20" w:type="dxa"/>
              <w:left w:w="120" w:type="dxa"/>
              <w:bottom w:w="20" w:type="dxa"/>
              <w:right w:w="120" w:type="dxa"/>
            </w:tcMar>
            <w:vAlign w:val="center"/>
            <w:hideMark/>
          </w:tcPr>
          <w:p w14:paraId="5950FE5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3,622</w:t>
            </w:r>
          </w:p>
        </w:tc>
        <w:tc>
          <w:tcPr>
            <w:tcW w:w="1859" w:type="dxa"/>
            <w:shd w:val="clear" w:color="auto" w:fill="FDF5EA"/>
            <w:tcMar>
              <w:top w:w="20" w:type="dxa"/>
              <w:left w:w="120" w:type="dxa"/>
              <w:bottom w:w="20" w:type="dxa"/>
              <w:right w:w="120" w:type="dxa"/>
            </w:tcMar>
            <w:vAlign w:val="center"/>
            <w:hideMark/>
          </w:tcPr>
          <w:p w14:paraId="5950FE5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111.3</w:t>
            </w:r>
          </w:p>
        </w:tc>
      </w:tr>
      <w:tr w:rsidR="00347C92" w:rsidRPr="00882F33" w14:paraId="5950FE5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5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Togo</w:t>
            </w:r>
          </w:p>
        </w:tc>
        <w:tc>
          <w:tcPr>
            <w:tcW w:w="1342" w:type="dxa"/>
            <w:shd w:val="clear" w:color="auto" w:fill="FDF5EA"/>
            <w:tcMar>
              <w:top w:w="20" w:type="dxa"/>
              <w:left w:w="120" w:type="dxa"/>
              <w:bottom w:w="20" w:type="dxa"/>
              <w:right w:w="120" w:type="dxa"/>
            </w:tcMar>
            <w:vAlign w:val="center"/>
            <w:hideMark/>
          </w:tcPr>
          <w:p w14:paraId="5950FE5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2,197</w:t>
            </w:r>
          </w:p>
        </w:tc>
        <w:tc>
          <w:tcPr>
            <w:tcW w:w="1859" w:type="dxa"/>
            <w:shd w:val="clear" w:color="auto" w:fill="FDF5EA"/>
            <w:tcMar>
              <w:top w:w="20" w:type="dxa"/>
              <w:left w:w="120" w:type="dxa"/>
              <w:bottom w:w="20" w:type="dxa"/>
              <w:right w:w="120" w:type="dxa"/>
            </w:tcMar>
            <w:vAlign w:val="center"/>
            <w:hideMark/>
          </w:tcPr>
          <w:p w14:paraId="5950FE5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109.2</w:t>
            </w:r>
          </w:p>
        </w:tc>
      </w:tr>
      <w:tr w:rsidR="00347C92" w:rsidRPr="00882F33" w14:paraId="5950FE5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5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Botswana</w:t>
            </w:r>
          </w:p>
        </w:tc>
        <w:tc>
          <w:tcPr>
            <w:tcW w:w="1342" w:type="dxa"/>
            <w:shd w:val="clear" w:color="auto" w:fill="FDF5EA"/>
            <w:tcMar>
              <w:top w:w="20" w:type="dxa"/>
              <w:left w:w="120" w:type="dxa"/>
              <w:bottom w:w="20" w:type="dxa"/>
              <w:right w:w="120" w:type="dxa"/>
            </w:tcMar>
            <w:vAlign w:val="center"/>
            <w:hideMark/>
          </w:tcPr>
          <w:p w14:paraId="5950FE5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800</w:t>
            </w:r>
          </w:p>
        </w:tc>
        <w:tc>
          <w:tcPr>
            <w:tcW w:w="1859" w:type="dxa"/>
            <w:shd w:val="clear" w:color="auto" w:fill="FDF5EA"/>
            <w:tcMar>
              <w:top w:w="20" w:type="dxa"/>
              <w:left w:w="120" w:type="dxa"/>
              <w:bottom w:w="20" w:type="dxa"/>
              <w:right w:w="120" w:type="dxa"/>
            </w:tcMar>
            <w:vAlign w:val="center"/>
            <w:hideMark/>
          </w:tcPr>
          <w:p w14:paraId="5950FE5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108.4</w:t>
            </w:r>
          </w:p>
        </w:tc>
      </w:tr>
      <w:tr w:rsidR="00347C92" w:rsidRPr="00882F33" w14:paraId="5950FE6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6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Eswatini</w:t>
            </w:r>
          </w:p>
        </w:tc>
        <w:tc>
          <w:tcPr>
            <w:tcW w:w="1342" w:type="dxa"/>
            <w:shd w:val="clear" w:color="auto" w:fill="FDF5EA"/>
            <w:tcMar>
              <w:top w:w="20" w:type="dxa"/>
              <w:left w:w="120" w:type="dxa"/>
              <w:bottom w:w="20" w:type="dxa"/>
              <w:right w:w="120" w:type="dxa"/>
            </w:tcMar>
            <w:vAlign w:val="center"/>
            <w:hideMark/>
          </w:tcPr>
          <w:p w14:paraId="5950FE6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334</w:t>
            </w:r>
          </w:p>
        </w:tc>
        <w:tc>
          <w:tcPr>
            <w:tcW w:w="1859" w:type="dxa"/>
            <w:shd w:val="clear" w:color="auto" w:fill="FDF5EA"/>
            <w:tcMar>
              <w:top w:w="20" w:type="dxa"/>
              <w:left w:w="120" w:type="dxa"/>
              <w:bottom w:w="20" w:type="dxa"/>
              <w:right w:w="120" w:type="dxa"/>
            </w:tcMar>
            <w:vAlign w:val="center"/>
            <w:hideMark/>
          </w:tcPr>
          <w:p w14:paraId="5950FE6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108.4</w:t>
            </w:r>
          </w:p>
        </w:tc>
      </w:tr>
      <w:tr w:rsidR="00347C92" w:rsidRPr="00882F33" w14:paraId="5950FE6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6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Vanuatu</w:t>
            </w:r>
          </w:p>
        </w:tc>
        <w:tc>
          <w:tcPr>
            <w:tcW w:w="1342" w:type="dxa"/>
            <w:shd w:val="clear" w:color="auto" w:fill="FDF5EA"/>
            <w:tcMar>
              <w:top w:w="20" w:type="dxa"/>
              <w:left w:w="120" w:type="dxa"/>
              <w:bottom w:w="20" w:type="dxa"/>
              <w:right w:w="120" w:type="dxa"/>
            </w:tcMar>
            <w:vAlign w:val="center"/>
            <w:hideMark/>
          </w:tcPr>
          <w:p w14:paraId="5950FE6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w:t>
            </w:r>
          </w:p>
        </w:tc>
        <w:tc>
          <w:tcPr>
            <w:tcW w:w="1859" w:type="dxa"/>
            <w:shd w:val="clear" w:color="auto" w:fill="FDF5EA"/>
            <w:tcMar>
              <w:top w:w="20" w:type="dxa"/>
              <w:left w:w="120" w:type="dxa"/>
              <w:bottom w:w="20" w:type="dxa"/>
              <w:right w:w="120" w:type="dxa"/>
            </w:tcMar>
            <w:vAlign w:val="center"/>
            <w:hideMark/>
          </w:tcPr>
          <w:p w14:paraId="5950FE6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108.3</w:t>
            </w:r>
          </w:p>
        </w:tc>
      </w:tr>
      <w:tr w:rsidR="00347C92" w:rsidRPr="00882F33" w14:paraId="5950FE6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6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Madagascar</w:t>
            </w:r>
          </w:p>
        </w:tc>
        <w:tc>
          <w:tcPr>
            <w:tcW w:w="1342" w:type="dxa"/>
            <w:shd w:val="clear" w:color="auto" w:fill="FDF5EA"/>
            <w:tcMar>
              <w:top w:w="20" w:type="dxa"/>
              <w:left w:w="120" w:type="dxa"/>
              <w:bottom w:w="20" w:type="dxa"/>
              <w:right w:w="120" w:type="dxa"/>
            </w:tcMar>
            <w:vAlign w:val="center"/>
            <w:hideMark/>
          </w:tcPr>
          <w:p w14:paraId="5950FE6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7,945</w:t>
            </w:r>
          </w:p>
        </w:tc>
        <w:tc>
          <w:tcPr>
            <w:tcW w:w="1859" w:type="dxa"/>
            <w:shd w:val="clear" w:color="auto" w:fill="FDF5EA"/>
            <w:tcMar>
              <w:top w:w="20" w:type="dxa"/>
              <w:left w:w="120" w:type="dxa"/>
              <w:bottom w:w="20" w:type="dxa"/>
              <w:right w:w="120" w:type="dxa"/>
            </w:tcMar>
            <w:vAlign w:val="center"/>
            <w:hideMark/>
          </w:tcPr>
          <w:p w14:paraId="5950FE6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107.8</w:t>
            </w:r>
          </w:p>
        </w:tc>
      </w:tr>
      <w:tr w:rsidR="00347C92" w:rsidRPr="00882F33" w14:paraId="5950FE6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6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Guinea</w:t>
            </w:r>
          </w:p>
        </w:tc>
        <w:tc>
          <w:tcPr>
            <w:tcW w:w="1342" w:type="dxa"/>
            <w:shd w:val="clear" w:color="auto" w:fill="FDF5EA"/>
            <w:tcMar>
              <w:top w:w="20" w:type="dxa"/>
              <w:left w:w="120" w:type="dxa"/>
              <w:bottom w:w="20" w:type="dxa"/>
              <w:right w:w="120" w:type="dxa"/>
            </w:tcMar>
            <w:vAlign w:val="center"/>
            <w:hideMark/>
          </w:tcPr>
          <w:p w14:paraId="5950FE6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2,706</w:t>
            </w:r>
          </w:p>
        </w:tc>
        <w:tc>
          <w:tcPr>
            <w:tcW w:w="1859" w:type="dxa"/>
            <w:shd w:val="clear" w:color="auto" w:fill="FDF5EA"/>
            <w:tcMar>
              <w:top w:w="20" w:type="dxa"/>
              <w:left w:w="120" w:type="dxa"/>
              <w:bottom w:w="20" w:type="dxa"/>
              <w:right w:w="120" w:type="dxa"/>
            </w:tcMar>
            <w:vAlign w:val="center"/>
            <w:hideMark/>
          </w:tcPr>
          <w:p w14:paraId="5950FE6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107.4</w:t>
            </w:r>
          </w:p>
        </w:tc>
      </w:tr>
      <w:tr w:rsidR="00347C92" w:rsidRPr="00882F33" w14:paraId="5950FE7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7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Liberia</w:t>
            </w:r>
          </w:p>
        </w:tc>
        <w:tc>
          <w:tcPr>
            <w:tcW w:w="1342" w:type="dxa"/>
            <w:shd w:val="clear" w:color="auto" w:fill="FDF5EA"/>
            <w:tcMar>
              <w:top w:w="20" w:type="dxa"/>
              <w:left w:w="120" w:type="dxa"/>
              <w:bottom w:w="20" w:type="dxa"/>
              <w:right w:w="120" w:type="dxa"/>
            </w:tcMar>
            <w:vAlign w:val="center"/>
            <w:hideMark/>
          </w:tcPr>
          <w:p w14:paraId="5950FE7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1,396</w:t>
            </w:r>
          </w:p>
        </w:tc>
        <w:tc>
          <w:tcPr>
            <w:tcW w:w="1859" w:type="dxa"/>
            <w:shd w:val="clear" w:color="auto" w:fill="FDF5EA"/>
            <w:tcMar>
              <w:top w:w="20" w:type="dxa"/>
              <w:left w:w="120" w:type="dxa"/>
              <w:bottom w:w="20" w:type="dxa"/>
              <w:right w:w="120" w:type="dxa"/>
            </w:tcMar>
            <w:vAlign w:val="center"/>
            <w:hideMark/>
          </w:tcPr>
          <w:p w14:paraId="5950FE7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107.4</w:t>
            </w:r>
          </w:p>
        </w:tc>
      </w:tr>
      <w:tr w:rsidR="00347C92" w:rsidRPr="00882F33" w14:paraId="5950FE7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7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Bahrain</w:t>
            </w:r>
          </w:p>
        </w:tc>
        <w:tc>
          <w:tcPr>
            <w:tcW w:w="1342" w:type="dxa"/>
            <w:shd w:val="clear" w:color="auto" w:fill="FDF5EA"/>
            <w:tcMar>
              <w:top w:w="20" w:type="dxa"/>
              <w:left w:w="120" w:type="dxa"/>
              <w:bottom w:w="20" w:type="dxa"/>
              <w:right w:w="120" w:type="dxa"/>
            </w:tcMar>
            <w:vAlign w:val="center"/>
            <w:hideMark/>
          </w:tcPr>
          <w:p w14:paraId="5950FE7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564</w:t>
            </w:r>
          </w:p>
        </w:tc>
        <w:tc>
          <w:tcPr>
            <w:tcW w:w="1859" w:type="dxa"/>
            <w:shd w:val="clear" w:color="auto" w:fill="FDF5EA"/>
            <w:tcMar>
              <w:top w:w="20" w:type="dxa"/>
              <w:left w:w="120" w:type="dxa"/>
              <w:bottom w:w="20" w:type="dxa"/>
              <w:right w:w="120" w:type="dxa"/>
            </w:tcMar>
            <w:vAlign w:val="center"/>
            <w:hideMark/>
          </w:tcPr>
          <w:p w14:paraId="5950FE7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107.4</w:t>
            </w:r>
          </w:p>
        </w:tc>
      </w:tr>
      <w:tr w:rsidR="00347C92" w:rsidRPr="00882F33" w14:paraId="5950FE7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7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Uzbekistan</w:t>
            </w:r>
          </w:p>
        </w:tc>
        <w:tc>
          <w:tcPr>
            <w:tcW w:w="1342" w:type="dxa"/>
            <w:shd w:val="clear" w:color="auto" w:fill="FDF5EA"/>
            <w:tcMar>
              <w:top w:w="20" w:type="dxa"/>
              <w:left w:w="120" w:type="dxa"/>
              <w:bottom w:w="20" w:type="dxa"/>
              <w:right w:w="120" w:type="dxa"/>
            </w:tcMar>
            <w:vAlign w:val="center"/>
            <w:hideMark/>
          </w:tcPr>
          <w:p w14:paraId="5950FE7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13,990</w:t>
            </w:r>
          </w:p>
        </w:tc>
        <w:tc>
          <w:tcPr>
            <w:tcW w:w="1859" w:type="dxa"/>
            <w:shd w:val="clear" w:color="auto" w:fill="FDF5EA"/>
            <w:tcMar>
              <w:top w:w="20" w:type="dxa"/>
              <w:left w:w="120" w:type="dxa"/>
              <w:bottom w:w="20" w:type="dxa"/>
              <w:right w:w="120" w:type="dxa"/>
            </w:tcMar>
            <w:vAlign w:val="center"/>
            <w:hideMark/>
          </w:tcPr>
          <w:p w14:paraId="5950FE7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107.2</w:t>
            </w:r>
          </w:p>
        </w:tc>
      </w:tr>
      <w:tr w:rsidR="00347C92" w:rsidRPr="00882F33" w14:paraId="5950FE7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7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Côte d’Ivoire</w:t>
            </w:r>
          </w:p>
        </w:tc>
        <w:tc>
          <w:tcPr>
            <w:tcW w:w="1342" w:type="dxa"/>
            <w:shd w:val="clear" w:color="auto" w:fill="FDF5EA"/>
            <w:tcMar>
              <w:top w:w="20" w:type="dxa"/>
              <w:left w:w="120" w:type="dxa"/>
              <w:bottom w:w="20" w:type="dxa"/>
              <w:right w:w="120" w:type="dxa"/>
            </w:tcMar>
            <w:vAlign w:val="center"/>
            <w:hideMark/>
          </w:tcPr>
          <w:p w14:paraId="5950FE7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7,291</w:t>
            </w:r>
          </w:p>
        </w:tc>
        <w:tc>
          <w:tcPr>
            <w:tcW w:w="1859" w:type="dxa"/>
            <w:shd w:val="clear" w:color="auto" w:fill="FDF5EA"/>
            <w:tcMar>
              <w:top w:w="20" w:type="dxa"/>
              <w:left w:w="120" w:type="dxa"/>
              <w:bottom w:w="20" w:type="dxa"/>
              <w:right w:w="120" w:type="dxa"/>
            </w:tcMar>
            <w:vAlign w:val="center"/>
            <w:hideMark/>
          </w:tcPr>
          <w:p w14:paraId="5950FE7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107.1</w:t>
            </w:r>
          </w:p>
        </w:tc>
      </w:tr>
      <w:tr w:rsidR="00347C92" w:rsidRPr="00882F33" w14:paraId="5950FE8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8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Belize</w:t>
            </w:r>
          </w:p>
        </w:tc>
        <w:tc>
          <w:tcPr>
            <w:tcW w:w="1342" w:type="dxa"/>
            <w:shd w:val="clear" w:color="auto" w:fill="FDF5EA"/>
            <w:tcMar>
              <w:top w:w="20" w:type="dxa"/>
              <w:left w:w="120" w:type="dxa"/>
              <w:bottom w:w="20" w:type="dxa"/>
              <w:right w:w="120" w:type="dxa"/>
            </w:tcMar>
            <w:vAlign w:val="center"/>
            <w:hideMark/>
          </w:tcPr>
          <w:p w14:paraId="5950FE8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166</w:t>
            </w:r>
          </w:p>
        </w:tc>
        <w:tc>
          <w:tcPr>
            <w:tcW w:w="1859" w:type="dxa"/>
            <w:shd w:val="clear" w:color="auto" w:fill="FDF5EA"/>
            <w:tcMar>
              <w:top w:w="20" w:type="dxa"/>
              <w:left w:w="120" w:type="dxa"/>
              <w:bottom w:w="20" w:type="dxa"/>
              <w:right w:w="120" w:type="dxa"/>
            </w:tcMar>
            <w:vAlign w:val="center"/>
            <w:hideMark/>
          </w:tcPr>
          <w:p w14:paraId="5950FE8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106.8</w:t>
            </w:r>
          </w:p>
        </w:tc>
      </w:tr>
      <w:tr w:rsidR="00347C92" w:rsidRPr="00882F33" w14:paraId="5950FE8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8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Oman</w:t>
            </w:r>
          </w:p>
        </w:tc>
        <w:tc>
          <w:tcPr>
            <w:tcW w:w="1342" w:type="dxa"/>
            <w:shd w:val="clear" w:color="auto" w:fill="FDF5EA"/>
            <w:tcMar>
              <w:top w:w="20" w:type="dxa"/>
              <w:left w:w="120" w:type="dxa"/>
              <w:bottom w:w="20" w:type="dxa"/>
              <w:right w:w="120" w:type="dxa"/>
            </w:tcMar>
            <w:vAlign w:val="center"/>
            <w:hideMark/>
          </w:tcPr>
          <w:p w14:paraId="5950FE8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2,198</w:t>
            </w:r>
          </w:p>
        </w:tc>
        <w:tc>
          <w:tcPr>
            <w:tcW w:w="1859" w:type="dxa"/>
            <w:shd w:val="clear" w:color="auto" w:fill="FDF5EA"/>
            <w:tcMar>
              <w:top w:w="20" w:type="dxa"/>
              <w:left w:w="120" w:type="dxa"/>
              <w:bottom w:w="20" w:type="dxa"/>
              <w:right w:w="120" w:type="dxa"/>
            </w:tcMar>
            <w:vAlign w:val="center"/>
            <w:hideMark/>
          </w:tcPr>
          <w:p w14:paraId="5950FE8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106.6</w:t>
            </w:r>
          </w:p>
        </w:tc>
      </w:tr>
      <w:tr w:rsidR="00347C92" w:rsidRPr="00882F33" w14:paraId="5950FE8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8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Sri Lanka</w:t>
            </w:r>
          </w:p>
        </w:tc>
        <w:tc>
          <w:tcPr>
            <w:tcW w:w="1342" w:type="dxa"/>
            <w:shd w:val="clear" w:color="auto" w:fill="FDF5EA"/>
            <w:tcMar>
              <w:top w:w="20" w:type="dxa"/>
              <w:left w:w="120" w:type="dxa"/>
              <w:bottom w:w="20" w:type="dxa"/>
              <w:right w:w="120" w:type="dxa"/>
            </w:tcMar>
            <w:vAlign w:val="center"/>
            <w:hideMark/>
          </w:tcPr>
          <w:p w14:paraId="5950FE8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13,868</w:t>
            </w:r>
          </w:p>
        </w:tc>
        <w:tc>
          <w:tcPr>
            <w:tcW w:w="1859" w:type="dxa"/>
            <w:shd w:val="clear" w:color="auto" w:fill="FDF5EA"/>
            <w:tcMar>
              <w:top w:w="20" w:type="dxa"/>
              <w:left w:w="120" w:type="dxa"/>
              <w:bottom w:w="20" w:type="dxa"/>
              <w:right w:w="120" w:type="dxa"/>
            </w:tcMar>
            <w:vAlign w:val="center"/>
            <w:hideMark/>
          </w:tcPr>
          <w:p w14:paraId="5950FE8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105.9</w:t>
            </w:r>
          </w:p>
        </w:tc>
      </w:tr>
      <w:tr w:rsidR="00347C92" w:rsidRPr="00882F33" w14:paraId="5950FE8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8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Afghanistan</w:t>
            </w:r>
          </w:p>
        </w:tc>
        <w:tc>
          <w:tcPr>
            <w:tcW w:w="1342" w:type="dxa"/>
            <w:shd w:val="clear" w:color="auto" w:fill="FDF5EA"/>
            <w:tcMar>
              <w:top w:w="20" w:type="dxa"/>
              <w:left w:w="120" w:type="dxa"/>
              <w:bottom w:w="20" w:type="dxa"/>
              <w:right w:w="120" w:type="dxa"/>
            </w:tcMar>
            <w:vAlign w:val="center"/>
            <w:hideMark/>
          </w:tcPr>
          <w:p w14:paraId="5950FE8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10,246</w:t>
            </w:r>
          </w:p>
        </w:tc>
        <w:tc>
          <w:tcPr>
            <w:tcW w:w="1859" w:type="dxa"/>
            <w:shd w:val="clear" w:color="auto" w:fill="FDF5EA"/>
            <w:tcMar>
              <w:top w:w="20" w:type="dxa"/>
              <w:left w:w="120" w:type="dxa"/>
              <w:bottom w:w="20" w:type="dxa"/>
              <w:right w:w="120" w:type="dxa"/>
            </w:tcMar>
            <w:vAlign w:val="center"/>
            <w:hideMark/>
          </w:tcPr>
          <w:p w14:paraId="5950FE8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104.5</w:t>
            </w:r>
          </w:p>
        </w:tc>
      </w:tr>
      <w:tr w:rsidR="00347C92" w:rsidRPr="00882F33" w14:paraId="5950FE9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9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Pakistan</w:t>
            </w:r>
          </w:p>
        </w:tc>
        <w:tc>
          <w:tcPr>
            <w:tcW w:w="1342" w:type="dxa"/>
            <w:shd w:val="clear" w:color="auto" w:fill="FDF5EA"/>
            <w:tcMar>
              <w:top w:w="20" w:type="dxa"/>
              <w:left w:w="120" w:type="dxa"/>
              <w:bottom w:w="20" w:type="dxa"/>
              <w:right w:w="120" w:type="dxa"/>
            </w:tcMar>
            <w:vAlign w:val="center"/>
            <w:hideMark/>
          </w:tcPr>
          <w:p w14:paraId="5950FE9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85,503</w:t>
            </w:r>
          </w:p>
        </w:tc>
        <w:tc>
          <w:tcPr>
            <w:tcW w:w="1859" w:type="dxa"/>
            <w:shd w:val="clear" w:color="auto" w:fill="FDF5EA"/>
            <w:tcMar>
              <w:top w:w="20" w:type="dxa"/>
              <w:left w:w="120" w:type="dxa"/>
              <w:bottom w:w="20" w:type="dxa"/>
              <w:right w:w="120" w:type="dxa"/>
            </w:tcMar>
            <w:vAlign w:val="center"/>
            <w:hideMark/>
          </w:tcPr>
          <w:p w14:paraId="5950FE9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103.8</w:t>
            </w:r>
          </w:p>
        </w:tc>
      </w:tr>
      <w:tr w:rsidR="00347C92" w:rsidRPr="00882F33" w14:paraId="5950FE9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9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Benin</w:t>
            </w:r>
          </w:p>
        </w:tc>
        <w:tc>
          <w:tcPr>
            <w:tcW w:w="1342" w:type="dxa"/>
            <w:shd w:val="clear" w:color="auto" w:fill="FDF5EA"/>
            <w:tcMar>
              <w:top w:w="20" w:type="dxa"/>
              <w:left w:w="120" w:type="dxa"/>
              <w:bottom w:w="20" w:type="dxa"/>
              <w:right w:w="120" w:type="dxa"/>
            </w:tcMar>
            <w:vAlign w:val="center"/>
            <w:hideMark/>
          </w:tcPr>
          <w:p w14:paraId="5950FE9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3,044</w:t>
            </w:r>
          </w:p>
        </w:tc>
        <w:tc>
          <w:tcPr>
            <w:tcW w:w="1859" w:type="dxa"/>
            <w:shd w:val="clear" w:color="auto" w:fill="FDF5EA"/>
            <w:tcMar>
              <w:top w:w="20" w:type="dxa"/>
              <w:left w:w="120" w:type="dxa"/>
              <w:bottom w:w="20" w:type="dxa"/>
              <w:right w:w="120" w:type="dxa"/>
            </w:tcMar>
            <w:vAlign w:val="center"/>
            <w:hideMark/>
          </w:tcPr>
          <w:p w14:paraId="5950FE9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102.7</w:t>
            </w:r>
          </w:p>
        </w:tc>
      </w:tr>
      <w:tr w:rsidR="00347C92" w:rsidRPr="00882F33" w14:paraId="5950FE9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9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Ghana</w:t>
            </w:r>
          </w:p>
        </w:tc>
        <w:tc>
          <w:tcPr>
            <w:tcW w:w="1342" w:type="dxa"/>
            <w:shd w:val="clear" w:color="auto" w:fill="FDF5EA"/>
            <w:tcMar>
              <w:top w:w="20" w:type="dxa"/>
              <w:left w:w="120" w:type="dxa"/>
              <w:bottom w:w="20" w:type="dxa"/>
              <w:right w:w="120" w:type="dxa"/>
            </w:tcMar>
            <w:vAlign w:val="center"/>
            <w:hideMark/>
          </w:tcPr>
          <w:p w14:paraId="5950FE9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9,763</w:t>
            </w:r>
          </w:p>
        </w:tc>
        <w:tc>
          <w:tcPr>
            <w:tcW w:w="1859" w:type="dxa"/>
            <w:shd w:val="clear" w:color="auto" w:fill="FDF5EA"/>
            <w:tcMar>
              <w:top w:w="20" w:type="dxa"/>
              <w:left w:w="120" w:type="dxa"/>
              <w:bottom w:w="20" w:type="dxa"/>
              <w:right w:w="120" w:type="dxa"/>
            </w:tcMar>
            <w:vAlign w:val="center"/>
            <w:hideMark/>
          </w:tcPr>
          <w:p w14:paraId="5950FE9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102.3</w:t>
            </w:r>
          </w:p>
        </w:tc>
      </w:tr>
      <w:tr w:rsidR="00347C92" w:rsidRPr="00882F33" w14:paraId="5950FE9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9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Senegal</w:t>
            </w:r>
          </w:p>
        </w:tc>
        <w:tc>
          <w:tcPr>
            <w:tcW w:w="1342" w:type="dxa"/>
            <w:shd w:val="clear" w:color="auto" w:fill="FDF5EA"/>
            <w:tcMar>
              <w:top w:w="20" w:type="dxa"/>
              <w:left w:w="120" w:type="dxa"/>
              <w:bottom w:w="20" w:type="dxa"/>
              <w:right w:w="120" w:type="dxa"/>
            </w:tcMar>
            <w:vAlign w:val="center"/>
            <w:hideMark/>
          </w:tcPr>
          <w:p w14:paraId="5950FE9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3,962</w:t>
            </w:r>
          </w:p>
        </w:tc>
        <w:tc>
          <w:tcPr>
            <w:tcW w:w="1859" w:type="dxa"/>
            <w:shd w:val="clear" w:color="auto" w:fill="FDF5EA"/>
            <w:tcMar>
              <w:top w:w="20" w:type="dxa"/>
              <w:left w:w="120" w:type="dxa"/>
              <w:bottom w:w="20" w:type="dxa"/>
              <w:right w:w="120" w:type="dxa"/>
            </w:tcMar>
            <w:vAlign w:val="center"/>
            <w:hideMark/>
          </w:tcPr>
          <w:p w14:paraId="5950FE9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102.3</w:t>
            </w:r>
          </w:p>
        </w:tc>
      </w:tr>
      <w:tr w:rsidR="00347C92" w:rsidRPr="00882F33" w14:paraId="5950FEA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A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Congo, Democratic Republic of</w:t>
            </w:r>
          </w:p>
        </w:tc>
        <w:tc>
          <w:tcPr>
            <w:tcW w:w="1342" w:type="dxa"/>
            <w:shd w:val="clear" w:color="auto" w:fill="FDF5EA"/>
            <w:tcMar>
              <w:top w:w="20" w:type="dxa"/>
              <w:left w:w="120" w:type="dxa"/>
              <w:bottom w:w="20" w:type="dxa"/>
              <w:right w:w="120" w:type="dxa"/>
            </w:tcMar>
            <w:vAlign w:val="center"/>
            <w:hideMark/>
          </w:tcPr>
          <w:p w14:paraId="5950FEA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21,382</w:t>
            </w:r>
          </w:p>
        </w:tc>
        <w:tc>
          <w:tcPr>
            <w:tcW w:w="1859" w:type="dxa"/>
            <w:shd w:val="clear" w:color="auto" w:fill="FDF5EA"/>
            <w:tcMar>
              <w:top w:w="20" w:type="dxa"/>
              <w:left w:w="120" w:type="dxa"/>
              <w:bottom w:w="20" w:type="dxa"/>
              <w:right w:w="120" w:type="dxa"/>
            </w:tcMar>
            <w:vAlign w:val="center"/>
            <w:hideMark/>
          </w:tcPr>
          <w:p w14:paraId="5950FEA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102.0</w:t>
            </w:r>
          </w:p>
        </w:tc>
      </w:tr>
      <w:tr w:rsidR="00347C92" w:rsidRPr="00882F33" w14:paraId="5950FEA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A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Qatar</w:t>
            </w:r>
          </w:p>
        </w:tc>
        <w:tc>
          <w:tcPr>
            <w:tcW w:w="1342" w:type="dxa"/>
            <w:shd w:val="clear" w:color="auto" w:fill="FDF5EA"/>
            <w:tcMar>
              <w:top w:w="20" w:type="dxa"/>
              <w:left w:w="120" w:type="dxa"/>
              <w:bottom w:w="20" w:type="dxa"/>
              <w:right w:w="120" w:type="dxa"/>
            </w:tcMar>
            <w:vAlign w:val="center"/>
            <w:hideMark/>
          </w:tcPr>
          <w:p w14:paraId="5950FEA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894</w:t>
            </w:r>
          </w:p>
        </w:tc>
        <w:tc>
          <w:tcPr>
            <w:tcW w:w="1859" w:type="dxa"/>
            <w:shd w:val="clear" w:color="auto" w:fill="FDF5EA"/>
            <w:tcMar>
              <w:top w:w="20" w:type="dxa"/>
              <w:left w:w="120" w:type="dxa"/>
              <w:bottom w:w="20" w:type="dxa"/>
              <w:right w:w="120" w:type="dxa"/>
            </w:tcMar>
            <w:vAlign w:val="center"/>
            <w:hideMark/>
          </w:tcPr>
          <w:p w14:paraId="5950FEA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100.9</w:t>
            </w:r>
          </w:p>
        </w:tc>
      </w:tr>
      <w:tr w:rsidR="00347C92" w:rsidRPr="00882F33" w14:paraId="5950FEA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A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Kuwait</w:t>
            </w:r>
          </w:p>
        </w:tc>
        <w:tc>
          <w:tcPr>
            <w:tcW w:w="1342" w:type="dxa"/>
            <w:shd w:val="clear" w:color="auto" w:fill="FDF5EA"/>
            <w:tcMar>
              <w:top w:w="20" w:type="dxa"/>
              <w:left w:w="120" w:type="dxa"/>
              <w:bottom w:w="20" w:type="dxa"/>
              <w:right w:w="120" w:type="dxa"/>
            </w:tcMar>
            <w:vAlign w:val="center"/>
            <w:hideMark/>
          </w:tcPr>
          <w:p w14:paraId="5950FEA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1,829</w:t>
            </w:r>
          </w:p>
        </w:tc>
        <w:tc>
          <w:tcPr>
            <w:tcW w:w="1859" w:type="dxa"/>
            <w:shd w:val="clear" w:color="auto" w:fill="FDF5EA"/>
            <w:tcMar>
              <w:top w:w="20" w:type="dxa"/>
              <w:left w:w="120" w:type="dxa"/>
              <w:bottom w:w="20" w:type="dxa"/>
              <w:right w:w="120" w:type="dxa"/>
            </w:tcMar>
            <w:vAlign w:val="center"/>
            <w:hideMark/>
          </w:tcPr>
          <w:p w14:paraId="5950FEA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100.7</w:t>
            </w:r>
          </w:p>
        </w:tc>
      </w:tr>
      <w:tr w:rsidR="00347C92" w:rsidRPr="00882F33" w14:paraId="5950FEA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A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Equatorial Guinea</w:t>
            </w:r>
          </w:p>
        </w:tc>
        <w:tc>
          <w:tcPr>
            <w:tcW w:w="1342" w:type="dxa"/>
            <w:shd w:val="clear" w:color="auto" w:fill="FDF5EA"/>
            <w:tcMar>
              <w:top w:w="20" w:type="dxa"/>
              <w:left w:w="120" w:type="dxa"/>
              <w:bottom w:w="20" w:type="dxa"/>
              <w:right w:w="120" w:type="dxa"/>
            </w:tcMar>
            <w:vAlign w:val="center"/>
            <w:hideMark/>
          </w:tcPr>
          <w:p w14:paraId="5950FEA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408</w:t>
            </w:r>
          </w:p>
        </w:tc>
        <w:tc>
          <w:tcPr>
            <w:tcW w:w="1859" w:type="dxa"/>
            <w:shd w:val="clear" w:color="auto" w:fill="FDF5EA"/>
            <w:tcMar>
              <w:top w:w="20" w:type="dxa"/>
              <w:left w:w="120" w:type="dxa"/>
              <w:bottom w:w="20" w:type="dxa"/>
              <w:right w:w="120" w:type="dxa"/>
            </w:tcMar>
            <w:vAlign w:val="center"/>
            <w:hideMark/>
          </w:tcPr>
          <w:p w14:paraId="5950FEA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100.3</w:t>
            </w:r>
          </w:p>
        </w:tc>
      </w:tr>
      <w:tr w:rsidR="00347C92" w:rsidRPr="00882F33" w14:paraId="5950FEB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B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Gabon</w:t>
            </w:r>
          </w:p>
        </w:tc>
        <w:tc>
          <w:tcPr>
            <w:tcW w:w="1342" w:type="dxa"/>
            <w:shd w:val="clear" w:color="auto" w:fill="FDF5EA"/>
            <w:tcMar>
              <w:top w:w="20" w:type="dxa"/>
              <w:left w:w="120" w:type="dxa"/>
              <w:bottom w:w="20" w:type="dxa"/>
              <w:right w:w="120" w:type="dxa"/>
            </w:tcMar>
            <w:vAlign w:val="center"/>
            <w:hideMark/>
          </w:tcPr>
          <w:p w14:paraId="5950FEB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704</w:t>
            </w:r>
          </w:p>
        </w:tc>
        <w:tc>
          <w:tcPr>
            <w:tcW w:w="1859" w:type="dxa"/>
            <w:shd w:val="clear" w:color="auto" w:fill="FDF5EA"/>
            <w:tcMar>
              <w:top w:w="20" w:type="dxa"/>
              <w:left w:w="120" w:type="dxa"/>
              <w:bottom w:w="20" w:type="dxa"/>
              <w:right w:w="120" w:type="dxa"/>
            </w:tcMar>
            <w:vAlign w:val="center"/>
            <w:hideMark/>
          </w:tcPr>
          <w:p w14:paraId="5950FEB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99.7</w:t>
            </w:r>
          </w:p>
        </w:tc>
      </w:tr>
      <w:tr w:rsidR="00347C92" w:rsidRPr="00882F33" w14:paraId="5950FEB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B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Nigeria</w:t>
            </w:r>
          </w:p>
        </w:tc>
        <w:tc>
          <w:tcPr>
            <w:tcW w:w="1342" w:type="dxa"/>
            <w:shd w:val="clear" w:color="auto" w:fill="FDF5EA"/>
            <w:tcMar>
              <w:top w:w="20" w:type="dxa"/>
              <w:left w:w="120" w:type="dxa"/>
              <w:bottom w:w="20" w:type="dxa"/>
              <w:right w:w="120" w:type="dxa"/>
            </w:tcMar>
            <w:vAlign w:val="center"/>
            <w:hideMark/>
          </w:tcPr>
          <w:p w14:paraId="5950FEB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49,913</w:t>
            </w:r>
          </w:p>
        </w:tc>
        <w:tc>
          <w:tcPr>
            <w:tcW w:w="1859" w:type="dxa"/>
            <w:shd w:val="clear" w:color="auto" w:fill="FDF5EA"/>
            <w:tcMar>
              <w:top w:w="20" w:type="dxa"/>
              <w:left w:w="120" w:type="dxa"/>
              <w:bottom w:w="20" w:type="dxa"/>
              <w:right w:w="120" w:type="dxa"/>
            </w:tcMar>
            <w:vAlign w:val="center"/>
            <w:hideMark/>
          </w:tcPr>
          <w:p w14:paraId="5950FEB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96.3</w:t>
            </w:r>
          </w:p>
        </w:tc>
      </w:tr>
      <w:tr w:rsidR="00347C92" w:rsidRPr="00882F33" w14:paraId="5950FEB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B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Lesotho</w:t>
            </w:r>
          </w:p>
        </w:tc>
        <w:tc>
          <w:tcPr>
            <w:tcW w:w="1342" w:type="dxa"/>
            <w:shd w:val="clear" w:color="auto" w:fill="FDF5EA"/>
            <w:tcMar>
              <w:top w:w="20" w:type="dxa"/>
              <w:left w:w="120" w:type="dxa"/>
              <w:bottom w:w="20" w:type="dxa"/>
              <w:right w:w="120" w:type="dxa"/>
            </w:tcMar>
            <w:vAlign w:val="center"/>
            <w:hideMark/>
          </w:tcPr>
          <w:p w14:paraId="5950FEB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646</w:t>
            </w:r>
          </w:p>
        </w:tc>
        <w:tc>
          <w:tcPr>
            <w:tcW w:w="1859" w:type="dxa"/>
            <w:shd w:val="clear" w:color="auto" w:fill="FDF5EA"/>
            <w:tcMar>
              <w:top w:w="20" w:type="dxa"/>
              <w:left w:w="120" w:type="dxa"/>
              <w:bottom w:w="20" w:type="dxa"/>
              <w:right w:w="120" w:type="dxa"/>
            </w:tcMar>
            <w:vAlign w:val="center"/>
            <w:hideMark/>
          </w:tcPr>
          <w:p w14:paraId="5950FEB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96.1</w:t>
            </w:r>
          </w:p>
        </w:tc>
      </w:tr>
      <w:tr w:rsidR="00347C92" w:rsidRPr="00882F33" w14:paraId="5950FEB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B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Mauritania</w:t>
            </w:r>
          </w:p>
        </w:tc>
        <w:tc>
          <w:tcPr>
            <w:tcW w:w="1342" w:type="dxa"/>
            <w:shd w:val="clear" w:color="auto" w:fill="FDF5EA"/>
            <w:tcMar>
              <w:top w:w="20" w:type="dxa"/>
              <w:left w:w="120" w:type="dxa"/>
              <w:bottom w:w="20" w:type="dxa"/>
              <w:right w:w="120" w:type="dxa"/>
            </w:tcMar>
            <w:vAlign w:val="center"/>
            <w:hideMark/>
          </w:tcPr>
          <w:p w14:paraId="5950FEB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1,171</w:t>
            </w:r>
          </w:p>
        </w:tc>
        <w:tc>
          <w:tcPr>
            <w:tcW w:w="1859" w:type="dxa"/>
            <w:shd w:val="clear" w:color="auto" w:fill="FDF5EA"/>
            <w:tcMar>
              <w:top w:w="20" w:type="dxa"/>
              <w:left w:w="120" w:type="dxa"/>
              <w:bottom w:w="20" w:type="dxa"/>
              <w:right w:w="120" w:type="dxa"/>
            </w:tcMar>
            <w:vAlign w:val="center"/>
            <w:hideMark/>
          </w:tcPr>
          <w:p w14:paraId="5950FEB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95.5</w:t>
            </w:r>
          </w:p>
        </w:tc>
      </w:tr>
      <w:tr w:rsidR="00347C92" w:rsidRPr="00882F33" w14:paraId="5950FEC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C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Guinea-Bissau</w:t>
            </w:r>
          </w:p>
        </w:tc>
        <w:tc>
          <w:tcPr>
            <w:tcW w:w="1342" w:type="dxa"/>
            <w:shd w:val="clear" w:color="auto" w:fill="FDF5EA"/>
            <w:tcMar>
              <w:top w:w="20" w:type="dxa"/>
              <w:left w:w="120" w:type="dxa"/>
              <w:bottom w:w="20" w:type="dxa"/>
              <w:right w:w="120" w:type="dxa"/>
            </w:tcMar>
            <w:vAlign w:val="center"/>
            <w:hideMark/>
          </w:tcPr>
          <w:p w14:paraId="5950FEC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393</w:t>
            </w:r>
          </w:p>
        </w:tc>
        <w:tc>
          <w:tcPr>
            <w:tcW w:w="1859" w:type="dxa"/>
            <w:shd w:val="clear" w:color="auto" w:fill="FDF5EA"/>
            <w:tcMar>
              <w:top w:w="20" w:type="dxa"/>
              <w:left w:w="120" w:type="dxa"/>
              <w:bottom w:w="20" w:type="dxa"/>
              <w:right w:w="120" w:type="dxa"/>
            </w:tcMar>
            <w:vAlign w:val="center"/>
            <w:hideMark/>
          </w:tcPr>
          <w:p w14:paraId="5950FEC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95.2</w:t>
            </w:r>
          </w:p>
        </w:tc>
      </w:tr>
      <w:tr w:rsidR="00347C92" w:rsidRPr="00882F33" w14:paraId="5950FEC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C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Burkina Faso</w:t>
            </w:r>
          </w:p>
        </w:tc>
        <w:tc>
          <w:tcPr>
            <w:tcW w:w="1342" w:type="dxa"/>
            <w:shd w:val="clear" w:color="auto" w:fill="FDF5EA"/>
            <w:tcMar>
              <w:top w:w="20" w:type="dxa"/>
              <w:left w:w="120" w:type="dxa"/>
              <w:bottom w:w="20" w:type="dxa"/>
              <w:right w:w="120" w:type="dxa"/>
            </w:tcMar>
            <w:vAlign w:val="center"/>
            <w:hideMark/>
          </w:tcPr>
          <w:p w14:paraId="5950FEC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4,243</w:t>
            </w:r>
          </w:p>
        </w:tc>
        <w:tc>
          <w:tcPr>
            <w:tcW w:w="1859" w:type="dxa"/>
            <w:shd w:val="clear" w:color="auto" w:fill="FDF5EA"/>
            <w:tcMar>
              <w:top w:w="20" w:type="dxa"/>
              <w:left w:w="120" w:type="dxa"/>
              <w:bottom w:w="20" w:type="dxa"/>
              <w:right w:w="120" w:type="dxa"/>
            </w:tcMar>
            <w:vAlign w:val="center"/>
            <w:hideMark/>
          </w:tcPr>
          <w:p w14:paraId="5950FEC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95.0</w:t>
            </w:r>
          </w:p>
        </w:tc>
      </w:tr>
      <w:tr w:rsidR="00347C92" w:rsidRPr="00882F33" w14:paraId="5950FEC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C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India</w:t>
            </w:r>
          </w:p>
        </w:tc>
        <w:tc>
          <w:tcPr>
            <w:tcW w:w="1342" w:type="dxa"/>
            <w:shd w:val="clear" w:color="auto" w:fill="FDF5EA"/>
            <w:tcMar>
              <w:top w:w="20" w:type="dxa"/>
              <w:left w:w="120" w:type="dxa"/>
              <w:bottom w:w="20" w:type="dxa"/>
              <w:right w:w="120" w:type="dxa"/>
            </w:tcMar>
            <w:vAlign w:val="center"/>
            <w:hideMark/>
          </w:tcPr>
          <w:p w14:paraId="5950FEC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639,730</w:t>
            </w:r>
          </w:p>
        </w:tc>
        <w:tc>
          <w:tcPr>
            <w:tcW w:w="1859" w:type="dxa"/>
            <w:shd w:val="clear" w:color="auto" w:fill="FDF5EA"/>
            <w:tcMar>
              <w:top w:w="20" w:type="dxa"/>
              <w:left w:w="120" w:type="dxa"/>
              <w:bottom w:w="20" w:type="dxa"/>
              <w:right w:w="120" w:type="dxa"/>
            </w:tcMar>
            <w:vAlign w:val="center"/>
            <w:hideMark/>
          </w:tcPr>
          <w:p w14:paraId="5950FEC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94.8</w:t>
            </w:r>
          </w:p>
        </w:tc>
      </w:tr>
      <w:tr w:rsidR="00347C92" w:rsidRPr="00882F33" w14:paraId="5950FEC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C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Central African Republic</w:t>
            </w:r>
          </w:p>
        </w:tc>
        <w:tc>
          <w:tcPr>
            <w:tcW w:w="1342" w:type="dxa"/>
            <w:shd w:val="clear" w:color="auto" w:fill="FDF5EA"/>
            <w:tcMar>
              <w:top w:w="20" w:type="dxa"/>
              <w:left w:w="120" w:type="dxa"/>
              <w:bottom w:w="20" w:type="dxa"/>
              <w:right w:w="120" w:type="dxa"/>
            </w:tcMar>
            <w:vAlign w:val="center"/>
            <w:hideMark/>
          </w:tcPr>
          <w:p w14:paraId="5950FEC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1,047</w:t>
            </w:r>
          </w:p>
        </w:tc>
        <w:tc>
          <w:tcPr>
            <w:tcW w:w="1859" w:type="dxa"/>
            <w:shd w:val="clear" w:color="auto" w:fill="FDF5EA"/>
            <w:tcMar>
              <w:top w:w="20" w:type="dxa"/>
              <w:left w:w="120" w:type="dxa"/>
              <w:bottom w:w="20" w:type="dxa"/>
              <w:right w:w="120" w:type="dxa"/>
            </w:tcMar>
            <w:vAlign w:val="center"/>
            <w:hideMark/>
          </w:tcPr>
          <w:p w14:paraId="5950FEC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93.6</w:t>
            </w:r>
          </w:p>
        </w:tc>
      </w:tr>
      <w:tr w:rsidR="00347C92" w:rsidRPr="00882F33" w14:paraId="5950FED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D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Comoros</w:t>
            </w:r>
          </w:p>
        </w:tc>
        <w:tc>
          <w:tcPr>
            <w:tcW w:w="1342" w:type="dxa"/>
            <w:shd w:val="clear" w:color="auto" w:fill="FDF5EA"/>
            <w:tcMar>
              <w:top w:w="20" w:type="dxa"/>
              <w:left w:w="120" w:type="dxa"/>
              <w:bottom w:w="20" w:type="dxa"/>
              <w:right w:w="120" w:type="dxa"/>
            </w:tcMar>
            <w:vAlign w:val="center"/>
            <w:hideMark/>
          </w:tcPr>
          <w:p w14:paraId="5950FED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217</w:t>
            </w:r>
          </w:p>
        </w:tc>
        <w:tc>
          <w:tcPr>
            <w:tcW w:w="1859" w:type="dxa"/>
            <w:shd w:val="clear" w:color="auto" w:fill="FDF5EA"/>
            <w:tcMar>
              <w:top w:w="20" w:type="dxa"/>
              <w:left w:w="120" w:type="dxa"/>
              <w:bottom w:w="20" w:type="dxa"/>
              <w:right w:w="120" w:type="dxa"/>
            </w:tcMar>
            <w:vAlign w:val="center"/>
            <w:hideMark/>
          </w:tcPr>
          <w:p w14:paraId="5950FED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93.6</w:t>
            </w:r>
          </w:p>
        </w:tc>
      </w:tr>
      <w:tr w:rsidR="00347C92" w:rsidRPr="00882F33" w14:paraId="5950FED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D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Congo, Republic of</w:t>
            </w:r>
          </w:p>
        </w:tc>
        <w:tc>
          <w:tcPr>
            <w:tcW w:w="1342" w:type="dxa"/>
            <w:shd w:val="clear" w:color="auto" w:fill="FDF5EA"/>
            <w:tcMar>
              <w:top w:w="20" w:type="dxa"/>
              <w:left w:w="120" w:type="dxa"/>
              <w:bottom w:w="20" w:type="dxa"/>
              <w:right w:w="120" w:type="dxa"/>
            </w:tcMar>
            <w:vAlign w:val="center"/>
            <w:hideMark/>
          </w:tcPr>
          <w:p w14:paraId="5950FED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1,104</w:t>
            </w:r>
          </w:p>
        </w:tc>
        <w:tc>
          <w:tcPr>
            <w:tcW w:w="1859" w:type="dxa"/>
            <w:shd w:val="clear" w:color="auto" w:fill="FDF5EA"/>
            <w:tcMar>
              <w:top w:w="20" w:type="dxa"/>
              <w:left w:w="120" w:type="dxa"/>
              <w:bottom w:w="20" w:type="dxa"/>
              <w:right w:w="120" w:type="dxa"/>
            </w:tcMar>
            <w:vAlign w:val="center"/>
            <w:hideMark/>
          </w:tcPr>
          <w:p w14:paraId="5950FED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92.8</w:t>
            </w:r>
          </w:p>
        </w:tc>
      </w:tr>
      <w:tr w:rsidR="00347C92" w:rsidRPr="00882F33" w14:paraId="5950FED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D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Sierra Leone</w:t>
            </w:r>
          </w:p>
        </w:tc>
        <w:tc>
          <w:tcPr>
            <w:tcW w:w="1342" w:type="dxa"/>
            <w:shd w:val="clear" w:color="auto" w:fill="FDF5EA"/>
            <w:tcMar>
              <w:top w:w="20" w:type="dxa"/>
              <w:left w:w="120" w:type="dxa"/>
              <w:bottom w:w="20" w:type="dxa"/>
              <w:right w:w="120" w:type="dxa"/>
            </w:tcMar>
            <w:vAlign w:val="center"/>
            <w:hideMark/>
          </w:tcPr>
          <w:p w14:paraId="5950FED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1,782</w:t>
            </w:r>
          </w:p>
        </w:tc>
        <w:tc>
          <w:tcPr>
            <w:tcW w:w="1859" w:type="dxa"/>
            <w:shd w:val="clear" w:color="auto" w:fill="FDF5EA"/>
            <w:tcMar>
              <w:top w:w="20" w:type="dxa"/>
              <w:left w:w="120" w:type="dxa"/>
              <w:bottom w:w="20" w:type="dxa"/>
              <w:right w:w="120" w:type="dxa"/>
            </w:tcMar>
            <w:vAlign w:val="center"/>
            <w:hideMark/>
          </w:tcPr>
          <w:p w14:paraId="5950FED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90.2</w:t>
            </w:r>
          </w:p>
        </w:tc>
      </w:tr>
      <w:tr w:rsidR="00347C92" w:rsidRPr="00882F33" w14:paraId="5950FED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D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Yemen</w:t>
            </w:r>
          </w:p>
        </w:tc>
        <w:tc>
          <w:tcPr>
            <w:tcW w:w="1342" w:type="dxa"/>
            <w:shd w:val="clear" w:color="auto" w:fill="FDF5EA"/>
            <w:tcMar>
              <w:top w:w="20" w:type="dxa"/>
              <w:left w:w="120" w:type="dxa"/>
              <w:bottom w:w="20" w:type="dxa"/>
              <w:right w:w="120" w:type="dxa"/>
            </w:tcMar>
            <w:vAlign w:val="center"/>
            <w:hideMark/>
          </w:tcPr>
          <w:p w14:paraId="5950FED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6,996</w:t>
            </w:r>
          </w:p>
        </w:tc>
        <w:tc>
          <w:tcPr>
            <w:tcW w:w="1859" w:type="dxa"/>
            <w:shd w:val="clear" w:color="auto" w:fill="FDF5EA"/>
            <w:tcMar>
              <w:top w:w="20" w:type="dxa"/>
              <w:left w:w="120" w:type="dxa"/>
              <w:bottom w:w="20" w:type="dxa"/>
              <w:right w:w="120" w:type="dxa"/>
            </w:tcMar>
            <w:vAlign w:val="center"/>
            <w:hideMark/>
          </w:tcPr>
          <w:p w14:paraId="5950FED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90.0</w:t>
            </w:r>
          </w:p>
        </w:tc>
      </w:tr>
      <w:tr w:rsidR="00347C92" w:rsidRPr="00882F33" w14:paraId="5950FEE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E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Tajikistan</w:t>
            </w:r>
          </w:p>
        </w:tc>
        <w:tc>
          <w:tcPr>
            <w:tcW w:w="1342" w:type="dxa"/>
            <w:shd w:val="clear" w:color="auto" w:fill="FDF5EA"/>
            <w:tcMar>
              <w:top w:w="20" w:type="dxa"/>
              <w:left w:w="120" w:type="dxa"/>
              <w:bottom w:w="20" w:type="dxa"/>
              <w:right w:w="120" w:type="dxa"/>
            </w:tcMar>
            <w:vAlign w:val="center"/>
            <w:hideMark/>
          </w:tcPr>
          <w:p w14:paraId="5950FEE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2,502</w:t>
            </w:r>
          </w:p>
        </w:tc>
        <w:tc>
          <w:tcPr>
            <w:tcW w:w="1859" w:type="dxa"/>
            <w:shd w:val="clear" w:color="auto" w:fill="FDF5EA"/>
            <w:tcMar>
              <w:top w:w="20" w:type="dxa"/>
              <w:left w:w="120" w:type="dxa"/>
              <w:bottom w:w="20" w:type="dxa"/>
              <w:right w:w="120" w:type="dxa"/>
            </w:tcMar>
            <w:vAlign w:val="center"/>
            <w:hideMark/>
          </w:tcPr>
          <w:p w14:paraId="5950FEE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88.5</w:t>
            </w:r>
          </w:p>
        </w:tc>
      </w:tr>
      <w:tr w:rsidR="00347C92" w:rsidRPr="00882F33" w14:paraId="5950FEE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E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Chad</w:t>
            </w:r>
          </w:p>
        </w:tc>
        <w:tc>
          <w:tcPr>
            <w:tcW w:w="1342" w:type="dxa"/>
            <w:shd w:val="clear" w:color="auto" w:fill="FDF5EA"/>
            <w:tcMar>
              <w:top w:w="20" w:type="dxa"/>
              <w:left w:w="120" w:type="dxa"/>
              <w:bottom w:w="20" w:type="dxa"/>
              <w:right w:w="120" w:type="dxa"/>
            </w:tcMar>
            <w:vAlign w:val="center"/>
            <w:hideMark/>
          </w:tcPr>
          <w:p w14:paraId="5950FEE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3,344</w:t>
            </w:r>
          </w:p>
        </w:tc>
        <w:tc>
          <w:tcPr>
            <w:tcW w:w="1859" w:type="dxa"/>
            <w:shd w:val="clear" w:color="auto" w:fill="FDF5EA"/>
            <w:tcMar>
              <w:top w:w="20" w:type="dxa"/>
              <w:left w:w="120" w:type="dxa"/>
              <w:bottom w:w="20" w:type="dxa"/>
              <w:right w:w="120" w:type="dxa"/>
            </w:tcMar>
            <w:vAlign w:val="center"/>
            <w:hideMark/>
          </w:tcPr>
          <w:p w14:paraId="5950FEE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88.4</w:t>
            </w:r>
          </w:p>
        </w:tc>
      </w:tr>
      <w:tr w:rsidR="00347C92" w:rsidRPr="00882F33" w14:paraId="5950FEE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E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Somalia</w:t>
            </w:r>
          </w:p>
        </w:tc>
        <w:tc>
          <w:tcPr>
            <w:tcW w:w="1342" w:type="dxa"/>
            <w:shd w:val="clear" w:color="auto" w:fill="FDF5EA"/>
            <w:tcMar>
              <w:top w:w="20" w:type="dxa"/>
              <w:left w:w="120" w:type="dxa"/>
              <w:bottom w:w="20" w:type="dxa"/>
              <w:right w:w="120" w:type="dxa"/>
            </w:tcMar>
            <w:vAlign w:val="center"/>
            <w:hideMark/>
          </w:tcPr>
          <w:p w14:paraId="5950FEE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3,611</w:t>
            </w:r>
          </w:p>
        </w:tc>
        <w:tc>
          <w:tcPr>
            <w:tcW w:w="1859" w:type="dxa"/>
            <w:shd w:val="clear" w:color="auto" w:fill="FDF5EA"/>
            <w:tcMar>
              <w:top w:w="20" w:type="dxa"/>
              <w:left w:w="120" w:type="dxa"/>
              <w:bottom w:w="20" w:type="dxa"/>
              <w:right w:w="120" w:type="dxa"/>
            </w:tcMar>
            <w:vAlign w:val="center"/>
            <w:hideMark/>
          </w:tcPr>
          <w:p w14:paraId="5950FEE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88.3</w:t>
            </w:r>
          </w:p>
        </w:tc>
      </w:tr>
      <w:tr w:rsidR="00347C92" w:rsidRPr="00882F33" w14:paraId="5950FEE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E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Saudi Arabia</w:t>
            </w:r>
          </w:p>
        </w:tc>
        <w:tc>
          <w:tcPr>
            <w:tcW w:w="1342" w:type="dxa"/>
            <w:shd w:val="clear" w:color="auto" w:fill="FDF5EA"/>
            <w:tcMar>
              <w:top w:w="20" w:type="dxa"/>
              <w:left w:w="120" w:type="dxa"/>
              <w:bottom w:w="20" w:type="dxa"/>
              <w:right w:w="120" w:type="dxa"/>
            </w:tcMar>
            <w:vAlign w:val="center"/>
            <w:hideMark/>
          </w:tcPr>
          <w:p w14:paraId="5950FEE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14,066</w:t>
            </w:r>
          </w:p>
        </w:tc>
        <w:tc>
          <w:tcPr>
            <w:tcW w:w="1859" w:type="dxa"/>
            <w:shd w:val="clear" w:color="auto" w:fill="FDF5EA"/>
            <w:tcMar>
              <w:top w:w="20" w:type="dxa"/>
              <w:left w:w="120" w:type="dxa"/>
              <w:bottom w:w="20" w:type="dxa"/>
              <w:right w:w="120" w:type="dxa"/>
            </w:tcMar>
            <w:vAlign w:val="center"/>
            <w:hideMark/>
          </w:tcPr>
          <w:p w14:paraId="5950FEE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87.8</w:t>
            </w:r>
          </w:p>
        </w:tc>
      </w:tr>
      <w:tr w:rsidR="00347C92" w:rsidRPr="00882F33" w14:paraId="5950FEF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F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South Sudan</w:t>
            </w:r>
          </w:p>
        </w:tc>
        <w:tc>
          <w:tcPr>
            <w:tcW w:w="1342" w:type="dxa"/>
            <w:shd w:val="clear" w:color="auto" w:fill="FDF5EA"/>
            <w:tcMar>
              <w:top w:w="20" w:type="dxa"/>
              <w:left w:w="120" w:type="dxa"/>
              <w:bottom w:w="20" w:type="dxa"/>
              <w:right w:w="120" w:type="dxa"/>
            </w:tcMar>
            <w:vAlign w:val="center"/>
            <w:hideMark/>
          </w:tcPr>
          <w:p w14:paraId="5950FEF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2,626</w:t>
            </w:r>
          </w:p>
        </w:tc>
        <w:tc>
          <w:tcPr>
            <w:tcW w:w="1859" w:type="dxa"/>
            <w:shd w:val="clear" w:color="auto" w:fill="FDF5EA"/>
            <w:tcMar>
              <w:top w:w="20" w:type="dxa"/>
              <w:left w:w="120" w:type="dxa"/>
              <w:bottom w:w="20" w:type="dxa"/>
              <w:right w:w="120" w:type="dxa"/>
            </w:tcMar>
            <w:vAlign w:val="center"/>
            <w:hideMark/>
          </w:tcPr>
          <w:p w14:paraId="5950FEF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86.0</w:t>
            </w:r>
          </w:p>
        </w:tc>
      </w:tr>
      <w:tr w:rsidR="00347C92" w:rsidRPr="00882F33" w14:paraId="5950FEF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F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Timor-Leste</w:t>
            </w:r>
          </w:p>
        </w:tc>
        <w:tc>
          <w:tcPr>
            <w:tcW w:w="1342" w:type="dxa"/>
            <w:shd w:val="clear" w:color="auto" w:fill="FDF5EA"/>
            <w:tcMar>
              <w:top w:w="20" w:type="dxa"/>
              <w:left w:w="120" w:type="dxa"/>
              <w:bottom w:w="20" w:type="dxa"/>
              <w:right w:w="120" w:type="dxa"/>
            </w:tcMar>
            <w:vAlign w:val="center"/>
            <w:hideMark/>
          </w:tcPr>
          <w:p w14:paraId="5950FEF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366</w:t>
            </w:r>
          </w:p>
        </w:tc>
        <w:tc>
          <w:tcPr>
            <w:tcW w:w="1859" w:type="dxa"/>
            <w:shd w:val="clear" w:color="auto" w:fill="FDF5EA"/>
            <w:tcMar>
              <w:top w:w="20" w:type="dxa"/>
              <w:left w:w="120" w:type="dxa"/>
              <w:bottom w:w="20" w:type="dxa"/>
              <w:right w:w="120" w:type="dxa"/>
            </w:tcMar>
            <w:vAlign w:val="center"/>
            <w:hideMark/>
          </w:tcPr>
          <w:p w14:paraId="5950FEF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85.2</w:t>
            </w:r>
          </w:p>
        </w:tc>
      </w:tr>
      <w:tr w:rsidR="00347C92" w:rsidRPr="00882F33" w14:paraId="5950FEF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F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lastRenderedPageBreak/>
              <w:t>Bhutan</w:t>
            </w:r>
          </w:p>
        </w:tc>
        <w:tc>
          <w:tcPr>
            <w:tcW w:w="1342" w:type="dxa"/>
            <w:shd w:val="clear" w:color="auto" w:fill="FDF5EA"/>
            <w:tcMar>
              <w:top w:w="20" w:type="dxa"/>
              <w:left w:w="120" w:type="dxa"/>
              <w:bottom w:w="20" w:type="dxa"/>
              <w:right w:w="120" w:type="dxa"/>
            </w:tcMar>
            <w:vAlign w:val="center"/>
            <w:hideMark/>
          </w:tcPr>
          <w:p w14:paraId="5950FEF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308</w:t>
            </w:r>
          </w:p>
        </w:tc>
        <w:tc>
          <w:tcPr>
            <w:tcW w:w="1859" w:type="dxa"/>
            <w:shd w:val="clear" w:color="auto" w:fill="FDF5EA"/>
            <w:tcMar>
              <w:top w:w="20" w:type="dxa"/>
              <w:left w:w="120" w:type="dxa"/>
              <w:bottom w:w="20" w:type="dxa"/>
              <w:right w:w="120" w:type="dxa"/>
            </w:tcMar>
            <w:vAlign w:val="center"/>
            <w:hideMark/>
          </w:tcPr>
          <w:p w14:paraId="5950FEF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82.0</w:t>
            </w:r>
          </w:p>
        </w:tc>
      </w:tr>
      <w:tr w:rsidR="00347C92" w:rsidRPr="00882F33" w14:paraId="5950FEF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EF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United Arab Emirates</w:t>
            </w:r>
          </w:p>
        </w:tc>
        <w:tc>
          <w:tcPr>
            <w:tcW w:w="1342" w:type="dxa"/>
            <w:shd w:val="clear" w:color="auto" w:fill="FDF5EA"/>
            <w:tcMar>
              <w:top w:w="20" w:type="dxa"/>
              <w:left w:w="120" w:type="dxa"/>
              <w:bottom w:w="20" w:type="dxa"/>
              <w:right w:w="120" w:type="dxa"/>
            </w:tcMar>
            <w:vAlign w:val="center"/>
            <w:hideMark/>
          </w:tcPr>
          <w:p w14:paraId="5950FEF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2,105</w:t>
            </w:r>
          </w:p>
        </w:tc>
        <w:tc>
          <w:tcPr>
            <w:tcW w:w="1859" w:type="dxa"/>
            <w:shd w:val="clear" w:color="auto" w:fill="FDF5EA"/>
            <w:tcMar>
              <w:top w:w="20" w:type="dxa"/>
              <w:left w:w="120" w:type="dxa"/>
              <w:bottom w:w="20" w:type="dxa"/>
              <w:right w:w="120" w:type="dxa"/>
            </w:tcMar>
            <w:vAlign w:val="center"/>
            <w:hideMark/>
          </w:tcPr>
          <w:p w14:paraId="5950FEF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80.7</w:t>
            </w:r>
          </w:p>
        </w:tc>
      </w:tr>
      <w:tr w:rsidR="00347C92" w:rsidRPr="00882F33" w14:paraId="5950FF0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0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Sudan</w:t>
            </w:r>
          </w:p>
        </w:tc>
        <w:tc>
          <w:tcPr>
            <w:tcW w:w="1342" w:type="dxa"/>
            <w:shd w:val="clear" w:color="auto" w:fill="FDF5EA"/>
            <w:tcMar>
              <w:top w:w="20" w:type="dxa"/>
              <w:left w:w="120" w:type="dxa"/>
              <w:bottom w:w="20" w:type="dxa"/>
              <w:right w:w="120" w:type="dxa"/>
            </w:tcMar>
            <w:vAlign w:val="center"/>
            <w:hideMark/>
          </w:tcPr>
          <w:p w14:paraId="5950FF0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10,594</w:t>
            </w:r>
          </w:p>
        </w:tc>
        <w:tc>
          <w:tcPr>
            <w:tcW w:w="1859" w:type="dxa"/>
            <w:shd w:val="clear" w:color="auto" w:fill="FDF5EA"/>
            <w:tcMar>
              <w:top w:w="20" w:type="dxa"/>
              <w:left w:w="120" w:type="dxa"/>
              <w:bottom w:w="20" w:type="dxa"/>
              <w:right w:w="120" w:type="dxa"/>
            </w:tcMar>
            <w:vAlign w:val="center"/>
            <w:hideMark/>
          </w:tcPr>
          <w:p w14:paraId="5950FF0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79.1</w:t>
            </w:r>
          </w:p>
        </w:tc>
      </w:tr>
      <w:tr w:rsidR="00347C92" w:rsidRPr="00882F33" w14:paraId="5950FF0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0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Nepal</w:t>
            </w:r>
          </w:p>
        </w:tc>
        <w:tc>
          <w:tcPr>
            <w:tcW w:w="1342" w:type="dxa"/>
            <w:shd w:val="clear" w:color="auto" w:fill="FDF5EA"/>
            <w:tcMar>
              <w:top w:w="20" w:type="dxa"/>
              <w:left w:w="120" w:type="dxa"/>
              <w:bottom w:w="20" w:type="dxa"/>
              <w:right w:w="120" w:type="dxa"/>
            </w:tcMar>
            <w:vAlign w:val="center"/>
            <w:hideMark/>
          </w:tcPr>
          <w:p w14:paraId="5950FF0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8,837</w:t>
            </w:r>
          </w:p>
        </w:tc>
        <w:tc>
          <w:tcPr>
            <w:tcW w:w="1859" w:type="dxa"/>
            <w:shd w:val="clear" w:color="auto" w:fill="FDF5EA"/>
            <w:tcMar>
              <w:top w:w="20" w:type="dxa"/>
              <w:left w:w="120" w:type="dxa"/>
              <w:bottom w:w="20" w:type="dxa"/>
              <w:right w:w="120" w:type="dxa"/>
            </w:tcMar>
            <w:vAlign w:val="center"/>
            <w:hideMark/>
          </w:tcPr>
          <w:p w14:paraId="5950FF0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77.6</w:t>
            </w:r>
          </w:p>
        </w:tc>
      </w:tr>
      <w:tr w:rsidR="00347C92" w:rsidRPr="00882F33" w14:paraId="5950FF0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0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Eritrea</w:t>
            </w:r>
          </w:p>
        </w:tc>
        <w:tc>
          <w:tcPr>
            <w:tcW w:w="1342" w:type="dxa"/>
            <w:shd w:val="clear" w:color="auto" w:fill="FDF5EA"/>
            <w:tcMar>
              <w:top w:w="20" w:type="dxa"/>
              <w:left w:w="120" w:type="dxa"/>
              <w:bottom w:w="20" w:type="dxa"/>
              <w:right w:w="120" w:type="dxa"/>
            </w:tcMar>
            <w:vAlign w:val="center"/>
            <w:hideMark/>
          </w:tcPr>
          <w:p w14:paraId="5950FF0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852</w:t>
            </w:r>
          </w:p>
        </w:tc>
        <w:tc>
          <w:tcPr>
            <w:tcW w:w="1859" w:type="dxa"/>
            <w:shd w:val="clear" w:color="auto" w:fill="FDF5EA"/>
            <w:tcMar>
              <w:top w:w="20" w:type="dxa"/>
              <w:left w:w="120" w:type="dxa"/>
              <w:bottom w:w="20" w:type="dxa"/>
              <w:right w:w="120" w:type="dxa"/>
            </w:tcMar>
            <w:vAlign w:val="center"/>
            <w:hideMark/>
          </w:tcPr>
          <w:p w14:paraId="5950FF0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76.3</w:t>
            </w:r>
          </w:p>
        </w:tc>
      </w:tr>
      <w:tr w:rsidR="00347C92" w:rsidRPr="00882F33" w14:paraId="5950FF0F"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0C"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Ethiopia</w:t>
            </w:r>
          </w:p>
        </w:tc>
        <w:tc>
          <w:tcPr>
            <w:tcW w:w="1342" w:type="dxa"/>
            <w:shd w:val="clear" w:color="auto" w:fill="FDF5EA"/>
            <w:tcMar>
              <w:top w:w="20" w:type="dxa"/>
              <w:left w:w="120" w:type="dxa"/>
              <w:bottom w:w="20" w:type="dxa"/>
              <w:right w:w="120" w:type="dxa"/>
            </w:tcMar>
            <w:vAlign w:val="center"/>
            <w:hideMark/>
          </w:tcPr>
          <w:p w14:paraId="5950FF0D"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25,755</w:t>
            </w:r>
          </w:p>
        </w:tc>
        <w:tc>
          <w:tcPr>
            <w:tcW w:w="1859" w:type="dxa"/>
            <w:shd w:val="clear" w:color="auto" w:fill="FDF5EA"/>
            <w:tcMar>
              <w:top w:w="20" w:type="dxa"/>
              <w:left w:w="120" w:type="dxa"/>
              <w:bottom w:w="20" w:type="dxa"/>
              <w:right w:w="120" w:type="dxa"/>
            </w:tcMar>
            <w:vAlign w:val="center"/>
            <w:hideMark/>
          </w:tcPr>
          <w:p w14:paraId="5950FF0E"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75.1</w:t>
            </w:r>
          </w:p>
        </w:tc>
      </w:tr>
      <w:tr w:rsidR="00347C92" w:rsidRPr="00882F33" w14:paraId="5950FF13"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10"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The Gambia</w:t>
            </w:r>
          </w:p>
        </w:tc>
        <w:tc>
          <w:tcPr>
            <w:tcW w:w="1342" w:type="dxa"/>
            <w:shd w:val="clear" w:color="auto" w:fill="FDF5EA"/>
            <w:tcMar>
              <w:top w:w="20" w:type="dxa"/>
              <w:left w:w="120" w:type="dxa"/>
              <w:bottom w:w="20" w:type="dxa"/>
              <w:right w:w="120" w:type="dxa"/>
            </w:tcMar>
            <w:vAlign w:val="center"/>
            <w:hideMark/>
          </w:tcPr>
          <w:p w14:paraId="5950FF11"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459</w:t>
            </w:r>
          </w:p>
        </w:tc>
        <w:tc>
          <w:tcPr>
            <w:tcW w:w="1859" w:type="dxa"/>
            <w:shd w:val="clear" w:color="auto" w:fill="FDF5EA"/>
            <w:tcMar>
              <w:top w:w="20" w:type="dxa"/>
              <w:left w:w="120" w:type="dxa"/>
              <w:bottom w:w="20" w:type="dxa"/>
              <w:right w:w="120" w:type="dxa"/>
            </w:tcMar>
            <w:vAlign w:val="center"/>
            <w:hideMark/>
          </w:tcPr>
          <w:p w14:paraId="5950FF12"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74.8</w:t>
            </w:r>
          </w:p>
        </w:tc>
      </w:tr>
      <w:tr w:rsidR="00347C92" w:rsidRPr="00882F33" w14:paraId="5950FF17"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14"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Djibouti</w:t>
            </w:r>
          </w:p>
        </w:tc>
        <w:tc>
          <w:tcPr>
            <w:tcW w:w="1342" w:type="dxa"/>
            <w:shd w:val="clear" w:color="auto" w:fill="FDF5EA"/>
            <w:tcMar>
              <w:top w:w="20" w:type="dxa"/>
              <w:left w:w="120" w:type="dxa"/>
              <w:bottom w:w="20" w:type="dxa"/>
              <w:right w:w="120" w:type="dxa"/>
            </w:tcMar>
            <w:vAlign w:val="center"/>
            <w:hideMark/>
          </w:tcPr>
          <w:p w14:paraId="5950FF15"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277</w:t>
            </w:r>
          </w:p>
        </w:tc>
        <w:tc>
          <w:tcPr>
            <w:tcW w:w="1859" w:type="dxa"/>
            <w:shd w:val="clear" w:color="auto" w:fill="FDF5EA"/>
            <w:tcMar>
              <w:top w:w="20" w:type="dxa"/>
              <w:left w:w="120" w:type="dxa"/>
              <w:bottom w:w="20" w:type="dxa"/>
              <w:right w:w="120" w:type="dxa"/>
            </w:tcMar>
            <w:vAlign w:val="center"/>
            <w:hideMark/>
          </w:tcPr>
          <w:p w14:paraId="5950FF16"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69.4</w:t>
            </w:r>
          </w:p>
        </w:tc>
      </w:tr>
      <w:tr w:rsidR="00D73BD1" w:rsidRPr="00882F33" w14:paraId="5950FF1B" w14:textId="77777777" w:rsidTr="002B442B">
        <w:trPr>
          <w:trHeight w:val="315"/>
        </w:trPr>
        <w:tc>
          <w:tcPr>
            <w:tcW w:w="1839" w:type="dxa"/>
            <w:shd w:val="clear" w:color="auto" w:fill="FDF5EA"/>
            <w:tcMar>
              <w:top w:w="20" w:type="dxa"/>
              <w:left w:w="120" w:type="dxa"/>
              <w:bottom w:w="20" w:type="dxa"/>
              <w:right w:w="120" w:type="dxa"/>
            </w:tcMar>
            <w:vAlign w:val="center"/>
            <w:hideMark/>
          </w:tcPr>
          <w:p w14:paraId="5950FF18"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Niger</w:t>
            </w:r>
          </w:p>
        </w:tc>
        <w:tc>
          <w:tcPr>
            <w:tcW w:w="1342" w:type="dxa"/>
            <w:shd w:val="clear" w:color="auto" w:fill="FDF5EA"/>
            <w:tcMar>
              <w:top w:w="20" w:type="dxa"/>
              <w:left w:w="120" w:type="dxa"/>
              <w:bottom w:w="20" w:type="dxa"/>
              <w:right w:w="120" w:type="dxa"/>
            </w:tcMar>
            <w:vAlign w:val="center"/>
            <w:hideMark/>
          </w:tcPr>
          <w:p w14:paraId="5950FF19"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3,949</w:t>
            </w:r>
          </w:p>
        </w:tc>
        <w:tc>
          <w:tcPr>
            <w:tcW w:w="1859" w:type="dxa"/>
            <w:shd w:val="clear" w:color="auto" w:fill="FDF5EA"/>
            <w:tcMar>
              <w:top w:w="20" w:type="dxa"/>
              <w:left w:w="120" w:type="dxa"/>
              <w:bottom w:w="20" w:type="dxa"/>
              <w:right w:w="120" w:type="dxa"/>
            </w:tcMar>
            <w:vAlign w:val="center"/>
            <w:hideMark/>
          </w:tcPr>
          <w:p w14:paraId="5950FF1A" w14:textId="77777777" w:rsidR="00E912BF" w:rsidRPr="00882F33" w:rsidRDefault="00E912BF" w:rsidP="00AD3B81">
            <w:pPr>
              <w:shd w:val="clear" w:color="auto" w:fill="FFFFFF" w:themeFill="background1"/>
              <w:spacing w:after="0" w:line="300" w:lineRule="auto"/>
              <w:jc w:val="both"/>
              <w:rPr>
                <w:rFonts w:ascii="Times New Roman" w:eastAsia="Times New Roman" w:hAnsi="Times New Roman" w:cs="Times New Roman"/>
              </w:rPr>
            </w:pPr>
            <w:r w:rsidRPr="00882F33">
              <w:rPr>
                <w:rFonts w:ascii="Times New Roman" w:eastAsia="Times New Roman" w:hAnsi="Times New Roman" w:cs="Times New Roman"/>
              </w:rPr>
              <w:t>64.9</w:t>
            </w:r>
          </w:p>
        </w:tc>
      </w:tr>
    </w:tbl>
    <w:p w14:paraId="5950FF1C" w14:textId="77777777" w:rsidR="004D7B37" w:rsidRPr="00882F33" w:rsidRDefault="004D7B37" w:rsidP="00AD3B81">
      <w:pPr>
        <w:shd w:val="clear" w:color="auto" w:fill="FFFFFF" w:themeFill="background1"/>
        <w:spacing w:after="0" w:line="300" w:lineRule="auto"/>
        <w:jc w:val="both"/>
        <w:outlineLvl w:val="2"/>
        <w:rPr>
          <w:rFonts w:ascii="Times New Roman" w:eastAsia="Times New Roman" w:hAnsi="Times New Roman" w:cs="Times New Roman"/>
          <w:spacing w:val="-10"/>
        </w:rPr>
      </w:pPr>
    </w:p>
    <w:p w14:paraId="5950FF1D" w14:textId="77777777" w:rsidR="004D7B37" w:rsidRPr="00882F33" w:rsidRDefault="004D7B37" w:rsidP="00AD3B81">
      <w:pPr>
        <w:shd w:val="clear" w:color="auto" w:fill="FFFFFF" w:themeFill="background1"/>
        <w:spacing w:after="0" w:line="300" w:lineRule="auto"/>
        <w:jc w:val="both"/>
        <w:outlineLvl w:val="2"/>
        <w:rPr>
          <w:rFonts w:ascii="Times New Roman" w:eastAsia="Times New Roman" w:hAnsi="Times New Roman" w:cs="Times New Roman"/>
          <w:b/>
          <w:spacing w:val="-10"/>
        </w:rPr>
      </w:pPr>
      <w:r w:rsidRPr="00882F33">
        <w:rPr>
          <w:rFonts w:ascii="Times New Roman" w:eastAsia="Times New Roman" w:hAnsi="Times New Roman" w:cs="Times New Roman"/>
          <w:b/>
          <w:spacing w:val="-10"/>
        </w:rPr>
        <w:t>Cancer incidence in women: table</w:t>
      </w:r>
    </w:p>
    <w:tbl>
      <w:tblPr>
        <w:tblW w:w="4321" w:type="dxa"/>
        <w:tblCellMar>
          <w:left w:w="0" w:type="dxa"/>
          <w:right w:w="0" w:type="dxa"/>
        </w:tblCellMar>
        <w:tblLook w:val="04A0" w:firstRow="1" w:lastRow="0" w:firstColumn="1" w:lastColumn="0" w:noHBand="0" w:noVBand="1"/>
      </w:tblPr>
      <w:tblGrid>
        <w:gridCol w:w="1561"/>
        <w:gridCol w:w="1210"/>
        <w:gridCol w:w="1550"/>
      </w:tblGrid>
      <w:tr w:rsidR="001C6D88" w:rsidRPr="00882F33" w14:paraId="4FC7860E" w14:textId="77777777" w:rsidTr="00E308BB">
        <w:trPr>
          <w:trHeight w:val="315"/>
        </w:trPr>
        <w:tc>
          <w:tcPr>
            <w:tcW w:w="1561" w:type="dxa"/>
            <w:tcMar>
              <w:top w:w="19" w:type="dxa"/>
              <w:left w:w="120" w:type="dxa"/>
              <w:bottom w:w="19" w:type="dxa"/>
              <w:right w:w="120" w:type="dxa"/>
            </w:tcMar>
            <w:vAlign w:val="center"/>
            <w:hideMark/>
          </w:tcPr>
          <w:p w14:paraId="66C719E1" w14:textId="65F5DC27" w:rsidR="00E308BB" w:rsidRPr="00882F33" w:rsidRDefault="00E308BB" w:rsidP="00DA0A1D">
            <w:pPr>
              <w:shd w:val="clear" w:color="auto" w:fill="FFFFFF" w:themeFill="background1"/>
              <w:spacing w:after="0" w:line="300" w:lineRule="auto"/>
              <w:jc w:val="both"/>
              <w:rPr>
                <w:rFonts w:ascii="Times New Roman" w:eastAsia="Times New Roman" w:hAnsi="Times New Roman" w:cs="Times New Roman"/>
                <w:iCs/>
                <w:spacing w:val="-1"/>
              </w:rPr>
            </w:pPr>
          </w:p>
        </w:tc>
        <w:tc>
          <w:tcPr>
            <w:tcW w:w="1210" w:type="dxa"/>
            <w:tcMar>
              <w:top w:w="19" w:type="dxa"/>
              <w:left w:w="120" w:type="dxa"/>
              <w:bottom w:w="19" w:type="dxa"/>
              <w:right w:w="120" w:type="dxa"/>
            </w:tcMar>
            <w:vAlign w:val="center"/>
            <w:hideMark/>
          </w:tcPr>
          <w:p w14:paraId="7F38BD34" w14:textId="77777777" w:rsidR="00E308BB" w:rsidRPr="00882F33" w:rsidRDefault="00E308BB"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Number</w:t>
            </w:r>
          </w:p>
        </w:tc>
        <w:tc>
          <w:tcPr>
            <w:tcW w:w="1550" w:type="dxa"/>
            <w:tcMar>
              <w:top w:w="19" w:type="dxa"/>
              <w:left w:w="120" w:type="dxa"/>
              <w:bottom w:w="19" w:type="dxa"/>
              <w:right w:w="120" w:type="dxa"/>
            </w:tcMar>
            <w:vAlign w:val="center"/>
            <w:hideMark/>
          </w:tcPr>
          <w:p w14:paraId="3EBF6662" w14:textId="77777777" w:rsidR="00E308BB" w:rsidRPr="00882F33" w:rsidRDefault="00E308BB"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ASR/100,000</w:t>
            </w:r>
          </w:p>
        </w:tc>
      </w:tr>
      <w:tr w:rsidR="001C6D88" w:rsidRPr="00882F33" w14:paraId="5950FF26" w14:textId="77777777" w:rsidTr="005A0871">
        <w:trPr>
          <w:trHeight w:val="315"/>
        </w:trPr>
        <w:tc>
          <w:tcPr>
            <w:tcW w:w="1561" w:type="dxa"/>
            <w:tcMar>
              <w:top w:w="19" w:type="dxa"/>
              <w:left w:w="120" w:type="dxa"/>
              <w:bottom w:w="19" w:type="dxa"/>
              <w:right w:w="120" w:type="dxa"/>
            </w:tcMar>
            <w:vAlign w:val="center"/>
            <w:hideMark/>
          </w:tcPr>
          <w:p w14:paraId="5950FF2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World</w:t>
            </w:r>
          </w:p>
        </w:tc>
        <w:tc>
          <w:tcPr>
            <w:tcW w:w="1210" w:type="dxa"/>
            <w:tcMar>
              <w:top w:w="19" w:type="dxa"/>
              <w:left w:w="120" w:type="dxa"/>
              <w:bottom w:w="19" w:type="dxa"/>
              <w:right w:w="120" w:type="dxa"/>
            </w:tcMar>
            <w:vAlign w:val="center"/>
            <w:hideMark/>
          </w:tcPr>
          <w:p w14:paraId="5950FF2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8,751,759</w:t>
            </w:r>
          </w:p>
        </w:tc>
        <w:tc>
          <w:tcPr>
            <w:tcW w:w="1550" w:type="dxa"/>
            <w:tcMar>
              <w:top w:w="19" w:type="dxa"/>
              <w:left w:w="120" w:type="dxa"/>
              <w:bottom w:w="19" w:type="dxa"/>
              <w:right w:w="120" w:type="dxa"/>
            </w:tcMar>
            <w:vAlign w:val="center"/>
            <w:hideMark/>
          </w:tcPr>
          <w:p w14:paraId="5950FF2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178.1</w:t>
            </w:r>
          </w:p>
        </w:tc>
      </w:tr>
      <w:tr w:rsidR="001C6D88" w:rsidRPr="00882F33" w14:paraId="5950FF2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2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Denmark</w:t>
            </w:r>
          </w:p>
        </w:tc>
        <w:tc>
          <w:tcPr>
            <w:tcW w:w="1210" w:type="dxa"/>
            <w:shd w:val="clear" w:color="auto" w:fill="FDF5EA"/>
            <w:tcMar>
              <w:top w:w="19" w:type="dxa"/>
              <w:left w:w="120" w:type="dxa"/>
              <w:bottom w:w="19" w:type="dxa"/>
              <w:right w:w="120" w:type="dxa"/>
            </w:tcMar>
            <w:vAlign w:val="center"/>
            <w:hideMark/>
          </w:tcPr>
          <w:p w14:paraId="5950FF2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19,267</w:t>
            </w:r>
          </w:p>
        </w:tc>
        <w:tc>
          <w:tcPr>
            <w:tcW w:w="1550" w:type="dxa"/>
            <w:shd w:val="clear" w:color="auto" w:fill="FDF5EA"/>
            <w:tcMar>
              <w:top w:w="19" w:type="dxa"/>
              <w:left w:w="120" w:type="dxa"/>
              <w:bottom w:w="19" w:type="dxa"/>
              <w:right w:w="120" w:type="dxa"/>
            </w:tcMar>
            <w:vAlign w:val="center"/>
            <w:hideMark/>
          </w:tcPr>
          <w:p w14:paraId="5950FF2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328.3</w:t>
            </w:r>
          </w:p>
        </w:tc>
      </w:tr>
      <w:tr w:rsidR="001C6D88" w:rsidRPr="00882F33" w14:paraId="5950FF2E" w14:textId="77777777" w:rsidTr="005A0871">
        <w:trPr>
          <w:trHeight w:val="315"/>
        </w:trPr>
        <w:tc>
          <w:tcPr>
            <w:tcW w:w="1561" w:type="dxa"/>
            <w:tcMar>
              <w:top w:w="19" w:type="dxa"/>
              <w:left w:w="120" w:type="dxa"/>
              <w:bottom w:w="19" w:type="dxa"/>
              <w:right w:w="120" w:type="dxa"/>
            </w:tcMar>
            <w:vAlign w:val="center"/>
            <w:hideMark/>
          </w:tcPr>
          <w:p w14:paraId="5950FF2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Belgium</w:t>
            </w:r>
          </w:p>
        </w:tc>
        <w:tc>
          <w:tcPr>
            <w:tcW w:w="1210" w:type="dxa"/>
            <w:tcMar>
              <w:top w:w="19" w:type="dxa"/>
              <w:left w:w="120" w:type="dxa"/>
              <w:bottom w:w="19" w:type="dxa"/>
              <w:right w:w="120" w:type="dxa"/>
            </w:tcMar>
            <w:vAlign w:val="center"/>
            <w:hideMark/>
          </w:tcPr>
          <w:p w14:paraId="5950FF2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34,666</w:t>
            </w:r>
          </w:p>
        </w:tc>
        <w:tc>
          <w:tcPr>
            <w:tcW w:w="1550" w:type="dxa"/>
            <w:tcMar>
              <w:top w:w="19" w:type="dxa"/>
              <w:left w:w="120" w:type="dxa"/>
              <w:bottom w:w="19" w:type="dxa"/>
              <w:right w:w="120" w:type="dxa"/>
            </w:tcMar>
            <w:vAlign w:val="center"/>
            <w:hideMark/>
          </w:tcPr>
          <w:p w14:paraId="5950FF2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308.8</w:t>
            </w:r>
          </w:p>
        </w:tc>
      </w:tr>
      <w:tr w:rsidR="001C6D88" w:rsidRPr="00882F33" w14:paraId="5950FF3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2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Ireland</w:t>
            </w:r>
          </w:p>
        </w:tc>
        <w:tc>
          <w:tcPr>
            <w:tcW w:w="1210" w:type="dxa"/>
            <w:shd w:val="clear" w:color="auto" w:fill="FDF5EA"/>
            <w:tcMar>
              <w:top w:w="19" w:type="dxa"/>
              <w:left w:w="120" w:type="dxa"/>
              <w:bottom w:w="19" w:type="dxa"/>
              <w:right w:w="120" w:type="dxa"/>
            </w:tcMar>
            <w:vAlign w:val="center"/>
            <w:hideMark/>
          </w:tcPr>
          <w:p w14:paraId="5950FF3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12,689</w:t>
            </w:r>
          </w:p>
        </w:tc>
        <w:tc>
          <w:tcPr>
            <w:tcW w:w="1550" w:type="dxa"/>
            <w:shd w:val="clear" w:color="auto" w:fill="FDF5EA"/>
            <w:tcMar>
              <w:top w:w="19" w:type="dxa"/>
              <w:left w:w="120" w:type="dxa"/>
              <w:bottom w:w="19" w:type="dxa"/>
              <w:right w:w="120" w:type="dxa"/>
            </w:tcMar>
            <w:vAlign w:val="center"/>
            <w:hideMark/>
          </w:tcPr>
          <w:p w14:paraId="5950FF3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306.4</w:t>
            </w:r>
          </w:p>
        </w:tc>
      </w:tr>
      <w:tr w:rsidR="001C6D88" w:rsidRPr="00882F33" w14:paraId="5950FF36" w14:textId="77777777" w:rsidTr="005A0871">
        <w:trPr>
          <w:trHeight w:val="315"/>
        </w:trPr>
        <w:tc>
          <w:tcPr>
            <w:tcW w:w="1561" w:type="dxa"/>
            <w:tcMar>
              <w:top w:w="19" w:type="dxa"/>
              <w:left w:w="120" w:type="dxa"/>
              <w:bottom w:w="19" w:type="dxa"/>
              <w:right w:w="120" w:type="dxa"/>
            </w:tcMar>
            <w:vAlign w:val="center"/>
            <w:hideMark/>
          </w:tcPr>
          <w:p w14:paraId="5950FF3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Netherlands</w:t>
            </w:r>
          </w:p>
        </w:tc>
        <w:tc>
          <w:tcPr>
            <w:tcW w:w="1210" w:type="dxa"/>
            <w:tcMar>
              <w:top w:w="19" w:type="dxa"/>
              <w:left w:w="120" w:type="dxa"/>
              <w:bottom w:w="19" w:type="dxa"/>
              <w:right w:w="120" w:type="dxa"/>
            </w:tcMar>
            <w:vAlign w:val="center"/>
            <w:hideMark/>
          </w:tcPr>
          <w:p w14:paraId="5950FF3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52,846</w:t>
            </w:r>
          </w:p>
        </w:tc>
        <w:tc>
          <w:tcPr>
            <w:tcW w:w="1550" w:type="dxa"/>
            <w:tcMar>
              <w:top w:w="19" w:type="dxa"/>
              <w:left w:w="120" w:type="dxa"/>
              <w:bottom w:w="19" w:type="dxa"/>
              <w:right w:w="120" w:type="dxa"/>
            </w:tcMar>
            <w:vAlign w:val="center"/>
            <w:hideMark/>
          </w:tcPr>
          <w:p w14:paraId="5950FF3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302.1</w:t>
            </w:r>
          </w:p>
        </w:tc>
      </w:tr>
      <w:tr w:rsidR="001C6D88" w:rsidRPr="00882F33" w14:paraId="5950FF3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3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Australia</w:t>
            </w:r>
          </w:p>
        </w:tc>
        <w:tc>
          <w:tcPr>
            <w:tcW w:w="1210" w:type="dxa"/>
            <w:shd w:val="clear" w:color="auto" w:fill="FDF5EA"/>
            <w:tcMar>
              <w:top w:w="19" w:type="dxa"/>
              <w:left w:w="120" w:type="dxa"/>
              <w:bottom w:w="19" w:type="dxa"/>
              <w:right w:w="120" w:type="dxa"/>
            </w:tcMar>
            <w:vAlign w:val="center"/>
            <w:hideMark/>
          </w:tcPr>
          <w:p w14:paraId="5950FF3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66,482</w:t>
            </w:r>
          </w:p>
        </w:tc>
        <w:tc>
          <w:tcPr>
            <w:tcW w:w="1550" w:type="dxa"/>
            <w:shd w:val="clear" w:color="auto" w:fill="FDF5EA"/>
            <w:tcMar>
              <w:top w:w="19" w:type="dxa"/>
              <w:left w:w="120" w:type="dxa"/>
              <w:bottom w:w="19" w:type="dxa"/>
              <w:right w:w="120" w:type="dxa"/>
            </w:tcMar>
            <w:vAlign w:val="center"/>
            <w:hideMark/>
          </w:tcPr>
          <w:p w14:paraId="5950FF3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297.1</w:t>
            </w:r>
          </w:p>
        </w:tc>
      </w:tr>
      <w:tr w:rsidR="001C6D88" w:rsidRPr="00882F33" w14:paraId="5950FF3E" w14:textId="77777777" w:rsidTr="005A0871">
        <w:trPr>
          <w:trHeight w:val="315"/>
        </w:trPr>
        <w:tc>
          <w:tcPr>
            <w:tcW w:w="1561" w:type="dxa"/>
            <w:tcMar>
              <w:top w:w="19" w:type="dxa"/>
              <w:left w:w="120" w:type="dxa"/>
              <w:bottom w:w="19" w:type="dxa"/>
              <w:right w:w="120" w:type="dxa"/>
            </w:tcMar>
            <w:vAlign w:val="center"/>
            <w:hideMark/>
          </w:tcPr>
          <w:p w14:paraId="5950FF3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Norway</w:t>
            </w:r>
          </w:p>
        </w:tc>
        <w:tc>
          <w:tcPr>
            <w:tcW w:w="1210" w:type="dxa"/>
            <w:tcMar>
              <w:top w:w="19" w:type="dxa"/>
              <w:left w:w="120" w:type="dxa"/>
              <w:bottom w:w="19" w:type="dxa"/>
              <w:right w:w="120" w:type="dxa"/>
            </w:tcMar>
            <w:vAlign w:val="center"/>
            <w:hideMark/>
          </w:tcPr>
          <w:p w14:paraId="5950FF3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14,962</w:t>
            </w:r>
          </w:p>
        </w:tc>
        <w:tc>
          <w:tcPr>
            <w:tcW w:w="1550" w:type="dxa"/>
            <w:tcMar>
              <w:top w:w="19" w:type="dxa"/>
              <w:left w:w="120" w:type="dxa"/>
              <w:bottom w:w="19" w:type="dxa"/>
              <w:right w:w="120" w:type="dxa"/>
            </w:tcMar>
            <w:vAlign w:val="center"/>
            <w:hideMark/>
          </w:tcPr>
          <w:p w14:paraId="5950FF3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293.8</w:t>
            </w:r>
          </w:p>
        </w:tc>
      </w:tr>
      <w:tr w:rsidR="001C6D88" w:rsidRPr="00882F33" w14:paraId="5950FF4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3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Hungary</w:t>
            </w:r>
          </w:p>
        </w:tc>
        <w:tc>
          <w:tcPr>
            <w:tcW w:w="1210" w:type="dxa"/>
            <w:shd w:val="clear" w:color="auto" w:fill="FDF5EA"/>
            <w:tcMar>
              <w:top w:w="19" w:type="dxa"/>
              <w:left w:w="120" w:type="dxa"/>
              <w:bottom w:w="19" w:type="dxa"/>
              <w:right w:w="120" w:type="dxa"/>
            </w:tcMar>
            <w:vAlign w:val="center"/>
            <w:hideMark/>
          </w:tcPr>
          <w:p w14:paraId="5950FF4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30,903</w:t>
            </w:r>
          </w:p>
        </w:tc>
        <w:tc>
          <w:tcPr>
            <w:tcW w:w="1550" w:type="dxa"/>
            <w:shd w:val="clear" w:color="auto" w:fill="FDF5EA"/>
            <w:tcMar>
              <w:top w:w="19" w:type="dxa"/>
              <w:left w:w="120" w:type="dxa"/>
              <w:bottom w:w="19" w:type="dxa"/>
              <w:right w:w="120" w:type="dxa"/>
            </w:tcMar>
            <w:vAlign w:val="center"/>
            <w:hideMark/>
          </w:tcPr>
          <w:p w14:paraId="5950FF4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292.6</w:t>
            </w:r>
          </w:p>
        </w:tc>
      </w:tr>
      <w:tr w:rsidR="001C6D88" w:rsidRPr="00882F33" w14:paraId="5950FF46" w14:textId="77777777" w:rsidTr="005A0871">
        <w:trPr>
          <w:trHeight w:val="315"/>
        </w:trPr>
        <w:tc>
          <w:tcPr>
            <w:tcW w:w="1561" w:type="dxa"/>
            <w:tcMar>
              <w:top w:w="19" w:type="dxa"/>
              <w:left w:w="120" w:type="dxa"/>
              <w:bottom w:w="19" w:type="dxa"/>
              <w:right w:w="120" w:type="dxa"/>
            </w:tcMar>
            <w:vAlign w:val="center"/>
            <w:hideMark/>
          </w:tcPr>
          <w:p w14:paraId="5950FF4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US</w:t>
            </w:r>
          </w:p>
        </w:tc>
        <w:tc>
          <w:tcPr>
            <w:tcW w:w="1210" w:type="dxa"/>
            <w:tcMar>
              <w:top w:w="19" w:type="dxa"/>
              <w:left w:w="120" w:type="dxa"/>
              <w:bottom w:w="19" w:type="dxa"/>
              <w:right w:w="120" w:type="dxa"/>
            </w:tcMar>
            <w:vAlign w:val="center"/>
            <w:hideMark/>
          </w:tcPr>
          <w:p w14:paraId="5950FF4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866,471</w:t>
            </w:r>
          </w:p>
        </w:tc>
        <w:tc>
          <w:tcPr>
            <w:tcW w:w="1550" w:type="dxa"/>
            <w:tcMar>
              <w:top w:w="19" w:type="dxa"/>
              <w:left w:w="120" w:type="dxa"/>
              <w:bottom w:w="19" w:type="dxa"/>
              <w:right w:w="120" w:type="dxa"/>
            </w:tcMar>
            <w:vAlign w:val="center"/>
            <w:hideMark/>
          </w:tcPr>
          <w:p w14:paraId="5950FF4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290.4</w:t>
            </w:r>
          </w:p>
        </w:tc>
      </w:tr>
      <w:tr w:rsidR="001C6D88" w:rsidRPr="00882F33" w14:paraId="5950FF4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4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w:t>
            </w:r>
          </w:p>
        </w:tc>
        <w:tc>
          <w:tcPr>
            <w:tcW w:w="1210" w:type="dxa"/>
            <w:shd w:val="clear" w:color="auto" w:fill="FDF5EA"/>
            <w:tcMar>
              <w:top w:w="19" w:type="dxa"/>
              <w:left w:w="120" w:type="dxa"/>
              <w:bottom w:w="19" w:type="dxa"/>
              <w:right w:w="120" w:type="dxa"/>
            </w:tcMar>
            <w:vAlign w:val="center"/>
            <w:hideMark/>
          </w:tcPr>
          <w:p w14:paraId="5950FF4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195,578</w:t>
            </w:r>
          </w:p>
        </w:tc>
        <w:tc>
          <w:tcPr>
            <w:tcW w:w="1550" w:type="dxa"/>
            <w:shd w:val="clear" w:color="auto" w:fill="FDF5EA"/>
            <w:tcMar>
              <w:top w:w="19" w:type="dxa"/>
              <w:left w:w="120" w:type="dxa"/>
              <w:bottom w:w="19" w:type="dxa"/>
              <w:right w:w="120" w:type="dxa"/>
            </w:tcMar>
            <w:vAlign w:val="center"/>
            <w:hideMark/>
          </w:tcPr>
          <w:p w14:paraId="5950FF4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286.3</w:t>
            </w:r>
          </w:p>
        </w:tc>
      </w:tr>
      <w:tr w:rsidR="001C6D88" w:rsidRPr="00882F33" w14:paraId="5950FF4E" w14:textId="77777777" w:rsidTr="005A0871">
        <w:trPr>
          <w:trHeight w:val="315"/>
        </w:trPr>
        <w:tc>
          <w:tcPr>
            <w:tcW w:w="1561" w:type="dxa"/>
            <w:tcMar>
              <w:top w:w="19" w:type="dxa"/>
              <w:left w:w="120" w:type="dxa"/>
              <w:bottom w:w="19" w:type="dxa"/>
              <w:right w:w="120" w:type="dxa"/>
            </w:tcMar>
            <w:vAlign w:val="center"/>
            <w:hideMark/>
          </w:tcPr>
          <w:p w14:paraId="5950FF4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w:t>
            </w:r>
          </w:p>
        </w:tc>
        <w:tc>
          <w:tcPr>
            <w:tcW w:w="1210" w:type="dxa"/>
            <w:tcMar>
              <w:top w:w="19" w:type="dxa"/>
              <w:left w:w="120" w:type="dxa"/>
              <w:bottom w:w="19" w:type="dxa"/>
              <w:right w:w="120" w:type="dxa"/>
            </w:tcMar>
            <w:vAlign w:val="center"/>
            <w:hideMark/>
          </w:tcPr>
          <w:p w14:paraId="5950FF4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189,666</w:t>
            </w:r>
          </w:p>
        </w:tc>
        <w:tc>
          <w:tcPr>
            <w:tcW w:w="1550" w:type="dxa"/>
            <w:tcMar>
              <w:top w:w="19" w:type="dxa"/>
              <w:left w:w="120" w:type="dxa"/>
              <w:bottom w:w="19" w:type="dxa"/>
              <w:right w:w="120" w:type="dxa"/>
            </w:tcMar>
            <w:vAlign w:val="center"/>
            <w:hideMark/>
          </w:tcPr>
          <w:p w14:paraId="5950FF4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283.0</w:t>
            </w:r>
          </w:p>
        </w:tc>
      </w:tr>
      <w:tr w:rsidR="001C6D88" w:rsidRPr="00882F33" w14:paraId="5950FF5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4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Canada</w:t>
            </w:r>
          </w:p>
        </w:tc>
        <w:tc>
          <w:tcPr>
            <w:tcW w:w="1210" w:type="dxa"/>
            <w:shd w:val="clear" w:color="auto" w:fill="FDF5EA"/>
            <w:tcMar>
              <w:top w:w="19" w:type="dxa"/>
              <w:left w:w="120" w:type="dxa"/>
              <w:bottom w:w="19" w:type="dxa"/>
              <w:right w:w="120" w:type="dxa"/>
            </w:tcMar>
            <w:vAlign w:val="center"/>
            <w:hideMark/>
          </w:tcPr>
          <w:p w14:paraId="5950FF5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102,899</w:t>
            </w:r>
          </w:p>
        </w:tc>
        <w:tc>
          <w:tcPr>
            <w:tcW w:w="1550" w:type="dxa"/>
            <w:shd w:val="clear" w:color="auto" w:fill="FDF5EA"/>
            <w:tcMar>
              <w:top w:w="19" w:type="dxa"/>
              <w:left w:w="120" w:type="dxa"/>
              <w:bottom w:w="19" w:type="dxa"/>
              <w:right w:w="120" w:type="dxa"/>
            </w:tcMar>
            <w:vAlign w:val="center"/>
            <w:hideMark/>
          </w:tcPr>
          <w:p w14:paraId="5950FF5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280.0</w:t>
            </w:r>
          </w:p>
        </w:tc>
      </w:tr>
      <w:tr w:rsidR="001C6D88" w:rsidRPr="00882F33" w14:paraId="5950FF56" w14:textId="77777777" w:rsidTr="005A0871">
        <w:trPr>
          <w:trHeight w:val="315"/>
        </w:trPr>
        <w:tc>
          <w:tcPr>
            <w:tcW w:w="1561" w:type="dxa"/>
            <w:tcMar>
              <w:top w:w="19" w:type="dxa"/>
              <w:left w:w="120" w:type="dxa"/>
              <w:bottom w:w="19" w:type="dxa"/>
              <w:right w:w="120" w:type="dxa"/>
            </w:tcMar>
            <w:vAlign w:val="center"/>
            <w:hideMark/>
          </w:tcPr>
          <w:p w14:paraId="5950FF5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New Zealand</w:t>
            </w:r>
          </w:p>
        </w:tc>
        <w:tc>
          <w:tcPr>
            <w:tcW w:w="1210" w:type="dxa"/>
            <w:tcMar>
              <w:top w:w="19" w:type="dxa"/>
              <w:left w:w="120" w:type="dxa"/>
              <w:bottom w:w="19" w:type="dxa"/>
              <w:right w:w="120" w:type="dxa"/>
            </w:tcMar>
            <w:vAlign w:val="center"/>
            <w:hideMark/>
          </w:tcPr>
          <w:p w14:paraId="5950FF5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12,229</w:t>
            </w:r>
          </w:p>
        </w:tc>
        <w:tc>
          <w:tcPr>
            <w:tcW w:w="1550" w:type="dxa"/>
            <w:tcMar>
              <w:top w:w="19" w:type="dxa"/>
              <w:left w:w="120" w:type="dxa"/>
              <w:bottom w:w="19" w:type="dxa"/>
              <w:right w:w="120" w:type="dxa"/>
            </w:tcMar>
            <w:vAlign w:val="center"/>
            <w:hideMark/>
          </w:tcPr>
          <w:p w14:paraId="5950FF5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279.5</w:t>
            </w:r>
          </w:p>
        </w:tc>
      </w:tr>
      <w:tr w:rsidR="001C6D88" w:rsidRPr="00882F33" w14:paraId="5950FF5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5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Serbia</w:t>
            </w:r>
          </w:p>
        </w:tc>
        <w:tc>
          <w:tcPr>
            <w:tcW w:w="1210" w:type="dxa"/>
            <w:shd w:val="clear" w:color="auto" w:fill="FDF5EA"/>
            <w:tcMar>
              <w:top w:w="19" w:type="dxa"/>
              <w:left w:w="120" w:type="dxa"/>
              <w:bottom w:w="19" w:type="dxa"/>
              <w:right w:w="120" w:type="dxa"/>
            </w:tcMar>
            <w:vAlign w:val="center"/>
            <w:hideMark/>
          </w:tcPr>
          <w:p w14:paraId="5950FF5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22,907</w:t>
            </w:r>
          </w:p>
        </w:tc>
        <w:tc>
          <w:tcPr>
            <w:tcW w:w="1550" w:type="dxa"/>
            <w:shd w:val="clear" w:color="auto" w:fill="FDF5EA"/>
            <w:tcMar>
              <w:top w:w="19" w:type="dxa"/>
              <w:left w:w="120" w:type="dxa"/>
              <w:bottom w:w="19" w:type="dxa"/>
              <w:right w:w="120" w:type="dxa"/>
            </w:tcMar>
            <w:vAlign w:val="center"/>
            <w:hideMark/>
          </w:tcPr>
          <w:p w14:paraId="5950FF5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277.2</w:t>
            </w:r>
          </w:p>
        </w:tc>
      </w:tr>
      <w:tr w:rsidR="001C6D88" w:rsidRPr="00882F33" w14:paraId="5950FF5E" w14:textId="77777777" w:rsidTr="005A0871">
        <w:trPr>
          <w:trHeight w:val="315"/>
        </w:trPr>
        <w:tc>
          <w:tcPr>
            <w:tcW w:w="1561" w:type="dxa"/>
            <w:tcMar>
              <w:top w:w="19" w:type="dxa"/>
              <w:left w:w="120" w:type="dxa"/>
              <w:bottom w:w="19" w:type="dxa"/>
              <w:right w:w="120" w:type="dxa"/>
            </w:tcMar>
            <w:vAlign w:val="center"/>
            <w:hideMark/>
          </w:tcPr>
          <w:p w14:paraId="5950FF5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New Caledonia</w:t>
            </w:r>
          </w:p>
        </w:tc>
        <w:tc>
          <w:tcPr>
            <w:tcW w:w="1210" w:type="dxa"/>
            <w:tcMar>
              <w:top w:w="19" w:type="dxa"/>
              <w:left w:w="120" w:type="dxa"/>
              <w:bottom w:w="19" w:type="dxa"/>
              <w:right w:w="120" w:type="dxa"/>
            </w:tcMar>
            <w:vAlign w:val="center"/>
            <w:hideMark/>
          </w:tcPr>
          <w:p w14:paraId="5950FF5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527</w:t>
            </w:r>
          </w:p>
        </w:tc>
        <w:tc>
          <w:tcPr>
            <w:tcW w:w="1550" w:type="dxa"/>
            <w:tcMar>
              <w:top w:w="19" w:type="dxa"/>
              <w:left w:w="120" w:type="dxa"/>
              <w:bottom w:w="19" w:type="dxa"/>
              <w:right w:w="120" w:type="dxa"/>
            </w:tcMar>
            <w:vAlign w:val="center"/>
            <w:hideMark/>
          </w:tcPr>
          <w:p w14:paraId="5950FF5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275.4</w:t>
            </w:r>
          </w:p>
        </w:tc>
      </w:tr>
      <w:tr w:rsidR="001C6D88" w:rsidRPr="00882F33" w14:paraId="5950FF6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5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Italy</w:t>
            </w:r>
          </w:p>
        </w:tc>
        <w:tc>
          <w:tcPr>
            <w:tcW w:w="1210" w:type="dxa"/>
            <w:shd w:val="clear" w:color="auto" w:fill="FDF5EA"/>
            <w:tcMar>
              <w:top w:w="19" w:type="dxa"/>
              <w:left w:w="120" w:type="dxa"/>
              <w:bottom w:w="19" w:type="dxa"/>
              <w:right w:w="120" w:type="dxa"/>
            </w:tcMar>
            <w:vAlign w:val="center"/>
            <w:hideMark/>
          </w:tcPr>
          <w:p w14:paraId="5950FF6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183,201</w:t>
            </w:r>
          </w:p>
        </w:tc>
        <w:tc>
          <w:tcPr>
            <w:tcW w:w="1550" w:type="dxa"/>
            <w:shd w:val="clear" w:color="auto" w:fill="FDF5EA"/>
            <w:tcMar>
              <w:top w:w="19" w:type="dxa"/>
              <w:left w:w="120" w:type="dxa"/>
              <w:bottom w:w="19" w:type="dxa"/>
              <w:right w:w="120" w:type="dxa"/>
            </w:tcMar>
            <w:vAlign w:val="center"/>
            <w:hideMark/>
          </w:tcPr>
          <w:p w14:paraId="5950FF6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265.1</w:t>
            </w:r>
          </w:p>
        </w:tc>
      </w:tr>
      <w:tr w:rsidR="001C6D88" w:rsidRPr="00882F33" w14:paraId="5950FF66" w14:textId="77777777" w:rsidTr="005A0871">
        <w:trPr>
          <w:trHeight w:val="315"/>
        </w:trPr>
        <w:tc>
          <w:tcPr>
            <w:tcW w:w="1561" w:type="dxa"/>
            <w:tcMar>
              <w:top w:w="19" w:type="dxa"/>
              <w:left w:w="120" w:type="dxa"/>
              <w:bottom w:w="19" w:type="dxa"/>
              <w:right w:w="120" w:type="dxa"/>
            </w:tcMar>
            <w:vAlign w:val="center"/>
            <w:hideMark/>
          </w:tcPr>
          <w:p w14:paraId="5950FF6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Germany</w:t>
            </w:r>
          </w:p>
        </w:tc>
        <w:tc>
          <w:tcPr>
            <w:tcW w:w="1210" w:type="dxa"/>
            <w:tcMar>
              <w:top w:w="19" w:type="dxa"/>
              <w:left w:w="120" w:type="dxa"/>
              <w:bottom w:w="19" w:type="dxa"/>
              <w:right w:w="120" w:type="dxa"/>
            </w:tcMar>
            <w:vAlign w:val="center"/>
            <w:hideMark/>
          </w:tcPr>
          <w:p w14:paraId="5950FF6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248,744</w:t>
            </w:r>
          </w:p>
        </w:tc>
        <w:tc>
          <w:tcPr>
            <w:tcW w:w="1550" w:type="dxa"/>
            <w:tcMar>
              <w:top w:w="19" w:type="dxa"/>
              <w:left w:w="120" w:type="dxa"/>
              <w:bottom w:w="19" w:type="dxa"/>
              <w:right w:w="120" w:type="dxa"/>
            </w:tcMar>
            <w:vAlign w:val="center"/>
            <w:hideMark/>
          </w:tcPr>
          <w:p w14:paraId="5950FF6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262.7</w:t>
            </w:r>
          </w:p>
        </w:tc>
      </w:tr>
      <w:tr w:rsidR="001C6D88" w:rsidRPr="00882F33" w14:paraId="5950FF6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6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Latvia</w:t>
            </w:r>
          </w:p>
        </w:tc>
        <w:tc>
          <w:tcPr>
            <w:tcW w:w="1210" w:type="dxa"/>
            <w:shd w:val="clear" w:color="auto" w:fill="FDF5EA"/>
            <w:tcMar>
              <w:top w:w="19" w:type="dxa"/>
              <w:left w:w="120" w:type="dxa"/>
              <w:bottom w:w="19" w:type="dxa"/>
              <w:right w:w="120" w:type="dxa"/>
            </w:tcMar>
            <w:vAlign w:val="center"/>
            <w:hideMark/>
          </w:tcPr>
          <w:p w14:paraId="5950FF6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5,966</w:t>
            </w:r>
          </w:p>
        </w:tc>
        <w:tc>
          <w:tcPr>
            <w:tcW w:w="1550" w:type="dxa"/>
            <w:shd w:val="clear" w:color="auto" w:fill="FDF5EA"/>
            <w:tcMar>
              <w:top w:w="19" w:type="dxa"/>
              <w:left w:w="120" w:type="dxa"/>
              <w:bottom w:w="19" w:type="dxa"/>
              <w:right w:w="120" w:type="dxa"/>
            </w:tcMar>
            <w:vAlign w:val="center"/>
            <w:hideMark/>
          </w:tcPr>
          <w:p w14:paraId="5950FF6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259.9</w:t>
            </w:r>
          </w:p>
        </w:tc>
      </w:tr>
      <w:tr w:rsidR="001C6D88" w:rsidRPr="00882F33" w14:paraId="5950FF6E" w14:textId="77777777" w:rsidTr="005A0871">
        <w:trPr>
          <w:trHeight w:val="315"/>
        </w:trPr>
        <w:tc>
          <w:tcPr>
            <w:tcW w:w="1561" w:type="dxa"/>
            <w:tcMar>
              <w:top w:w="19" w:type="dxa"/>
              <w:left w:w="120" w:type="dxa"/>
              <w:bottom w:w="19" w:type="dxa"/>
              <w:right w:w="120" w:type="dxa"/>
            </w:tcMar>
            <w:vAlign w:val="center"/>
            <w:hideMark/>
          </w:tcPr>
          <w:p w14:paraId="5950FF6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Sweden</w:t>
            </w:r>
          </w:p>
        </w:tc>
        <w:tc>
          <w:tcPr>
            <w:tcW w:w="1210" w:type="dxa"/>
            <w:tcMar>
              <w:top w:w="19" w:type="dxa"/>
              <w:left w:w="120" w:type="dxa"/>
              <w:bottom w:w="19" w:type="dxa"/>
              <w:right w:w="120" w:type="dxa"/>
            </w:tcMar>
            <w:vAlign w:val="center"/>
            <w:hideMark/>
          </w:tcPr>
          <w:p w14:paraId="5950FF6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26,228</w:t>
            </w:r>
          </w:p>
        </w:tc>
        <w:tc>
          <w:tcPr>
            <w:tcW w:w="1550" w:type="dxa"/>
            <w:tcMar>
              <w:top w:w="19" w:type="dxa"/>
              <w:left w:w="120" w:type="dxa"/>
              <w:bottom w:w="19" w:type="dxa"/>
              <w:right w:w="120" w:type="dxa"/>
            </w:tcMar>
            <w:vAlign w:val="center"/>
            <w:hideMark/>
          </w:tcPr>
          <w:p w14:paraId="5950FF6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257.7</w:t>
            </w:r>
          </w:p>
        </w:tc>
      </w:tr>
      <w:tr w:rsidR="001C6D88" w:rsidRPr="00882F33" w14:paraId="5950FF7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6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Slovenia</w:t>
            </w:r>
          </w:p>
        </w:tc>
        <w:tc>
          <w:tcPr>
            <w:tcW w:w="1210" w:type="dxa"/>
            <w:shd w:val="clear" w:color="auto" w:fill="FDF5EA"/>
            <w:tcMar>
              <w:top w:w="19" w:type="dxa"/>
              <w:left w:w="120" w:type="dxa"/>
              <w:bottom w:w="19" w:type="dxa"/>
              <w:right w:w="120" w:type="dxa"/>
            </w:tcMar>
            <w:vAlign w:val="center"/>
            <w:hideMark/>
          </w:tcPr>
          <w:p w14:paraId="5950FF7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5,874</w:t>
            </w:r>
          </w:p>
        </w:tc>
        <w:tc>
          <w:tcPr>
            <w:tcW w:w="1550" w:type="dxa"/>
            <w:shd w:val="clear" w:color="auto" w:fill="FDF5EA"/>
            <w:tcMar>
              <w:top w:w="19" w:type="dxa"/>
              <w:left w:w="120" w:type="dxa"/>
              <w:bottom w:w="19" w:type="dxa"/>
              <w:right w:w="120" w:type="dxa"/>
            </w:tcMar>
            <w:vAlign w:val="center"/>
            <w:hideMark/>
          </w:tcPr>
          <w:p w14:paraId="5950FF7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256.0</w:t>
            </w:r>
          </w:p>
        </w:tc>
      </w:tr>
      <w:tr w:rsidR="001C6D88" w:rsidRPr="00882F33" w14:paraId="5950FF76" w14:textId="77777777" w:rsidTr="005A0871">
        <w:trPr>
          <w:trHeight w:val="315"/>
        </w:trPr>
        <w:tc>
          <w:tcPr>
            <w:tcW w:w="1561" w:type="dxa"/>
            <w:tcMar>
              <w:top w:w="19" w:type="dxa"/>
              <w:left w:w="120" w:type="dxa"/>
              <w:bottom w:w="19" w:type="dxa"/>
              <w:right w:w="120" w:type="dxa"/>
            </w:tcMar>
            <w:vAlign w:val="center"/>
            <w:hideMark/>
          </w:tcPr>
          <w:p w14:paraId="5950FF7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Switzerland</w:t>
            </w:r>
          </w:p>
        </w:tc>
        <w:tc>
          <w:tcPr>
            <w:tcW w:w="1210" w:type="dxa"/>
            <w:tcMar>
              <w:top w:w="19" w:type="dxa"/>
              <w:left w:w="120" w:type="dxa"/>
              <w:bottom w:w="19" w:type="dxa"/>
              <w:right w:w="120" w:type="dxa"/>
            </w:tcMar>
            <w:vAlign w:val="center"/>
            <w:hideMark/>
          </w:tcPr>
          <w:p w14:paraId="5950FF7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22,530</w:t>
            </w:r>
          </w:p>
        </w:tc>
        <w:tc>
          <w:tcPr>
            <w:tcW w:w="1550" w:type="dxa"/>
            <w:tcMar>
              <w:top w:w="19" w:type="dxa"/>
              <w:left w:w="120" w:type="dxa"/>
              <w:bottom w:w="19" w:type="dxa"/>
              <w:right w:w="120" w:type="dxa"/>
            </w:tcMar>
            <w:vAlign w:val="center"/>
            <w:hideMark/>
          </w:tcPr>
          <w:p w14:paraId="5950FF7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253.9</w:t>
            </w:r>
          </w:p>
        </w:tc>
      </w:tr>
      <w:tr w:rsidR="001C6D88" w:rsidRPr="00882F33" w14:paraId="5950FF7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7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Japan</w:t>
            </w:r>
          </w:p>
        </w:tc>
        <w:tc>
          <w:tcPr>
            <w:tcW w:w="1210" w:type="dxa"/>
            <w:shd w:val="clear" w:color="auto" w:fill="FDF5EA"/>
            <w:tcMar>
              <w:top w:w="19" w:type="dxa"/>
              <w:left w:w="120" w:type="dxa"/>
              <w:bottom w:w="19" w:type="dxa"/>
              <w:right w:w="120" w:type="dxa"/>
            </w:tcMar>
            <w:vAlign w:val="center"/>
            <w:hideMark/>
          </w:tcPr>
          <w:p w14:paraId="5950FF7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424,530</w:t>
            </w:r>
          </w:p>
        </w:tc>
        <w:tc>
          <w:tcPr>
            <w:tcW w:w="1550" w:type="dxa"/>
            <w:shd w:val="clear" w:color="auto" w:fill="FDF5EA"/>
            <w:tcMar>
              <w:top w:w="19" w:type="dxa"/>
              <w:left w:w="120" w:type="dxa"/>
              <w:bottom w:w="19" w:type="dxa"/>
              <w:right w:w="120" w:type="dxa"/>
            </w:tcMar>
            <w:vAlign w:val="center"/>
            <w:hideMark/>
          </w:tcPr>
          <w:p w14:paraId="5950FF7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252.3</w:t>
            </w:r>
          </w:p>
        </w:tc>
      </w:tr>
      <w:tr w:rsidR="001C6D88" w:rsidRPr="00882F33" w14:paraId="5950FF7E" w14:textId="77777777" w:rsidTr="005A0871">
        <w:trPr>
          <w:trHeight w:val="315"/>
        </w:trPr>
        <w:tc>
          <w:tcPr>
            <w:tcW w:w="1561" w:type="dxa"/>
            <w:tcMar>
              <w:top w:w="19" w:type="dxa"/>
              <w:left w:w="120" w:type="dxa"/>
              <w:bottom w:w="19" w:type="dxa"/>
              <w:right w:w="120" w:type="dxa"/>
            </w:tcMar>
            <w:vAlign w:val="center"/>
            <w:hideMark/>
          </w:tcPr>
          <w:p w14:paraId="5950FF7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Finland</w:t>
            </w:r>
          </w:p>
        </w:tc>
        <w:tc>
          <w:tcPr>
            <w:tcW w:w="1210" w:type="dxa"/>
            <w:tcMar>
              <w:top w:w="19" w:type="dxa"/>
              <w:left w:w="120" w:type="dxa"/>
              <w:bottom w:w="19" w:type="dxa"/>
              <w:right w:w="120" w:type="dxa"/>
            </w:tcMar>
            <w:vAlign w:val="center"/>
            <w:hideMark/>
          </w:tcPr>
          <w:p w14:paraId="5950FF7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15,969</w:t>
            </w:r>
          </w:p>
        </w:tc>
        <w:tc>
          <w:tcPr>
            <w:tcW w:w="1550" w:type="dxa"/>
            <w:tcMar>
              <w:top w:w="19" w:type="dxa"/>
              <w:left w:w="120" w:type="dxa"/>
              <w:bottom w:w="19" w:type="dxa"/>
              <w:right w:w="120" w:type="dxa"/>
            </w:tcMar>
            <w:vAlign w:val="center"/>
            <w:hideMark/>
          </w:tcPr>
          <w:p w14:paraId="5950FF7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252.2</w:t>
            </w:r>
          </w:p>
        </w:tc>
      </w:tr>
      <w:tr w:rsidR="001C6D88" w:rsidRPr="00882F33" w14:paraId="5950FF8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7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Luxembourg</w:t>
            </w:r>
          </w:p>
        </w:tc>
        <w:tc>
          <w:tcPr>
            <w:tcW w:w="1210" w:type="dxa"/>
            <w:shd w:val="clear" w:color="auto" w:fill="FDF5EA"/>
            <w:tcMar>
              <w:top w:w="19" w:type="dxa"/>
              <w:left w:w="120" w:type="dxa"/>
              <w:bottom w:w="19" w:type="dxa"/>
              <w:right w:w="120" w:type="dxa"/>
            </w:tcMar>
            <w:vAlign w:val="center"/>
            <w:hideMark/>
          </w:tcPr>
          <w:p w14:paraId="5950FF8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1,356</w:t>
            </w:r>
          </w:p>
        </w:tc>
        <w:tc>
          <w:tcPr>
            <w:tcW w:w="1550" w:type="dxa"/>
            <w:shd w:val="clear" w:color="auto" w:fill="FDF5EA"/>
            <w:tcMar>
              <w:top w:w="19" w:type="dxa"/>
              <w:left w:w="120" w:type="dxa"/>
              <w:bottom w:w="19" w:type="dxa"/>
              <w:right w:w="120" w:type="dxa"/>
            </w:tcMar>
            <w:vAlign w:val="center"/>
            <w:hideMark/>
          </w:tcPr>
          <w:p w14:paraId="5950FF8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249.1</w:t>
            </w:r>
          </w:p>
        </w:tc>
      </w:tr>
      <w:tr w:rsidR="001C6D88" w:rsidRPr="00882F33" w14:paraId="5950FF86" w14:textId="77777777" w:rsidTr="005A0871">
        <w:trPr>
          <w:trHeight w:val="315"/>
        </w:trPr>
        <w:tc>
          <w:tcPr>
            <w:tcW w:w="1561" w:type="dxa"/>
            <w:tcMar>
              <w:top w:w="19" w:type="dxa"/>
              <w:left w:w="120" w:type="dxa"/>
              <w:bottom w:w="19" w:type="dxa"/>
              <w:right w:w="120" w:type="dxa"/>
            </w:tcMar>
            <w:vAlign w:val="center"/>
            <w:hideMark/>
          </w:tcPr>
          <w:p w14:paraId="5950FF8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Czechia</w:t>
            </w:r>
          </w:p>
        </w:tc>
        <w:tc>
          <w:tcPr>
            <w:tcW w:w="1210" w:type="dxa"/>
            <w:tcMar>
              <w:top w:w="19" w:type="dxa"/>
              <w:left w:w="120" w:type="dxa"/>
              <w:bottom w:w="19" w:type="dxa"/>
              <w:right w:w="120" w:type="dxa"/>
            </w:tcMar>
            <w:vAlign w:val="center"/>
            <w:hideMark/>
          </w:tcPr>
          <w:p w14:paraId="5950FF8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28,967</w:t>
            </w:r>
          </w:p>
        </w:tc>
        <w:tc>
          <w:tcPr>
            <w:tcW w:w="1550" w:type="dxa"/>
            <w:tcMar>
              <w:top w:w="19" w:type="dxa"/>
              <w:left w:w="120" w:type="dxa"/>
              <w:bottom w:w="19" w:type="dxa"/>
              <w:right w:w="120" w:type="dxa"/>
            </w:tcMar>
            <w:vAlign w:val="center"/>
            <w:hideMark/>
          </w:tcPr>
          <w:p w14:paraId="5950FF8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248.9</w:t>
            </w:r>
          </w:p>
        </w:tc>
      </w:tr>
      <w:tr w:rsidR="001C6D88" w:rsidRPr="00882F33" w14:paraId="5950FF8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8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Lithuania</w:t>
            </w:r>
          </w:p>
        </w:tc>
        <w:tc>
          <w:tcPr>
            <w:tcW w:w="1210" w:type="dxa"/>
            <w:shd w:val="clear" w:color="auto" w:fill="FDF5EA"/>
            <w:tcMar>
              <w:top w:w="19" w:type="dxa"/>
              <w:left w:w="120" w:type="dxa"/>
              <w:bottom w:w="19" w:type="dxa"/>
              <w:right w:w="120" w:type="dxa"/>
            </w:tcMar>
            <w:vAlign w:val="center"/>
            <w:hideMark/>
          </w:tcPr>
          <w:p w14:paraId="5950FF8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8,153</w:t>
            </w:r>
          </w:p>
        </w:tc>
        <w:tc>
          <w:tcPr>
            <w:tcW w:w="1550" w:type="dxa"/>
            <w:shd w:val="clear" w:color="auto" w:fill="FDF5EA"/>
            <w:tcMar>
              <w:top w:w="19" w:type="dxa"/>
              <w:left w:w="120" w:type="dxa"/>
              <w:bottom w:w="19" w:type="dxa"/>
              <w:right w:w="120" w:type="dxa"/>
            </w:tcMar>
            <w:vAlign w:val="center"/>
            <w:hideMark/>
          </w:tcPr>
          <w:p w14:paraId="5950FF8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248.3</w:t>
            </w:r>
          </w:p>
        </w:tc>
      </w:tr>
      <w:tr w:rsidR="001C6D88" w:rsidRPr="00882F33" w14:paraId="5950FF8E" w14:textId="77777777" w:rsidTr="005A0871">
        <w:trPr>
          <w:trHeight w:val="315"/>
        </w:trPr>
        <w:tc>
          <w:tcPr>
            <w:tcW w:w="1561" w:type="dxa"/>
            <w:tcMar>
              <w:top w:w="19" w:type="dxa"/>
              <w:left w:w="120" w:type="dxa"/>
              <w:bottom w:w="19" w:type="dxa"/>
              <w:right w:w="120" w:type="dxa"/>
            </w:tcMar>
            <w:vAlign w:val="center"/>
            <w:hideMark/>
          </w:tcPr>
          <w:p w14:paraId="5950FF8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Croatia</w:t>
            </w:r>
          </w:p>
        </w:tc>
        <w:tc>
          <w:tcPr>
            <w:tcW w:w="1210" w:type="dxa"/>
            <w:tcMar>
              <w:top w:w="19" w:type="dxa"/>
              <w:left w:w="120" w:type="dxa"/>
              <w:bottom w:w="19" w:type="dxa"/>
              <w:right w:w="120" w:type="dxa"/>
            </w:tcMar>
            <w:vAlign w:val="center"/>
            <w:hideMark/>
          </w:tcPr>
          <w:p w14:paraId="5950FF8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11,502</w:t>
            </w:r>
          </w:p>
        </w:tc>
        <w:tc>
          <w:tcPr>
            <w:tcW w:w="1550" w:type="dxa"/>
            <w:tcMar>
              <w:top w:w="19" w:type="dxa"/>
              <w:left w:w="120" w:type="dxa"/>
              <w:bottom w:w="19" w:type="dxa"/>
              <w:right w:w="120" w:type="dxa"/>
            </w:tcMar>
            <w:vAlign w:val="center"/>
            <w:hideMark/>
          </w:tcPr>
          <w:p w14:paraId="5950FF8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248.1</w:t>
            </w:r>
          </w:p>
        </w:tc>
      </w:tr>
      <w:tr w:rsidR="001C6D88" w:rsidRPr="00882F33" w14:paraId="5950FF9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8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Iceland</w:t>
            </w:r>
          </w:p>
        </w:tc>
        <w:tc>
          <w:tcPr>
            <w:tcW w:w="1210" w:type="dxa"/>
            <w:shd w:val="clear" w:color="auto" w:fill="FDF5EA"/>
            <w:tcMar>
              <w:top w:w="19" w:type="dxa"/>
              <w:left w:w="120" w:type="dxa"/>
              <w:bottom w:w="19" w:type="dxa"/>
              <w:right w:w="120" w:type="dxa"/>
            </w:tcMar>
            <w:vAlign w:val="center"/>
            <w:hideMark/>
          </w:tcPr>
          <w:p w14:paraId="5950FF9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757</w:t>
            </w:r>
          </w:p>
        </w:tc>
        <w:tc>
          <w:tcPr>
            <w:tcW w:w="1550" w:type="dxa"/>
            <w:shd w:val="clear" w:color="auto" w:fill="FDF5EA"/>
            <w:tcMar>
              <w:top w:w="19" w:type="dxa"/>
              <w:left w:w="120" w:type="dxa"/>
              <w:bottom w:w="19" w:type="dxa"/>
              <w:right w:w="120" w:type="dxa"/>
            </w:tcMar>
            <w:vAlign w:val="center"/>
            <w:hideMark/>
          </w:tcPr>
          <w:p w14:paraId="5950FF9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247.2</w:t>
            </w:r>
          </w:p>
        </w:tc>
      </w:tr>
      <w:tr w:rsidR="001C6D88" w:rsidRPr="00882F33" w14:paraId="5950FF96" w14:textId="77777777" w:rsidTr="005A0871">
        <w:trPr>
          <w:trHeight w:val="315"/>
        </w:trPr>
        <w:tc>
          <w:tcPr>
            <w:tcW w:w="1561" w:type="dxa"/>
            <w:tcMar>
              <w:top w:w="19" w:type="dxa"/>
              <w:left w:w="120" w:type="dxa"/>
              <w:bottom w:w="19" w:type="dxa"/>
              <w:right w:w="120" w:type="dxa"/>
            </w:tcMar>
            <w:vAlign w:val="center"/>
            <w:hideMark/>
          </w:tcPr>
          <w:p w14:paraId="5950FF9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Samoa</w:t>
            </w:r>
          </w:p>
        </w:tc>
        <w:tc>
          <w:tcPr>
            <w:tcW w:w="1210" w:type="dxa"/>
            <w:tcMar>
              <w:top w:w="19" w:type="dxa"/>
              <w:left w:w="120" w:type="dxa"/>
              <w:bottom w:w="19" w:type="dxa"/>
              <w:right w:w="120" w:type="dxa"/>
            </w:tcMar>
            <w:vAlign w:val="center"/>
            <w:hideMark/>
          </w:tcPr>
          <w:p w14:paraId="5950FF9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202</w:t>
            </w:r>
          </w:p>
        </w:tc>
        <w:tc>
          <w:tcPr>
            <w:tcW w:w="1550" w:type="dxa"/>
            <w:tcMar>
              <w:top w:w="19" w:type="dxa"/>
              <w:left w:w="120" w:type="dxa"/>
              <w:bottom w:w="19" w:type="dxa"/>
              <w:right w:w="120" w:type="dxa"/>
            </w:tcMar>
            <w:vAlign w:val="center"/>
            <w:hideMark/>
          </w:tcPr>
          <w:p w14:paraId="5950FF9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246.7</w:t>
            </w:r>
          </w:p>
        </w:tc>
      </w:tr>
      <w:tr w:rsidR="001C6D88" w:rsidRPr="00882F33" w14:paraId="5950FF9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9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Slovakia</w:t>
            </w:r>
          </w:p>
        </w:tc>
        <w:tc>
          <w:tcPr>
            <w:tcW w:w="1210" w:type="dxa"/>
            <w:shd w:val="clear" w:color="auto" w:fill="FDF5EA"/>
            <w:tcMar>
              <w:top w:w="19" w:type="dxa"/>
              <w:left w:w="120" w:type="dxa"/>
              <w:bottom w:w="19" w:type="dxa"/>
              <w:right w:w="120" w:type="dxa"/>
            </w:tcMar>
            <w:vAlign w:val="center"/>
            <w:hideMark/>
          </w:tcPr>
          <w:p w14:paraId="5950FF9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13,509</w:t>
            </w:r>
          </w:p>
        </w:tc>
        <w:tc>
          <w:tcPr>
            <w:tcW w:w="1550" w:type="dxa"/>
            <w:shd w:val="clear" w:color="auto" w:fill="FDF5EA"/>
            <w:tcMar>
              <w:top w:w="19" w:type="dxa"/>
              <w:left w:w="120" w:type="dxa"/>
              <w:bottom w:w="19" w:type="dxa"/>
              <w:right w:w="120" w:type="dxa"/>
            </w:tcMar>
            <w:vAlign w:val="center"/>
            <w:hideMark/>
          </w:tcPr>
          <w:p w14:paraId="5950FF9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245.4</w:t>
            </w:r>
          </w:p>
        </w:tc>
      </w:tr>
      <w:tr w:rsidR="001C6D88" w:rsidRPr="00882F33" w14:paraId="5950FF9E" w14:textId="77777777" w:rsidTr="005A0871">
        <w:trPr>
          <w:trHeight w:val="315"/>
        </w:trPr>
        <w:tc>
          <w:tcPr>
            <w:tcW w:w="1561" w:type="dxa"/>
            <w:tcMar>
              <w:top w:w="19" w:type="dxa"/>
              <w:left w:w="120" w:type="dxa"/>
              <w:bottom w:w="19" w:type="dxa"/>
              <w:right w:w="120" w:type="dxa"/>
            </w:tcMar>
            <w:vAlign w:val="center"/>
            <w:hideMark/>
          </w:tcPr>
          <w:p w14:paraId="5950FF9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Poland</w:t>
            </w:r>
          </w:p>
        </w:tc>
        <w:tc>
          <w:tcPr>
            <w:tcW w:w="1210" w:type="dxa"/>
            <w:tcMar>
              <w:top w:w="19" w:type="dxa"/>
              <w:left w:w="120" w:type="dxa"/>
              <w:bottom w:w="19" w:type="dxa"/>
              <w:right w:w="120" w:type="dxa"/>
            </w:tcMar>
            <w:vAlign w:val="center"/>
            <w:hideMark/>
          </w:tcPr>
          <w:p w14:paraId="5950FF9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97,465</w:t>
            </w:r>
          </w:p>
        </w:tc>
        <w:tc>
          <w:tcPr>
            <w:tcW w:w="1550" w:type="dxa"/>
            <w:tcMar>
              <w:top w:w="19" w:type="dxa"/>
              <w:left w:w="120" w:type="dxa"/>
              <w:bottom w:w="19" w:type="dxa"/>
              <w:right w:w="120" w:type="dxa"/>
            </w:tcMar>
            <w:vAlign w:val="center"/>
            <w:hideMark/>
          </w:tcPr>
          <w:p w14:paraId="5950FF9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244.3</w:t>
            </w:r>
          </w:p>
        </w:tc>
      </w:tr>
      <w:tr w:rsidR="001C6D88" w:rsidRPr="00882F33" w14:paraId="5950FFA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9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Montenegro</w:t>
            </w:r>
          </w:p>
        </w:tc>
        <w:tc>
          <w:tcPr>
            <w:tcW w:w="1210" w:type="dxa"/>
            <w:shd w:val="clear" w:color="auto" w:fill="FDF5EA"/>
            <w:tcMar>
              <w:top w:w="19" w:type="dxa"/>
              <w:left w:w="120" w:type="dxa"/>
              <w:bottom w:w="19" w:type="dxa"/>
              <w:right w:w="120" w:type="dxa"/>
            </w:tcMar>
            <w:vAlign w:val="center"/>
            <w:hideMark/>
          </w:tcPr>
          <w:p w14:paraId="5950FFA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1,332</w:t>
            </w:r>
          </w:p>
        </w:tc>
        <w:tc>
          <w:tcPr>
            <w:tcW w:w="1550" w:type="dxa"/>
            <w:shd w:val="clear" w:color="auto" w:fill="FDF5EA"/>
            <w:tcMar>
              <w:top w:w="19" w:type="dxa"/>
              <w:left w:w="120" w:type="dxa"/>
              <w:bottom w:w="19" w:type="dxa"/>
              <w:right w:w="120" w:type="dxa"/>
            </w:tcMar>
            <w:vAlign w:val="center"/>
            <w:hideMark/>
          </w:tcPr>
          <w:p w14:paraId="5950FFA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241.1</w:t>
            </w:r>
          </w:p>
        </w:tc>
      </w:tr>
      <w:tr w:rsidR="001C6D88" w:rsidRPr="00882F33" w14:paraId="5950FFA6" w14:textId="77777777" w:rsidTr="005A0871">
        <w:trPr>
          <w:trHeight w:val="315"/>
        </w:trPr>
        <w:tc>
          <w:tcPr>
            <w:tcW w:w="1561" w:type="dxa"/>
            <w:tcMar>
              <w:top w:w="19" w:type="dxa"/>
              <w:left w:w="120" w:type="dxa"/>
              <w:bottom w:w="19" w:type="dxa"/>
              <w:right w:w="120" w:type="dxa"/>
            </w:tcMar>
            <w:vAlign w:val="center"/>
            <w:hideMark/>
          </w:tcPr>
          <w:p w14:paraId="5950FFA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Israel</w:t>
            </w:r>
          </w:p>
        </w:tc>
        <w:tc>
          <w:tcPr>
            <w:tcW w:w="1210" w:type="dxa"/>
            <w:tcMar>
              <w:top w:w="19" w:type="dxa"/>
              <w:left w:w="120" w:type="dxa"/>
              <w:bottom w:w="19" w:type="dxa"/>
              <w:right w:w="120" w:type="dxa"/>
            </w:tcMar>
            <w:vAlign w:val="center"/>
            <w:hideMark/>
          </w:tcPr>
          <w:p w14:paraId="5950FFA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14,415</w:t>
            </w:r>
          </w:p>
        </w:tc>
        <w:tc>
          <w:tcPr>
            <w:tcW w:w="1550" w:type="dxa"/>
            <w:tcMar>
              <w:top w:w="19" w:type="dxa"/>
              <w:left w:w="120" w:type="dxa"/>
              <w:bottom w:w="19" w:type="dxa"/>
              <w:right w:w="120" w:type="dxa"/>
            </w:tcMar>
            <w:vAlign w:val="center"/>
            <w:hideMark/>
          </w:tcPr>
          <w:p w14:paraId="5950FFA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237.4</w:t>
            </w:r>
          </w:p>
        </w:tc>
      </w:tr>
      <w:tr w:rsidR="001C6D88" w:rsidRPr="00882F33" w14:paraId="5950FFA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A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Korea</w:t>
            </w:r>
          </w:p>
        </w:tc>
        <w:tc>
          <w:tcPr>
            <w:tcW w:w="1210" w:type="dxa"/>
            <w:shd w:val="clear" w:color="auto" w:fill="FDF5EA"/>
            <w:tcMar>
              <w:top w:w="19" w:type="dxa"/>
              <w:left w:w="120" w:type="dxa"/>
              <w:bottom w:w="19" w:type="dxa"/>
              <w:right w:w="120" w:type="dxa"/>
            </w:tcMar>
            <w:vAlign w:val="center"/>
            <w:hideMark/>
          </w:tcPr>
          <w:p w14:paraId="5950FFA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107,021</w:t>
            </w:r>
          </w:p>
        </w:tc>
        <w:tc>
          <w:tcPr>
            <w:tcW w:w="1550" w:type="dxa"/>
            <w:shd w:val="clear" w:color="auto" w:fill="FDF5EA"/>
            <w:tcMar>
              <w:top w:w="19" w:type="dxa"/>
              <w:left w:w="120" w:type="dxa"/>
              <w:bottom w:w="19" w:type="dxa"/>
              <w:right w:w="120" w:type="dxa"/>
            </w:tcMar>
            <w:vAlign w:val="center"/>
            <w:hideMark/>
          </w:tcPr>
          <w:p w14:paraId="5950FFA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235.8</w:t>
            </w:r>
          </w:p>
        </w:tc>
      </w:tr>
      <w:tr w:rsidR="001C6D88" w:rsidRPr="00882F33" w14:paraId="5950FFAE" w14:textId="77777777" w:rsidTr="005A0871">
        <w:trPr>
          <w:trHeight w:val="315"/>
        </w:trPr>
        <w:tc>
          <w:tcPr>
            <w:tcW w:w="1561" w:type="dxa"/>
            <w:tcMar>
              <w:top w:w="19" w:type="dxa"/>
              <w:left w:w="120" w:type="dxa"/>
              <w:bottom w:w="19" w:type="dxa"/>
              <w:right w:w="120" w:type="dxa"/>
            </w:tcMar>
            <w:vAlign w:val="center"/>
            <w:hideMark/>
          </w:tcPr>
          <w:p w14:paraId="5950FFA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Malta</w:t>
            </w:r>
          </w:p>
        </w:tc>
        <w:tc>
          <w:tcPr>
            <w:tcW w:w="1210" w:type="dxa"/>
            <w:tcMar>
              <w:top w:w="19" w:type="dxa"/>
              <w:left w:w="120" w:type="dxa"/>
              <w:bottom w:w="19" w:type="dxa"/>
              <w:right w:w="120" w:type="dxa"/>
            </w:tcMar>
            <w:vAlign w:val="center"/>
            <w:hideMark/>
          </w:tcPr>
          <w:p w14:paraId="5950FFA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1,111</w:t>
            </w:r>
          </w:p>
        </w:tc>
        <w:tc>
          <w:tcPr>
            <w:tcW w:w="1550" w:type="dxa"/>
            <w:tcMar>
              <w:top w:w="19" w:type="dxa"/>
              <w:left w:w="120" w:type="dxa"/>
              <w:bottom w:w="19" w:type="dxa"/>
              <w:right w:w="120" w:type="dxa"/>
            </w:tcMar>
            <w:vAlign w:val="center"/>
            <w:hideMark/>
          </w:tcPr>
          <w:p w14:paraId="5950FFA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233.9</w:t>
            </w:r>
          </w:p>
        </w:tc>
      </w:tr>
      <w:tr w:rsidR="001C6D88" w:rsidRPr="00882F33" w14:paraId="5950FFB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A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Estonia</w:t>
            </w:r>
          </w:p>
        </w:tc>
        <w:tc>
          <w:tcPr>
            <w:tcW w:w="1210" w:type="dxa"/>
            <w:shd w:val="clear" w:color="auto" w:fill="FDF5EA"/>
            <w:tcMar>
              <w:top w:w="19" w:type="dxa"/>
              <w:left w:w="120" w:type="dxa"/>
              <w:bottom w:w="19" w:type="dxa"/>
              <w:right w:w="120" w:type="dxa"/>
            </w:tcMar>
            <w:vAlign w:val="center"/>
            <w:hideMark/>
          </w:tcPr>
          <w:p w14:paraId="5950FFB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3,632</w:t>
            </w:r>
          </w:p>
        </w:tc>
        <w:tc>
          <w:tcPr>
            <w:tcW w:w="1550" w:type="dxa"/>
            <w:shd w:val="clear" w:color="auto" w:fill="FDF5EA"/>
            <w:tcMar>
              <w:top w:w="19" w:type="dxa"/>
              <w:left w:w="120" w:type="dxa"/>
              <w:bottom w:w="19" w:type="dxa"/>
              <w:right w:w="120" w:type="dxa"/>
            </w:tcMar>
            <w:vAlign w:val="center"/>
            <w:hideMark/>
          </w:tcPr>
          <w:p w14:paraId="5950FFB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232.1</w:t>
            </w:r>
          </w:p>
        </w:tc>
      </w:tr>
      <w:tr w:rsidR="001C6D88" w:rsidRPr="00882F33" w14:paraId="5950FFB6" w14:textId="77777777" w:rsidTr="005A0871">
        <w:trPr>
          <w:trHeight w:val="315"/>
        </w:trPr>
        <w:tc>
          <w:tcPr>
            <w:tcW w:w="1561" w:type="dxa"/>
            <w:tcMar>
              <w:top w:w="19" w:type="dxa"/>
              <w:left w:w="120" w:type="dxa"/>
              <w:bottom w:w="19" w:type="dxa"/>
              <w:right w:w="120" w:type="dxa"/>
            </w:tcMar>
            <w:vAlign w:val="center"/>
            <w:hideMark/>
          </w:tcPr>
          <w:p w14:paraId="5950FFB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Singapore</w:t>
            </w:r>
          </w:p>
        </w:tc>
        <w:tc>
          <w:tcPr>
            <w:tcW w:w="1210" w:type="dxa"/>
            <w:tcMar>
              <w:top w:w="19" w:type="dxa"/>
              <w:left w:w="120" w:type="dxa"/>
              <w:bottom w:w="19" w:type="dxa"/>
              <w:right w:w="120" w:type="dxa"/>
            </w:tcMar>
            <w:vAlign w:val="center"/>
            <w:hideMark/>
          </w:tcPr>
          <w:p w14:paraId="5950FFB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11,287</w:t>
            </w:r>
          </w:p>
        </w:tc>
        <w:tc>
          <w:tcPr>
            <w:tcW w:w="1550" w:type="dxa"/>
            <w:tcMar>
              <w:top w:w="19" w:type="dxa"/>
              <w:left w:w="120" w:type="dxa"/>
              <w:bottom w:w="19" w:type="dxa"/>
              <w:right w:w="120" w:type="dxa"/>
            </w:tcMar>
            <w:vAlign w:val="center"/>
            <w:hideMark/>
          </w:tcPr>
          <w:p w14:paraId="5950FFB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231.8</w:t>
            </w:r>
          </w:p>
        </w:tc>
      </w:tr>
      <w:tr w:rsidR="001C6D88" w:rsidRPr="00882F33" w14:paraId="5950FFB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B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Brunei</w:t>
            </w:r>
          </w:p>
        </w:tc>
        <w:tc>
          <w:tcPr>
            <w:tcW w:w="1210" w:type="dxa"/>
            <w:shd w:val="clear" w:color="auto" w:fill="FDF5EA"/>
            <w:tcMar>
              <w:top w:w="19" w:type="dxa"/>
              <w:left w:w="120" w:type="dxa"/>
              <w:bottom w:w="19" w:type="dxa"/>
              <w:right w:w="120" w:type="dxa"/>
            </w:tcMar>
            <w:vAlign w:val="center"/>
            <w:hideMark/>
          </w:tcPr>
          <w:p w14:paraId="5950FFB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533</w:t>
            </w:r>
          </w:p>
        </w:tc>
        <w:tc>
          <w:tcPr>
            <w:tcW w:w="1550" w:type="dxa"/>
            <w:shd w:val="clear" w:color="auto" w:fill="FDF5EA"/>
            <w:tcMar>
              <w:top w:w="19" w:type="dxa"/>
              <w:left w:w="120" w:type="dxa"/>
              <w:bottom w:w="19" w:type="dxa"/>
              <w:right w:w="120" w:type="dxa"/>
            </w:tcMar>
            <w:vAlign w:val="center"/>
            <w:hideMark/>
          </w:tcPr>
          <w:p w14:paraId="5950FFB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231.6</w:t>
            </w:r>
          </w:p>
        </w:tc>
      </w:tr>
      <w:tr w:rsidR="001C6D88" w:rsidRPr="00882F33" w14:paraId="5950FFBE" w14:textId="77777777" w:rsidTr="005A0871">
        <w:trPr>
          <w:trHeight w:val="315"/>
        </w:trPr>
        <w:tc>
          <w:tcPr>
            <w:tcW w:w="1561" w:type="dxa"/>
            <w:tcMar>
              <w:top w:w="19" w:type="dxa"/>
              <w:left w:w="120" w:type="dxa"/>
              <w:bottom w:w="19" w:type="dxa"/>
              <w:right w:w="120" w:type="dxa"/>
            </w:tcMar>
            <w:vAlign w:val="center"/>
            <w:hideMark/>
          </w:tcPr>
          <w:p w14:paraId="5950FFB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Austria</w:t>
            </w:r>
          </w:p>
        </w:tc>
        <w:tc>
          <w:tcPr>
            <w:tcW w:w="1210" w:type="dxa"/>
            <w:tcMar>
              <w:top w:w="19" w:type="dxa"/>
              <w:left w:w="120" w:type="dxa"/>
              <w:bottom w:w="19" w:type="dxa"/>
              <w:right w:w="120" w:type="dxa"/>
            </w:tcMar>
            <w:vAlign w:val="center"/>
            <w:hideMark/>
          </w:tcPr>
          <w:p w14:paraId="5950FFB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21,040</w:t>
            </w:r>
          </w:p>
        </w:tc>
        <w:tc>
          <w:tcPr>
            <w:tcW w:w="1550" w:type="dxa"/>
            <w:tcMar>
              <w:top w:w="19" w:type="dxa"/>
              <w:left w:w="120" w:type="dxa"/>
              <w:bottom w:w="19" w:type="dxa"/>
              <w:right w:w="120" w:type="dxa"/>
            </w:tcMar>
            <w:vAlign w:val="center"/>
            <w:hideMark/>
          </w:tcPr>
          <w:p w14:paraId="5950FFB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227.9</w:t>
            </w:r>
          </w:p>
        </w:tc>
      </w:tr>
      <w:tr w:rsidR="001C6D88" w:rsidRPr="00882F33" w14:paraId="5950FFC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B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Cyprus</w:t>
            </w:r>
          </w:p>
        </w:tc>
        <w:tc>
          <w:tcPr>
            <w:tcW w:w="1210" w:type="dxa"/>
            <w:shd w:val="clear" w:color="auto" w:fill="FDF5EA"/>
            <w:tcMar>
              <w:top w:w="19" w:type="dxa"/>
              <w:left w:w="120" w:type="dxa"/>
              <w:bottom w:w="19" w:type="dxa"/>
              <w:right w:w="120" w:type="dxa"/>
            </w:tcMar>
            <w:vAlign w:val="center"/>
            <w:hideMark/>
          </w:tcPr>
          <w:p w14:paraId="5950FFC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2,250</w:t>
            </w:r>
          </w:p>
        </w:tc>
        <w:tc>
          <w:tcPr>
            <w:tcW w:w="1550" w:type="dxa"/>
            <w:shd w:val="clear" w:color="auto" w:fill="FDF5EA"/>
            <w:tcMar>
              <w:top w:w="19" w:type="dxa"/>
              <w:left w:w="120" w:type="dxa"/>
              <w:bottom w:w="19" w:type="dxa"/>
              <w:right w:w="120" w:type="dxa"/>
            </w:tcMar>
            <w:vAlign w:val="center"/>
            <w:hideMark/>
          </w:tcPr>
          <w:p w14:paraId="5950FFC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227.6</w:t>
            </w:r>
          </w:p>
        </w:tc>
      </w:tr>
      <w:tr w:rsidR="001C6D88" w:rsidRPr="00882F33" w14:paraId="5950FFC6" w14:textId="77777777" w:rsidTr="005A0871">
        <w:trPr>
          <w:trHeight w:val="315"/>
        </w:trPr>
        <w:tc>
          <w:tcPr>
            <w:tcW w:w="1561" w:type="dxa"/>
            <w:tcMar>
              <w:top w:w="19" w:type="dxa"/>
              <w:left w:w="120" w:type="dxa"/>
              <w:bottom w:w="19" w:type="dxa"/>
              <w:right w:w="120" w:type="dxa"/>
            </w:tcMar>
            <w:vAlign w:val="center"/>
            <w:hideMark/>
          </w:tcPr>
          <w:p w14:paraId="5950FFC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Spain</w:t>
            </w:r>
          </w:p>
        </w:tc>
        <w:tc>
          <w:tcPr>
            <w:tcW w:w="1210" w:type="dxa"/>
            <w:tcMar>
              <w:top w:w="19" w:type="dxa"/>
              <w:left w:w="120" w:type="dxa"/>
              <w:bottom w:w="19" w:type="dxa"/>
              <w:right w:w="120" w:type="dxa"/>
            </w:tcMar>
            <w:vAlign w:val="center"/>
            <w:hideMark/>
          </w:tcPr>
          <w:p w14:paraId="5950FFC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110,946</w:t>
            </w:r>
          </w:p>
        </w:tc>
        <w:tc>
          <w:tcPr>
            <w:tcW w:w="1550" w:type="dxa"/>
            <w:tcMar>
              <w:top w:w="19" w:type="dxa"/>
              <w:left w:w="120" w:type="dxa"/>
              <w:bottom w:w="19" w:type="dxa"/>
              <w:right w:w="120" w:type="dxa"/>
            </w:tcMar>
            <w:vAlign w:val="center"/>
            <w:hideMark/>
          </w:tcPr>
          <w:p w14:paraId="5950FFC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225.2</w:t>
            </w:r>
          </w:p>
        </w:tc>
      </w:tr>
      <w:tr w:rsidR="001C6D88" w:rsidRPr="00882F33" w14:paraId="5950FFC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C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Greece</w:t>
            </w:r>
          </w:p>
        </w:tc>
        <w:tc>
          <w:tcPr>
            <w:tcW w:w="1210" w:type="dxa"/>
            <w:shd w:val="clear" w:color="auto" w:fill="FDF5EA"/>
            <w:tcMar>
              <w:top w:w="19" w:type="dxa"/>
              <w:left w:w="120" w:type="dxa"/>
              <w:bottom w:w="19" w:type="dxa"/>
              <w:right w:w="120" w:type="dxa"/>
            </w:tcMar>
            <w:vAlign w:val="center"/>
            <w:hideMark/>
          </w:tcPr>
          <w:p w14:paraId="5950FFC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27,157</w:t>
            </w:r>
          </w:p>
        </w:tc>
        <w:tc>
          <w:tcPr>
            <w:tcW w:w="1550" w:type="dxa"/>
            <w:shd w:val="clear" w:color="auto" w:fill="FDF5EA"/>
            <w:tcMar>
              <w:top w:w="19" w:type="dxa"/>
              <w:left w:w="120" w:type="dxa"/>
              <w:bottom w:w="19" w:type="dxa"/>
              <w:right w:w="120" w:type="dxa"/>
            </w:tcMar>
            <w:vAlign w:val="center"/>
            <w:hideMark/>
          </w:tcPr>
          <w:p w14:paraId="5950FFC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224.8</w:t>
            </w:r>
          </w:p>
        </w:tc>
      </w:tr>
      <w:tr w:rsidR="001C6D88" w:rsidRPr="00882F33" w14:paraId="5950FFCE" w14:textId="77777777" w:rsidTr="005A0871">
        <w:trPr>
          <w:trHeight w:val="315"/>
        </w:trPr>
        <w:tc>
          <w:tcPr>
            <w:tcW w:w="1561" w:type="dxa"/>
            <w:tcMar>
              <w:top w:w="19" w:type="dxa"/>
              <w:left w:w="120" w:type="dxa"/>
              <w:bottom w:w="19" w:type="dxa"/>
              <w:right w:w="120" w:type="dxa"/>
            </w:tcMar>
            <w:vAlign w:val="center"/>
            <w:hideMark/>
          </w:tcPr>
          <w:p w14:paraId="5950FFC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Uruguay</w:t>
            </w:r>
          </w:p>
        </w:tc>
        <w:tc>
          <w:tcPr>
            <w:tcW w:w="1210" w:type="dxa"/>
            <w:tcMar>
              <w:top w:w="19" w:type="dxa"/>
              <w:left w:w="120" w:type="dxa"/>
              <w:bottom w:w="19" w:type="dxa"/>
              <w:right w:w="120" w:type="dxa"/>
            </w:tcMar>
            <w:vAlign w:val="center"/>
            <w:hideMark/>
          </w:tcPr>
          <w:p w14:paraId="5950FFC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7,047</w:t>
            </w:r>
          </w:p>
        </w:tc>
        <w:tc>
          <w:tcPr>
            <w:tcW w:w="1550" w:type="dxa"/>
            <w:tcMar>
              <w:top w:w="19" w:type="dxa"/>
              <w:left w:w="120" w:type="dxa"/>
              <w:bottom w:w="19" w:type="dxa"/>
              <w:right w:w="120" w:type="dxa"/>
            </w:tcMar>
            <w:vAlign w:val="center"/>
            <w:hideMark/>
          </w:tcPr>
          <w:p w14:paraId="5950FFC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222.3</w:t>
            </w:r>
          </w:p>
        </w:tc>
      </w:tr>
      <w:tr w:rsidR="001C6D88" w:rsidRPr="00882F33" w14:paraId="5950FFD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C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Romania</w:t>
            </w:r>
          </w:p>
        </w:tc>
        <w:tc>
          <w:tcPr>
            <w:tcW w:w="1210" w:type="dxa"/>
            <w:shd w:val="clear" w:color="auto" w:fill="FDF5EA"/>
            <w:tcMar>
              <w:top w:w="19" w:type="dxa"/>
              <w:left w:w="120" w:type="dxa"/>
              <w:bottom w:w="19" w:type="dxa"/>
              <w:right w:w="120" w:type="dxa"/>
            </w:tcMar>
            <w:vAlign w:val="center"/>
            <w:hideMark/>
          </w:tcPr>
          <w:p w14:paraId="5950FFD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43,397</w:t>
            </w:r>
          </w:p>
        </w:tc>
        <w:tc>
          <w:tcPr>
            <w:tcW w:w="1550" w:type="dxa"/>
            <w:shd w:val="clear" w:color="auto" w:fill="FDF5EA"/>
            <w:tcMar>
              <w:top w:w="19" w:type="dxa"/>
              <w:left w:w="120" w:type="dxa"/>
              <w:bottom w:w="19" w:type="dxa"/>
              <w:right w:w="120" w:type="dxa"/>
            </w:tcMar>
            <w:vAlign w:val="center"/>
            <w:hideMark/>
          </w:tcPr>
          <w:p w14:paraId="5950FFD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221.8</w:t>
            </w:r>
          </w:p>
        </w:tc>
      </w:tr>
      <w:tr w:rsidR="001C6D88" w:rsidRPr="00882F33" w14:paraId="5950FFD6" w14:textId="77777777" w:rsidTr="005A0871">
        <w:trPr>
          <w:trHeight w:val="315"/>
        </w:trPr>
        <w:tc>
          <w:tcPr>
            <w:tcW w:w="1561" w:type="dxa"/>
            <w:tcMar>
              <w:top w:w="19" w:type="dxa"/>
              <w:left w:w="120" w:type="dxa"/>
              <w:bottom w:w="19" w:type="dxa"/>
              <w:right w:w="120" w:type="dxa"/>
            </w:tcMar>
            <w:vAlign w:val="center"/>
            <w:hideMark/>
          </w:tcPr>
          <w:p w14:paraId="5950FFD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Portugal</w:t>
            </w:r>
          </w:p>
        </w:tc>
        <w:tc>
          <w:tcPr>
            <w:tcW w:w="1210" w:type="dxa"/>
            <w:tcMar>
              <w:top w:w="19" w:type="dxa"/>
              <w:left w:w="120" w:type="dxa"/>
              <w:bottom w:w="19" w:type="dxa"/>
              <w:right w:w="120" w:type="dxa"/>
            </w:tcMar>
            <w:vAlign w:val="center"/>
            <w:hideMark/>
          </w:tcPr>
          <w:p w14:paraId="5950FFD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25,306</w:t>
            </w:r>
          </w:p>
        </w:tc>
        <w:tc>
          <w:tcPr>
            <w:tcW w:w="1550" w:type="dxa"/>
            <w:tcMar>
              <w:top w:w="19" w:type="dxa"/>
              <w:left w:w="120" w:type="dxa"/>
              <w:bottom w:w="19" w:type="dxa"/>
              <w:right w:w="120" w:type="dxa"/>
            </w:tcMar>
            <w:vAlign w:val="center"/>
            <w:hideMark/>
          </w:tcPr>
          <w:p w14:paraId="5950FFD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215.7</w:t>
            </w:r>
          </w:p>
        </w:tc>
      </w:tr>
      <w:tr w:rsidR="001C6D88" w:rsidRPr="00882F33" w14:paraId="5950FFD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D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Polynesia</w:t>
            </w:r>
          </w:p>
        </w:tc>
        <w:tc>
          <w:tcPr>
            <w:tcW w:w="1210" w:type="dxa"/>
            <w:shd w:val="clear" w:color="auto" w:fill="FDF5EA"/>
            <w:tcMar>
              <w:top w:w="19" w:type="dxa"/>
              <w:left w:w="120" w:type="dxa"/>
              <w:bottom w:w="19" w:type="dxa"/>
              <w:right w:w="120" w:type="dxa"/>
            </w:tcMar>
            <w:vAlign w:val="center"/>
            <w:hideMark/>
          </w:tcPr>
          <w:p w14:paraId="5950FFD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383</w:t>
            </w:r>
          </w:p>
        </w:tc>
        <w:tc>
          <w:tcPr>
            <w:tcW w:w="1550" w:type="dxa"/>
            <w:shd w:val="clear" w:color="auto" w:fill="FDF5EA"/>
            <w:tcMar>
              <w:top w:w="19" w:type="dxa"/>
              <w:left w:w="120" w:type="dxa"/>
              <w:bottom w:w="19" w:type="dxa"/>
              <w:right w:w="120" w:type="dxa"/>
            </w:tcMar>
            <w:vAlign w:val="center"/>
            <w:hideMark/>
          </w:tcPr>
          <w:p w14:paraId="5950FFD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214.0</w:t>
            </w:r>
          </w:p>
        </w:tc>
      </w:tr>
      <w:tr w:rsidR="001C6D88" w:rsidRPr="00882F33" w14:paraId="5950FFDE" w14:textId="77777777" w:rsidTr="005A0871">
        <w:trPr>
          <w:trHeight w:val="315"/>
        </w:trPr>
        <w:tc>
          <w:tcPr>
            <w:tcW w:w="1561" w:type="dxa"/>
            <w:tcMar>
              <w:top w:w="19" w:type="dxa"/>
              <w:left w:w="120" w:type="dxa"/>
              <w:bottom w:w="19" w:type="dxa"/>
              <w:right w:w="120" w:type="dxa"/>
            </w:tcMar>
            <w:vAlign w:val="center"/>
            <w:hideMark/>
          </w:tcPr>
          <w:p w14:paraId="5950FFD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Barbados</w:t>
            </w:r>
          </w:p>
        </w:tc>
        <w:tc>
          <w:tcPr>
            <w:tcW w:w="1210" w:type="dxa"/>
            <w:tcMar>
              <w:top w:w="19" w:type="dxa"/>
              <w:left w:w="120" w:type="dxa"/>
              <w:bottom w:w="19" w:type="dxa"/>
              <w:right w:w="120" w:type="dxa"/>
            </w:tcMar>
            <w:vAlign w:val="center"/>
            <w:hideMark/>
          </w:tcPr>
          <w:p w14:paraId="5950FFD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572</w:t>
            </w:r>
          </w:p>
        </w:tc>
        <w:tc>
          <w:tcPr>
            <w:tcW w:w="1550" w:type="dxa"/>
            <w:tcMar>
              <w:top w:w="19" w:type="dxa"/>
              <w:left w:w="120" w:type="dxa"/>
              <w:bottom w:w="19" w:type="dxa"/>
              <w:right w:w="120" w:type="dxa"/>
            </w:tcMar>
            <w:vAlign w:val="center"/>
            <w:hideMark/>
          </w:tcPr>
          <w:p w14:paraId="5950FFD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212.6</w:t>
            </w:r>
          </w:p>
        </w:tc>
      </w:tr>
      <w:tr w:rsidR="001C6D88" w:rsidRPr="00882F33" w14:paraId="5950FFE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D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Argentina</w:t>
            </w:r>
          </w:p>
        </w:tc>
        <w:tc>
          <w:tcPr>
            <w:tcW w:w="1210" w:type="dxa"/>
            <w:shd w:val="clear" w:color="auto" w:fill="FDF5EA"/>
            <w:tcMar>
              <w:top w:w="19" w:type="dxa"/>
              <w:left w:w="120" w:type="dxa"/>
              <w:bottom w:w="19" w:type="dxa"/>
              <w:right w:w="120" w:type="dxa"/>
            </w:tcMar>
            <w:vAlign w:val="center"/>
            <w:hideMark/>
          </w:tcPr>
          <w:p w14:paraId="5950FFE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66,796</w:t>
            </w:r>
          </w:p>
        </w:tc>
        <w:tc>
          <w:tcPr>
            <w:tcW w:w="1550" w:type="dxa"/>
            <w:shd w:val="clear" w:color="auto" w:fill="FDF5EA"/>
            <w:tcMar>
              <w:top w:w="19" w:type="dxa"/>
              <w:left w:w="120" w:type="dxa"/>
              <w:bottom w:w="19" w:type="dxa"/>
              <w:right w:w="120" w:type="dxa"/>
            </w:tcMar>
            <w:vAlign w:val="center"/>
            <w:hideMark/>
          </w:tcPr>
          <w:p w14:paraId="5950FFE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209.1</w:t>
            </w:r>
          </w:p>
        </w:tc>
      </w:tr>
      <w:tr w:rsidR="001C6D88" w:rsidRPr="00882F33" w14:paraId="5950FFE6" w14:textId="77777777" w:rsidTr="005A0871">
        <w:trPr>
          <w:trHeight w:val="315"/>
        </w:trPr>
        <w:tc>
          <w:tcPr>
            <w:tcW w:w="1561" w:type="dxa"/>
            <w:tcMar>
              <w:top w:w="19" w:type="dxa"/>
              <w:left w:w="120" w:type="dxa"/>
              <w:bottom w:w="19" w:type="dxa"/>
              <w:right w:w="120" w:type="dxa"/>
            </w:tcMar>
            <w:vAlign w:val="center"/>
            <w:hideMark/>
          </w:tcPr>
          <w:p w14:paraId="5950FFE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Belarus</w:t>
            </w:r>
          </w:p>
        </w:tc>
        <w:tc>
          <w:tcPr>
            <w:tcW w:w="1210" w:type="dxa"/>
            <w:tcMar>
              <w:top w:w="19" w:type="dxa"/>
              <w:left w:w="120" w:type="dxa"/>
              <w:bottom w:w="19" w:type="dxa"/>
              <w:right w:w="120" w:type="dxa"/>
            </w:tcMar>
            <w:vAlign w:val="center"/>
            <w:hideMark/>
          </w:tcPr>
          <w:p w14:paraId="5950FFE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19,274</w:t>
            </w:r>
          </w:p>
        </w:tc>
        <w:tc>
          <w:tcPr>
            <w:tcW w:w="1550" w:type="dxa"/>
            <w:tcMar>
              <w:top w:w="19" w:type="dxa"/>
              <w:left w:w="120" w:type="dxa"/>
              <w:bottom w:w="19" w:type="dxa"/>
              <w:right w:w="120" w:type="dxa"/>
            </w:tcMar>
            <w:vAlign w:val="center"/>
            <w:hideMark/>
          </w:tcPr>
          <w:p w14:paraId="5950FFE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208.6</w:t>
            </w:r>
          </w:p>
        </w:tc>
      </w:tr>
      <w:tr w:rsidR="001C6D88" w:rsidRPr="00882F33" w14:paraId="5950FFE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E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Russia</w:t>
            </w:r>
          </w:p>
        </w:tc>
        <w:tc>
          <w:tcPr>
            <w:tcW w:w="1210" w:type="dxa"/>
            <w:shd w:val="clear" w:color="auto" w:fill="FDF5EA"/>
            <w:tcMar>
              <w:top w:w="19" w:type="dxa"/>
              <w:left w:w="120" w:type="dxa"/>
              <w:bottom w:w="19" w:type="dxa"/>
              <w:right w:w="120" w:type="dxa"/>
            </w:tcMar>
            <w:vAlign w:val="center"/>
            <w:hideMark/>
          </w:tcPr>
          <w:p w14:paraId="5950FFE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298,489</w:t>
            </w:r>
          </w:p>
        </w:tc>
        <w:tc>
          <w:tcPr>
            <w:tcW w:w="1550" w:type="dxa"/>
            <w:shd w:val="clear" w:color="auto" w:fill="FDF5EA"/>
            <w:tcMar>
              <w:top w:w="19" w:type="dxa"/>
              <w:left w:w="120" w:type="dxa"/>
              <w:bottom w:w="19" w:type="dxa"/>
              <w:right w:w="120" w:type="dxa"/>
            </w:tcMar>
            <w:vAlign w:val="center"/>
            <w:hideMark/>
          </w:tcPr>
          <w:p w14:paraId="5950FFE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208.0</w:t>
            </w:r>
          </w:p>
        </w:tc>
      </w:tr>
      <w:tr w:rsidR="001C6D88" w:rsidRPr="00882F33" w14:paraId="5950FFEE" w14:textId="77777777" w:rsidTr="005A0871">
        <w:trPr>
          <w:trHeight w:val="315"/>
        </w:trPr>
        <w:tc>
          <w:tcPr>
            <w:tcW w:w="1561" w:type="dxa"/>
            <w:tcMar>
              <w:top w:w="19" w:type="dxa"/>
              <w:left w:w="120" w:type="dxa"/>
              <w:bottom w:w="19" w:type="dxa"/>
              <w:right w:w="120" w:type="dxa"/>
            </w:tcMar>
            <w:vAlign w:val="center"/>
            <w:hideMark/>
          </w:tcPr>
          <w:p w14:paraId="5950FFE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Zimbabwe</w:t>
            </w:r>
          </w:p>
        </w:tc>
        <w:tc>
          <w:tcPr>
            <w:tcW w:w="1210" w:type="dxa"/>
            <w:tcMar>
              <w:top w:w="19" w:type="dxa"/>
              <w:left w:w="120" w:type="dxa"/>
              <w:bottom w:w="19" w:type="dxa"/>
              <w:right w:w="120" w:type="dxa"/>
            </w:tcMar>
            <w:vAlign w:val="center"/>
            <w:hideMark/>
          </w:tcPr>
          <w:p w14:paraId="5950FFE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10,052</w:t>
            </w:r>
          </w:p>
        </w:tc>
        <w:tc>
          <w:tcPr>
            <w:tcW w:w="1550" w:type="dxa"/>
            <w:tcMar>
              <w:top w:w="19" w:type="dxa"/>
              <w:left w:w="120" w:type="dxa"/>
              <w:bottom w:w="19" w:type="dxa"/>
              <w:right w:w="120" w:type="dxa"/>
            </w:tcMar>
            <w:vAlign w:val="center"/>
            <w:hideMark/>
          </w:tcPr>
          <w:p w14:paraId="5950FFE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207.8</w:t>
            </w:r>
          </w:p>
        </w:tc>
      </w:tr>
      <w:tr w:rsidR="001C6D88" w:rsidRPr="00882F33" w14:paraId="5950FFF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E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Bulgaria</w:t>
            </w:r>
          </w:p>
        </w:tc>
        <w:tc>
          <w:tcPr>
            <w:tcW w:w="1210" w:type="dxa"/>
            <w:shd w:val="clear" w:color="auto" w:fill="FDF5EA"/>
            <w:tcMar>
              <w:top w:w="19" w:type="dxa"/>
              <w:left w:w="120" w:type="dxa"/>
              <w:bottom w:w="19" w:type="dxa"/>
              <w:right w:w="120" w:type="dxa"/>
            </w:tcMar>
            <w:vAlign w:val="center"/>
            <w:hideMark/>
          </w:tcPr>
          <w:p w14:paraId="5950FFF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15,199</w:t>
            </w:r>
          </w:p>
        </w:tc>
        <w:tc>
          <w:tcPr>
            <w:tcW w:w="1550" w:type="dxa"/>
            <w:shd w:val="clear" w:color="auto" w:fill="FDF5EA"/>
            <w:tcMar>
              <w:top w:w="19" w:type="dxa"/>
              <w:left w:w="120" w:type="dxa"/>
              <w:bottom w:w="19" w:type="dxa"/>
              <w:right w:w="120" w:type="dxa"/>
            </w:tcMar>
            <w:vAlign w:val="center"/>
            <w:hideMark/>
          </w:tcPr>
          <w:p w14:paraId="5950FFF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207.6</w:t>
            </w:r>
          </w:p>
        </w:tc>
      </w:tr>
      <w:tr w:rsidR="001C6D88" w:rsidRPr="00882F33" w14:paraId="5950FFF6" w14:textId="77777777" w:rsidTr="005A0871">
        <w:trPr>
          <w:trHeight w:val="315"/>
        </w:trPr>
        <w:tc>
          <w:tcPr>
            <w:tcW w:w="1561" w:type="dxa"/>
            <w:tcMar>
              <w:top w:w="19" w:type="dxa"/>
              <w:left w:w="120" w:type="dxa"/>
              <w:bottom w:w="19" w:type="dxa"/>
              <w:right w:w="120" w:type="dxa"/>
            </w:tcMar>
            <w:vAlign w:val="center"/>
            <w:hideMark/>
          </w:tcPr>
          <w:p w14:paraId="5950FFF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Bosnia and Herzegovina</w:t>
            </w:r>
          </w:p>
        </w:tc>
        <w:tc>
          <w:tcPr>
            <w:tcW w:w="1210" w:type="dxa"/>
            <w:tcMar>
              <w:top w:w="19" w:type="dxa"/>
              <w:left w:w="120" w:type="dxa"/>
              <w:bottom w:w="19" w:type="dxa"/>
              <w:right w:w="120" w:type="dxa"/>
            </w:tcMar>
            <w:vAlign w:val="center"/>
            <w:hideMark/>
          </w:tcPr>
          <w:p w14:paraId="5950FFF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6,480</w:t>
            </w:r>
          </w:p>
        </w:tc>
        <w:tc>
          <w:tcPr>
            <w:tcW w:w="1550" w:type="dxa"/>
            <w:tcMar>
              <w:top w:w="19" w:type="dxa"/>
              <w:left w:w="120" w:type="dxa"/>
              <w:bottom w:w="19" w:type="dxa"/>
              <w:right w:w="120" w:type="dxa"/>
            </w:tcMar>
            <w:vAlign w:val="center"/>
            <w:hideMark/>
          </w:tcPr>
          <w:p w14:paraId="5950FFF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199.2</w:t>
            </w:r>
          </w:p>
        </w:tc>
      </w:tr>
      <w:tr w:rsidR="001C6D88" w:rsidRPr="00882F33" w14:paraId="5950FFF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F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Fiji</w:t>
            </w:r>
          </w:p>
        </w:tc>
        <w:tc>
          <w:tcPr>
            <w:tcW w:w="1210" w:type="dxa"/>
            <w:shd w:val="clear" w:color="auto" w:fill="FDF5EA"/>
            <w:tcMar>
              <w:top w:w="19" w:type="dxa"/>
              <w:left w:w="120" w:type="dxa"/>
              <w:bottom w:w="19" w:type="dxa"/>
              <w:right w:w="120" w:type="dxa"/>
            </w:tcMar>
            <w:vAlign w:val="center"/>
            <w:hideMark/>
          </w:tcPr>
          <w:p w14:paraId="5950FFF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889</w:t>
            </w:r>
          </w:p>
        </w:tc>
        <w:tc>
          <w:tcPr>
            <w:tcW w:w="1550" w:type="dxa"/>
            <w:shd w:val="clear" w:color="auto" w:fill="FDF5EA"/>
            <w:tcMar>
              <w:top w:w="19" w:type="dxa"/>
              <w:left w:w="120" w:type="dxa"/>
              <w:bottom w:w="19" w:type="dxa"/>
              <w:right w:w="120" w:type="dxa"/>
            </w:tcMar>
            <w:vAlign w:val="center"/>
            <w:hideMark/>
          </w:tcPr>
          <w:p w14:paraId="5950FFF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196.8</w:t>
            </w:r>
          </w:p>
        </w:tc>
      </w:tr>
      <w:tr w:rsidR="001C6D88" w:rsidRPr="00882F33" w14:paraId="5950FFFE" w14:textId="77777777" w:rsidTr="005A0871">
        <w:trPr>
          <w:trHeight w:val="315"/>
        </w:trPr>
        <w:tc>
          <w:tcPr>
            <w:tcW w:w="1561" w:type="dxa"/>
            <w:tcMar>
              <w:top w:w="19" w:type="dxa"/>
              <w:left w:w="120" w:type="dxa"/>
              <w:bottom w:w="19" w:type="dxa"/>
              <w:right w:w="120" w:type="dxa"/>
            </w:tcMar>
            <w:vAlign w:val="center"/>
            <w:hideMark/>
          </w:tcPr>
          <w:p w14:paraId="5950FFF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Papua New Guinea</w:t>
            </w:r>
          </w:p>
        </w:tc>
        <w:tc>
          <w:tcPr>
            <w:tcW w:w="1210" w:type="dxa"/>
            <w:tcMar>
              <w:top w:w="19" w:type="dxa"/>
              <w:left w:w="120" w:type="dxa"/>
              <w:bottom w:w="19" w:type="dxa"/>
              <w:right w:w="120" w:type="dxa"/>
            </w:tcMar>
            <w:vAlign w:val="center"/>
            <w:hideMark/>
          </w:tcPr>
          <w:p w14:paraId="5950FFF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6,395</w:t>
            </w:r>
          </w:p>
        </w:tc>
        <w:tc>
          <w:tcPr>
            <w:tcW w:w="1550" w:type="dxa"/>
            <w:tcMar>
              <w:top w:w="19" w:type="dxa"/>
              <w:left w:w="120" w:type="dxa"/>
              <w:bottom w:w="19" w:type="dxa"/>
              <w:right w:w="120" w:type="dxa"/>
            </w:tcMar>
            <w:vAlign w:val="center"/>
            <w:hideMark/>
          </w:tcPr>
          <w:p w14:paraId="5950FFF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193.4</w:t>
            </w:r>
          </w:p>
        </w:tc>
      </w:tr>
      <w:tr w:rsidR="001C6D88" w:rsidRPr="00882F33" w14:paraId="5951000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0FFF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Macedonia</w:t>
            </w:r>
          </w:p>
        </w:tc>
        <w:tc>
          <w:tcPr>
            <w:tcW w:w="1210" w:type="dxa"/>
            <w:shd w:val="clear" w:color="auto" w:fill="FDF5EA"/>
            <w:tcMar>
              <w:top w:w="19" w:type="dxa"/>
              <w:left w:w="120" w:type="dxa"/>
              <w:bottom w:w="19" w:type="dxa"/>
              <w:right w:w="120" w:type="dxa"/>
            </w:tcMar>
            <w:vAlign w:val="center"/>
            <w:hideMark/>
          </w:tcPr>
          <w:p w14:paraId="5951000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3,290</w:t>
            </w:r>
          </w:p>
        </w:tc>
        <w:tc>
          <w:tcPr>
            <w:tcW w:w="1550" w:type="dxa"/>
            <w:shd w:val="clear" w:color="auto" w:fill="FDF5EA"/>
            <w:tcMar>
              <w:top w:w="19" w:type="dxa"/>
              <w:left w:w="120" w:type="dxa"/>
              <w:bottom w:w="19" w:type="dxa"/>
              <w:right w:w="120" w:type="dxa"/>
            </w:tcMar>
            <w:vAlign w:val="center"/>
            <w:hideMark/>
          </w:tcPr>
          <w:p w14:paraId="5951000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190.7</w:t>
            </w:r>
          </w:p>
        </w:tc>
      </w:tr>
      <w:tr w:rsidR="001C6D88" w:rsidRPr="00882F33" w14:paraId="59510006" w14:textId="77777777" w:rsidTr="005A0871">
        <w:trPr>
          <w:trHeight w:val="315"/>
        </w:trPr>
        <w:tc>
          <w:tcPr>
            <w:tcW w:w="1561" w:type="dxa"/>
            <w:tcMar>
              <w:top w:w="19" w:type="dxa"/>
              <w:left w:w="120" w:type="dxa"/>
              <w:bottom w:w="19" w:type="dxa"/>
              <w:right w:w="120" w:type="dxa"/>
            </w:tcMar>
            <w:vAlign w:val="center"/>
            <w:hideMark/>
          </w:tcPr>
          <w:p w14:paraId="5951000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Martinique</w:t>
            </w:r>
          </w:p>
        </w:tc>
        <w:tc>
          <w:tcPr>
            <w:tcW w:w="1210" w:type="dxa"/>
            <w:tcMar>
              <w:top w:w="19" w:type="dxa"/>
              <w:left w:w="120" w:type="dxa"/>
              <w:bottom w:w="19" w:type="dxa"/>
              <w:right w:w="120" w:type="dxa"/>
            </w:tcMar>
            <w:vAlign w:val="center"/>
            <w:hideMark/>
          </w:tcPr>
          <w:p w14:paraId="5951000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867</w:t>
            </w:r>
          </w:p>
        </w:tc>
        <w:tc>
          <w:tcPr>
            <w:tcW w:w="1550" w:type="dxa"/>
            <w:tcMar>
              <w:top w:w="19" w:type="dxa"/>
              <w:left w:w="120" w:type="dxa"/>
              <w:bottom w:w="19" w:type="dxa"/>
              <w:right w:w="120" w:type="dxa"/>
            </w:tcMar>
            <w:vAlign w:val="center"/>
            <w:hideMark/>
          </w:tcPr>
          <w:p w14:paraId="5951000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190.4</w:t>
            </w:r>
          </w:p>
        </w:tc>
      </w:tr>
      <w:tr w:rsidR="001C6D88" w:rsidRPr="00882F33" w14:paraId="5951000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0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Jamaica</w:t>
            </w:r>
          </w:p>
        </w:tc>
        <w:tc>
          <w:tcPr>
            <w:tcW w:w="1210" w:type="dxa"/>
            <w:shd w:val="clear" w:color="auto" w:fill="FDF5EA"/>
            <w:tcMar>
              <w:top w:w="19" w:type="dxa"/>
              <w:left w:w="120" w:type="dxa"/>
              <w:bottom w:w="19" w:type="dxa"/>
              <w:right w:w="120" w:type="dxa"/>
            </w:tcMar>
            <w:vAlign w:val="center"/>
            <w:hideMark/>
          </w:tcPr>
          <w:p w14:paraId="5951000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3,516</w:t>
            </w:r>
          </w:p>
        </w:tc>
        <w:tc>
          <w:tcPr>
            <w:tcW w:w="1550" w:type="dxa"/>
            <w:shd w:val="clear" w:color="auto" w:fill="FDF5EA"/>
            <w:tcMar>
              <w:top w:w="19" w:type="dxa"/>
              <w:left w:w="120" w:type="dxa"/>
              <w:bottom w:w="19" w:type="dxa"/>
              <w:right w:w="120" w:type="dxa"/>
            </w:tcMar>
            <w:vAlign w:val="center"/>
            <w:hideMark/>
          </w:tcPr>
          <w:p w14:paraId="5951000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190.0</w:t>
            </w:r>
          </w:p>
        </w:tc>
      </w:tr>
      <w:tr w:rsidR="001C6D88" w:rsidRPr="00882F33" w14:paraId="5951000E" w14:textId="77777777" w:rsidTr="005A0871">
        <w:trPr>
          <w:trHeight w:val="315"/>
        </w:trPr>
        <w:tc>
          <w:tcPr>
            <w:tcW w:w="1561" w:type="dxa"/>
            <w:tcMar>
              <w:top w:w="19" w:type="dxa"/>
              <w:left w:w="120" w:type="dxa"/>
              <w:bottom w:w="19" w:type="dxa"/>
              <w:right w:w="120" w:type="dxa"/>
            </w:tcMar>
            <w:vAlign w:val="center"/>
            <w:hideMark/>
          </w:tcPr>
          <w:p w14:paraId="5951000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Brazil</w:t>
            </w:r>
          </w:p>
        </w:tc>
        <w:tc>
          <w:tcPr>
            <w:tcW w:w="1210" w:type="dxa"/>
            <w:tcMar>
              <w:top w:w="19" w:type="dxa"/>
              <w:left w:w="120" w:type="dxa"/>
              <w:bottom w:w="19" w:type="dxa"/>
              <w:right w:w="120" w:type="dxa"/>
            </w:tcMar>
            <w:vAlign w:val="center"/>
            <w:hideMark/>
          </w:tcPr>
          <w:p w14:paraId="5951000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276,048</w:t>
            </w:r>
          </w:p>
        </w:tc>
        <w:tc>
          <w:tcPr>
            <w:tcW w:w="1550" w:type="dxa"/>
            <w:tcMar>
              <w:top w:w="19" w:type="dxa"/>
              <w:left w:w="120" w:type="dxa"/>
              <w:bottom w:w="19" w:type="dxa"/>
              <w:right w:w="120" w:type="dxa"/>
            </w:tcMar>
            <w:vAlign w:val="center"/>
            <w:hideMark/>
          </w:tcPr>
          <w:p w14:paraId="5951000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189.0</w:t>
            </w:r>
          </w:p>
        </w:tc>
      </w:tr>
      <w:tr w:rsidR="001C6D88" w:rsidRPr="00882F33" w14:paraId="5951001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0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Ukraine</w:t>
            </w:r>
          </w:p>
        </w:tc>
        <w:tc>
          <w:tcPr>
            <w:tcW w:w="1210" w:type="dxa"/>
            <w:shd w:val="clear" w:color="auto" w:fill="FDF5EA"/>
            <w:tcMar>
              <w:top w:w="19" w:type="dxa"/>
              <w:left w:w="120" w:type="dxa"/>
              <w:bottom w:w="19" w:type="dxa"/>
              <w:right w:w="120" w:type="dxa"/>
            </w:tcMar>
            <w:vAlign w:val="center"/>
            <w:hideMark/>
          </w:tcPr>
          <w:p w14:paraId="5951001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79,402</w:t>
            </w:r>
          </w:p>
        </w:tc>
        <w:tc>
          <w:tcPr>
            <w:tcW w:w="1550" w:type="dxa"/>
            <w:shd w:val="clear" w:color="auto" w:fill="FDF5EA"/>
            <w:tcMar>
              <w:top w:w="19" w:type="dxa"/>
              <w:left w:w="120" w:type="dxa"/>
              <w:bottom w:w="19" w:type="dxa"/>
              <w:right w:w="120" w:type="dxa"/>
            </w:tcMar>
            <w:vAlign w:val="center"/>
            <w:hideMark/>
          </w:tcPr>
          <w:p w14:paraId="5951001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187.4</w:t>
            </w:r>
          </w:p>
        </w:tc>
      </w:tr>
      <w:tr w:rsidR="001C6D88" w:rsidRPr="00882F33" w14:paraId="59510016" w14:textId="77777777" w:rsidTr="005A0871">
        <w:trPr>
          <w:trHeight w:val="315"/>
        </w:trPr>
        <w:tc>
          <w:tcPr>
            <w:tcW w:w="1561" w:type="dxa"/>
            <w:tcMar>
              <w:top w:w="19" w:type="dxa"/>
              <w:left w:w="120" w:type="dxa"/>
              <w:bottom w:w="19" w:type="dxa"/>
              <w:right w:w="120" w:type="dxa"/>
            </w:tcMar>
            <w:vAlign w:val="center"/>
            <w:hideMark/>
          </w:tcPr>
          <w:p w14:paraId="5951001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China</w:t>
            </w:r>
          </w:p>
        </w:tc>
        <w:tc>
          <w:tcPr>
            <w:tcW w:w="1210" w:type="dxa"/>
            <w:tcMar>
              <w:top w:w="19" w:type="dxa"/>
              <w:left w:w="120" w:type="dxa"/>
              <w:bottom w:w="19" w:type="dxa"/>
              <w:right w:w="120" w:type="dxa"/>
            </w:tcMar>
            <w:vAlign w:val="center"/>
            <w:hideMark/>
          </w:tcPr>
          <w:p w14:paraId="5951001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2,082,385</w:t>
            </w:r>
          </w:p>
        </w:tc>
        <w:tc>
          <w:tcPr>
            <w:tcW w:w="1550" w:type="dxa"/>
            <w:tcMar>
              <w:top w:w="19" w:type="dxa"/>
              <w:left w:w="120" w:type="dxa"/>
              <w:bottom w:w="19" w:type="dxa"/>
              <w:right w:w="120" w:type="dxa"/>
            </w:tcMar>
            <w:vAlign w:val="center"/>
            <w:hideMark/>
          </w:tcPr>
          <w:p w14:paraId="5951001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187.3</w:t>
            </w:r>
          </w:p>
        </w:tc>
      </w:tr>
      <w:tr w:rsidR="001C6D88" w:rsidRPr="00882F33" w14:paraId="5951001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1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Cuba</w:t>
            </w:r>
          </w:p>
        </w:tc>
        <w:tc>
          <w:tcPr>
            <w:tcW w:w="1210" w:type="dxa"/>
            <w:shd w:val="clear" w:color="auto" w:fill="FDF5EA"/>
            <w:tcMar>
              <w:top w:w="19" w:type="dxa"/>
              <w:left w:w="120" w:type="dxa"/>
              <w:bottom w:w="19" w:type="dxa"/>
              <w:right w:w="120" w:type="dxa"/>
            </w:tcMar>
            <w:vAlign w:val="center"/>
            <w:hideMark/>
          </w:tcPr>
          <w:p w14:paraId="5951001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20,153</w:t>
            </w:r>
          </w:p>
        </w:tc>
        <w:tc>
          <w:tcPr>
            <w:tcW w:w="1550" w:type="dxa"/>
            <w:shd w:val="clear" w:color="auto" w:fill="FDF5EA"/>
            <w:tcMar>
              <w:top w:w="19" w:type="dxa"/>
              <w:left w:w="120" w:type="dxa"/>
              <w:bottom w:w="19" w:type="dxa"/>
              <w:right w:w="120" w:type="dxa"/>
            </w:tcMar>
            <w:vAlign w:val="center"/>
            <w:hideMark/>
          </w:tcPr>
          <w:p w14:paraId="5951001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186.4</w:t>
            </w:r>
          </w:p>
        </w:tc>
      </w:tr>
      <w:tr w:rsidR="001C6D88" w:rsidRPr="00882F33" w14:paraId="5951001E" w14:textId="77777777" w:rsidTr="005A0871">
        <w:trPr>
          <w:trHeight w:val="315"/>
        </w:trPr>
        <w:tc>
          <w:tcPr>
            <w:tcW w:w="1561" w:type="dxa"/>
            <w:tcMar>
              <w:top w:w="19" w:type="dxa"/>
              <w:left w:w="120" w:type="dxa"/>
              <w:bottom w:w="19" w:type="dxa"/>
              <w:right w:w="120" w:type="dxa"/>
            </w:tcMar>
            <w:vAlign w:val="center"/>
            <w:hideMark/>
          </w:tcPr>
          <w:p w14:paraId="5951001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Trinidad and Tobago</w:t>
            </w:r>
          </w:p>
        </w:tc>
        <w:tc>
          <w:tcPr>
            <w:tcW w:w="1210" w:type="dxa"/>
            <w:tcMar>
              <w:top w:w="19" w:type="dxa"/>
              <w:left w:w="120" w:type="dxa"/>
              <w:bottom w:w="19" w:type="dxa"/>
              <w:right w:w="120" w:type="dxa"/>
            </w:tcMar>
            <w:vAlign w:val="center"/>
            <w:hideMark/>
          </w:tcPr>
          <w:p w14:paraId="5951001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1,923</w:t>
            </w:r>
          </w:p>
        </w:tc>
        <w:tc>
          <w:tcPr>
            <w:tcW w:w="1550" w:type="dxa"/>
            <w:tcMar>
              <w:top w:w="19" w:type="dxa"/>
              <w:left w:w="120" w:type="dxa"/>
              <w:bottom w:w="19" w:type="dxa"/>
              <w:right w:w="120" w:type="dxa"/>
            </w:tcMar>
            <w:vAlign w:val="center"/>
            <w:hideMark/>
          </w:tcPr>
          <w:p w14:paraId="5951001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185.7</w:t>
            </w:r>
          </w:p>
        </w:tc>
      </w:tr>
      <w:tr w:rsidR="001C6D88" w:rsidRPr="00882F33" w14:paraId="5951002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1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Puerto Rico</w:t>
            </w:r>
          </w:p>
        </w:tc>
        <w:tc>
          <w:tcPr>
            <w:tcW w:w="1210" w:type="dxa"/>
            <w:shd w:val="clear" w:color="auto" w:fill="FDF5EA"/>
            <w:tcMar>
              <w:top w:w="19" w:type="dxa"/>
              <w:left w:w="120" w:type="dxa"/>
              <w:bottom w:w="19" w:type="dxa"/>
              <w:right w:w="120" w:type="dxa"/>
            </w:tcMar>
            <w:vAlign w:val="center"/>
            <w:hideMark/>
          </w:tcPr>
          <w:p w14:paraId="5951002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5,758</w:t>
            </w:r>
          </w:p>
        </w:tc>
        <w:tc>
          <w:tcPr>
            <w:tcW w:w="1550" w:type="dxa"/>
            <w:shd w:val="clear" w:color="auto" w:fill="FDF5EA"/>
            <w:tcMar>
              <w:top w:w="19" w:type="dxa"/>
              <w:left w:w="120" w:type="dxa"/>
              <w:bottom w:w="19" w:type="dxa"/>
              <w:right w:w="120" w:type="dxa"/>
            </w:tcMar>
            <w:vAlign w:val="center"/>
            <w:hideMark/>
          </w:tcPr>
          <w:p w14:paraId="5951002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185.3</w:t>
            </w:r>
          </w:p>
        </w:tc>
      </w:tr>
      <w:tr w:rsidR="001C6D88" w:rsidRPr="00882F33" w14:paraId="59510026" w14:textId="77777777" w:rsidTr="005A0871">
        <w:trPr>
          <w:trHeight w:val="315"/>
        </w:trPr>
        <w:tc>
          <w:tcPr>
            <w:tcW w:w="1561" w:type="dxa"/>
            <w:tcMar>
              <w:top w:w="19" w:type="dxa"/>
              <w:left w:w="120" w:type="dxa"/>
              <w:bottom w:w="19" w:type="dxa"/>
              <w:right w:w="120" w:type="dxa"/>
            </w:tcMar>
            <w:vAlign w:val="center"/>
            <w:hideMark/>
          </w:tcPr>
          <w:p w14:paraId="5951002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Turkey</w:t>
            </w:r>
          </w:p>
        </w:tc>
        <w:tc>
          <w:tcPr>
            <w:tcW w:w="1210" w:type="dxa"/>
            <w:tcMar>
              <w:top w:w="19" w:type="dxa"/>
              <w:left w:w="120" w:type="dxa"/>
              <w:bottom w:w="19" w:type="dxa"/>
              <w:right w:w="120" w:type="dxa"/>
            </w:tcMar>
            <w:vAlign w:val="center"/>
            <w:hideMark/>
          </w:tcPr>
          <w:p w14:paraId="5951002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98,508</w:t>
            </w:r>
          </w:p>
        </w:tc>
        <w:tc>
          <w:tcPr>
            <w:tcW w:w="1550" w:type="dxa"/>
            <w:tcMar>
              <w:top w:w="19" w:type="dxa"/>
              <w:left w:w="120" w:type="dxa"/>
              <w:bottom w:w="19" w:type="dxa"/>
              <w:right w:w="120" w:type="dxa"/>
            </w:tcMar>
            <w:vAlign w:val="center"/>
            <w:hideMark/>
          </w:tcPr>
          <w:p w14:paraId="5951002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184.0</w:t>
            </w:r>
          </w:p>
        </w:tc>
      </w:tr>
      <w:tr w:rsidR="001C6D88" w:rsidRPr="00882F33" w14:paraId="5951002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2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Namibia</w:t>
            </w:r>
          </w:p>
        </w:tc>
        <w:tc>
          <w:tcPr>
            <w:tcW w:w="1210" w:type="dxa"/>
            <w:shd w:val="clear" w:color="auto" w:fill="FDF5EA"/>
            <w:tcMar>
              <w:top w:w="19" w:type="dxa"/>
              <w:left w:w="120" w:type="dxa"/>
              <w:bottom w:w="19" w:type="dxa"/>
              <w:right w:w="120" w:type="dxa"/>
            </w:tcMar>
            <w:vAlign w:val="center"/>
            <w:hideMark/>
          </w:tcPr>
          <w:p w14:paraId="5951002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1,826</w:t>
            </w:r>
          </w:p>
        </w:tc>
        <w:tc>
          <w:tcPr>
            <w:tcW w:w="1550" w:type="dxa"/>
            <w:shd w:val="clear" w:color="auto" w:fill="FDF5EA"/>
            <w:tcMar>
              <w:top w:w="19" w:type="dxa"/>
              <w:left w:w="120" w:type="dxa"/>
              <w:bottom w:w="19" w:type="dxa"/>
              <w:right w:w="120" w:type="dxa"/>
            </w:tcMar>
            <w:vAlign w:val="center"/>
            <w:hideMark/>
          </w:tcPr>
          <w:p w14:paraId="5951002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183.9</w:t>
            </w:r>
          </w:p>
        </w:tc>
      </w:tr>
      <w:tr w:rsidR="001C6D88" w:rsidRPr="00882F33" w14:paraId="5951002E" w14:textId="77777777" w:rsidTr="005A0871">
        <w:trPr>
          <w:trHeight w:val="315"/>
        </w:trPr>
        <w:tc>
          <w:tcPr>
            <w:tcW w:w="1561" w:type="dxa"/>
            <w:tcMar>
              <w:top w:w="19" w:type="dxa"/>
              <w:left w:w="120" w:type="dxa"/>
              <w:bottom w:w="19" w:type="dxa"/>
              <w:right w:w="120" w:type="dxa"/>
            </w:tcMar>
            <w:vAlign w:val="center"/>
            <w:hideMark/>
          </w:tcPr>
          <w:p w14:paraId="5951002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Africa</w:t>
            </w:r>
          </w:p>
        </w:tc>
        <w:tc>
          <w:tcPr>
            <w:tcW w:w="1210" w:type="dxa"/>
            <w:tcMar>
              <w:top w:w="19" w:type="dxa"/>
              <w:left w:w="120" w:type="dxa"/>
              <w:bottom w:w="19" w:type="dxa"/>
              <w:right w:w="120" w:type="dxa"/>
            </w:tcMar>
            <w:vAlign w:val="center"/>
            <w:hideMark/>
          </w:tcPr>
          <w:p w14:paraId="5951002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54,032</w:t>
            </w:r>
          </w:p>
        </w:tc>
        <w:tc>
          <w:tcPr>
            <w:tcW w:w="1550" w:type="dxa"/>
            <w:tcMar>
              <w:top w:w="19" w:type="dxa"/>
              <w:left w:w="120" w:type="dxa"/>
              <w:bottom w:w="19" w:type="dxa"/>
              <w:right w:w="120" w:type="dxa"/>
            </w:tcMar>
            <w:vAlign w:val="center"/>
            <w:hideMark/>
          </w:tcPr>
          <w:p w14:paraId="5951002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183.4</w:t>
            </w:r>
          </w:p>
        </w:tc>
      </w:tr>
      <w:tr w:rsidR="001C6D88" w:rsidRPr="00882F33" w14:paraId="5951003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2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Paraguay</w:t>
            </w:r>
          </w:p>
        </w:tc>
        <w:tc>
          <w:tcPr>
            <w:tcW w:w="1210" w:type="dxa"/>
            <w:shd w:val="clear" w:color="auto" w:fill="FDF5EA"/>
            <w:tcMar>
              <w:top w:w="19" w:type="dxa"/>
              <w:left w:w="120" w:type="dxa"/>
              <w:bottom w:w="19" w:type="dxa"/>
              <w:right w:w="120" w:type="dxa"/>
            </w:tcMar>
            <w:vAlign w:val="center"/>
            <w:hideMark/>
          </w:tcPr>
          <w:p w14:paraId="5951003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6,283</w:t>
            </w:r>
          </w:p>
        </w:tc>
        <w:tc>
          <w:tcPr>
            <w:tcW w:w="1550" w:type="dxa"/>
            <w:shd w:val="clear" w:color="auto" w:fill="FDF5EA"/>
            <w:tcMar>
              <w:top w:w="19" w:type="dxa"/>
              <w:left w:w="120" w:type="dxa"/>
              <w:bottom w:w="19" w:type="dxa"/>
              <w:right w:w="120" w:type="dxa"/>
            </w:tcMar>
            <w:vAlign w:val="center"/>
            <w:hideMark/>
          </w:tcPr>
          <w:p w14:paraId="5951003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183.4</w:t>
            </w:r>
          </w:p>
        </w:tc>
      </w:tr>
      <w:tr w:rsidR="001C6D88" w:rsidRPr="00882F33" w14:paraId="59510036" w14:textId="77777777" w:rsidTr="005A0871">
        <w:trPr>
          <w:trHeight w:val="315"/>
        </w:trPr>
        <w:tc>
          <w:tcPr>
            <w:tcW w:w="1561" w:type="dxa"/>
            <w:tcMar>
              <w:top w:w="19" w:type="dxa"/>
              <w:left w:w="120" w:type="dxa"/>
              <w:bottom w:w="19" w:type="dxa"/>
              <w:right w:w="120" w:type="dxa"/>
            </w:tcMar>
            <w:vAlign w:val="center"/>
            <w:hideMark/>
          </w:tcPr>
          <w:p w14:paraId="5951003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Mongolia</w:t>
            </w:r>
          </w:p>
        </w:tc>
        <w:tc>
          <w:tcPr>
            <w:tcW w:w="1210" w:type="dxa"/>
            <w:tcMar>
              <w:top w:w="19" w:type="dxa"/>
              <w:left w:w="120" w:type="dxa"/>
              <w:bottom w:w="19" w:type="dxa"/>
              <w:right w:w="120" w:type="dxa"/>
            </w:tcMar>
            <w:vAlign w:val="center"/>
            <w:hideMark/>
          </w:tcPr>
          <w:p w14:paraId="5951003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2,670</w:t>
            </w:r>
          </w:p>
        </w:tc>
        <w:tc>
          <w:tcPr>
            <w:tcW w:w="1550" w:type="dxa"/>
            <w:tcMar>
              <w:top w:w="19" w:type="dxa"/>
              <w:left w:w="120" w:type="dxa"/>
              <w:bottom w:w="19" w:type="dxa"/>
              <w:right w:w="120" w:type="dxa"/>
            </w:tcMar>
            <w:vAlign w:val="center"/>
            <w:hideMark/>
          </w:tcPr>
          <w:p w14:paraId="5951003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181.6</w:t>
            </w:r>
          </w:p>
        </w:tc>
      </w:tr>
      <w:tr w:rsidR="001C6D88" w:rsidRPr="00882F33" w14:paraId="5951003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3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Peru</w:t>
            </w:r>
          </w:p>
        </w:tc>
        <w:tc>
          <w:tcPr>
            <w:tcW w:w="1210" w:type="dxa"/>
            <w:shd w:val="clear" w:color="auto" w:fill="FDF5EA"/>
            <w:tcMar>
              <w:top w:w="19" w:type="dxa"/>
              <w:left w:w="120" w:type="dxa"/>
              <w:bottom w:w="19" w:type="dxa"/>
              <w:right w:w="120" w:type="dxa"/>
            </w:tcMar>
            <w:vAlign w:val="center"/>
            <w:hideMark/>
          </w:tcPr>
          <w:p w14:paraId="5951003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35,849</w:t>
            </w:r>
          </w:p>
        </w:tc>
        <w:tc>
          <w:tcPr>
            <w:tcW w:w="1550" w:type="dxa"/>
            <w:shd w:val="clear" w:color="auto" w:fill="FDF5EA"/>
            <w:tcMar>
              <w:top w:w="19" w:type="dxa"/>
              <w:left w:w="120" w:type="dxa"/>
              <w:bottom w:w="19" w:type="dxa"/>
              <w:right w:w="120" w:type="dxa"/>
            </w:tcMar>
            <w:vAlign w:val="center"/>
            <w:hideMark/>
          </w:tcPr>
          <w:p w14:paraId="5951003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180.5</w:t>
            </w:r>
          </w:p>
        </w:tc>
      </w:tr>
      <w:tr w:rsidR="001C6D88" w:rsidRPr="00882F33" w14:paraId="5951003E" w14:textId="77777777" w:rsidTr="005A0871">
        <w:trPr>
          <w:trHeight w:val="315"/>
        </w:trPr>
        <w:tc>
          <w:tcPr>
            <w:tcW w:w="1561" w:type="dxa"/>
            <w:tcMar>
              <w:top w:w="19" w:type="dxa"/>
              <w:left w:w="120" w:type="dxa"/>
              <w:bottom w:w="19" w:type="dxa"/>
              <w:right w:w="120" w:type="dxa"/>
            </w:tcMar>
            <w:vAlign w:val="center"/>
            <w:hideMark/>
          </w:tcPr>
          <w:p w14:paraId="5951003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Colombia</w:t>
            </w:r>
          </w:p>
        </w:tc>
        <w:tc>
          <w:tcPr>
            <w:tcW w:w="1210" w:type="dxa"/>
            <w:tcMar>
              <w:top w:w="19" w:type="dxa"/>
              <w:left w:w="120" w:type="dxa"/>
              <w:bottom w:w="19" w:type="dxa"/>
              <w:right w:w="120" w:type="dxa"/>
            </w:tcMar>
            <w:vAlign w:val="center"/>
            <w:hideMark/>
          </w:tcPr>
          <w:p w14:paraId="5951003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58,816</w:t>
            </w:r>
          </w:p>
        </w:tc>
        <w:tc>
          <w:tcPr>
            <w:tcW w:w="1550" w:type="dxa"/>
            <w:tcMar>
              <w:top w:w="19" w:type="dxa"/>
              <w:left w:w="120" w:type="dxa"/>
              <w:bottom w:w="19" w:type="dxa"/>
              <w:right w:w="120" w:type="dxa"/>
            </w:tcMar>
            <w:vAlign w:val="center"/>
            <w:hideMark/>
          </w:tcPr>
          <w:p w14:paraId="5951003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178.6</w:t>
            </w:r>
          </w:p>
        </w:tc>
      </w:tr>
      <w:tr w:rsidR="001C6D88" w:rsidRPr="00882F33" w14:paraId="5951004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3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Guadeloupe</w:t>
            </w:r>
          </w:p>
        </w:tc>
        <w:tc>
          <w:tcPr>
            <w:tcW w:w="1210" w:type="dxa"/>
            <w:shd w:val="clear" w:color="auto" w:fill="FDF5EA"/>
            <w:tcMar>
              <w:top w:w="19" w:type="dxa"/>
              <w:left w:w="120" w:type="dxa"/>
              <w:bottom w:w="19" w:type="dxa"/>
              <w:right w:w="120" w:type="dxa"/>
            </w:tcMar>
            <w:vAlign w:val="center"/>
            <w:hideMark/>
          </w:tcPr>
          <w:p w14:paraId="5951004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c>
          <w:tcPr>
            <w:tcW w:w="1550" w:type="dxa"/>
            <w:shd w:val="clear" w:color="auto" w:fill="FDF5EA"/>
            <w:tcMar>
              <w:top w:w="19" w:type="dxa"/>
              <w:left w:w="120" w:type="dxa"/>
              <w:bottom w:w="19" w:type="dxa"/>
              <w:right w:w="120" w:type="dxa"/>
            </w:tcMar>
            <w:vAlign w:val="center"/>
            <w:hideMark/>
          </w:tcPr>
          <w:p w14:paraId="5951004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177.2</w:t>
            </w:r>
          </w:p>
        </w:tc>
      </w:tr>
      <w:tr w:rsidR="001C6D88" w:rsidRPr="00882F33" w14:paraId="59510046" w14:textId="77777777" w:rsidTr="005A0871">
        <w:trPr>
          <w:trHeight w:val="315"/>
        </w:trPr>
        <w:tc>
          <w:tcPr>
            <w:tcW w:w="1561" w:type="dxa"/>
            <w:tcMar>
              <w:top w:w="19" w:type="dxa"/>
              <w:left w:w="120" w:type="dxa"/>
              <w:bottom w:w="19" w:type="dxa"/>
              <w:right w:w="120" w:type="dxa"/>
            </w:tcMar>
            <w:vAlign w:val="center"/>
            <w:hideMark/>
          </w:tcPr>
          <w:p w14:paraId="5951004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Malawi</w:t>
            </w:r>
          </w:p>
        </w:tc>
        <w:tc>
          <w:tcPr>
            <w:tcW w:w="1210" w:type="dxa"/>
            <w:tcMar>
              <w:top w:w="19" w:type="dxa"/>
              <w:left w:w="120" w:type="dxa"/>
              <w:bottom w:w="19" w:type="dxa"/>
              <w:right w:w="120" w:type="dxa"/>
            </w:tcMar>
            <w:vAlign w:val="center"/>
            <w:hideMark/>
          </w:tcPr>
          <w:p w14:paraId="5951004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11,034</w:t>
            </w:r>
          </w:p>
        </w:tc>
        <w:tc>
          <w:tcPr>
            <w:tcW w:w="1550" w:type="dxa"/>
            <w:tcMar>
              <w:top w:w="19" w:type="dxa"/>
              <w:left w:w="120" w:type="dxa"/>
              <w:bottom w:w="19" w:type="dxa"/>
              <w:right w:w="120" w:type="dxa"/>
            </w:tcMar>
            <w:vAlign w:val="center"/>
            <w:hideMark/>
          </w:tcPr>
          <w:p w14:paraId="5951004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174.9</w:t>
            </w:r>
          </w:p>
        </w:tc>
      </w:tr>
      <w:tr w:rsidR="001C6D88" w:rsidRPr="00882F33" w14:paraId="5951004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4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Costa Rica</w:t>
            </w:r>
          </w:p>
        </w:tc>
        <w:tc>
          <w:tcPr>
            <w:tcW w:w="1210" w:type="dxa"/>
            <w:shd w:val="clear" w:color="auto" w:fill="FDF5EA"/>
            <w:tcMar>
              <w:top w:w="19" w:type="dxa"/>
              <w:left w:w="120" w:type="dxa"/>
              <w:bottom w:w="19" w:type="dxa"/>
              <w:right w:w="120" w:type="dxa"/>
            </w:tcMar>
            <w:vAlign w:val="center"/>
            <w:hideMark/>
          </w:tcPr>
          <w:p w14:paraId="5951004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6,124</w:t>
            </w:r>
          </w:p>
        </w:tc>
        <w:tc>
          <w:tcPr>
            <w:tcW w:w="1550" w:type="dxa"/>
            <w:shd w:val="clear" w:color="auto" w:fill="FDF5EA"/>
            <w:tcMar>
              <w:top w:w="19" w:type="dxa"/>
              <w:left w:w="120" w:type="dxa"/>
              <w:bottom w:w="19" w:type="dxa"/>
              <w:right w:w="120" w:type="dxa"/>
            </w:tcMar>
            <w:vAlign w:val="center"/>
            <w:hideMark/>
          </w:tcPr>
          <w:p w14:paraId="5951004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174.5</w:t>
            </w:r>
          </w:p>
        </w:tc>
      </w:tr>
      <w:tr w:rsidR="001C6D88" w:rsidRPr="00882F33" w14:paraId="5951004E" w14:textId="77777777" w:rsidTr="005A0871">
        <w:trPr>
          <w:trHeight w:val="315"/>
        </w:trPr>
        <w:tc>
          <w:tcPr>
            <w:tcW w:w="1561" w:type="dxa"/>
            <w:tcMar>
              <w:top w:w="19" w:type="dxa"/>
              <w:left w:w="120" w:type="dxa"/>
              <w:bottom w:w="19" w:type="dxa"/>
              <w:right w:w="120" w:type="dxa"/>
            </w:tcMar>
            <w:vAlign w:val="center"/>
            <w:hideMark/>
          </w:tcPr>
          <w:p w14:paraId="5951004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Georgia</w:t>
            </w:r>
          </w:p>
        </w:tc>
        <w:tc>
          <w:tcPr>
            <w:tcW w:w="1210" w:type="dxa"/>
            <w:tcMar>
              <w:top w:w="19" w:type="dxa"/>
              <w:left w:w="120" w:type="dxa"/>
              <w:bottom w:w="19" w:type="dxa"/>
              <w:right w:w="120" w:type="dxa"/>
            </w:tcMar>
            <w:vAlign w:val="center"/>
            <w:hideMark/>
          </w:tcPr>
          <w:p w14:paraId="5951004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6,292</w:t>
            </w:r>
          </w:p>
        </w:tc>
        <w:tc>
          <w:tcPr>
            <w:tcW w:w="1550" w:type="dxa"/>
            <w:tcMar>
              <w:top w:w="19" w:type="dxa"/>
              <w:left w:w="120" w:type="dxa"/>
              <w:bottom w:w="19" w:type="dxa"/>
              <w:right w:w="120" w:type="dxa"/>
            </w:tcMar>
            <w:vAlign w:val="center"/>
            <w:hideMark/>
          </w:tcPr>
          <w:p w14:paraId="5951004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173.8</w:t>
            </w:r>
          </w:p>
        </w:tc>
      </w:tr>
      <w:tr w:rsidR="001C6D88" w:rsidRPr="00882F33" w14:paraId="5951005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4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La Réunion</w:t>
            </w:r>
          </w:p>
        </w:tc>
        <w:tc>
          <w:tcPr>
            <w:tcW w:w="1210" w:type="dxa"/>
            <w:shd w:val="clear" w:color="auto" w:fill="FDF5EA"/>
            <w:tcMar>
              <w:top w:w="19" w:type="dxa"/>
              <w:left w:w="120" w:type="dxa"/>
              <w:bottom w:w="19" w:type="dxa"/>
              <w:right w:w="120" w:type="dxa"/>
            </w:tcMar>
            <w:vAlign w:val="center"/>
            <w:hideMark/>
          </w:tcPr>
          <w:p w14:paraId="5951005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1,249</w:t>
            </w:r>
          </w:p>
        </w:tc>
        <w:tc>
          <w:tcPr>
            <w:tcW w:w="1550" w:type="dxa"/>
            <w:shd w:val="clear" w:color="auto" w:fill="FDF5EA"/>
            <w:tcMar>
              <w:top w:w="19" w:type="dxa"/>
              <w:left w:w="120" w:type="dxa"/>
              <w:bottom w:w="19" w:type="dxa"/>
              <w:right w:w="120" w:type="dxa"/>
            </w:tcMar>
            <w:vAlign w:val="center"/>
            <w:hideMark/>
          </w:tcPr>
          <w:p w14:paraId="5951005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173.7</w:t>
            </w:r>
          </w:p>
        </w:tc>
      </w:tr>
      <w:tr w:rsidR="001C6D88" w:rsidRPr="00882F33" w14:paraId="59510056" w14:textId="77777777" w:rsidTr="005A0871">
        <w:trPr>
          <w:trHeight w:val="315"/>
        </w:trPr>
        <w:tc>
          <w:tcPr>
            <w:tcW w:w="1561" w:type="dxa"/>
            <w:tcMar>
              <w:top w:w="19" w:type="dxa"/>
              <w:left w:w="120" w:type="dxa"/>
              <w:bottom w:w="19" w:type="dxa"/>
              <w:right w:w="120" w:type="dxa"/>
            </w:tcMar>
            <w:vAlign w:val="center"/>
            <w:hideMark/>
          </w:tcPr>
          <w:p w14:paraId="5951005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Venezuela</w:t>
            </w:r>
          </w:p>
        </w:tc>
        <w:tc>
          <w:tcPr>
            <w:tcW w:w="1210" w:type="dxa"/>
            <w:tcMar>
              <w:top w:w="19" w:type="dxa"/>
              <w:left w:w="120" w:type="dxa"/>
              <w:bottom w:w="19" w:type="dxa"/>
              <w:right w:w="120" w:type="dxa"/>
            </w:tcMar>
            <w:vAlign w:val="center"/>
            <w:hideMark/>
          </w:tcPr>
          <w:p w14:paraId="5951005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29,527</w:t>
            </w:r>
          </w:p>
        </w:tc>
        <w:tc>
          <w:tcPr>
            <w:tcW w:w="1550" w:type="dxa"/>
            <w:tcMar>
              <w:top w:w="19" w:type="dxa"/>
              <w:left w:w="120" w:type="dxa"/>
              <w:bottom w:w="19" w:type="dxa"/>
              <w:right w:w="120" w:type="dxa"/>
            </w:tcMar>
            <w:vAlign w:val="center"/>
            <w:hideMark/>
          </w:tcPr>
          <w:p w14:paraId="5951005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173.0</w:t>
            </w:r>
          </w:p>
        </w:tc>
      </w:tr>
      <w:tr w:rsidR="001C6D88" w:rsidRPr="00882F33" w14:paraId="5951005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5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Bahamas</w:t>
            </w:r>
          </w:p>
        </w:tc>
        <w:tc>
          <w:tcPr>
            <w:tcW w:w="1210" w:type="dxa"/>
            <w:shd w:val="clear" w:color="auto" w:fill="FDF5EA"/>
            <w:tcMar>
              <w:top w:w="19" w:type="dxa"/>
              <w:left w:w="120" w:type="dxa"/>
              <w:bottom w:w="19" w:type="dxa"/>
              <w:right w:w="120" w:type="dxa"/>
            </w:tcMar>
            <w:vAlign w:val="center"/>
            <w:hideMark/>
          </w:tcPr>
          <w:p w14:paraId="5951005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437</w:t>
            </w:r>
          </w:p>
        </w:tc>
        <w:tc>
          <w:tcPr>
            <w:tcW w:w="1550" w:type="dxa"/>
            <w:shd w:val="clear" w:color="auto" w:fill="FDF5EA"/>
            <w:tcMar>
              <w:top w:w="19" w:type="dxa"/>
              <w:left w:w="120" w:type="dxa"/>
              <w:bottom w:w="19" w:type="dxa"/>
              <w:right w:w="120" w:type="dxa"/>
            </w:tcMar>
            <w:vAlign w:val="center"/>
            <w:hideMark/>
          </w:tcPr>
          <w:p w14:paraId="5951005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173.0</w:t>
            </w:r>
          </w:p>
        </w:tc>
      </w:tr>
      <w:tr w:rsidR="001C6D88" w:rsidRPr="00882F33" w14:paraId="5951005E" w14:textId="77777777" w:rsidTr="005A0871">
        <w:trPr>
          <w:trHeight w:val="315"/>
        </w:trPr>
        <w:tc>
          <w:tcPr>
            <w:tcW w:w="1561" w:type="dxa"/>
            <w:tcMar>
              <w:top w:w="19" w:type="dxa"/>
              <w:left w:w="120" w:type="dxa"/>
              <w:bottom w:w="19" w:type="dxa"/>
              <w:right w:w="120" w:type="dxa"/>
            </w:tcMar>
            <w:vAlign w:val="center"/>
            <w:hideMark/>
          </w:tcPr>
          <w:p w14:paraId="5951005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Guiana</w:t>
            </w:r>
          </w:p>
        </w:tc>
        <w:tc>
          <w:tcPr>
            <w:tcW w:w="1210" w:type="dxa"/>
            <w:tcMar>
              <w:top w:w="19" w:type="dxa"/>
              <w:left w:w="120" w:type="dxa"/>
              <w:bottom w:w="19" w:type="dxa"/>
              <w:right w:w="120" w:type="dxa"/>
            </w:tcMar>
            <w:vAlign w:val="center"/>
            <w:hideMark/>
          </w:tcPr>
          <w:p w14:paraId="5951005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238</w:t>
            </w:r>
          </w:p>
        </w:tc>
        <w:tc>
          <w:tcPr>
            <w:tcW w:w="1550" w:type="dxa"/>
            <w:tcMar>
              <w:top w:w="19" w:type="dxa"/>
              <w:left w:w="120" w:type="dxa"/>
              <w:bottom w:w="19" w:type="dxa"/>
              <w:right w:w="120" w:type="dxa"/>
            </w:tcMar>
            <w:vAlign w:val="center"/>
            <w:hideMark/>
          </w:tcPr>
          <w:p w14:paraId="5951005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171.7</w:t>
            </w:r>
          </w:p>
        </w:tc>
      </w:tr>
      <w:tr w:rsidR="001C6D88" w:rsidRPr="00882F33" w14:paraId="5951006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5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Republic of Moldova</w:t>
            </w:r>
          </w:p>
        </w:tc>
        <w:tc>
          <w:tcPr>
            <w:tcW w:w="1210" w:type="dxa"/>
            <w:shd w:val="clear" w:color="auto" w:fill="FDF5EA"/>
            <w:tcMar>
              <w:top w:w="19" w:type="dxa"/>
              <w:left w:w="120" w:type="dxa"/>
              <w:bottom w:w="19" w:type="dxa"/>
              <w:right w:w="120" w:type="dxa"/>
            </w:tcMar>
            <w:vAlign w:val="center"/>
            <w:hideMark/>
          </w:tcPr>
          <w:p w14:paraId="5951006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5,974</w:t>
            </w:r>
          </w:p>
        </w:tc>
        <w:tc>
          <w:tcPr>
            <w:tcW w:w="1550" w:type="dxa"/>
            <w:shd w:val="clear" w:color="auto" w:fill="FDF5EA"/>
            <w:tcMar>
              <w:top w:w="19" w:type="dxa"/>
              <w:left w:w="120" w:type="dxa"/>
              <w:bottom w:w="19" w:type="dxa"/>
              <w:right w:w="120" w:type="dxa"/>
            </w:tcMar>
            <w:vAlign w:val="center"/>
            <w:hideMark/>
          </w:tcPr>
          <w:p w14:paraId="5951006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169.2</w:t>
            </w:r>
          </w:p>
        </w:tc>
      </w:tr>
      <w:tr w:rsidR="001C6D88" w:rsidRPr="00882F33" w14:paraId="59510066" w14:textId="77777777" w:rsidTr="005A0871">
        <w:trPr>
          <w:trHeight w:val="315"/>
        </w:trPr>
        <w:tc>
          <w:tcPr>
            <w:tcW w:w="1561" w:type="dxa"/>
            <w:tcMar>
              <w:top w:w="19" w:type="dxa"/>
              <w:left w:w="120" w:type="dxa"/>
              <w:bottom w:w="19" w:type="dxa"/>
              <w:right w:w="120" w:type="dxa"/>
            </w:tcMar>
            <w:vAlign w:val="center"/>
            <w:hideMark/>
          </w:tcPr>
          <w:p w14:paraId="5951006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United Arab Emirates</w:t>
            </w:r>
          </w:p>
        </w:tc>
        <w:tc>
          <w:tcPr>
            <w:tcW w:w="1210" w:type="dxa"/>
            <w:tcMar>
              <w:top w:w="19" w:type="dxa"/>
              <w:left w:w="120" w:type="dxa"/>
              <w:bottom w:w="19" w:type="dxa"/>
              <w:right w:w="120" w:type="dxa"/>
            </w:tcMar>
            <w:vAlign w:val="center"/>
            <w:hideMark/>
          </w:tcPr>
          <w:p w14:paraId="5951006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2,627</w:t>
            </w:r>
          </w:p>
        </w:tc>
        <w:tc>
          <w:tcPr>
            <w:tcW w:w="1550" w:type="dxa"/>
            <w:tcMar>
              <w:top w:w="19" w:type="dxa"/>
              <w:left w:w="120" w:type="dxa"/>
              <w:bottom w:w="19" w:type="dxa"/>
              <w:right w:w="120" w:type="dxa"/>
            </w:tcMar>
            <w:vAlign w:val="center"/>
            <w:hideMark/>
          </w:tcPr>
          <w:p w14:paraId="5951006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168.9</w:t>
            </w:r>
          </w:p>
        </w:tc>
      </w:tr>
      <w:tr w:rsidR="001C6D88" w:rsidRPr="00882F33" w14:paraId="5951006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6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Philippines</w:t>
            </w:r>
          </w:p>
        </w:tc>
        <w:tc>
          <w:tcPr>
            <w:tcW w:w="1210" w:type="dxa"/>
            <w:shd w:val="clear" w:color="auto" w:fill="FDF5EA"/>
            <w:tcMar>
              <w:top w:w="19" w:type="dxa"/>
              <w:left w:w="120" w:type="dxa"/>
              <w:bottom w:w="19" w:type="dxa"/>
              <w:right w:w="120" w:type="dxa"/>
            </w:tcMar>
            <w:vAlign w:val="center"/>
            <w:hideMark/>
          </w:tcPr>
          <w:p w14:paraId="5951006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86,080</w:t>
            </w:r>
          </w:p>
        </w:tc>
        <w:tc>
          <w:tcPr>
            <w:tcW w:w="1550" w:type="dxa"/>
            <w:shd w:val="clear" w:color="auto" w:fill="FDF5EA"/>
            <w:tcMar>
              <w:top w:w="19" w:type="dxa"/>
              <w:left w:w="120" w:type="dxa"/>
              <w:bottom w:w="19" w:type="dxa"/>
              <w:right w:w="120" w:type="dxa"/>
            </w:tcMar>
            <w:vAlign w:val="center"/>
            <w:hideMark/>
          </w:tcPr>
          <w:p w14:paraId="5951006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166.5</w:t>
            </w:r>
          </w:p>
        </w:tc>
      </w:tr>
      <w:tr w:rsidR="001C6D88" w:rsidRPr="00882F33" w14:paraId="5951006E" w14:textId="77777777" w:rsidTr="005A0871">
        <w:trPr>
          <w:trHeight w:val="315"/>
        </w:trPr>
        <w:tc>
          <w:tcPr>
            <w:tcW w:w="1561" w:type="dxa"/>
            <w:tcMar>
              <w:top w:w="19" w:type="dxa"/>
              <w:left w:w="120" w:type="dxa"/>
              <w:bottom w:w="19" w:type="dxa"/>
              <w:right w:w="120" w:type="dxa"/>
            </w:tcMar>
            <w:vAlign w:val="center"/>
            <w:hideMark/>
          </w:tcPr>
          <w:p w14:paraId="5951006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Kenya</w:t>
            </w:r>
          </w:p>
        </w:tc>
        <w:tc>
          <w:tcPr>
            <w:tcW w:w="1210" w:type="dxa"/>
            <w:tcMar>
              <w:top w:w="19" w:type="dxa"/>
              <w:left w:w="120" w:type="dxa"/>
              <w:bottom w:w="19" w:type="dxa"/>
              <w:right w:w="120" w:type="dxa"/>
            </w:tcMar>
            <w:vAlign w:val="center"/>
            <w:hideMark/>
          </w:tcPr>
          <w:p w14:paraId="5951006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26,191</w:t>
            </w:r>
          </w:p>
        </w:tc>
        <w:tc>
          <w:tcPr>
            <w:tcW w:w="1550" w:type="dxa"/>
            <w:tcMar>
              <w:top w:w="19" w:type="dxa"/>
              <w:left w:w="120" w:type="dxa"/>
              <w:bottom w:w="19" w:type="dxa"/>
              <w:right w:w="120" w:type="dxa"/>
            </w:tcMar>
            <w:vAlign w:val="center"/>
            <w:hideMark/>
          </w:tcPr>
          <w:p w14:paraId="5951006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166.0</w:t>
            </w:r>
          </w:p>
        </w:tc>
      </w:tr>
      <w:tr w:rsidR="001C6D88" w:rsidRPr="00882F33" w14:paraId="5951007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6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Mauritius</w:t>
            </w:r>
          </w:p>
        </w:tc>
        <w:tc>
          <w:tcPr>
            <w:tcW w:w="1210" w:type="dxa"/>
            <w:shd w:val="clear" w:color="auto" w:fill="FDF5EA"/>
            <w:tcMar>
              <w:top w:w="19" w:type="dxa"/>
              <w:left w:w="120" w:type="dxa"/>
              <w:bottom w:w="19" w:type="dxa"/>
              <w:right w:w="120" w:type="dxa"/>
            </w:tcMar>
            <w:vAlign w:val="center"/>
            <w:hideMark/>
          </w:tcPr>
          <w:p w14:paraId="5951007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1,661</w:t>
            </w:r>
          </w:p>
        </w:tc>
        <w:tc>
          <w:tcPr>
            <w:tcW w:w="1550" w:type="dxa"/>
            <w:shd w:val="clear" w:color="auto" w:fill="FDF5EA"/>
            <w:tcMar>
              <w:top w:w="19" w:type="dxa"/>
              <w:left w:w="120" w:type="dxa"/>
              <w:bottom w:w="19" w:type="dxa"/>
              <w:right w:w="120" w:type="dxa"/>
            </w:tcMar>
            <w:vAlign w:val="center"/>
            <w:hideMark/>
          </w:tcPr>
          <w:p w14:paraId="5951007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164.2</w:t>
            </w:r>
          </w:p>
        </w:tc>
      </w:tr>
      <w:tr w:rsidR="001C6D88" w:rsidRPr="00882F33" w14:paraId="59510076" w14:textId="77777777" w:rsidTr="005A0871">
        <w:trPr>
          <w:trHeight w:val="315"/>
        </w:trPr>
        <w:tc>
          <w:tcPr>
            <w:tcW w:w="1561" w:type="dxa"/>
            <w:tcMar>
              <w:top w:w="19" w:type="dxa"/>
              <w:left w:w="120" w:type="dxa"/>
              <w:bottom w:w="19" w:type="dxa"/>
              <w:right w:w="120" w:type="dxa"/>
            </w:tcMar>
            <w:vAlign w:val="center"/>
            <w:hideMark/>
          </w:tcPr>
          <w:p w14:paraId="5951007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Armenia</w:t>
            </w:r>
          </w:p>
        </w:tc>
        <w:tc>
          <w:tcPr>
            <w:tcW w:w="1210" w:type="dxa"/>
            <w:tcMar>
              <w:top w:w="19" w:type="dxa"/>
              <w:left w:w="120" w:type="dxa"/>
              <w:bottom w:w="19" w:type="dxa"/>
              <w:right w:w="120" w:type="dxa"/>
            </w:tcMar>
            <w:vAlign w:val="center"/>
            <w:hideMark/>
          </w:tcPr>
          <w:p w14:paraId="5951007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4,266</w:t>
            </w:r>
          </w:p>
        </w:tc>
        <w:tc>
          <w:tcPr>
            <w:tcW w:w="1550" w:type="dxa"/>
            <w:tcMar>
              <w:top w:w="19" w:type="dxa"/>
              <w:left w:w="120" w:type="dxa"/>
              <w:bottom w:w="19" w:type="dxa"/>
              <w:right w:w="120" w:type="dxa"/>
            </w:tcMar>
            <w:vAlign w:val="center"/>
            <w:hideMark/>
          </w:tcPr>
          <w:p w14:paraId="5951007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163.8</w:t>
            </w:r>
          </w:p>
        </w:tc>
      </w:tr>
      <w:tr w:rsidR="001C6D88" w:rsidRPr="00882F33" w14:paraId="5951007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7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Guam</w:t>
            </w:r>
          </w:p>
        </w:tc>
        <w:tc>
          <w:tcPr>
            <w:tcW w:w="1210" w:type="dxa"/>
            <w:shd w:val="clear" w:color="auto" w:fill="FDF5EA"/>
            <w:tcMar>
              <w:top w:w="19" w:type="dxa"/>
              <w:left w:w="120" w:type="dxa"/>
              <w:bottom w:w="19" w:type="dxa"/>
              <w:right w:w="120" w:type="dxa"/>
            </w:tcMar>
            <w:vAlign w:val="center"/>
            <w:hideMark/>
          </w:tcPr>
          <w:p w14:paraId="5951007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197</w:t>
            </w:r>
          </w:p>
        </w:tc>
        <w:tc>
          <w:tcPr>
            <w:tcW w:w="1550" w:type="dxa"/>
            <w:shd w:val="clear" w:color="auto" w:fill="FDF5EA"/>
            <w:tcMar>
              <w:top w:w="19" w:type="dxa"/>
              <w:left w:w="120" w:type="dxa"/>
              <w:bottom w:w="19" w:type="dxa"/>
              <w:right w:w="120" w:type="dxa"/>
            </w:tcMar>
            <w:vAlign w:val="center"/>
            <w:hideMark/>
          </w:tcPr>
          <w:p w14:paraId="5951007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163.8</w:t>
            </w:r>
          </w:p>
        </w:tc>
      </w:tr>
      <w:tr w:rsidR="001C6D88" w:rsidRPr="00882F33" w14:paraId="5951007E" w14:textId="77777777" w:rsidTr="005A0871">
        <w:trPr>
          <w:trHeight w:val="315"/>
        </w:trPr>
        <w:tc>
          <w:tcPr>
            <w:tcW w:w="1561" w:type="dxa"/>
            <w:tcMar>
              <w:top w:w="19" w:type="dxa"/>
              <w:left w:w="120" w:type="dxa"/>
              <w:bottom w:w="19" w:type="dxa"/>
              <w:right w:w="120" w:type="dxa"/>
            </w:tcMar>
            <w:vAlign w:val="center"/>
            <w:hideMark/>
          </w:tcPr>
          <w:p w14:paraId="5951007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Mali</w:t>
            </w:r>
          </w:p>
        </w:tc>
        <w:tc>
          <w:tcPr>
            <w:tcW w:w="1210" w:type="dxa"/>
            <w:tcMar>
              <w:top w:w="19" w:type="dxa"/>
              <w:left w:w="120" w:type="dxa"/>
              <w:bottom w:w="19" w:type="dxa"/>
              <w:right w:w="120" w:type="dxa"/>
            </w:tcMar>
            <w:vAlign w:val="center"/>
            <w:hideMark/>
          </w:tcPr>
          <w:p w14:paraId="5951007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8,832</w:t>
            </w:r>
          </w:p>
        </w:tc>
        <w:tc>
          <w:tcPr>
            <w:tcW w:w="1550" w:type="dxa"/>
            <w:tcMar>
              <w:top w:w="19" w:type="dxa"/>
              <w:left w:w="120" w:type="dxa"/>
              <w:bottom w:w="19" w:type="dxa"/>
              <w:right w:w="120" w:type="dxa"/>
            </w:tcMar>
            <w:vAlign w:val="center"/>
            <w:hideMark/>
          </w:tcPr>
          <w:p w14:paraId="5951007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160.1</w:t>
            </w:r>
          </w:p>
        </w:tc>
      </w:tr>
      <w:tr w:rsidR="001C6D88" w:rsidRPr="00882F33" w14:paraId="5951008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7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Ecuador</w:t>
            </w:r>
          </w:p>
        </w:tc>
        <w:tc>
          <w:tcPr>
            <w:tcW w:w="1210" w:type="dxa"/>
            <w:shd w:val="clear" w:color="auto" w:fill="FDF5EA"/>
            <w:tcMar>
              <w:top w:w="19" w:type="dxa"/>
              <w:left w:w="120" w:type="dxa"/>
              <w:bottom w:w="19" w:type="dxa"/>
              <w:right w:w="120" w:type="dxa"/>
            </w:tcMar>
            <w:vAlign w:val="center"/>
            <w:hideMark/>
          </w:tcPr>
          <w:p w14:paraId="5951008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15,564</w:t>
            </w:r>
          </w:p>
        </w:tc>
        <w:tc>
          <w:tcPr>
            <w:tcW w:w="1550" w:type="dxa"/>
            <w:shd w:val="clear" w:color="auto" w:fill="FDF5EA"/>
            <w:tcMar>
              <w:top w:w="19" w:type="dxa"/>
              <w:left w:w="120" w:type="dxa"/>
              <w:bottom w:w="19" w:type="dxa"/>
              <w:right w:w="120" w:type="dxa"/>
            </w:tcMar>
            <w:vAlign w:val="center"/>
            <w:hideMark/>
          </w:tcPr>
          <w:p w14:paraId="5951008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160.0</w:t>
            </w:r>
          </w:p>
        </w:tc>
      </w:tr>
      <w:tr w:rsidR="001C6D88" w:rsidRPr="00882F33" w14:paraId="59510086" w14:textId="77777777" w:rsidTr="005A0871">
        <w:trPr>
          <w:trHeight w:val="315"/>
        </w:trPr>
        <w:tc>
          <w:tcPr>
            <w:tcW w:w="1561" w:type="dxa"/>
            <w:tcMar>
              <w:top w:w="19" w:type="dxa"/>
              <w:left w:w="120" w:type="dxa"/>
              <w:bottom w:w="19" w:type="dxa"/>
              <w:right w:w="120" w:type="dxa"/>
            </w:tcMar>
            <w:vAlign w:val="center"/>
            <w:hideMark/>
          </w:tcPr>
          <w:p w14:paraId="5951008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Jordan</w:t>
            </w:r>
          </w:p>
        </w:tc>
        <w:tc>
          <w:tcPr>
            <w:tcW w:w="1210" w:type="dxa"/>
            <w:tcMar>
              <w:top w:w="19" w:type="dxa"/>
              <w:left w:w="120" w:type="dxa"/>
              <w:bottom w:w="19" w:type="dxa"/>
              <w:right w:w="120" w:type="dxa"/>
            </w:tcMar>
            <w:vAlign w:val="center"/>
            <w:hideMark/>
          </w:tcPr>
          <w:p w14:paraId="5951008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6,184</w:t>
            </w:r>
          </w:p>
        </w:tc>
        <w:tc>
          <w:tcPr>
            <w:tcW w:w="1550" w:type="dxa"/>
            <w:tcMar>
              <w:top w:w="19" w:type="dxa"/>
              <w:left w:w="120" w:type="dxa"/>
              <w:bottom w:w="19" w:type="dxa"/>
              <w:right w:w="120" w:type="dxa"/>
            </w:tcMar>
            <w:vAlign w:val="center"/>
            <w:hideMark/>
          </w:tcPr>
          <w:p w14:paraId="5951008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157.6</w:t>
            </w:r>
          </w:p>
        </w:tc>
      </w:tr>
      <w:tr w:rsidR="001C6D88" w:rsidRPr="00882F33" w14:paraId="5951008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8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Cabo Verde</w:t>
            </w:r>
          </w:p>
        </w:tc>
        <w:tc>
          <w:tcPr>
            <w:tcW w:w="1210" w:type="dxa"/>
            <w:shd w:val="clear" w:color="auto" w:fill="FDF5EA"/>
            <w:tcMar>
              <w:top w:w="19" w:type="dxa"/>
              <w:left w:w="120" w:type="dxa"/>
              <w:bottom w:w="19" w:type="dxa"/>
              <w:right w:w="120" w:type="dxa"/>
            </w:tcMar>
            <w:vAlign w:val="center"/>
            <w:hideMark/>
          </w:tcPr>
          <w:p w14:paraId="5951008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418</w:t>
            </w:r>
          </w:p>
        </w:tc>
        <w:tc>
          <w:tcPr>
            <w:tcW w:w="1550" w:type="dxa"/>
            <w:shd w:val="clear" w:color="auto" w:fill="FDF5EA"/>
            <w:tcMar>
              <w:top w:w="19" w:type="dxa"/>
              <w:left w:w="120" w:type="dxa"/>
              <w:bottom w:w="19" w:type="dxa"/>
              <w:right w:w="120" w:type="dxa"/>
            </w:tcMar>
            <w:vAlign w:val="center"/>
            <w:hideMark/>
          </w:tcPr>
          <w:p w14:paraId="5951008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157.2</w:t>
            </w:r>
          </w:p>
        </w:tc>
      </w:tr>
      <w:tr w:rsidR="001C6D88" w:rsidRPr="00882F33" w14:paraId="5951008E" w14:textId="77777777" w:rsidTr="005A0871">
        <w:trPr>
          <w:trHeight w:val="315"/>
        </w:trPr>
        <w:tc>
          <w:tcPr>
            <w:tcW w:w="1561" w:type="dxa"/>
            <w:tcMar>
              <w:top w:w="19" w:type="dxa"/>
              <w:left w:w="120" w:type="dxa"/>
              <w:bottom w:w="19" w:type="dxa"/>
              <w:right w:w="120" w:type="dxa"/>
            </w:tcMar>
            <w:vAlign w:val="center"/>
            <w:hideMark/>
          </w:tcPr>
          <w:p w14:paraId="5951008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Thailand</w:t>
            </w:r>
          </w:p>
        </w:tc>
        <w:tc>
          <w:tcPr>
            <w:tcW w:w="1210" w:type="dxa"/>
            <w:tcMar>
              <w:top w:w="19" w:type="dxa"/>
              <w:left w:w="120" w:type="dxa"/>
              <w:bottom w:w="19" w:type="dxa"/>
              <w:right w:w="120" w:type="dxa"/>
            </w:tcMar>
            <w:vAlign w:val="center"/>
            <w:hideMark/>
          </w:tcPr>
          <w:p w14:paraId="5951008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95,831</w:t>
            </w:r>
          </w:p>
        </w:tc>
        <w:tc>
          <w:tcPr>
            <w:tcW w:w="1550" w:type="dxa"/>
            <w:tcMar>
              <w:top w:w="19" w:type="dxa"/>
              <w:left w:w="120" w:type="dxa"/>
              <w:bottom w:w="19" w:type="dxa"/>
              <w:right w:w="120" w:type="dxa"/>
            </w:tcMar>
            <w:vAlign w:val="center"/>
            <w:hideMark/>
          </w:tcPr>
          <w:p w14:paraId="5951008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157.1</w:t>
            </w:r>
          </w:p>
        </w:tc>
      </w:tr>
      <w:tr w:rsidR="001C6D88" w:rsidRPr="00882F33" w14:paraId="5951009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8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Lebanon</w:t>
            </w:r>
          </w:p>
        </w:tc>
        <w:tc>
          <w:tcPr>
            <w:tcW w:w="1210" w:type="dxa"/>
            <w:shd w:val="clear" w:color="auto" w:fill="FDF5EA"/>
            <w:tcMar>
              <w:top w:w="19" w:type="dxa"/>
              <w:left w:w="120" w:type="dxa"/>
              <w:bottom w:w="19" w:type="dxa"/>
              <w:right w:w="120" w:type="dxa"/>
            </w:tcMar>
            <w:vAlign w:val="center"/>
            <w:hideMark/>
          </w:tcPr>
          <w:p w14:paraId="5951009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5,690</w:t>
            </w:r>
          </w:p>
        </w:tc>
        <w:tc>
          <w:tcPr>
            <w:tcW w:w="1550" w:type="dxa"/>
            <w:shd w:val="clear" w:color="auto" w:fill="FDF5EA"/>
            <w:tcMar>
              <w:top w:w="19" w:type="dxa"/>
              <w:left w:w="120" w:type="dxa"/>
              <w:bottom w:w="19" w:type="dxa"/>
              <w:right w:w="120" w:type="dxa"/>
            </w:tcMar>
            <w:vAlign w:val="center"/>
            <w:hideMark/>
          </w:tcPr>
          <w:p w14:paraId="5951009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157.0</w:t>
            </w:r>
          </w:p>
        </w:tc>
      </w:tr>
      <w:tr w:rsidR="001C6D88" w:rsidRPr="00882F33" w14:paraId="59510096" w14:textId="77777777" w:rsidTr="005A0871">
        <w:trPr>
          <w:trHeight w:val="315"/>
        </w:trPr>
        <w:tc>
          <w:tcPr>
            <w:tcW w:w="1561" w:type="dxa"/>
            <w:tcMar>
              <w:top w:w="19" w:type="dxa"/>
              <w:left w:w="120" w:type="dxa"/>
              <w:bottom w:w="19" w:type="dxa"/>
              <w:right w:w="120" w:type="dxa"/>
            </w:tcMar>
            <w:vAlign w:val="center"/>
            <w:hideMark/>
          </w:tcPr>
          <w:p w14:paraId="5951009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Suriname</w:t>
            </w:r>
          </w:p>
        </w:tc>
        <w:tc>
          <w:tcPr>
            <w:tcW w:w="1210" w:type="dxa"/>
            <w:tcMar>
              <w:top w:w="19" w:type="dxa"/>
              <w:left w:w="120" w:type="dxa"/>
              <w:bottom w:w="19" w:type="dxa"/>
              <w:right w:w="120" w:type="dxa"/>
            </w:tcMar>
            <w:vAlign w:val="center"/>
            <w:hideMark/>
          </w:tcPr>
          <w:p w14:paraId="5951009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529</w:t>
            </w:r>
          </w:p>
        </w:tc>
        <w:tc>
          <w:tcPr>
            <w:tcW w:w="1550" w:type="dxa"/>
            <w:tcMar>
              <w:top w:w="19" w:type="dxa"/>
              <w:left w:w="120" w:type="dxa"/>
              <w:bottom w:w="19" w:type="dxa"/>
              <w:right w:w="120" w:type="dxa"/>
            </w:tcMar>
            <w:vAlign w:val="center"/>
            <w:hideMark/>
          </w:tcPr>
          <w:p w14:paraId="5951009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156.9</w:t>
            </w:r>
          </w:p>
        </w:tc>
      </w:tr>
      <w:tr w:rsidR="001C6D88" w:rsidRPr="00882F33" w14:paraId="5951009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9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Uganda</w:t>
            </w:r>
          </w:p>
        </w:tc>
        <w:tc>
          <w:tcPr>
            <w:tcW w:w="1210" w:type="dxa"/>
            <w:shd w:val="clear" w:color="auto" w:fill="FDF5EA"/>
            <w:tcMar>
              <w:top w:w="19" w:type="dxa"/>
              <w:left w:w="120" w:type="dxa"/>
              <w:bottom w:w="19" w:type="dxa"/>
              <w:right w:w="120" w:type="dxa"/>
            </w:tcMar>
            <w:vAlign w:val="center"/>
            <w:hideMark/>
          </w:tcPr>
          <w:p w14:paraId="5951009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19,267</w:t>
            </w:r>
          </w:p>
        </w:tc>
        <w:tc>
          <w:tcPr>
            <w:tcW w:w="1550" w:type="dxa"/>
            <w:shd w:val="clear" w:color="auto" w:fill="FDF5EA"/>
            <w:tcMar>
              <w:top w:w="19" w:type="dxa"/>
              <w:left w:w="120" w:type="dxa"/>
              <w:bottom w:w="19" w:type="dxa"/>
              <w:right w:w="120" w:type="dxa"/>
            </w:tcMar>
            <w:vAlign w:val="center"/>
            <w:hideMark/>
          </w:tcPr>
          <w:p w14:paraId="5951009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156.4</w:t>
            </w:r>
          </w:p>
        </w:tc>
      </w:tr>
      <w:tr w:rsidR="001C6D88" w:rsidRPr="00882F33" w14:paraId="5951009E" w14:textId="77777777" w:rsidTr="005A0871">
        <w:trPr>
          <w:trHeight w:val="315"/>
        </w:trPr>
        <w:tc>
          <w:tcPr>
            <w:tcW w:w="1561" w:type="dxa"/>
            <w:tcMar>
              <w:top w:w="19" w:type="dxa"/>
              <w:left w:w="120" w:type="dxa"/>
              <w:bottom w:w="19" w:type="dxa"/>
              <w:right w:w="120" w:type="dxa"/>
            </w:tcMar>
            <w:vAlign w:val="center"/>
            <w:hideMark/>
          </w:tcPr>
          <w:p w14:paraId="5951009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Dominican Republic</w:t>
            </w:r>
          </w:p>
        </w:tc>
        <w:tc>
          <w:tcPr>
            <w:tcW w:w="1210" w:type="dxa"/>
            <w:tcMar>
              <w:top w:w="19" w:type="dxa"/>
              <w:left w:w="120" w:type="dxa"/>
              <w:bottom w:w="19" w:type="dxa"/>
              <w:right w:w="120" w:type="dxa"/>
            </w:tcMar>
            <w:vAlign w:val="center"/>
            <w:hideMark/>
          </w:tcPr>
          <w:p w14:paraId="5951009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9,319</w:t>
            </w:r>
          </w:p>
        </w:tc>
        <w:tc>
          <w:tcPr>
            <w:tcW w:w="1550" w:type="dxa"/>
            <w:tcMar>
              <w:top w:w="19" w:type="dxa"/>
              <w:left w:w="120" w:type="dxa"/>
              <w:bottom w:w="19" w:type="dxa"/>
              <w:right w:w="120" w:type="dxa"/>
            </w:tcMar>
            <w:vAlign w:val="center"/>
            <w:hideMark/>
          </w:tcPr>
          <w:p w14:paraId="5951009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156.4</w:t>
            </w:r>
          </w:p>
        </w:tc>
      </w:tr>
      <w:tr w:rsidR="001C6D88" w:rsidRPr="00882F33" w14:paraId="595100A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9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Chile</w:t>
            </w:r>
          </w:p>
        </w:tc>
        <w:tc>
          <w:tcPr>
            <w:tcW w:w="1210" w:type="dxa"/>
            <w:shd w:val="clear" w:color="auto" w:fill="FDF5EA"/>
            <w:tcMar>
              <w:top w:w="19" w:type="dxa"/>
              <w:left w:w="120" w:type="dxa"/>
              <w:bottom w:w="19" w:type="dxa"/>
              <w:right w:w="120" w:type="dxa"/>
            </w:tcMar>
            <w:vAlign w:val="center"/>
            <w:hideMark/>
          </w:tcPr>
          <w:p w14:paraId="595100A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24,299</w:t>
            </w:r>
          </w:p>
        </w:tc>
        <w:tc>
          <w:tcPr>
            <w:tcW w:w="1550" w:type="dxa"/>
            <w:shd w:val="clear" w:color="auto" w:fill="FDF5EA"/>
            <w:tcMar>
              <w:top w:w="19" w:type="dxa"/>
              <w:left w:w="120" w:type="dxa"/>
              <w:bottom w:w="19" w:type="dxa"/>
              <w:right w:w="120" w:type="dxa"/>
            </w:tcMar>
            <w:vAlign w:val="center"/>
            <w:hideMark/>
          </w:tcPr>
          <w:p w14:paraId="595100A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155.8</w:t>
            </w:r>
          </w:p>
        </w:tc>
      </w:tr>
      <w:tr w:rsidR="001C6D88" w:rsidRPr="00882F33" w14:paraId="595100A6" w14:textId="77777777" w:rsidTr="005A0871">
        <w:trPr>
          <w:trHeight w:val="315"/>
        </w:trPr>
        <w:tc>
          <w:tcPr>
            <w:tcW w:w="1561" w:type="dxa"/>
            <w:tcMar>
              <w:top w:w="19" w:type="dxa"/>
              <w:left w:w="120" w:type="dxa"/>
              <w:bottom w:w="19" w:type="dxa"/>
              <w:right w:w="120" w:type="dxa"/>
            </w:tcMar>
            <w:vAlign w:val="center"/>
            <w:hideMark/>
          </w:tcPr>
          <w:p w14:paraId="595100A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Laos</w:t>
            </w:r>
          </w:p>
        </w:tc>
        <w:tc>
          <w:tcPr>
            <w:tcW w:w="1210" w:type="dxa"/>
            <w:tcMar>
              <w:top w:w="19" w:type="dxa"/>
              <w:left w:w="120" w:type="dxa"/>
              <w:bottom w:w="19" w:type="dxa"/>
              <w:right w:w="120" w:type="dxa"/>
            </w:tcMar>
            <w:vAlign w:val="center"/>
            <w:hideMark/>
          </w:tcPr>
          <w:p w14:paraId="595100A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4,550</w:t>
            </w:r>
          </w:p>
        </w:tc>
        <w:tc>
          <w:tcPr>
            <w:tcW w:w="1550" w:type="dxa"/>
            <w:tcMar>
              <w:top w:w="19" w:type="dxa"/>
              <w:left w:w="120" w:type="dxa"/>
              <w:bottom w:w="19" w:type="dxa"/>
              <w:right w:w="120" w:type="dxa"/>
            </w:tcMar>
            <w:vAlign w:val="center"/>
            <w:hideMark/>
          </w:tcPr>
          <w:p w14:paraId="595100A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155.5</w:t>
            </w:r>
          </w:p>
        </w:tc>
      </w:tr>
      <w:tr w:rsidR="001C6D88" w:rsidRPr="00882F33" w14:paraId="595100A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A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Gaza Strip and West Bank</w:t>
            </w:r>
          </w:p>
        </w:tc>
        <w:tc>
          <w:tcPr>
            <w:tcW w:w="1210" w:type="dxa"/>
            <w:shd w:val="clear" w:color="auto" w:fill="FDF5EA"/>
            <w:tcMar>
              <w:top w:w="19" w:type="dxa"/>
              <w:left w:w="120" w:type="dxa"/>
              <w:bottom w:w="19" w:type="dxa"/>
              <w:right w:w="120" w:type="dxa"/>
            </w:tcMar>
            <w:vAlign w:val="center"/>
            <w:hideMark/>
          </w:tcPr>
          <w:p w14:paraId="595100A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2,485</w:t>
            </w:r>
          </w:p>
        </w:tc>
        <w:tc>
          <w:tcPr>
            <w:tcW w:w="1550" w:type="dxa"/>
            <w:shd w:val="clear" w:color="auto" w:fill="FDF5EA"/>
            <w:tcMar>
              <w:top w:w="19" w:type="dxa"/>
              <w:left w:w="120" w:type="dxa"/>
              <w:bottom w:w="19" w:type="dxa"/>
              <w:right w:w="120" w:type="dxa"/>
            </w:tcMar>
            <w:vAlign w:val="center"/>
            <w:hideMark/>
          </w:tcPr>
          <w:p w14:paraId="595100A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154.0</w:t>
            </w:r>
          </w:p>
        </w:tc>
      </w:tr>
      <w:tr w:rsidR="001C6D88" w:rsidRPr="00882F33" w14:paraId="595100AE" w14:textId="77777777" w:rsidTr="005A0871">
        <w:trPr>
          <w:trHeight w:val="315"/>
        </w:trPr>
        <w:tc>
          <w:tcPr>
            <w:tcW w:w="1561" w:type="dxa"/>
            <w:tcMar>
              <w:top w:w="19" w:type="dxa"/>
              <w:left w:w="120" w:type="dxa"/>
              <w:bottom w:w="19" w:type="dxa"/>
              <w:right w:w="120" w:type="dxa"/>
            </w:tcMar>
            <w:vAlign w:val="center"/>
            <w:hideMark/>
          </w:tcPr>
          <w:p w14:paraId="595100A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Syria</w:t>
            </w:r>
          </w:p>
        </w:tc>
        <w:tc>
          <w:tcPr>
            <w:tcW w:w="1210" w:type="dxa"/>
            <w:tcMar>
              <w:top w:w="19" w:type="dxa"/>
              <w:left w:w="120" w:type="dxa"/>
              <w:bottom w:w="19" w:type="dxa"/>
              <w:right w:w="120" w:type="dxa"/>
            </w:tcMar>
            <w:vAlign w:val="center"/>
            <w:hideMark/>
          </w:tcPr>
          <w:p w14:paraId="595100A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11,579</w:t>
            </w:r>
          </w:p>
        </w:tc>
        <w:tc>
          <w:tcPr>
            <w:tcW w:w="1550" w:type="dxa"/>
            <w:tcMar>
              <w:top w:w="19" w:type="dxa"/>
              <w:left w:w="120" w:type="dxa"/>
              <w:bottom w:w="19" w:type="dxa"/>
              <w:right w:w="120" w:type="dxa"/>
            </w:tcMar>
            <w:vAlign w:val="center"/>
            <w:hideMark/>
          </w:tcPr>
          <w:p w14:paraId="595100A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153.4</w:t>
            </w:r>
          </w:p>
        </w:tc>
      </w:tr>
      <w:tr w:rsidR="001C6D88" w:rsidRPr="00882F33" w14:paraId="595100B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A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Guyana</w:t>
            </w:r>
          </w:p>
        </w:tc>
        <w:tc>
          <w:tcPr>
            <w:tcW w:w="1210" w:type="dxa"/>
            <w:shd w:val="clear" w:color="auto" w:fill="FDF5EA"/>
            <w:tcMar>
              <w:top w:w="19" w:type="dxa"/>
              <w:left w:w="120" w:type="dxa"/>
              <w:bottom w:w="19" w:type="dxa"/>
              <w:right w:w="120" w:type="dxa"/>
            </w:tcMar>
            <w:vAlign w:val="center"/>
            <w:hideMark/>
          </w:tcPr>
          <w:p w14:paraId="595100B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637</w:t>
            </w:r>
          </w:p>
        </w:tc>
        <w:tc>
          <w:tcPr>
            <w:tcW w:w="1550" w:type="dxa"/>
            <w:shd w:val="clear" w:color="auto" w:fill="FDF5EA"/>
            <w:tcMar>
              <w:top w:w="19" w:type="dxa"/>
              <w:left w:w="120" w:type="dxa"/>
              <w:bottom w:w="19" w:type="dxa"/>
              <w:right w:w="120" w:type="dxa"/>
            </w:tcMar>
            <w:vAlign w:val="center"/>
            <w:hideMark/>
          </w:tcPr>
          <w:p w14:paraId="595100B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152.9</w:t>
            </w:r>
          </w:p>
        </w:tc>
      </w:tr>
      <w:tr w:rsidR="001C6D88" w:rsidRPr="00882F33" w14:paraId="595100B6" w14:textId="77777777" w:rsidTr="005A0871">
        <w:trPr>
          <w:trHeight w:val="315"/>
        </w:trPr>
        <w:tc>
          <w:tcPr>
            <w:tcW w:w="1561" w:type="dxa"/>
            <w:tcMar>
              <w:top w:w="19" w:type="dxa"/>
              <w:left w:w="120" w:type="dxa"/>
              <w:bottom w:w="19" w:type="dxa"/>
              <w:right w:w="120" w:type="dxa"/>
            </w:tcMar>
            <w:vAlign w:val="center"/>
            <w:hideMark/>
          </w:tcPr>
          <w:p w14:paraId="595100B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Zambia</w:t>
            </w:r>
          </w:p>
        </w:tc>
        <w:tc>
          <w:tcPr>
            <w:tcW w:w="1210" w:type="dxa"/>
            <w:tcMar>
              <w:top w:w="19" w:type="dxa"/>
              <w:left w:w="120" w:type="dxa"/>
              <w:bottom w:w="19" w:type="dxa"/>
              <w:right w:w="120" w:type="dxa"/>
            </w:tcMar>
            <w:vAlign w:val="center"/>
            <w:hideMark/>
          </w:tcPr>
          <w:p w14:paraId="595100B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7,753</w:t>
            </w:r>
          </w:p>
        </w:tc>
        <w:tc>
          <w:tcPr>
            <w:tcW w:w="1550" w:type="dxa"/>
            <w:tcMar>
              <w:top w:w="19" w:type="dxa"/>
              <w:left w:w="120" w:type="dxa"/>
              <w:bottom w:w="19" w:type="dxa"/>
              <w:right w:w="120" w:type="dxa"/>
            </w:tcMar>
            <w:vAlign w:val="center"/>
            <w:hideMark/>
          </w:tcPr>
          <w:p w14:paraId="595100B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152.0</w:t>
            </w:r>
          </w:p>
        </w:tc>
      </w:tr>
      <w:tr w:rsidR="001C6D88" w:rsidRPr="00882F33" w14:paraId="595100B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B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Eswatini</w:t>
            </w:r>
          </w:p>
        </w:tc>
        <w:tc>
          <w:tcPr>
            <w:tcW w:w="1210" w:type="dxa"/>
            <w:shd w:val="clear" w:color="auto" w:fill="FDF5EA"/>
            <w:tcMar>
              <w:top w:w="19" w:type="dxa"/>
              <w:left w:w="120" w:type="dxa"/>
              <w:bottom w:w="19" w:type="dxa"/>
              <w:right w:w="120" w:type="dxa"/>
            </w:tcMar>
            <w:vAlign w:val="center"/>
            <w:hideMark/>
          </w:tcPr>
          <w:p w14:paraId="595100B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622</w:t>
            </w:r>
          </w:p>
        </w:tc>
        <w:tc>
          <w:tcPr>
            <w:tcW w:w="1550" w:type="dxa"/>
            <w:shd w:val="clear" w:color="auto" w:fill="FDF5EA"/>
            <w:tcMar>
              <w:top w:w="19" w:type="dxa"/>
              <w:left w:w="120" w:type="dxa"/>
              <w:bottom w:w="19" w:type="dxa"/>
              <w:right w:w="120" w:type="dxa"/>
            </w:tcMar>
            <w:vAlign w:val="center"/>
            <w:hideMark/>
          </w:tcPr>
          <w:p w14:paraId="595100B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151.6</w:t>
            </w:r>
          </w:p>
        </w:tc>
      </w:tr>
      <w:tr w:rsidR="001C6D88" w:rsidRPr="00882F33" w14:paraId="595100BE" w14:textId="77777777" w:rsidTr="005A0871">
        <w:trPr>
          <w:trHeight w:val="315"/>
        </w:trPr>
        <w:tc>
          <w:tcPr>
            <w:tcW w:w="1561" w:type="dxa"/>
            <w:tcMar>
              <w:top w:w="19" w:type="dxa"/>
              <w:left w:w="120" w:type="dxa"/>
              <w:bottom w:w="19" w:type="dxa"/>
              <w:right w:w="120" w:type="dxa"/>
            </w:tcMar>
            <w:vAlign w:val="center"/>
            <w:hideMark/>
          </w:tcPr>
          <w:p w14:paraId="595100B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Korea</w:t>
            </w:r>
          </w:p>
        </w:tc>
        <w:tc>
          <w:tcPr>
            <w:tcW w:w="1210" w:type="dxa"/>
            <w:tcMar>
              <w:top w:w="19" w:type="dxa"/>
              <w:left w:w="120" w:type="dxa"/>
              <w:bottom w:w="19" w:type="dxa"/>
              <w:right w:w="120" w:type="dxa"/>
            </w:tcMar>
            <w:vAlign w:val="center"/>
            <w:hideMark/>
          </w:tcPr>
          <w:p w14:paraId="595100B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30,369</w:t>
            </w:r>
          </w:p>
        </w:tc>
        <w:tc>
          <w:tcPr>
            <w:tcW w:w="1550" w:type="dxa"/>
            <w:tcMar>
              <w:top w:w="19" w:type="dxa"/>
              <w:left w:w="120" w:type="dxa"/>
              <w:bottom w:w="19" w:type="dxa"/>
              <w:right w:w="120" w:type="dxa"/>
            </w:tcMar>
            <w:vAlign w:val="center"/>
            <w:hideMark/>
          </w:tcPr>
          <w:p w14:paraId="595100B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151.4</w:t>
            </w:r>
          </w:p>
        </w:tc>
      </w:tr>
      <w:tr w:rsidR="001C6D88" w:rsidRPr="00882F33" w14:paraId="595100C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B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Egypt</w:t>
            </w:r>
          </w:p>
        </w:tc>
        <w:tc>
          <w:tcPr>
            <w:tcW w:w="1210" w:type="dxa"/>
            <w:shd w:val="clear" w:color="auto" w:fill="FDF5EA"/>
            <w:tcMar>
              <w:top w:w="19" w:type="dxa"/>
              <w:left w:w="120" w:type="dxa"/>
              <w:bottom w:w="19" w:type="dxa"/>
              <w:right w:w="120" w:type="dxa"/>
            </w:tcMar>
            <w:vAlign w:val="center"/>
            <w:hideMark/>
          </w:tcPr>
          <w:p w14:paraId="595100C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67,388</w:t>
            </w:r>
          </w:p>
        </w:tc>
        <w:tc>
          <w:tcPr>
            <w:tcW w:w="1550" w:type="dxa"/>
            <w:shd w:val="clear" w:color="auto" w:fill="FDF5EA"/>
            <w:tcMar>
              <w:top w:w="19" w:type="dxa"/>
              <w:left w:w="120" w:type="dxa"/>
              <w:bottom w:w="19" w:type="dxa"/>
              <w:right w:w="120" w:type="dxa"/>
            </w:tcMar>
            <w:vAlign w:val="center"/>
            <w:hideMark/>
          </w:tcPr>
          <w:p w14:paraId="595100C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150.8</w:t>
            </w:r>
          </w:p>
        </w:tc>
      </w:tr>
      <w:tr w:rsidR="001C6D88" w:rsidRPr="00882F33" w14:paraId="595100C6" w14:textId="77777777" w:rsidTr="005A0871">
        <w:trPr>
          <w:trHeight w:val="315"/>
        </w:trPr>
        <w:tc>
          <w:tcPr>
            <w:tcW w:w="1561" w:type="dxa"/>
            <w:tcMar>
              <w:top w:w="19" w:type="dxa"/>
              <w:left w:w="120" w:type="dxa"/>
              <w:bottom w:w="19" w:type="dxa"/>
              <w:right w:w="120" w:type="dxa"/>
            </w:tcMar>
            <w:vAlign w:val="center"/>
            <w:hideMark/>
          </w:tcPr>
          <w:p w14:paraId="595100C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Malaysia</w:t>
            </w:r>
          </w:p>
        </w:tc>
        <w:tc>
          <w:tcPr>
            <w:tcW w:w="1210" w:type="dxa"/>
            <w:tcMar>
              <w:top w:w="19" w:type="dxa"/>
              <w:left w:w="120" w:type="dxa"/>
              <w:bottom w:w="19" w:type="dxa"/>
              <w:right w:w="120" w:type="dxa"/>
            </w:tcMar>
            <w:vAlign w:val="center"/>
            <w:hideMark/>
          </w:tcPr>
          <w:p w14:paraId="595100C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25,418</w:t>
            </w:r>
          </w:p>
        </w:tc>
        <w:tc>
          <w:tcPr>
            <w:tcW w:w="1550" w:type="dxa"/>
            <w:tcMar>
              <w:top w:w="19" w:type="dxa"/>
              <w:left w:w="120" w:type="dxa"/>
              <w:bottom w:w="19" w:type="dxa"/>
              <w:right w:w="120" w:type="dxa"/>
            </w:tcMar>
            <w:vAlign w:val="center"/>
            <w:hideMark/>
          </w:tcPr>
          <w:p w14:paraId="595100C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150.4</w:t>
            </w:r>
          </w:p>
        </w:tc>
      </w:tr>
      <w:tr w:rsidR="001C6D88" w:rsidRPr="00882F33" w14:paraId="595100C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C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Bolivia</w:t>
            </w:r>
          </w:p>
        </w:tc>
        <w:tc>
          <w:tcPr>
            <w:tcW w:w="1210" w:type="dxa"/>
            <w:shd w:val="clear" w:color="auto" w:fill="FDF5EA"/>
            <w:tcMar>
              <w:top w:w="19" w:type="dxa"/>
              <w:left w:w="120" w:type="dxa"/>
              <w:bottom w:w="19" w:type="dxa"/>
              <w:right w:w="120" w:type="dxa"/>
            </w:tcMar>
            <w:vAlign w:val="center"/>
            <w:hideMark/>
          </w:tcPr>
          <w:p w14:paraId="595100C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8,703</w:t>
            </w:r>
          </w:p>
        </w:tc>
        <w:tc>
          <w:tcPr>
            <w:tcW w:w="1550" w:type="dxa"/>
            <w:shd w:val="clear" w:color="auto" w:fill="FDF5EA"/>
            <w:tcMar>
              <w:top w:w="19" w:type="dxa"/>
              <w:left w:w="120" w:type="dxa"/>
              <w:bottom w:w="19" w:type="dxa"/>
              <w:right w:w="120" w:type="dxa"/>
            </w:tcMar>
            <w:vAlign w:val="center"/>
            <w:hideMark/>
          </w:tcPr>
          <w:p w14:paraId="595100C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150.2</w:t>
            </w:r>
          </w:p>
        </w:tc>
      </w:tr>
      <w:tr w:rsidR="001C6D88" w:rsidRPr="00882F33" w14:paraId="595100CE" w14:textId="77777777" w:rsidTr="005A0871">
        <w:trPr>
          <w:trHeight w:val="315"/>
        </w:trPr>
        <w:tc>
          <w:tcPr>
            <w:tcW w:w="1561" w:type="dxa"/>
            <w:tcMar>
              <w:top w:w="19" w:type="dxa"/>
              <w:left w:w="120" w:type="dxa"/>
              <w:bottom w:w="19" w:type="dxa"/>
              <w:right w:w="120" w:type="dxa"/>
            </w:tcMar>
            <w:vAlign w:val="center"/>
            <w:hideMark/>
          </w:tcPr>
          <w:p w14:paraId="595100C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Kazakhstan</w:t>
            </w:r>
          </w:p>
        </w:tc>
        <w:tc>
          <w:tcPr>
            <w:tcW w:w="1210" w:type="dxa"/>
            <w:tcMar>
              <w:top w:w="19" w:type="dxa"/>
              <w:left w:w="120" w:type="dxa"/>
              <w:bottom w:w="19" w:type="dxa"/>
              <w:right w:w="120" w:type="dxa"/>
            </w:tcMar>
            <w:vAlign w:val="center"/>
            <w:hideMark/>
          </w:tcPr>
          <w:p w14:paraId="595100C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17,851</w:t>
            </w:r>
          </w:p>
        </w:tc>
        <w:tc>
          <w:tcPr>
            <w:tcW w:w="1550" w:type="dxa"/>
            <w:tcMar>
              <w:top w:w="19" w:type="dxa"/>
              <w:left w:w="120" w:type="dxa"/>
              <w:bottom w:w="19" w:type="dxa"/>
              <w:right w:w="120" w:type="dxa"/>
            </w:tcMar>
            <w:vAlign w:val="center"/>
            <w:hideMark/>
          </w:tcPr>
          <w:p w14:paraId="595100C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148.6</w:t>
            </w:r>
          </w:p>
        </w:tc>
      </w:tr>
      <w:tr w:rsidR="001C6D88" w:rsidRPr="00882F33" w14:paraId="595100D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C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Tanzania</w:t>
            </w:r>
          </w:p>
        </w:tc>
        <w:tc>
          <w:tcPr>
            <w:tcW w:w="1210" w:type="dxa"/>
            <w:shd w:val="clear" w:color="auto" w:fill="FDF5EA"/>
            <w:tcMar>
              <w:top w:w="19" w:type="dxa"/>
              <w:left w:w="120" w:type="dxa"/>
              <w:bottom w:w="19" w:type="dxa"/>
              <w:right w:w="120" w:type="dxa"/>
            </w:tcMar>
            <w:vAlign w:val="center"/>
            <w:hideMark/>
          </w:tcPr>
          <w:p w14:paraId="595100D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24,743</w:t>
            </w:r>
          </w:p>
        </w:tc>
        <w:tc>
          <w:tcPr>
            <w:tcW w:w="1550" w:type="dxa"/>
            <w:shd w:val="clear" w:color="auto" w:fill="FDF5EA"/>
            <w:tcMar>
              <w:top w:w="19" w:type="dxa"/>
              <w:left w:w="120" w:type="dxa"/>
              <w:bottom w:w="19" w:type="dxa"/>
              <w:right w:w="120" w:type="dxa"/>
            </w:tcMar>
            <w:vAlign w:val="center"/>
            <w:hideMark/>
          </w:tcPr>
          <w:p w14:paraId="595100D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148.2</w:t>
            </w:r>
          </w:p>
        </w:tc>
      </w:tr>
      <w:tr w:rsidR="001C6D88" w:rsidRPr="00882F33" w14:paraId="595100D6" w14:textId="77777777" w:rsidTr="005A0871">
        <w:trPr>
          <w:trHeight w:val="315"/>
        </w:trPr>
        <w:tc>
          <w:tcPr>
            <w:tcW w:w="1561" w:type="dxa"/>
            <w:tcMar>
              <w:top w:w="19" w:type="dxa"/>
              <w:left w:w="120" w:type="dxa"/>
              <w:bottom w:w="19" w:type="dxa"/>
              <w:right w:w="120" w:type="dxa"/>
            </w:tcMar>
            <w:vAlign w:val="center"/>
            <w:hideMark/>
          </w:tcPr>
          <w:p w14:paraId="595100D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Solomon Islands</w:t>
            </w:r>
          </w:p>
        </w:tc>
        <w:tc>
          <w:tcPr>
            <w:tcW w:w="1210" w:type="dxa"/>
            <w:tcMar>
              <w:top w:w="19" w:type="dxa"/>
              <w:left w:w="120" w:type="dxa"/>
              <w:bottom w:w="19" w:type="dxa"/>
              <w:right w:w="120" w:type="dxa"/>
            </w:tcMar>
            <w:vAlign w:val="center"/>
            <w:hideMark/>
          </w:tcPr>
          <w:p w14:paraId="595100D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358</w:t>
            </w:r>
          </w:p>
        </w:tc>
        <w:tc>
          <w:tcPr>
            <w:tcW w:w="1550" w:type="dxa"/>
            <w:tcMar>
              <w:top w:w="19" w:type="dxa"/>
              <w:left w:w="120" w:type="dxa"/>
              <w:bottom w:w="19" w:type="dxa"/>
              <w:right w:w="120" w:type="dxa"/>
            </w:tcMar>
            <w:vAlign w:val="center"/>
            <w:hideMark/>
          </w:tcPr>
          <w:p w14:paraId="595100D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145.2</w:t>
            </w:r>
          </w:p>
        </w:tc>
      </w:tr>
      <w:tr w:rsidR="001C6D88" w:rsidRPr="00882F33" w14:paraId="595100D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D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Morocco</w:t>
            </w:r>
          </w:p>
        </w:tc>
        <w:tc>
          <w:tcPr>
            <w:tcW w:w="1210" w:type="dxa"/>
            <w:shd w:val="clear" w:color="auto" w:fill="FDF5EA"/>
            <w:tcMar>
              <w:top w:w="19" w:type="dxa"/>
              <w:left w:w="120" w:type="dxa"/>
              <w:bottom w:w="19" w:type="dxa"/>
              <w:right w:w="120" w:type="dxa"/>
            </w:tcMar>
            <w:vAlign w:val="center"/>
            <w:hideMark/>
          </w:tcPr>
          <w:p w14:paraId="595100D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30,002</w:t>
            </w:r>
          </w:p>
        </w:tc>
        <w:tc>
          <w:tcPr>
            <w:tcW w:w="1550" w:type="dxa"/>
            <w:shd w:val="clear" w:color="auto" w:fill="FDF5EA"/>
            <w:tcMar>
              <w:top w:w="19" w:type="dxa"/>
              <w:left w:w="120" w:type="dxa"/>
              <w:bottom w:w="19" w:type="dxa"/>
              <w:right w:w="120" w:type="dxa"/>
            </w:tcMar>
            <w:vAlign w:val="center"/>
            <w:hideMark/>
          </w:tcPr>
          <w:p w14:paraId="595100D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144.2</w:t>
            </w:r>
          </w:p>
        </w:tc>
      </w:tr>
      <w:tr w:rsidR="001C6D88" w:rsidRPr="00882F33" w14:paraId="595100DE" w14:textId="77777777" w:rsidTr="005A0871">
        <w:trPr>
          <w:trHeight w:val="315"/>
        </w:trPr>
        <w:tc>
          <w:tcPr>
            <w:tcW w:w="1561" w:type="dxa"/>
            <w:tcMar>
              <w:top w:w="19" w:type="dxa"/>
              <w:left w:w="120" w:type="dxa"/>
              <w:bottom w:w="19" w:type="dxa"/>
              <w:right w:w="120" w:type="dxa"/>
            </w:tcMar>
            <w:vAlign w:val="center"/>
            <w:hideMark/>
          </w:tcPr>
          <w:p w14:paraId="595100D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Kuwait</w:t>
            </w:r>
          </w:p>
        </w:tc>
        <w:tc>
          <w:tcPr>
            <w:tcW w:w="1210" w:type="dxa"/>
            <w:tcMar>
              <w:top w:w="19" w:type="dxa"/>
              <w:left w:w="120" w:type="dxa"/>
              <w:bottom w:w="19" w:type="dxa"/>
              <w:right w:w="120" w:type="dxa"/>
            </w:tcMar>
            <w:vAlign w:val="center"/>
            <w:hideMark/>
          </w:tcPr>
          <w:p w14:paraId="595100D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1,995</w:t>
            </w:r>
          </w:p>
        </w:tc>
        <w:tc>
          <w:tcPr>
            <w:tcW w:w="1550" w:type="dxa"/>
            <w:tcMar>
              <w:top w:w="19" w:type="dxa"/>
              <w:left w:w="120" w:type="dxa"/>
              <w:bottom w:w="19" w:type="dxa"/>
              <w:right w:w="120" w:type="dxa"/>
            </w:tcMar>
            <w:vAlign w:val="center"/>
            <w:hideMark/>
          </w:tcPr>
          <w:p w14:paraId="595100D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144.1</w:t>
            </w:r>
          </w:p>
        </w:tc>
      </w:tr>
      <w:tr w:rsidR="001C6D88" w:rsidRPr="00882F33" w14:paraId="595100E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D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Iraq</w:t>
            </w:r>
          </w:p>
        </w:tc>
        <w:tc>
          <w:tcPr>
            <w:tcW w:w="1210" w:type="dxa"/>
            <w:shd w:val="clear" w:color="auto" w:fill="FDF5EA"/>
            <w:tcMar>
              <w:top w:w="19" w:type="dxa"/>
              <w:left w:w="120" w:type="dxa"/>
              <w:bottom w:w="19" w:type="dxa"/>
              <w:right w:w="120" w:type="dxa"/>
            </w:tcMar>
            <w:vAlign w:val="center"/>
            <w:hideMark/>
          </w:tcPr>
          <w:p w14:paraId="595100E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19,641</w:t>
            </w:r>
          </w:p>
        </w:tc>
        <w:tc>
          <w:tcPr>
            <w:tcW w:w="1550" w:type="dxa"/>
            <w:shd w:val="clear" w:color="auto" w:fill="FDF5EA"/>
            <w:tcMar>
              <w:top w:w="19" w:type="dxa"/>
              <w:left w:w="120" w:type="dxa"/>
              <w:bottom w:w="19" w:type="dxa"/>
              <w:right w:w="120" w:type="dxa"/>
            </w:tcMar>
            <w:vAlign w:val="center"/>
            <w:hideMark/>
          </w:tcPr>
          <w:p w14:paraId="595100E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143.4</w:t>
            </w:r>
          </w:p>
        </w:tc>
      </w:tr>
      <w:tr w:rsidR="001C6D88" w:rsidRPr="00882F33" w14:paraId="595100E6" w14:textId="77777777" w:rsidTr="005A0871">
        <w:trPr>
          <w:trHeight w:val="315"/>
        </w:trPr>
        <w:tc>
          <w:tcPr>
            <w:tcW w:w="1561" w:type="dxa"/>
            <w:tcMar>
              <w:top w:w="19" w:type="dxa"/>
              <w:left w:w="120" w:type="dxa"/>
              <w:bottom w:w="19" w:type="dxa"/>
              <w:right w:w="120" w:type="dxa"/>
            </w:tcMar>
            <w:vAlign w:val="center"/>
            <w:hideMark/>
          </w:tcPr>
          <w:p w14:paraId="595100E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Indonesia</w:t>
            </w:r>
          </w:p>
        </w:tc>
        <w:tc>
          <w:tcPr>
            <w:tcW w:w="1210" w:type="dxa"/>
            <w:tcMar>
              <w:top w:w="19" w:type="dxa"/>
              <w:left w:w="120" w:type="dxa"/>
              <w:bottom w:w="19" w:type="dxa"/>
              <w:right w:w="120" w:type="dxa"/>
            </w:tcMar>
            <w:vAlign w:val="center"/>
            <w:hideMark/>
          </w:tcPr>
          <w:p w14:paraId="595100E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210,332</w:t>
            </w:r>
          </w:p>
        </w:tc>
        <w:tc>
          <w:tcPr>
            <w:tcW w:w="1550" w:type="dxa"/>
            <w:tcMar>
              <w:top w:w="19" w:type="dxa"/>
              <w:left w:w="120" w:type="dxa"/>
              <w:bottom w:w="19" w:type="dxa"/>
              <w:right w:w="120" w:type="dxa"/>
            </w:tcMar>
            <w:vAlign w:val="center"/>
            <w:hideMark/>
          </w:tcPr>
          <w:p w14:paraId="595100E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143.2</w:t>
            </w:r>
          </w:p>
        </w:tc>
      </w:tr>
      <w:tr w:rsidR="001C6D88" w:rsidRPr="00882F33" w14:paraId="595100E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E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Panama</w:t>
            </w:r>
          </w:p>
        </w:tc>
        <w:tc>
          <w:tcPr>
            <w:tcW w:w="1210" w:type="dxa"/>
            <w:shd w:val="clear" w:color="auto" w:fill="FDF5EA"/>
            <w:tcMar>
              <w:top w:w="19" w:type="dxa"/>
              <w:left w:w="120" w:type="dxa"/>
              <w:bottom w:w="19" w:type="dxa"/>
              <w:right w:w="120" w:type="dxa"/>
            </w:tcMar>
            <w:vAlign w:val="center"/>
            <w:hideMark/>
          </w:tcPr>
          <w:p w14:paraId="595100E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3,683</w:t>
            </w:r>
          </w:p>
        </w:tc>
        <w:tc>
          <w:tcPr>
            <w:tcW w:w="1550" w:type="dxa"/>
            <w:shd w:val="clear" w:color="auto" w:fill="FDF5EA"/>
            <w:tcMar>
              <w:top w:w="19" w:type="dxa"/>
              <w:left w:w="120" w:type="dxa"/>
              <w:bottom w:w="19" w:type="dxa"/>
              <w:right w:w="120" w:type="dxa"/>
            </w:tcMar>
            <w:vAlign w:val="center"/>
            <w:hideMark/>
          </w:tcPr>
          <w:p w14:paraId="595100E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143.0</w:t>
            </w:r>
          </w:p>
        </w:tc>
      </w:tr>
      <w:tr w:rsidR="001C6D88" w:rsidRPr="00882F33" w14:paraId="595100EE" w14:textId="77777777" w:rsidTr="005A0871">
        <w:trPr>
          <w:trHeight w:val="315"/>
        </w:trPr>
        <w:tc>
          <w:tcPr>
            <w:tcW w:w="1561" w:type="dxa"/>
            <w:tcMar>
              <w:top w:w="19" w:type="dxa"/>
              <w:left w:w="120" w:type="dxa"/>
              <w:bottom w:w="19" w:type="dxa"/>
              <w:right w:w="120" w:type="dxa"/>
            </w:tcMar>
            <w:vAlign w:val="center"/>
            <w:hideMark/>
          </w:tcPr>
          <w:p w14:paraId="595100E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Saint Lucia</w:t>
            </w:r>
          </w:p>
        </w:tc>
        <w:tc>
          <w:tcPr>
            <w:tcW w:w="1210" w:type="dxa"/>
            <w:tcMar>
              <w:top w:w="19" w:type="dxa"/>
              <w:left w:w="120" w:type="dxa"/>
              <w:bottom w:w="19" w:type="dxa"/>
              <w:right w:w="120" w:type="dxa"/>
            </w:tcMar>
            <w:vAlign w:val="center"/>
            <w:hideMark/>
          </w:tcPr>
          <w:p w14:paraId="595100E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w:t>
            </w:r>
          </w:p>
        </w:tc>
        <w:tc>
          <w:tcPr>
            <w:tcW w:w="1550" w:type="dxa"/>
            <w:tcMar>
              <w:top w:w="19" w:type="dxa"/>
              <w:left w:w="120" w:type="dxa"/>
              <w:bottom w:w="19" w:type="dxa"/>
              <w:right w:w="120" w:type="dxa"/>
            </w:tcMar>
            <w:vAlign w:val="center"/>
            <w:hideMark/>
          </w:tcPr>
          <w:p w14:paraId="595100E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143.0</w:t>
            </w:r>
          </w:p>
        </w:tc>
      </w:tr>
      <w:tr w:rsidR="001C6D88" w:rsidRPr="00882F33" w14:paraId="595100F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E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Somalia</w:t>
            </w:r>
          </w:p>
        </w:tc>
        <w:tc>
          <w:tcPr>
            <w:tcW w:w="1210" w:type="dxa"/>
            <w:shd w:val="clear" w:color="auto" w:fill="FDF5EA"/>
            <w:tcMar>
              <w:top w:w="19" w:type="dxa"/>
              <w:left w:w="120" w:type="dxa"/>
              <w:bottom w:w="19" w:type="dxa"/>
              <w:right w:w="120" w:type="dxa"/>
            </w:tcMar>
            <w:vAlign w:val="center"/>
            <w:hideMark/>
          </w:tcPr>
          <w:p w14:paraId="595100F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6,267</w:t>
            </w:r>
          </w:p>
        </w:tc>
        <w:tc>
          <w:tcPr>
            <w:tcW w:w="1550" w:type="dxa"/>
            <w:shd w:val="clear" w:color="auto" w:fill="FDF5EA"/>
            <w:tcMar>
              <w:top w:w="19" w:type="dxa"/>
              <w:left w:w="120" w:type="dxa"/>
              <w:bottom w:w="19" w:type="dxa"/>
              <w:right w:w="120" w:type="dxa"/>
            </w:tcMar>
            <w:vAlign w:val="center"/>
            <w:hideMark/>
          </w:tcPr>
          <w:p w14:paraId="595100F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141.2</w:t>
            </w:r>
          </w:p>
        </w:tc>
      </w:tr>
      <w:tr w:rsidR="001C6D88" w:rsidRPr="00882F33" w14:paraId="595100F6" w14:textId="77777777" w:rsidTr="005A0871">
        <w:trPr>
          <w:trHeight w:val="315"/>
        </w:trPr>
        <w:tc>
          <w:tcPr>
            <w:tcW w:w="1561" w:type="dxa"/>
            <w:tcMar>
              <w:top w:w="19" w:type="dxa"/>
              <w:left w:w="120" w:type="dxa"/>
              <w:bottom w:w="19" w:type="dxa"/>
              <w:right w:w="120" w:type="dxa"/>
            </w:tcMar>
            <w:vAlign w:val="center"/>
            <w:hideMark/>
          </w:tcPr>
          <w:p w14:paraId="595100F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Burundi</w:t>
            </w:r>
          </w:p>
        </w:tc>
        <w:tc>
          <w:tcPr>
            <w:tcW w:w="1210" w:type="dxa"/>
            <w:tcMar>
              <w:top w:w="19" w:type="dxa"/>
              <w:left w:w="120" w:type="dxa"/>
              <w:bottom w:w="19" w:type="dxa"/>
              <w:right w:w="120" w:type="dxa"/>
            </w:tcMar>
            <w:vAlign w:val="center"/>
            <w:hideMark/>
          </w:tcPr>
          <w:p w14:paraId="595100F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4,572</w:t>
            </w:r>
          </w:p>
        </w:tc>
        <w:tc>
          <w:tcPr>
            <w:tcW w:w="1550" w:type="dxa"/>
            <w:tcMar>
              <w:top w:w="19" w:type="dxa"/>
              <w:left w:w="120" w:type="dxa"/>
              <w:bottom w:w="19" w:type="dxa"/>
              <w:right w:w="120" w:type="dxa"/>
            </w:tcMar>
            <w:vAlign w:val="center"/>
            <w:hideMark/>
          </w:tcPr>
          <w:p w14:paraId="595100F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141.1</w:t>
            </w:r>
          </w:p>
        </w:tc>
      </w:tr>
      <w:tr w:rsidR="001C6D88" w:rsidRPr="00882F33" w14:paraId="595100F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F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Mozambique</w:t>
            </w:r>
          </w:p>
        </w:tc>
        <w:tc>
          <w:tcPr>
            <w:tcW w:w="1210" w:type="dxa"/>
            <w:shd w:val="clear" w:color="auto" w:fill="FDF5EA"/>
            <w:tcMar>
              <w:top w:w="19" w:type="dxa"/>
              <w:left w:w="120" w:type="dxa"/>
              <w:bottom w:w="19" w:type="dxa"/>
              <w:right w:w="120" w:type="dxa"/>
            </w:tcMar>
            <w:vAlign w:val="center"/>
            <w:hideMark/>
          </w:tcPr>
          <w:p w14:paraId="595100F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14,982</w:t>
            </w:r>
          </w:p>
        </w:tc>
        <w:tc>
          <w:tcPr>
            <w:tcW w:w="1550" w:type="dxa"/>
            <w:shd w:val="clear" w:color="auto" w:fill="FDF5EA"/>
            <w:tcMar>
              <w:top w:w="19" w:type="dxa"/>
              <w:left w:w="120" w:type="dxa"/>
              <w:bottom w:w="19" w:type="dxa"/>
              <w:right w:w="120" w:type="dxa"/>
            </w:tcMar>
            <w:vAlign w:val="center"/>
            <w:hideMark/>
          </w:tcPr>
          <w:p w14:paraId="595100F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140.2</w:t>
            </w:r>
          </w:p>
        </w:tc>
      </w:tr>
      <w:tr w:rsidR="001C6D88" w:rsidRPr="00882F33" w14:paraId="595100FE" w14:textId="77777777" w:rsidTr="005A0871">
        <w:trPr>
          <w:trHeight w:val="315"/>
        </w:trPr>
        <w:tc>
          <w:tcPr>
            <w:tcW w:w="1561" w:type="dxa"/>
            <w:tcMar>
              <w:top w:w="19" w:type="dxa"/>
              <w:left w:w="120" w:type="dxa"/>
              <w:bottom w:w="19" w:type="dxa"/>
              <w:right w:w="120" w:type="dxa"/>
            </w:tcMar>
            <w:vAlign w:val="center"/>
            <w:hideMark/>
          </w:tcPr>
          <w:p w14:paraId="595100F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Algeria</w:t>
            </w:r>
          </w:p>
        </w:tc>
        <w:tc>
          <w:tcPr>
            <w:tcW w:w="1210" w:type="dxa"/>
            <w:tcMar>
              <w:top w:w="19" w:type="dxa"/>
              <w:left w:w="120" w:type="dxa"/>
              <w:bottom w:w="19" w:type="dxa"/>
              <w:right w:w="120" w:type="dxa"/>
            </w:tcMar>
            <w:vAlign w:val="center"/>
            <w:hideMark/>
          </w:tcPr>
          <w:p w14:paraId="595100F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30,575</w:t>
            </w:r>
          </w:p>
        </w:tc>
        <w:tc>
          <w:tcPr>
            <w:tcW w:w="1550" w:type="dxa"/>
            <w:tcMar>
              <w:top w:w="19" w:type="dxa"/>
              <w:left w:w="120" w:type="dxa"/>
              <w:bottom w:w="19" w:type="dxa"/>
              <w:right w:w="120" w:type="dxa"/>
            </w:tcMar>
            <w:vAlign w:val="center"/>
            <w:hideMark/>
          </w:tcPr>
          <w:p w14:paraId="595100F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139.4</w:t>
            </w:r>
          </w:p>
        </w:tc>
      </w:tr>
      <w:tr w:rsidR="001C6D88" w:rsidRPr="00882F33" w14:paraId="5951010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0F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Qatar</w:t>
            </w:r>
          </w:p>
        </w:tc>
        <w:tc>
          <w:tcPr>
            <w:tcW w:w="1210" w:type="dxa"/>
            <w:shd w:val="clear" w:color="auto" w:fill="FDF5EA"/>
            <w:tcMar>
              <w:top w:w="19" w:type="dxa"/>
              <w:left w:w="120" w:type="dxa"/>
              <w:bottom w:w="19" w:type="dxa"/>
              <w:right w:w="120" w:type="dxa"/>
            </w:tcMar>
            <w:vAlign w:val="center"/>
            <w:hideMark/>
          </w:tcPr>
          <w:p w14:paraId="5951010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578</w:t>
            </w:r>
          </w:p>
        </w:tc>
        <w:tc>
          <w:tcPr>
            <w:tcW w:w="1550" w:type="dxa"/>
            <w:shd w:val="clear" w:color="auto" w:fill="FDF5EA"/>
            <w:tcMar>
              <w:top w:w="19" w:type="dxa"/>
              <w:left w:w="120" w:type="dxa"/>
              <w:bottom w:w="19" w:type="dxa"/>
              <w:right w:w="120" w:type="dxa"/>
            </w:tcMar>
            <w:vAlign w:val="center"/>
            <w:hideMark/>
          </w:tcPr>
          <w:p w14:paraId="5951010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138.3</w:t>
            </w:r>
          </w:p>
        </w:tc>
      </w:tr>
      <w:tr w:rsidR="001C6D88" w:rsidRPr="00882F33" w14:paraId="59510106" w14:textId="77777777" w:rsidTr="005A0871">
        <w:trPr>
          <w:trHeight w:val="315"/>
        </w:trPr>
        <w:tc>
          <w:tcPr>
            <w:tcW w:w="1561" w:type="dxa"/>
            <w:tcMar>
              <w:top w:w="19" w:type="dxa"/>
              <w:left w:w="120" w:type="dxa"/>
              <w:bottom w:w="19" w:type="dxa"/>
              <w:right w:w="120" w:type="dxa"/>
            </w:tcMar>
            <w:vAlign w:val="center"/>
            <w:hideMark/>
          </w:tcPr>
          <w:p w14:paraId="5951010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Côte d’Ivoire</w:t>
            </w:r>
          </w:p>
        </w:tc>
        <w:tc>
          <w:tcPr>
            <w:tcW w:w="1210" w:type="dxa"/>
            <w:tcMar>
              <w:top w:w="19" w:type="dxa"/>
              <w:left w:w="120" w:type="dxa"/>
              <w:bottom w:w="19" w:type="dxa"/>
              <w:right w:w="120" w:type="dxa"/>
            </w:tcMar>
            <w:vAlign w:val="center"/>
            <w:hideMark/>
          </w:tcPr>
          <w:p w14:paraId="5951010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9,765</w:t>
            </w:r>
          </w:p>
        </w:tc>
        <w:tc>
          <w:tcPr>
            <w:tcW w:w="1550" w:type="dxa"/>
            <w:tcMar>
              <w:top w:w="19" w:type="dxa"/>
              <w:left w:w="120" w:type="dxa"/>
              <w:bottom w:w="19" w:type="dxa"/>
              <w:right w:w="120" w:type="dxa"/>
            </w:tcMar>
            <w:vAlign w:val="center"/>
            <w:hideMark/>
          </w:tcPr>
          <w:p w14:paraId="5951010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137.8</w:t>
            </w:r>
          </w:p>
        </w:tc>
      </w:tr>
      <w:tr w:rsidR="001C6D88" w:rsidRPr="00882F33" w14:paraId="5951010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0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Mexico</w:t>
            </w:r>
          </w:p>
        </w:tc>
        <w:tc>
          <w:tcPr>
            <w:tcW w:w="1210" w:type="dxa"/>
            <w:shd w:val="clear" w:color="auto" w:fill="FDF5EA"/>
            <w:tcMar>
              <w:top w:w="19" w:type="dxa"/>
              <w:left w:w="120" w:type="dxa"/>
              <w:bottom w:w="19" w:type="dxa"/>
              <w:right w:w="120" w:type="dxa"/>
            </w:tcMar>
            <w:vAlign w:val="center"/>
            <w:hideMark/>
          </w:tcPr>
          <w:p w14:paraId="5951010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101,703</w:t>
            </w:r>
          </w:p>
        </w:tc>
        <w:tc>
          <w:tcPr>
            <w:tcW w:w="1550" w:type="dxa"/>
            <w:shd w:val="clear" w:color="auto" w:fill="FDF5EA"/>
            <w:tcMar>
              <w:top w:w="19" w:type="dxa"/>
              <w:left w:w="120" w:type="dxa"/>
              <w:bottom w:w="19" w:type="dxa"/>
              <w:right w:w="120" w:type="dxa"/>
            </w:tcMar>
            <w:vAlign w:val="center"/>
            <w:hideMark/>
          </w:tcPr>
          <w:p w14:paraId="5951010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137.4</w:t>
            </w:r>
          </w:p>
        </w:tc>
      </w:tr>
      <w:tr w:rsidR="001C6D88" w:rsidRPr="00882F33" w14:paraId="5951010E" w14:textId="77777777" w:rsidTr="005A0871">
        <w:trPr>
          <w:trHeight w:val="315"/>
        </w:trPr>
        <w:tc>
          <w:tcPr>
            <w:tcW w:w="1561" w:type="dxa"/>
            <w:tcMar>
              <w:top w:w="19" w:type="dxa"/>
              <w:left w:w="120" w:type="dxa"/>
              <w:bottom w:w="19" w:type="dxa"/>
              <w:right w:w="120" w:type="dxa"/>
            </w:tcMar>
            <w:vAlign w:val="center"/>
            <w:hideMark/>
          </w:tcPr>
          <w:p w14:paraId="5951010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Iran</w:t>
            </w:r>
          </w:p>
        </w:tc>
        <w:tc>
          <w:tcPr>
            <w:tcW w:w="1210" w:type="dxa"/>
            <w:tcMar>
              <w:top w:w="19" w:type="dxa"/>
              <w:left w:w="120" w:type="dxa"/>
              <w:bottom w:w="19" w:type="dxa"/>
              <w:right w:w="120" w:type="dxa"/>
            </w:tcMar>
            <w:vAlign w:val="center"/>
            <w:hideMark/>
          </w:tcPr>
          <w:p w14:paraId="5951010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59,464</w:t>
            </w:r>
          </w:p>
        </w:tc>
        <w:tc>
          <w:tcPr>
            <w:tcW w:w="1550" w:type="dxa"/>
            <w:tcMar>
              <w:top w:w="19" w:type="dxa"/>
              <w:left w:w="120" w:type="dxa"/>
              <w:bottom w:w="19" w:type="dxa"/>
              <w:right w:w="120" w:type="dxa"/>
            </w:tcMar>
            <w:vAlign w:val="center"/>
            <w:hideMark/>
          </w:tcPr>
          <w:p w14:paraId="5951010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136.6</w:t>
            </w:r>
          </w:p>
        </w:tc>
      </w:tr>
      <w:tr w:rsidR="001C6D88" w:rsidRPr="00882F33" w14:paraId="5951011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0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Cameroon</w:t>
            </w:r>
          </w:p>
        </w:tc>
        <w:tc>
          <w:tcPr>
            <w:tcW w:w="1210" w:type="dxa"/>
            <w:shd w:val="clear" w:color="auto" w:fill="FDF5EA"/>
            <w:tcMar>
              <w:top w:w="19" w:type="dxa"/>
              <w:left w:w="120" w:type="dxa"/>
              <w:bottom w:w="19" w:type="dxa"/>
              <w:right w:w="120" w:type="dxa"/>
            </w:tcMar>
            <w:vAlign w:val="center"/>
            <w:hideMark/>
          </w:tcPr>
          <w:p w14:paraId="5951011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12,102</w:t>
            </w:r>
          </w:p>
        </w:tc>
        <w:tc>
          <w:tcPr>
            <w:tcW w:w="1550" w:type="dxa"/>
            <w:shd w:val="clear" w:color="auto" w:fill="FDF5EA"/>
            <w:tcMar>
              <w:top w:w="19" w:type="dxa"/>
              <w:left w:w="120" w:type="dxa"/>
              <w:bottom w:w="19" w:type="dxa"/>
              <w:right w:w="120" w:type="dxa"/>
            </w:tcMar>
            <w:vAlign w:val="center"/>
            <w:hideMark/>
          </w:tcPr>
          <w:p w14:paraId="5951011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136.3</w:t>
            </w:r>
          </w:p>
        </w:tc>
      </w:tr>
      <w:tr w:rsidR="001C6D88" w:rsidRPr="00882F33" w14:paraId="59510116" w14:textId="77777777" w:rsidTr="005A0871">
        <w:trPr>
          <w:trHeight w:val="315"/>
        </w:trPr>
        <w:tc>
          <w:tcPr>
            <w:tcW w:w="1561" w:type="dxa"/>
            <w:tcMar>
              <w:top w:w="19" w:type="dxa"/>
              <w:left w:w="120" w:type="dxa"/>
              <w:bottom w:w="19" w:type="dxa"/>
              <w:right w:w="120" w:type="dxa"/>
            </w:tcMar>
            <w:vAlign w:val="center"/>
            <w:hideMark/>
          </w:tcPr>
          <w:p w14:paraId="5951011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Vietnam</w:t>
            </w:r>
          </w:p>
        </w:tc>
        <w:tc>
          <w:tcPr>
            <w:tcW w:w="1210" w:type="dxa"/>
            <w:tcMar>
              <w:top w:w="19" w:type="dxa"/>
              <w:left w:w="120" w:type="dxa"/>
              <w:bottom w:w="19" w:type="dxa"/>
              <w:right w:w="120" w:type="dxa"/>
            </w:tcMar>
            <w:vAlign w:val="center"/>
            <w:hideMark/>
          </w:tcPr>
          <w:p w14:paraId="5951011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83,039</w:t>
            </w:r>
          </w:p>
        </w:tc>
        <w:tc>
          <w:tcPr>
            <w:tcW w:w="1550" w:type="dxa"/>
            <w:tcMar>
              <w:top w:w="19" w:type="dxa"/>
              <w:left w:w="120" w:type="dxa"/>
              <w:bottom w:w="19" w:type="dxa"/>
              <w:right w:w="120" w:type="dxa"/>
            </w:tcMar>
            <w:vAlign w:val="center"/>
            <w:hideMark/>
          </w:tcPr>
          <w:p w14:paraId="5951011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134.5</w:t>
            </w:r>
          </w:p>
        </w:tc>
      </w:tr>
      <w:tr w:rsidR="001C6D88" w:rsidRPr="00882F33" w14:paraId="5951011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1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Madagascar</w:t>
            </w:r>
          </w:p>
        </w:tc>
        <w:tc>
          <w:tcPr>
            <w:tcW w:w="1210" w:type="dxa"/>
            <w:shd w:val="clear" w:color="auto" w:fill="FDF5EA"/>
            <w:tcMar>
              <w:top w:w="19" w:type="dxa"/>
              <w:left w:w="120" w:type="dxa"/>
              <w:bottom w:w="19" w:type="dxa"/>
              <w:right w:w="120" w:type="dxa"/>
            </w:tcMar>
            <w:vAlign w:val="center"/>
            <w:hideMark/>
          </w:tcPr>
          <w:p w14:paraId="5951011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12,143</w:t>
            </w:r>
          </w:p>
        </w:tc>
        <w:tc>
          <w:tcPr>
            <w:tcW w:w="1550" w:type="dxa"/>
            <w:shd w:val="clear" w:color="auto" w:fill="FDF5EA"/>
            <w:tcMar>
              <w:top w:w="19" w:type="dxa"/>
              <w:left w:w="120" w:type="dxa"/>
              <w:bottom w:w="19" w:type="dxa"/>
              <w:right w:w="120" w:type="dxa"/>
            </w:tcMar>
            <w:vAlign w:val="center"/>
            <w:hideMark/>
          </w:tcPr>
          <w:p w14:paraId="5951011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134.5</w:t>
            </w:r>
          </w:p>
        </w:tc>
      </w:tr>
      <w:tr w:rsidR="001C6D88" w:rsidRPr="00882F33" w14:paraId="5951011E" w14:textId="77777777" w:rsidTr="005A0871">
        <w:trPr>
          <w:trHeight w:val="315"/>
        </w:trPr>
        <w:tc>
          <w:tcPr>
            <w:tcW w:w="1561" w:type="dxa"/>
            <w:tcMar>
              <w:top w:w="19" w:type="dxa"/>
              <w:left w:w="120" w:type="dxa"/>
              <w:bottom w:w="19" w:type="dxa"/>
              <w:right w:w="120" w:type="dxa"/>
            </w:tcMar>
            <w:vAlign w:val="center"/>
            <w:hideMark/>
          </w:tcPr>
          <w:p w14:paraId="5951011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Nicaragua</w:t>
            </w:r>
          </w:p>
        </w:tc>
        <w:tc>
          <w:tcPr>
            <w:tcW w:w="1210" w:type="dxa"/>
            <w:tcMar>
              <w:top w:w="19" w:type="dxa"/>
              <w:left w:w="120" w:type="dxa"/>
              <w:bottom w:w="19" w:type="dxa"/>
              <w:right w:w="120" w:type="dxa"/>
            </w:tcMar>
            <w:vAlign w:val="center"/>
            <w:hideMark/>
          </w:tcPr>
          <w:p w14:paraId="5951011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4,317</w:t>
            </w:r>
          </w:p>
        </w:tc>
        <w:tc>
          <w:tcPr>
            <w:tcW w:w="1550" w:type="dxa"/>
            <w:tcMar>
              <w:top w:w="19" w:type="dxa"/>
              <w:left w:w="120" w:type="dxa"/>
              <w:bottom w:w="19" w:type="dxa"/>
              <w:right w:w="120" w:type="dxa"/>
            </w:tcMar>
            <w:vAlign w:val="center"/>
            <w:hideMark/>
          </w:tcPr>
          <w:p w14:paraId="5951011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131.2</w:t>
            </w:r>
          </w:p>
        </w:tc>
      </w:tr>
      <w:tr w:rsidR="001C6D88" w:rsidRPr="00882F33" w14:paraId="5951012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1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El Salvador</w:t>
            </w:r>
          </w:p>
        </w:tc>
        <w:tc>
          <w:tcPr>
            <w:tcW w:w="1210" w:type="dxa"/>
            <w:shd w:val="clear" w:color="auto" w:fill="FDF5EA"/>
            <w:tcMar>
              <w:top w:w="19" w:type="dxa"/>
              <w:left w:w="120" w:type="dxa"/>
              <w:bottom w:w="19" w:type="dxa"/>
              <w:right w:w="120" w:type="dxa"/>
            </w:tcMar>
            <w:vAlign w:val="center"/>
            <w:hideMark/>
          </w:tcPr>
          <w:p w14:paraId="5951012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5,430</w:t>
            </w:r>
          </w:p>
        </w:tc>
        <w:tc>
          <w:tcPr>
            <w:tcW w:w="1550" w:type="dxa"/>
            <w:shd w:val="clear" w:color="auto" w:fill="FDF5EA"/>
            <w:tcMar>
              <w:top w:w="19" w:type="dxa"/>
              <w:left w:w="120" w:type="dxa"/>
              <w:bottom w:w="19" w:type="dxa"/>
              <w:right w:w="120" w:type="dxa"/>
            </w:tcMar>
            <w:vAlign w:val="center"/>
            <w:hideMark/>
          </w:tcPr>
          <w:p w14:paraId="5951012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130.8</w:t>
            </w:r>
          </w:p>
        </w:tc>
      </w:tr>
      <w:tr w:rsidR="001C6D88" w:rsidRPr="00882F33" w14:paraId="59510126" w14:textId="77777777" w:rsidTr="005A0871">
        <w:trPr>
          <w:trHeight w:val="315"/>
        </w:trPr>
        <w:tc>
          <w:tcPr>
            <w:tcW w:w="1561" w:type="dxa"/>
            <w:tcMar>
              <w:top w:w="19" w:type="dxa"/>
              <w:left w:w="120" w:type="dxa"/>
              <w:bottom w:w="19" w:type="dxa"/>
              <w:right w:w="120" w:type="dxa"/>
            </w:tcMar>
            <w:vAlign w:val="center"/>
            <w:hideMark/>
          </w:tcPr>
          <w:p w14:paraId="5951012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Maldives</w:t>
            </w:r>
          </w:p>
        </w:tc>
        <w:tc>
          <w:tcPr>
            <w:tcW w:w="1210" w:type="dxa"/>
            <w:tcMar>
              <w:top w:w="19" w:type="dxa"/>
              <w:left w:w="120" w:type="dxa"/>
              <w:bottom w:w="19" w:type="dxa"/>
              <w:right w:w="120" w:type="dxa"/>
            </w:tcMar>
            <w:vAlign w:val="center"/>
            <w:hideMark/>
          </w:tcPr>
          <w:p w14:paraId="5951012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238</w:t>
            </w:r>
          </w:p>
        </w:tc>
        <w:tc>
          <w:tcPr>
            <w:tcW w:w="1550" w:type="dxa"/>
            <w:tcMar>
              <w:top w:w="19" w:type="dxa"/>
              <w:left w:w="120" w:type="dxa"/>
              <w:bottom w:w="19" w:type="dxa"/>
              <w:right w:w="120" w:type="dxa"/>
            </w:tcMar>
            <w:vAlign w:val="center"/>
            <w:hideMark/>
          </w:tcPr>
          <w:p w14:paraId="5951012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130.8</w:t>
            </w:r>
          </w:p>
        </w:tc>
      </w:tr>
      <w:tr w:rsidR="001C6D88" w:rsidRPr="00882F33" w14:paraId="5951012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2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Ethiopia</w:t>
            </w:r>
          </w:p>
        </w:tc>
        <w:tc>
          <w:tcPr>
            <w:tcW w:w="1210" w:type="dxa"/>
            <w:shd w:val="clear" w:color="auto" w:fill="FDF5EA"/>
            <w:tcMar>
              <w:top w:w="19" w:type="dxa"/>
              <w:left w:w="120" w:type="dxa"/>
              <w:bottom w:w="19" w:type="dxa"/>
              <w:right w:w="120" w:type="dxa"/>
            </w:tcMar>
            <w:vAlign w:val="center"/>
            <w:hideMark/>
          </w:tcPr>
          <w:p w14:paraId="5951012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49,202</w:t>
            </w:r>
          </w:p>
        </w:tc>
        <w:tc>
          <w:tcPr>
            <w:tcW w:w="1550" w:type="dxa"/>
            <w:shd w:val="clear" w:color="auto" w:fill="FDF5EA"/>
            <w:tcMar>
              <w:top w:w="19" w:type="dxa"/>
              <w:left w:w="120" w:type="dxa"/>
              <w:bottom w:w="19" w:type="dxa"/>
              <w:right w:w="120" w:type="dxa"/>
            </w:tcMar>
            <w:vAlign w:val="center"/>
            <w:hideMark/>
          </w:tcPr>
          <w:p w14:paraId="5951012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130.5</w:t>
            </w:r>
          </w:p>
        </w:tc>
      </w:tr>
      <w:tr w:rsidR="001C6D88" w:rsidRPr="00882F33" w14:paraId="5951012E" w14:textId="77777777" w:rsidTr="005A0871">
        <w:trPr>
          <w:trHeight w:val="315"/>
        </w:trPr>
        <w:tc>
          <w:tcPr>
            <w:tcW w:w="1561" w:type="dxa"/>
            <w:tcMar>
              <w:top w:w="19" w:type="dxa"/>
              <w:left w:w="120" w:type="dxa"/>
              <w:bottom w:w="19" w:type="dxa"/>
              <w:right w:w="120" w:type="dxa"/>
            </w:tcMar>
            <w:vAlign w:val="center"/>
            <w:hideMark/>
          </w:tcPr>
          <w:p w14:paraId="5951012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Gabon</w:t>
            </w:r>
          </w:p>
        </w:tc>
        <w:tc>
          <w:tcPr>
            <w:tcW w:w="1210" w:type="dxa"/>
            <w:tcMar>
              <w:top w:w="19" w:type="dxa"/>
              <w:left w:w="120" w:type="dxa"/>
              <w:bottom w:w="19" w:type="dxa"/>
              <w:right w:w="120" w:type="dxa"/>
            </w:tcMar>
            <w:vAlign w:val="center"/>
            <w:hideMark/>
          </w:tcPr>
          <w:p w14:paraId="5951012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1,018</w:t>
            </w:r>
          </w:p>
        </w:tc>
        <w:tc>
          <w:tcPr>
            <w:tcW w:w="1550" w:type="dxa"/>
            <w:tcMar>
              <w:top w:w="19" w:type="dxa"/>
              <w:left w:w="120" w:type="dxa"/>
              <w:bottom w:w="19" w:type="dxa"/>
              <w:right w:w="120" w:type="dxa"/>
            </w:tcMar>
            <w:vAlign w:val="center"/>
            <w:hideMark/>
          </w:tcPr>
          <w:p w14:paraId="5951012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130.4</w:t>
            </w:r>
          </w:p>
        </w:tc>
      </w:tr>
      <w:tr w:rsidR="001C6D88" w:rsidRPr="00882F33" w14:paraId="5951013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2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Bahrain</w:t>
            </w:r>
          </w:p>
        </w:tc>
        <w:tc>
          <w:tcPr>
            <w:tcW w:w="1210" w:type="dxa"/>
            <w:shd w:val="clear" w:color="auto" w:fill="FDF5EA"/>
            <w:tcMar>
              <w:top w:w="19" w:type="dxa"/>
              <w:left w:w="120" w:type="dxa"/>
              <w:bottom w:w="19" w:type="dxa"/>
              <w:right w:w="120" w:type="dxa"/>
            </w:tcMar>
            <w:vAlign w:val="center"/>
            <w:hideMark/>
          </w:tcPr>
          <w:p w14:paraId="5951013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641</w:t>
            </w:r>
          </w:p>
        </w:tc>
        <w:tc>
          <w:tcPr>
            <w:tcW w:w="1550" w:type="dxa"/>
            <w:shd w:val="clear" w:color="auto" w:fill="FDF5EA"/>
            <w:tcMar>
              <w:top w:w="19" w:type="dxa"/>
              <w:left w:w="120" w:type="dxa"/>
              <w:bottom w:w="19" w:type="dxa"/>
              <w:right w:w="120" w:type="dxa"/>
            </w:tcMar>
            <w:vAlign w:val="center"/>
            <w:hideMark/>
          </w:tcPr>
          <w:p w14:paraId="5951013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130.4</w:t>
            </w:r>
          </w:p>
        </w:tc>
      </w:tr>
      <w:tr w:rsidR="001C6D88" w:rsidRPr="00882F33" w14:paraId="59510136" w14:textId="77777777" w:rsidTr="005A0871">
        <w:trPr>
          <w:trHeight w:val="315"/>
        </w:trPr>
        <w:tc>
          <w:tcPr>
            <w:tcW w:w="1561" w:type="dxa"/>
            <w:tcMar>
              <w:top w:w="19" w:type="dxa"/>
              <w:left w:w="120" w:type="dxa"/>
              <w:bottom w:w="19" w:type="dxa"/>
              <w:right w:w="120" w:type="dxa"/>
            </w:tcMar>
            <w:vAlign w:val="center"/>
            <w:hideMark/>
          </w:tcPr>
          <w:p w14:paraId="5951013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Senegal</w:t>
            </w:r>
          </w:p>
        </w:tc>
        <w:tc>
          <w:tcPr>
            <w:tcW w:w="1210" w:type="dxa"/>
            <w:tcMar>
              <w:top w:w="19" w:type="dxa"/>
              <w:left w:w="120" w:type="dxa"/>
              <w:bottom w:w="19" w:type="dxa"/>
              <w:right w:w="120" w:type="dxa"/>
            </w:tcMar>
            <w:vAlign w:val="center"/>
            <w:hideMark/>
          </w:tcPr>
          <w:p w14:paraId="5951013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7,101</w:t>
            </w:r>
          </w:p>
        </w:tc>
        <w:tc>
          <w:tcPr>
            <w:tcW w:w="1550" w:type="dxa"/>
            <w:tcMar>
              <w:top w:w="19" w:type="dxa"/>
              <w:left w:w="120" w:type="dxa"/>
              <w:bottom w:w="19" w:type="dxa"/>
              <w:right w:w="120" w:type="dxa"/>
            </w:tcMar>
            <w:vAlign w:val="center"/>
            <w:hideMark/>
          </w:tcPr>
          <w:p w14:paraId="5951013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130.0</w:t>
            </w:r>
          </w:p>
        </w:tc>
      </w:tr>
      <w:tr w:rsidR="001C6D88" w:rsidRPr="00882F33" w14:paraId="5951013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3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Myanmar</w:t>
            </w:r>
          </w:p>
        </w:tc>
        <w:tc>
          <w:tcPr>
            <w:tcW w:w="1210" w:type="dxa"/>
            <w:shd w:val="clear" w:color="auto" w:fill="FDF5EA"/>
            <w:tcMar>
              <w:top w:w="19" w:type="dxa"/>
              <w:left w:w="120" w:type="dxa"/>
              <w:bottom w:w="19" w:type="dxa"/>
              <w:right w:w="120" w:type="dxa"/>
            </w:tcMar>
            <w:vAlign w:val="center"/>
            <w:hideMark/>
          </w:tcPr>
          <w:p w14:paraId="5951013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39,556</w:t>
            </w:r>
          </w:p>
        </w:tc>
        <w:tc>
          <w:tcPr>
            <w:tcW w:w="1550" w:type="dxa"/>
            <w:shd w:val="clear" w:color="auto" w:fill="FDF5EA"/>
            <w:tcMar>
              <w:top w:w="19" w:type="dxa"/>
              <w:left w:w="120" w:type="dxa"/>
              <w:bottom w:w="19" w:type="dxa"/>
              <w:right w:w="120" w:type="dxa"/>
            </w:tcMar>
            <w:vAlign w:val="center"/>
            <w:hideMark/>
          </w:tcPr>
          <w:p w14:paraId="5951013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128.9</w:t>
            </w:r>
          </w:p>
        </w:tc>
      </w:tr>
      <w:tr w:rsidR="001C6D88" w:rsidRPr="00882F33" w14:paraId="5951013E" w14:textId="77777777" w:rsidTr="005A0871">
        <w:trPr>
          <w:trHeight w:val="315"/>
        </w:trPr>
        <w:tc>
          <w:tcPr>
            <w:tcW w:w="1561" w:type="dxa"/>
            <w:tcMar>
              <w:top w:w="19" w:type="dxa"/>
              <w:left w:w="120" w:type="dxa"/>
              <w:bottom w:w="19" w:type="dxa"/>
              <w:right w:w="120" w:type="dxa"/>
            </w:tcMar>
            <w:vAlign w:val="center"/>
            <w:hideMark/>
          </w:tcPr>
          <w:p w14:paraId="5951013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Liberia</w:t>
            </w:r>
          </w:p>
        </w:tc>
        <w:tc>
          <w:tcPr>
            <w:tcW w:w="1210" w:type="dxa"/>
            <w:tcMar>
              <w:top w:w="19" w:type="dxa"/>
              <w:left w:w="120" w:type="dxa"/>
              <w:bottom w:w="19" w:type="dxa"/>
              <w:right w:w="120" w:type="dxa"/>
            </w:tcMar>
            <w:vAlign w:val="center"/>
            <w:hideMark/>
          </w:tcPr>
          <w:p w14:paraId="5951013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2,088</w:t>
            </w:r>
          </w:p>
        </w:tc>
        <w:tc>
          <w:tcPr>
            <w:tcW w:w="1550" w:type="dxa"/>
            <w:tcMar>
              <w:top w:w="19" w:type="dxa"/>
              <w:left w:w="120" w:type="dxa"/>
              <w:bottom w:w="19" w:type="dxa"/>
              <w:right w:w="120" w:type="dxa"/>
            </w:tcMar>
            <w:vAlign w:val="center"/>
            <w:hideMark/>
          </w:tcPr>
          <w:p w14:paraId="5951013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128.7</w:t>
            </w:r>
          </w:p>
        </w:tc>
      </w:tr>
      <w:tr w:rsidR="001C6D88" w:rsidRPr="00882F33" w14:paraId="5951014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3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Ghana</w:t>
            </w:r>
          </w:p>
        </w:tc>
        <w:tc>
          <w:tcPr>
            <w:tcW w:w="1210" w:type="dxa"/>
            <w:shd w:val="clear" w:color="auto" w:fill="FDF5EA"/>
            <w:tcMar>
              <w:top w:w="19" w:type="dxa"/>
              <w:left w:w="120" w:type="dxa"/>
              <w:bottom w:w="19" w:type="dxa"/>
              <w:right w:w="120" w:type="dxa"/>
            </w:tcMar>
            <w:vAlign w:val="center"/>
            <w:hideMark/>
          </w:tcPr>
          <w:p w14:paraId="5951014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13,975</w:t>
            </w:r>
          </w:p>
        </w:tc>
        <w:tc>
          <w:tcPr>
            <w:tcW w:w="1550" w:type="dxa"/>
            <w:shd w:val="clear" w:color="auto" w:fill="FDF5EA"/>
            <w:tcMar>
              <w:top w:w="19" w:type="dxa"/>
              <w:left w:w="120" w:type="dxa"/>
              <w:bottom w:w="19" w:type="dxa"/>
              <w:right w:w="120" w:type="dxa"/>
            </w:tcMar>
            <w:vAlign w:val="center"/>
            <w:hideMark/>
          </w:tcPr>
          <w:p w14:paraId="5951014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127.9</w:t>
            </w:r>
          </w:p>
        </w:tc>
      </w:tr>
      <w:tr w:rsidR="001C6D88" w:rsidRPr="00882F33" w14:paraId="59510146" w14:textId="77777777" w:rsidTr="005A0871">
        <w:trPr>
          <w:trHeight w:val="315"/>
        </w:trPr>
        <w:tc>
          <w:tcPr>
            <w:tcW w:w="1561" w:type="dxa"/>
            <w:tcMar>
              <w:top w:w="19" w:type="dxa"/>
              <w:left w:w="120" w:type="dxa"/>
              <w:bottom w:w="19" w:type="dxa"/>
              <w:right w:w="120" w:type="dxa"/>
            </w:tcMar>
            <w:vAlign w:val="center"/>
            <w:hideMark/>
          </w:tcPr>
          <w:p w14:paraId="5951014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Honduras</w:t>
            </w:r>
          </w:p>
        </w:tc>
        <w:tc>
          <w:tcPr>
            <w:tcW w:w="1210" w:type="dxa"/>
            <w:tcMar>
              <w:top w:w="19" w:type="dxa"/>
              <w:left w:w="120" w:type="dxa"/>
              <w:bottom w:w="19" w:type="dxa"/>
              <w:right w:w="120" w:type="dxa"/>
            </w:tcMar>
            <w:vAlign w:val="center"/>
            <w:hideMark/>
          </w:tcPr>
          <w:p w14:paraId="5951014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5,390</w:t>
            </w:r>
          </w:p>
        </w:tc>
        <w:tc>
          <w:tcPr>
            <w:tcW w:w="1550" w:type="dxa"/>
            <w:tcMar>
              <w:top w:w="19" w:type="dxa"/>
              <w:left w:w="120" w:type="dxa"/>
              <w:bottom w:w="19" w:type="dxa"/>
              <w:right w:w="120" w:type="dxa"/>
            </w:tcMar>
            <w:vAlign w:val="center"/>
            <w:hideMark/>
          </w:tcPr>
          <w:p w14:paraId="5951014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127.4</w:t>
            </w:r>
          </w:p>
        </w:tc>
      </w:tr>
      <w:tr w:rsidR="001C6D88" w:rsidRPr="00882F33" w14:paraId="5951014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4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Angola</w:t>
            </w:r>
          </w:p>
        </w:tc>
        <w:tc>
          <w:tcPr>
            <w:tcW w:w="1210" w:type="dxa"/>
            <w:shd w:val="clear" w:color="auto" w:fill="FDF5EA"/>
            <w:tcMar>
              <w:top w:w="19" w:type="dxa"/>
              <w:left w:w="120" w:type="dxa"/>
              <w:bottom w:w="19" w:type="dxa"/>
              <w:right w:w="120" w:type="dxa"/>
            </w:tcMar>
            <w:vAlign w:val="center"/>
            <w:hideMark/>
          </w:tcPr>
          <w:p w14:paraId="5951014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11,248</w:t>
            </w:r>
          </w:p>
        </w:tc>
        <w:tc>
          <w:tcPr>
            <w:tcW w:w="1550" w:type="dxa"/>
            <w:shd w:val="clear" w:color="auto" w:fill="FDF5EA"/>
            <w:tcMar>
              <w:top w:w="19" w:type="dxa"/>
              <w:left w:w="120" w:type="dxa"/>
              <w:bottom w:w="19" w:type="dxa"/>
              <w:right w:w="120" w:type="dxa"/>
            </w:tcMar>
            <w:vAlign w:val="center"/>
            <w:hideMark/>
          </w:tcPr>
          <w:p w14:paraId="5951014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126.8</w:t>
            </w:r>
          </w:p>
        </w:tc>
      </w:tr>
      <w:tr w:rsidR="001C6D88" w:rsidRPr="00882F33" w14:paraId="5951014E" w14:textId="77777777" w:rsidTr="005A0871">
        <w:trPr>
          <w:trHeight w:val="315"/>
        </w:trPr>
        <w:tc>
          <w:tcPr>
            <w:tcW w:w="1561" w:type="dxa"/>
            <w:tcMar>
              <w:top w:w="19" w:type="dxa"/>
              <w:left w:w="120" w:type="dxa"/>
              <w:bottom w:w="19" w:type="dxa"/>
              <w:right w:w="120" w:type="dxa"/>
            </w:tcMar>
            <w:vAlign w:val="center"/>
            <w:hideMark/>
          </w:tcPr>
          <w:p w14:paraId="5951014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Haiti</w:t>
            </w:r>
          </w:p>
        </w:tc>
        <w:tc>
          <w:tcPr>
            <w:tcW w:w="1210" w:type="dxa"/>
            <w:tcMar>
              <w:top w:w="19" w:type="dxa"/>
              <w:left w:w="120" w:type="dxa"/>
              <w:bottom w:w="19" w:type="dxa"/>
              <w:right w:w="120" w:type="dxa"/>
            </w:tcMar>
            <w:vAlign w:val="center"/>
            <w:hideMark/>
          </w:tcPr>
          <w:p w14:paraId="5951014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6,247</w:t>
            </w:r>
          </w:p>
        </w:tc>
        <w:tc>
          <w:tcPr>
            <w:tcW w:w="1550" w:type="dxa"/>
            <w:tcMar>
              <w:top w:w="19" w:type="dxa"/>
              <w:left w:w="120" w:type="dxa"/>
              <w:bottom w:w="19" w:type="dxa"/>
              <w:right w:w="120" w:type="dxa"/>
            </w:tcMar>
            <w:vAlign w:val="center"/>
            <w:hideMark/>
          </w:tcPr>
          <w:p w14:paraId="5951014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126.6</w:t>
            </w:r>
          </w:p>
        </w:tc>
      </w:tr>
      <w:tr w:rsidR="001C6D88" w:rsidRPr="00882F33" w14:paraId="5951015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4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Cambodia</w:t>
            </w:r>
          </w:p>
        </w:tc>
        <w:tc>
          <w:tcPr>
            <w:tcW w:w="1210" w:type="dxa"/>
            <w:shd w:val="clear" w:color="auto" w:fill="FDF5EA"/>
            <w:tcMar>
              <w:top w:w="19" w:type="dxa"/>
              <w:left w:w="120" w:type="dxa"/>
              <w:bottom w:w="19" w:type="dxa"/>
              <w:right w:w="120" w:type="dxa"/>
            </w:tcMar>
            <w:vAlign w:val="center"/>
            <w:hideMark/>
          </w:tcPr>
          <w:p w14:paraId="5951015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9,834</w:t>
            </w:r>
          </w:p>
        </w:tc>
        <w:tc>
          <w:tcPr>
            <w:tcW w:w="1550" w:type="dxa"/>
            <w:shd w:val="clear" w:color="auto" w:fill="FDF5EA"/>
            <w:tcMar>
              <w:top w:w="19" w:type="dxa"/>
              <w:left w:w="120" w:type="dxa"/>
              <w:bottom w:w="19" w:type="dxa"/>
              <w:right w:w="120" w:type="dxa"/>
            </w:tcMar>
            <w:vAlign w:val="center"/>
            <w:hideMark/>
          </w:tcPr>
          <w:p w14:paraId="5951015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126.4</w:t>
            </w:r>
          </w:p>
        </w:tc>
      </w:tr>
      <w:tr w:rsidR="001C6D88" w:rsidRPr="00882F33" w14:paraId="59510156" w14:textId="77777777" w:rsidTr="005A0871">
        <w:trPr>
          <w:trHeight w:val="315"/>
        </w:trPr>
        <w:tc>
          <w:tcPr>
            <w:tcW w:w="1561" w:type="dxa"/>
            <w:tcMar>
              <w:top w:w="19" w:type="dxa"/>
              <w:left w:w="120" w:type="dxa"/>
              <w:bottom w:w="19" w:type="dxa"/>
              <w:right w:w="120" w:type="dxa"/>
            </w:tcMar>
            <w:vAlign w:val="center"/>
            <w:hideMark/>
          </w:tcPr>
          <w:p w14:paraId="5951015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Azerbaijan</w:t>
            </w:r>
          </w:p>
        </w:tc>
        <w:tc>
          <w:tcPr>
            <w:tcW w:w="1210" w:type="dxa"/>
            <w:tcMar>
              <w:top w:w="19" w:type="dxa"/>
              <w:left w:w="120" w:type="dxa"/>
              <w:bottom w:w="19" w:type="dxa"/>
              <w:right w:w="120" w:type="dxa"/>
            </w:tcMar>
            <w:vAlign w:val="center"/>
            <w:hideMark/>
          </w:tcPr>
          <w:p w14:paraId="5951015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7,919</w:t>
            </w:r>
          </w:p>
        </w:tc>
        <w:tc>
          <w:tcPr>
            <w:tcW w:w="1550" w:type="dxa"/>
            <w:tcMar>
              <w:top w:w="19" w:type="dxa"/>
              <w:left w:w="120" w:type="dxa"/>
              <w:bottom w:w="19" w:type="dxa"/>
              <w:right w:w="120" w:type="dxa"/>
            </w:tcMar>
            <w:vAlign w:val="center"/>
            <w:hideMark/>
          </w:tcPr>
          <w:p w14:paraId="5951015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126.0</w:t>
            </w:r>
          </w:p>
        </w:tc>
      </w:tr>
      <w:tr w:rsidR="001C6D88" w:rsidRPr="00882F33" w14:paraId="5951015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5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Equatorial Guinea</w:t>
            </w:r>
          </w:p>
        </w:tc>
        <w:tc>
          <w:tcPr>
            <w:tcW w:w="1210" w:type="dxa"/>
            <w:shd w:val="clear" w:color="auto" w:fill="FDF5EA"/>
            <w:tcMar>
              <w:top w:w="19" w:type="dxa"/>
              <w:left w:w="120" w:type="dxa"/>
              <w:bottom w:w="19" w:type="dxa"/>
              <w:right w:w="120" w:type="dxa"/>
            </w:tcMar>
            <w:vAlign w:val="center"/>
            <w:hideMark/>
          </w:tcPr>
          <w:p w14:paraId="5951015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503</w:t>
            </w:r>
          </w:p>
        </w:tc>
        <w:tc>
          <w:tcPr>
            <w:tcW w:w="1550" w:type="dxa"/>
            <w:shd w:val="clear" w:color="auto" w:fill="FDF5EA"/>
            <w:tcMar>
              <w:top w:w="19" w:type="dxa"/>
              <w:left w:w="120" w:type="dxa"/>
              <w:bottom w:w="19" w:type="dxa"/>
              <w:right w:w="120" w:type="dxa"/>
            </w:tcMar>
            <w:vAlign w:val="center"/>
            <w:hideMark/>
          </w:tcPr>
          <w:p w14:paraId="5951015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124.5</w:t>
            </w:r>
          </w:p>
        </w:tc>
      </w:tr>
      <w:tr w:rsidR="001C6D88" w:rsidRPr="00882F33" w14:paraId="5951015E" w14:textId="77777777" w:rsidTr="005A0871">
        <w:trPr>
          <w:trHeight w:val="315"/>
        </w:trPr>
        <w:tc>
          <w:tcPr>
            <w:tcW w:w="1561" w:type="dxa"/>
            <w:tcMar>
              <w:top w:w="19" w:type="dxa"/>
              <w:left w:w="120" w:type="dxa"/>
              <w:bottom w:w="19" w:type="dxa"/>
              <w:right w:w="120" w:type="dxa"/>
            </w:tcMar>
            <w:vAlign w:val="center"/>
            <w:hideMark/>
          </w:tcPr>
          <w:p w14:paraId="5951015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Burkina Faso</w:t>
            </w:r>
          </w:p>
        </w:tc>
        <w:tc>
          <w:tcPr>
            <w:tcW w:w="1210" w:type="dxa"/>
            <w:tcMar>
              <w:top w:w="19" w:type="dxa"/>
              <w:left w:w="120" w:type="dxa"/>
              <w:bottom w:w="19" w:type="dxa"/>
              <w:right w:w="120" w:type="dxa"/>
            </w:tcMar>
            <w:vAlign w:val="center"/>
            <w:hideMark/>
          </w:tcPr>
          <w:p w14:paraId="5951015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7,506</w:t>
            </w:r>
          </w:p>
        </w:tc>
        <w:tc>
          <w:tcPr>
            <w:tcW w:w="1550" w:type="dxa"/>
            <w:tcMar>
              <w:top w:w="19" w:type="dxa"/>
              <w:left w:w="120" w:type="dxa"/>
              <w:bottom w:w="19" w:type="dxa"/>
              <w:right w:w="120" w:type="dxa"/>
            </w:tcMar>
            <w:vAlign w:val="center"/>
            <w:hideMark/>
          </w:tcPr>
          <w:p w14:paraId="5951015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124.3</w:t>
            </w:r>
          </w:p>
        </w:tc>
      </w:tr>
      <w:tr w:rsidR="001C6D88" w:rsidRPr="00882F33" w14:paraId="5951016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5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Comoros</w:t>
            </w:r>
          </w:p>
        </w:tc>
        <w:tc>
          <w:tcPr>
            <w:tcW w:w="1210" w:type="dxa"/>
            <w:shd w:val="clear" w:color="auto" w:fill="FDF5EA"/>
            <w:tcMar>
              <w:top w:w="19" w:type="dxa"/>
              <w:left w:w="120" w:type="dxa"/>
              <w:bottom w:w="19" w:type="dxa"/>
              <w:right w:w="120" w:type="dxa"/>
            </w:tcMar>
            <w:vAlign w:val="center"/>
            <w:hideMark/>
          </w:tcPr>
          <w:p w14:paraId="5951016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370</w:t>
            </w:r>
          </w:p>
        </w:tc>
        <w:tc>
          <w:tcPr>
            <w:tcW w:w="1550" w:type="dxa"/>
            <w:shd w:val="clear" w:color="auto" w:fill="FDF5EA"/>
            <w:tcMar>
              <w:top w:w="19" w:type="dxa"/>
              <w:left w:w="120" w:type="dxa"/>
              <w:bottom w:w="19" w:type="dxa"/>
              <w:right w:w="120" w:type="dxa"/>
            </w:tcMar>
            <w:vAlign w:val="center"/>
            <w:hideMark/>
          </w:tcPr>
          <w:p w14:paraId="5951016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124.3</w:t>
            </w:r>
          </w:p>
        </w:tc>
      </w:tr>
      <w:tr w:rsidR="001C6D88" w:rsidRPr="00882F33" w14:paraId="59510166" w14:textId="77777777" w:rsidTr="005A0871">
        <w:trPr>
          <w:trHeight w:val="315"/>
        </w:trPr>
        <w:tc>
          <w:tcPr>
            <w:tcW w:w="1561" w:type="dxa"/>
            <w:tcMar>
              <w:top w:w="19" w:type="dxa"/>
              <w:left w:w="120" w:type="dxa"/>
              <w:bottom w:w="19" w:type="dxa"/>
              <w:right w:w="120" w:type="dxa"/>
            </w:tcMar>
            <w:vAlign w:val="center"/>
            <w:hideMark/>
          </w:tcPr>
          <w:p w14:paraId="5951016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Turkmenistan</w:t>
            </w:r>
          </w:p>
        </w:tc>
        <w:tc>
          <w:tcPr>
            <w:tcW w:w="1210" w:type="dxa"/>
            <w:tcMar>
              <w:top w:w="19" w:type="dxa"/>
              <w:left w:w="120" w:type="dxa"/>
              <w:bottom w:w="19" w:type="dxa"/>
              <w:right w:w="120" w:type="dxa"/>
            </w:tcMar>
            <w:vAlign w:val="center"/>
            <w:hideMark/>
          </w:tcPr>
          <w:p w14:paraId="5951016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3,692</w:t>
            </w:r>
          </w:p>
        </w:tc>
        <w:tc>
          <w:tcPr>
            <w:tcW w:w="1550" w:type="dxa"/>
            <w:tcMar>
              <w:top w:w="19" w:type="dxa"/>
              <w:left w:w="120" w:type="dxa"/>
              <w:bottom w:w="19" w:type="dxa"/>
              <w:right w:w="120" w:type="dxa"/>
            </w:tcMar>
            <w:vAlign w:val="center"/>
            <w:hideMark/>
          </w:tcPr>
          <w:p w14:paraId="5951016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124.0</w:t>
            </w:r>
          </w:p>
        </w:tc>
      </w:tr>
      <w:tr w:rsidR="001C6D88" w:rsidRPr="00882F33" w14:paraId="5951016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6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Albania</w:t>
            </w:r>
          </w:p>
        </w:tc>
        <w:tc>
          <w:tcPr>
            <w:tcW w:w="1210" w:type="dxa"/>
            <w:shd w:val="clear" w:color="auto" w:fill="FDF5EA"/>
            <w:tcMar>
              <w:top w:w="19" w:type="dxa"/>
              <w:left w:w="120" w:type="dxa"/>
              <w:bottom w:w="19" w:type="dxa"/>
              <w:right w:w="120" w:type="dxa"/>
            </w:tcMar>
            <w:vAlign w:val="center"/>
            <w:hideMark/>
          </w:tcPr>
          <w:p w14:paraId="5951016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2,706</w:t>
            </w:r>
          </w:p>
        </w:tc>
        <w:tc>
          <w:tcPr>
            <w:tcW w:w="1550" w:type="dxa"/>
            <w:shd w:val="clear" w:color="auto" w:fill="FDF5EA"/>
            <w:tcMar>
              <w:top w:w="19" w:type="dxa"/>
              <w:left w:w="120" w:type="dxa"/>
              <w:bottom w:w="19" w:type="dxa"/>
              <w:right w:w="120" w:type="dxa"/>
            </w:tcMar>
            <w:vAlign w:val="center"/>
            <w:hideMark/>
          </w:tcPr>
          <w:p w14:paraId="5951016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123.6</w:t>
            </w:r>
          </w:p>
        </w:tc>
      </w:tr>
      <w:tr w:rsidR="001C6D88" w:rsidRPr="00882F33" w14:paraId="5951016E" w14:textId="77777777" w:rsidTr="005A0871">
        <w:trPr>
          <w:trHeight w:val="315"/>
        </w:trPr>
        <w:tc>
          <w:tcPr>
            <w:tcW w:w="1561" w:type="dxa"/>
            <w:tcMar>
              <w:top w:w="19" w:type="dxa"/>
              <w:left w:w="120" w:type="dxa"/>
              <w:bottom w:w="19" w:type="dxa"/>
              <w:right w:w="120" w:type="dxa"/>
            </w:tcMar>
            <w:vAlign w:val="center"/>
            <w:hideMark/>
          </w:tcPr>
          <w:p w14:paraId="5951016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Lesotho</w:t>
            </w:r>
          </w:p>
        </w:tc>
        <w:tc>
          <w:tcPr>
            <w:tcW w:w="1210" w:type="dxa"/>
            <w:tcMar>
              <w:top w:w="19" w:type="dxa"/>
              <w:left w:w="120" w:type="dxa"/>
              <w:bottom w:w="19" w:type="dxa"/>
              <w:right w:w="120" w:type="dxa"/>
            </w:tcMar>
            <w:vAlign w:val="center"/>
            <w:hideMark/>
          </w:tcPr>
          <w:p w14:paraId="5951016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1,178</w:t>
            </w:r>
          </w:p>
        </w:tc>
        <w:tc>
          <w:tcPr>
            <w:tcW w:w="1550" w:type="dxa"/>
            <w:tcMar>
              <w:top w:w="19" w:type="dxa"/>
              <w:left w:w="120" w:type="dxa"/>
              <w:bottom w:w="19" w:type="dxa"/>
              <w:right w:w="120" w:type="dxa"/>
            </w:tcMar>
            <w:vAlign w:val="center"/>
            <w:hideMark/>
          </w:tcPr>
          <w:p w14:paraId="5951016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122.4</w:t>
            </w:r>
          </w:p>
        </w:tc>
      </w:tr>
      <w:tr w:rsidR="001C6D88" w:rsidRPr="00882F33" w14:paraId="5951017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6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Libya</w:t>
            </w:r>
          </w:p>
        </w:tc>
        <w:tc>
          <w:tcPr>
            <w:tcW w:w="1210" w:type="dxa"/>
            <w:shd w:val="clear" w:color="auto" w:fill="FDF5EA"/>
            <w:tcMar>
              <w:top w:w="19" w:type="dxa"/>
              <w:left w:w="120" w:type="dxa"/>
              <w:bottom w:w="19" w:type="dxa"/>
              <w:right w:w="120" w:type="dxa"/>
            </w:tcMar>
            <w:vAlign w:val="center"/>
            <w:hideMark/>
          </w:tcPr>
          <w:p w14:paraId="5951017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3,893</w:t>
            </w:r>
          </w:p>
        </w:tc>
        <w:tc>
          <w:tcPr>
            <w:tcW w:w="1550" w:type="dxa"/>
            <w:shd w:val="clear" w:color="auto" w:fill="FDF5EA"/>
            <w:tcMar>
              <w:top w:w="19" w:type="dxa"/>
              <w:left w:w="120" w:type="dxa"/>
              <w:bottom w:w="19" w:type="dxa"/>
              <w:right w:w="120" w:type="dxa"/>
            </w:tcMar>
            <w:vAlign w:val="center"/>
            <w:hideMark/>
          </w:tcPr>
          <w:p w14:paraId="5951017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121.6</w:t>
            </w:r>
          </w:p>
        </w:tc>
      </w:tr>
      <w:tr w:rsidR="001C6D88" w:rsidRPr="00882F33" w14:paraId="59510176" w14:textId="77777777" w:rsidTr="005A0871">
        <w:trPr>
          <w:trHeight w:val="315"/>
        </w:trPr>
        <w:tc>
          <w:tcPr>
            <w:tcW w:w="1561" w:type="dxa"/>
            <w:tcMar>
              <w:top w:w="19" w:type="dxa"/>
              <w:left w:w="120" w:type="dxa"/>
              <w:bottom w:w="19" w:type="dxa"/>
              <w:right w:w="120" w:type="dxa"/>
            </w:tcMar>
            <w:vAlign w:val="center"/>
            <w:hideMark/>
          </w:tcPr>
          <w:p w14:paraId="5951017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Nigeria</w:t>
            </w:r>
          </w:p>
        </w:tc>
        <w:tc>
          <w:tcPr>
            <w:tcW w:w="1210" w:type="dxa"/>
            <w:tcMar>
              <w:top w:w="19" w:type="dxa"/>
              <w:left w:w="120" w:type="dxa"/>
              <w:bottom w:w="19" w:type="dxa"/>
              <w:right w:w="120" w:type="dxa"/>
            </w:tcMar>
            <w:vAlign w:val="center"/>
            <w:hideMark/>
          </w:tcPr>
          <w:p w14:paraId="5951017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72,002</w:t>
            </w:r>
          </w:p>
        </w:tc>
        <w:tc>
          <w:tcPr>
            <w:tcW w:w="1550" w:type="dxa"/>
            <w:tcMar>
              <w:top w:w="19" w:type="dxa"/>
              <w:left w:w="120" w:type="dxa"/>
              <w:bottom w:w="19" w:type="dxa"/>
              <w:right w:w="120" w:type="dxa"/>
            </w:tcMar>
            <w:vAlign w:val="center"/>
            <w:hideMark/>
          </w:tcPr>
          <w:p w14:paraId="5951017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120.4</w:t>
            </w:r>
          </w:p>
        </w:tc>
      </w:tr>
      <w:tr w:rsidR="001C6D88" w:rsidRPr="00882F33" w14:paraId="5951017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7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w:t>
            </w:r>
          </w:p>
        </w:tc>
        <w:tc>
          <w:tcPr>
            <w:tcW w:w="1210" w:type="dxa"/>
            <w:shd w:val="clear" w:color="auto" w:fill="FDF5EA"/>
            <w:tcMar>
              <w:top w:w="19" w:type="dxa"/>
              <w:left w:w="120" w:type="dxa"/>
              <w:bottom w:w="19" w:type="dxa"/>
              <w:right w:w="120" w:type="dxa"/>
            </w:tcMar>
            <w:vAlign w:val="center"/>
            <w:hideMark/>
          </w:tcPr>
          <w:p w14:paraId="5951017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4,975</w:t>
            </w:r>
          </w:p>
        </w:tc>
        <w:tc>
          <w:tcPr>
            <w:tcW w:w="1550" w:type="dxa"/>
            <w:shd w:val="clear" w:color="auto" w:fill="FDF5EA"/>
            <w:tcMar>
              <w:top w:w="19" w:type="dxa"/>
              <w:left w:w="120" w:type="dxa"/>
              <w:bottom w:w="19" w:type="dxa"/>
              <w:right w:w="120" w:type="dxa"/>
            </w:tcMar>
            <w:vAlign w:val="center"/>
            <w:hideMark/>
          </w:tcPr>
          <w:p w14:paraId="5951017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120.1</w:t>
            </w:r>
          </w:p>
        </w:tc>
      </w:tr>
      <w:tr w:rsidR="001C6D88" w:rsidRPr="00882F33" w14:paraId="5951017E" w14:textId="77777777" w:rsidTr="005A0871">
        <w:trPr>
          <w:trHeight w:val="315"/>
        </w:trPr>
        <w:tc>
          <w:tcPr>
            <w:tcW w:w="1561" w:type="dxa"/>
            <w:tcMar>
              <w:top w:w="19" w:type="dxa"/>
              <w:left w:w="120" w:type="dxa"/>
              <w:bottom w:w="19" w:type="dxa"/>
              <w:right w:w="120" w:type="dxa"/>
            </w:tcMar>
            <w:vAlign w:val="center"/>
            <w:hideMark/>
          </w:tcPr>
          <w:p w14:paraId="5951017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Eritrea</w:t>
            </w:r>
          </w:p>
        </w:tc>
        <w:tc>
          <w:tcPr>
            <w:tcW w:w="1210" w:type="dxa"/>
            <w:tcMar>
              <w:top w:w="19" w:type="dxa"/>
              <w:left w:w="120" w:type="dxa"/>
              <w:bottom w:w="19" w:type="dxa"/>
              <w:right w:w="120" w:type="dxa"/>
            </w:tcMar>
            <w:vAlign w:val="center"/>
            <w:hideMark/>
          </w:tcPr>
          <w:p w14:paraId="5951017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1,492</w:t>
            </w:r>
          </w:p>
        </w:tc>
        <w:tc>
          <w:tcPr>
            <w:tcW w:w="1550" w:type="dxa"/>
            <w:tcMar>
              <w:top w:w="19" w:type="dxa"/>
              <w:left w:w="120" w:type="dxa"/>
              <w:bottom w:w="19" w:type="dxa"/>
              <w:right w:w="120" w:type="dxa"/>
            </w:tcMar>
            <w:vAlign w:val="center"/>
            <w:hideMark/>
          </w:tcPr>
          <w:p w14:paraId="5951017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119.4</w:t>
            </w:r>
          </w:p>
        </w:tc>
      </w:tr>
      <w:tr w:rsidR="001C6D88" w:rsidRPr="00882F33" w14:paraId="5951018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7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Kyrgyzstan</w:t>
            </w:r>
          </w:p>
        </w:tc>
        <w:tc>
          <w:tcPr>
            <w:tcW w:w="1210" w:type="dxa"/>
            <w:shd w:val="clear" w:color="auto" w:fill="FDF5EA"/>
            <w:tcMar>
              <w:top w:w="19" w:type="dxa"/>
              <w:left w:w="120" w:type="dxa"/>
              <w:bottom w:w="19" w:type="dxa"/>
              <w:right w:w="120" w:type="dxa"/>
            </w:tcMar>
            <w:vAlign w:val="center"/>
            <w:hideMark/>
          </w:tcPr>
          <w:p w14:paraId="5951018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3,706</w:t>
            </w:r>
          </w:p>
        </w:tc>
        <w:tc>
          <w:tcPr>
            <w:tcW w:w="1550" w:type="dxa"/>
            <w:shd w:val="clear" w:color="auto" w:fill="FDF5EA"/>
            <w:tcMar>
              <w:top w:w="19" w:type="dxa"/>
              <w:left w:w="120" w:type="dxa"/>
              <w:bottom w:w="19" w:type="dxa"/>
              <w:right w:w="120" w:type="dxa"/>
            </w:tcMar>
            <w:vAlign w:val="center"/>
            <w:hideMark/>
          </w:tcPr>
          <w:p w14:paraId="5951018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119.3</w:t>
            </w:r>
          </w:p>
        </w:tc>
      </w:tr>
      <w:tr w:rsidR="001C6D88" w:rsidRPr="00882F33" w14:paraId="59510186" w14:textId="77777777" w:rsidTr="005A0871">
        <w:trPr>
          <w:trHeight w:val="315"/>
        </w:trPr>
        <w:tc>
          <w:tcPr>
            <w:tcW w:w="1561" w:type="dxa"/>
            <w:tcMar>
              <w:top w:w="19" w:type="dxa"/>
              <w:left w:w="120" w:type="dxa"/>
              <w:bottom w:w="19" w:type="dxa"/>
              <w:right w:w="120" w:type="dxa"/>
            </w:tcMar>
            <w:vAlign w:val="center"/>
            <w:hideMark/>
          </w:tcPr>
          <w:p w14:paraId="5951018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Mauritania</w:t>
            </w:r>
          </w:p>
        </w:tc>
        <w:tc>
          <w:tcPr>
            <w:tcW w:w="1210" w:type="dxa"/>
            <w:tcMar>
              <w:top w:w="19" w:type="dxa"/>
              <w:left w:w="120" w:type="dxa"/>
              <w:bottom w:w="19" w:type="dxa"/>
              <w:right w:w="120" w:type="dxa"/>
            </w:tcMar>
            <w:vAlign w:val="center"/>
            <w:hideMark/>
          </w:tcPr>
          <w:p w14:paraId="5951018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1,834</w:t>
            </w:r>
          </w:p>
        </w:tc>
        <w:tc>
          <w:tcPr>
            <w:tcW w:w="1550" w:type="dxa"/>
            <w:tcMar>
              <w:top w:w="19" w:type="dxa"/>
              <w:left w:w="120" w:type="dxa"/>
              <w:bottom w:w="19" w:type="dxa"/>
              <w:right w:w="120" w:type="dxa"/>
            </w:tcMar>
            <w:vAlign w:val="center"/>
            <w:hideMark/>
          </w:tcPr>
          <w:p w14:paraId="5951018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119.3</w:t>
            </w:r>
          </w:p>
        </w:tc>
      </w:tr>
      <w:tr w:rsidR="001C6D88" w:rsidRPr="00882F33" w14:paraId="5951018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8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Guatemala</w:t>
            </w:r>
          </w:p>
        </w:tc>
        <w:tc>
          <w:tcPr>
            <w:tcW w:w="1210" w:type="dxa"/>
            <w:shd w:val="clear" w:color="auto" w:fill="FDF5EA"/>
            <w:tcMar>
              <w:top w:w="19" w:type="dxa"/>
              <w:left w:w="120" w:type="dxa"/>
              <w:bottom w:w="19" w:type="dxa"/>
              <w:right w:w="120" w:type="dxa"/>
            </w:tcMar>
            <w:vAlign w:val="center"/>
            <w:hideMark/>
          </w:tcPr>
          <w:p w14:paraId="5951018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8,774</w:t>
            </w:r>
          </w:p>
        </w:tc>
        <w:tc>
          <w:tcPr>
            <w:tcW w:w="1550" w:type="dxa"/>
            <w:shd w:val="clear" w:color="auto" w:fill="FDF5EA"/>
            <w:tcMar>
              <w:top w:w="19" w:type="dxa"/>
              <w:left w:w="120" w:type="dxa"/>
              <w:bottom w:w="19" w:type="dxa"/>
              <w:right w:w="120" w:type="dxa"/>
            </w:tcMar>
            <w:vAlign w:val="center"/>
            <w:hideMark/>
          </w:tcPr>
          <w:p w14:paraId="5951018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118.5</w:t>
            </w:r>
          </w:p>
        </w:tc>
      </w:tr>
      <w:tr w:rsidR="001C6D88" w:rsidRPr="00882F33" w14:paraId="5951018E" w14:textId="77777777" w:rsidTr="005A0871">
        <w:trPr>
          <w:trHeight w:val="315"/>
        </w:trPr>
        <w:tc>
          <w:tcPr>
            <w:tcW w:w="1561" w:type="dxa"/>
            <w:tcMar>
              <w:top w:w="19" w:type="dxa"/>
              <w:left w:w="120" w:type="dxa"/>
              <w:bottom w:w="19" w:type="dxa"/>
              <w:right w:w="120" w:type="dxa"/>
            </w:tcMar>
            <w:vAlign w:val="center"/>
            <w:hideMark/>
          </w:tcPr>
          <w:p w14:paraId="5951018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Tunisia</w:t>
            </w:r>
          </w:p>
        </w:tc>
        <w:tc>
          <w:tcPr>
            <w:tcW w:w="1210" w:type="dxa"/>
            <w:tcMar>
              <w:top w:w="19" w:type="dxa"/>
              <w:left w:w="120" w:type="dxa"/>
              <w:bottom w:w="19" w:type="dxa"/>
              <w:right w:w="120" w:type="dxa"/>
            </w:tcMar>
            <w:vAlign w:val="center"/>
            <w:hideMark/>
          </w:tcPr>
          <w:p w14:paraId="5951018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8,809</w:t>
            </w:r>
          </w:p>
        </w:tc>
        <w:tc>
          <w:tcPr>
            <w:tcW w:w="1550" w:type="dxa"/>
            <w:tcMar>
              <w:top w:w="19" w:type="dxa"/>
              <w:left w:w="120" w:type="dxa"/>
              <w:bottom w:w="19" w:type="dxa"/>
              <w:right w:w="120" w:type="dxa"/>
            </w:tcMar>
            <w:vAlign w:val="center"/>
            <w:hideMark/>
          </w:tcPr>
          <w:p w14:paraId="5951018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116.7</w:t>
            </w:r>
          </w:p>
        </w:tc>
      </w:tr>
      <w:tr w:rsidR="001C6D88" w:rsidRPr="00882F33" w14:paraId="5951019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8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Guinea-Bissau</w:t>
            </w:r>
          </w:p>
        </w:tc>
        <w:tc>
          <w:tcPr>
            <w:tcW w:w="1210" w:type="dxa"/>
            <w:shd w:val="clear" w:color="auto" w:fill="FDF5EA"/>
            <w:tcMar>
              <w:top w:w="19" w:type="dxa"/>
              <w:left w:w="120" w:type="dxa"/>
              <w:bottom w:w="19" w:type="dxa"/>
              <w:right w:w="120" w:type="dxa"/>
            </w:tcMar>
            <w:vAlign w:val="center"/>
            <w:hideMark/>
          </w:tcPr>
          <w:p w14:paraId="5951019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706</w:t>
            </w:r>
          </w:p>
        </w:tc>
        <w:tc>
          <w:tcPr>
            <w:tcW w:w="1550" w:type="dxa"/>
            <w:shd w:val="clear" w:color="auto" w:fill="FDF5EA"/>
            <w:tcMar>
              <w:top w:w="19" w:type="dxa"/>
              <w:left w:w="120" w:type="dxa"/>
              <w:bottom w:w="19" w:type="dxa"/>
              <w:right w:w="120" w:type="dxa"/>
            </w:tcMar>
            <w:vAlign w:val="center"/>
            <w:hideMark/>
          </w:tcPr>
          <w:p w14:paraId="5951019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116.4</w:t>
            </w:r>
          </w:p>
        </w:tc>
      </w:tr>
      <w:tr w:rsidR="001C6D88" w:rsidRPr="00882F33" w14:paraId="59510196" w14:textId="77777777" w:rsidTr="005A0871">
        <w:trPr>
          <w:trHeight w:val="315"/>
        </w:trPr>
        <w:tc>
          <w:tcPr>
            <w:tcW w:w="1561" w:type="dxa"/>
            <w:tcMar>
              <w:top w:w="19" w:type="dxa"/>
              <w:left w:w="120" w:type="dxa"/>
              <w:bottom w:w="19" w:type="dxa"/>
              <w:right w:w="120" w:type="dxa"/>
            </w:tcMar>
            <w:vAlign w:val="center"/>
            <w:hideMark/>
          </w:tcPr>
          <w:p w14:paraId="5951019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Rwanda</w:t>
            </w:r>
          </w:p>
        </w:tc>
        <w:tc>
          <w:tcPr>
            <w:tcW w:w="1210" w:type="dxa"/>
            <w:tcMar>
              <w:top w:w="19" w:type="dxa"/>
              <w:left w:w="120" w:type="dxa"/>
              <w:bottom w:w="19" w:type="dxa"/>
              <w:right w:w="120" w:type="dxa"/>
            </w:tcMar>
            <w:vAlign w:val="center"/>
            <w:hideMark/>
          </w:tcPr>
          <w:p w14:paraId="5951019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5,043</w:t>
            </w:r>
          </w:p>
        </w:tc>
        <w:tc>
          <w:tcPr>
            <w:tcW w:w="1550" w:type="dxa"/>
            <w:tcMar>
              <w:top w:w="19" w:type="dxa"/>
              <w:left w:w="120" w:type="dxa"/>
              <w:bottom w:w="19" w:type="dxa"/>
              <w:right w:w="120" w:type="dxa"/>
            </w:tcMar>
            <w:vAlign w:val="center"/>
            <w:hideMark/>
          </w:tcPr>
          <w:p w14:paraId="5951019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116.3</w:t>
            </w:r>
          </w:p>
        </w:tc>
      </w:tr>
      <w:tr w:rsidR="001C6D88" w:rsidRPr="00882F33" w14:paraId="5951019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9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Belize</w:t>
            </w:r>
          </w:p>
        </w:tc>
        <w:tc>
          <w:tcPr>
            <w:tcW w:w="1210" w:type="dxa"/>
            <w:shd w:val="clear" w:color="auto" w:fill="FDF5EA"/>
            <w:tcMar>
              <w:top w:w="19" w:type="dxa"/>
              <w:left w:w="120" w:type="dxa"/>
              <w:bottom w:w="19" w:type="dxa"/>
              <w:right w:w="120" w:type="dxa"/>
            </w:tcMar>
            <w:vAlign w:val="center"/>
            <w:hideMark/>
          </w:tcPr>
          <w:p w14:paraId="5951019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197</w:t>
            </w:r>
          </w:p>
        </w:tc>
        <w:tc>
          <w:tcPr>
            <w:tcW w:w="1550" w:type="dxa"/>
            <w:shd w:val="clear" w:color="auto" w:fill="FDF5EA"/>
            <w:tcMar>
              <w:top w:w="19" w:type="dxa"/>
              <w:left w:w="120" w:type="dxa"/>
              <w:bottom w:w="19" w:type="dxa"/>
              <w:right w:w="120" w:type="dxa"/>
            </w:tcMar>
            <w:vAlign w:val="center"/>
            <w:hideMark/>
          </w:tcPr>
          <w:p w14:paraId="5951019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114.0</w:t>
            </w:r>
          </w:p>
        </w:tc>
      </w:tr>
      <w:tr w:rsidR="001C6D88" w:rsidRPr="00882F33" w14:paraId="5951019E" w14:textId="77777777" w:rsidTr="005A0871">
        <w:trPr>
          <w:trHeight w:val="315"/>
        </w:trPr>
        <w:tc>
          <w:tcPr>
            <w:tcW w:w="1561" w:type="dxa"/>
            <w:tcMar>
              <w:top w:w="19" w:type="dxa"/>
              <w:left w:w="120" w:type="dxa"/>
              <w:bottom w:w="19" w:type="dxa"/>
              <w:right w:w="120" w:type="dxa"/>
            </w:tcMar>
            <w:vAlign w:val="center"/>
            <w:hideMark/>
          </w:tcPr>
          <w:p w14:paraId="5951019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Chad</w:t>
            </w:r>
          </w:p>
        </w:tc>
        <w:tc>
          <w:tcPr>
            <w:tcW w:w="1210" w:type="dxa"/>
            <w:tcMar>
              <w:top w:w="19" w:type="dxa"/>
              <w:left w:w="120" w:type="dxa"/>
              <w:bottom w:w="19" w:type="dxa"/>
              <w:right w:w="120" w:type="dxa"/>
            </w:tcMar>
            <w:vAlign w:val="center"/>
            <w:hideMark/>
          </w:tcPr>
          <w:p w14:paraId="5951019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5,057</w:t>
            </w:r>
          </w:p>
        </w:tc>
        <w:tc>
          <w:tcPr>
            <w:tcW w:w="1550" w:type="dxa"/>
            <w:tcMar>
              <w:top w:w="19" w:type="dxa"/>
              <w:left w:w="120" w:type="dxa"/>
              <w:bottom w:w="19" w:type="dxa"/>
              <w:right w:w="120" w:type="dxa"/>
            </w:tcMar>
            <w:vAlign w:val="center"/>
            <w:hideMark/>
          </w:tcPr>
          <w:p w14:paraId="5951019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112.9</w:t>
            </w:r>
          </w:p>
        </w:tc>
      </w:tr>
      <w:tr w:rsidR="001C6D88" w:rsidRPr="00882F33" w14:paraId="595101A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9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Sierra Leone</w:t>
            </w:r>
          </w:p>
        </w:tc>
        <w:tc>
          <w:tcPr>
            <w:tcW w:w="1210" w:type="dxa"/>
            <w:shd w:val="clear" w:color="auto" w:fill="FDF5EA"/>
            <w:tcMar>
              <w:top w:w="19" w:type="dxa"/>
              <w:left w:w="120" w:type="dxa"/>
              <w:bottom w:w="19" w:type="dxa"/>
              <w:right w:w="120" w:type="dxa"/>
            </w:tcMar>
            <w:vAlign w:val="center"/>
            <w:hideMark/>
          </w:tcPr>
          <w:p w14:paraId="595101A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2,814</w:t>
            </w:r>
          </w:p>
        </w:tc>
        <w:tc>
          <w:tcPr>
            <w:tcW w:w="1550" w:type="dxa"/>
            <w:shd w:val="clear" w:color="auto" w:fill="FDF5EA"/>
            <w:tcMar>
              <w:top w:w="19" w:type="dxa"/>
              <w:left w:w="120" w:type="dxa"/>
              <w:bottom w:w="19" w:type="dxa"/>
              <w:right w:w="120" w:type="dxa"/>
            </w:tcMar>
            <w:vAlign w:val="center"/>
            <w:hideMark/>
          </w:tcPr>
          <w:p w14:paraId="595101A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112.2</w:t>
            </w:r>
          </w:p>
        </w:tc>
      </w:tr>
      <w:tr w:rsidR="001C6D88" w:rsidRPr="00882F33" w14:paraId="595101A6" w14:textId="77777777" w:rsidTr="005A0871">
        <w:trPr>
          <w:trHeight w:val="315"/>
        </w:trPr>
        <w:tc>
          <w:tcPr>
            <w:tcW w:w="1561" w:type="dxa"/>
            <w:tcMar>
              <w:top w:w="19" w:type="dxa"/>
              <w:left w:w="120" w:type="dxa"/>
              <w:bottom w:w="19" w:type="dxa"/>
              <w:right w:w="120" w:type="dxa"/>
            </w:tcMar>
            <w:vAlign w:val="center"/>
            <w:hideMark/>
          </w:tcPr>
          <w:p w14:paraId="595101A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Pakistan</w:t>
            </w:r>
          </w:p>
        </w:tc>
        <w:tc>
          <w:tcPr>
            <w:tcW w:w="1210" w:type="dxa"/>
            <w:tcMar>
              <w:top w:w="19" w:type="dxa"/>
              <w:left w:w="120" w:type="dxa"/>
              <w:bottom w:w="19" w:type="dxa"/>
              <w:right w:w="120" w:type="dxa"/>
            </w:tcMar>
            <w:vAlign w:val="center"/>
            <w:hideMark/>
          </w:tcPr>
          <w:p w14:paraId="595101A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88,533</w:t>
            </w:r>
          </w:p>
        </w:tc>
        <w:tc>
          <w:tcPr>
            <w:tcW w:w="1550" w:type="dxa"/>
            <w:tcMar>
              <w:top w:w="19" w:type="dxa"/>
              <w:left w:w="120" w:type="dxa"/>
              <w:bottom w:w="19" w:type="dxa"/>
              <w:right w:w="120" w:type="dxa"/>
            </w:tcMar>
            <w:vAlign w:val="center"/>
            <w:hideMark/>
          </w:tcPr>
          <w:p w14:paraId="595101A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111.3</w:t>
            </w:r>
          </w:p>
        </w:tc>
      </w:tr>
      <w:tr w:rsidR="001C6D88" w:rsidRPr="00882F33" w14:paraId="595101A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A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Saudi Arabia</w:t>
            </w:r>
          </w:p>
        </w:tc>
        <w:tc>
          <w:tcPr>
            <w:tcW w:w="1210" w:type="dxa"/>
            <w:shd w:val="clear" w:color="auto" w:fill="FDF5EA"/>
            <w:tcMar>
              <w:top w:w="19" w:type="dxa"/>
              <w:left w:w="120" w:type="dxa"/>
              <w:bottom w:w="19" w:type="dxa"/>
              <w:right w:w="120" w:type="dxa"/>
            </w:tcMar>
            <w:vAlign w:val="center"/>
            <w:hideMark/>
          </w:tcPr>
          <w:p w14:paraId="595101A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13,512</w:t>
            </w:r>
          </w:p>
        </w:tc>
        <w:tc>
          <w:tcPr>
            <w:tcW w:w="1550" w:type="dxa"/>
            <w:shd w:val="clear" w:color="auto" w:fill="FDF5EA"/>
            <w:tcMar>
              <w:top w:w="19" w:type="dxa"/>
              <w:left w:w="120" w:type="dxa"/>
              <w:bottom w:w="19" w:type="dxa"/>
              <w:right w:w="120" w:type="dxa"/>
            </w:tcMar>
            <w:vAlign w:val="center"/>
            <w:hideMark/>
          </w:tcPr>
          <w:p w14:paraId="595101A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110.8</w:t>
            </w:r>
          </w:p>
        </w:tc>
      </w:tr>
      <w:tr w:rsidR="001C6D88" w:rsidRPr="00882F33" w14:paraId="595101AE" w14:textId="77777777" w:rsidTr="005A0871">
        <w:trPr>
          <w:trHeight w:val="315"/>
        </w:trPr>
        <w:tc>
          <w:tcPr>
            <w:tcW w:w="1561" w:type="dxa"/>
            <w:tcMar>
              <w:top w:w="19" w:type="dxa"/>
              <w:left w:w="120" w:type="dxa"/>
              <w:bottom w:w="19" w:type="dxa"/>
              <w:right w:w="120" w:type="dxa"/>
            </w:tcMar>
            <w:vAlign w:val="center"/>
            <w:hideMark/>
          </w:tcPr>
          <w:p w14:paraId="595101A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Djibouti</w:t>
            </w:r>
          </w:p>
        </w:tc>
        <w:tc>
          <w:tcPr>
            <w:tcW w:w="1210" w:type="dxa"/>
            <w:tcMar>
              <w:top w:w="19" w:type="dxa"/>
              <w:left w:w="120" w:type="dxa"/>
              <w:bottom w:w="19" w:type="dxa"/>
              <w:right w:w="120" w:type="dxa"/>
            </w:tcMar>
            <w:vAlign w:val="center"/>
            <w:hideMark/>
          </w:tcPr>
          <w:p w14:paraId="595101A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469</w:t>
            </w:r>
          </w:p>
        </w:tc>
        <w:tc>
          <w:tcPr>
            <w:tcW w:w="1550" w:type="dxa"/>
            <w:tcMar>
              <w:top w:w="19" w:type="dxa"/>
              <w:left w:w="120" w:type="dxa"/>
              <w:bottom w:w="19" w:type="dxa"/>
              <w:right w:w="120" w:type="dxa"/>
            </w:tcMar>
            <w:vAlign w:val="center"/>
            <w:hideMark/>
          </w:tcPr>
          <w:p w14:paraId="595101A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110.6</w:t>
            </w:r>
          </w:p>
        </w:tc>
      </w:tr>
      <w:tr w:rsidR="001C6D88" w:rsidRPr="00882F33" w14:paraId="595101B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A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Uzbekistan</w:t>
            </w:r>
          </w:p>
        </w:tc>
        <w:tc>
          <w:tcPr>
            <w:tcW w:w="1210" w:type="dxa"/>
            <w:shd w:val="clear" w:color="auto" w:fill="FDF5EA"/>
            <w:tcMar>
              <w:top w:w="19" w:type="dxa"/>
              <w:left w:w="120" w:type="dxa"/>
              <w:bottom w:w="19" w:type="dxa"/>
              <w:right w:w="120" w:type="dxa"/>
            </w:tcMar>
            <w:vAlign w:val="center"/>
            <w:hideMark/>
          </w:tcPr>
          <w:p w14:paraId="595101B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17,713</w:t>
            </w:r>
          </w:p>
        </w:tc>
        <w:tc>
          <w:tcPr>
            <w:tcW w:w="1550" w:type="dxa"/>
            <w:shd w:val="clear" w:color="auto" w:fill="FDF5EA"/>
            <w:tcMar>
              <w:top w:w="19" w:type="dxa"/>
              <w:left w:w="120" w:type="dxa"/>
              <w:bottom w:w="19" w:type="dxa"/>
              <w:right w:w="120" w:type="dxa"/>
            </w:tcMar>
            <w:vAlign w:val="center"/>
            <w:hideMark/>
          </w:tcPr>
          <w:p w14:paraId="595101B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109.0</w:t>
            </w:r>
          </w:p>
        </w:tc>
      </w:tr>
      <w:tr w:rsidR="001C6D88" w:rsidRPr="00882F33" w14:paraId="595101B6" w14:textId="77777777" w:rsidTr="005A0871">
        <w:trPr>
          <w:trHeight w:val="315"/>
        </w:trPr>
        <w:tc>
          <w:tcPr>
            <w:tcW w:w="1561" w:type="dxa"/>
            <w:tcMar>
              <w:top w:w="19" w:type="dxa"/>
              <w:left w:w="120" w:type="dxa"/>
              <w:bottom w:w="19" w:type="dxa"/>
              <w:right w:w="120" w:type="dxa"/>
            </w:tcMar>
            <w:vAlign w:val="center"/>
            <w:hideMark/>
          </w:tcPr>
          <w:p w14:paraId="595101B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Afghanistan</w:t>
            </w:r>
          </w:p>
        </w:tc>
        <w:tc>
          <w:tcPr>
            <w:tcW w:w="1210" w:type="dxa"/>
            <w:tcMar>
              <w:top w:w="19" w:type="dxa"/>
              <w:left w:w="120" w:type="dxa"/>
              <w:bottom w:w="19" w:type="dxa"/>
              <w:right w:w="120" w:type="dxa"/>
            </w:tcMar>
            <w:vAlign w:val="center"/>
            <w:hideMark/>
          </w:tcPr>
          <w:p w14:paraId="595101B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12,003</w:t>
            </w:r>
          </w:p>
        </w:tc>
        <w:tc>
          <w:tcPr>
            <w:tcW w:w="1550" w:type="dxa"/>
            <w:tcMar>
              <w:top w:w="19" w:type="dxa"/>
              <w:left w:w="120" w:type="dxa"/>
              <w:bottom w:w="19" w:type="dxa"/>
              <w:right w:w="120" w:type="dxa"/>
            </w:tcMar>
            <w:vAlign w:val="center"/>
            <w:hideMark/>
          </w:tcPr>
          <w:p w14:paraId="595101B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108.7</w:t>
            </w:r>
          </w:p>
        </w:tc>
      </w:tr>
      <w:tr w:rsidR="001C6D88" w:rsidRPr="00882F33" w14:paraId="595101B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B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Togo</w:t>
            </w:r>
          </w:p>
        </w:tc>
        <w:tc>
          <w:tcPr>
            <w:tcW w:w="1210" w:type="dxa"/>
            <w:shd w:val="clear" w:color="auto" w:fill="FDF5EA"/>
            <w:tcMar>
              <w:top w:w="19" w:type="dxa"/>
              <w:left w:w="120" w:type="dxa"/>
              <w:bottom w:w="19" w:type="dxa"/>
              <w:right w:w="120" w:type="dxa"/>
            </w:tcMar>
            <w:vAlign w:val="center"/>
            <w:hideMark/>
          </w:tcPr>
          <w:p w14:paraId="595101B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2,793</w:t>
            </w:r>
          </w:p>
        </w:tc>
        <w:tc>
          <w:tcPr>
            <w:tcW w:w="1550" w:type="dxa"/>
            <w:shd w:val="clear" w:color="auto" w:fill="FDF5EA"/>
            <w:tcMar>
              <w:top w:w="19" w:type="dxa"/>
              <w:left w:w="120" w:type="dxa"/>
              <w:bottom w:w="19" w:type="dxa"/>
              <w:right w:w="120" w:type="dxa"/>
            </w:tcMar>
            <w:vAlign w:val="center"/>
            <w:hideMark/>
          </w:tcPr>
          <w:p w14:paraId="595101B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108.4</w:t>
            </w:r>
          </w:p>
        </w:tc>
      </w:tr>
      <w:tr w:rsidR="001C6D88" w:rsidRPr="00882F33" w14:paraId="595101BE" w14:textId="77777777" w:rsidTr="005A0871">
        <w:trPr>
          <w:trHeight w:val="315"/>
        </w:trPr>
        <w:tc>
          <w:tcPr>
            <w:tcW w:w="1561" w:type="dxa"/>
            <w:tcMar>
              <w:top w:w="19" w:type="dxa"/>
              <w:left w:w="120" w:type="dxa"/>
              <w:bottom w:w="19" w:type="dxa"/>
              <w:right w:w="120" w:type="dxa"/>
            </w:tcMar>
            <w:vAlign w:val="center"/>
            <w:hideMark/>
          </w:tcPr>
          <w:p w14:paraId="595101B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Central African Republic</w:t>
            </w:r>
          </w:p>
        </w:tc>
        <w:tc>
          <w:tcPr>
            <w:tcW w:w="1210" w:type="dxa"/>
            <w:tcMar>
              <w:top w:w="19" w:type="dxa"/>
              <w:left w:w="120" w:type="dxa"/>
              <w:bottom w:w="19" w:type="dxa"/>
              <w:right w:w="120" w:type="dxa"/>
            </w:tcMar>
            <w:vAlign w:val="center"/>
            <w:hideMark/>
          </w:tcPr>
          <w:p w14:paraId="595101B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1,594</w:t>
            </w:r>
          </w:p>
        </w:tc>
        <w:tc>
          <w:tcPr>
            <w:tcW w:w="1550" w:type="dxa"/>
            <w:tcMar>
              <w:top w:w="19" w:type="dxa"/>
              <w:left w:w="120" w:type="dxa"/>
              <w:bottom w:w="19" w:type="dxa"/>
              <w:right w:w="120" w:type="dxa"/>
            </w:tcMar>
            <w:vAlign w:val="center"/>
            <w:hideMark/>
          </w:tcPr>
          <w:p w14:paraId="595101B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108.2</w:t>
            </w:r>
          </w:p>
        </w:tc>
      </w:tr>
      <w:tr w:rsidR="001C6D88" w:rsidRPr="00882F33" w14:paraId="595101C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B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Sudan</w:t>
            </w:r>
          </w:p>
        </w:tc>
        <w:tc>
          <w:tcPr>
            <w:tcW w:w="1210" w:type="dxa"/>
            <w:shd w:val="clear" w:color="auto" w:fill="FDF5EA"/>
            <w:tcMar>
              <w:top w:w="19" w:type="dxa"/>
              <w:left w:w="120" w:type="dxa"/>
              <w:bottom w:w="19" w:type="dxa"/>
              <w:right w:w="120" w:type="dxa"/>
            </w:tcMar>
            <w:vAlign w:val="center"/>
            <w:hideMark/>
          </w:tcPr>
          <w:p w14:paraId="595101C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16,243</w:t>
            </w:r>
          </w:p>
        </w:tc>
        <w:tc>
          <w:tcPr>
            <w:tcW w:w="1550" w:type="dxa"/>
            <w:shd w:val="clear" w:color="auto" w:fill="FDF5EA"/>
            <w:tcMar>
              <w:top w:w="19" w:type="dxa"/>
              <w:left w:w="120" w:type="dxa"/>
              <w:bottom w:w="19" w:type="dxa"/>
              <w:right w:w="120" w:type="dxa"/>
            </w:tcMar>
            <w:vAlign w:val="center"/>
            <w:hideMark/>
          </w:tcPr>
          <w:p w14:paraId="595101C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107.9</w:t>
            </w:r>
          </w:p>
        </w:tc>
      </w:tr>
      <w:tr w:rsidR="001C6D88" w:rsidRPr="00882F33" w14:paraId="595101C6" w14:textId="77777777" w:rsidTr="005A0871">
        <w:trPr>
          <w:trHeight w:val="315"/>
        </w:trPr>
        <w:tc>
          <w:tcPr>
            <w:tcW w:w="1561" w:type="dxa"/>
            <w:tcMar>
              <w:top w:w="19" w:type="dxa"/>
              <w:left w:w="120" w:type="dxa"/>
              <w:bottom w:w="19" w:type="dxa"/>
              <w:right w:w="120" w:type="dxa"/>
            </w:tcMar>
            <w:vAlign w:val="center"/>
            <w:hideMark/>
          </w:tcPr>
          <w:p w14:paraId="595101C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Oman</w:t>
            </w:r>
          </w:p>
        </w:tc>
        <w:tc>
          <w:tcPr>
            <w:tcW w:w="1210" w:type="dxa"/>
            <w:tcMar>
              <w:top w:w="19" w:type="dxa"/>
              <w:left w:w="120" w:type="dxa"/>
              <w:bottom w:w="19" w:type="dxa"/>
              <w:right w:w="120" w:type="dxa"/>
            </w:tcMar>
            <w:vAlign w:val="center"/>
            <w:hideMark/>
          </w:tcPr>
          <w:p w14:paraId="595101C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1,466</w:t>
            </w:r>
          </w:p>
        </w:tc>
        <w:tc>
          <w:tcPr>
            <w:tcW w:w="1550" w:type="dxa"/>
            <w:tcMar>
              <w:top w:w="19" w:type="dxa"/>
              <w:left w:w="120" w:type="dxa"/>
              <w:bottom w:w="19" w:type="dxa"/>
              <w:right w:w="120" w:type="dxa"/>
            </w:tcMar>
            <w:vAlign w:val="center"/>
            <w:hideMark/>
          </w:tcPr>
          <w:p w14:paraId="595101C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107.3</w:t>
            </w:r>
          </w:p>
        </w:tc>
      </w:tr>
      <w:tr w:rsidR="001C6D88" w:rsidRPr="00882F33" w14:paraId="595101C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C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Vanuatu</w:t>
            </w:r>
          </w:p>
        </w:tc>
        <w:tc>
          <w:tcPr>
            <w:tcW w:w="1210" w:type="dxa"/>
            <w:shd w:val="clear" w:color="auto" w:fill="FDF5EA"/>
            <w:tcMar>
              <w:top w:w="19" w:type="dxa"/>
              <w:left w:w="120" w:type="dxa"/>
              <w:bottom w:w="19" w:type="dxa"/>
              <w:right w:w="120" w:type="dxa"/>
            </w:tcMar>
            <w:vAlign w:val="center"/>
            <w:hideMark/>
          </w:tcPr>
          <w:p w14:paraId="595101C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w:t>
            </w:r>
          </w:p>
        </w:tc>
        <w:tc>
          <w:tcPr>
            <w:tcW w:w="1550" w:type="dxa"/>
            <w:shd w:val="clear" w:color="auto" w:fill="FDF5EA"/>
            <w:tcMar>
              <w:top w:w="19" w:type="dxa"/>
              <w:left w:w="120" w:type="dxa"/>
              <w:bottom w:w="19" w:type="dxa"/>
              <w:right w:w="120" w:type="dxa"/>
            </w:tcMar>
            <w:vAlign w:val="center"/>
            <w:hideMark/>
          </w:tcPr>
          <w:p w14:paraId="595101C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106.0</w:t>
            </w:r>
          </w:p>
        </w:tc>
      </w:tr>
      <w:tr w:rsidR="001C6D88" w:rsidRPr="00882F33" w14:paraId="595101CE" w14:textId="77777777" w:rsidTr="005A0871">
        <w:trPr>
          <w:trHeight w:val="315"/>
        </w:trPr>
        <w:tc>
          <w:tcPr>
            <w:tcW w:w="1561" w:type="dxa"/>
            <w:tcMar>
              <w:top w:w="19" w:type="dxa"/>
              <w:left w:w="120" w:type="dxa"/>
              <w:bottom w:w="19" w:type="dxa"/>
              <w:right w:w="120" w:type="dxa"/>
            </w:tcMar>
            <w:vAlign w:val="center"/>
            <w:hideMark/>
          </w:tcPr>
          <w:p w14:paraId="595101C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Botswana</w:t>
            </w:r>
          </w:p>
        </w:tc>
        <w:tc>
          <w:tcPr>
            <w:tcW w:w="1210" w:type="dxa"/>
            <w:tcMar>
              <w:top w:w="19" w:type="dxa"/>
              <w:left w:w="120" w:type="dxa"/>
              <w:bottom w:w="19" w:type="dxa"/>
              <w:right w:w="120" w:type="dxa"/>
            </w:tcMar>
            <w:vAlign w:val="center"/>
            <w:hideMark/>
          </w:tcPr>
          <w:p w14:paraId="595101C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1,131</w:t>
            </w:r>
          </w:p>
        </w:tc>
        <w:tc>
          <w:tcPr>
            <w:tcW w:w="1550" w:type="dxa"/>
            <w:tcMar>
              <w:top w:w="19" w:type="dxa"/>
              <w:left w:w="120" w:type="dxa"/>
              <w:bottom w:w="19" w:type="dxa"/>
              <w:right w:w="120" w:type="dxa"/>
            </w:tcMar>
            <w:vAlign w:val="center"/>
            <w:hideMark/>
          </w:tcPr>
          <w:p w14:paraId="595101C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105.8</w:t>
            </w:r>
          </w:p>
        </w:tc>
      </w:tr>
      <w:tr w:rsidR="001C6D88" w:rsidRPr="00882F33" w14:paraId="595101D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C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Democratic Republic of</w:t>
            </w:r>
          </w:p>
        </w:tc>
        <w:tc>
          <w:tcPr>
            <w:tcW w:w="1210" w:type="dxa"/>
            <w:shd w:val="clear" w:color="auto" w:fill="FDF5EA"/>
            <w:tcMar>
              <w:top w:w="19" w:type="dxa"/>
              <w:left w:w="120" w:type="dxa"/>
              <w:bottom w:w="19" w:type="dxa"/>
              <w:right w:w="120" w:type="dxa"/>
            </w:tcMar>
            <w:vAlign w:val="center"/>
            <w:hideMark/>
          </w:tcPr>
          <w:p w14:paraId="595101D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26,955</w:t>
            </w:r>
          </w:p>
        </w:tc>
        <w:tc>
          <w:tcPr>
            <w:tcW w:w="1550" w:type="dxa"/>
            <w:shd w:val="clear" w:color="auto" w:fill="FDF5EA"/>
            <w:tcMar>
              <w:top w:w="19" w:type="dxa"/>
              <w:left w:w="120" w:type="dxa"/>
              <w:bottom w:w="19" w:type="dxa"/>
              <w:right w:w="120" w:type="dxa"/>
            </w:tcMar>
            <w:vAlign w:val="center"/>
            <w:hideMark/>
          </w:tcPr>
          <w:p w14:paraId="595101D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104.7</w:t>
            </w:r>
          </w:p>
        </w:tc>
      </w:tr>
      <w:tr w:rsidR="001C6D88" w:rsidRPr="00882F33" w14:paraId="595101D6" w14:textId="77777777" w:rsidTr="005A0871">
        <w:trPr>
          <w:trHeight w:val="315"/>
        </w:trPr>
        <w:tc>
          <w:tcPr>
            <w:tcW w:w="1561" w:type="dxa"/>
            <w:tcMar>
              <w:top w:w="19" w:type="dxa"/>
              <w:left w:w="120" w:type="dxa"/>
              <w:bottom w:w="19" w:type="dxa"/>
              <w:right w:w="120" w:type="dxa"/>
            </w:tcMar>
            <w:vAlign w:val="center"/>
            <w:hideMark/>
          </w:tcPr>
          <w:p w14:paraId="595101D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Sri Lanka</w:t>
            </w:r>
          </w:p>
        </w:tc>
        <w:tc>
          <w:tcPr>
            <w:tcW w:w="1210" w:type="dxa"/>
            <w:tcMar>
              <w:top w:w="19" w:type="dxa"/>
              <w:left w:w="120" w:type="dxa"/>
              <w:bottom w:w="19" w:type="dxa"/>
              <w:right w:w="120" w:type="dxa"/>
            </w:tcMar>
            <w:vAlign w:val="center"/>
            <w:hideMark/>
          </w:tcPr>
          <w:p w14:paraId="595101D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15,311</w:t>
            </w:r>
          </w:p>
        </w:tc>
        <w:tc>
          <w:tcPr>
            <w:tcW w:w="1550" w:type="dxa"/>
            <w:tcMar>
              <w:top w:w="19" w:type="dxa"/>
              <w:left w:w="120" w:type="dxa"/>
              <w:bottom w:w="19" w:type="dxa"/>
              <w:right w:w="120" w:type="dxa"/>
            </w:tcMar>
            <w:vAlign w:val="center"/>
            <w:hideMark/>
          </w:tcPr>
          <w:p w14:paraId="595101D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104.2</w:t>
            </w:r>
          </w:p>
        </w:tc>
      </w:tr>
      <w:tr w:rsidR="001C6D88" w:rsidRPr="00882F33" w14:paraId="595101D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D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São Tomé and Príncipe</w:t>
            </w:r>
          </w:p>
        </w:tc>
        <w:tc>
          <w:tcPr>
            <w:tcW w:w="1210" w:type="dxa"/>
            <w:shd w:val="clear" w:color="auto" w:fill="FDF5EA"/>
            <w:tcMar>
              <w:top w:w="19" w:type="dxa"/>
              <w:left w:w="120" w:type="dxa"/>
              <w:bottom w:w="19" w:type="dxa"/>
              <w:right w:w="120" w:type="dxa"/>
            </w:tcMar>
            <w:vAlign w:val="center"/>
            <w:hideMark/>
          </w:tcPr>
          <w:p w14:paraId="595101D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w:t>
            </w:r>
          </w:p>
        </w:tc>
        <w:tc>
          <w:tcPr>
            <w:tcW w:w="1550" w:type="dxa"/>
            <w:shd w:val="clear" w:color="auto" w:fill="FDF5EA"/>
            <w:tcMar>
              <w:top w:w="19" w:type="dxa"/>
              <w:left w:w="120" w:type="dxa"/>
              <w:bottom w:w="19" w:type="dxa"/>
              <w:right w:w="120" w:type="dxa"/>
            </w:tcMar>
            <w:vAlign w:val="center"/>
            <w:hideMark/>
          </w:tcPr>
          <w:p w14:paraId="595101D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103.0</w:t>
            </w:r>
          </w:p>
        </w:tc>
      </w:tr>
      <w:tr w:rsidR="001C6D88" w:rsidRPr="00882F33" w14:paraId="595101DE" w14:textId="77777777" w:rsidTr="005A0871">
        <w:trPr>
          <w:trHeight w:val="315"/>
        </w:trPr>
        <w:tc>
          <w:tcPr>
            <w:tcW w:w="1561" w:type="dxa"/>
            <w:tcMar>
              <w:top w:w="19" w:type="dxa"/>
              <w:left w:w="120" w:type="dxa"/>
              <w:bottom w:w="19" w:type="dxa"/>
              <w:right w:w="120" w:type="dxa"/>
            </w:tcMar>
            <w:vAlign w:val="center"/>
            <w:hideMark/>
          </w:tcPr>
          <w:p w14:paraId="595101D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Yemen</w:t>
            </w:r>
          </w:p>
        </w:tc>
        <w:tc>
          <w:tcPr>
            <w:tcW w:w="1210" w:type="dxa"/>
            <w:tcMar>
              <w:top w:w="19" w:type="dxa"/>
              <w:left w:w="120" w:type="dxa"/>
              <w:bottom w:w="19" w:type="dxa"/>
              <w:right w:w="120" w:type="dxa"/>
            </w:tcMar>
            <w:vAlign w:val="center"/>
            <w:hideMark/>
          </w:tcPr>
          <w:p w14:paraId="595101D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9,209</w:t>
            </w:r>
          </w:p>
        </w:tc>
        <w:tc>
          <w:tcPr>
            <w:tcW w:w="1550" w:type="dxa"/>
            <w:tcMar>
              <w:top w:w="19" w:type="dxa"/>
              <w:left w:w="120" w:type="dxa"/>
              <w:bottom w:w="19" w:type="dxa"/>
              <w:right w:w="120" w:type="dxa"/>
            </w:tcMar>
            <w:vAlign w:val="center"/>
            <w:hideMark/>
          </w:tcPr>
          <w:p w14:paraId="595101D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100.9</w:t>
            </w:r>
          </w:p>
        </w:tc>
      </w:tr>
      <w:tr w:rsidR="001C6D88" w:rsidRPr="00882F33" w14:paraId="595101E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D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Sudan</w:t>
            </w:r>
          </w:p>
        </w:tc>
        <w:tc>
          <w:tcPr>
            <w:tcW w:w="1210" w:type="dxa"/>
            <w:shd w:val="clear" w:color="auto" w:fill="FDF5EA"/>
            <w:tcMar>
              <w:top w:w="19" w:type="dxa"/>
              <w:left w:w="120" w:type="dxa"/>
              <w:bottom w:w="19" w:type="dxa"/>
              <w:right w:w="120" w:type="dxa"/>
            </w:tcMar>
            <w:vAlign w:val="center"/>
            <w:hideMark/>
          </w:tcPr>
          <w:p w14:paraId="595101E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3,554</w:t>
            </w:r>
          </w:p>
        </w:tc>
        <w:tc>
          <w:tcPr>
            <w:tcW w:w="1550" w:type="dxa"/>
            <w:shd w:val="clear" w:color="auto" w:fill="FDF5EA"/>
            <w:tcMar>
              <w:top w:w="19" w:type="dxa"/>
              <w:left w:w="120" w:type="dxa"/>
              <w:bottom w:w="19" w:type="dxa"/>
              <w:right w:w="120" w:type="dxa"/>
            </w:tcMar>
            <w:vAlign w:val="center"/>
            <w:hideMark/>
          </w:tcPr>
          <w:p w14:paraId="595101E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100.5</w:t>
            </w:r>
          </w:p>
        </w:tc>
      </w:tr>
      <w:tr w:rsidR="001C6D88" w:rsidRPr="00882F33" w14:paraId="595101E6" w14:textId="77777777" w:rsidTr="005A0871">
        <w:trPr>
          <w:trHeight w:val="315"/>
        </w:trPr>
        <w:tc>
          <w:tcPr>
            <w:tcW w:w="1561" w:type="dxa"/>
            <w:tcMar>
              <w:top w:w="19" w:type="dxa"/>
              <w:left w:w="120" w:type="dxa"/>
              <w:bottom w:w="19" w:type="dxa"/>
              <w:right w:w="120" w:type="dxa"/>
            </w:tcMar>
            <w:vAlign w:val="center"/>
            <w:hideMark/>
          </w:tcPr>
          <w:p w14:paraId="595101E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India</w:t>
            </w:r>
          </w:p>
        </w:tc>
        <w:tc>
          <w:tcPr>
            <w:tcW w:w="1210" w:type="dxa"/>
            <w:tcMar>
              <w:top w:w="19" w:type="dxa"/>
              <w:left w:w="120" w:type="dxa"/>
              <w:bottom w:w="19" w:type="dxa"/>
              <w:right w:w="120" w:type="dxa"/>
            </w:tcMar>
            <w:vAlign w:val="center"/>
            <w:hideMark/>
          </w:tcPr>
          <w:p w14:paraId="595101E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674,300</w:t>
            </w:r>
          </w:p>
        </w:tc>
        <w:tc>
          <w:tcPr>
            <w:tcW w:w="1550" w:type="dxa"/>
            <w:tcMar>
              <w:top w:w="19" w:type="dxa"/>
              <w:left w:w="120" w:type="dxa"/>
              <w:bottom w:w="19" w:type="dxa"/>
              <w:right w:w="120" w:type="dxa"/>
            </w:tcMar>
            <w:vAlign w:val="center"/>
            <w:hideMark/>
          </w:tcPr>
          <w:p w14:paraId="595101E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98.7</w:t>
            </w:r>
          </w:p>
        </w:tc>
      </w:tr>
      <w:tr w:rsidR="001C6D88" w:rsidRPr="00882F33" w14:paraId="595101E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E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Timor-Leste</w:t>
            </w:r>
          </w:p>
        </w:tc>
        <w:tc>
          <w:tcPr>
            <w:tcW w:w="1210" w:type="dxa"/>
            <w:shd w:val="clear" w:color="auto" w:fill="FDF5EA"/>
            <w:tcMar>
              <w:top w:w="19" w:type="dxa"/>
              <w:left w:w="120" w:type="dxa"/>
              <w:bottom w:w="19" w:type="dxa"/>
              <w:right w:w="120" w:type="dxa"/>
            </w:tcMar>
            <w:vAlign w:val="center"/>
            <w:hideMark/>
          </w:tcPr>
          <w:p w14:paraId="595101E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439</w:t>
            </w:r>
          </w:p>
        </w:tc>
        <w:tc>
          <w:tcPr>
            <w:tcW w:w="1550" w:type="dxa"/>
            <w:shd w:val="clear" w:color="auto" w:fill="FDF5EA"/>
            <w:tcMar>
              <w:top w:w="19" w:type="dxa"/>
              <w:left w:w="120" w:type="dxa"/>
              <w:bottom w:w="19" w:type="dxa"/>
              <w:right w:w="120" w:type="dxa"/>
            </w:tcMar>
            <w:vAlign w:val="center"/>
            <w:hideMark/>
          </w:tcPr>
          <w:p w14:paraId="595101E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93.7</w:t>
            </w:r>
          </w:p>
        </w:tc>
      </w:tr>
      <w:tr w:rsidR="001C6D88" w:rsidRPr="00882F33" w14:paraId="595101EE" w14:textId="77777777" w:rsidTr="005A0871">
        <w:trPr>
          <w:trHeight w:val="315"/>
        </w:trPr>
        <w:tc>
          <w:tcPr>
            <w:tcW w:w="1561" w:type="dxa"/>
            <w:tcMar>
              <w:top w:w="19" w:type="dxa"/>
              <w:left w:w="120" w:type="dxa"/>
              <w:bottom w:w="19" w:type="dxa"/>
              <w:right w:w="120" w:type="dxa"/>
            </w:tcMar>
            <w:vAlign w:val="center"/>
            <w:hideMark/>
          </w:tcPr>
          <w:p w14:paraId="595101E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Bangladesh</w:t>
            </w:r>
          </w:p>
        </w:tc>
        <w:tc>
          <w:tcPr>
            <w:tcW w:w="1210" w:type="dxa"/>
            <w:tcMar>
              <w:top w:w="19" w:type="dxa"/>
              <w:left w:w="120" w:type="dxa"/>
              <w:bottom w:w="19" w:type="dxa"/>
              <w:right w:w="120" w:type="dxa"/>
            </w:tcMar>
            <w:vAlign w:val="center"/>
            <w:hideMark/>
          </w:tcPr>
          <w:p w14:paraId="595101E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68,280</w:t>
            </w:r>
          </w:p>
        </w:tc>
        <w:tc>
          <w:tcPr>
            <w:tcW w:w="1550" w:type="dxa"/>
            <w:tcMar>
              <w:top w:w="19" w:type="dxa"/>
              <w:left w:w="120" w:type="dxa"/>
              <w:bottom w:w="19" w:type="dxa"/>
              <w:right w:w="120" w:type="dxa"/>
            </w:tcMar>
            <w:vAlign w:val="center"/>
            <w:hideMark/>
          </w:tcPr>
          <w:p w14:paraId="595101E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91.9</w:t>
            </w:r>
          </w:p>
        </w:tc>
      </w:tr>
      <w:tr w:rsidR="001C6D88" w:rsidRPr="00882F33" w14:paraId="595101F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E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Benin</w:t>
            </w:r>
          </w:p>
        </w:tc>
        <w:tc>
          <w:tcPr>
            <w:tcW w:w="1210" w:type="dxa"/>
            <w:shd w:val="clear" w:color="auto" w:fill="FDF5EA"/>
            <w:tcMar>
              <w:top w:w="19" w:type="dxa"/>
              <w:left w:w="120" w:type="dxa"/>
              <w:bottom w:w="19" w:type="dxa"/>
              <w:right w:w="120" w:type="dxa"/>
            </w:tcMar>
            <w:vAlign w:val="center"/>
            <w:hideMark/>
          </w:tcPr>
          <w:p w14:paraId="595101F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3,558</w:t>
            </w:r>
          </w:p>
        </w:tc>
        <w:tc>
          <w:tcPr>
            <w:tcW w:w="1550" w:type="dxa"/>
            <w:shd w:val="clear" w:color="auto" w:fill="FDF5EA"/>
            <w:tcMar>
              <w:top w:w="19" w:type="dxa"/>
              <w:left w:w="120" w:type="dxa"/>
              <w:bottom w:w="19" w:type="dxa"/>
              <w:right w:w="120" w:type="dxa"/>
            </w:tcMar>
            <w:vAlign w:val="center"/>
            <w:hideMark/>
          </w:tcPr>
          <w:p w14:paraId="595101F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91.2</w:t>
            </w:r>
          </w:p>
        </w:tc>
      </w:tr>
      <w:tr w:rsidR="001C6D88" w:rsidRPr="00882F33" w14:paraId="595101F6" w14:textId="77777777" w:rsidTr="005A0871">
        <w:trPr>
          <w:trHeight w:val="315"/>
        </w:trPr>
        <w:tc>
          <w:tcPr>
            <w:tcW w:w="1561" w:type="dxa"/>
            <w:tcMar>
              <w:top w:w="19" w:type="dxa"/>
              <w:left w:w="120" w:type="dxa"/>
              <w:bottom w:w="19" w:type="dxa"/>
              <w:right w:w="120" w:type="dxa"/>
            </w:tcMar>
            <w:vAlign w:val="center"/>
            <w:hideMark/>
          </w:tcPr>
          <w:p w14:paraId="595101F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Tajikistan</w:t>
            </w:r>
          </w:p>
        </w:tc>
        <w:tc>
          <w:tcPr>
            <w:tcW w:w="1210" w:type="dxa"/>
            <w:tcMar>
              <w:top w:w="19" w:type="dxa"/>
              <w:left w:w="120" w:type="dxa"/>
              <w:bottom w:w="19" w:type="dxa"/>
              <w:right w:w="120" w:type="dxa"/>
            </w:tcMar>
            <w:vAlign w:val="center"/>
            <w:hideMark/>
          </w:tcPr>
          <w:p w14:paraId="595101F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3,126</w:t>
            </w:r>
          </w:p>
        </w:tc>
        <w:tc>
          <w:tcPr>
            <w:tcW w:w="1550" w:type="dxa"/>
            <w:tcMar>
              <w:top w:w="19" w:type="dxa"/>
              <w:left w:w="120" w:type="dxa"/>
              <w:bottom w:w="19" w:type="dxa"/>
              <w:right w:w="120" w:type="dxa"/>
            </w:tcMar>
            <w:vAlign w:val="center"/>
            <w:hideMark/>
          </w:tcPr>
          <w:p w14:paraId="595101F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88.8</w:t>
            </w:r>
          </w:p>
        </w:tc>
      </w:tr>
      <w:tr w:rsidR="001C6D88" w:rsidRPr="00882F33" w14:paraId="595101F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F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Niger</w:t>
            </w:r>
          </w:p>
        </w:tc>
        <w:tc>
          <w:tcPr>
            <w:tcW w:w="1210" w:type="dxa"/>
            <w:shd w:val="clear" w:color="auto" w:fill="FDF5EA"/>
            <w:tcMar>
              <w:top w:w="19" w:type="dxa"/>
              <w:left w:w="120" w:type="dxa"/>
              <w:bottom w:w="19" w:type="dxa"/>
              <w:right w:w="120" w:type="dxa"/>
            </w:tcMar>
            <w:vAlign w:val="center"/>
            <w:hideMark/>
          </w:tcPr>
          <w:p w14:paraId="595101F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5,528</w:t>
            </w:r>
          </w:p>
        </w:tc>
        <w:tc>
          <w:tcPr>
            <w:tcW w:w="1550" w:type="dxa"/>
            <w:shd w:val="clear" w:color="auto" w:fill="FDF5EA"/>
            <w:tcMar>
              <w:top w:w="19" w:type="dxa"/>
              <w:left w:w="120" w:type="dxa"/>
              <w:bottom w:w="19" w:type="dxa"/>
              <w:right w:w="120" w:type="dxa"/>
            </w:tcMar>
            <w:vAlign w:val="center"/>
            <w:hideMark/>
          </w:tcPr>
          <w:p w14:paraId="595101F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87.6</w:t>
            </w:r>
          </w:p>
        </w:tc>
      </w:tr>
      <w:tr w:rsidR="001C6D88" w:rsidRPr="00882F33" w14:paraId="595101FE" w14:textId="77777777" w:rsidTr="005A0871">
        <w:trPr>
          <w:trHeight w:val="315"/>
        </w:trPr>
        <w:tc>
          <w:tcPr>
            <w:tcW w:w="1561" w:type="dxa"/>
            <w:tcMar>
              <w:top w:w="19" w:type="dxa"/>
              <w:left w:w="120" w:type="dxa"/>
              <w:bottom w:w="19" w:type="dxa"/>
              <w:right w:w="120" w:type="dxa"/>
            </w:tcMar>
            <w:vAlign w:val="center"/>
            <w:hideMark/>
          </w:tcPr>
          <w:p w14:paraId="595101FB"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Gambia</w:t>
            </w:r>
          </w:p>
        </w:tc>
        <w:tc>
          <w:tcPr>
            <w:tcW w:w="1210" w:type="dxa"/>
            <w:tcMar>
              <w:top w:w="19" w:type="dxa"/>
              <w:left w:w="120" w:type="dxa"/>
              <w:bottom w:w="19" w:type="dxa"/>
              <w:right w:w="120" w:type="dxa"/>
            </w:tcMar>
            <w:vAlign w:val="center"/>
            <w:hideMark/>
          </w:tcPr>
          <w:p w14:paraId="595101FC"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573</w:t>
            </w:r>
          </w:p>
        </w:tc>
        <w:tc>
          <w:tcPr>
            <w:tcW w:w="1550" w:type="dxa"/>
            <w:tcMar>
              <w:top w:w="19" w:type="dxa"/>
              <w:left w:w="120" w:type="dxa"/>
              <w:bottom w:w="19" w:type="dxa"/>
              <w:right w:w="120" w:type="dxa"/>
            </w:tcMar>
            <w:vAlign w:val="center"/>
            <w:hideMark/>
          </w:tcPr>
          <w:p w14:paraId="595101FD"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83.4</w:t>
            </w:r>
          </w:p>
        </w:tc>
      </w:tr>
      <w:tr w:rsidR="001C6D88" w:rsidRPr="00882F33" w14:paraId="59510202"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1FF"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Nepal</w:t>
            </w:r>
          </w:p>
        </w:tc>
        <w:tc>
          <w:tcPr>
            <w:tcW w:w="1210" w:type="dxa"/>
            <w:shd w:val="clear" w:color="auto" w:fill="FDF5EA"/>
            <w:tcMar>
              <w:top w:w="19" w:type="dxa"/>
              <w:left w:w="120" w:type="dxa"/>
              <w:bottom w:w="19" w:type="dxa"/>
              <w:right w:w="120" w:type="dxa"/>
            </w:tcMar>
            <w:vAlign w:val="center"/>
            <w:hideMark/>
          </w:tcPr>
          <w:p w14:paraId="59510200"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11,443</w:t>
            </w:r>
          </w:p>
        </w:tc>
        <w:tc>
          <w:tcPr>
            <w:tcW w:w="1550" w:type="dxa"/>
            <w:shd w:val="clear" w:color="auto" w:fill="FDF5EA"/>
            <w:tcMar>
              <w:top w:w="19" w:type="dxa"/>
              <w:left w:w="120" w:type="dxa"/>
              <w:bottom w:w="19" w:type="dxa"/>
              <w:right w:w="120" w:type="dxa"/>
            </w:tcMar>
            <w:vAlign w:val="center"/>
            <w:hideMark/>
          </w:tcPr>
          <w:p w14:paraId="59510201"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81.7</w:t>
            </w:r>
          </w:p>
        </w:tc>
      </w:tr>
      <w:tr w:rsidR="001C6D88" w:rsidRPr="00882F33" w14:paraId="59510206" w14:textId="77777777" w:rsidTr="005A0871">
        <w:trPr>
          <w:trHeight w:val="315"/>
        </w:trPr>
        <w:tc>
          <w:tcPr>
            <w:tcW w:w="1561" w:type="dxa"/>
            <w:tcMar>
              <w:top w:w="19" w:type="dxa"/>
              <w:left w:w="120" w:type="dxa"/>
              <w:bottom w:w="19" w:type="dxa"/>
              <w:right w:w="120" w:type="dxa"/>
            </w:tcMar>
            <w:vAlign w:val="center"/>
            <w:hideMark/>
          </w:tcPr>
          <w:p w14:paraId="59510203"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Republic of</w:t>
            </w:r>
          </w:p>
        </w:tc>
        <w:tc>
          <w:tcPr>
            <w:tcW w:w="1210" w:type="dxa"/>
            <w:tcMar>
              <w:top w:w="19" w:type="dxa"/>
              <w:left w:w="120" w:type="dxa"/>
              <w:bottom w:w="19" w:type="dxa"/>
              <w:right w:w="120" w:type="dxa"/>
            </w:tcMar>
            <w:vAlign w:val="center"/>
            <w:hideMark/>
          </w:tcPr>
          <w:p w14:paraId="59510204"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1,367</w:t>
            </w:r>
          </w:p>
        </w:tc>
        <w:tc>
          <w:tcPr>
            <w:tcW w:w="1550" w:type="dxa"/>
            <w:tcMar>
              <w:top w:w="19" w:type="dxa"/>
              <w:left w:w="120" w:type="dxa"/>
              <w:bottom w:w="19" w:type="dxa"/>
              <w:right w:w="120" w:type="dxa"/>
            </w:tcMar>
            <w:vAlign w:val="center"/>
            <w:hideMark/>
          </w:tcPr>
          <w:p w14:paraId="59510205"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81.5</w:t>
            </w:r>
          </w:p>
        </w:tc>
      </w:tr>
      <w:tr w:rsidR="00D73BD1" w:rsidRPr="00882F33" w14:paraId="5951020A" w14:textId="77777777" w:rsidTr="005A0871">
        <w:trPr>
          <w:trHeight w:val="315"/>
        </w:trPr>
        <w:tc>
          <w:tcPr>
            <w:tcW w:w="1561" w:type="dxa"/>
            <w:shd w:val="clear" w:color="auto" w:fill="FDF5EA"/>
            <w:tcMar>
              <w:top w:w="19" w:type="dxa"/>
              <w:left w:w="120" w:type="dxa"/>
              <w:bottom w:w="19" w:type="dxa"/>
              <w:right w:w="120" w:type="dxa"/>
            </w:tcMar>
            <w:vAlign w:val="center"/>
            <w:hideMark/>
          </w:tcPr>
          <w:p w14:paraId="59510207"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Bhutan</w:t>
            </w:r>
          </w:p>
        </w:tc>
        <w:tc>
          <w:tcPr>
            <w:tcW w:w="1210" w:type="dxa"/>
            <w:shd w:val="clear" w:color="auto" w:fill="FDF5EA"/>
            <w:tcMar>
              <w:top w:w="19" w:type="dxa"/>
              <w:left w:w="120" w:type="dxa"/>
              <w:bottom w:w="19" w:type="dxa"/>
              <w:right w:w="120" w:type="dxa"/>
            </w:tcMar>
            <w:vAlign w:val="center"/>
            <w:hideMark/>
          </w:tcPr>
          <w:p w14:paraId="59510208"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260</w:t>
            </w:r>
          </w:p>
        </w:tc>
        <w:tc>
          <w:tcPr>
            <w:tcW w:w="1550" w:type="dxa"/>
            <w:shd w:val="clear" w:color="auto" w:fill="FDF5EA"/>
            <w:tcMar>
              <w:top w:w="19" w:type="dxa"/>
              <w:left w:w="120" w:type="dxa"/>
              <w:bottom w:w="19" w:type="dxa"/>
              <w:right w:w="120" w:type="dxa"/>
            </w:tcMar>
            <w:vAlign w:val="center"/>
            <w:hideMark/>
          </w:tcPr>
          <w:p w14:paraId="59510209" w14:textId="77777777" w:rsidR="004D7B37" w:rsidRPr="00882F33" w:rsidRDefault="004D7B37"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80.4</w:t>
            </w:r>
          </w:p>
        </w:tc>
      </w:tr>
    </w:tbl>
    <w:p w14:paraId="5951020B" w14:textId="77777777" w:rsidR="004D7B37" w:rsidRPr="00882F33" w:rsidRDefault="004D7B37" w:rsidP="00AD3B81">
      <w:pPr>
        <w:shd w:val="clear" w:color="auto" w:fill="FFFFFF" w:themeFill="background1"/>
        <w:spacing w:after="0" w:line="300" w:lineRule="auto"/>
        <w:jc w:val="both"/>
        <w:outlineLvl w:val="2"/>
        <w:rPr>
          <w:rFonts w:ascii="Times New Roman" w:eastAsia="Times New Roman" w:hAnsi="Times New Roman" w:cs="Times New Roman"/>
          <w:spacing w:val="-10"/>
        </w:rPr>
      </w:pPr>
    </w:p>
    <w:p w14:paraId="5951020C" w14:textId="0EA550EF" w:rsidR="00E24DE3" w:rsidRPr="00882F33" w:rsidRDefault="009C60F2" w:rsidP="00AD3B81">
      <w:pPr>
        <w:shd w:val="clear" w:color="auto" w:fill="FFFFFF" w:themeFill="background1"/>
        <w:spacing w:after="0" w:line="300" w:lineRule="auto"/>
        <w:ind w:firstLine="720"/>
        <w:jc w:val="both"/>
        <w:outlineLvl w:val="2"/>
        <w:rPr>
          <w:rFonts w:ascii="Times New Roman" w:eastAsia="Times New Roman" w:hAnsi="Times New Roman" w:cs="Times New Roman"/>
          <w:spacing w:val="-10"/>
        </w:rPr>
      </w:pPr>
      <w:r w:rsidRPr="00882F33">
        <w:rPr>
          <w:rFonts w:ascii="Times New Roman" w:eastAsia="Times New Roman" w:hAnsi="Times New Roman" w:cs="Times New Roman"/>
          <w:spacing w:val="-10"/>
        </w:rPr>
        <w:lastRenderedPageBreak/>
        <w:t>It can be seen that in terms of the over-all incidence, as well as in terms of incidence in both sexes, the so-called Developed countries are at the top. Countries with greater influence of religion are showing better results. Most of Islamic countries are in the lower side of the tables, mostly in below 200 range.</w:t>
      </w:r>
    </w:p>
    <w:p w14:paraId="545700E1" w14:textId="77777777" w:rsidR="009C60F2" w:rsidRPr="00882F33" w:rsidRDefault="009C60F2" w:rsidP="00AD3B81">
      <w:pPr>
        <w:shd w:val="clear" w:color="auto" w:fill="FFFFFF" w:themeFill="background1"/>
        <w:spacing w:after="0" w:line="300" w:lineRule="auto"/>
        <w:jc w:val="both"/>
        <w:outlineLvl w:val="2"/>
        <w:rPr>
          <w:rFonts w:ascii="Times New Roman" w:eastAsia="Times New Roman" w:hAnsi="Times New Roman" w:cs="Times New Roman"/>
          <w:spacing w:val="-10"/>
        </w:rPr>
      </w:pPr>
    </w:p>
    <w:p w14:paraId="5951020D" w14:textId="3D9295E9" w:rsidR="00E24DE3" w:rsidRPr="00882F33" w:rsidRDefault="00E24DE3" w:rsidP="00AD3B81">
      <w:pPr>
        <w:shd w:val="clear" w:color="auto" w:fill="FFFFFF" w:themeFill="background1"/>
        <w:spacing w:after="0" w:line="300" w:lineRule="auto"/>
        <w:jc w:val="both"/>
        <w:outlineLvl w:val="2"/>
        <w:rPr>
          <w:rFonts w:ascii="Times New Roman" w:eastAsia="Times New Roman" w:hAnsi="Times New Roman" w:cs="Times New Roman"/>
          <w:b/>
          <w:spacing w:val="-10"/>
        </w:rPr>
      </w:pPr>
      <w:r w:rsidRPr="00882F33">
        <w:rPr>
          <w:rFonts w:ascii="Times New Roman" w:eastAsia="Times New Roman" w:hAnsi="Times New Roman" w:cs="Times New Roman"/>
          <w:b/>
          <w:spacing w:val="-10"/>
        </w:rPr>
        <w:t>Global cancer mortality for both sexes: table</w:t>
      </w:r>
    </w:p>
    <w:tbl>
      <w:tblPr>
        <w:tblW w:w="4449" w:type="dxa"/>
        <w:tblCellMar>
          <w:left w:w="0" w:type="dxa"/>
          <w:right w:w="0" w:type="dxa"/>
        </w:tblCellMar>
        <w:tblLook w:val="04A0" w:firstRow="1" w:lastRow="0" w:firstColumn="1" w:lastColumn="0" w:noHBand="0" w:noVBand="1"/>
      </w:tblPr>
      <w:tblGrid>
        <w:gridCol w:w="1654"/>
        <w:gridCol w:w="1245"/>
        <w:gridCol w:w="1550"/>
      </w:tblGrid>
      <w:tr w:rsidR="001C6D88" w:rsidRPr="00882F33" w14:paraId="59510212" w14:textId="77777777" w:rsidTr="00E006AE">
        <w:trPr>
          <w:trHeight w:val="455"/>
        </w:trPr>
        <w:tc>
          <w:tcPr>
            <w:tcW w:w="1654" w:type="dxa"/>
            <w:shd w:val="clear" w:color="auto" w:fill="FDF5EA"/>
            <w:tcMar>
              <w:top w:w="20" w:type="dxa"/>
              <w:left w:w="120" w:type="dxa"/>
              <w:bottom w:w="20" w:type="dxa"/>
              <w:right w:w="120" w:type="dxa"/>
            </w:tcMar>
            <w:vAlign w:val="center"/>
            <w:hideMark/>
          </w:tcPr>
          <w:p w14:paraId="595102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p>
        </w:tc>
        <w:tc>
          <w:tcPr>
            <w:tcW w:w="1245" w:type="dxa"/>
            <w:shd w:val="clear" w:color="auto" w:fill="FDF5EA"/>
            <w:tcMar>
              <w:top w:w="20" w:type="dxa"/>
              <w:left w:w="120" w:type="dxa"/>
              <w:bottom w:w="20" w:type="dxa"/>
              <w:right w:w="120" w:type="dxa"/>
            </w:tcMar>
            <w:vAlign w:val="center"/>
            <w:hideMark/>
          </w:tcPr>
          <w:p w14:paraId="595102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b/>
                <w:bCs/>
                <w:spacing w:val="-1"/>
              </w:rPr>
              <w:t>Number</w:t>
            </w:r>
          </w:p>
        </w:tc>
        <w:tc>
          <w:tcPr>
            <w:tcW w:w="1550" w:type="dxa"/>
            <w:shd w:val="clear" w:color="auto" w:fill="FDF5EA"/>
            <w:tcMar>
              <w:top w:w="20" w:type="dxa"/>
              <w:left w:w="120" w:type="dxa"/>
              <w:bottom w:w="20" w:type="dxa"/>
              <w:right w:w="120" w:type="dxa"/>
            </w:tcMar>
            <w:vAlign w:val="center"/>
            <w:hideMark/>
          </w:tcPr>
          <w:p w14:paraId="595102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b/>
                <w:bCs/>
                <w:spacing w:val="-1"/>
              </w:rPr>
              <w:t>ASR/100,000</w:t>
            </w:r>
          </w:p>
        </w:tc>
      </w:tr>
      <w:tr w:rsidR="001C6D88" w:rsidRPr="00882F33" w14:paraId="59510216" w14:textId="77777777" w:rsidTr="00E006AE">
        <w:trPr>
          <w:trHeight w:val="102"/>
        </w:trPr>
        <w:tc>
          <w:tcPr>
            <w:tcW w:w="1654" w:type="dxa"/>
            <w:tcMar>
              <w:top w:w="20" w:type="dxa"/>
              <w:left w:w="120" w:type="dxa"/>
              <w:bottom w:w="20" w:type="dxa"/>
              <w:right w:w="120" w:type="dxa"/>
            </w:tcMar>
            <w:vAlign w:val="center"/>
            <w:hideMark/>
          </w:tcPr>
          <w:p w14:paraId="595102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World</w:t>
            </w:r>
          </w:p>
        </w:tc>
        <w:tc>
          <w:tcPr>
            <w:tcW w:w="1245" w:type="dxa"/>
            <w:tcMar>
              <w:top w:w="20" w:type="dxa"/>
              <w:left w:w="120" w:type="dxa"/>
              <w:bottom w:w="20" w:type="dxa"/>
              <w:right w:w="120" w:type="dxa"/>
            </w:tcMar>
            <w:vAlign w:val="center"/>
            <w:hideMark/>
          </w:tcPr>
          <w:p w14:paraId="595102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9,894,402</w:t>
            </w:r>
          </w:p>
        </w:tc>
        <w:tc>
          <w:tcPr>
            <w:tcW w:w="1550" w:type="dxa"/>
            <w:tcMar>
              <w:top w:w="20" w:type="dxa"/>
              <w:left w:w="120" w:type="dxa"/>
              <w:bottom w:w="20" w:type="dxa"/>
              <w:right w:w="120" w:type="dxa"/>
            </w:tcMar>
            <w:vAlign w:val="center"/>
            <w:hideMark/>
          </w:tcPr>
          <w:p w14:paraId="595102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100.1</w:t>
            </w:r>
          </w:p>
        </w:tc>
      </w:tr>
      <w:tr w:rsidR="001C6D88" w:rsidRPr="00882F33" w14:paraId="5951021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Mongolia</w:t>
            </w:r>
          </w:p>
        </w:tc>
        <w:tc>
          <w:tcPr>
            <w:tcW w:w="1245" w:type="dxa"/>
            <w:shd w:val="clear" w:color="auto" w:fill="FDF5EA"/>
            <w:tcMar>
              <w:top w:w="20" w:type="dxa"/>
              <w:left w:w="120" w:type="dxa"/>
              <w:bottom w:w="20" w:type="dxa"/>
              <w:right w:w="120" w:type="dxa"/>
            </w:tcMar>
            <w:vAlign w:val="center"/>
            <w:hideMark/>
          </w:tcPr>
          <w:p w14:paraId="595102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4,465</w:t>
            </w:r>
          </w:p>
        </w:tc>
        <w:tc>
          <w:tcPr>
            <w:tcW w:w="1550" w:type="dxa"/>
            <w:shd w:val="clear" w:color="auto" w:fill="FDF5EA"/>
            <w:tcMar>
              <w:top w:w="20" w:type="dxa"/>
              <w:left w:w="120" w:type="dxa"/>
              <w:bottom w:w="20" w:type="dxa"/>
              <w:right w:w="120" w:type="dxa"/>
            </w:tcMar>
            <w:vAlign w:val="center"/>
            <w:hideMark/>
          </w:tcPr>
          <w:p w14:paraId="595102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175.9</w:t>
            </w:r>
          </w:p>
        </w:tc>
      </w:tr>
      <w:tr w:rsidR="001C6D88" w:rsidRPr="00882F33" w14:paraId="5951021E" w14:textId="77777777" w:rsidTr="00E006AE">
        <w:trPr>
          <w:trHeight w:val="102"/>
        </w:trPr>
        <w:tc>
          <w:tcPr>
            <w:tcW w:w="1654" w:type="dxa"/>
            <w:tcMar>
              <w:top w:w="20" w:type="dxa"/>
              <w:left w:w="120" w:type="dxa"/>
              <w:bottom w:w="20" w:type="dxa"/>
              <w:right w:w="120" w:type="dxa"/>
            </w:tcMar>
            <w:vAlign w:val="center"/>
            <w:hideMark/>
          </w:tcPr>
          <w:p w14:paraId="595102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Serbia</w:t>
            </w:r>
          </w:p>
        </w:tc>
        <w:tc>
          <w:tcPr>
            <w:tcW w:w="1245" w:type="dxa"/>
            <w:tcMar>
              <w:top w:w="20" w:type="dxa"/>
              <w:left w:w="120" w:type="dxa"/>
              <w:bottom w:w="20" w:type="dxa"/>
              <w:right w:w="120" w:type="dxa"/>
            </w:tcMar>
            <w:vAlign w:val="center"/>
            <w:hideMark/>
          </w:tcPr>
          <w:p w14:paraId="595102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27,820</w:t>
            </w:r>
          </w:p>
        </w:tc>
        <w:tc>
          <w:tcPr>
            <w:tcW w:w="1550" w:type="dxa"/>
            <w:tcMar>
              <w:top w:w="20" w:type="dxa"/>
              <w:left w:w="120" w:type="dxa"/>
              <w:bottom w:w="20" w:type="dxa"/>
              <w:right w:w="120" w:type="dxa"/>
            </w:tcMar>
            <w:vAlign w:val="center"/>
            <w:hideMark/>
          </w:tcPr>
          <w:p w14:paraId="595102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150.6</w:t>
            </w:r>
          </w:p>
        </w:tc>
      </w:tr>
      <w:tr w:rsidR="001C6D88" w:rsidRPr="00882F33" w14:paraId="5951022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Hungary</w:t>
            </w:r>
          </w:p>
        </w:tc>
        <w:tc>
          <w:tcPr>
            <w:tcW w:w="1245" w:type="dxa"/>
            <w:shd w:val="clear" w:color="auto" w:fill="FDF5EA"/>
            <w:tcMar>
              <w:top w:w="20" w:type="dxa"/>
              <w:left w:w="120" w:type="dxa"/>
              <w:bottom w:w="20" w:type="dxa"/>
              <w:right w:w="120" w:type="dxa"/>
            </w:tcMar>
            <w:vAlign w:val="center"/>
            <w:hideMark/>
          </w:tcPr>
          <w:p w14:paraId="595102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32,637</w:t>
            </w:r>
          </w:p>
        </w:tc>
        <w:tc>
          <w:tcPr>
            <w:tcW w:w="1550" w:type="dxa"/>
            <w:shd w:val="clear" w:color="auto" w:fill="FDF5EA"/>
            <w:tcMar>
              <w:top w:w="20" w:type="dxa"/>
              <w:left w:w="120" w:type="dxa"/>
              <w:bottom w:w="20" w:type="dxa"/>
              <w:right w:w="120" w:type="dxa"/>
            </w:tcMar>
            <w:vAlign w:val="center"/>
            <w:hideMark/>
          </w:tcPr>
          <w:p w14:paraId="595102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148.1</w:t>
            </w:r>
          </w:p>
        </w:tc>
      </w:tr>
      <w:tr w:rsidR="001C6D88" w:rsidRPr="00882F33" w14:paraId="59510226" w14:textId="77777777" w:rsidTr="00E006AE">
        <w:trPr>
          <w:trHeight w:val="102"/>
        </w:trPr>
        <w:tc>
          <w:tcPr>
            <w:tcW w:w="1654" w:type="dxa"/>
            <w:tcMar>
              <w:top w:w="20" w:type="dxa"/>
              <w:left w:w="120" w:type="dxa"/>
              <w:bottom w:w="20" w:type="dxa"/>
              <w:right w:w="120" w:type="dxa"/>
            </w:tcMar>
            <w:vAlign w:val="center"/>
            <w:hideMark/>
          </w:tcPr>
          <w:p w14:paraId="595102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Montenegro</w:t>
            </w:r>
          </w:p>
        </w:tc>
        <w:tc>
          <w:tcPr>
            <w:tcW w:w="1245" w:type="dxa"/>
            <w:tcMar>
              <w:top w:w="20" w:type="dxa"/>
              <w:left w:w="120" w:type="dxa"/>
              <w:bottom w:w="20" w:type="dxa"/>
              <w:right w:w="120" w:type="dxa"/>
            </w:tcMar>
            <w:vAlign w:val="center"/>
            <w:hideMark/>
          </w:tcPr>
          <w:p w14:paraId="595102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1,752</w:t>
            </w:r>
          </w:p>
        </w:tc>
        <w:tc>
          <w:tcPr>
            <w:tcW w:w="1550" w:type="dxa"/>
            <w:tcMar>
              <w:top w:w="20" w:type="dxa"/>
              <w:left w:w="120" w:type="dxa"/>
              <w:bottom w:w="20" w:type="dxa"/>
              <w:right w:w="120" w:type="dxa"/>
            </w:tcMar>
            <w:vAlign w:val="center"/>
            <w:hideMark/>
          </w:tcPr>
          <w:p w14:paraId="595102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144.5</w:t>
            </w:r>
          </w:p>
        </w:tc>
      </w:tr>
      <w:tr w:rsidR="001C6D88" w:rsidRPr="00882F33" w14:paraId="5951022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Slovakia</w:t>
            </w:r>
          </w:p>
        </w:tc>
        <w:tc>
          <w:tcPr>
            <w:tcW w:w="1245" w:type="dxa"/>
            <w:shd w:val="clear" w:color="auto" w:fill="FDF5EA"/>
            <w:tcMar>
              <w:top w:w="20" w:type="dxa"/>
              <w:left w:w="120" w:type="dxa"/>
              <w:bottom w:w="20" w:type="dxa"/>
              <w:right w:w="120" w:type="dxa"/>
            </w:tcMar>
            <w:vAlign w:val="center"/>
            <w:hideMark/>
          </w:tcPr>
          <w:p w14:paraId="595102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16,192</w:t>
            </w:r>
          </w:p>
        </w:tc>
        <w:tc>
          <w:tcPr>
            <w:tcW w:w="1550" w:type="dxa"/>
            <w:shd w:val="clear" w:color="auto" w:fill="FDF5EA"/>
            <w:tcMar>
              <w:top w:w="20" w:type="dxa"/>
              <w:left w:w="120" w:type="dxa"/>
              <w:bottom w:w="20" w:type="dxa"/>
              <w:right w:w="120" w:type="dxa"/>
            </w:tcMar>
            <w:vAlign w:val="center"/>
            <w:hideMark/>
          </w:tcPr>
          <w:p w14:paraId="595102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140.7</w:t>
            </w:r>
          </w:p>
        </w:tc>
      </w:tr>
      <w:tr w:rsidR="001C6D88" w:rsidRPr="00882F33" w14:paraId="5951022E" w14:textId="77777777" w:rsidTr="00E006AE">
        <w:trPr>
          <w:trHeight w:val="102"/>
        </w:trPr>
        <w:tc>
          <w:tcPr>
            <w:tcW w:w="1654" w:type="dxa"/>
            <w:tcMar>
              <w:top w:w="20" w:type="dxa"/>
              <w:left w:w="120" w:type="dxa"/>
              <w:bottom w:w="20" w:type="dxa"/>
              <w:right w:w="120" w:type="dxa"/>
            </w:tcMar>
            <w:vAlign w:val="center"/>
            <w:hideMark/>
          </w:tcPr>
          <w:p w14:paraId="595102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Samoa</w:t>
            </w:r>
          </w:p>
        </w:tc>
        <w:tc>
          <w:tcPr>
            <w:tcW w:w="1245" w:type="dxa"/>
            <w:tcMar>
              <w:top w:w="20" w:type="dxa"/>
              <w:left w:w="120" w:type="dxa"/>
              <w:bottom w:w="20" w:type="dxa"/>
              <w:right w:w="120" w:type="dxa"/>
            </w:tcMar>
            <w:vAlign w:val="center"/>
            <w:hideMark/>
          </w:tcPr>
          <w:p w14:paraId="595102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218</w:t>
            </w:r>
          </w:p>
        </w:tc>
        <w:tc>
          <w:tcPr>
            <w:tcW w:w="1550" w:type="dxa"/>
            <w:tcMar>
              <w:top w:w="20" w:type="dxa"/>
              <w:left w:w="120" w:type="dxa"/>
              <w:bottom w:w="20" w:type="dxa"/>
              <w:right w:w="120" w:type="dxa"/>
            </w:tcMar>
            <w:vAlign w:val="center"/>
            <w:hideMark/>
          </w:tcPr>
          <w:p w14:paraId="595102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139.8</w:t>
            </w:r>
          </w:p>
        </w:tc>
      </w:tr>
      <w:tr w:rsidR="001C6D88" w:rsidRPr="00882F33" w14:paraId="5951023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Zimbabwe</w:t>
            </w:r>
          </w:p>
        </w:tc>
        <w:tc>
          <w:tcPr>
            <w:tcW w:w="1245" w:type="dxa"/>
            <w:shd w:val="clear" w:color="auto" w:fill="FDF5EA"/>
            <w:tcMar>
              <w:top w:w="20" w:type="dxa"/>
              <w:left w:w="120" w:type="dxa"/>
              <w:bottom w:w="20" w:type="dxa"/>
              <w:right w:w="120" w:type="dxa"/>
            </w:tcMar>
            <w:vAlign w:val="center"/>
            <w:hideMark/>
          </w:tcPr>
          <w:p w14:paraId="595102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10,517</w:t>
            </w:r>
          </w:p>
        </w:tc>
        <w:tc>
          <w:tcPr>
            <w:tcW w:w="1550" w:type="dxa"/>
            <w:shd w:val="clear" w:color="auto" w:fill="FDF5EA"/>
            <w:tcMar>
              <w:top w:w="20" w:type="dxa"/>
              <w:left w:w="120" w:type="dxa"/>
              <w:bottom w:w="20" w:type="dxa"/>
              <w:right w:w="120" w:type="dxa"/>
            </w:tcMar>
            <w:vAlign w:val="center"/>
            <w:hideMark/>
          </w:tcPr>
          <w:p w14:paraId="595102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137.1</w:t>
            </w:r>
          </w:p>
        </w:tc>
      </w:tr>
      <w:tr w:rsidR="001C6D88" w:rsidRPr="00882F33" w14:paraId="59510236" w14:textId="77777777" w:rsidTr="00E006AE">
        <w:trPr>
          <w:trHeight w:val="102"/>
        </w:trPr>
        <w:tc>
          <w:tcPr>
            <w:tcW w:w="1654" w:type="dxa"/>
            <w:tcMar>
              <w:top w:w="20" w:type="dxa"/>
              <w:left w:w="120" w:type="dxa"/>
              <w:bottom w:w="20" w:type="dxa"/>
              <w:right w:w="120" w:type="dxa"/>
            </w:tcMar>
            <w:vAlign w:val="center"/>
            <w:hideMark/>
          </w:tcPr>
          <w:p w14:paraId="595102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Poland</w:t>
            </w:r>
          </w:p>
        </w:tc>
        <w:tc>
          <w:tcPr>
            <w:tcW w:w="1245" w:type="dxa"/>
            <w:tcMar>
              <w:top w:w="20" w:type="dxa"/>
              <w:left w:w="120" w:type="dxa"/>
              <w:bottom w:w="20" w:type="dxa"/>
              <w:right w:w="120" w:type="dxa"/>
            </w:tcMar>
            <w:vAlign w:val="center"/>
            <w:hideMark/>
          </w:tcPr>
          <w:p w14:paraId="595102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118,309</w:t>
            </w:r>
          </w:p>
        </w:tc>
        <w:tc>
          <w:tcPr>
            <w:tcW w:w="1550" w:type="dxa"/>
            <w:tcMar>
              <w:top w:w="20" w:type="dxa"/>
              <w:left w:w="120" w:type="dxa"/>
              <w:bottom w:w="20" w:type="dxa"/>
              <w:right w:w="120" w:type="dxa"/>
            </w:tcMar>
            <w:vAlign w:val="center"/>
            <w:hideMark/>
          </w:tcPr>
          <w:p w14:paraId="595102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136.8</w:t>
            </w:r>
          </w:p>
        </w:tc>
      </w:tr>
      <w:tr w:rsidR="001C6D88" w:rsidRPr="00882F33" w14:paraId="5951023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Croatia</w:t>
            </w:r>
          </w:p>
        </w:tc>
        <w:tc>
          <w:tcPr>
            <w:tcW w:w="1245" w:type="dxa"/>
            <w:shd w:val="clear" w:color="auto" w:fill="FDF5EA"/>
            <w:tcMar>
              <w:top w:w="20" w:type="dxa"/>
              <w:left w:w="120" w:type="dxa"/>
              <w:bottom w:w="20" w:type="dxa"/>
              <w:right w:w="120" w:type="dxa"/>
            </w:tcMar>
            <w:vAlign w:val="center"/>
            <w:hideMark/>
          </w:tcPr>
          <w:p w14:paraId="595102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14,216</w:t>
            </w:r>
          </w:p>
        </w:tc>
        <w:tc>
          <w:tcPr>
            <w:tcW w:w="1550" w:type="dxa"/>
            <w:shd w:val="clear" w:color="auto" w:fill="FDF5EA"/>
            <w:tcMar>
              <w:top w:w="20" w:type="dxa"/>
              <w:left w:w="120" w:type="dxa"/>
              <w:bottom w:w="20" w:type="dxa"/>
              <w:right w:w="120" w:type="dxa"/>
            </w:tcMar>
            <w:vAlign w:val="center"/>
            <w:hideMark/>
          </w:tcPr>
          <w:p w14:paraId="595102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132.7</w:t>
            </w:r>
          </w:p>
        </w:tc>
      </w:tr>
      <w:tr w:rsidR="001C6D88" w:rsidRPr="00882F33" w14:paraId="5951023E" w14:textId="77777777" w:rsidTr="00E006AE">
        <w:trPr>
          <w:trHeight w:val="102"/>
        </w:trPr>
        <w:tc>
          <w:tcPr>
            <w:tcW w:w="1654" w:type="dxa"/>
            <w:tcMar>
              <w:top w:w="20" w:type="dxa"/>
              <w:left w:w="120" w:type="dxa"/>
              <w:bottom w:w="20" w:type="dxa"/>
              <w:right w:w="120" w:type="dxa"/>
            </w:tcMar>
            <w:vAlign w:val="center"/>
            <w:hideMark/>
          </w:tcPr>
          <w:p w14:paraId="595102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Polynesia</w:t>
            </w:r>
          </w:p>
        </w:tc>
        <w:tc>
          <w:tcPr>
            <w:tcW w:w="1245" w:type="dxa"/>
            <w:tcMar>
              <w:top w:w="20" w:type="dxa"/>
              <w:left w:w="120" w:type="dxa"/>
              <w:bottom w:w="20" w:type="dxa"/>
              <w:right w:w="120" w:type="dxa"/>
            </w:tcMar>
            <w:vAlign w:val="center"/>
            <w:hideMark/>
          </w:tcPr>
          <w:p w14:paraId="595102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479</w:t>
            </w:r>
          </w:p>
        </w:tc>
        <w:tc>
          <w:tcPr>
            <w:tcW w:w="1550" w:type="dxa"/>
            <w:tcMar>
              <w:top w:w="20" w:type="dxa"/>
              <w:left w:w="120" w:type="dxa"/>
              <w:bottom w:w="20" w:type="dxa"/>
              <w:right w:w="120" w:type="dxa"/>
            </w:tcMar>
            <w:vAlign w:val="center"/>
            <w:hideMark/>
          </w:tcPr>
          <w:p w14:paraId="595102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131.7</w:t>
            </w:r>
          </w:p>
        </w:tc>
      </w:tr>
      <w:tr w:rsidR="001C6D88" w:rsidRPr="00882F33" w14:paraId="5951024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Romania</w:t>
            </w:r>
          </w:p>
        </w:tc>
        <w:tc>
          <w:tcPr>
            <w:tcW w:w="1245" w:type="dxa"/>
            <w:shd w:val="clear" w:color="auto" w:fill="FDF5EA"/>
            <w:tcMar>
              <w:top w:w="20" w:type="dxa"/>
              <w:left w:w="120" w:type="dxa"/>
              <w:bottom w:w="20" w:type="dxa"/>
              <w:right w:w="120" w:type="dxa"/>
            </w:tcMar>
            <w:vAlign w:val="center"/>
            <w:hideMark/>
          </w:tcPr>
          <w:p w14:paraId="595102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53,974</w:t>
            </w:r>
          </w:p>
        </w:tc>
        <w:tc>
          <w:tcPr>
            <w:tcW w:w="1550" w:type="dxa"/>
            <w:shd w:val="clear" w:color="auto" w:fill="FDF5EA"/>
            <w:tcMar>
              <w:top w:w="20" w:type="dxa"/>
              <w:left w:w="120" w:type="dxa"/>
              <w:bottom w:w="20" w:type="dxa"/>
              <w:right w:w="120" w:type="dxa"/>
            </w:tcMar>
            <w:vAlign w:val="center"/>
            <w:hideMark/>
          </w:tcPr>
          <w:p w14:paraId="595102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130.9</w:t>
            </w:r>
          </w:p>
        </w:tc>
      </w:tr>
      <w:tr w:rsidR="001C6D88" w:rsidRPr="00882F33" w14:paraId="59510246" w14:textId="77777777" w:rsidTr="00E006AE">
        <w:trPr>
          <w:trHeight w:val="102"/>
        </w:trPr>
        <w:tc>
          <w:tcPr>
            <w:tcW w:w="1654" w:type="dxa"/>
            <w:tcMar>
              <w:top w:w="20" w:type="dxa"/>
              <w:left w:w="120" w:type="dxa"/>
              <w:bottom w:w="20" w:type="dxa"/>
              <w:right w:w="120" w:type="dxa"/>
            </w:tcMar>
            <w:vAlign w:val="center"/>
            <w:hideMark/>
          </w:tcPr>
          <w:p w14:paraId="595102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China</w:t>
            </w:r>
          </w:p>
        </w:tc>
        <w:tc>
          <w:tcPr>
            <w:tcW w:w="1245" w:type="dxa"/>
            <w:tcMar>
              <w:top w:w="20" w:type="dxa"/>
              <w:left w:w="120" w:type="dxa"/>
              <w:bottom w:w="20" w:type="dxa"/>
              <w:right w:w="120" w:type="dxa"/>
            </w:tcMar>
            <w:vAlign w:val="center"/>
            <w:hideMark/>
          </w:tcPr>
          <w:p w14:paraId="595102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2,992,600</w:t>
            </w:r>
          </w:p>
        </w:tc>
        <w:tc>
          <w:tcPr>
            <w:tcW w:w="1550" w:type="dxa"/>
            <w:tcMar>
              <w:top w:w="20" w:type="dxa"/>
              <w:left w:w="120" w:type="dxa"/>
              <w:bottom w:w="20" w:type="dxa"/>
              <w:right w:w="120" w:type="dxa"/>
            </w:tcMar>
            <w:vAlign w:val="center"/>
            <w:hideMark/>
          </w:tcPr>
          <w:p w14:paraId="595102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129.0</w:t>
            </w:r>
          </w:p>
        </w:tc>
      </w:tr>
      <w:tr w:rsidR="001C6D88" w:rsidRPr="00882F33" w14:paraId="5951024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Moldova</w:t>
            </w:r>
          </w:p>
        </w:tc>
        <w:tc>
          <w:tcPr>
            <w:tcW w:w="1245" w:type="dxa"/>
            <w:shd w:val="clear" w:color="auto" w:fill="FDF5EA"/>
            <w:tcMar>
              <w:top w:w="20" w:type="dxa"/>
              <w:left w:w="120" w:type="dxa"/>
              <w:bottom w:w="20" w:type="dxa"/>
              <w:right w:w="120" w:type="dxa"/>
            </w:tcMar>
            <w:vAlign w:val="center"/>
            <w:hideMark/>
          </w:tcPr>
          <w:p w14:paraId="595102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8,289</w:t>
            </w:r>
          </w:p>
        </w:tc>
        <w:tc>
          <w:tcPr>
            <w:tcW w:w="1550" w:type="dxa"/>
            <w:shd w:val="clear" w:color="auto" w:fill="FDF5EA"/>
            <w:tcMar>
              <w:top w:w="20" w:type="dxa"/>
              <w:left w:w="120" w:type="dxa"/>
              <w:bottom w:w="20" w:type="dxa"/>
              <w:right w:w="120" w:type="dxa"/>
            </w:tcMar>
            <w:vAlign w:val="center"/>
            <w:hideMark/>
          </w:tcPr>
          <w:p w14:paraId="595102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127.8</w:t>
            </w:r>
          </w:p>
        </w:tc>
      </w:tr>
      <w:tr w:rsidR="001C6D88" w:rsidRPr="00882F33" w14:paraId="5951024E" w14:textId="77777777" w:rsidTr="00E006AE">
        <w:trPr>
          <w:trHeight w:val="102"/>
        </w:trPr>
        <w:tc>
          <w:tcPr>
            <w:tcW w:w="1654" w:type="dxa"/>
            <w:tcMar>
              <w:top w:w="20" w:type="dxa"/>
              <w:left w:w="120" w:type="dxa"/>
              <w:bottom w:w="20" w:type="dxa"/>
              <w:right w:w="120" w:type="dxa"/>
            </w:tcMar>
            <w:vAlign w:val="center"/>
            <w:hideMark/>
          </w:tcPr>
          <w:p w14:paraId="595102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Bosnia and Herzegovina</w:t>
            </w:r>
          </w:p>
        </w:tc>
        <w:tc>
          <w:tcPr>
            <w:tcW w:w="1245" w:type="dxa"/>
            <w:tcMar>
              <w:top w:w="20" w:type="dxa"/>
              <w:left w:w="120" w:type="dxa"/>
              <w:bottom w:w="20" w:type="dxa"/>
              <w:right w:w="120" w:type="dxa"/>
            </w:tcMar>
            <w:vAlign w:val="center"/>
            <w:hideMark/>
          </w:tcPr>
          <w:p w14:paraId="595102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9,142</w:t>
            </w:r>
          </w:p>
        </w:tc>
        <w:tc>
          <w:tcPr>
            <w:tcW w:w="1550" w:type="dxa"/>
            <w:tcMar>
              <w:top w:w="20" w:type="dxa"/>
              <w:left w:w="120" w:type="dxa"/>
              <w:bottom w:w="20" w:type="dxa"/>
              <w:right w:w="120" w:type="dxa"/>
            </w:tcMar>
            <w:vAlign w:val="center"/>
            <w:hideMark/>
          </w:tcPr>
          <w:p w14:paraId="595102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127.3</w:t>
            </w:r>
          </w:p>
        </w:tc>
      </w:tr>
      <w:tr w:rsidR="001C6D88" w:rsidRPr="00882F33" w14:paraId="5951025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Uruguay</w:t>
            </w:r>
          </w:p>
        </w:tc>
        <w:tc>
          <w:tcPr>
            <w:tcW w:w="1245" w:type="dxa"/>
            <w:shd w:val="clear" w:color="auto" w:fill="FDF5EA"/>
            <w:tcMar>
              <w:top w:w="20" w:type="dxa"/>
              <w:left w:w="120" w:type="dxa"/>
              <w:bottom w:w="20" w:type="dxa"/>
              <w:right w:w="120" w:type="dxa"/>
            </w:tcMar>
            <w:vAlign w:val="center"/>
            <w:hideMark/>
          </w:tcPr>
          <w:p w14:paraId="595102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8,534</w:t>
            </w:r>
          </w:p>
        </w:tc>
        <w:tc>
          <w:tcPr>
            <w:tcW w:w="1550" w:type="dxa"/>
            <w:shd w:val="clear" w:color="auto" w:fill="FDF5EA"/>
            <w:tcMar>
              <w:top w:w="20" w:type="dxa"/>
              <w:left w:w="120" w:type="dxa"/>
              <w:bottom w:w="20" w:type="dxa"/>
              <w:right w:w="120" w:type="dxa"/>
            </w:tcMar>
            <w:vAlign w:val="center"/>
            <w:hideMark/>
          </w:tcPr>
          <w:p w14:paraId="595102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127.1</w:t>
            </w:r>
          </w:p>
        </w:tc>
      </w:tr>
      <w:tr w:rsidR="001C6D88" w:rsidRPr="00882F33" w14:paraId="59510256" w14:textId="77777777" w:rsidTr="00E006AE">
        <w:trPr>
          <w:trHeight w:val="102"/>
        </w:trPr>
        <w:tc>
          <w:tcPr>
            <w:tcW w:w="1654" w:type="dxa"/>
            <w:tcMar>
              <w:top w:w="20" w:type="dxa"/>
              <w:left w:w="120" w:type="dxa"/>
              <w:bottom w:w="20" w:type="dxa"/>
              <w:right w:w="120" w:type="dxa"/>
            </w:tcMar>
            <w:vAlign w:val="center"/>
            <w:hideMark/>
          </w:tcPr>
          <w:p w14:paraId="595102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Armenia</w:t>
            </w:r>
          </w:p>
        </w:tc>
        <w:tc>
          <w:tcPr>
            <w:tcW w:w="1245" w:type="dxa"/>
            <w:tcMar>
              <w:top w:w="20" w:type="dxa"/>
              <w:left w:w="120" w:type="dxa"/>
              <w:bottom w:w="20" w:type="dxa"/>
              <w:right w:w="120" w:type="dxa"/>
            </w:tcMar>
            <w:vAlign w:val="center"/>
            <w:hideMark/>
          </w:tcPr>
          <w:p w14:paraId="595102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6,038</w:t>
            </w:r>
          </w:p>
        </w:tc>
        <w:tc>
          <w:tcPr>
            <w:tcW w:w="1550" w:type="dxa"/>
            <w:tcMar>
              <w:top w:w="20" w:type="dxa"/>
              <w:left w:w="120" w:type="dxa"/>
              <w:bottom w:w="20" w:type="dxa"/>
              <w:right w:w="120" w:type="dxa"/>
            </w:tcMar>
            <w:vAlign w:val="center"/>
            <w:hideMark/>
          </w:tcPr>
          <w:p w14:paraId="595102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125.8</w:t>
            </w:r>
          </w:p>
        </w:tc>
      </w:tr>
      <w:tr w:rsidR="001C6D88" w:rsidRPr="00882F33" w14:paraId="5951025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Papua New Guinea</w:t>
            </w:r>
          </w:p>
        </w:tc>
        <w:tc>
          <w:tcPr>
            <w:tcW w:w="1245" w:type="dxa"/>
            <w:shd w:val="clear" w:color="auto" w:fill="FDF5EA"/>
            <w:tcMar>
              <w:top w:w="20" w:type="dxa"/>
              <w:left w:w="120" w:type="dxa"/>
              <w:bottom w:w="20" w:type="dxa"/>
              <w:right w:w="120" w:type="dxa"/>
            </w:tcMar>
            <w:vAlign w:val="center"/>
            <w:hideMark/>
          </w:tcPr>
          <w:p w14:paraId="595102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7,006</w:t>
            </w:r>
          </w:p>
        </w:tc>
        <w:tc>
          <w:tcPr>
            <w:tcW w:w="1550" w:type="dxa"/>
            <w:shd w:val="clear" w:color="auto" w:fill="FDF5EA"/>
            <w:tcMar>
              <w:top w:w="20" w:type="dxa"/>
              <w:left w:w="120" w:type="dxa"/>
              <w:bottom w:w="20" w:type="dxa"/>
              <w:right w:w="120" w:type="dxa"/>
            </w:tcMar>
            <w:vAlign w:val="center"/>
            <w:hideMark/>
          </w:tcPr>
          <w:p w14:paraId="595102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124.9</w:t>
            </w:r>
          </w:p>
        </w:tc>
      </w:tr>
      <w:tr w:rsidR="001C6D88" w:rsidRPr="00882F33" w14:paraId="5951025E" w14:textId="77777777" w:rsidTr="00E006AE">
        <w:trPr>
          <w:trHeight w:val="102"/>
        </w:trPr>
        <w:tc>
          <w:tcPr>
            <w:tcW w:w="1654" w:type="dxa"/>
            <w:tcMar>
              <w:top w:w="20" w:type="dxa"/>
              <w:left w:w="120" w:type="dxa"/>
              <w:bottom w:w="20" w:type="dxa"/>
              <w:right w:w="120" w:type="dxa"/>
            </w:tcMar>
            <w:vAlign w:val="center"/>
            <w:hideMark/>
          </w:tcPr>
          <w:p w14:paraId="595102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Latvia</w:t>
            </w:r>
          </w:p>
        </w:tc>
        <w:tc>
          <w:tcPr>
            <w:tcW w:w="1245" w:type="dxa"/>
            <w:tcMar>
              <w:top w:w="20" w:type="dxa"/>
              <w:left w:w="120" w:type="dxa"/>
              <w:bottom w:w="20" w:type="dxa"/>
              <w:right w:w="120" w:type="dxa"/>
            </w:tcMar>
            <w:vAlign w:val="center"/>
            <w:hideMark/>
          </w:tcPr>
          <w:p w14:paraId="595102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5,768</w:t>
            </w:r>
          </w:p>
        </w:tc>
        <w:tc>
          <w:tcPr>
            <w:tcW w:w="1550" w:type="dxa"/>
            <w:tcMar>
              <w:top w:w="20" w:type="dxa"/>
              <w:left w:w="120" w:type="dxa"/>
              <w:bottom w:w="20" w:type="dxa"/>
              <w:right w:w="120" w:type="dxa"/>
            </w:tcMar>
            <w:vAlign w:val="center"/>
            <w:hideMark/>
          </w:tcPr>
          <w:p w14:paraId="595102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123.6</w:t>
            </w:r>
          </w:p>
        </w:tc>
      </w:tr>
      <w:tr w:rsidR="001C6D88" w:rsidRPr="00882F33" w14:paraId="5951026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Barbados</w:t>
            </w:r>
          </w:p>
        </w:tc>
        <w:tc>
          <w:tcPr>
            <w:tcW w:w="1245" w:type="dxa"/>
            <w:shd w:val="clear" w:color="auto" w:fill="FDF5EA"/>
            <w:tcMar>
              <w:top w:w="20" w:type="dxa"/>
              <w:left w:w="120" w:type="dxa"/>
              <w:bottom w:w="20" w:type="dxa"/>
              <w:right w:w="120" w:type="dxa"/>
            </w:tcMar>
            <w:vAlign w:val="center"/>
            <w:hideMark/>
          </w:tcPr>
          <w:p w14:paraId="595102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742</w:t>
            </w:r>
          </w:p>
        </w:tc>
        <w:tc>
          <w:tcPr>
            <w:tcW w:w="1550" w:type="dxa"/>
            <w:shd w:val="clear" w:color="auto" w:fill="FDF5EA"/>
            <w:tcMar>
              <w:top w:w="20" w:type="dxa"/>
              <w:left w:w="120" w:type="dxa"/>
              <w:bottom w:w="20" w:type="dxa"/>
              <w:right w:w="120" w:type="dxa"/>
            </w:tcMar>
            <w:vAlign w:val="center"/>
            <w:hideMark/>
          </w:tcPr>
          <w:p w14:paraId="595102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121.8</w:t>
            </w:r>
          </w:p>
        </w:tc>
      </w:tr>
      <w:tr w:rsidR="001C6D88" w:rsidRPr="00882F33" w14:paraId="59510266" w14:textId="77777777" w:rsidTr="00E006AE">
        <w:trPr>
          <w:trHeight w:val="102"/>
        </w:trPr>
        <w:tc>
          <w:tcPr>
            <w:tcW w:w="1654" w:type="dxa"/>
            <w:tcMar>
              <w:top w:w="20" w:type="dxa"/>
              <w:left w:w="120" w:type="dxa"/>
              <w:bottom w:w="20" w:type="dxa"/>
              <w:right w:w="120" w:type="dxa"/>
            </w:tcMar>
            <w:vAlign w:val="center"/>
            <w:hideMark/>
          </w:tcPr>
          <w:p w14:paraId="595102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Lithuania</w:t>
            </w:r>
          </w:p>
        </w:tc>
        <w:tc>
          <w:tcPr>
            <w:tcW w:w="1245" w:type="dxa"/>
            <w:tcMar>
              <w:top w:w="20" w:type="dxa"/>
              <w:left w:w="120" w:type="dxa"/>
              <w:bottom w:w="20" w:type="dxa"/>
              <w:right w:w="120" w:type="dxa"/>
            </w:tcMar>
            <w:vAlign w:val="center"/>
            <w:hideMark/>
          </w:tcPr>
          <w:p w14:paraId="595102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8,114</w:t>
            </w:r>
          </w:p>
        </w:tc>
        <w:tc>
          <w:tcPr>
            <w:tcW w:w="1550" w:type="dxa"/>
            <w:tcMar>
              <w:top w:w="20" w:type="dxa"/>
              <w:left w:w="120" w:type="dxa"/>
              <w:bottom w:w="20" w:type="dxa"/>
              <w:right w:w="120" w:type="dxa"/>
            </w:tcMar>
            <w:vAlign w:val="center"/>
            <w:hideMark/>
          </w:tcPr>
          <w:p w14:paraId="595102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121.6</w:t>
            </w:r>
          </w:p>
        </w:tc>
      </w:tr>
      <w:tr w:rsidR="001C6D88" w:rsidRPr="00882F33" w14:paraId="5951026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Turkey</w:t>
            </w:r>
          </w:p>
        </w:tc>
        <w:tc>
          <w:tcPr>
            <w:tcW w:w="1245" w:type="dxa"/>
            <w:shd w:val="clear" w:color="auto" w:fill="FDF5EA"/>
            <w:tcMar>
              <w:top w:w="20" w:type="dxa"/>
              <w:left w:w="120" w:type="dxa"/>
              <w:bottom w:w="20" w:type="dxa"/>
              <w:right w:w="120" w:type="dxa"/>
            </w:tcMar>
            <w:vAlign w:val="center"/>
            <w:hideMark/>
          </w:tcPr>
          <w:p w14:paraId="595102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125,788</w:t>
            </w:r>
          </w:p>
        </w:tc>
        <w:tc>
          <w:tcPr>
            <w:tcW w:w="1550" w:type="dxa"/>
            <w:shd w:val="clear" w:color="auto" w:fill="FDF5EA"/>
            <w:tcMar>
              <w:top w:w="20" w:type="dxa"/>
              <w:left w:w="120" w:type="dxa"/>
              <w:bottom w:w="20" w:type="dxa"/>
              <w:right w:w="120" w:type="dxa"/>
            </w:tcMar>
            <w:vAlign w:val="center"/>
            <w:hideMark/>
          </w:tcPr>
          <w:p w14:paraId="595102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119.9</w:t>
            </w:r>
          </w:p>
        </w:tc>
      </w:tr>
      <w:tr w:rsidR="001C6D88" w:rsidRPr="00882F33" w14:paraId="5951026E" w14:textId="77777777" w:rsidTr="00E006AE">
        <w:trPr>
          <w:trHeight w:val="102"/>
        </w:trPr>
        <w:tc>
          <w:tcPr>
            <w:tcW w:w="1654" w:type="dxa"/>
            <w:tcMar>
              <w:top w:w="20" w:type="dxa"/>
              <w:left w:w="120" w:type="dxa"/>
              <w:bottom w:w="20" w:type="dxa"/>
              <w:right w:w="120" w:type="dxa"/>
            </w:tcMar>
            <w:vAlign w:val="center"/>
            <w:hideMark/>
          </w:tcPr>
          <w:p w14:paraId="595102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Jamaica</w:t>
            </w:r>
          </w:p>
        </w:tc>
        <w:tc>
          <w:tcPr>
            <w:tcW w:w="1245" w:type="dxa"/>
            <w:tcMar>
              <w:top w:w="20" w:type="dxa"/>
              <w:left w:w="120" w:type="dxa"/>
              <w:bottom w:w="20" w:type="dxa"/>
              <w:right w:w="120" w:type="dxa"/>
            </w:tcMar>
            <w:vAlign w:val="center"/>
            <w:hideMark/>
          </w:tcPr>
          <w:p w14:paraId="595102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4,571</w:t>
            </w:r>
          </w:p>
        </w:tc>
        <w:tc>
          <w:tcPr>
            <w:tcW w:w="1550" w:type="dxa"/>
            <w:tcMar>
              <w:top w:w="20" w:type="dxa"/>
              <w:left w:w="120" w:type="dxa"/>
              <w:bottom w:w="20" w:type="dxa"/>
              <w:right w:w="120" w:type="dxa"/>
            </w:tcMar>
            <w:vAlign w:val="center"/>
            <w:hideMark/>
          </w:tcPr>
          <w:p w14:paraId="595102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119.8</w:t>
            </w:r>
          </w:p>
        </w:tc>
      </w:tr>
      <w:tr w:rsidR="001C6D88" w:rsidRPr="00882F33" w14:paraId="5951027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New Caledonia</w:t>
            </w:r>
          </w:p>
        </w:tc>
        <w:tc>
          <w:tcPr>
            <w:tcW w:w="1245" w:type="dxa"/>
            <w:shd w:val="clear" w:color="auto" w:fill="FDF5EA"/>
            <w:tcMar>
              <w:top w:w="20" w:type="dxa"/>
              <w:left w:w="120" w:type="dxa"/>
              <w:bottom w:w="20" w:type="dxa"/>
              <w:right w:w="120" w:type="dxa"/>
            </w:tcMar>
            <w:vAlign w:val="center"/>
            <w:hideMark/>
          </w:tcPr>
          <w:p w14:paraId="595102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463</w:t>
            </w:r>
          </w:p>
        </w:tc>
        <w:tc>
          <w:tcPr>
            <w:tcW w:w="1550" w:type="dxa"/>
            <w:shd w:val="clear" w:color="auto" w:fill="FDF5EA"/>
            <w:tcMar>
              <w:top w:w="20" w:type="dxa"/>
              <w:left w:w="120" w:type="dxa"/>
              <w:bottom w:w="20" w:type="dxa"/>
              <w:right w:w="120" w:type="dxa"/>
            </w:tcMar>
            <w:vAlign w:val="center"/>
            <w:hideMark/>
          </w:tcPr>
          <w:p w14:paraId="595102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119.5</w:t>
            </w:r>
          </w:p>
        </w:tc>
      </w:tr>
      <w:tr w:rsidR="001C6D88" w:rsidRPr="00882F33" w14:paraId="59510276" w14:textId="77777777" w:rsidTr="00E006AE">
        <w:trPr>
          <w:trHeight w:val="102"/>
        </w:trPr>
        <w:tc>
          <w:tcPr>
            <w:tcW w:w="1654" w:type="dxa"/>
            <w:tcMar>
              <w:top w:w="20" w:type="dxa"/>
              <w:left w:w="120" w:type="dxa"/>
              <w:bottom w:w="20" w:type="dxa"/>
              <w:right w:w="120" w:type="dxa"/>
            </w:tcMar>
            <w:vAlign w:val="center"/>
            <w:hideMark/>
          </w:tcPr>
          <w:p w14:paraId="595102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Bulgaria</w:t>
            </w:r>
          </w:p>
        </w:tc>
        <w:tc>
          <w:tcPr>
            <w:tcW w:w="1245" w:type="dxa"/>
            <w:tcMar>
              <w:top w:w="20" w:type="dxa"/>
              <w:left w:w="120" w:type="dxa"/>
              <w:bottom w:w="20" w:type="dxa"/>
              <w:right w:w="120" w:type="dxa"/>
            </w:tcMar>
            <w:vAlign w:val="center"/>
            <w:hideMark/>
          </w:tcPr>
          <w:p w14:paraId="595102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19,322</w:t>
            </w:r>
          </w:p>
        </w:tc>
        <w:tc>
          <w:tcPr>
            <w:tcW w:w="1550" w:type="dxa"/>
            <w:tcMar>
              <w:top w:w="20" w:type="dxa"/>
              <w:left w:w="120" w:type="dxa"/>
              <w:bottom w:w="20" w:type="dxa"/>
              <w:right w:w="120" w:type="dxa"/>
            </w:tcMar>
            <w:vAlign w:val="center"/>
            <w:hideMark/>
          </w:tcPr>
          <w:p w14:paraId="595102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119.0</w:t>
            </w:r>
          </w:p>
        </w:tc>
      </w:tr>
      <w:tr w:rsidR="001C6D88" w:rsidRPr="00882F33" w14:paraId="5951027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Belarus</w:t>
            </w:r>
          </w:p>
        </w:tc>
        <w:tc>
          <w:tcPr>
            <w:tcW w:w="1245" w:type="dxa"/>
            <w:shd w:val="clear" w:color="auto" w:fill="FDF5EA"/>
            <w:tcMar>
              <w:top w:w="20" w:type="dxa"/>
              <w:left w:w="120" w:type="dxa"/>
              <w:bottom w:w="20" w:type="dxa"/>
              <w:right w:w="120" w:type="dxa"/>
            </w:tcMar>
            <w:vAlign w:val="center"/>
            <w:hideMark/>
          </w:tcPr>
          <w:p w14:paraId="595102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21,175</w:t>
            </w:r>
          </w:p>
        </w:tc>
        <w:tc>
          <w:tcPr>
            <w:tcW w:w="1550" w:type="dxa"/>
            <w:shd w:val="clear" w:color="auto" w:fill="FDF5EA"/>
            <w:tcMar>
              <w:top w:w="20" w:type="dxa"/>
              <w:left w:w="120" w:type="dxa"/>
              <w:bottom w:w="20" w:type="dxa"/>
              <w:right w:w="120" w:type="dxa"/>
            </w:tcMar>
            <w:vAlign w:val="center"/>
            <w:hideMark/>
          </w:tcPr>
          <w:p w14:paraId="595102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117.6</w:t>
            </w:r>
          </w:p>
        </w:tc>
      </w:tr>
      <w:tr w:rsidR="001C6D88" w:rsidRPr="00882F33" w14:paraId="5951027E" w14:textId="77777777" w:rsidTr="00E006AE">
        <w:trPr>
          <w:trHeight w:val="102"/>
        </w:trPr>
        <w:tc>
          <w:tcPr>
            <w:tcW w:w="1654" w:type="dxa"/>
            <w:tcMar>
              <w:top w:w="20" w:type="dxa"/>
              <w:left w:w="120" w:type="dxa"/>
              <w:bottom w:w="20" w:type="dxa"/>
              <w:right w:w="120" w:type="dxa"/>
            </w:tcMar>
            <w:vAlign w:val="center"/>
            <w:hideMark/>
          </w:tcPr>
          <w:p w14:paraId="595102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Laos</w:t>
            </w:r>
          </w:p>
        </w:tc>
        <w:tc>
          <w:tcPr>
            <w:tcW w:w="1245" w:type="dxa"/>
            <w:tcMar>
              <w:top w:w="20" w:type="dxa"/>
              <w:left w:w="120" w:type="dxa"/>
              <w:bottom w:w="20" w:type="dxa"/>
              <w:right w:w="120" w:type="dxa"/>
            </w:tcMar>
            <w:vAlign w:val="center"/>
            <w:hideMark/>
          </w:tcPr>
          <w:p w14:paraId="595102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6,170</w:t>
            </w:r>
          </w:p>
        </w:tc>
        <w:tc>
          <w:tcPr>
            <w:tcW w:w="1550" w:type="dxa"/>
            <w:tcMar>
              <w:top w:w="20" w:type="dxa"/>
              <w:left w:w="120" w:type="dxa"/>
              <w:bottom w:w="20" w:type="dxa"/>
              <w:right w:w="120" w:type="dxa"/>
            </w:tcMar>
            <w:vAlign w:val="center"/>
            <w:hideMark/>
          </w:tcPr>
          <w:p w14:paraId="595102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117.0</w:t>
            </w:r>
          </w:p>
        </w:tc>
      </w:tr>
      <w:tr w:rsidR="001C6D88" w:rsidRPr="00882F33" w14:paraId="5951028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Guam</w:t>
            </w:r>
          </w:p>
        </w:tc>
        <w:tc>
          <w:tcPr>
            <w:tcW w:w="1245" w:type="dxa"/>
            <w:shd w:val="clear" w:color="auto" w:fill="FDF5EA"/>
            <w:tcMar>
              <w:top w:w="20" w:type="dxa"/>
              <w:left w:w="120" w:type="dxa"/>
              <w:bottom w:w="20" w:type="dxa"/>
              <w:right w:w="120" w:type="dxa"/>
            </w:tcMar>
            <w:vAlign w:val="center"/>
            <w:hideMark/>
          </w:tcPr>
          <w:p w14:paraId="595102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287</w:t>
            </w:r>
          </w:p>
        </w:tc>
        <w:tc>
          <w:tcPr>
            <w:tcW w:w="1550" w:type="dxa"/>
            <w:shd w:val="clear" w:color="auto" w:fill="FDF5EA"/>
            <w:tcMar>
              <w:top w:w="20" w:type="dxa"/>
              <w:left w:w="120" w:type="dxa"/>
              <w:bottom w:w="20" w:type="dxa"/>
              <w:right w:w="120" w:type="dxa"/>
            </w:tcMar>
            <w:vAlign w:val="center"/>
            <w:hideMark/>
          </w:tcPr>
          <w:p w14:paraId="595102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116.9</w:t>
            </w:r>
          </w:p>
        </w:tc>
      </w:tr>
      <w:tr w:rsidR="001C6D88" w:rsidRPr="00882F33" w14:paraId="59510286" w14:textId="77777777" w:rsidTr="00E006AE">
        <w:trPr>
          <w:trHeight w:val="102"/>
        </w:trPr>
        <w:tc>
          <w:tcPr>
            <w:tcW w:w="1654" w:type="dxa"/>
            <w:tcMar>
              <w:top w:w="20" w:type="dxa"/>
              <w:left w:w="120" w:type="dxa"/>
              <w:bottom w:w="20" w:type="dxa"/>
              <w:right w:w="120" w:type="dxa"/>
            </w:tcMar>
            <w:vAlign w:val="center"/>
            <w:hideMark/>
          </w:tcPr>
          <w:p w14:paraId="595102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Estonia</w:t>
            </w:r>
          </w:p>
        </w:tc>
        <w:tc>
          <w:tcPr>
            <w:tcW w:w="1245" w:type="dxa"/>
            <w:tcMar>
              <w:top w:w="20" w:type="dxa"/>
              <w:left w:w="120" w:type="dxa"/>
              <w:bottom w:w="20" w:type="dxa"/>
              <w:right w:w="120" w:type="dxa"/>
            </w:tcMar>
            <w:vAlign w:val="center"/>
            <w:hideMark/>
          </w:tcPr>
          <w:p w14:paraId="595102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3,980</w:t>
            </w:r>
          </w:p>
        </w:tc>
        <w:tc>
          <w:tcPr>
            <w:tcW w:w="1550" w:type="dxa"/>
            <w:tcMar>
              <w:top w:w="20" w:type="dxa"/>
              <w:left w:w="120" w:type="dxa"/>
              <w:bottom w:w="20" w:type="dxa"/>
              <w:right w:w="120" w:type="dxa"/>
            </w:tcMar>
            <w:vAlign w:val="center"/>
            <w:hideMark/>
          </w:tcPr>
          <w:p w14:paraId="595102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115.8</w:t>
            </w:r>
          </w:p>
        </w:tc>
      </w:tr>
      <w:tr w:rsidR="001C6D88" w:rsidRPr="00882F33" w14:paraId="5951028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Slovenia</w:t>
            </w:r>
          </w:p>
        </w:tc>
        <w:tc>
          <w:tcPr>
            <w:tcW w:w="1245" w:type="dxa"/>
            <w:shd w:val="clear" w:color="auto" w:fill="FDF5EA"/>
            <w:tcMar>
              <w:top w:w="20" w:type="dxa"/>
              <w:left w:w="120" w:type="dxa"/>
              <w:bottom w:w="20" w:type="dxa"/>
              <w:right w:w="120" w:type="dxa"/>
            </w:tcMar>
            <w:vAlign w:val="center"/>
            <w:hideMark/>
          </w:tcPr>
          <w:p w14:paraId="595102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6,550</w:t>
            </w:r>
          </w:p>
        </w:tc>
        <w:tc>
          <w:tcPr>
            <w:tcW w:w="1550" w:type="dxa"/>
            <w:shd w:val="clear" w:color="auto" w:fill="FDF5EA"/>
            <w:tcMar>
              <w:top w:w="20" w:type="dxa"/>
              <w:left w:w="120" w:type="dxa"/>
              <w:bottom w:w="20" w:type="dxa"/>
              <w:right w:w="120" w:type="dxa"/>
            </w:tcMar>
            <w:vAlign w:val="center"/>
            <w:hideMark/>
          </w:tcPr>
          <w:p w14:paraId="595102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115.4</w:t>
            </w:r>
          </w:p>
        </w:tc>
      </w:tr>
      <w:tr w:rsidR="001C6D88" w:rsidRPr="00882F33" w14:paraId="5951028E" w14:textId="77777777" w:rsidTr="00E006AE">
        <w:trPr>
          <w:trHeight w:val="102"/>
        </w:trPr>
        <w:tc>
          <w:tcPr>
            <w:tcW w:w="1654" w:type="dxa"/>
            <w:tcMar>
              <w:top w:w="20" w:type="dxa"/>
              <w:left w:w="120" w:type="dxa"/>
              <w:bottom w:w="20" w:type="dxa"/>
              <w:right w:w="120" w:type="dxa"/>
            </w:tcMar>
            <w:vAlign w:val="center"/>
            <w:hideMark/>
          </w:tcPr>
          <w:p w14:paraId="595102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Denmark</w:t>
            </w:r>
          </w:p>
        </w:tc>
        <w:tc>
          <w:tcPr>
            <w:tcW w:w="1245" w:type="dxa"/>
            <w:tcMar>
              <w:top w:w="20" w:type="dxa"/>
              <w:left w:w="120" w:type="dxa"/>
              <w:bottom w:w="20" w:type="dxa"/>
              <w:right w:w="120" w:type="dxa"/>
            </w:tcMar>
            <w:vAlign w:val="center"/>
            <w:hideMark/>
          </w:tcPr>
          <w:p w14:paraId="595102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17,270</w:t>
            </w:r>
          </w:p>
        </w:tc>
        <w:tc>
          <w:tcPr>
            <w:tcW w:w="1550" w:type="dxa"/>
            <w:tcMar>
              <w:top w:w="20" w:type="dxa"/>
              <w:left w:w="120" w:type="dxa"/>
              <w:bottom w:w="20" w:type="dxa"/>
              <w:right w:w="120" w:type="dxa"/>
            </w:tcMar>
            <w:vAlign w:val="center"/>
            <w:hideMark/>
          </w:tcPr>
          <w:p w14:paraId="595102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113.3</w:t>
            </w:r>
          </w:p>
        </w:tc>
      </w:tr>
      <w:tr w:rsidR="001C6D88" w:rsidRPr="00882F33" w14:paraId="5951029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Russia</w:t>
            </w:r>
          </w:p>
        </w:tc>
        <w:tc>
          <w:tcPr>
            <w:tcW w:w="1245" w:type="dxa"/>
            <w:shd w:val="clear" w:color="auto" w:fill="FDF5EA"/>
            <w:tcMar>
              <w:top w:w="20" w:type="dxa"/>
              <w:left w:w="120" w:type="dxa"/>
              <w:bottom w:w="20" w:type="dxa"/>
              <w:right w:w="120" w:type="dxa"/>
            </w:tcMar>
            <w:vAlign w:val="center"/>
            <w:hideMark/>
          </w:tcPr>
          <w:p w14:paraId="595102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310,528</w:t>
            </w:r>
          </w:p>
        </w:tc>
        <w:tc>
          <w:tcPr>
            <w:tcW w:w="1550" w:type="dxa"/>
            <w:shd w:val="clear" w:color="auto" w:fill="FDF5EA"/>
            <w:tcMar>
              <w:top w:w="20" w:type="dxa"/>
              <w:left w:w="120" w:type="dxa"/>
              <w:bottom w:w="20" w:type="dxa"/>
              <w:right w:w="120" w:type="dxa"/>
            </w:tcMar>
            <w:vAlign w:val="center"/>
            <w:hideMark/>
          </w:tcPr>
          <w:p w14:paraId="595102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113.2</w:t>
            </w:r>
          </w:p>
        </w:tc>
      </w:tr>
      <w:tr w:rsidR="001C6D88" w:rsidRPr="00882F33" w14:paraId="59510296" w14:textId="77777777" w:rsidTr="00E006AE">
        <w:trPr>
          <w:trHeight w:val="102"/>
        </w:trPr>
        <w:tc>
          <w:tcPr>
            <w:tcW w:w="1654" w:type="dxa"/>
            <w:tcMar>
              <w:top w:w="20" w:type="dxa"/>
              <w:left w:w="120" w:type="dxa"/>
              <w:bottom w:w="20" w:type="dxa"/>
              <w:right w:w="120" w:type="dxa"/>
            </w:tcMar>
            <w:vAlign w:val="center"/>
            <w:hideMark/>
          </w:tcPr>
          <w:p w14:paraId="595102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Macedonia</w:t>
            </w:r>
          </w:p>
        </w:tc>
        <w:tc>
          <w:tcPr>
            <w:tcW w:w="1245" w:type="dxa"/>
            <w:tcMar>
              <w:top w:w="20" w:type="dxa"/>
              <w:left w:w="120" w:type="dxa"/>
              <w:bottom w:w="20" w:type="dxa"/>
              <w:right w:w="120" w:type="dxa"/>
            </w:tcMar>
            <w:vAlign w:val="center"/>
            <w:hideMark/>
          </w:tcPr>
          <w:p w14:paraId="595102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4,192</w:t>
            </w:r>
          </w:p>
        </w:tc>
        <w:tc>
          <w:tcPr>
            <w:tcW w:w="1550" w:type="dxa"/>
            <w:tcMar>
              <w:top w:w="20" w:type="dxa"/>
              <w:left w:w="120" w:type="dxa"/>
              <w:bottom w:w="20" w:type="dxa"/>
              <w:right w:w="120" w:type="dxa"/>
            </w:tcMar>
            <w:vAlign w:val="center"/>
            <w:hideMark/>
          </w:tcPr>
          <w:p w14:paraId="595102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112.9</w:t>
            </w:r>
          </w:p>
        </w:tc>
      </w:tr>
      <w:tr w:rsidR="001C6D88" w:rsidRPr="00882F33" w14:paraId="5951029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Namibia</w:t>
            </w:r>
          </w:p>
        </w:tc>
        <w:tc>
          <w:tcPr>
            <w:tcW w:w="1245" w:type="dxa"/>
            <w:shd w:val="clear" w:color="auto" w:fill="FDF5EA"/>
            <w:tcMar>
              <w:top w:w="20" w:type="dxa"/>
              <w:left w:w="120" w:type="dxa"/>
              <w:bottom w:w="20" w:type="dxa"/>
              <w:right w:w="120" w:type="dxa"/>
            </w:tcMar>
            <w:vAlign w:val="center"/>
            <w:hideMark/>
          </w:tcPr>
          <w:p w14:paraId="595102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1,823</w:t>
            </w:r>
          </w:p>
        </w:tc>
        <w:tc>
          <w:tcPr>
            <w:tcW w:w="1550" w:type="dxa"/>
            <w:shd w:val="clear" w:color="auto" w:fill="FDF5EA"/>
            <w:tcMar>
              <w:top w:w="20" w:type="dxa"/>
              <w:left w:w="120" w:type="dxa"/>
              <w:bottom w:w="20" w:type="dxa"/>
              <w:right w:w="120" w:type="dxa"/>
            </w:tcMar>
            <w:vAlign w:val="center"/>
            <w:hideMark/>
          </w:tcPr>
          <w:p w14:paraId="595102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112.2</w:t>
            </w:r>
          </w:p>
        </w:tc>
      </w:tr>
      <w:tr w:rsidR="001C6D88" w:rsidRPr="00882F33" w14:paraId="5951029E" w14:textId="77777777" w:rsidTr="00E006AE">
        <w:trPr>
          <w:trHeight w:val="102"/>
        </w:trPr>
        <w:tc>
          <w:tcPr>
            <w:tcW w:w="1654" w:type="dxa"/>
            <w:tcMar>
              <w:top w:w="20" w:type="dxa"/>
              <w:left w:w="120" w:type="dxa"/>
              <w:bottom w:w="20" w:type="dxa"/>
              <w:right w:w="120" w:type="dxa"/>
            </w:tcMar>
            <w:vAlign w:val="center"/>
            <w:hideMark/>
          </w:tcPr>
          <w:p w14:paraId="595102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Malawi</w:t>
            </w:r>
          </w:p>
        </w:tc>
        <w:tc>
          <w:tcPr>
            <w:tcW w:w="1245" w:type="dxa"/>
            <w:tcMar>
              <w:top w:w="20" w:type="dxa"/>
              <w:left w:w="120" w:type="dxa"/>
              <w:bottom w:w="20" w:type="dxa"/>
              <w:right w:w="120" w:type="dxa"/>
            </w:tcMar>
            <w:vAlign w:val="center"/>
            <w:hideMark/>
          </w:tcPr>
          <w:p w14:paraId="595102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12,303</w:t>
            </w:r>
          </w:p>
        </w:tc>
        <w:tc>
          <w:tcPr>
            <w:tcW w:w="1550" w:type="dxa"/>
            <w:tcMar>
              <w:top w:w="20" w:type="dxa"/>
              <w:left w:w="120" w:type="dxa"/>
              <w:bottom w:w="20" w:type="dxa"/>
              <w:right w:w="120" w:type="dxa"/>
            </w:tcMar>
            <w:vAlign w:val="center"/>
            <w:hideMark/>
          </w:tcPr>
          <w:p w14:paraId="595102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111.7</w:t>
            </w:r>
          </w:p>
        </w:tc>
      </w:tr>
      <w:tr w:rsidR="001C6D88" w:rsidRPr="00882F33" w14:paraId="595102A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Cuba</w:t>
            </w:r>
          </w:p>
        </w:tc>
        <w:tc>
          <w:tcPr>
            <w:tcW w:w="1245" w:type="dxa"/>
            <w:shd w:val="clear" w:color="auto" w:fill="FDF5EA"/>
            <w:tcMar>
              <w:top w:w="20" w:type="dxa"/>
              <w:left w:w="120" w:type="dxa"/>
              <w:bottom w:w="20" w:type="dxa"/>
              <w:right w:w="120" w:type="dxa"/>
            </w:tcMar>
            <w:vAlign w:val="center"/>
            <w:hideMark/>
          </w:tcPr>
          <w:p w14:paraId="595102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26,759</w:t>
            </w:r>
          </w:p>
        </w:tc>
        <w:tc>
          <w:tcPr>
            <w:tcW w:w="1550" w:type="dxa"/>
            <w:shd w:val="clear" w:color="auto" w:fill="FDF5EA"/>
            <w:tcMar>
              <w:top w:w="20" w:type="dxa"/>
              <w:left w:w="120" w:type="dxa"/>
              <w:bottom w:w="20" w:type="dxa"/>
              <w:right w:w="120" w:type="dxa"/>
            </w:tcMar>
            <w:vAlign w:val="center"/>
            <w:hideMark/>
          </w:tcPr>
          <w:p w14:paraId="595102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111.5</w:t>
            </w:r>
          </w:p>
        </w:tc>
      </w:tr>
      <w:tr w:rsidR="001C6D88" w:rsidRPr="00882F33" w14:paraId="595102A6" w14:textId="77777777" w:rsidTr="00E006AE">
        <w:trPr>
          <w:trHeight w:val="102"/>
        </w:trPr>
        <w:tc>
          <w:tcPr>
            <w:tcW w:w="1654" w:type="dxa"/>
            <w:tcMar>
              <w:top w:w="20" w:type="dxa"/>
              <w:left w:w="120" w:type="dxa"/>
              <w:bottom w:w="20" w:type="dxa"/>
              <w:right w:w="120" w:type="dxa"/>
            </w:tcMar>
            <w:vAlign w:val="center"/>
            <w:hideMark/>
          </w:tcPr>
          <w:p w14:paraId="595102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Uganda</w:t>
            </w:r>
          </w:p>
        </w:tc>
        <w:tc>
          <w:tcPr>
            <w:tcW w:w="1245" w:type="dxa"/>
            <w:tcMar>
              <w:top w:w="20" w:type="dxa"/>
              <w:left w:w="120" w:type="dxa"/>
              <w:bottom w:w="20" w:type="dxa"/>
              <w:right w:w="120" w:type="dxa"/>
            </w:tcMar>
            <w:vAlign w:val="center"/>
            <w:hideMark/>
          </w:tcPr>
          <w:p w14:paraId="595102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22,819</w:t>
            </w:r>
          </w:p>
        </w:tc>
        <w:tc>
          <w:tcPr>
            <w:tcW w:w="1550" w:type="dxa"/>
            <w:tcMar>
              <w:top w:w="20" w:type="dxa"/>
              <w:left w:w="120" w:type="dxa"/>
              <w:bottom w:w="20" w:type="dxa"/>
              <w:right w:w="120" w:type="dxa"/>
            </w:tcMar>
            <w:vAlign w:val="center"/>
            <w:hideMark/>
          </w:tcPr>
          <w:p w14:paraId="595102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111.5</w:t>
            </w:r>
          </w:p>
        </w:tc>
      </w:tr>
      <w:tr w:rsidR="001C6D88" w:rsidRPr="00882F33" w14:paraId="595102A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Singapore</w:t>
            </w:r>
          </w:p>
        </w:tc>
        <w:tc>
          <w:tcPr>
            <w:tcW w:w="1245" w:type="dxa"/>
            <w:shd w:val="clear" w:color="auto" w:fill="FDF5EA"/>
            <w:tcMar>
              <w:top w:w="20" w:type="dxa"/>
              <w:left w:w="120" w:type="dxa"/>
              <w:bottom w:w="20" w:type="dxa"/>
              <w:right w:w="120" w:type="dxa"/>
            </w:tcMar>
            <w:vAlign w:val="center"/>
            <w:hideMark/>
          </w:tcPr>
          <w:p w14:paraId="595102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12,106</w:t>
            </w:r>
          </w:p>
        </w:tc>
        <w:tc>
          <w:tcPr>
            <w:tcW w:w="1550" w:type="dxa"/>
            <w:shd w:val="clear" w:color="auto" w:fill="FDF5EA"/>
            <w:tcMar>
              <w:top w:w="20" w:type="dxa"/>
              <w:left w:w="120" w:type="dxa"/>
              <w:bottom w:w="20" w:type="dxa"/>
              <w:right w:w="120" w:type="dxa"/>
            </w:tcMar>
            <w:vAlign w:val="center"/>
            <w:hideMark/>
          </w:tcPr>
          <w:p w14:paraId="595102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111.3</w:t>
            </w:r>
          </w:p>
        </w:tc>
      </w:tr>
      <w:tr w:rsidR="001C6D88" w:rsidRPr="00882F33" w14:paraId="595102AE" w14:textId="77777777" w:rsidTr="00E006AE">
        <w:trPr>
          <w:trHeight w:val="102"/>
        </w:trPr>
        <w:tc>
          <w:tcPr>
            <w:tcW w:w="1654" w:type="dxa"/>
            <w:tcMar>
              <w:top w:w="20" w:type="dxa"/>
              <w:left w:w="120" w:type="dxa"/>
              <w:bottom w:w="20" w:type="dxa"/>
              <w:right w:w="120" w:type="dxa"/>
            </w:tcMar>
            <w:vAlign w:val="center"/>
            <w:hideMark/>
          </w:tcPr>
          <w:p w14:paraId="595102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Georgia</w:t>
            </w:r>
          </w:p>
        </w:tc>
        <w:tc>
          <w:tcPr>
            <w:tcW w:w="1245" w:type="dxa"/>
            <w:tcMar>
              <w:top w:w="20" w:type="dxa"/>
              <w:left w:w="120" w:type="dxa"/>
              <w:bottom w:w="20" w:type="dxa"/>
              <w:right w:w="120" w:type="dxa"/>
            </w:tcMar>
            <w:vAlign w:val="center"/>
            <w:hideMark/>
          </w:tcPr>
          <w:p w14:paraId="595102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8,041</w:t>
            </w:r>
          </w:p>
        </w:tc>
        <w:tc>
          <w:tcPr>
            <w:tcW w:w="1550" w:type="dxa"/>
            <w:tcMar>
              <w:top w:w="20" w:type="dxa"/>
              <w:left w:w="120" w:type="dxa"/>
              <w:bottom w:w="20" w:type="dxa"/>
              <w:right w:w="120" w:type="dxa"/>
            </w:tcMar>
            <w:vAlign w:val="center"/>
            <w:hideMark/>
          </w:tcPr>
          <w:p w14:paraId="595102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111.3</w:t>
            </w:r>
          </w:p>
        </w:tc>
      </w:tr>
      <w:tr w:rsidR="001C6D88" w:rsidRPr="00882F33" w14:paraId="595102B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Africa</w:t>
            </w:r>
          </w:p>
        </w:tc>
        <w:tc>
          <w:tcPr>
            <w:tcW w:w="1245" w:type="dxa"/>
            <w:shd w:val="clear" w:color="auto" w:fill="FDF5EA"/>
            <w:tcMar>
              <w:top w:w="20" w:type="dxa"/>
              <w:left w:w="120" w:type="dxa"/>
              <w:bottom w:w="20" w:type="dxa"/>
              <w:right w:w="120" w:type="dxa"/>
            </w:tcMar>
            <w:vAlign w:val="center"/>
            <w:hideMark/>
          </w:tcPr>
          <w:p w14:paraId="595102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56,259</w:t>
            </w:r>
          </w:p>
        </w:tc>
        <w:tc>
          <w:tcPr>
            <w:tcW w:w="1550" w:type="dxa"/>
            <w:shd w:val="clear" w:color="auto" w:fill="FDF5EA"/>
            <w:tcMar>
              <w:top w:w="20" w:type="dxa"/>
              <w:left w:w="120" w:type="dxa"/>
              <w:bottom w:w="20" w:type="dxa"/>
              <w:right w:w="120" w:type="dxa"/>
            </w:tcMar>
            <w:vAlign w:val="center"/>
            <w:hideMark/>
          </w:tcPr>
          <w:p w14:paraId="595102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110.7</w:t>
            </w:r>
          </w:p>
        </w:tc>
      </w:tr>
      <w:tr w:rsidR="001C6D88" w:rsidRPr="00882F33" w14:paraId="595102B6" w14:textId="77777777" w:rsidTr="00E006AE">
        <w:trPr>
          <w:trHeight w:val="102"/>
        </w:trPr>
        <w:tc>
          <w:tcPr>
            <w:tcW w:w="1654" w:type="dxa"/>
            <w:tcMar>
              <w:top w:w="20" w:type="dxa"/>
              <w:left w:w="120" w:type="dxa"/>
              <w:bottom w:w="20" w:type="dxa"/>
              <w:right w:w="120" w:type="dxa"/>
            </w:tcMar>
            <w:vAlign w:val="center"/>
            <w:hideMark/>
          </w:tcPr>
          <w:p w14:paraId="595102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Korea</w:t>
            </w:r>
          </w:p>
        </w:tc>
        <w:tc>
          <w:tcPr>
            <w:tcW w:w="1245" w:type="dxa"/>
            <w:tcMar>
              <w:top w:w="20" w:type="dxa"/>
              <w:left w:w="120" w:type="dxa"/>
              <w:bottom w:w="20" w:type="dxa"/>
              <w:right w:w="120" w:type="dxa"/>
            </w:tcMar>
            <w:vAlign w:val="center"/>
            <w:hideMark/>
          </w:tcPr>
          <w:p w14:paraId="595102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39,827</w:t>
            </w:r>
          </w:p>
        </w:tc>
        <w:tc>
          <w:tcPr>
            <w:tcW w:w="1550" w:type="dxa"/>
            <w:tcMar>
              <w:top w:w="20" w:type="dxa"/>
              <w:left w:w="120" w:type="dxa"/>
              <w:bottom w:w="20" w:type="dxa"/>
              <w:right w:w="120" w:type="dxa"/>
            </w:tcMar>
            <w:vAlign w:val="center"/>
            <w:hideMark/>
          </w:tcPr>
          <w:p w14:paraId="595102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110.4</w:t>
            </w:r>
          </w:p>
        </w:tc>
      </w:tr>
      <w:tr w:rsidR="001C6D88" w:rsidRPr="00882F33" w14:paraId="595102B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Cabo Verde</w:t>
            </w:r>
          </w:p>
        </w:tc>
        <w:tc>
          <w:tcPr>
            <w:tcW w:w="1245" w:type="dxa"/>
            <w:shd w:val="clear" w:color="auto" w:fill="FDF5EA"/>
            <w:tcMar>
              <w:top w:w="20" w:type="dxa"/>
              <w:left w:w="120" w:type="dxa"/>
              <w:bottom w:w="20" w:type="dxa"/>
              <w:right w:w="120" w:type="dxa"/>
            </w:tcMar>
            <w:vAlign w:val="center"/>
            <w:hideMark/>
          </w:tcPr>
          <w:p w14:paraId="595102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488</w:t>
            </w:r>
          </w:p>
        </w:tc>
        <w:tc>
          <w:tcPr>
            <w:tcW w:w="1550" w:type="dxa"/>
            <w:shd w:val="clear" w:color="auto" w:fill="FDF5EA"/>
            <w:tcMar>
              <w:top w:w="20" w:type="dxa"/>
              <w:left w:w="120" w:type="dxa"/>
              <w:bottom w:w="20" w:type="dxa"/>
              <w:right w:w="120" w:type="dxa"/>
            </w:tcMar>
            <w:vAlign w:val="center"/>
            <w:hideMark/>
          </w:tcPr>
          <w:p w14:paraId="595102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107.6</w:t>
            </w:r>
          </w:p>
        </w:tc>
      </w:tr>
      <w:tr w:rsidR="001C6D88" w:rsidRPr="00882F33" w14:paraId="595102BE" w14:textId="77777777" w:rsidTr="00E006AE">
        <w:trPr>
          <w:trHeight w:val="102"/>
        </w:trPr>
        <w:tc>
          <w:tcPr>
            <w:tcW w:w="1654" w:type="dxa"/>
            <w:tcMar>
              <w:top w:w="20" w:type="dxa"/>
              <w:left w:w="120" w:type="dxa"/>
              <w:bottom w:w="20" w:type="dxa"/>
              <w:right w:w="120" w:type="dxa"/>
            </w:tcMar>
            <w:vAlign w:val="center"/>
            <w:hideMark/>
          </w:tcPr>
          <w:p w14:paraId="595102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w:t>
            </w:r>
          </w:p>
        </w:tc>
        <w:tc>
          <w:tcPr>
            <w:tcW w:w="1245" w:type="dxa"/>
            <w:tcMar>
              <w:top w:w="20" w:type="dxa"/>
              <w:left w:w="120" w:type="dxa"/>
              <w:bottom w:w="20" w:type="dxa"/>
              <w:right w:w="120" w:type="dxa"/>
            </w:tcMar>
            <w:vAlign w:val="center"/>
            <w:hideMark/>
          </w:tcPr>
          <w:p w14:paraId="595102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184,636</w:t>
            </w:r>
          </w:p>
        </w:tc>
        <w:tc>
          <w:tcPr>
            <w:tcW w:w="1550" w:type="dxa"/>
            <w:tcMar>
              <w:top w:w="20" w:type="dxa"/>
              <w:left w:w="120" w:type="dxa"/>
              <w:bottom w:w="20" w:type="dxa"/>
              <w:right w:w="120" w:type="dxa"/>
            </w:tcMar>
            <w:vAlign w:val="center"/>
            <w:hideMark/>
          </w:tcPr>
          <w:p w14:paraId="595102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107.5</w:t>
            </w:r>
          </w:p>
        </w:tc>
      </w:tr>
      <w:tr w:rsidR="001C6D88" w:rsidRPr="00882F33" w14:paraId="595102C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Netherlands</w:t>
            </w:r>
          </w:p>
        </w:tc>
        <w:tc>
          <w:tcPr>
            <w:tcW w:w="1245" w:type="dxa"/>
            <w:shd w:val="clear" w:color="auto" w:fill="FDF5EA"/>
            <w:tcMar>
              <w:top w:w="20" w:type="dxa"/>
              <w:left w:w="120" w:type="dxa"/>
              <w:bottom w:w="20" w:type="dxa"/>
              <w:right w:w="120" w:type="dxa"/>
            </w:tcMar>
            <w:vAlign w:val="center"/>
            <w:hideMark/>
          </w:tcPr>
          <w:p w14:paraId="595102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48,868</w:t>
            </w:r>
          </w:p>
        </w:tc>
        <w:tc>
          <w:tcPr>
            <w:tcW w:w="1550" w:type="dxa"/>
            <w:shd w:val="clear" w:color="auto" w:fill="FDF5EA"/>
            <w:tcMar>
              <w:top w:w="20" w:type="dxa"/>
              <w:left w:w="120" w:type="dxa"/>
              <w:bottom w:w="20" w:type="dxa"/>
              <w:right w:w="120" w:type="dxa"/>
            </w:tcMar>
            <w:vAlign w:val="center"/>
            <w:hideMark/>
          </w:tcPr>
          <w:p w14:paraId="595102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107.5</w:t>
            </w:r>
          </w:p>
        </w:tc>
      </w:tr>
      <w:tr w:rsidR="001C6D88" w:rsidRPr="00882F33" w14:paraId="595102C6" w14:textId="77777777" w:rsidTr="00E006AE">
        <w:trPr>
          <w:trHeight w:val="102"/>
        </w:trPr>
        <w:tc>
          <w:tcPr>
            <w:tcW w:w="1654" w:type="dxa"/>
            <w:tcMar>
              <w:top w:w="20" w:type="dxa"/>
              <w:left w:w="120" w:type="dxa"/>
              <w:bottom w:w="20" w:type="dxa"/>
              <w:right w:w="120" w:type="dxa"/>
            </w:tcMar>
            <w:vAlign w:val="center"/>
            <w:hideMark/>
          </w:tcPr>
          <w:p w14:paraId="595102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Egypt</w:t>
            </w:r>
          </w:p>
        </w:tc>
        <w:tc>
          <w:tcPr>
            <w:tcW w:w="1245" w:type="dxa"/>
            <w:tcMar>
              <w:top w:w="20" w:type="dxa"/>
              <w:left w:w="120" w:type="dxa"/>
              <w:bottom w:w="20" w:type="dxa"/>
              <w:right w:w="120" w:type="dxa"/>
            </w:tcMar>
            <w:vAlign w:val="center"/>
            <w:hideMark/>
          </w:tcPr>
          <w:p w14:paraId="595102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88,063</w:t>
            </w:r>
          </w:p>
        </w:tc>
        <w:tc>
          <w:tcPr>
            <w:tcW w:w="1550" w:type="dxa"/>
            <w:tcMar>
              <w:top w:w="20" w:type="dxa"/>
              <w:left w:w="120" w:type="dxa"/>
              <w:bottom w:w="20" w:type="dxa"/>
              <w:right w:w="120" w:type="dxa"/>
            </w:tcMar>
            <w:vAlign w:val="center"/>
            <w:hideMark/>
          </w:tcPr>
          <w:p w14:paraId="595102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107.4</w:t>
            </w:r>
          </w:p>
        </w:tc>
      </w:tr>
      <w:tr w:rsidR="001C6D88" w:rsidRPr="00882F33" w14:paraId="595102C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Brunei</w:t>
            </w:r>
          </w:p>
        </w:tc>
        <w:tc>
          <w:tcPr>
            <w:tcW w:w="1245" w:type="dxa"/>
            <w:shd w:val="clear" w:color="auto" w:fill="FDF5EA"/>
            <w:tcMar>
              <w:top w:w="20" w:type="dxa"/>
              <w:left w:w="120" w:type="dxa"/>
              <w:bottom w:w="20" w:type="dxa"/>
              <w:right w:w="120" w:type="dxa"/>
            </w:tcMar>
            <w:vAlign w:val="center"/>
            <w:hideMark/>
          </w:tcPr>
          <w:p w14:paraId="595102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432</w:t>
            </w:r>
          </w:p>
        </w:tc>
        <w:tc>
          <w:tcPr>
            <w:tcW w:w="1550" w:type="dxa"/>
            <w:shd w:val="clear" w:color="auto" w:fill="FDF5EA"/>
            <w:tcMar>
              <w:top w:w="20" w:type="dxa"/>
              <w:left w:w="120" w:type="dxa"/>
              <w:bottom w:w="20" w:type="dxa"/>
              <w:right w:w="120" w:type="dxa"/>
            </w:tcMar>
            <w:vAlign w:val="center"/>
            <w:hideMark/>
          </w:tcPr>
          <w:p w14:paraId="595102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107.1</w:t>
            </w:r>
          </w:p>
        </w:tc>
      </w:tr>
      <w:tr w:rsidR="001C6D88" w:rsidRPr="00882F33" w14:paraId="595102CE" w14:textId="77777777" w:rsidTr="00E006AE">
        <w:trPr>
          <w:trHeight w:val="102"/>
        </w:trPr>
        <w:tc>
          <w:tcPr>
            <w:tcW w:w="1654" w:type="dxa"/>
            <w:tcMar>
              <w:top w:w="20" w:type="dxa"/>
              <w:left w:w="120" w:type="dxa"/>
              <w:bottom w:w="20" w:type="dxa"/>
              <w:right w:w="120" w:type="dxa"/>
            </w:tcMar>
            <w:vAlign w:val="center"/>
            <w:hideMark/>
          </w:tcPr>
          <w:p w14:paraId="595102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Greece</w:t>
            </w:r>
          </w:p>
        </w:tc>
        <w:tc>
          <w:tcPr>
            <w:tcW w:w="1245" w:type="dxa"/>
            <w:tcMar>
              <w:top w:w="20" w:type="dxa"/>
              <w:left w:w="120" w:type="dxa"/>
              <w:bottom w:w="20" w:type="dxa"/>
              <w:right w:w="120" w:type="dxa"/>
            </w:tcMar>
            <w:vAlign w:val="center"/>
            <w:hideMark/>
          </w:tcPr>
          <w:p w14:paraId="595102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33,007</w:t>
            </w:r>
          </w:p>
        </w:tc>
        <w:tc>
          <w:tcPr>
            <w:tcW w:w="1550" w:type="dxa"/>
            <w:tcMar>
              <w:top w:w="20" w:type="dxa"/>
              <w:left w:w="120" w:type="dxa"/>
              <w:bottom w:w="20" w:type="dxa"/>
              <w:right w:w="120" w:type="dxa"/>
            </w:tcMar>
            <w:vAlign w:val="center"/>
            <w:hideMark/>
          </w:tcPr>
          <w:p w14:paraId="595102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107.0</w:t>
            </w:r>
          </w:p>
        </w:tc>
      </w:tr>
      <w:tr w:rsidR="001C6D88" w:rsidRPr="00882F33" w14:paraId="595102D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Mali</w:t>
            </w:r>
          </w:p>
        </w:tc>
        <w:tc>
          <w:tcPr>
            <w:tcW w:w="1245" w:type="dxa"/>
            <w:shd w:val="clear" w:color="auto" w:fill="FDF5EA"/>
            <w:tcMar>
              <w:top w:w="20" w:type="dxa"/>
              <w:left w:w="120" w:type="dxa"/>
              <w:bottom w:w="20" w:type="dxa"/>
              <w:right w:w="120" w:type="dxa"/>
            </w:tcMar>
            <w:vAlign w:val="center"/>
            <w:hideMark/>
          </w:tcPr>
          <w:p w14:paraId="595102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10,100</w:t>
            </w:r>
          </w:p>
        </w:tc>
        <w:tc>
          <w:tcPr>
            <w:tcW w:w="1550" w:type="dxa"/>
            <w:shd w:val="clear" w:color="auto" w:fill="FDF5EA"/>
            <w:tcMar>
              <w:top w:w="20" w:type="dxa"/>
              <w:left w:w="120" w:type="dxa"/>
              <w:bottom w:w="20" w:type="dxa"/>
              <w:right w:w="120" w:type="dxa"/>
            </w:tcMar>
            <w:vAlign w:val="center"/>
            <w:hideMark/>
          </w:tcPr>
          <w:p w14:paraId="595102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105.9</w:t>
            </w:r>
          </w:p>
        </w:tc>
      </w:tr>
      <w:tr w:rsidR="001C6D88" w:rsidRPr="00882F33" w14:paraId="595102D6" w14:textId="77777777" w:rsidTr="00E006AE">
        <w:trPr>
          <w:trHeight w:val="102"/>
        </w:trPr>
        <w:tc>
          <w:tcPr>
            <w:tcW w:w="1654" w:type="dxa"/>
            <w:tcMar>
              <w:top w:w="20" w:type="dxa"/>
              <w:left w:w="120" w:type="dxa"/>
              <w:bottom w:w="20" w:type="dxa"/>
              <w:right w:w="120" w:type="dxa"/>
            </w:tcMar>
            <w:vAlign w:val="center"/>
            <w:hideMark/>
          </w:tcPr>
          <w:p w14:paraId="595102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Czechia</w:t>
            </w:r>
          </w:p>
        </w:tc>
        <w:tc>
          <w:tcPr>
            <w:tcW w:w="1245" w:type="dxa"/>
            <w:tcMar>
              <w:top w:w="20" w:type="dxa"/>
              <w:left w:w="120" w:type="dxa"/>
              <w:bottom w:w="20" w:type="dxa"/>
              <w:right w:w="120" w:type="dxa"/>
            </w:tcMar>
            <w:vAlign w:val="center"/>
            <w:hideMark/>
          </w:tcPr>
          <w:p w14:paraId="595102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27,302</w:t>
            </w:r>
          </w:p>
        </w:tc>
        <w:tc>
          <w:tcPr>
            <w:tcW w:w="1550" w:type="dxa"/>
            <w:tcMar>
              <w:top w:w="20" w:type="dxa"/>
              <w:left w:w="120" w:type="dxa"/>
              <w:bottom w:w="20" w:type="dxa"/>
              <w:right w:w="120" w:type="dxa"/>
            </w:tcMar>
            <w:vAlign w:val="center"/>
            <w:hideMark/>
          </w:tcPr>
          <w:p w14:paraId="595102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105.7</w:t>
            </w:r>
          </w:p>
        </w:tc>
      </w:tr>
      <w:tr w:rsidR="001C6D88" w:rsidRPr="00882F33" w14:paraId="595102D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Vietnam</w:t>
            </w:r>
          </w:p>
        </w:tc>
        <w:tc>
          <w:tcPr>
            <w:tcW w:w="1245" w:type="dxa"/>
            <w:shd w:val="clear" w:color="auto" w:fill="FDF5EA"/>
            <w:tcMar>
              <w:top w:w="20" w:type="dxa"/>
              <w:left w:w="120" w:type="dxa"/>
              <w:bottom w:w="20" w:type="dxa"/>
              <w:right w:w="120" w:type="dxa"/>
            </w:tcMar>
            <w:vAlign w:val="center"/>
            <w:hideMark/>
          </w:tcPr>
          <w:p w14:paraId="595102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122,279</w:t>
            </w:r>
          </w:p>
        </w:tc>
        <w:tc>
          <w:tcPr>
            <w:tcW w:w="1550" w:type="dxa"/>
            <w:shd w:val="clear" w:color="auto" w:fill="FDF5EA"/>
            <w:tcMar>
              <w:top w:w="20" w:type="dxa"/>
              <w:left w:w="120" w:type="dxa"/>
              <w:bottom w:w="20" w:type="dxa"/>
              <w:right w:w="120" w:type="dxa"/>
            </w:tcMar>
            <w:vAlign w:val="center"/>
            <w:hideMark/>
          </w:tcPr>
          <w:p w14:paraId="595102D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105.6</w:t>
            </w:r>
          </w:p>
        </w:tc>
      </w:tr>
      <w:tr w:rsidR="001C6D88" w:rsidRPr="00882F33" w14:paraId="595102DE" w14:textId="77777777" w:rsidTr="00E006AE">
        <w:trPr>
          <w:trHeight w:val="102"/>
        </w:trPr>
        <w:tc>
          <w:tcPr>
            <w:tcW w:w="1654" w:type="dxa"/>
            <w:tcMar>
              <w:top w:w="20" w:type="dxa"/>
              <w:left w:w="120" w:type="dxa"/>
              <w:bottom w:w="20" w:type="dxa"/>
              <w:right w:w="120" w:type="dxa"/>
            </w:tcMar>
            <w:vAlign w:val="center"/>
            <w:hideMark/>
          </w:tcPr>
          <w:p w14:paraId="595102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Argentina</w:t>
            </w:r>
          </w:p>
        </w:tc>
        <w:tc>
          <w:tcPr>
            <w:tcW w:w="1245" w:type="dxa"/>
            <w:tcMar>
              <w:top w:w="20" w:type="dxa"/>
              <w:left w:w="120" w:type="dxa"/>
              <w:bottom w:w="20" w:type="dxa"/>
              <w:right w:w="120" w:type="dxa"/>
            </w:tcMar>
            <w:vAlign w:val="center"/>
            <w:hideMark/>
          </w:tcPr>
          <w:p w14:paraId="595102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69,563</w:t>
            </w:r>
          </w:p>
        </w:tc>
        <w:tc>
          <w:tcPr>
            <w:tcW w:w="1550" w:type="dxa"/>
            <w:tcMar>
              <w:top w:w="20" w:type="dxa"/>
              <w:left w:w="120" w:type="dxa"/>
              <w:bottom w:w="20" w:type="dxa"/>
              <w:right w:w="120" w:type="dxa"/>
            </w:tcMar>
            <w:vAlign w:val="center"/>
            <w:hideMark/>
          </w:tcPr>
          <w:p w14:paraId="595102D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105.5</w:t>
            </w:r>
          </w:p>
        </w:tc>
      </w:tr>
      <w:tr w:rsidR="001C6D88" w:rsidRPr="00882F33" w14:paraId="595102E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Ireland</w:t>
            </w:r>
          </w:p>
        </w:tc>
        <w:tc>
          <w:tcPr>
            <w:tcW w:w="1245" w:type="dxa"/>
            <w:shd w:val="clear" w:color="auto" w:fill="FDF5EA"/>
            <w:tcMar>
              <w:top w:w="20" w:type="dxa"/>
              <w:left w:w="120" w:type="dxa"/>
              <w:bottom w:w="20" w:type="dxa"/>
              <w:right w:w="120" w:type="dxa"/>
            </w:tcMar>
            <w:vAlign w:val="center"/>
            <w:hideMark/>
          </w:tcPr>
          <w:p w14:paraId="595102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10,295</w:t>
            </w:r>
          </w:p>
        </w:tc>
        <w:tc>
          <w:tcPr>
            <w:tcW w:w="1550" w:type="dxa"/>
            <w:shd w:val="clear" w:color="auto" w:fill="FDF5EA"/>
            <w:tcMar>
              <w:top w:w="20" w:type="dxa"/>
              <w:left w:w="120" w:type="dxa"/>
              <w:bottom w:w="20" w:type="dxa"/>
              <w:right w:w="120" w:type="dxa"/>
            </w:tcMar>
            <w:vAlign w:val="center"/>
            <w:hideMark/>
          </w:tcPr>
          <w:p w14:paraId="595102E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104.1</w:t>
            </w:r>
          </w:p>
        </w:tc>
      </w:tr>
      <w:tr w:rsidR="001C6D88" w:rsidRPr="00882F33" w14:paraId="595102E6" w14:textId="77777777" w:rsidTr="00E006AE">
        <w:trPr>
          <w:trHeight w:val="102"/>
        </w:trPr>
        <w:tc>
          <w:tcPr>
            <w:tcW w:w="1654" w:type="dxa"/>
            <w:tcMar>
              <w:top w:w="20" w:type="dxa"/>
              <w:left w:w="120" w:type="dxa"/>
              <w:bottom w:w="20" w:type="dxa"/>
              <w:right w:w="120" w:type="dxa"/>
            </w:tcMar>
            <w:vAlign w:val="center"/>
            <w:hideMark/>
          </w:tcPr>
          <w:p w14:paraId="595102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Haiti</w:t>
            </w:r>
          </w:p>
        </w:tc>
        <w:tc>
          <w:tcPr>
            <w:tcW w:w="1245" w:type="dxa"/>
            <w:tcMar>
              <w:top w:w="20" w:type="dxa"/>
              <w:left w:w="120" w:type="dxa"/>
              <w:bottom w:w="20" w:type="dxa"/>
              <w:right w:w="120" w:type="dxa"/>
            </w:tcMar>
            <w:vAlign w:val="center"/>
            <w:hideMark/>
          </w:tcPr>
          <w:p w14:paraId="595102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9,205</w:t>
            </w:r>
          </w:p>
        </w:tc>
        <w:tc>
          <w:tcPr>
            <w:tcW w:w="1550" w:type="dxa"/>
            <w:tcMar>
              <w:top w:w="20" w:type="dxa"/>
              <w:left w:w="120" w:type="dxa"/>
              <w:bottom w:w="20" w:type="dxa"/>
              <w:right w:w="120" w:type="dxa"/>
            </w:tcMar>
            <w:vAlign w:val="center"/>
            <w:hideMark/>
          </w:tcPr>
          <w:p w14:paraId="595102E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103.6</w:t>
            </w:r>
          </w:p>
        </w:tc>
      </w:tr>
      <w:tr w:rsidR="001C6D88" w:rsidRPr="00882F33" w14:paraId="595102E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Portugal</w:t>
            </w:r>
          </w:p>
        </w:tc>
        <w:tc>
          <w:tcPr>
            <w:tcW w:w="1245" w:type="dxa"/>
            <w:shd w:val="clear" w:color="auto" w:fill="FDF5EA"/>
            <w:tcMar>
              <w:top w:w="20" w:type="dxa"/>
              <w:left w:w="120" w:type="dxa"/>
              <w:bottom w:w="20" w:type="dxa"/>
              <w:right w:w="120" w:type="dxa"/>
            </w:tcMar>
            <w:vAlign w:val="center"/>
            <w:hideMark/>
          </w:tcPr>
          <w:p w14:paraId="595102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29,951</w:t>
            </w:r>
          </w:p>
        </w:tc>
        <w:tc>
          <w:tcPr>
            <w:tcW w:w="1550" w:type="dxa"/>
            <w:shd w:val="clear" w:color="auto" w:fill="FDF5EA"/>
            <w:tcMar>
              <w:top w:w="20" w:type="dxa"/>
              <w:left w:w="120" w:type="dxa"/>
              <w:bottom w:w="20" w:type="dxa"/>
              <w:right w:w="120" w:type="dxa"/>
            </w:tcMar>
            <w:vAlign w:val="center"/>
            <w:hideMark/>
          </w:tcPr>
          <w:p w14:paraId="595102E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103.4</w:t>
            </w:r>
          </w:p>
        </w:tc>
      </w:tr>
      <w:tr w:rsidR="001C6D88" w:rsidRPr="00882F33" w14:paraId="595102EE" w14:textId="77777777" w:rsidTr="00E006AE">
        <w:trPr>
          <w:trHeight w:val="102"/>
        </w:trPr>
        <w:tc>
          <w:tcPr>
            <w:tcW w:w="1654" w:type="dxa"/>
            <w:tcMar>
              <w:top w:w="20" w:type="dxa"/>
              <w:left w:w="120" w:type="dxa"/>
              <w:bottom w:w="20" w:type="dxa"/>
              <w:right w:w="120" w:type="dxa"/>
            </w:tcMar>
            <w:vAlign w:val="center"/>
            <w:hideMark/>
          </w:tcPr>
          <w:p w14:paraId="595102E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Trinidad and Tobago</w:t>
            </w:r>
          </w:p>
        </w:tc>
        <w:tc>
          <w:tcPr>
            <w:tcW w:w="1245" w:type="dxa"/>
            <w:tcMar>
              <w:top w:w="20" w:type="dxa"/>
              <w:left w:w="120" w:type="dxa"/>
              <w:bottom w:w="20" w:type="dxa"/>
              <w:right w:w="120" w:type="dxa"/>
            </w:tcMar>
            <w:vAlign w:val="center"/>
            <w:hideMark/>
          </w:tcPr>
          <w:p w14:paraId="595102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2,236</w:t>
            </w:r>
          </w:p>
        </w:tc>
        <w:tc>
          <w:tcPr>
            <w:tcW w:w="1550" w:type="dxa"/>
            <w:tcMar>
              <w:top w:w="20" w:type="dxa"/>
              <w:left w:w="120" w:type="dxa"/>
              <w:bottom w:w="20" w:type="dxa"/>
              <w:right w:w="120" w:type="dxa"/>
            </w:tcMar>
            <w:vAlign w:val="center"/>
            <w:hideMark/>
          </w:tcPr>
          <w:p w14:paraId="595102E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103.3</w:t>
            </w:r>
          </w:p>
        </w:tc>
      </w:tr>
      <w:tr w:rsidR="001C6D88" w:rsidRPr="00882F33" w14:paraId="595102F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E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Gaza Strip and West Bank</w:t>
            </w:r>
          </w:p>
        </w:tc>
        <w:tc>
          <w:tcPr>
            <w:tcW w:w="1245" w:type="dxa"/>
            <w:shd w:val="clear" w:color="auto" w:fill="FDF5EA"/>
            <w:tcMar>
              <w:top w:w="20" w:type="dxa"/>
              <w:left w:w="120" w:type="dxa"/>
              <w:bottom w:w="20" w:type="dxa"/>
              <w:right w:w="120" w:type="dxa"/>
            </w:tcMar>
            <w:vAlign w:val="center"/>
            <w:hideMark/>
          </w:tcPr>
          <w:p w14:paraId="595102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2,879</w:t>
            </w:r>
          </w:p>
        </w:tc>
        <w:tc>
          <w:tcPr>
            <w:tcW w:w="1550" w:type="dxa"/>
            <w:shd w:val="clear" w:color="auto" w:fill="FDF5EA"/>
            <w:tcMar>
              <w:top w:w="20" w:type="dxa"/>
              <w:left w:w="120" w:type="dxa"/>
              <w:bottom w:w="20" w:type="dxa"/>
              <w:right w:w="120" w:type="dxa"/>
            </w:tcMar>
            <w:vAlign w:val="center"/>
            <w:hideMark/>
          </w:tcPr>
          <w:p w14:paraId="595102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102.8</w:t>
            </w:r>
          </w:p>
        </w:tc>
      </w:tr>
      <w:tr w:rsidR="001C6D88" w:rsidRPr="00882F33" w14:paraId="595102F6" w14:textId="77777777" w:rsidTr="00E006AE">
        <w:trPr>
          <w:trHeight w:val="102"/>
        </w:trPr>
        <w:tc>
          <w:tcPr>
            <w:tcW w:w="1654" w:type="dxa"/>
            <w:tcMar>
              <w:top w:w="20" w:type="dxa"/>
              <w:left w:w="120" w:type="dxa"/>
              <w:bottom w:w="20" w:type="dxa"/>
              <w:right w:w="120" w:type="dxa"/>
            </w:tcMar>
            <w:vAlign w:val="center"/>
            <w:hideMark/>
          </w:tcPr>
          <w:p w14:paraId="595102F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Burundi</w:t>
            </w:r>
          </w:p>
        </w:tc>
        <w:tc>
          <w:tcPr>
            <w:tcW w:w="1245" w:type="dxa"/>
            <w:tcMar>
              <w:top w:w="20" w:type="dxa"/>
              <w:left w:w="120" w:type="dxa"/>
              <w:bottom w:w="20" w:type="dxa"/>
              <w:right w:w="120" w:type="dxa"/>
            </w:tcMar>
            <w:vAlign w:val="center"/>
            <w:hideMark/>
          </w:tcPr>
          <w:p w14:paraId="595102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5,645</w:t>
            </w:r>
          </w:p>
        </w:tc>
        <w:tc>
          <w:tcPr>
            <w:tcW w:w="1550" w:type="dxa"/>
            <w:tcMar>
              <w:top w:w="20" w:type="dxa"/>
              <w:left w:w="120" w:type="dxa"/>
              <w:bottom w:w="20" w:type="dxa"/>
              <w:right w:w="120" w:type="dxa"/>
            </w:tcMar>
            <w:vAlign w:val="center"/>
            <w:hideMark/>
          </w:tcPr>
          <w:p w14:paraId="595102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102.5</w:t>
            </w:r>
          </w:p>
        </w:tc>
      </w:tr>
      <w:tr w:rsidR="001C6D88" w:rsidRPr="00882F33" w14:paraId="595102F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F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Kenya</w:t>
            </w:r>
          </w:p>
        </w:tc>
        <w:tc>
          <w:tcPr>
            <w:tcW w:w="1245" w:type="dxa"/>
            <w:shd w:val="clear" w:color="auto" w:fill="FDF5EA"/>
            <w:tcMar>
              <w:top w:w="20" w:type="dxa"/>
              <w:left w:w="120" w:type="dxa"/>
              <w:bottom w:w="20" w:type="dxa"/>
              <w:right w:w="120" w:type="dxa"/>
            </w:tcMar>
            <w:vAlign w:val="center"/>
            <w:hideMark/>
          </w:tcPr>
          <w:p w14:paraId="595102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26,872</w:t>
            </w:r>
          </w:p>
        </w:tc>
        <w:tc>
          <w:tcPr>
            <w:tcW w:w="1550" w:type="dxa"/>
            <w:shd w:val="clear" w:color="auto" w:fill="FDF5EA"/>
            <w:tcMar>
              <w:top w:w="20" w:type="dxa"/>
              <w:left w:w="120" w:type="dxa"/>
              <w:bottom w:w="20" w:type="dxa"/>
              <w:right w:w="120" w:type="dxa"/>
            </w:tcMar>
            <w:vAlign w:val="center"/>
            <w:hideMark/>
          </w:tcPr>
          <w:p w14:paraId="595102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102.4</w:t>
            </w:r>
          </w:p>
        </w:tc>
      </w:tr>
      <w:tr w:rsidR="001C6D88" w:rsidRPr="00882F33" w14:paraId="595102FE" w14:textId="77777777" w:rsidTr="00E006AE">
        <w:trPr>
          <w:trHeight w:val="102"/>
        </w:trPr>
        <w:tc>
          <w:tcPr>
            <w:tcW w:w="1654" w:type="dxa"/>
            <w:tcMar>
              <w:top w:w="20" w:type="dxa"/>
              <w:left w:w="120" w:type="dxa"/>
              <w:bottom w:w="20" w:type="dxa"/>
              <w:right w:w="120" w:type="dxa"/>
            </w:tcMar>
            <w:vAlign w:val="center"/>
            <w:hideMark/>
          </w:tcPr>
          <w:p w14:paraId="595102F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Cyprus</w:t>
            </w:r>
          </w:p>
        </w:tc>
        <w:tc>
          <w:tcPr>
            <w:tcW w:w="1245" w:type="dxa"/>
            <w:tcMar>
              <w:top w:w="20" w:type="dxa"/>
              <w:left w:w="120" w:type="dxa"/>
              <w:bottom w:w="20" w:type="dxa"/>
              <w:right w:w="120" w:type="dxa"/>
            </w:tcMar>
            <w:vAlign w:val="center"/>
            <w:hideMark/>
          </w:tcPr>
          <w:p w14:paraId="595102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2,433</w:t>
            </w:r>
          </w:p>
        </w:tc>
        <w:tc>
          <w:tcPr>
            <w:tcW w:w="1550" w:type="dxa"/>
            <w:tcMar>
              <w:top w:w="20" w:type="dxa"/>
              <w:left w:w="120" w:type="dxa"/>
              <w:bottom w:w="20" w:type="dxa"/>
              <w:right w:w="120" w:type="dxa"/>
            </w:tcMar>
            <w:vAlign w:val="center"/>
            <w:hideMark/>
          </w:tcPr>
          <w:p w14:paraId="595102F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102.3</w:t>
            </w:r>
          </w:p>
        </w:tc>
      </w:tr>
      <w:tr w:rsidR="001C6D88" w:rsidRPr="00882F33" w14:paraId="5951030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2F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Zambia</w:t>
            </w:r>
          </w:p>
        </w:tc>
        <w:tc>
          <w:tcPr>
            <w:tcW w:w="1245" w:type="dxa"/>
            <w:shd w:val="clear" w:color="auto" w:fill="FDF5EA"/>
            <w:tcMar>
              <w:top w:w="20" w:type="dxa"/>
              <w:left w:w="120" w:type="dxa"/>
              <w:bottom w:w="20" w:type="dxa"/>
              <w:right w:w="120" w:type="dxa"/>
            </w:tcMar>
            <w:vAlign w:val="center"/>
            <w:hideMark/>
          </w:tcPr>
          <w:p w14:paraId="595103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8,597</w:t>
            </w:r>
          </w:p>
        </w:tc>
        <w:tc>
          <w:tcPr>
            <w:tcW w:w="1550" w:type="dxa"/>
            <w:shd w:val="clear" w:color="auto" w:fill="FDF5EA"/>
            <w:tcMar>
              <w:top w:w="20" w:type="dxa"/>
              <w:left w:w="120" w:type="dxa"/>
              <w:bottom w:w="20" w:type="dxa"/>
              <w:right w:w="120" w:type="dxa"/>
            </w:tcMar>
            <w:vAlign w:val="center"/>
            <w:hideMark/>
          </w:tcPr>
          <w:p w14:paraId="5951030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102.1</w:t>
            </w:r>
          </w:p>
        </w:tc>
      </w:tr>
      <w:tr w:rsidR="001C6D88" w:rsidRPr="00882F33" w14:paraId="59510306" w14:textId="77777777" w:rsidTr="00E006AE">
        <w:trPr>
          <w:trHeight w:val="102"/>
        </w:trPr>
        <w:tc>
          <w:tcPr>
            <w:tcW w:w="1654" w:type="dxa"/>
            <w:tcMar>
              <w:top w:w="20" w:type="dxa"/>
              <w:left w:w="120" w:type="dxa"/>
              <w:bottom w:w="20" w:type="dxa"/>
              <w:right w:w="120" w:type="dxa"/>
            </w:tcMar>
            <w:vAlign w:val="center"/>
            <w:hideMark/>
          </w:tcPr>
          <w:p w14:paraId="5951030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Germany</w:t>
            </w:r>
          </w:p>
        </w:tc>
        <w:tc>
          <w:tcPr>
            <w:tcW w:w="1245" w:type="dxa"/>
            <w:tcMar>
              <w:top w:w="20" w:type="dxa"/>
              <w:left w:w="120" w:type="dxa"/>
              <w:bottom w:w="20" w:type="dxa"/>
              <w:right w:w="120" w:type="dxa"/>
            </w:tcMar>
            <w:vAlign w:val="center"/>
            <w:hideMark/>
          </w:tcPr>
          <w:p w14:paraId="595103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250,937</w:t>
            </w:r>
          </w:p>
        </w:tc>
        <w:tc>
          <w:tcPr>
            <w:tcW w:w="1550" w:type="dxa"/>
            <w:tcMar>
              <w:top w:w="20" w:type="dxa"/>
              <w:left w:w="120" w:type="dxa"/>
              <w:bottom w:w="20" w:type="dxa"/>
              <w:right w:w="120" w:type="dxa"/>
            </w:tcMar>
            <w:vAlign w:val="center"/>
            <w:hideMark/>
          </w:tcPr>
          <w:p w14:paraId="5951030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102.0</w:t>
            </w:r>
          </w:p>
        </w:tc>
      </w:tr>
      <w:tr w:rsidR="001C6D88" w:rsidRPr="00882F33" w14:paraId="5951030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0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Ukraine</w:t>
            </w:r>
          </w:p>
        </w:tc>
        <w:tc>
          <w:tcPr>
            <w:tcW w:w="1245" w:type="dxa"/>
            <w:shd w:val="clear" w:color="auto" w:fill="FDF5EA"/>
            <w:tcMar>
              <w:top w:w="20" w:type="dxa"/>
              <w:left w:w="120" w:type="dxa"/>
              <w:bottom w:w="20" w:type="dxa"/>
              <w:right w:w="120" w:type="dxa"/>
            </w:tcMar>
            <w:vAlign w:val="center"/>
            <w:hideMark/>
          </w:tcPr>
          <w:p w14:paraId="595103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83,608</w:t>
            </w:r>
          </w:p>
        </w:tc>
        <w:tc>
          <w:tcPr>
            <w:tcW w:w="1550" w:type="dxa"/>
            <w:shd w:val="clear" w:color="auto" w:fill="FDF5EA"/>
            <w:tcMar>
              <w:top w:w="20" w:type="dxa"/>
              <w:left w:w="120" w:type="dxa"/>
              <w:bottom w:w="20" w:type="dxa"/>
              <w:right w:w="120" w:type="dxa"/>
            </w:tcMar>
            <w:vAlign w:val="center"/>
            <w:hideMark/>
          </w:tcPr>
          <w:p w14:paraId="5951030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101.9</w:t>
            </w:r>
          </w:p>
        </w:tc>
      </w:tr>
      <w:tr w:rsidR="001C6D88" w:rsidRPr="00882F33" w14:paraId="5951030E" w14:textId="77777777" w:rsidTr="00E006AE">
        <w:trPr>
          <w:trHeight w:val="102"/>
        </w:trPr>
        <w:tc>
          <w:tcPr>
            <w:tcW w:w="1654" w:type="dxa"/>
            <w:tcMar>
              <w:top w:w="20" w:type="dxa"/>
              <w:left w:w="120" w:type="dxa"/>
              <w:bottom w:w="20" w:type="dxa"/>
              <w:right w:w="120" w:type="dxa"/>
            </w:tcMar>
            <w:vAlign w:val="center"/>
            <w:hideMark/>
          </w:tcPr>
          <w:p w14:paraId="5951030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Suriname</w:t>
            </w:r>
          </w:p>
        </w:tc>
        <w:tc>
          <w:tcPr>
            <w:tcW w:w="1245" w:type="dxa"/>
            <w:tcMar>
              <w:top w:w="20" w:type="dxa"/>
              <w:left w:w="120" w:type="dxa"/>
              <w:bottom w:w="20" w:type="dxa"/>
              <w:right w:w="120" w:type="dxa"/>
            </w:tcMar>
            <w:vAlign w:val="center"/>
            <w:hideMark/>
          </w:tcPr>
          <w:p w14:paraId="595103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658</w:t>
            </w:r>
          </w:p>
        </w:tc>
        <w:tc>
          <w:tcPr>
            <w:tcW w:w="1550" w:type="dxa"/>
            <w:tcMar>
              <w:top w:w="20" w:type="dxa"/>
              <w:left w:w="120" w:type="dxa"/>
              <w:bottom w:w="20" w:type="dxa"/>
              <w:right w:w="120" w:type="dxa"/>
            </w:tcMar>
            <w:vAlign w:val="center"/>
            <w:hideMark/>
          </w:tcPr>
          <w:p w14:paraId="5951030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101.5</w:t>
            </w:r>
          </w:p>
        </w:tc>
      </w:tr>
      <w:tr w:rsidR="001C6D88" w:rsidRPr="00882F33" w14:paraId="5951031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Belgium</w:t>
            </w:r>
          </w:p>
        </w:tc>
        <w:tc>
          <w:tcPr>
            <w:tcW w:w="1245" w:type="dxa"/>
            <w:shd w:val="clear" w:color="auto" w:fill="FDF5EA"/>
            <w:tcMar>
              <w:top w:w="20" w:type="dxa"/>
              <w:left w:w="120" w:type="dxa"/>
              <w:bottom w:w="20" w:type="dxa"/>
              <w:right w:w="120" w:type="dxa"/>
            </w:tcMar>
            <w:vAlign w:val="center"/>
            <w:hideMark/>
          </w:tcPr>
          <w:p w14:paraId="595103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29,954</w:t>
            </w:r>
          </w:p>
        </w:tc>
        <w:tc>
          <w:tcPr>
            <w:tcW w:w="1550" w:type="dxa"/>
            <w:shd w:val="clear" w:color="auto" w:fill="FDF5EA"/>
            <w:tcMar>
              <w:top w:w="20" w:type="dxa"/>
              <w:left w:w="120" w:type="dxa"/>
              <w:bottom w:w="20" w:type="dxa"/>
              <w:right w:w="120" w:type="dxa"/>
            </w:tcMar>
            <w:vAlign w:val="center"/>
            <w:hideMark/>
          </w:tcPr>
          <w:p w14:paraId="595103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101.0</w:t>
            </w:r>
          </w:p>
        </w:tc>
      </w:tr>
      <w:tr w:rsidR="001C6D88" w:rsidRPr="00882F33" w14:paraId="59510316" w14:textId="77777777" w:rsidTr="00E006AE">
        <w:trPr>
          <w:trHeight w:val="102"/>
        </w:trPr>
        <w:tc>
          <w:tcPr>
            <w:tcW w:w="1654" w:type="dxa"/>
            <w:tcMar>
              <w:top w:w="20" w:type="dxa"/>
              <w:left w:w="120" w:type="dxa"/>
              <w:bottom w:w="20" w:type="dxa"/>
              <w:right w:w="120" w:type="dxa"/>
            </w:tcMar>
            <w:vAlign w:val="center"/>
            <w:hideMark/>
          </w:tcPr>
          <w:p w14:paraId="595103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Thailand</w:t>
            </w:r>
          </w:p>
        </w:tc>
        <w:tc>
          <w:tcPr>
            <w:tcW w:w="1245" w:type="dxa"/>
            <w:tcMar>
              <w:top w:w="20" w:type="dxa"/>
              <w:left w:w="120" w:type="dxa"/>
              <w:bottom w:w="20" w:type="dxa"/>
              <w:right w:w="120" w:type="dxa"/>
            </w:tcMar>
            <w:vAlign w:val="center"/>
            <w:hideMark/>
          </w:tcPr>
          <w:p w14:paraId="595103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123,883</w:t>
            </w:r>
          </w:p>
        </w:tc>
        <w:tc>
          <w:tcPr>
            <w:tcW w:w="1550" w:type="dxa"/>
            <w:tcMar>
              <w:top w:w="20" w:type="dxa"/>
              <w:left w:w="120" w:type="dxa"/>
              <w:bottom w:w="20" w:type="dxa"/>
              <w:right w:w="120" w:type="dxa"/>
            </w:tcMar>
            <w:vAlign w:val="center"/>
            <w:hideMark/>
          </w:tcPr>
          <w:p w14:paraId="595103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99.8</w:t>
            </w:r>
          </w:p>
        </w:tc>
      </w:tr>
      <w:tr w:rsidR="001C6D88" w:rsidRPr="00882F33" w14:paraId="5951031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Bahamas</w:t>
            </w:r>
          </w:p>
        </w:tc>
        <w:tc>
          <w:tcPr>
            <w:tcW w:w="1245" w:type="dxa"/>
            <w:shd w:val="clear" w:color="auto" w:fill="FDF5EA"/>
            <w:tcMar>
              <w:top w:w="20" w:type="dxa"/>
              <w:left w:w="120" w:type="dxa"/>
              <w:bottom w:w="20" w:type="dxa"/>
              <w:right w:w="120" w:type="dxa"/>
            </w:tcMar>
            <w:vAlign w:val="center"/>
            <w:hideMark/>
          </w:tcPr>
          <w:p w14:paraId="595103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467</w:t>
            </w:r>
          </w:p>
        </w:tc>
        <w:tc>
          <w:tcPr>
            <w:tcW w:w="1550" w:type="dxa"/>
            <w:shd w:val="clear" w:color="auto" w:fill="FDF5EA"/>
            <w:tcMar>
              <w:top w:w="20" w:type="dxa"/>
              <w:left w:w="120" w:type="dxa"/>
              <w:bottom w:w="20" w:type="dxa"/>
              <w:right w:w="120" w:type="dxa"/>
            </w:tcMar>
            <w:vAlign w:val="center"/>
            <w:hideMark/>
          </w:tcPr>
          <w:p w14:paraId="595103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99.8</w:t>
            </w:r>
          </w:p>
        </w:tc>
      </w:tr>
      <w:tr w:rsidR="001C6D88" w:rsidRPr="00882F33" w14:paraId="5951031E" w14:textId="77777777" w:rsidTr="00E006AE">
        <w:trPr>
          <w:trHeight w:val="102"/>
        </w:trPr>
        <w:tc>
          <w:tcPr>
            <w:tcW w:w="1654" w:type="dxa"/>
            <w:tcMar>
              <w:top w:w="20" w:type="dxa"/>
              <w:left w:w="120" w:type="dxa"/>
              <w:bottom w:w="20" w:type="dxa"/>
              <w:right w:w="120" w:type="dxa"/>
            </w:tcMar>
            <w:vAlign w:val="center"/>
            <w:hideMark/>
          </w:tcPr>
          <w:p w14:paraId="595103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w:t>
            </w:r>
          </w:p>
        </w:tc>
        <w:tc>
          <w:tcPr>
            <w:tcW w:w="1245" w:type="dxa"/>
            <w:tcMar>
              <w:top w:w="20" w:type="dxa"/>
              <w:left w:w="120" w:type="dxa"/>
              <w:bottom w:w="20" w:type="dxa"/>
              <w:right w:w="120" w:type="dxa"/>
            </w:tcMar>
            <w:vAlign w:val="center"/>
            <w:hideMark/>
          </w:tcPr>
          <w:p w14:paraId="595103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177,628</w:t>
            </w:r>
          </w:p>
        </w:tc>
        <w:tc>
          <w:tcPr>
            <w:tcW w:w="1550" w:type="dxa"/>
            <w:tcMar>
              <w:top w:w="20" w:type="dxa"/>
              <w:left w:w="120" w:type="dxa"/>
              <w:bottom w:w="20" w:type="dxa"/>
              <w:right w:w="120" w:type="dxa"/>
            </w:tcMar>
            <w:vAlign w:val="center"/>
            <w:hideMark/>
          </w:tcPr>
          <w:p w14:paraId="595103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99.6</w:t>
            </w:r>
          </w:p>
        </w:tc>
      </w:tr>
      <w:tr w:rsidR="001C6D88" w:rsidRPr="00882F33" w14:paraId="5951032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Philippines</w:t>
            </w:r>
          </w:p>
        </w:tc>
        <w:tc>
          <w:tcPr>
            <w:tcW w:w="1245" w:type="dxa"/>
            <w:shd w:val="clear" w:color="auto" w:fill="FDF5EA"/>
            <w:tcMar>
              <w:top w:w="20" w:type="dxa"/>
              <w:left w:w="120" w:type="dxa"/>
              <w:bottom w:w="20" w:type="dxa"/>
              <w:right w:w="120" w:type="dxa"/>
            </w:tcMar>
            <w:vAlign w:val="center"/>
            <w:hideMark/>
          </w:tcPr>
          <w:p w14:paraId="595103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92,165</w:t>
            </w:r>
          </w:p>
        </w:tc>
        <w:tc>
          <w:tcPr>
            <w:tcW w:w="1550" w:type="dxa"/>
            <w:shd w:val="clear" w:color="auto" w:fill="FDF5EA"/>
            <w:tcMar>
              <w:top w:w="20" w:type="dxa"/>
              <w:left w:w="120" w:type="dxa"/>
              <w:bottom w:w="20" w:type="dxa"/>
              <w:right w:w="120" w:type="dxa"/>
            </w:tcMar>
            <w:vAlign w:val="center"/>
            <w:hideMark/>
          </w:tcPr>
          <w:p w14:paraId="595103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99.6</w:t>
            </w:r>
          </w:p>
        </w:tc>
      </w:tr>
      <w:tr w:rsidR="001C6D88" w:rsidRPr="00882F33" w14:paraId="59510326" w14:textId="77777777" w:rsidTr="00E006AE">
        <w:trPr>
          <w:trHeight w:val="102"/>
        </w:trPr>
        <w:tc>
          <w:tcPr>
            <w:tcW w:w="1654" w:type="dxa"/>
            <w:tcMar>
              <w:top w:w="20" w:type="dxa"/>
              <w:left w:w="120" w:type="dxa"/>
              <w:bottom w:w="20" w:type="dxa"/>
              <w:right w:w="120" w:type="dxa"/>
            </w:tcMar>
            <w:vAlign w:val="center"/>
            <w:hideMark/>
          </w:tcPr>
          <w:p w14:paraId="595103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Fiji</w:t>
            </w:r>
          </w:p>
        </w:tc>
        <w:tc>
          <w:tcPr>
            <w:tcW w:w="1245" w:type="dxa"/>
            <w:tcMar>
              <w:top w:w="20" w:type="dxa"/>
              <w:left w:w="120" w:type="dxa"/>
              <w:bottom w:w="20" w:type="dxa"/>
              <w:right w:w="120" w:type="dxa"/>
            </w:tcMar>
            <w:vAlign w:val="center"/>
            <w:hideMark/>
          </w:tcPr>
          <w:p w14:paraId="595103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825</w:t>
            </w:r>
          </w:p>
        </w:tc>
        <w:tc>
          <w:tcPr>
            <w:tcW w:w="1550" w:type="dxa"/>
            <w:tcMar>
              <w:top w:w="20" w:type="dxa"/>
              <w:left w:w="120" w:type="dxa"/>
              <w:bottom w:w="20" w:type="dxa"/>
              <w:right w:w="120" w:type="dxa"/>
            </w:tcMar>
            <w:vAlign w:val="center"/>
            <w:hideMark/>
          </w:tcPr>
          <w:p w14:paraId="595103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98.4</w:t>
            </w:r>
          </w:p>
        </w:tc>
      </w:tr>
      <w:tr w:rsidR="001C6D88" w:rsidRPr="00882F33" w14:paraId="5951032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Dominican Republic</w:t>
            </w:r>
          </w:p>
        </w:tc>
        <w:tc>
          <w:tcPr>
            <w:tcW w:w="1245" w:type="dxa"/>
            <w:shd w:val="clear" w:color="auto" w:fill="FDF5EA"/>
            <w:tcMar>
              <w:top w:w="20" w:type="dxa"/>
              <w:left w:w="120" w:type="dxa"/>
              <w:bottom w:w="20" w:type="dxa"/>
              <w:right w:w="120" w:type="dxa"/>
            </w:tcMar>
            <w:vAlign w:val="center"/>
            <w:hideMark/>
          </w:tcPr>
          <w:p w14:paraId="595103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11,929</w:t>
            </w:r>
          </w:p>
        </w:tc>
        <w:tc>
          <w:tcPr>
            <w:tcW w:w="1550" w:type="dxa"/>
            <w:shd w:val="clear" w:color="auto" w:fill="FDF5EA"/>
            <w:tcMar>
              <w:top w:w="20" w:type="dxa"/>
              <w:left w:w="120" w:type="dxa"/>
              <w:bottom w:w="20" w:type="dxa"/>
              <w:right w:w="120" w:type="dxa"/>
            </w:tcMar>
            <w:vAlign w:val="center"/>
            <w:hideMark/>
          </w:tcPr>
          <w:p w14:paraId="595103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98.1</w:t>
            </w:r>
          </w:p>
        </w:tc>
      </w:tr>
      <w:tr w:rsidR="001C6D88" w:rsidRPr="00882F33" w14:paraId="5951032E" w14:textId="77777777" w:rsidTr="00E006AE">
        <w:trPr>
          <w:trHeight w:val="102"/>
        </w:trPr>
        <w:tc>
          <w:tcPr>
            <w:tcW w:w="1654" w:type="dxa"/>
            <w:tcMar>
              <w:top w:w="20" w:type="dxa"/>
              <w:left w:w="120" w:type="dxa"/>
              <w:bottom w:w="20" w:type="dxa"/>
              <w:right w:w="120" w:type="dxa"/>
            </w:tcMar>
            <w:vAlign w:val="center"/>
            <w:hideMark/>
          </w:tcPr>
          <w:p w14:paraId="595103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Mozambique</w:t>
            </w:r>
          </w:p>
        </w:tc>
        <w:tc>
          <w:tcPr>
            <w:tcW w:w="1245" w:type="dxa"/>
            <w:tcMar>
              <w:top w:w="20" w:type="dxa"/>
              <w:left w:w="120" w:type="dxa"/>
              <w:bottom w:w="20" w:type="dxa"/>
              <w:right w:w="120" w:type="dxa"/>
            </w:tcMar>
            <w:vAlign w:val="center"/>
            <w:hideMark/>
          </w:tcPr>
          <w:p w14:paraId="595103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17,639</w:t>
            </w:r>
          </w:p>
        </w:tc>
        <w:tc>
          <w:tcPr>
            <w:tcW w:w="1550" w:type="dxa"/>
            <w:tcMar>
              <w:top w:w="20" w:type="dxa"/>
              <w:left w:w="120" w:type="dxa"/>
              <w:bottom w:w="20" w:type="dxa"/>
              <w:right w:w="120" w:type="dxa"/>
            </w:tcMar>
            <w:vAlign w:val="center"/>
            <w:hideMark/>
          </w:tcPr>
          <w:p w14:paraId="595103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97.9</w:t>
            </w:r>
          </w:p>
        </w:tc>
      </w:tr>
      <w:tr w:rsidR="001C6D88" w:rsidRPr="00882F33" w14:paraId="5951033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Kazakhstan</w:t>
            </w:r>
          </w:p>
        </w:tc>
        <w:tc>
          <w:tcPr>
            <w:tcW w:w="1245" w:type="dxa"/>
            <w:shd w:val="clear" w:color="auto" w:fill="FDF5EA"/>
            <w:tcMar>
              <w:top w:w="20" w:type="dxa"/>
              <w:left w:w="120" w:type="dxa"/>
              <w:bottom w:w="20" w:type="dxa"/>
              <w:right w:w="120" w:type="dxa"/>
            </w:tcMar>
            <w:vAlign w:val="center"/>
            <w:hideMark/>
          </w:tcPr>
          <w:p w14:paraId="595103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20,820</w:t>
            </w:r>
          </w:p>
        </w:tc>
        <w:tc>
          <w:tcPr>
            <w:tcW w:w="1550" w:type="dxa"/>
            <w:shd w:val="clear" w:color="auto" w:fill="FDF5EA"/>
            <w:tcMar>
              <w:top w:w="20" w:type="dxa"/>
              <w:left w:w="120" w:type="dxa"/>
              <w:bottom w:w="20" w:type="dxa"/>
              <w:right w:w="120" w:type="dxa"/>
            </w:tcMar>
            <w:vAlign w:val="center"/>
            <w:hideMark/>
          </w:tcPr>
          <w:p w14:paraId="595103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97.8</w:t>
            </w:r>
          </w:p>
        </w:tc>
      </w:tr>
      <w:tr w:rsidR="001C6D88" w:rsidRPr="00882F33" w14:paraId="59510336" w14:textId="77777777" w:rsidTr="00E006AE">
        <w:trPr>
          <w:trHeight w:val="102"/>
        </w:trPr>
        <w:tc>
          <w:tcPr>
            <w:tcW w:w="1654" w:type="dxa"/>
            <w:tcMar>
              <w:top w:w="20" w:type="dxa"/>
              <w:left w:w="120" w:type="dxa"/>
              <w:bottom w:w="20" w:type="dxa"/>
              <w:right w:w="120" w:type="dxa"/>
            </w:tcMar>
            <w:vAlign w:val="center"/>
            <w:hideMark/>
          </w:tcPr>
          <w:p w14:paraId="595103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Myanmar</w:t>
            </w:r>
          </w:p>
        </w:tc>
        <w:tc>
          <w:tcPr>
            <w:tcW w:w="1245" w:type="dxa"/>
            <w:tcMar>
              <w:top w:w="20" w:type="dxa"/>
              <w:left w:w="120" w:type="dxa"/>
              <w:bottom w:w="20" w:type="dxa"/>
              <w:right w:w="120" w:type="dxa"/>
            </w:tcMar>
            <w:vAlign w:val="center"/>
            <w:hideMark/>
          </w:tcPr>
          <w:p w14:paraId="595103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52,276</w:t>
            </w:r>
          </w:p>
        </w:tc>
        <w:tc>
          <w:tcPr>
            <w:tcW w:w="1550" w:type="dxa"/>
            <w:tcMar>
              <w:top w:w="20" w:type="dxa"/>
              <w:left w:w="120" w:type="dxa"/>
              <w:bottom w:w="20" w:type="dxa"/>
              <w:right w:w="120" w:type="dxa"/>
            </w:tcMar>
            <w:vAlign w:val="center"/>
            <w:hideMark/>
          </w:tcPr>
          <w:p w14:paraId="595103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97.7</w:t>
            </w:r>
          </w:p>
        </w:tc>
      </w:tr>
      <w:tr w:rsidR="001C6D88" w:rsidRPr="00882F33" w14:paraId="5951033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New Zealand</w:t>
            </w:r>
          </w:p>
        </w:tc>
        <w:tc>
          <w:tcPr>
            <w:tcW w:w="1245" w:type="dxa"/>
            <w:shd w:val="clear" w:color="auto" w:fill="FDF5EA"/>
            <w:tcMar>
              <w:top w:w="20" w:type="dxa"/>
              <w:left w:w="120" w:type="dxa"/>
              <w:bottom w:w="20" w:type="dxa"/>
              <w:right w:w="120" w:type="dxa"/>
            </w:tcMar>
            <w:vAlign w:val="center"/>
            <w:hideMark/>
          </w:tcPr>
          <w:p w14:paraId="595103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10,328</w:t>
            </w:r>
          </w:p>
        </w:tc>
        <w:tc>
          <w:tcPr>
            <w:tcW w:w="1550" w:type="dxa"/>
            <w:shd w:val="clear" w:color="auto" w:fill="FDF5EA"/>
            <w:tcMar>
              <w:top w:w="20" w:type="dxa"/>
              <w:left w:w="120" w:type="dxa"/>
              <w:bottom w:w="20" w:type="dxa"/>
              <w:right w:w="120" w:type="dxa"/>
            </w:tcMar>
            <w:vAlign w:val="center"/>
            <w:hideMark/>
          </w:tcPr>
          <w:p w14:paraId="595103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97.7</w:t>
            </w:r>
          </w:p>
        </w:tc>
      </w:tr>
      <w:tr w:rsidR="001C6D88" w:rsidRPr="00882F33" w14:paraId="5951033E" w14:textId="77777777" w:rsidTr="00E006AE">
        <w:trPr>
          <w:trHeight w:val="102"/>
        </w:trPr>
        <w:tc>
          <w:tcPr>
            <w:tcW w:w="1654" w:type="dxa"/>
            <w:tcMar>
              <w:top w:w="20" w:type="dxa"/>
              <w:left w:w="120" w:type="dxa"/>
              <w:bottom w:w="20" w:type="dxa"/>
              <w:right w:w="120" w:type="dxa"/>
            </w:tcMar>
            <w:vAlign w:val="center"/>
            <w:hideMark/>
          </w:tcPr>
          <w:p w14:paraId="595103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La Réunion</w:t>
            </w:r>
          </w:p>
        </w:tc>
        <w:tc>
          <w:tcPr>
            <w:tcW w:w="1245" w:type="dxa"/>
            <w:tcMar>
              <w:top w:w="20" w:type="dxa"/>
              <w:left w:w="120" w:type="dxa"/>
              <w:bottom w:w="20" w:type="dxa"/>
              <w:right w:w="120" w:type="dxa"/>
            </w:tcMar>
            <w:vAlign w:val="center"/>
            <w:hideMark/>
          </w:tcPr>
          <w:p w14:paraId="595103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1,520</w:t>
            </w:r>
          </w:p>
        </w:tc>
        <w:tc>
          <w:tcPr>
            <w:tcW w:w="1550" w:type="dxa"/>
            <w:tcMar>
              <w:top w:w="20" w:type="dxa"/>
              <w:left w:w="120" w:type="dxa"/>
              <w:bottom w:w="20" w:type="dxa"/>
              <w:right w:w="120" w:type="dxa"/>
            </w:tcMar>
            <w:vAlign w:val="center"/>
            <w:hideMark/>
          </w:tcPr>
          <w:p w14:paraId="595103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97.7</w:t>
            </w:r>
          </w:p>
        </w:tc>
      </w:tr>
      <w:tr w:rsidR="001C6D88" w:rsidRPr="00882F33" w14:paraId="5951034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Cambodia</w:t>
            </w:r>
          </w:p>
        </w:tc>
        <w:tc>
          <w:tcPr>
            <w:tcW w:w="1245" w:type="dxa"/>
            <w:shd w:val="clear" w:color="auto" w:fill="FDF5EA"/>
            <w:tcMar>
              <w:top w:w="20" w:type="dxa"/>
              <w:left w:w="120" w:type="dxa"/>
              <w:bottom w:w="20" w:type="dxa"/>
              <w:right w:w="120" w:type="dxa"/>
            </w:tcMar>
            <w:vAlign w:val="center"/>
            <w:hideMark/>
          </w:tcPr>
          <w:p w14:paraId="595103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12,534</w:t>
            </w:r>
          </w:p>
        </w:tc>
        <w:tc>
          <w:tcPr>
            <w:tcW w:w="1550" w:type="dxa"/>
            <w:shd w:val="clear" w:color="auto" w:fill="FDF5EA"/>
            <w:tcMar>
              <w:top w:w="20" w:type="dxa"/>
              <w:left w:w="120" w:type="dxa"/>
              <w:bottom w:w="20" w:type="dxa"/>
              <w:right w:w="120" w:type="dxa"/>
            </w:tcMar>
            <w:vAlign w:val="center"/>
            <w:hideMark/>
          </w:tcPr>
          <w:p w14:paraId="595103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96.1</w:t>
            </w:r>
          </w:p>
        </w:tc>
      </w:tr>
      <w:tr w:rsidR="001C6D88" w:rsidRPr="00882F33" w14:paraId="59510346" w14:textId="77777777" w:rsidTr="00E006AE">
        <w:trPr>
          <w:trHeight w:val="102"/>
        </w:trPr>
        <w:tc>
          <w:tcPr>
            <w:tcW w:w="1654" w:type="dxa"/>
            <w:tcMar>
              <w:top w:w="20" w:type="dxa"/>
              <w:left w:w="120" w:type="dxa"/>
              <w:bottom w:w="20" w:type="dxa"/>
              <w:right w:w="120" w:type="dxa"/>
            </w:tcMar>
            <w:vAlign w:val="center"/>
            <w:hideMark/>
          </w:tcPr>
          <w:p w14:paraId="595103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Austria</w:t>
            </w:r>
          </w:p>
        </w:tc>
        <w:tc>
          <w:tcPr>
            <w:tcW w:w="1245" w:type="dxa"/>
            <w:tcMar>
              <w:top w:w="20" w:type="dxa"/>
              <w:left w:w="120" w:type="dxa"/>
              <w:bottom w:w="20" w:type="dxa"/>
              <w:right w:w="120" w:type="dxa"/>
            </w:tcMar>
            <w:vAlign w:val="center"/>
            <w:hideMark/>
          </w:tcPr>
          <w:p w14:paraId="595103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22,353</w:t>
            </w:r>
          </w:p>
        </w:tc>
        <w:tc>
          <w:tcPr>
            <w:tcW w:w="1550" w:type="dxa"/>
            <w:tcMar>
              <w:top w:w="20" w:type="dxa"/>
              <w:left w:w="120" w:type="dxa"/>
              <w:bottom w:w="20" w:type="dxa"/>
              <w:right w:w="120" w:type="dxa"/>
            </w:tcMar>
            <w:vAlign w:val="center"/>
            <w:hideMark/>
          </w:tcPr>
          <w:p w14:paraId="595103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95.4</w:t>
            </w:r>
          </w:p>
        </w:tc>
      </w:tr>
      <w:tr w:rsidR="001C6D88" w:rsidRPr="00882F33" w14:paraId="5951034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Paraguay</w:t>
            </w:r>
          </w:p>
        </w:tc>
        <w:tc>
          <w:tcPr>
            <w:tcW w:w="1245" w:type="dxa"/>
            <w:shd w:val="clear" w:color="auto" w:fill="FDF5EA"/>
            <w:tcMar>
              <w:top w:w="20" w:type="dxa"/>
              <w:left w:w="120" w:type="dxa"/>
              <w:bottom w:w="20" w:type="dxa"/>
              <w:right w:w="120" w:type="dxa"/>
            </w:tcMar>
            <w:vAlign w:val="center"/>
            <w:hideMark/>
          </w:tcPr>
          <w:p w14:paraId="595103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6,496</w:t>
            </w:r>
          </w:p>
        </w:tc>
        <w:tc>
          <w:tcPr>
            <w:tcW w:w="1550" w:type="dxa"/>
            <w:shd w:val="clear" w:color="auto" w:fill="FDF5EA"/>
            <w:tcMar>
              <w:top w:w="20" w:type="dxa"/>
              <w:left w:w="120" w:type="dxa"/>
              <w:bottom w:w="20" w:type="dxa"/>
              <w:right w:w="120" w:type="dxa"/>
            </w:tcMar>
            <w:vAlign w:val="center"/>
            <w:hideMark/>
          </w:tcPr>
          <w:p w14:paraId="595103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94.6</w:t>
            </w:r>
          </w:p>
        </w:tc>
      </w:tr>
      <w:tr w:rsidR="001C6D88" w:rsidRPr="00882F33" w14:paraId="5951034E" w14:textId="77777777" w:rsidTr="00E006AE">
        <w:trPr>
          <w:trHeight w:val="102"/>
        </w:trPr>
        <w:tc>
          <w:tcPr>
            <w:tcW w:w="1654" w:type="dxa"/>
            <w:tcMar>
              <w:top w:w="20" w:type="dxa"/>
              <w:left w:w="120" w:type="dxa"/>
              <w:bottom w:w="20" w:type="dxa"/>
              <w:right w:w="120" w:type="dxa"/>
            </w:tcMar>
            <w:vAlign w:val="center"/>
            <w:hideMark/>
          </w:tcPr>
          <w:p w14:paraId="595103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Syria</w:t>
            </w:r>
          </w:p>
        </w:tc>
        <w:tc>
          <w:tcPr>
            <w:tcW w:w="1245" w:type="dxa"/>
            <w:tcMar>
              <w:top w:w="20" w:type="dxa"/>
              <w:left w:w="120" w:type="dxa"/>
              <w:bottom w:w="20" w:type="dxa"/>
              <w:right w:w="120" w:type="dxa"/>
            </w:tcMar>
            <w:vAlign w:val="center"/>
            <w:hideMark/>
          </w:tcPr>
          <w:p w14:paraId="595103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12,807</w:t>
            </w:r>
          </w:p>
        </w:tc>
        <w:tc>
          <w:tcPr>
            <w:tcW w:w="1550" w:type="dxa"/>
            <w:tcMar>
              <w:top w:w="20" w:type="dxa"/>
              <w:left w:w="120" w:type="dxa"/>
              <w:bottom w:w="20" w:type="dxa"/>
              <w:right w:w="120" w:type="dxa"/>
            </w:tcMar>
            <w:vAlign w:val="center"/>
            <w:hideMark/>
          </w:tcPr>
          <w:p w14:paraId="595103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94.4</w:t>
            </w:r>
          </w:p>
        </w:tc>
      </w:tr>
      <w:tr w:rsidR="001C6D88" w:rsidRPr="00882F33" w14:paraId="5951035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Iran</w:t>
            </w:r>
          </w:p>
        </w:tc>
        <w:tc>
          <w:tcPr>
            <w:tcW w:w="1245" w:type="dxa"/>
            <w:shd w:val="clear" w:color="auto" w:fill="FDF5EA"/>
            <w:tcMar>
              <w:top w:w="20" w:type="dxa"/>
              <w:left w:w="120" w:type="dxa"/>
              <w:bottom w:w="20" w:type="dxa"/>
              <w:right w:w="120" w:type="dxa"/>
            </w:tcMar>
            <w:vAlign w:val="center"/>
            <w:hideMark/>
          </w:tcPr>
          <w:p w14:paraId="595103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78,646</w:t>
            </w:r>
          </w:p>
        </w:tc>
        <w:tc>
          <w:tcPr>
            <w:tcW w:w="1550" w:type="dxa"/>
            <w:shd w:val="clear" w:color="auto" w:fill="FDF5EA"/>
            <w:tcMar>
              <w:top w:w="20" w:type="dxa"/>
              <w:left w:w="120" w:type="dxa"/>
              <w:bottom w:w="20" w:type="dxa"/>
              <w:right w:w="120" w:type="dxa"/>
            </w:tcMar>
            <w:vAlign w:val="center"/>
            <w:hideMark/>
          </w:tcPr>
          <w:p w14:paraId="595103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93.4</w:t>
            </w:r>
          </w:p>
        </w:tc>
      </w:tr>
      <w:tr w:rsidR="001C6D88" w:rsidRPr="00882F33" w14:paraId="59510356" w14:textId="77777777" w:rsidTr="00E006AE">
        <w:trPr>
          <w:trHeight w:val="102"/>
        </w:trPr>
        <w:tc>
          <w:tcPr>
            <w:tcW w:w="1654" w:type="dxa"/>
            <w:tcMar>
              <w:top w:w="20" w:type="dxa"/>
              <w:left w:w="120" w:type="dxa"/>
              <w:bottom w:w="20" w:type="dxa"/>
              <w:right w:w="120" w:type="dxa"/>
            </w:tcMar>
            <w:vAlign w:val="center"/>
            <w:hideMark/>
          </w:tcPr>
          <w:p w14:paraId="595103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Venezuela</w:t>
            </w:r>
          </w:p>
        </w:tc>
        <w:tc>
          <w:tcPr>
            <w:tcW w:w="1245" w:type="dxa"/>
            <w:tcMar>
              <w:top w:w="20" w:type="dxa"/>
              <w:left w:w="120" w:type="dxa"/>
              <w:bottom w:w="20" w:type="dxa"/>
              <w:right w:w="120" w:type="dxa"/>
            </w:tcMar>
            <w:vAlign w:val="center"/>
            <w:hideMark/>
          </w:tcPr>
          <w:p w14:paraId="595103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30,567</w:t>
            </w:r>
          </w:p>
        </w:tc>
        <w:tc>
          <w:tcPr>
            <w:tcW w:w="1550" w:type="dxa"/>
            <w:tcMar>
              <w:top w:w="20" w:type="dxa"/>
              <w:left w:w="120" w:type="dxa"/>
              <w:bottom w:w="20" w:type="dxa"/>
              <w:right w:w="120" w:type="dxa"/>
            </w:tcMar>
            <w:vAlign w:val="center"/>
            <w:hideMark/>
          </w:tcPr>
          <w:p w14:paraId="595103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93.2</w:t>
            </w:r>
          </w:p>
        </w:tc>
      </w:tr>
      <w:tr w:rsidR="001C6D88" w:rsidRPr="00882F33" w14:paraId="5951035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Tanzania</w:t>
            </w:r>
          </w:p>
        </w:tc>
        <w:tc>
          <w:tcPr>
            <w:tcW w:w="1245" w:type="dxa"/>
            <w:shd w:val="clear" w:color="auto" w:fill="FDF5EA"/>
            <w:tcMar>
              <w:top w:w="20" w:type="dxa"/>
              <w:left w:w="120" w:type="dxa"/>
              <w:bottom w:w="20" w:type="dxa"/>
              <w:right w:w="120" w:type="dxa"/>
            </w:tcMar>
            <w:vAlign w:val="center"/>
            <w:hideMark/>
          </w:tcPr>
          <w:p w14:paraId="595103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26,679</w:t>
            </w:r>
          </w:p>
        </w:tc>
        <w:tc>
          <w:tcPr>
            <w:tcW w:w="1550" w:type="dxa"/>
            <w:shd w:val="clear" w:color="auto" w:fill="FDF5EA"/>
            <w:tcMar>
              <w:top w:w="20" w:type="dxa"/>
              <w:left w:w="120" w:type="dxa"/>
              <w:bottom w:w="20" w:type="dxa"/>
              <w:right w:w="120" w:type="dxa"/>
            </w:tcMar>
            <w:vAlign w:val="center"/>
            <w:hideMark/>
          </w:tcPr>
          <w:p w14:paraId="595103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93.1</w:t>
            </w:r>
          </w:p>
        </w:tc>
      </w:tr>
      <w:tr w:rsidR="001C6D88" w:rsidRPr="00882F33" w14:paraId="5951035E" w14:textId="77777777" w:rsidTr="00E006AE">
        <w:trPr>
          <w:trHeight w:val="102"/>
        </w:trPr>
        <w:tc>
          <w:tcPr>
            <w:tcW w:w="1654" w:type="dxa"/>
            <w:tcMar>
              <w:top w:w="20" w:type="dxa"/>
              <w:left w:w="120" w:type="dxa"/>
              <w:bottom w:w="20" w:type="dxa"/>
              <w:right w:w="120" w:type="dxa"/>
            </w:tcMar>
            <w:vAlign w:val="center"/>
            <w:hideMark/>
          </w:tcPr>
          <w:p w14:paraId="595103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Canada</w:t>
            </w:r>
          </w:p>
        </w:tc>
        <w:tc>
          <w:tcPr>
            <w:tcW w:w="1245" w:type="dxa"/>
            <w:tcMar>
              <w:top w:w="20" w:type="dxa"/>
              <w:left w:w="120" w:type="dxa"/>
              <w:bottom w:w="20" w:type="dxa"/>
              <w:right w:w="120" w:type="dxa"/>
            </w:tcMar>
            <w:vAlign w:val="center"/>
            <w:hideMark/>
          </w:tcPr>
          <w:p w14:paraId="595103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86,053</w:t>
            </w:r>
          </w:p>
        </w:tc>
        <w:tc>
          <w:tcPr>
            <w:tcW w:w="1550" w:type="dxa"/>
            <w:tcMar>
              <w:top w:w="20" w:type="dxa"/>
              <w:left w:w="120" w:type="dxa"/>
              <w:bottom w:w="20" w:type="dxa"/>
              <w:right w:w="120" w:type="dxa"/>
            </w:tcMar>
            <w:vAlign w:val="center"/>
            <w:hideMark/>
          </w:tcPr>
          <w:p w14:paraId="595103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92.9</w:t>
            </w:r>
          </w:p>
        </w:tc>
      </w:tr>
      <w:tr w:rsidR="001C6D88" w:rsidRPr="00882F33" w14:paraId="5951036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Norway</w:t>
            </w:r>
          </w:p>
        </w:tc>
        <w:tc>
          <w:tcPr>
            <w:tcW w:w="1245" w:type="dxa"/>
            <w:shd w:val="clear" w:color="auto" w:fill="FDF5EA"/>
            <w:tcMar>
              <w:top w:w="20" w:type="dxa"/>
              <w:left w:w="120" w:type="dxa"/>
              <w:bottom w:w="20" w:type="dxa"/>
              <w:right w:w="120" w:type="dxa"/>
            </w:tcMar>
            <w:vAlign w:val="center"/>
            <w:hideMark/>
          </w:tcPr>
          <w:p w14:paraId="595103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11,929</w:t>
            </w:r>
          </w:p>
        </w:tc>
        <w:tc>
          <w:tcPr>
            <w:tcW w:w="1550" w:type="dxa"/>
            <w:shd w:val="clear" w:color="auto" w:fill="FDF5EA"/>
            <w:tcMar>
              <w:top w:w="20" w:type="dxa"/>
              <w:left w:w="120" w:type="dxa"/>
              <w:bottom w:w="20" w:type="dxa"/>
              <w:right w:w="120" w:type="dxa"/>
            </w:tcMar>
            <w:vAlign w:val="center"/>
            <w:hideMark/>
          </w:tcPr>
          <w:p w14:paraId="595103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91.4</w:t>
            </w:r>
          </w:p>
        </w:tc>
      </w:tr>
      <w:tr w:rsidR="001C6D88" w:rsidRPr="00882F33" w14:paraId="59510366" w14:textId="77777777" w:rsidTr="00E006AE">
        <w:trPr>
          <w:trHeight w:val="102"/>
        </w:trPr>
        <w:tc>
          <w:tcPr>
            <w:tcW w:w="1654" w:type="dxa"/>
            <w:tcMar>
              <w:top w:w="20" w:type="dxa"/>
              <w:left w:w="120" w:type="dxa"/>
              <w:bottom w:w="20" w:type="dxa"/>
              <w:right w:w="120" w:type="dxa"/>
            </w:tcMar>
            <w:vAlign w:val="center"/>
            <w:hideMark/>
          </w:tcPr>
          <w:p w14:paraId="595103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Italy</w:t>
            </w:r>
          </w:p>
        </w:tc>
        <w:tc>
          <w:tcPr>
            <w:tcW w:w="1245" w:type="dxa"/>
            <w:tcMar>
              <w:top w:w="20" w:type="dxa"/>
              <w:left w:w="120" w:type="dxa"/>
              <w:bottom w:w="20" w:type="dxa"/>
              <w:right w:w="120" w:type="dxa"/>
            </w:tcMar>
            <w:vAlign w:val="center"/>
            <w:hideMark/>
          </w:tcPr>
          <w:p w14:paraId="595103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173,469</w:t>
            </w:r>
          </w:p>
        </w:tc>
        <w:tc>
          <w:tcPr>
            <w:tcW w:w="1550" w:type="dxa"/>
            <w:tcMar>
              <w:top w:w="20" w:type="dxa"/>
              <w:left w:w="120" w:type="dxa"/>
              <w:bottom w:w="20" w:type="dxa"/>
              <w:right w:w="120" w:type="dxa"/>
            </w:tcMar>
            <w:vAlign w:val="center"/>
            <w:hideMark/>
          </w:tcPr>
          <w:p w14:paraId="595103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90.6</w:t>
            </w:r>
          </w:p>
        </w:tc>
      </w:tr>
      <w:tr w:rsidR="001C6D88" w:rsidRPr="00882F33" w14:paraId="5951036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Brazil</w:t>
            </w:r>
          </w:p>
        </w:tc>
        <w:tc>
          <w:tcPr>
            <w:tcW w:w="1245" w:type="dxa"/>
            <w:shd w:val="clear" w:color="auto" w:fill="FDF5EA"/>
            <w:tcMar>
              <w:top w:w="20" w:type="dxa"/>
              <w:left w:w="120" w:type="dxa"/>
              <w:bottom w:w="20" w:type="dxa"/>
              <w:right w:w="120" w:type="dxa"/>
            </w:tcMar>
            <w:vAlign w:val="center"/>
            <w:hideMark/>
          </w:tcPr>
          <w:p w14:paraId="595103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256,954</w:t>
            </w:r>
          </w:p>
        </w:tc>
        <w:tc>
          <w:tcPr>
            <w:tcW w:w="1550" w:type="dxa"/>
            <w:shd w:val="clear" w:color="auto" w:fill="FDF5EA"/>
            <w:tcMar>
              <w:top w:w="20" w:type="dxa"/>
              <w:left w:w="120" w:type="dxa"/>
              <w:bottom w:w="20" w:type="dxa"/>
              <w:right w:w="120" w:type="dxa"/>
            </w:tcMar>
            <w:vAlign w:val="center"/>
            <w:hideMark/>
          </w:tcPr>
          <w:p w14:paraId="595103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90.2</w:t>
            </w:r>
          </w:p>
        </w:tc>
      </w:tr>
      <w:tr w:rsidR="001C6D88" w:rsidRPr="00882F33" w14:paraId="5951036E" w14:textId="77777777" w:rsidTr="00E006AE">
        <w:trPr>
          <w:trHeight w:val="102"/>
        </w:trPr>
        <w:tc>
          <w:tcPr>
            <w:tcW w:w="1654" w:type="dxa"/>
            <w:tcMar>
              <w:top w:w="20" w:type="dxa"/>
              <w:left w:w="120" w:type="dxa"/>
              <w:bottom w:w="20" w:type="dxa"/>
              <w:right w:w="120" w:type="dxa"/>
            </w:tcMar>
            <w:vAlign w:val="center"/>
            <w:hideMark/>
          </w:tcPr>
          <w:p w14:paraId="595103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Azerbaijan</w:t>
            </w:r>
          </w:p>
        </w:tc>
        <w:tc>
          <w:tcPr>
            <w:tcW w:w="1245" w:type="dxa"/>
            <w:tcMar>
              <w:top w:w="20" w:type="dxa"/>
              <w:left w:w="120" w:type="dxa"/>
              <w:bottom w:w="20" w:type="dxa"/>
              <w:right w:w="120" w:type="dxa"/>
            </w:tcMar>
            <w:vAlign w:val="center"/>
            <w:hideMark/>
          </w:tcPr>
          <w:p w14:paraId="595103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10,333</w:t>
            </w:r>
          </w:p>
        </w:tc>
        <w:tc>
          <w:tcPr>
            <w:tcW w:w="1550" w:type="dxa"/>
            <w:tcMar>
              <w:top w:w="20" w:type="dxa"/>
              <w:left w:w="120" w:type="dxa"/>
              <w:bottom w:w="20" w:type="dxa"/>
              <w:right w:w="120" w:type="dxa"/>
            </w:tcMar>
            <w:vAlign w:val="center"/>
            <w:hideMark/>
          </w:tcPr>
          <w:p w14:paraId="595103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90.1</w:t>
            </w:r>
          </w:p>
        </w:tc>
      </w:tr>
      <w:tr w:rsidR="001C6D88" w:rsidRPr="00882F33" w14:paraId="5951037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Spain</w:t>
            </w:r>
          </w:p>
        </w:tc>
        <w:tc>
          <w:tcPr>
            <w:tcW w:w="1245" w:type="dxa"/>
            <w:shd w:val="clear" w:color="auto" w:fill="FDF5EA"/>
            <w:tcMar>
              <w:top w:w="20" w:type="dxa"/>
              <w:left w:w="120" w:type="dxa"/>
              <w:bottom w:w="20" w:type="dxa"/>
              <w:right w:w="120" w:type="dxa"/>
            </w:tcMar>
            <w:vAlign w:val="center"/>
            <w:hideMark/>
          </w:tcPr>
          <w:p w14:paraId="595103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112,335</w:t>
            </w:r>
          </w:p>
        </w:tc>
        <w:tc>
          <w:tcPr>
            <w:tcW w:w="1550" w:type="dxa"/>
            <w:shd w:val="clear" w:color="auto" w:fill="FDF5EA"/>
            <w:tcMar>
              <w:top w:w="20" w:type="dxa"/>
              <w:left w:w="120" w:type="dxa"/>
              <w:bottom w:w="20" w:type="dxa"/>
              <w:right w:w="120" w:type="dxa"/>
            </w:tcMar>
            <w:vAlign w:val="center"/>
            <w:hideMark/>
          </w:tcPr>
          <w:p w14:paraId="595103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90.0</w:t>
            </w:r>
          </w:p>
        </w:tc>
      </w:tr>
      <w:tr w:rsidR="001C6D88" w:rsidRPr="00882F33" w14:paraId="59510376" w14:textId="77777777" w:rsidTr="00E006AE">
        <w:trPr>
          <w:trHeight w:val="102"/>
        </w:trPr>
        <w:tc>
          <w:tcPr>
            <w:tcW w:w="1654" w:type="dxa"/>
            <w:tcMar>
              <w:top w:w="20" w:type="dxa"/>
              <w:left w:w="120" w:type="dxa"/>
              <w:bottom w:w="20" w:type="dxa"/>
              <w:right w:w="120" w:type="dxa"/>
            </w:tcMar>
            <w:vAlign w:val="center"/>
            <w:hideMark/>
          </w:tcPr>
          <w:p w14:paraId="595103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Israel</w:t>
            </w:r>
          </w:p>
        </w:tc>
        <w:tc>
          <w:tcPr>
            <w:tcW w:w="1245" w:type="dxa"/>
            <w:tcMar>
              <w:top w:w="20" w:type="dxa"/>
              <w:left w:w="120" w:type="dxa"/>
              <w:bottom w:w="20" w:type="dxa"/>
              <w:right w:w="120" w:type="dxa"/>
            </w:tcMar>
            <w:vAlign w:val="center"/>
            <w:hideMark/>
          </w:tcPr>
          <w:p w14:paraId="595103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12,896</w:t>
            </w:r>
          </w:p>
        </w:tc>
        <w:tc>
          <w:tcPr>
            <w:tcW w:w="1550" w:type="dxa"/>
            <w:tcMar>
              <w:top w:w="20" w:type="dxa"/>
              <w:left w:w="120" w:type="dxa"/>
              <w:bottom w:w="20" w:type="dxa"/>
              <w:right w:w="120" w:type="dxa"/>
            </w:tcMar>
            <w:vAlign w:val="center"/>
            <w:hideMark/>
          </w:tcPr>
          <w:p w14:paraId="595103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89.8</w:t>
            </w:r>
          </w:p>
        </w:tc>
      </w:tr>
      <w:tr w:rsidR="001C6D88" w:rsidRPr="00882F33" w14:paraId="5951037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w:t>
            </w:r>
          </w:p>
        </w:tc>
        <w:tc>
          <w:tcPr>
            <w:tcW w:w="1245" w:type="dxa"/>
            <w:shd w:val="clear" w:color="auto" w:fill="FDF5EA"/>
            <w:tcMar>
              <w:top w:w="20" w:type="dxa"/>
              <w:left w:w="120" w:type="dxa"/>
              <w:bottom w:w="20" w:type="dxa"/>
              <w:right w:w="120" w:type="dxa"/>
            </w:tcMar>
            <w:vAlign w:val="center"/>
            <w:hideMark/>
          </w:tcPr>
          <w:p w14:paraId="595103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5,807</w:t>
            </w:r>
          </w:p>
        </w:tc>
        <w:tc>
          <w:tcPr>
            <w:tcW w:w="1550" w:type="dxa"/>
            <w:shd w:val="clear" w:color="auto" w:fill="FDF5EA"/>
            <w:tcMar>
              <w:top w:w="20" w:type="dxa"/>
              <w:left w:w="120" w:type="dxa"/>
              <w:bottom w:w="20" w:type="dxa"/>
              <w:right w:w="120" w:type="dxa"/>
            </w:tcMar>
            <w:vAlign w:val="center"/>
            <w:hideMark/>
          </w:tcPr>
          <w:p w14:paraId="595103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89.4</w:t>
            </w:r>
          </w:p>
        </w:tc>
      </w:tr>
      <w:tr w:rsidR="001C6D88" w:rsidRPr="00882F33" w14:paraId="5951037E" w14:textId="77777777" w:rsidTr="00E006AE">
        <w:trPr>
          <w:trHeight w:val="102"/>
        </w:trPr>
        <w:tc>
          <w:tcPr>
            <w:tcW w:w="1654" w:type="dxa"/>
            <w:tcMar>
              <w:top w:w="20" w:type="dxa"/>
              <w:left w:w="120" w:type="dxa"/>
              <w:bottom w:w="20" w:type="dxa"/>
              <w:right w:w="120" w:type="dxa"/>
            </w:tcMar>
            <w:vAlign w:val="center"/>
            <w:hideMark/>
          </w:tcPr>
          <w:p w14:paraId="595103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Liberia</w:t>
            </w:r>
          </w:p>
        </w:tc>
        <w:tc>
          <w:tcPr>
            <w:tcW w:w="1245" w:type="dxa"/>
            <w:tcMar>
              <w:top w:w="20" w:type="dxa"/>
              <w:left w:w="120" w:type="dxa"/>
              <w:bottom w:w="20" w:type="dxa"/>
              <w:right w:w="120" w:type="dxa"/>
            </w:tcMar>
            <w:vAlign w:val="center"/>
            <w:hideMark/>
          </w:tcPr>
          <w:p w14:paraId="595103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2,572</w:t>
            </w:r>
          </w:p>
        </w:tc>
        <w:tc>
          <w:tcPr>
            <w:tcW w:w="1550" w:type="dxa"/>
            <w:tcMar>
              <w:top w:w="20" w:type="dxa"/>
              <w:left w:w="120" w:type="dxa"/>
              <w:bottom w:w="20" w:type="dxa"/>
              <w:right w:w="120" w:type="dxa"/>
            </w:tcMar>
            <w:vAlign w:val="center"/>
            <w:hideMark/>
          </w:tcPr>
          <w:p w14:paraId="595103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89.3</w:t>
            </w:r>
          </w:p>
        </w:tc>
      </w:tr>
      <w:tr w:rsidR="001C6D88" w:rsidRPr="00882F33" w14:paraId="5951038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Somalia</w:t>
            </w:r>
          </w:p>
        </w:tc>
        <w:tc>
          <w:tcPr>
            <w:tcW w:w="1245" w:type="dxa"/>
            <w:shd w:val="clear" w:color="auto" w:fill="FDF5EA"/>
            <w:tcMar>
              <w:top w:w="20" w:type="dxa"/>
              <w:left w:w="120" w:type="dxa"/>
              <w:bottom w:w="20" w:type="dxa"/>
              <w:right w:w="120" w:type="dxa"/>
            </w:tcMar>
            <w:vAlign w:val="center"/>
            <w:hideMark/>
          </w:tcPr>
          <w:p w14:paraId="595103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7,301</w:t>
            </w:r>
          </w:p>
        </w:tc>
        <w:tc>
          <w:tcPr>
            <w:tcW w:w="1550" w:type="dxa"/>
            <w:shd w:val="clear" w:color="auto" w:fill="FDF5EA"/>
            <w:tcMar>
              <w:top w:w="20" w:type="dxa"/>
              <w:left w:w="120" w:type="dxa"/>
              <w:bottom w:w="20" w:type="dxa"/>
              <w:right w:w="120" w:type="dxa"/>
            </w:tcMar>
            <w:vAlign w:val="center"/>
            <w:hideMark/>
          </w:tcPr>
          <w:p w14:paraId="595103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89.1</w:t>
            </w:r>
          </w:p>
        </w:tc>
      </w:tr>
      <w:tr w:rsidR="001C6D88" w:rsidRPr="00882F33" w14:paraId="59510386" w14:textId="77777777" w:rsidTr="00E006AE">
        <w:trPr>
          <w:trHeight w:val="102"/>
        </w:trPr>
        <w:tc>
          <w:tcPr>
            <w:tcW w:w="1654" w:type="dxa"/>
            <w:tcMar>
              <w:top w:w="20" w:type="dxa"/>
              <w:left w:w="120" w:type="dxa"/>
              <w:bottom w:w="20" w:type="dxa"/>
              <w:right w:w="120" w:type="dxa"/>
            </w:tcMar>
            <w:vAlign w:val="center"/>
            <w:hideMark/>
          </w:tcPr>
          <w:p w14:paraId="595103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Jordan</w:t>
            </w:r>
          </w:p>
        </w:tc>
        <w:tc>
          <w:tcPr>
            <w:tcW w:w="1245" w:type="dxa"/>
            <w:tcMar>
              <w:top w:w="20" w:type="dxa"/>
              <w:left w:w="120" w:type="dxa"/>
              <w:bottom w:w="20" w:type="dxa"/>
              <w:right w:w="120" w:type="dxa"/>
            </w:tcMar>
            <w:vAlign w:val="center"/>
            <w:hideMark/>
          </w:tcPr>
          <w:p w14:paraId="595103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6,143</w:t>
            </w:r>
          </w:p>
        </w:tc>
        <w:tc>
          <w:tcPr>
            <w:tcW w:w="1550" w:type="dxa"/>
            <w:tcMar>
              <w:top w:w="20" w:type="dxa"/>
              <w:left w:w="120" w:type="dxa"/>
              <w:bottom w:w="20" w:type="dxa"/>
              <w:right w:w="120" w:type="dxa"/>
            </w:tcMar>
            <w:vAlign w:val="center"/>
            <w:hideMark/>
          </w:tcPr>
          <w:p w14:paraId="595103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87.8</w:t>
            </w:r>
          </w:p>
        </w:tc>
      </w:tr>
      <w:tr w:rsidR="001C6D88" w:rsidRPr="00882F33" w14:paraId="5951038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Libya</w:t>
            </w:r>
          </w:p>
        </w:tc>
        <w:tc>
          <w:tcPr>
            <w:tcW w:w="1245" w:type="dxa"/>
            <w:shd w:val="clear" w:color="auto" w:fill="FDF5EA"/>
            <w:tcMar>
              <w:top w:w="20" w:type="dxa"/>
              <w:left w:w="120" w:type="dxa"/>
              <w:bottom w:w="20" w:type="dxa"/>
              <w:right w:w="120" w:type="dxa"/>
            </w:tcMar>
            <w:vAlign w:val="center"/>
            <w:hideMark/>
          </w:tcPr>
          <w:p w14:paraId="595103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4,728</w:t>
            </w:r>
          </w:p>
        </w:tc>
        <w:tc>
          <w:tcPr>
            <w:tcW w:w="1550" w:type="dxa"/>
            <w:shd w:val="clear" w:color="auto" w:fill="FDF5EA"/>
            <w:tcMar>
              <w:top w:w="20" w:type="dxa"/>
              <w:left w:w="120" w:type="dxa"/>
              <w:bottom w:w="20" w:type="dxa"/>
              <w:right w:w="120" w:type="dxa"/>
            </w:tcMar>
            <w:vAlign w:val="center"/>
            <w:hideMark/>
          </w:tcPr>
          <w:p w14:paraId="595103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87.8</w:t>
            </w:r>
          </w:p>
        </w:tc>
      </w:tr>
      <w:tr w:rsidR="001C6D88" w:rsidRPr="00882F33" w14:paraId="5951038E" w14:textId="77777777" w:rsidTr="00E006AE">
        <w:trPr>
          <w:trHeight w:val="102"/>
        </w:trPr>
        <w:tc>
          <w:tcPr>
            <w:tcW w:w="1654" w:type="dxa"/>
            <w:tcMar>
              <w:top w:w="20" w:type="dxa"/>
              <w:left w:w="120" w:type="dxa"/>
              <w:bottom w:w="20" w:type="dxa"/>
              <w:right w:w="120" w:type="dxa"/>
            </w:tcMar>
            <w:vAlign w:val="center"/>
            <w:hideMark/>
          </w:tcPr>
          <w:p w14:paraId="595103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Luxembourg</w:t>
            </w:r>
          </w:p>
        </w:tc>
        <w:tc>
          <w:tcPr>
            <w:tcW w:w="1245" w:type="dxa"/>
            <w:tcMar>
              <w:top w:w="20" w:type="dxa"/>
              <w:left w:w="120" w:type="dxa"/>
              <w:bottom w:w="20" w:type="dxa"/>
              <w:right w:w="120" w:type="dxa"/>
            </w:tcMar>
            <w:vAlign w:val="center"/>
            <w:hideMark/>
          </w:tcPr>
          <w:p w14:paraId="595103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1,167</w:t>
            </w:r>
          </w:p>
        </w:tc>
        <w:tc>
          <w:tcPr>
            <w:tcW w:w="1550" w:type="dxa"/>
            <w:tcMar>
              <w:top w:w="20" w:type="dxa"/>
              <w:left w:w="120" w:type="dxa"/>
              <w:bottom w:w="20" w:type="dxa"/>
              <w:right w:w="120" w:type="dxa"/>
            </w:tcMar>
            <w:vAlign w:val="center"/>
            <w:hideMark/>
          </w:tcPr>
          <w:p w14:paraId="595103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87.6</w:t>
            </w:r>
          </w:p>
        </w:tc>
      </w:tr>
      <w:tr w:rsidR="001C6D88" w:rsidRPr="00882F33" w14:paraId="5951039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Guiana</w:t>
            </w:r>
          </w:p>
        </w:tc>
        <w:tc>
          <w:tcPr>
            <w:tcW w:w="1245" w:type="dxa"/>
            <w:shd w:val="clear" w:color="auto" w:fill="FDF5EA"/>
            <w:tcMar>
              <w:top w:w="20" w:type="dxa"/>
              <w:left w:w="120" w:type="dxa"/>
              <w:bottom w:w="20" w:type="dxa"/>
              <w:right w:w="120" w:type="dxa"/>
            </w:tcMar>
            <w:vAlign w:val="center"/>
            <w:hideMark/>
          </w:tcPr>
          <w:p w14:paraId="595103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219</w:t>
            </w:r>
          </w:p>
        </w:tc>
        <w:tc>
          <w:tcPr>
            <w:tcW w:w="1550" w:type="dxa"/>
            <w:shd w:val="clear" w:color="auto" w:fill="FDF5EA"/>
            <w:tcMar>
              <w:top w:w="20" w:type="dxa"/>
              <w:left w:w="120" w:type="dxa"/>
              <w:bottom w:w="20" w:type="dxa"/>
              <w:right w:w="120" w:type="dxa"/>
            </w:tcMar>
            <w:vAlign w:val="center"/>
            <w:hideMark/>
          </w:tcPr>
          <w:p w14:paraId="595103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87.6</w:t>
            </w:r>
          </w:p>
        </w:tc>
      </w:tr>
      <w:tr w:rsidR="001C6D88" w:rsidRPr="00882F33" w14:paraId="59510396" w14:textId="77777777" w:rsidTr="00E006AE">
        <w:trPr>
          <w:trHeight w:val="102"/>
        </w:trPr>
        <w:tc>
          <w:tcPr>
            <w:tcW w:w="1654" w:type="dxa"/>
            <w:tcMar>
              <w:top w:w="20" w:type="dxa"/>
              <w:left w:w="120" w:type="dxa"/>
              <w:bottom w:w="20" w:type="dxa"/>
              <w:right w:w="120" w:type="dxa"/>
            </w:tcMar>
            <w:vAlign w:val="center"/>
            <w:hideMark/>
          </w:tcPr>
          <w:p w14:paraId="595103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Morocco</w:t>
            </w:r>
          </w:p>
        </w:tc>
        <w:tc>
          <w:tcPr>
            <w:tcW w:w="1245" w:type="dxa"/>
            <w:tcMar>
              <w:top w:w="20" w:type="dxa"/>
              <w:left w:w="120" w:type="dxa"/>
              <w:bottom w:w="20" w:type="dxa"/>
              <w:right w:w="120" w:type="dxa"/>
            </w:tcMar>
            <w:vAlign w:val="center"/>
            <w:hideMark/>
          </w:tcPr>
          <w:p w14:paraId="595103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35,096</w:t>
            </w:r>
          </w:p>
        </w:tc>
        <w:tc>
          <w:tcPr>
            <w:tcW w:w="1550" w:type="dxa"/>
            <w:tcMar>
              <w:top w:w="20" w:type="dxa"/>
              <w:left w:w="120" w:type="dxa"/>
              <w:bottom w:w="20" w:type="dxa"/>
              <w:right w:w="120" w:type="dxa"/>
            </w:tcMar>
            <w:vAlign w:val="center"/>
            <w:hideMark/>
          </w:tcPr>
          <w:p w14:paraId="595103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87.4</w:t>
            </w:r>
          </w:p>
        </w:tc>
      </w:tr>
      <w:tr w:rsidR="001C6D88" w:rsidRPr="00882F33" w14:paraId="5951039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Kyrgyzstan</w:t>
            </w:r>
          </w:p>
        </w:tc>
        <w:tc>
          <w:tcPr>
            <w:tcW w:w="1245" w:type="dxa"/>
            <w:shd w:val="clear" w:color="auto" w:fill="FDF5EA"/>
            <w:tcMar>
              <w:top w:w="20" w:type="dxa"/>
              <w:left w:w="120" w:type="dxa"/>
              <w:bottom w:w="20" w:type="dxa"/>
              <w:right w:w="120" w:type="dxa"/>
            </w:tcMar>
            <w:vAlign w:val="center"/>
            <w:hideMark/>
          </w:tcPr>
          <w:p w14:paraId="595103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4,639</w:t>
            </w:r>
          </w:p>
        </w:tc>
        <w:tc>
          <w:tcPr>
            <w:tcW w:w="1550" w:type="dxa"/>
            <w:shd w:val="clear" w:color="auto" w:fill="FDF5EA"/>
            <w:tcMar>
              <w:top w:w="20" w:type="dxa"/>
              <w:left w:w="120" w:type="dxa"/>
              <w:bottom w:w="20" w:type="dxa"/>
              <w:right w:w="120" w:type="dxa"/>
            </w:tcMar>
            <w:vAlign w:val="center"/>
            <w:hideMark/>
          </w:tcPr>
          <w:p w14:paraId="595103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87.4</w:t>
            </w:r>
          </w:p>
        </w:tc>
      </w:tr>
      <w:tr w:rsidR="001C6D88" w:rsidRPr="00882F33" w14:paraId="5951039E" w14:textId="77777777" w:rsidTr="00E006AE">
        <w:trPr>
          <w:trHeight w:val="102"/>
        </w:trPr>
        <w:tc>
          <w:tcPr>
            <w:tcW w:w="1654" w:type="dxa"/>
            <w:tcMar>
              <w:top w:w="20" w:type="dxa"/>
              <w:left w:w="120" w:type="dxa"/>
              <w:bottom w:w="20" w:type="dxa"/>
              <w:right w:w="120" w:type="dxa"/>
            </w:tcMar>
            <w:vAlign w:val="center"/>
            <w:hideMark/>
          </w:tcPr>
          <w:p w14:paraId="595103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Côte d’Ivoire</w:t>
            </w:r>
          </w:p>
        </w:tc>
        <w:tc>
          <w:tcPr>
            <w:tcW w:w="1245" w:type="dxa"/>
            <w:tcMar>
              <w:top w:w="20" w:type="dxa"/>
              <w:left w:w="120" w:type="dxa"/>
              <w:bottom w:w="20" w:type="dxa"/>
              <w:right w:w="120" w:type="dxa"/>
            </w:tcMar>
            <w:vAlign w:val="center"/>
            <w:hideMark/>
          </w:tcPr>
          <w:p w14:paraId="595103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11,663</w:t>
            </w:r>
          </w:p>
        </w:tc>
        <w:tc>
          <w:tcPr>
            <w:tcW w:w="1550" w:type="dxa"/>
            <w:tcMar>
              <w:top w:w="20" w:type="dxa"/>
              <w:left w:w="120" w:type="dxa"/>
              <w:bottom w:w="20" w:type="dxa"/>
              <w:right w:w="120" w:type="dxa"/>
            </w:tcMar>
            <w:vAlign w:val="center"/>
            <w:hideMark/>
          </w:tcPr>
          <w:p w14:paraId="595103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87.3</w:t>
            </w:r>
          </w:p>
        </w:tc>
      </w:tr>
      <w:tr w:rsidR="001C6D88" w:rsidRPr="00882F33" w14:paraId="595103A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Sweden</w:t>
            </w:r>
          </w:p>
        </w:tc>
        <w:tc>
          <w:tcPr>
            <w:tcW w:w="1245" w:type="dxa"/>
            <w:shd w:val="clear" w:color="auto" w:fill="FDF5EA"/>
            <w:tcMar>
              <w:top w:w="20" w:type="dxa"/>
              <w:left w:w="120" w:type="dxa"/>
              <w:bottom w:w="20" w:type="dxa"/>
              <w:right w:w="120" w:type="dxa"/>
            </w:tcMar>
            <w:vAlign w:val="center"/>
            <w:hideMark/>
          </w:tcPr>
          <w:p w14:paraId="595103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24,380</w:t>
            </w:r>
          </w:p>
        </w:tc>
        <w:tc>
          <w:tcPr>
            <w:tcW w:w="1550" w:type="dxa"/>
            <w:shd w:val="clear" w:color="auto" w:fill="FDF5EA"/>
            <w:tcMar>
              <w:top w:w="20" w:type="dxa"/>
              <w:left w:w="120" w:type="dxa"/>
              <w:bottom w:w="20" w:type="dxa"/>
              <w:right w:w="120" w:type="dxa"/>
            </w:tcMar>
            <w:vAlign w:val="center"/>
            <w:hideMark/>
          </w:tcPr>
          <w:p w14:paraId="595103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87.0</w:t>
            </w:r>
          </w:p>
        </w:tc>
      </w:tr>
      <w:tr w:rsidR="001C6D88" w:rsidRPr="00882F33" w14:paraId="595103A6" w14:textId="77777777" w:rsidTr="00E006AE">
        <w:trPr>
          <w:trHeight w:val="102"/>
        </w:trPr>
        <w:tc>
          <w:tcPr>
            <w:tcW w:w="1654" w:type="dxa"/>
            <w:tcMar>
              <w:top w:w="20" w:type="dxa"/>
              <w:left w:w="120" w:type="dxa"/>
              <w:bottom w:w="20" w:type="dxa"/>
              <w:right w:w="120" w:type="dxa"/>
            </w:tcMar>
            <w:vAlign w:val="center"/>
            <w:hideMark/>
          </w:tcPr>
          <w:p w14:paraId="595103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Chile</w:t>
            </w:r>
          </w:p>
        </w:tc>
        <w:tc>
          <w:tcPr>
            <w:tcW w:w="1245" w:type="dxa"/>
            <w:tcMar>
              <w:top w:w="20" w:type="dxa"/>
              <w:left w:w="120" w:type="dxa"/>
              <w:bottom w:w="20" w:type="dxa"/>
              <w:right w:w="120" w:type="dxa"/>
            </w:tcMar>
            <w:vAlign w:val="center"/>
            <w:hideMark/>
          </w:tcPr>
          <w:p w14:paraId="595103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28,323</w:t>
            </w:r>
          </w:p>
        </w:tc>
        <w:tc>
          <w:tcPr>
            <w:tcW w:w="1550" w:type="dxa"/>
            <w:tcMar>
              <w:top w:w="20" w:type="dxa"/>
              <w:left w:w="120" w:type="dxa"/>
              <w:bottom w:w="20" w:type="dxa"/>
              <w:right w:w="120" w:type="dxa"/>
            </w:tcMar>
            <w:vAlign w:val="center"/>
            <w:hideMark/>
          </w:tcPr>
          <w:p w14:paraId="595103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86.8</w:t>
            </w:r>
          </w:p>
        </w:tc>
      </w:tr>
      <w:tr w:rsidR="001C6D88" w:rsidRPr="00882F33" w14:paraId="595103A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Malaysia</w:t>
            </w:r>
          </w:p>
        </w:tc>
        <w:tc>
          <w:tcPr>
            <w:tcW w:w="1245" w:type="dxa"/>
            <w:shd w:val="clear" w:color="auto" w:fill="FDF5EA"/>
            <w:tcMar>
              <w:top w:w="20" w:type="dxa"/>
              <w:left w:w="120" w:type="dxa"/>
              <w:bottom w:w="20" w:type="dxa"/>
              <w:right w:w="120" w:type="dxa"/>
            </w:tcMar>
            <w:vAlign w:val="center"/>
            <w:hideMark/>
          </w:tcPr>
          <w:p w14:paraId="595103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29,332</w:t>
            </w:r>
          </w:p>
        </w:tc>
        <w:tc>
          <w:tcPr>
            <w:tcW w:w="1550" w:type="dxa"/>
            <w:shd w:val="clear" w:color="auto" w:fill="FDF5EA"/>
            <w:tcMar>
              <w:top w:w="20" w:type="dxa"/>
              <w:left w:w="120" w:type="dxa"/>
              <w:bottom w:w="20" w:type="dxa"/>
              <w:right w:w="120" w:type="dxa"/>
            </w:tcMar>
            <w:vAlign w:val="center"/>
            <w:hideMark/>
          </w:tcPr>
          <w:p w14:paraId="595103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86.7</w:t>
            </w:r>
          </w:p>
        </w:tc>
      </w:tr>
      <w:tr w:rsidR="001C6D88" w:rsidRPr="00882F33" w14:paraId="595103AE" w14:textId="77777777" w:rsidTr="00E006AE">
        <w:trPr>
          <w:trHeight w:val="102"/>
        </w:trPr>
        <w:tc>
          <w:tcPr>
            <w:tcW w:w="1654" w:type="dxa"/>
            <w:tcMar>
              <w:top w:w="20" w:type="dxa"/>
              <w:left w:w="120" w:type="dxa"/>
              <w:bottom w:w="20" w:type="dxa"/>
              <w:right w:w="120" w:type="dxa"/>
            </w:tcMar>
            <w:vAlign w:val="center"/>
            <w:hideMark/>
          </w:tcPr>
          <w:p w14:paraId="595103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Senegal</w:t>
            </w:r>
          </w:p>
        </w:tc>
        <w:tc>
          <w:tcPr>
            <w:tcW w:w="1245" w:type="dxa"/>
            <w:tcMar>
              <w:top w:w="20" w:type="dxa"/>
              <w:left w:w="120" w:type="dxa"/>
              <w:bottom w:w="20" w:type="dxa"/>
              <w:right w:w="120" w:type="dxa"/>
            </w:tcMar>
            <w:vAlign w:val="center"/>
            <w:hideMark/>
          </w:tcPr>
          <w:p w14:paraId="595103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7,793</w:t>
            </w:r>
          </w:p>
        </w:tc>
        <w:tc>
          <w:tcPr>
            <w:tcW w:w="1550" w:type="dxa"/>
            <w:tcMar>
              <w:top w:w="20" w:type="dxa"/>
              <w:left w:w="120" w:type="dxa"/>
              <w:bottom w:w="20" w:type="dxa"/>
              <w:right w:w="120" w:type="dxa"/>
            </w:tcMar>
            <w:vAlign w:val="center"/>
            <w:hideMark/>
          </w:tcPr>
          <w:p w14:paraId="595103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86.2</w:t>
            </w:r>
          </w:p>
        </w:tc>
      </w:tr>
      <w:tr w:rsidR="001C6D88" w:rsidRPr="00882F33" w14:paraId="595103B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Madagascar</w:t>
            </w:r>
          </w:p>
        </w:tc>
        <w:tc>
          <w:tcPr>
            <w:tcW w:w="1245" w:type="dxa"/>
            <w:shd w:val="clear" w:color="auto" w:fill="FDF5EA"/>
            <w:tcMar>
              <w:top w:w="20" w:type="dxa"/>
              <w:left w:w="120" w:type="dxa"/>
              <w:bottom w:w="20" w:type="dxa"/>
              <w:right w:w="120" w:type="dxa"/>
            </w:tcMar>
            <w:vAlign w:val="center"/>
            <w:hideMark/>
          </w:tcPr>
          <w:p w14:paraId="595103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13,601</w:t>
            </w:r>
          </w:p>
        </w:tc>
        <w:tc>
          <w:tcPr>
            <w:tcW w:w="1550" w:type="dxa"/>
            <w:shd w:val="clear" w:color="auto" w:fill="FDF5EA"/>
            <w:tcMar>
              <w:top w:w="20" w:type="dxa"/>
              <w:left w:w="120" w:type="dxa"/>
              <w:bottom w:w="20" w:type="dxa"/>
              <w:right w:w="120" w:type="dxa"/>
            </w:tcMar>
            <w:vAlign w:val="center"/>
            <w:hideMark/>
          </w:tcPr>
          <w:p w14:paraId="595103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86.0</w:t>
            </w:r>
          </w:p>
        </w:tc>
      </w:tr>
      <w:tr w:rsidR="001C6D88" w:rsidRPr="00882F33" w14:paraId="595103B6" w14:textId="77777777" w:rsidTr="00E006AE">
        <w:trPr>
          <w:trHeight w:val="102"/>
        </w:trPr>
        <w:tc>
          <w:tcPr>
            <w:tcW w:w="1654" w:type="dxa"/>
            <w:tcMar>
              <w:top w:w="20" w:type="dxa"/>
              <w:left w:w="120" w:type="dxa"/>
              <w:bottom w:w="20" w:type="dxa"/>
              <w:right w:w="120" w:type="dxa"/>
            </w:tcMar>
            <w:vAlign w:val="center"/>
            <w:hideMark/>
          </w:tcPr>
          <w:p w14:paraId="595103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US</w:t>
            </w:r>
          </w:p>
        </w:tc>
        <w:tc>
          <w:tcPr>
            <w:tcW w:w="1245" w:type="dxa"/>
            <w:tcMar>
              <w:top w:w="20" w:type="dxa"/>
              <w:left w:w="120" w:type="dxa"/>
              <w:bottom w:w="20" w:type="dxa"/>
              <w:right w:w="120" w:type="dxa"/>
            </w:tcMar>
            <w:vAlign w:val="center"/>
            <w:hideMark/>
          </w:tcPr>
          <w:p w14:paraId="595103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607,636</w:t>
            </w:r>
          </w:p>
        </w:tc>
        <w:tc>
          <w:tcPr>
            <w:tcW w:w="1550" w:type="dxa"/>
            <w:tcMar>
              <w:top w:w="20" w:type="dxa"/>
              <w:left w:w="120" w:type="dxa"/>
              <w:bottom w:w="20" w:type="dxa"/>
              <w:right w:w="120" w:type="dxa"/>
            </w:tcMar>
            <w:vAlign w:val="center"/>
            <w:hideMark/>
          </w:tcPr>
          <w:p w14:paraId="595103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85.7</w:t>
            </w:r>
          </w:p>
        </w:tc>
      </w:tr>
      <w:tr w:rsidR="001C6D88" w:rsidRPr="00882F33" w14:paraId="595103B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Cameroon</w:t>
            </w:r>
          </w:p>
        </w:tc>
        <w:tc>
          <w:tcPr>
            <w:tcW w:w="1245" w:type="dxa"/>
            <w:shd w:val="clear" w:color="auto" w:fill="FDF5EA"/>
            <w:tcMar>
              <w:top w:w="20" w:type="dxa"/>
              <w:left w:w="120" w:type="dxa"/>
              <w:bottom w:w="20" w:type="dxa"/>
              <w:right w:w="120" w:type="dxa"/>
            </w:tcMar>
            <w:vAlign w:val="center"/>
            <w:hideMark/>
          </w:tcPr>
          <w:p w14:paraId="595103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13,096</w:t>
            </w:r>
          </w:p>
        </w:tc>
        <w:tc>
          <w:tcPr>
            <w:tcW w:w="1550" w:type="dxa"/>
            <w:shd w:val="clear" w:color="auto" w:fill="FDF5EA"/>
            <w:tcMar>
              <w:top w:w="20" w:type="dxa"/>
              <w:left w:w="120" w:type="dxa"/>
              <w:bottom w:w="20" w:type="dxa"/>
              <w:right w:w="120" w:type="dxa"/>
            </w:tcMar>
            <w:vAlign w:val="center"/>
            <w:hideMark/>
          </w:tcPr>
          <w:p w14:paraId="595103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85.7</w:t>
            </w:r>
          </w:p>
        </w:tc>
      </w:tr>
      <w:tr w:rsidR="001C6D88" w:rsidRPr="00882F33" w14:paraId="595103BE" w14:textId="77777777" w:rsidTr="00E006AE">
        <w:trPr>
          <w:trHeight w:val="102"/>
        </w:trPr>
        <w:tc>
          <w:tcPr>
            <w:tcW w:w="1654" w:type="dxa"/>
            <w:tcMar>
              <w:top w:w="20" w:type="dxa"/>
              <w:left w:w="120" w:type="dxa"/>
              <w:bottom w:w="20" w:type="dxa"/>
              <w:right w:w="120" w:type="dxa"/>
            </w:tcMar>
            <w:vAlign w:val="center"/>
            <w:hideMark/>
          </w:tcPr>
          <w:p w14:paraId="595103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Guadeloupe</w:t>
            </w:r>
          </w:p>
        </w:tc>
        <w:tc>
          <w:tcPr>
            <w:tcW w:w="1245" w:type="dxa"/>
            <w:tcMar>
              <w:top w:w="20" w:type="dxa"/>
              <w:left w:w="120" w:type="dxa"/>
              <w:bottom w:w="20" w:type="dxa"/>
              <w:right w:w="120" w:type="dxa"/>
            </w:tcMar>
            <w:vAlign w:val="center"/>
            <w:hideMark/>
          </w:tcPr>
          <w:p w14:paraId="595103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844</w:t>
            </w:r>
          </w:p>
        </w:tc>
        <w:tc>
          <w:tcPr>
            <w:tcW w:w="1550" w:type="dxa"/>
            <w:tcMar>
              <w:top w:w="20" w:type="dxa"/>
              <w:left w:w="120" w:type="dxa"/>
              <w:bottom w:w="20" w:type="dxa"/>
              <w:right w:w="120" w:type="dxa"/>
            </w:tcMar>
            <w:vAlign w:val="center"/>
            <w:hideMark/>
          </w:tcPr>
          <w:p w14:paraId="595103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85.3</w:t>
            </w:r>
          </w:p>
        </w:tc>
      </w:tr>
      <w:tr w:rsidR="001C6D88" w:rsidRPr="00882F33" w14:paraId="595103C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Peru</w:t>
            </w:r>
          </w:p>
        </w:tc>
        <w:tc>
          <w:tcPr>
            <w:tcW w:w="1245" w:type="dxa"/>
            <w:shd w:val="clear" w:color="auto" w:fill="FDF5EA"/>
            <w:tcMar>
              <w:top w:w="20" w:type="dxa"/>
              <w:left w:w="120" w:type="dxa"/>
              <w:bottom w:w="20" w:type="dxa"/>
              <w:right w:w="120" w:type="dxa"/>
            </w:tcMar>
            <w:vAlign w:val="center"/>
            <w:hideMark/>
          </w:tcPr>
          <w:p w14:paraId="595103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34,570</w:t>
            </w:r>
          </w:p>
        </w:tc>
        <w:tc>
          <w:tcPr>
            <w:tcW w:w="1550" w:type="dxa"/>
            <w:shd w:val="clear" w:color="auto" w:fill="FDF5EA"/>
            <w:tcMar>
              <w:top w:w="20" w:type="dxa"/>
              <w:left w:w="120" w:type="dxa"/>
              <w:bottom w:w="20" w:type="dxa"/>
              <w:right w:w="120" w:type="dxa"/>
            </w:tcMar>
            <w:vAlign w:val="center"/>
            <w:hideMark/>
          </w:tcPr>
          <w:p w14:paraId="595103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84.6</w:t>
            </w:r>
          </w:p>
        </w:tc>
      </w:tr>
      <w:tr w:rsidR="001C6D88" w:rsidRPr="00882F33" w14:paraId="595103C6" w14:textId="77777777" w:rsidTr="00E006AE">
        <w:trPr>
          <w:trHeight w:val="102"/>
        </w:trPr>
        <w:tc>
          <w:tcPr>
            <w:tcW w:w="1654" w:type="dxa"/>
            <w:tcMar>
              <w:top w:w="20" w:type="dxa"/>
              <w:left w:w="120" w:type="dxa"/>
              <w:bottom w:w="20" w:type="dxa"/>
              <w:right w:w="120" w:type="dxa"/>
            </w:tcMar>
            <w:vAlign w:val="center"/>
            <w:hideMark/>
          </w:tcPr>
          <w:p w14:paraId="595103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São Tomé and Príncipe</w:t>
            </w:r>
          </w:p>
        </w:tc>
        <w:tc>
          <w:tcPr>
            <w:tcW w:w="1245" w:type="dxa"/>
            <w:tcMar>
              <w:top w:w="20" w:type="dxa"/>
              <w:left w:w="120" w:type="dxa"/>
              <w:bottom w:w="20" w:type="dxa"/>
              <w:right w:w="120" w:type="dxa"/>
            </w:tcMar>
            <w:vAlign w:val="center"/>
            <w:hideMark/>
          </w:tcPr>
          <w:p w14:paraId="595103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w:t>
            </w:r>
          </w:p>
        </w:tc>
        <w:tc>
          <w:tcPr>
            <w:tcW w:w="1550" w:type="dxa"/>
            <w:tcMar>
              <w:top w:w="20" w:type="dxa"/>
              <w:left w:w="120" w:type="dxa"/>
              <w:bottom w:w="20" w:type="dxa"/>
              <w:right w:w="120" w:type="dxa"/>
            </w:tcMar>
            <w:vAlign w:val="center"/>
            <w:hideMark/>
          </w:tcPr>
          <w:p w14:paraId="595103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84.5</w:t>
            </w:r>
          </w:p>
        </w:tc>
      </w:tr>
      <w:tr w:rsidR="001C6D88" w:rsidRPr="00882F33" w14:paraId="595103C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Iraq</w:t>
            </w:r>
          </w:p>
        </w:tc>
        <w:tc>
          <w:tcPr>
            <w:tcW w:w="1245" w:type="dxa"/>
            <w:shd w:val="clear" w:color="auto" w:fill="FDF5EA"/>
            <w:tcMar>
              <w:top w:w="20" w:type="dxa"/>
              <w:left w:w="120" w:type="dxa"/>
              <w:bottom w:w="20" w:type="dxa"/>
              <w:right w:w="120" w:type="dxa"/>
            </w:tcMar>
            <w:vAlign w:val="center"/>
            <w:hideMark/>
          </w:tcPr>
          <w:p w14:paraId="595103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19,683</w:t>
            </w:r>
          </w:p>
        </w:tc>
        <w:tc>
          <w:tcPr>
            <w:tcW w:w="1550" w:type="dxa"/>
            <w:shd w:val="clear" w:color="auto" w:fill="FDF5EA"/>
            <w:tcMar>
              <w:top w:w="20" w:type="dxa"/>
              <w:left w:w="120" w:type="dxa"/>
              <w:bottom w:w="20" w:type="dxa"/>
              <w:right w:w="120" w:type="dxa"/>
            </w:tcMar>
            <w:vAlign w:val="center"/>
            <w:hideMark/>
          </w:tcPr>
          <w:p w14:paraId="595103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84.3</w:t>
            </w:r>
          </w:p>
        </w:tc>
      </w:tr>
      <w:tr w:rsidR="001C6D88" w:rsidRPr="00882F33" w14:paraId="595103CE" w14:textId="77777777" w:rsidTr="00E006AE">
        <w:trPr>
          <w:trHeight w:val="102"/>
        </w:trPr>
        <w:tc>
          <w:tcPr>
            <w:tcW w:w="1654" w:type="dxa"/>
            <w:tcMar>
              <w:top w:w="20" w:type="dxa"/>
              <w:left w:w="120" w:type="dxa"/>
              <w:bottom w:w="20" w:type="dxa"/>
              <w:right w:w="120" w:type="dxa"/>
            </w:tcMar>
            <w:vAlign w:val="center"/>
            <w:hideMark/>
          </w:tcPr>
          <w:p w14:paraId="595103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Angola</w:t>
            </w:r>
          </w:p>
        </w:tc>
        <w:tc>
          <w:tcPr>
            <w:tcW w:w="1245" w:type="dxa"/>
            <w:tcMar>
              <w:top w:w="20" w:type="dxa"/>
              <w:left w:w="120" w:type="dxa"/>
              <w:bottom w:w="20" w:type="dxa"/>
              <w:right w:w="120" w:type="dxa"/>
            </w:tcMar>
            <w:vAlign w:val="center"/>
            <w:hideMark/>
          </w:tcPr>
          <w:p w14:paraId="595103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12,349</w:t>
            </w:r>
          </w:p>
        </w:tc>
        <w:tc>
          <w:tcPr>
            <w:tcW w:w="1550" w:type="dxa"/>
            <w:tcMar>
              <w:top w:w="20" w:type="dxa"/>
              <w:left w:w="120" w:type="dxa"/>
              <w:bottom w:w="20" w:type="dxa"/>
              <w:right w:w="120" w:type="dxa"/>
            </w:tcMar>
            <w:vAlign w:val="center"/>
            <w:hideMark/>
          </w:tcPr>
          <w:p w14:paraId="595103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84.3</w:t>
            </w:r>
          </w:p>
        </w:tc>
      </w:tr>
      <w:tr w:rsidR="001C6D88" w:rsidRPr="00882F33" w14:paraId="595103D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Indonesia</w:t>
            </w:r>
          </w:p>
        </w:tc>
        <w:tc>
          <w:tcPr>
            <w:tcW w:w="1245" w:type="dxa"/>
            <w:shd w:val="clear" w:color="auto" w:fill="FDF5EA"/>
            <w:tcMar>
              <w:top w:w="20" w:type="dxa"/>
              <w:left w:w="120" w:type="dxa"/>
              <w:bottom w:w="20" w:type="dxa"/>
              <w:right w:w="120" w:type="dxa"/>
            </w:tcMar>
            <w:vAlign w:val="center"/>
            <w:hideMark/>
          </w:tcPr>
          <w:p w14:paraId="595103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232,302</w:t>
            </w:r>
          </w:p>
        </w:tc>
        <w:tc>
          <w:tcPr>
            <w:tcW w:w="1550" w:type="dxa"/>
            <w:shd w:val="clear" w:color="auto" w:fill="FDF5EA"/>
            <w:tcMar>
              <w:top w:w="20" w:type="dxa"/>
              <w:left w:w="120" w:type="dxa"/>
              <w:bottom w:w="20" w:type="dxa"/>
              <w:right w:w="120" w:type="dxa"/>
            </w:tcMar>
            <w:vAlign w:val="center"/>
            <w:hideMark/>
          </w:tcPr>
          <w:p w14:paraId="595103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84.2</w:t>
            </w:r>
          </w:p>
        </w:tc>
      </w:tr>
      <w:tr w:rsidR="001C6D88" w:rsidRPr="00882F33" w14:paraId="595103D6" w14:textId="77777777" w:rsidTr="00E006AE">
        <w:trPr>
          <w:trHeight w:val="102"/>
        </w:trPr>
        <w:tc>
          <w:tcPr>
            <w:tcW w:w="1654" w:type="dxa"/>
            <w:tcMar>
              <w:top w:w="20" w:type="dxa"/>
              <w:left w:w="120" w:type="dxa"/>
              <w:bottom w:w="20" w:type="dxa"/>
              <w:right w:w="120" w:type="dxa"/>
            </w:tcMar>
            <w:vAlign w:val="center"/>
            <w:hideMark/>
          </w:tcPr>
          <w:p w14:paraId="595103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Finland</w:t>
            </w:r>
          </w:p>
        </w:tc>
        <w:tc>
          <w:tcPr>
            <w:tcW w:w="1245" w:type="dxa"/>
            <w:tcMar>
              <w:top w:w="20" w:type="dxa"/>
              <w:left w:w="120" w:type="dxa"/>
              <w:bottom w:w="20" w:type="dxa"/>
              <w:right w:w="120" w:type="dxa"/>
            </w:tcMar>
            <w:vAlign w:val="center"/>
            <w:hideMark/>
          </w:tcPr>
          <w:p w14:paraId="595103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13,340</w:t>
            </w:r>
          </w:p>
        </w:tc>
        <w:tc>
          <w:tcPr>
            <w:tcW w:w="1550" w:type="dxa"/>
            <w:tcMar>
              <w:top w:w="20" w:type="dxa"/>
              <w:left w:w="120" w:type="dxa"/>
              <w:bottom w:w="20" w:type="dxa"/>
              <w:right w:w="120" w:type="dxa"/>
            </w:tcMar>
            <w:vAlign w:val="center"/>
            <w:hideMark/>
          </w:tcPr>
          <w:p w14:paraId="595103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84.0</w:t>
            </w:r>
          </w:p>
        </w:tc>
      </w:tr>
      <w:tr w:rsidR="001C6D88" w:rsidRPr="00882F33" w14:paraId="595103D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Lebanon</w:t>
            </w:r>
          </w:p>
        </w:tc>
        <w:tc>
          <w:tcPr>
            <w:tcW w:w="1245" w:type="dxa"/>
            <w:shd w:val="clear" w:color="auto" w:fill="FDF5EA"/>
            <w:tcMar>
              <w:top w:w="20" w:type="dxa"/>
              <w:left w:w="120" w:type="dxa"/>
              <w:bottom w:w="20" w:type="dxa"/>
              <w:right w:w="120" w:type="dxa"/>
            </w:tcMar>
            <w:vAlign w:val="center"/>
            <w:hideMark/>
          </w:tcPr>
          <w:p w14:paraId="595103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6,302</w:t>
            </w:r>
          </w:p>
        </w:tc>
        <w:tc>
          <w:tcPr>
            <w:tcW w:w="1550" w:type="dxa"/>
            <w:shd w:val="clear" w:color="auto" w:fill="FDF5EA"/>
            <w:tcMar>
              <w:top w:w="20" w:type="dxa"/>
              <w:left w:w="120" w:type="dxa"/>
              <w:bottom w:w="20" w:type="dxa"/>
              <w:right w:w="120" w:type="dxa"/>
            </w:tcMar>
            <w:vAlign w:val="center"/>
            <w:hideMark/>
          </w:tcPr>
          <w:p w14:paraId="595103D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84.0</w:t>
            </w:r>
          </w:p>
        </w:tc>
      </w:tr>
      <w:tr w:rsidR="001C6D88" w:rsidRPr="00882F33" w14:paraId="595103DE" w14:textId="77777777" w:rsidTr="00E006AE">
        <w:trPr>
          <w:trHeight w:val="102"/>
        </w:trPr>
        <w:tc>
          <w:tcPr>
            <w:tcW w:w="1654" w:type="dxa"/>
            <w:tcMar>
              <w:top w:w="20" w:type="dxa"/>
              <w:left w:w="120" w:type="dxa"/>
              <w:bottom w:w="20" w:type="dxa"/>
              <w:right w:w="120" w:type="dxa"/>
            </w:tcMar>
            <w:vAlign w:val="center"/>
            <w:hideMark/>
          </w:tcPr>
          <w:p w14:paraId="595103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Iceland</w:t>
            </w:r>
          </w:p>
        </w:tc>
        <w:tc>
          <w:tcPr>
            <w:tcW w:w="1245" w:type="dxa"/>
            <w:tcMar>
              <w:top w:w="20" w:type="dxa"/>
              <w:left w:w="120" w:type="dxa"/>
              <w:bottom w:w="20" w:type="dxa"/>
              <w:right w:w="120" w:type="dxa"/>
            </w:tcMar>
            <w:vAlign w:val="center"/>
            <w:hideMark/>
          </w:tcPr>
          <w:p w14:paraId="595103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641</w:t>
            </w:r>
          </w:p>
        </w:tc>
        <w:tc>
          <w:tcPr>
            <w:tcW w:w="1550" w:type="dxa"/>
            <w:tcMar>
              <w:top w:w="20" w:type="dxa"/>
              <w:left w:w="120" w:type="dxa"/>
              <w:bottom w:w="20" w:type="dxa"/>
              <w:right w:w="120" w:type="dxa"/>
            </w:tcMar>
            <w:vAlign w:val="center"/>
            <w:hideMark/>
          </w:tcPr>
          <w:p w14:paraId="595103D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84.0</w:t>
            </w:r>
          </w:p>
        </w:tc>
      </w:tr>
      <w:tr w:rsidR="001C6D88" w:rsidRPr="00882F33" w14:paraId="595103E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Colombia</w:t>
            </w:r>
          </w:p>
        </w:tc>
        <w:tc>
          <w:tcPr>
            <w:tcW w:w="1245" w:type="dxa"/>
            <w:shd w:val="clear" w:color="auto" w:fill="FDF5EA"/>
            <w:tcMar>
              <w:top w:w="20" w:type="dxa"/>
              <w:left w:w="120" w:type="dxa"/>
              <w:bottom w:w="20" w:type="dxa"/>
              <w:right w:w="120" w:type="dxa"/>
            </w:tcMar>
            <w:vAlign w:val="center"/>
            <w:hideMark/>
          </w:tcPr>
          <w:p w14:paraId="595103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54,272</w:t>
            </w:r>
          </w:p>
        </w:tc>
        <w:tc>
          <w:tcPr>
            <w:tcW w:w="1550" w:type="dxa"/>
            <w:shd w:val="clear" w:color="auto" w:fill="FDF5EA"/>
            <w:tcMar>
              <w:top w:w="20" w:type="dxa"/>
              <w:left w:w="120" w:type="dxa"/>
              <w:bottom w:w="20" w:type="dxa"/>
              <w:right w:w="120" w:type="dxa"/>
            </w:tcMar>
            <w:vAlign w:val="center"/>
            <w:hideMark/>
          </w:tcPr>
          <w:p w14:paraId="595103E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83.7</w:t>
            </w:r>
          </w:p>
        </w:tc>
      </w:tr>
      <w:tr w:rsidR="001C6D88" w:rsidRPr="00882F33" w14:paraId="595103E6" w14:textId="77777777" w:rsidTr="00E006AE">
        <w:trPr>
          <w:trHeight w:val="102"/>
        </w:trPr>
        <w:tc>
          <w:tcPr>
            <w:tcW w:w="1654" w:type="dxa"/>
            <w:tcMar>
              <w:top w:w="20" w:type="dxa"/>
              <w:left w:w="120" w:type="dxa"/>
              <w:bottom w:w="20" w:type="dxa"/>
              <w:right w:w="120" w:type="dxa"/>
            </w:tcMar>
            <w:vAlign w:val="center"/>
            <w:hideMark/>
          </w:tcPr>
          <w:p w14:paraId="595103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Switzerland</w:t>
            </w:r>
          </w:p>
        </w:tc>
        <w:tc>
          <w:tcPr>
            <w:tcW w:w="1245" w:type="dxa"/>
            <w:tcMar>
              <w:top w:w="20" w:type="dxa"/>
              <w:left w:w="120" w:type="dxa"/>
              <w:bottom w:w="20" w:type="dxa"/>
              <w:right w:w="120" w:type="dxa"/>
            </w:tcMar>
            <w:vAlign w:val="center"/>
            <w:hideMark/>
          </w:tcPr>
          <w:p w14:paraId="595103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18,903</w:t>
            </w:r>
          </w:p>
        </w:tc>
        <w:tc>
          <w:tcPr>
            <w:tcW w:w="1550" w:type="dxa"/>
            <w:tcMar>
              <w:top w:w="20" w:type="dxa"/>
              <w:left w:w="120" w:type="dxa"/>
              <w:bottom w:w="20" w:type="dxa"/>
              <w:right w:w="120" w:type="dxa"/>
            </w:tcMar>
            <w:vAlign w:val="center"/>
            <w:hideMark/>
          </w:tcPr>
          <w:p w14:paraId="595103E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82.9</w:t>
            </w:r>
          </w:p>
        </w:tc>
      </w:tr>
      <w:tr w:rsidR="001C6D88" w:rsidRPr="00882F33" w14:paraId="595103E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Burkina Faso</w:t>
            </w:r>
          </w:p>
        </w:tc>
        <w:tc>
          <w:tcPr>
            <w:tcW w:w="1245" w:type="dxa"/>
            <w:shd w:val="clear" w:color="auto" w:fill="FDF5EA"/>
            <w:tcMar>
              <w:top w:w="20" w:type="dxa"/>
              <w:left w:w="120" w:type="dxa"/>
              <w:bottom w:w="20" w:type="dxa"/>
              <w:right w:w="120" w:type="dxa"/>
            </w:tcMar>
            <w:vAlign w:val="center"/>
            <w:hideMark/>
          </w:tcPr>
          <w:p w14:paraId="595103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8,559</w:t>
            </w:r>
          </w:p>
        </w:tc>
        <w:tc>
          <w:tcPr>
            <w:tcW w:w="1550" w:type="dxa"/>
            <w:shd w:val="clear" w:color="auto" w:fill="FDF5EA"/>
            <w:tcMar>
              <w:top w:w="20" w:type="dxa"/>
              <w:left w:w="120" w:type="dxa"/>
              <w:bottom w:w="20" w:type="dxa"/>
              <w:right w:w="120" w:type="dxa"/>
            </w:tcMar>
            <w:vAlign w:val="center"/>
            <w:hideMark/>
          </w:tcPr>
          <w:p w14:paraId="595103E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82.9</w:t>
            </w:r>
          </w:p>
        </w:tc>
      </w:tr>
      <w:tr w:rsidR="001C6D88" w:rsidRPr="00882F33" w14:paraId="595103EE" w14:textId="77777777" w:rsidTr="00E006AE">
        <w:trPr>
          <w:trHeight w:val="102"/>
        </w:trPr>
        <w:tc>
          <w:tcPr>
            <w:tcW w:w="1654" w:type="dxa"/>
            <w:tcMar>
              <w:top w:w="20" w:type="dxa"/>
              <w:left w:w="120" w:type="dxa"/>
              <w:bottom w:w="20" w:type="dxa"/>
              <w:right w:w="120" w:type="dxa"/>
            </w:tcMar>
            <w:vAlign w:val="center"/>
            <w:hideMark/>
          </w:tcPr>
          <w:p w14:paraId="595103E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Turkmenistan</w:t>
            </w:r>
          </w:p>
        </w:tc>
        <w:tc>
          <w:tcPr>
            <w:tcW w:w="1245" w:type="dxa"/>
            <w:tcMar>
              <w:top w:w="20" w:type="dxa"/>
              <w:left w:w="120" w:type="dxa"/>
              <w:bottom w:w="20" w:type="dxa"/>
              <w:right w:w="120" w:type="dxa"/>
            </w:tcMar>
            <w:vAlign w:val="center"/>
            <w:hideMark/>
          </w:tcPr>
          <w:p w14:paraId="595103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4,296</w:t>
            </w:r>
          </w:p>
        </w:tc>
        <w:tc>
          <w:tcPr>
            <w:tcW w:w="1550" w:type="dxa"/>
            <w:tcMar>
              <w:top w:w="20" w:type="dxa"/>
              <w:left w:w="120" w:type="dxa"/>
              <w:bottom w:w="20" w:type="dxa"/>
              <w:right w:w="120" w:type="dxa"/>
            </w:tcMar>
            <w:vAlign w:val="center"/>
            <w:hideMark/>
          </w:tcPr>
          <w:p w14:paraId="595103E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82.9</w:t>
            </w:r>
          </w:p>
        </w:tc>
      </w:tr>
      <w:tr w:rsidR="001C6D88" w:rsidRPr="00882F33" w14:paraId="595103F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E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Saint Lucia</w:t>
            </w:r>
          </w:p>
        </w:tc>
        <w:tc>
          <w:tcPr>
            <w:tcW w:w="1245" w:type="dxa"/>
            <w:shd w:val="clear" w:color="auto" w:fill="FDF5EA"/>
            <w:tcMar>
              <w:top w:w="20" w:type="dxa"/>
              <w:left w:w="120" w:type="dxa"/>
              <w:bottom w:w="20" w:type="dxa"/>
              <w:right w:w="120" w:type="dxa"/>
            </w:tcMar>
            <w:vAlign w:val="center"/>
            <w:hideMark/>
          </w:tcPr>
          <w:p w14:paraId="595103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232</w:t>
            </w:r>
          </w:p>
        </w:tc>
        <w:tc>
          <w:tcPr>
            <w:tcW w:w="1550" w:type="dxa"/>
            <w:shd w:val="clear" w:color="auto" w:fill="FDF5EA"/>
            <w:tcMar>
              <w:top w:w="20" w:type="dxa"/>
              <w:left w:w="120" w:type="dxa"/>
              <w:bottom w:w="20" w:type="dxa"/>
              <w:right w:w="120" w:type="dxa"/>
            </w:tcMar>
            <w:vAlign w:val="center"/>
            <w:hideMark/>
          </w:tcPr>
          <w:p w14:paraId="595103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82.8</w:t>
            </w:r>
          </w:p>
        </w:tc>
      </w:tr>
      <w:tr w:rsidR="001C6D88" w:rsidRPr="00882F33" w14:paraId="595103F6" w14:textId="77777777" w:rsidTr="00E006AE">
        <w:trPr>
          <w:trHeight w:val="102"/>
        </w:trPr>
        <w:tc>
          <w:tcPr>
            <w:tcW w:w="1654" w:type="dxa"/>
            <w:tcMar>
              <w:top w:w="20" w:type="dxa"/>
              <w:left w:w="120" w:type="dxa"/>
              <w:bottom w:w="20" w:type="dxa"/>
              <w:right w:w="120" w:type="dxa"/>
            </w:tcMar>
            <w:vAlign w:val="center"/>
            <w:hideMark/>
          </w:tcPr>
          <w:p w14:paraId="595103F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Australia</w:t>
            </w:r>
          </w:p>
        </w:tc>
        <w:tc>
          <w:tcPr>
            <w:tcW w:w="1245" w:type="dxa"/>
            <w:tcMar>
              <w:top w:w="20" w:type="dxa"/>
              <w:left w:w="120" w:type="dxa"/>
              <w:bottom w:w="20" w:type="dxa"/>
              <w:right w:w="120" w:type="dxa"/>
            </w:tcMar>
            <w:vAlign w:val="center"/>
            <w:hideMark/>
          </w:tcPr>
          <w:p w14:paraId="595103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47,452</w:t>
            </w:r>
          </w:p>
        </w:tc>
        <w:tc>
          <w:tcPr>
            <w:tcW w:w="1550" w:type="dxa"/>
            <w:tcMar>
              <w:top w:w="20" w:type="dxa"/>
              <w:left w:w="120" w:type="dxa"/>
              <w:bottom w:w="20" w:type="dxa"/>
              <w:right w:w="120" w:type="dxa"/>
            </w:tcMar>
            <w:vAlign w:val="center"/>
            <w:hideMark/>
          </w:tcPr>
          <w:p w14:paraId="595103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82.2</w:t>
            </w:r>
          </w:p>
        </w:tc>
      </w:tr>
      <w:tr w:rsidR="001C6D88" w:rsidRPr="00882F33" w14:paraId="595103F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F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Guinea-Bissau</w:t>
            </w:r>
          </w:p>
        </w:tc>
        <w:tc>
          <w:tcPr>
            <w:tcW w:w="1245" w:type="dxa"/>
            <w:shd w:val="clear" w:color="auto" w:fill="FDF5EA"/>
            <w:tcMar>
              <w:top w:w="20" w:type="dxa"/>
              <w:left w:w="120" w:type="dxa"/>
              <w:bottom w:w="20" w:type="dxa"/>
              <w:right w:w="120" w:type="dxa"/>
            </w:tcMar>
            <w:vAlign w:val="center"/>
            <w:hideMark/>
          </w:tcPr>
          <w:p w14:paraId="595103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824</w:t>
            </w:r>
          </w:p>
        </w:tc>
        <w:tc>
          <w:tcPr>
            <w:tcW w:w="1550" w:type="dxa"/>
            <w:shd w:val="clear" w:color="auto" w:fill="FDF5EA"/>
            <w:tcMar>
              <w:top w:w="20" w:type="dxa"/>
              <w:left w:w="120" w:type="dxa"/>
              <w:bottom w:w="20" w:type="dxa"/>
              <w:right w:w="120" w:type="dxa"/>
            </w:tcMar>
            <w:vAlign w:val="center"/>
            <w:hideMark/>
          </w:tcPr>
          <w:p w14:paraId="595103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82.1</w:t>
            </w:r>
          </w:p>
        </w:tc>
      </w:tr>
      <w:tr w:rsidR="001C6D88" w:rsidRPr="00882F33" w14:paraId="595103FE" w14:textId="77777777" w:rsidTr="00E006AE">
        <w:trPr>
          <w:trHeight w:val="102"/>
        </w:trPr>
        <w:tc>
          <w:tcPr>
            <w:tcW w:w="1654" w:type="dxa"/>
            <w:tcMar>
              <w:top w:w="20" w:type="dxa"/>
              <w:left w:w="120" w:type="dxa"/>
              <w:bottom w:w="20" w:type="dxa"/>
              <w:right w:w="120" w:type="dxa"/>
            </w:tcMar>
            <w:vAlign w:val="center"/>
            <w:hideMark/>
          </w:tcPr>
          <w:p w14:paraId="595103F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Bolivia</w:t>
            </w:r>
          </w:p>
        </w:tc>
        <w:tc>
          <w:tcPr>
            <w:tcW w:w="1245" w:type="dxa"/>
            <w:tcMar>
              <w:top w:w="20" w:type="dxa"/>
              <w:left w:w="120" w:type="dxa"/>
              <w:bottom w:w="20" w:type="dxa"/>
              <w:right w:w="120" w:type="dxa"/>
            </w:tcMar>
            <w:vAlign w:val="center"/>
            <w:hideMark/>
          </w:tcPr>
          <w:p w14:paraId="595103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9,845</w:t>
            </w:r>
          </w:p>
        </w:tc>
        <w:tc>
          <w:tcPr>
            <w:tcW w:w="1550" w:type="dxa"/>
            <w:tcMar>
              <w:top w:w="20" w:type="dxa"/>
              <w:left w:w="120" w:type="dxa"/>
              <w:bottom w:w="20" w:type="dxa"/>
              <w:right w:w="120" w:type="dxa"/>
            </w:tcMar>
            <w:vAlign w:val="center"/>
            <w:hideMark/>
          </w:tcPr>
          <w:p w14:paraId="595103F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81.5</w:t>
            </w:r>
          </w:p>
        </w:tc>
      </w:tr>
      <w:tr w:rsidR="001C6D88" w:rsidRPr="00882F33" w14:paraId="5951040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3F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Japan</w:t>
            </w:r>
          </w:p>
        </w:tc>
        <w:tc>
          <w:tcPr>
            <w:tcW w:w="1245" w:type="dxa"/>
            <w:shd w:val="clear" w:color="auto" w:fill="FDF5EA"/>
            <w:tcMar>
              <w:top w:w="20" w:type="dxa"/>
              <w:left w:w="120" w:type="dxa"/>
              <w:bottom w:w="20" w:type="dxa"/>
              <w:right w:w="120" w:type="dxa"/>
            </w:tcMar>
            <w:vAlign w:val="center"/>
            <w:hideMark/>
          </w:tcPr>
          <w:p w14:paraId="595104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418,978</w:t>
            </w:r>
          </w:p>
        </w:tc>
        <w:tc>
          <w:tcPr>
            <w:tcW w:w="1550" w:type="dxa"/>
            <w:shd w:val="clear" w:color="auto" w:fill="FDF5EA"/>
            <w:tcMar>
              <w:top w:w="20" w:type="dxa"/>
              <w:left w:w="120" w:type="dxa"/>
              <w:bottom w:w="20" w:type="dxa"/>
              <w:right w:w="120" w:type="dxa"/>
            </w:tcMar>
            <w:vAlign w:val="center"/>
            <w:hideMark/>
          </w:tcPr>
          <w:p w14:paraId="5951040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81.3</w:t>
            </w:r>
          </w:p>
        </w:tc>
      </w:tr>
      <w:tr w:rsidR="001C6D88" w:rsidRPr="00882F33" w14:paraId="59510406" w14:textId="77777777" w:rsidTr="00E006AE">
        <w:trPr>
          <w:trHeight w:val="102"/>
        </w:trPr>
        <w:tc>
          <w:tcPr>
            <w:tcW w:w="1654" w:type="dxa"/>
            <w:tcMar>
              <w:top w:w="20" w:type="dxa"/>
              <w:left w:w="120" w:type="dxa"/>
              <w:bottom w:w="20" w:type="dxa"/>
              <w:right w:w="120" w:type="dxa"/>
            </w:tcMar>
            <w:vAlign w:val="center"/>
            <w:hideMark/>
          </w:tcPr>
          <w:p w14:paraId="5951040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Honduras</w:t>
            </w:r>
          </w:p>
        </w:tc>
        <w:tc>
          <w:tcPr>
            <w:tcW w:w="1245" w:type="dxa"/>
            <w:tcMar>
              <w:top w:w="20" w:type="dxa"/>
              <w:left w:w="120" w:type="dxa"/>
              <w:bottom w:w="20" w:type="dxa"/>
              <w:right w:w="120" w:type="dxa"/>
            </w:tcMar>
            <w:vAlign w:val="center"/>
            <w:hideMark/>
          </w:tcPr>
          <w:p w14:paraId="595104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6,340</w:t>
            </w:r>
          </w:p>
        </w:tc>
        <w:tc>
          <w:tcPr>
            <w:tcW w:w="1550" w:type="dxa"/>
            <w:tcMar>
              <w:top w:w="20" w:type="dxa"/>
              <w:left w:w="120" w:type="dxa"/>
              <w:bottom w:w="20" w:type="dxa"/>
              <w:right w:w="120" w:type="dxa"/>
            </w:tcMar>
            <w:vAlign w:val="center"/>
            <w:hideMark/>
          </w:tcPr>
          <w:p w14:paraId="5951040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80.8</w:t>
            </w:r>
          </w:p>
        </w:tc>
      </w:tr>
      <w:tr w:rsidR="001C6D88" w:rsidRPr="00882F33" w14:paraId="5951040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0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Rwanda</w:t>
            </w:r>
          </w:p>
        </w:tc>
        <w:tc>
          <w:tcPr>
            <w:tcW w:w="1245" w:type="dxa"/>
            <w:shd w:val="clear" w:color="auto" w:fill="FDF5EA"/>
            <w:tcMar>
              <w:top w:w="20" w:type="dxa"/>
              <w:left w:w="120" w:type="dxa"/>
              <w:bottom w:w="20" w:type="dxa"/>
              <w:right w:w="120" w:type="dxa"/>
            </w:tcMar>
            <w:vAlign w:val="center"/>
            <w:hideMark/>
          </w:tcPr>
          <w:p w14:paraId="595104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5,981</w:t>
            </w:r>
          </w:p>
        </w:tc>
        <w:tc>
          <w:tcPr>
            <w:tcW w:w="1550" w:type="dxa"/>
            <w:shd w:val="clear" w:color="auto" w:fill="FDF5EA"/>
            <w:tcMar>
              <w:top w:w="20" w:type="dxa"/>
              <w:left w:w="120" w:type="dxa"/>
              <w:bottom w:w="20" w:type="dxa"/>
              <w:right w:w="120" w:type="dxa"/>
            </w:tcMar>
            <w:vAlign w:val="center"/>
            <w:hideMark/>
          </w:tcPr>
          <w:p w14:paraId="5951040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80.4</w:t>
            </w:r>
          </w:p>
        </w:tc>
      </w:tr>
      <w:tr w:rsidR="001C6D88" w:rsidRPr="00882F33" w14:paraId="5951040E" w14:textId="77777777" w:rsidTr="00E006AE">
        <w:trPr>
          <w:trHeight w:val="102"/>
        </w:trPr>
        <w:tc>
          <w:tcPr>
            <w:tcW w:w="1654" w:type="dxa"/>
            <w:tcMar>
              <w:top w:w="20" w:type="dxa"/>
              <w:left w:w="120" w:type="dxa"/>
              <w:bottom w:w="20" w:type="dxa"/>
              <w:right w:w="120" w:type="dxa"/>
            </w:tcMar>
            <w:vAlign w:val="center"/>
            <w:hideMark/>
          </w:tcPr>
          <w:p w14:paraId="5951040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Eswatini</w:t>
            </w:r>
          </w:p>
        </w:tc>
        <w:tc>
          <w:tcPr>
            <w:tcW w:w="1245" w:type="dxa"/>
            <w:tcMar>
              <w:top w:w="20" w:type="dxa"/>
              <w:left w:w="120" w:type="dxa"/>
              <w:bottom w:w="20" w:type="dxa"/>
              <w:right w:w="120" w:type="dxa"/>
            </w:tcMar>
            <w:vAlign w:val="center"/>
            <w:hideMark/>
          </w:tcPr>
          <w:p w14:paraId="595104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601</w:t>
            </w:r>
          </w:p>
        </w:tc>
        <w:tc>
          <w:tcPr>
            <w:tcW w:w="1550" w:type="dxa"/>
            <w:tcMar>
              <w:top w:w="20" w:type="dxa"/>
              <w:left w:w="120" w:type="dxa"/>
              <w:bottom w:w="20" w:type="dxa"/>
              <w:right w:w="120" w:type="dxa"/>
            </w:tcMar>
            <w:vAlign w:val="center"/>
            <w:hideMark/>
          </w:tcPr>
          <w:p w14:paraId="5951040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80.3</w:t>
            </w:r>
          </w:p>
        </w:tc>
      </w:tr>
      <w:tr w:rsidR="001C6D88" w:rsidRPr="00882F33" w14:paraId="5951041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Ghana</w:t>
            </w:r>
          </w:p>
        </w:tc>
        <w:tc>
          <w:tcPr>
            <w:tcW w:w="1245" w:type="dxa"/>
            <w:shd w:val="clear" w:color="auto" w:fill="FDF5EA"/>
            <w:tcMar>
              <w:top w:w="20" w:type="dxa"/>
              <w:left w:w="120" w:type="dxa"/>
              <w:bottom w:w="20" w:type="dxa"/>
              <w:right w:w="120" w:type="dxa"/>
            </w:tcMar>
            <w:vAlign w:val="center"/>
            <w:hideMark/>
          </w:tcPr>
          <w:p w14:paraId="595104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15,714</w:t>
            </w:r>
          </w:p>
        </w:tc>
        <w:tc>
          <w:tcPr>
            <w:tcW w:w="1550" w:type="dxa"/>
            <w:shd w:val="clear" w:color="auto" w:fill="FDF5EA"/>
            <w:tcMar>
              <w:top w:w="20" w:type="dxa"/>
              <w:left w:w="120" w:type="dxa"/>
              <w:bottom w:w="20" w:type="dxa"/>
              <w:right w:w="120" w:type="dxa"/>
            </w:tcMar>
            <w:vAlign w:val="center"/>
            <w:hideMark/>
          </w:tcPr>
          <w:p w14:paraId="595104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80.1</w:t>
            </w:r>
          </w:p>
        </w:tc>
      </w:tr>
      <w:tr w:rsidR="001C6D88" w:rsidRPr="00882F33" w14:paraId="59510416" w14:textId="77777777" w:rsidTr="00E006AE">
        <w:trPr>
          <w:trHeight w:val="102"/>
        </w:trPr>
        <w:tc>
          <w:tcPr>
            <w:tcW w:w="1654" w:type="dxa"/>
            <w:tcMar>
              <w:top w:w="20" w:type="dxa"/>
              <w:left w:w="120" w:type="dxa"/>
              <w:bottom w:w="20" w:type="dxa"/>
              <w:right w:w="120" w:type="dxa"/>
            </w:tcMar>
            <w:vAlign w:val="center"/>
            <w:hideMark/>
          </w:tcPr>
          <w:p w14:paraId="595104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Afghanistan</w:t>
            </w:r>
          </w:p>
        </w:tc>
        <w:tc>
          <w:tcPr>
            <w:tcW w:w="1245" w:type="dxa"/>
            <w:tcMar>
              <w:top w:w="20" w:type="dxa"/>
              <w:left w:w="120" w:type="dxa"/>
              <w:bottom w:w="20" w:type="dxa"/>
              <w:right w:w="120" w:type="dxa"/>
            </w:tcMar>
            <w:vAlign w:val="center"/>
            <w:hideMark/>
          </w:tcPr>
          <w:p w14:paraId="595104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15,796</w:t>
            </w:r>
          </w:p>
        </w:tc>
        <w:tc>
          <w:tcPr>
            <w:tcW w:w="1550" w:type="dxa"/>
            <w:tcMar>
              <w:top w:w="20" w:type="dxa"/>
              <w:left w:w="120" w:type="dxa"/>
              <w:bottom w:w="20" w:type="dxa"/>
              <w:right w:w="120" w:type="dxa"/>
            </w:tcMar>
            <w:vAlign w:val="center"/>
            <w:hideMark/>
          </w:tcPr>
          <w:p w14:paraId="595104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79.8</w:t>
            </w:r>
          </w:p>
        </w:tc>
      </w:tr>
      <w:tr w:rsidR="001C6D88" w:rsidRPr="00882F33" w14:paraId="5951041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Malta</w:t>
            </w:r>
          </w:p>
        </w:tc>
        <w:tc>
          <w:tcPr>
            <w:tcW w:w="1245" w:type="dxa"/>
            <w:shd w:val="clear" w:color="auto" w:fill="FDF5EA"/>
            <w:tcMar>
              <w:top w:w="20" w:type="dxa"/>
              <w:left w:w="120" w:type="dxa"/>
              <w:bottom w:w="20" w:type="dxa"/>
              <w:right w:w="120" w:type="dxa"/>
            </w:tcMar>
            <w:vAlign w:val="center"/>
            <w:hideMark/>
          </w:tcPr>
          <w:p w14:paraId="595104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963</w:t>
            </w:r>
          </w:p>
        </w:tc>
        <w:tc>
          <w:tcPr>
            <w:tcW w:w="1550" w:type="dxa"/>
            <w:shd w:val="clear" w:color="auto" w:fill="FDF5EA"/>
            <w:tcMar>
              <w:top w:w="20" w:type="dxa"/>
              <w:left w:w="120" w:type="dxa"/>
              <w:bottom w:w="20" w:type="dxa"/>
              <w:right w:w="120" w:type="dxa"/>
            </w:tcMar>
            <w:vAlign w:val="center"/>
            <w:hideMark/>
          </w:tcPr>
          <w:p w14:paraId="595104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79.6</w:t>
            </w:r>
          </w:p>
        </w:tc>
      </w:tr>
      <w:tr w:rsidR="001C6D88" w:rsidRPr="00882F33" w14:paraId="5951041E" w14:textId="77777777" w:rsidTr="00E006AE">
        <w:trPr>
          <w:trHeight w:val="102"/>
        </w:trPr>
        <w:tc>
          <w:tcPr>
            <w:tcW w:w="1654" w:type="dxa"/>
            <w:tcMar>
              <w:top w:w="20" w:type="dxa"/>
              <w:left w:w="120" w:type="dxa"/>
              <w:bottom w:w="20" w:type="dxa"/>
              <w:right w:w="120" w:type="dxa"/>
            </w:tcMar>
            <w:vAlign w:val="center"/>
            <w:hideMark/>
          </w:tcPr>
          <w:p w14:paraId="595104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Costa Rica</w:t>
            </w:r>
          </w:p>
        </w:tc>
        <w:tc>
          <w:tcPr>
            <w:tcW w:w="1245" w:type="dxa"/>
            <w:tcMar>
              <w:top w:w="20" w:type="dxa"/>
              <w:left w:w="120" w:type="dxa"/>
              <w:bottom w:w="20" w:type="dxa"/>
              <w:right w:w="120" w:type="dxa"/>
            </w:tcMar>
            <w:vAlign w:val="center"/>
            <w:hideMark/>
          </w:tcPr>
          <w:p w14:paraId="595104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5,965</w:t>
            </w:r>
          </w:p>
        </w:tc>
        <w:tc>
          <w:tcPr>
            <w:tcW w:w="1550" w:type="dxa"/>
            <w:tcMar>
              <w:top w:w="20" w:type="dxa"/>
              <w:left w:w="120" w:type="dxa"/>
              <w:bottom w:w="20" w:type="dxa"/>
              <w:right w:w="120" w:type="dxa"/>
            </w:tcMar>
            <w:vAlign w:val="center"/>
            <w:hideMark/>
          </w:tcPr>
          <w:p w14:paraId="595104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w:t>
            </w:r>
          </w:p>
        </w:tc>
      </w:tr>
      <w:tr w:rsidR="001C6D88" w:rsidRPr="00882F33" w14:paraId="5951042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Martinique</w:t>
            </w:r>
          </w:p>
        </w:tc>
        <w:tc>
          <w:tcPr>
            <w:tcW w:w="1245" w:type="dxa"/>
            <w:shd w:val="clear" w:color="auto" w:fill="FDF5EA"/>
            <w:tcMar>
              <w:top w:w="20" w:type="dxa"/>
              <w:left w:w="120" w:type="dxa"/>
              <w:bottom w:w="20" w:type="dxa"/>
              <w:right w:w="120" w:type="dxa"/>
            </w:tcMar>
            <w:vAlign w:val="center"/>
            <w:hideMark/>
          </w:tcPr>
          <w:p w14:paraId="595104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880</w:t>
            </w:r>
          </w:p>
        </w:tc>
        <w:tc>
          <w:tcPr>
            <w:tcW w:w="1550" w:type="dxa"/>
            <w:shd w:val="clear" w:color="auto" w:fill="FDF5EA"/>
            <w:tcMar>
              <w:top w:w="20" w:type="dxa"/>
              <w:left w:w="120" w:type="dxa"/>
              <w:bottom w:w="20" w:type="dxa"/>
              <w:right w:w="120" w:type="dxa"/>
            </w:tcMar>
            <w:vAlign w:val="center"/>
            <w:hideMark/>
          </w:tcPr>
          <w:p w14:paraId="595104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w:t>
            </w:r>
          </w:p>
        </w:tc>
      </w:tr>
      <w:tr w:rsidR="001C6D88" w:rsidRPr="00882F33" w14:paraId="59510426" w14:textId="77777777" w:rsidTr="00E006AE">
        <w:trPr>
          <w:trHeight w:val="102"/>
        </w:trPr>
        <w:tc>
          <w:tcPr>
            <w:tcW w:w="1654" w:type="dxa"/>
            <w:tcMar>
              <w:top w:w="20" w:type="dxa"/>
              <w:left w:w="120" w:type="dxa"/>
              <w:bottom w:w="20" w:type="dxa"/>
              <w:right w:w="120" w:type="dxa"/>
            </w:tcMar>
            <w:vAlign w:val="center"/>
            <w:hideMark/>
          </w:tcPr>
          <w:p w14:paraId="595104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Tunisia</w:t>
            </w:r>
          </w:p>
        </w:tc>
        <w:tc>
          <w:tcPr>
            <w:tcW w:w="1245" w:type="dxa"/>
            <w:tcMar>
              <w:top w:w="20" w:type="dxa"/>
              <w:left w:w="120" w:type="dxa"/>
              <w:bottom w:w="20" w:type="dxa"/>
              <w:right w:w="120" w:type="dxa"/>
            </w:tcMar>
            <w:vAlign w:val="center"/>
            <w:hideMark/>
          </w:tcPr>
          <w:p w14:paraId="595104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11,742</w:t>
            </w:r>
          </w:p>
        </w:tc>
        <w:tc>
          <w:tcPr>
            <w:tcW w:w="1550" w:type="dxa"/>
            <w:tcMar>
              <w:top w:w="20" w:type="dxa"/>
              <w:left w:w="120" w:type="dxa"/>
              <w:bottom w:w="20" w:type="dxa"/>
              <w:right w:w="120" w:type="dxa"/>
            </w:tcMar>
            <w:vAlign w:val="center"/>
            <w:hideMark/>
          </w:tcPr>
          <w:p w14:paraId="595104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78.0</w:t>
            </w:r>
          </w:p>
        </w:tc>
      </w:tr>
      <w:tr w:rsidR="001C6D88" w:rsidRPr="00882F33" w14:paraId="5951042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Nicaragua</w:t>
            </w:r>
          </w:p>
        </w:tc>
        <w:tc>
          <w:tcPr>
            <w:tcW w:w="1245" w:type="dxa"/>
            <w:shd w:val="clear" w:color="auto" w:fill="FDF5EA"/>
            <w:tcMar>
              <w:top w:w="20" w:type="dxa"/>
              <w:left w:w="120" w:type="dxa"/>
              <w:bottom w:w="20" w:type="dxa"/>
              <w:right w:w="120" w:type="dxa"/>
            </w:tcMar>
            <w:vAlign w:val="center"/>
            <w:hideMark/>
          </w:tcPr>
          <w:p w14:paraId="595104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4,517</w:t>
            </w:r>
          </w:p>
        </w:tc>
        <w:tc>
          <w:tcPr>
            <w:tcW w:w="1550" w:type="dxa"/>
            <w:shd w:val="clear" w:color="auto" w:fill="FDF5EA"/>
            <w:tcMar>
              <w:top w:w="20" w:type="dxa"/>
              <w:left w:w="120" w:type="dxa"/>
              <w:bottom w:w="20" w:type="dxa"/>
              <w:right w:w="120" w:type="dxa"/>
            </w:tcMar>
            <w:vAlign w:val="center"/>
            <w:hideMark/>
          </w:tcPr>
          <w:p w14:paraId="595104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77.2</w:t>
            </w:r>
          </w:p>
        </w:tc>
      </w:tr>
      <w:tr w:rsidR="001C6D88" w:rsidRPr="00882F33" w14:paraId="5951042E" w14:textId="77777777" w:rsidTr="00E006AE">
        <w:trPr>
          <w:trHeight w:val="102"/>
        </w:trPr>
        <w:tc>
          <w:tcPr>
            <w:tcW w:w="1654" w:type="dxa"/>
            <w:tcMar>
              <w:top w:w="20" w:type="dxa"/>
              <w:left w:w="120" w:type="dxa"/>
              <w:bottom w:w="20" w:type="dxa"/>
              <w:right w:w="120" w:type="dxa"/>
            </w:tcMar>
            <w:vAlign w:val="center"/>
            <w:hideMark/>
          </w:tcPr>
          <w:p w14:paraId="595104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Mauritania</w:t>
            </w:r>
          </w:p>
        </w:tc>
        <w:tc>
          <w:tcPr>
            <w:tcW w:w="1245" w:type="dxa"/>
            <w:tcMar>
              <w:top w:w="20" w:type="dxa"/>
              <w:left w:w="120" w:type="dxa"/>
              <w:bottom w:w="20" w:type="dxa"/>
              <w:right w:w="120" w:type="dxa"/>
            </w:tcMar>
            <w:vAlign w:val="center"/>
            <w:hideMark/>
          </w:tcPr>
          <w:p w14:paraId="595104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2,094</w:t>
            </w:r>
          </w:p>
        </w:tc>
        <w:tc>
          <w:tcPr>
            <w:tcW w:w="1550" w:type="dxa"/>
            <w:tcMar>
              <w:top w:w="20" w:type="dxa"/>
              <w:left w:w="120" w:type="dxa"/>
              <w:bottom w:w="20" w:type="dxa"/>
              <w:right w:w="120" w:type="dxa"/>
            </w:tcMar>
            <w:vAlign w:val="center"/>
            <w:hideMark/>
          </w:tcPr>
          <w:p w14:paraId="595104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77.2</w:t>
            </w:r>
          </w:p>
        </w:tc>
      </w:tr>
      <w:tr w:rsidR="001C6D88" w:rsidRPr="00882F33" w14:paraId="5951043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Togo</w:t>
            </w:r>
          </w:p>
        </w:tc>
        <w:tc>
          <w:tcPr>
            <w:tcW w:w="1245" w:type="dxa"/>
            <w:shd w:val="clear" w:color="auto" w:fill="FDF5EA"/>
            <w:tcMar>
              <w:top w:w="20" w:type="dxa"/>
              <w:left w:w="120" w:type="dxa"/>
              <w:bottom w:w="20" w:type="dxa"/>
              <w:right w:w="120" w:type="dxa"/>
            </w:tcMar>
            <w:vAlign w:val="center"/>
            <w:hideMark/>
          </w:tcPr>
          <w:p w14:paraId="595104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3,383</w:t>
            </w:r>
          </w:p>
        </w:tc>
        <w:tc>
          <w:tcPr>
            <w:tcW w:w="1550" w:type="dxa"/>
            <w:shd w:val="clear" w:color="auto" w:fill="FDF5EA"/>
            <w:tcMar>
              <w:top w:w="20" w:type="dxa"/>
              <w:left w:w="120" w:type="dxa"/>
              <w:bottom w:w="20" w:type="dxa"/>
              <w:right w:w="120" w:type="dxa"/>
            </w:tcMar>
            <w:vAlign w:val="center"/>
            <w:hideMark/>
          </w:tcPr>
          <w:p w14:paraId="595104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77.1</w:t>
            </w:r>
          </w:p>
        </w:tc>
      </w:tr>
      <w:tr w:rsidR="001C6D88" w:rsidRPr="00882F33" w14:paraId="59510436" w14:textId="77777777" w:rsidTr="00E006AE">
        <w:trPr>
          <w:trHeight w:val="102"/>
        </w:trPr>
        <w:tc>
          <w:tcPr>
            <w:tcW w:w="1654" w:type="dxa"/>
            <w:tcMar>
              <w:top w:w="20" w:type="dxa"/>
              <w:left w:w="120" w:type="dxa"/>
              <w:bottom w:w="20" w:type="dxa"/>
              <w:right w:w="120" w:type="dxa"/>
            </w:tcMar>
            <w:vAlign w:val="center"/>
            <w:hideMark/>
          </w:tcPr>
          <w:p w14:paraId="595104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Comoros</w:t>
            </w:r>
          </w:p>
        </w:tc>
        <w:tc>
          <w:tcPr>
            <w:tcW w:w="1245" w:type="dxa"/>
            <w:tcMar>
              <w:top w:w="20" w:type="dxa"/>
              <w:left w:w="120" w:type="dxa"/>
              <w:bottom w:w="20" w:type="dxa"/>
              <w:right w:w="120" w:type="dxa"/>
            </w:tcMar>
            <w:vAlign w:val="center"/>
            <w:hideMark/>
          </w:tcPr>
          <w:p w14:paraId="595104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403</w:t>
            </w:r>
          </w:p>
        </w:tc>
        <w:tc>
          <w:tcPr>
            <w:tcW w:w="1550" w:type="dxa"/>
            <w:tcMar>
              <w:top w:w="20" w:type="dxa"/>
              <w:left w:w="120" w:type="dxa"/>
              <w:bottom w:w="20" w:type="dxa"/>
              <w:right w:w="120" w:type="dxa"/>
            </w:tcMar>
            <w:vAlign w:val="center"/>
            <w:hideMark/>
          </w:tcPr>
          <w:p w14:paraId="595104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76.8</w:t>
            </w:r>
          </w:p>
        </w:tc>
      </w:tr>
      <w:tr w:rsidR="001C6D88" w:rsidRPr="00882F33" w14:paraId="5951043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Chad</w:t>
            </w:r>
          </w:p>
        </w:tc>
        <w:tc>
          <w:tcPr>
            <w:tcW w:w="1245" w:type="dxa"/>
            <w:shd w:val="clear" w:color="auto" w:fill="FDF5EA"/>
            <w:tcMar>
              <w:top w:w="20" w:type="dxa"/>
              <w:left w:w="120" w:type="dxa"/>
              <w:bottom w:w="20" w:type="dxa"/>
              <w:right w:w="120" w:type="dxa"/>
            </w:tcMar>
            <w:vAlign w:val="center"/>
            <w:hideMark/>
          </w:tcPr>
          <w:p w14:paraId="595104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6,000</w:t>
            </w:r>
          </w:p>
        </w:tc>
        <w:tc>
          <w:tcPr>
            <w:tcW w:w="1550" w:type="dxa"/>
            <w:shd w:val="clear" w:color="auto" w:fill="FDF5EA"/>
            <w:tcMar>
              <w:top w:w="20" w:type="dxa"/>
              <w:left w:w="120" w:type="dxa"/>
              <w:bottom w:w="20" w:type="dxa"/>
              <w:right w:w="120" w:type="dxa"/>
            </w:tcMar>
            <w:vAlign w:val="center"/>
            <w:hideMark/>
          </w:tcPr>
          <w:p w14:paraId="595104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76.2</w:t>
            </w:r>
          </w:p>
        </w:tc>
      </w:tr>
      <w:tr w:rsidR="001C6D88" w:rsidRPr="00882F33" w14:paraId="5951043E" w14:textId="77777777" w:rsidTr="00E006AE">
        <w:trPr>
          <w:trHeight w:val="102"/>
        </w:trPr>
        <w:tc>
          <w:tcPr>
            <w:tcW w:w="1654" w:type="dxa"/>
            <w:tcMar>
              <w:top w:w="20" w:type="dxa"/>
              <w:left w:w="120" w:type="dxa"/>
              <w:bottom w:w="20" w:type="dxa"/>
              <w:right w:w="120" w:type="dxa"/>
            </w:tcMar>
            <w:vAlign w:val="center"/>
            <w:hideMark/>
          </w:tcPr>
          <w:p w14:paraId="595104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Central African Republic</w:t>
            </w:r>
          </w:p>
        </w:tc>
        <w:tc>
          <w:tcPr>
            <w:tcW w:w="1245" w:type="dxa"/>
            <w:tcMar>
              <w:top w:w="20" w:type="dxa"/>
              <w:left w:w="120" w:type="dxa"/>
              <w:bottom w:w="20" w:type="dxa"/>
              <w:right w:w="120" w:type="dxa"/>
            </w:tcMar>
            <w:vAlign w:val="center"/>
            <w:hideMark/>
          </w:tcPr>
          <w:p w14:paraId="595104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1,940</w:t>
            </w:r>
          </w:p>
        </w:tc>
        <w:tc>
          <w:tcPr>
            <w:tcW w:w="1550" w:type="dxa"/>
            <w:tcMar>
              <w:top w:w="20" w:type="dxa"/>
              <w:left w:w="120" w:type="dxa"/>
              <w:bottom w:w="20" w:type="dxa"/>
              <w:right w:w="120" w:type="dxa"/>
            </w:tcMar>
            <w:vAlign w:val="center"/>
            <w:hideMark/>
          </w:tcPr>
          <w:p w14:paraId="595104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76.1</w:t>
            </w:r>
          </w:p>
        </w:tc>
      </w:tr>
      <w:tr w:rsidR="001C6D88" w:rsidRPr="00882F33" w14:paraId="5951044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Sierra Leone</w:t>
            </w:r>
          </w:p>
        </w:tc>
        <w:tc>
          <w:tcPr>
            <w:tcW w:w="1245" w:type="dxa"/>
            <w:shd w:val="clear" w:color="auto" w:fill="FDF5EA"/>
            <w:tcMar>
              <w:top w:w="20" w:type="dxa"/>
              <w:left w:w="120" w:type="dxa"/>
              <w:bottom w:w="20" w:type="dxa"/>
              <w:right w:w="120" w:type="dxa"/>
            </w:tcMar>
            <w:vAlign w:val="center"/>
            <w:hideMark/>
          </w:tcPr>
          <w:p w14:paraId="595104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3,337</w:t>
            </w:r>
          </w:p>
        </w:tc>
        <w:tc>
          <w:tcPr>
            <w:tcW w:w="1550" w:type="dxa"/>
            <w:shd w:val="clear" w:color="auto" w:fill="FDF5EA"/>
            <w:tcMar>
              <w:top w:w="20" w:type="dxa"/>
              <w:left w:w="120" w:type="dxa"/>
              <w:bottom w:w="20" w:type="dxa"/>
              <w:right w:w="120" w:type="dxa"/>
            </w:tcMar>
            <w:vAlign w:val="center"/>
            <w:hideMark/>
          </w:tcPr>
          <w:p w14:paraId="595104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75.6</w:t>
            </w:r>
          </w:p>
        </w:tc>
      </w:tr>
      <w:tr w:rsidR="001C6D88" w:rsidRPr="00882F33" w14:paraId="59510446" w14:textId="77777777" w:rsidTr="00E006AE">
        <w:trPr>
          <w:trHeight w:val="102"/>
        </w:trPr>
        <w:tc>
          <w:tcPr>
            <w:tcW w:w="1654" w:type="dxa"/>
            <w:tcMar>
              <w:top w:w="20" w:type="dxa"/>
              <w:left w:w="120" w:type="dxa"/>
              <w:bottom w:w="20" w:type="dxa"/>
              <w:right w:w="120" w:type="dxa"/>
            </w:tcMar>
            <w:vAlign w:val="center"/>
            <w:hideMark/>
          </w:tcPr>
          <w:p w14:paraId="595104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Ecuador</w:t>
            </w:r>
          </w:p>
        </w:tc>
        <w:tc>
          <w:tcPr>
            <w:tcW w:w="1245" w:type="dxa"/>
            <w:tcMar>
              <w:top w:w="20" w:type="dxa"/>
              <w:left w:w="120" w:type="dxa"/>
              <w:bottom w:w="20" w:type="dxa"/>
              <w:right w:w="120" w:type="dxa"/>
            </w:tcMar>
            <w:vAlign w:val="center"/>
            <w:hideMark/>
          </w:tcPr>
          <w:p w14:paraId="595104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14,909</w:t>
            </w:r>
          </w:p>
        </w:tc>
        <w:tc>
          <w:tcPr>
            <w:tcW w:w="1550" w:type="dxa"/>
            <w:tcMar>
              <w:top w:w="20" w:type="dxa"/>
              <w:left w:w="120" w:type="dxa"/>
              <w:bottom w:w="20" w:type="dxa"/>
              <w:right w:w="120" w:type="dxa"/>
            </w:tcMar>
            <w:vAlign w:val="center"/>
            <w:hideMark/>
          </w:tcPr>
          <w:p w14:paraId="595104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44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Yemen</w:t>
            </w:r>
          </w:p>
        </w:tc>
        <w:tc>
          <w:tcPr>
            <w:tcW w:w="1245" w:type="dxa"/>
            <w:shd w:val="clear" w:color="auto" w:fill="FDF5EA"/>
            <w:tcMar>
              <w:top w:w="20" w:type="dxa"/>
              <w:left w:w="120" w:type="dxa"/>
              <w:bottom w:w="20" w:type="dxa"/>
              <w:right w:w="120" w:type="dxa"/>
            </w:tcMar>
            <w:vAlign w:val="center"/>
            <w:hideMark/>
          </w:tcPr>
          <w:p w14:paraId="595104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11,969</w:t>
            </w:r>
          </w:p>
        </w:tc>
        <w:tc>
          <w:tcPr>
            <w:tcW w:w="1550" w:type="dxa"/>
            <w:shd w:val="clear" w:color="auto" w:fill="FDF5EA"/>
            <w:tcMar>
              <w:top w:w="20" w:type="dxa"/>
              <w:left w:w="120" w:type="dxa"/>
              <w:bottom w:w="20" w:type="dxa"/>
              <w:right w:w="120" w:type="dxa"/>
            </w:tcMar>
            <w:vAlign w:val="center"/>
            <w:hideMark/>
          </w:tcPr>
          <w:p w14:paraId="595104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44E" w14:textId="77777777" w:rsidTr="00E006AE">
        <w:trPr>
          <w:trHeight w:val="102"/>
        </w:trPr>
        <w:tc>
          <w:tcPr>
            <w:tcW w:w="1654" w:type="dxa"/>
            <w:tcMar>
              <w:top w:w="20" w:type="dxa"/>
              <w:left w:w="120" w:type="dxa"/>
              <w:bottom w:w="20" w:type="dxa"/>
              <w:right w:w="120" w:type="dxa"/>
            </w:tcMar>
            <w:vAlign w:val="center"/>
            <w:hideMark/>
          </w:tcPr>
          <w:p w14:paraId="595104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Korea</w:t>
            </w:r>
          </w:p>
        </w:tc>
        <w:tc>
          <w:tcPr>
            <w:tcW w:w="1245" w:type="dxa"/>
            <w:tcMar>
              <w:top w:w="20" w:type="dxa"/>
              <w:left w:w="120" w:type="dxa"/>
              <w:bottom w:w="20" w:type="dxa"/>
              <w:right w:w="120" w:type="dxa"/>
            </w:tcMar>
            <w:vAlign w:val="center"/>
            <w:hideMark/>
          </w:tcPr>
          <w:p w14:paraId="595104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88,262</w:t>
            </w:r>
          </w:p>
        </w:tc>
        <w:tc>
          <w:tcPr>
            <w:tcW w:w="1550" w:type="dxa"/>
            <w:tcMar>
              <w:top w:w="20" w:type="dxa"/>
              <w:left w:w="120" w:type="dxa"/>
              <w:bottom w:w="20" w:type="dxa"/>
              <w:right w:w="120" w:type="dxa"/>
            </w:tcMar>
            <w:vAlign w:val="center"/>
            <w:hideMark/>
          </w:tcPr>
          <w:p w14:paraId="595104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75.3</w:t>
            </w:r>
          </w:p>
        </w:tc>
      </w:tr>
      <w:tr w:rsidR="001C6D88" w:rsidRPr="00882F33" w14:paraId="5951045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Equatorial Guinea</w:t>
            </w:r>
          </w:p>
        </w:tc>
        <w:tc>
          <w:tcPr>
            <w:tcW w:w="1245" w:type="dxa"/>
            <w:shd w:val="clear" w:color="auto" w:fill="FDF5EA"/>
            <w:tcMar>
              <w:top w:w="20" w:type="dxa"/>
              <w:left w:w="120" w:type="dxa"/>
              <w:bottom w:w="20" w:type="dxa"/>
              <w:right w:w="120" w:type="dxa"/>
            </w:tcMar>
            <w:vAlign w:val="center"/>
            <w:hideMark/>
          </w:tcPr>
          <w:p w14:paraId="595104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587</w:t>
            </w:r>
          </w:p>
        </w:tc>
        <w:tc>
          <w:tcPr>
            <w:tcW w:w="1550" w:type="dxa"/>
            <w:shd w:val="clear" w:color="auto" w:fill="FDF5EA"/>
            <w:tcMar>
              <w:top w:w="20" w:type="dxa"/>
              <w:left w:w="120" w:type="dxa"/>
              <w:bottom w:w="20" w:type="dxa"/>
              <w:right w:w="120" w:type="dxa"/>
            </w:tcMar>
            <w:vAlign w:val="center"/>
            <w:hideMark/>
          </w:tcPr>
          <w:p w14:paraId="595104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75.3</w:t>
            </w:r>
          </w:p>
        </w:tc>
      </w:tr>
      <w:tr w:rsidR="001C6D88" w:rsidRPr="00882F33" w14:paraId="59510456" w14:textId="77777777" w:rsidTr="00E006AE">
        <w:trPr>
          <w:trHeight w:val="102"/>
        </w:trPr>
        <w:tc>
          <w:tcPr>
            <w:tcW w:w="1654" w:type="dxa"/>
            <w:tcMar>
              <w:top w:w="20" w:type="dxa"/>
              <w:left w:w="120" w:type="dxa"/>
              <w:bottom w:w="20" w:type="dxa"/>
              <w:right w:w="120" w:type="dxa"/>
            </w:tcMar>
            <w:vAlign w:val="center"/>
            <w:hideMark/>
          </w:tcPr>
          <w:p w14:paraId="595104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Algeria</w:t>
            </w:r>
          </w:p>
        </w:tc>
        <w:tc>
          <w:tcPr>
            <w:tcW w:w="1245" w:type="dxa"/>
            <w:tcMar>
              <w:top w:w="20" w:type="dxa"/>
              <w:left w:w="120" w:type="dxa"/>
              <w:bottom w:w="20" w:type="dxa"/>
              <w:right w:w="120" w:type="dxa"/>
            </w:tcMar>
            <w:vAlign w:val="center"/>
            <w:hideMark/>
          </w:tcPr>
          <w:p w14:paraId="595104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32,407</w:t>
            </w:r>
          </w:p>
        </w:tc>
        <w:tc>
          <w:tcPr>
            <w:tcW w:w="1550" w:type="dxa"/>
            <w:tcMar>
              <w:top w:w="20" w:type="dxa"/>
              <w:left w:w="120" w:type="dxa"/>
              <w:bottom w:w="20" w:type="dxa"/>
              <w:right w:w="120" w:type="dxa"/>
            </w:tcMar>
            <w:vAlign w:val="center"/>
            <w:hideMark/>
          </w:tcPr>
          <w:p w14:paraId="595104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75.2</w:t>
            </w:r>
          </w:p>
        </w:tc>
      </w:tr>
      <w:tr w:rsidR="001C6D88" w:rsidRPr="00882F33" w14:paraId="5951045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Bangladesh</w:t>
            </w:r>
          </w:p>
        </w:tc>
        <w:tc>
          <w:tcPr>
            <w:tcW w:w="1245" w:type="dxa"/>
            <w:shd w:val="clear" w:color="auto" w:fill="FDF5EA"/>
            <w:tcMar>
              <w:top w:w="20" w:type="dxa"/>
              <w:left w:w="120" w:type="dxa"/>
              <w:bottom w:w="20" w:type="dxa"/>
              <w:right w:w="120" w:type="dxa"/>
            </w:tcMar>
            <w:vAlign w:val="center"/>
            <w:hideMark/>
          </w:tcPr>
          <w:p w14:paraId="595104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108,470</w:t>
            </w:r>
          </w:p>
        </w:tc>
        <w:tc>
          <w:tcPr>
            <w:tcW w:w="1550" w:type="dxa"/>
            <w:shd w:val="clear" w:color="auto" w:fill="FDF5EA"/>
            <w:tcMar>
              <w:top w:w="20" w:type="dxa"/>
              <w:left w:w="120" w:type="dxa"/>
              <w:bottom w:w="20" w:type="dxa"/>
              <w:right w:w="120" w:type="dxa"/>
            </w:tcMar>
            <w:vAlign w:val="center"/>
            <w:hideMark/>
          </w:tcPr>
          <w:p w14:paraId="595104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75.0</w:t>
            </w:r>
          </w:p>
        </w:tc>
      </w:tr>
      <w:tr w:rsidR="001C6D88" w:rsidRPr="00882F33" w14:paraId="5951045E" w14:textId="77777777" w:rsidTr="00E006AE">
        <w:trPr>
          <w:trHeight w:val="102"/>
        </w:trPr>
        <w:tc>
          <w:tcPr>
            <w:tcW w:w="1654" w:type="dxa"/>
            <w:tcMar>
              <w:top w:w="20" w:type="dxa"/>
              <w:left w:w="120" w:type="dxa"/>
              <w:bottom w:w="20" w:type="dxa"/>
              <w:right w:w="120" w:type="dxa"/>
            </w:tcMar>
            <w:vAlign w:val="center"/>
            <w:hideMark/>
          </w:tcPr>
          <w:p w14:paraId="595104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Democratic Republic of</w:t>
            </w:r>
          </w:p>
        </w:tc>
        <w:tc>
          <w:tcPr>
            <w:tcW w:w="1245" w:type="dxa"/>
            <w:tcMar>
              <w:top w:w="20" w:type="dxa"/>
              <w:left w:w="120" w:type="dxa"/>
              <w:bottom w:w="20" w:type="dxa"/>
              <w:right w:w="120" w:type="dxa"/>
            </w:tcMar>
            <w:vAlign w:val="center"/>
            <w:hideMark/>
          </w:tcPr>
          <w:p w14:paraId="595104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34,185</w:t>
            </w:r>
          </w:p>
        </w:tc>
        <w:tc>
          <w:tcPr>
            <w:tcW w:w="1550" w:type="dxa"/>
            <w:tcMar>
              <w:top w:w="20" w:type="dxa"/>
              <w:left w:w="120" w:type="dxa"/>
              <w:bottom w:w="20" w:type="dxa"/>
              <w:right w:w="120" w:type="dxa"/>
            </w:tcMar>
            <w:vAlign w:val="center"/>
            <w:hideMark/>
          </w:tcPr>
          <w:p w14:paraId="595104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74.4</w:t>
            </w:r>
          </w:p>
        </w:tc>
      </w:tr>
      <w:tr w:rsidR="001C6D88" w:rsidRPr="00882F33" w14:paraId="5951046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Albania</w:t>
            </w:r>
          </w:p>
        </w:tc>
        <w:tc>
          <w:tcPr>
            <w:tcW w:w="1245" w:type="dxa"/>
            <w:shd w:val="clear" w:color="auto" w:fill="FDF5EA"/>
            <w:tcMar>
              <w:top w:w="20" w:type="dxa"/>
              <w:left w:w="120" w:type="dxa"/>
              <w:bottom w:w="20" w:type="dxa"/>
              <w:right w:w="120" w:type="dxa"/>
            </w:tcMar>
            <w:vAlign w:val="center"/>
            <w:hideMark/>
          </w:tcPr>
          <w:p w14:paraId="595104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3,935</w:t>
            </w:r>
          </w:p>
        </w:tc>
        <w:tc>
          <w:tcPr>
            <w:tcW w:w="1550" w:type="dxa"/>
            <w:shd w:val="clear" w:color="auto" w:fill="FDF5EA"/>
            <w:tcMar>
              <w:top w:w="20" w:type="dxa"/>
              <w:left w:w="120" w:type="dxa"/>
              <w:bottom w:w="20" w:type="dxa"/>
              <w:right w:w="120" w:type="dxa"/>
            </w:tcMar>
            <w:vAlign w:val="center"/>
            <w:hideMark/>
          </w:tcPr>
          <w:p w14:paraId="595104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74.2</w:t>
            </w:r>
          </w:p>
        </w:tc>
      </w:tr>
      <w:tr w:rsidR="001C6D88" w:rsidRPr="00882F33" w14:paraId="59510466" w14:textId="77777777" w:rsidTr="00E006AE">
        <w:trPr>
          <w:trHeight w:val="102"/>
        </w:trPr>
        <w:tc>
          <w:tcPr>
            <w:tcW w:w="1654" w:type="dxa"/>
            <w:tcMar>
              <w:top w:w="20" w:type="dxa"/>
              <w:left w:w="120" w:type="dxa"/>
              <w:bottom w:w="20" w:type="dxa"/>
              <w:right w:w="120" w:type="dxa"/>
            </w:tcMar>
            <w:vAlign w:val="center"/>
            <w:hideMark/>
          </w:tcPr>
          <w:p w14:paraId="595104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Nigeria</w:t>
            </w:r>
          </w:p>
        </w:tc>
        <w:tc>
          <w:tcPr>
            <w:tcW w:w="1245" w:type="dxa"/>
            <w:tcMar>
              <w:top w:w="20" w:type="dxa"/>
              <w:left w:w="120" w:type="dxa"/>
              <w:bottom w:w="20" w:type="dxa"/>
              <w:right w:w="120" w:type="dxa"/>
            </w:tcMar>
            <w:vAlign w:val="center"/>
            <w:hideMark/>
          </w:tcPr>
          <w:p w14:paraId="595104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77,755</w:t>
            </w:r>
          </w:p>
        </w:tc>
        <w:tc>
          <w:tcPr>
            <w:tcW w:w="1550" w:type="dxa"/>
            <w:tcMar>
              <w:top w:w="20" w:type="dxa"/>
              <w:left w:w="120" w:type="dxa"/>
              <w:bottom w:w="20" w:type="dxa"/>
              <w:right w:w="120" w:type="dxa"/>
            </w:tcMar>
            <w:vAlign w:val="center"/>
            <w:hideMark/>
          </w:tcPr>
          <w:p w14:paraId="595104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73.7</w:t>
            </w:r>
          </w:p>
        </w:tc>
      </w:tr>
      <w:tr w:rsidR="001C6D88" w:rsidRPr="00882F33" w14:paraId="5951046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Ethiopia</w:t>
            </w:r>
          </w:p>
        </w:tc>
        <w:tc>
          <w:tcPr>
            <w:tcW w:w="1245" w:type="dxa"/>
            <w:shd w:val="clear" w:color="auto" w:fill="FDF5EA"/>
            <w:tcMar>
              <w:top w:w="20" w:type="dxa"/>
              <w:left w:w="120" w:type="dxa"/>
              <w:bottom w:w="20" w:type="dxa"/>
              <w:right w:w="120" w:type="dxa"/>
            </w:tcMar>
            <w:vAlign w:val="center"/>
            <w:hideMark/>
          </w:tcPr>
          <w:p w14:paraId="595104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50,778</w:t>
            </w:r>
          </w:p>
        </w:tc>
        <w:tc>
          <w:tcPr>
            <w:tcW w:w="1550" w:type="dxa"/>
            <w:shd w:val="clear" w:color="auto" w:fill="FDF5EA"/>
            <w:tcMar>
              <w:top w:w="20" w:type="dxa"/>
              <w:left w:w="120" w:type="dxa"/>
              <w:bottom w:w="20" w:type="dxa"/>
              <w:right w:w="120" w:type="dxa"/>
            </w:tcMar>
            <w:vAlign w:val="center"/>
            <w:hideMark/>
          </w:tcPr>
          <w:p w14:paraId="595104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73.6</w:t>
            </w:r>
          </w:p>
        </w:tc>
      </w:tr>
      <w:tr w:rsidR="001C6D88" w:rsidRPr="00882F33" w14:paraId="5951046E" w14:textId="77777777" w:rsidTr="00E006AE">
        <w:trPr>
          <w:trHeight w:val="102"/>
        </w:trPr>
        <w:tc>
          <w:tcPr>
            <w:tcW w:w="1654" w:type="dxa"/>
            <w:tcMar>
              <w:top w:w="20" w:type="dxa"/>
              <w:left w:w="120" w:type="dxa"/>
              <w:bottom w:w="20" w:type="dxa"/>
              <w:right w:w="120" w:type="dxa"/>
            </w:tcMar>
            <w:vAlign w:val="center"/>
            <w:hideMark/>
          </w:tcPr>
          <w:p w14:paraId="595104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Lesotho</w:t>
            </w:r>
          </w:p>
        </w:tc>
        <w:tc>
          <w:tcPr>
            <w:tcW w:w="1245" w:type="dxa"/>
            <w:tcMar>
              <w:top w:w="20" w:type="dxa"/>
              <w:left w:w="120" w:type="dxa"/>
              <w:bottom w:w="20" w:type="dxa"/>
              <w:right w:w="120" w:type="dxa"/>
            </w:tcMar>
            <w:vAlign w:val="center"/>
            <w:hideMark/>
          </w:tcPr>
          <w:p w14:paraId="595104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1,237</w:t>
            </w:r>
          </w:p>
        </w:tc>
        <w:tc>
          <w:tcPr>
            <w:tcW w:w="1550" w:type="dxa"/>
            <w:tcMar>
              <w:top w:w="20" w:type="dxa"/>
              <w:left w:w="120" w:type="dxa"/>
              <w:bottom w:w="20" w:type="dxa"/>
              <w:right w:w="120" w:type="dxa"/>
            </w:tcMar>
            <w:vAlign w:val="center"/>
            <w:hideMark/>
          </w:tcPr>
          <w:p w14:paraId="595104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73.6</w:t>
            </w:r>
          </w:p>
        </w:tc>
      </w:tr>
      <w:tr w:rsidR="001C6D88" w:rsidRPr="00882F33" w14:paraId="5951047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Puerto Rico</w:t>
            </w:r>
          </w:p>
        </w:tc>
        <w:tc>
          <w:tcPr>
            <w:tcW w:w="1245" w:type="dxa"/>
            <w:shd w:val="clear" w:color="auto" w:fill="FDF5EA"/>
            <w:tcMar>
              <w:top w:w="20" w:type="dxa"/>
              <w:left w:w="120" w:type="dxa"/>
              <w:bottom w:w="20" w:type="dxa"/>
              <w:right w:w="120" w:type="dxa"/>
            </w:tcMar>
            <w:vAlign w:val="center"/>
            <w:hideMark/>
          </w:tcPr>
          <w:p w14:paraId="595104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5,523</w:t>
            </w:r>
          </w:p>
        </w:tc>
        <w:tc>
          <w:tcPr>
            <w:tcW w:w="1550" w:type="dxa"/>
            <w:shd w:val="clear" w:color="auto" w:fill="FDF5EA"/>
            <w:tcMar>
              <w:top w:w="20" w:type="dxa"/>
              <w:left w:w="120" w:type="dxa"/>
              <w:bottom w:w="20" w:type="dxa"/>
              <w:right w:w="120" w:type="dxa"/>
            </w:tcMar>
            <w:vAlign w:val="center"/>
            <w:hideMark/>
          </w:tcPr>
          <w:p w14:paraId="595104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73.4</w:t>
            </w:r>
          </w:p>
        </w:tc>
      </w:tr>
      <w:tr w:rsidR="001C6D88" w:rsidRPr="00882F33" w14:paraId="59510476" w14:textId="77777777" w:rsidTr="00E006AE">
        <w:trPr>
          <w:trHeight w:val="102"/>
        </w:trPr>
        <w:tc>
          <w:tcPr>
            <w:tcW w:w="1654" w:type="dxa"/>
            <w:tcMar>
              <w:top w:w="20" w:type="dxa"/>
              <w:left w:w="120" w:type="dxa"/>
              <w:bottom w:w="20" w:type="dxa"/>
              <w:right w:w="120" w:type="dxa"/>
            </w:tcMar>
            <w:vAlign w:val="center"/>
            <w:hideMark/>
          </w:tcPr>
          <w:p w14:paraId="595104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Pakistan</w:t>
            </w:r>
          </w:p>
        </w:tc>
        <w:tc>
          <w:tcPr>
            <w:tcW w:w="1245" w:type="dxa"/>
            <w:tcMar>
              <w:top w:w="20" w:type="dxa"/>
              <w:left w:w="120" w:type="dxa"/>
              <w:bottom w:w="20" w:type="dxa"/>
              <w:right w:w="120" w:type="dxa"/>
            </w:tcMar>
            <w:vAlign w:val="center"/>
            <w:hideMark/>
          </w:tcPr>
          <w:p w14:paraId="595104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114,862</w:t>
            </w:r>
          </w:p>
        </w:tc>
        <w:tc>
          <w:tcPr>
            <w:tcW w:w="1550" w:type="dxa"/>
            <w:tcMar>
              <w:top w:w="20" w:type="dxa"/>
              <w:left w:w="120" w:type="dxa"/>
              <w:bottom w:w="20" w:type="dxa"/>
              <w:right w:w="120" w:type="dxa"/>
            </w:tcMar>
            <w:vAlign w:val="center"/>
            <w:hideMark/>
          </w:tcPr>
          <w:p w14:paraId="595104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72.8</w:t>
            </w:r>
          </w:p>
        </w:tc>
      </w:tr>
      <w:tr w:rsidR="001C6D88" w:rsidRPr="00882F33" w14:paraId="5951047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Maldives</w:t>
            </w:r>
          </w:p>
        </w:tc>
        <w:tc>
          <w:tcPr>
            <w:tcW w:w="1245" w:type="dxa"/>
            <w:shd w:val="clear" w:color="auto" w:fill="FDF5EA"/>
            <w:tcMar>
              <w:top w:w="20" w:type="dxa"/>
              <w:left w:w="120" w:type="dxa"/>
              <w:bottom w:w="20" w:type="dxa"/>
              <w:right w:w="120" w:type="dxa"/>
            </w:tcMar>
            <w:vAlign w:val="center"/>
            <w:hideMark/>
          </w:tcPr>
          <w:p w14:paraId="595104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264</w:t>
            </w:r>
          </w:p>
        </w:tc>
        <w:tc>
          <w:tcPr>
            <w:tcW w:w="1550" w:type="dxa"/>
            <w:shd w:val="clear" w:color="auto" w:fill="FDF5EA"/>
            <w:tcMar>
              <w:top w:w="20" w:type="dxa"/>
              <w:left w:w="120" w:type="dxa"/>
              <w:bottom w:w="20" w:type="dxa"/>
              <w:right w:w="120" w:type="dxa"/>
            </w:tcMar>
            <w:vAlign w:val="center"/>
            <w:hideMark/>
          </w:tcPr>
          <w:p w14:paraId="595104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72.8</w:t>
            </w:r>
          </w:p>
        </w:tc>
      </w:tr>
      <w:tr w:rsidR="001C6D88" w:rsidRPr="00882F33" w14:paraId="5951047E" w14:textId="77777777" w:rsidTr="00E006AE">
        <w:trPr>
          <w:trHeight w:val="102"/>
        </w:trPr>
        <w:tc>
          <w:tcPr>
            <w:tcW w:w="1654" w:type="dxa"/>
            <w:tcMar>
              <w:top w:w="20" w:type="dxa"/>
              <w:left w:w="120" w:type="dxa"/>
              <w:bottom w:w="20" w:type="dxa"/>
              <w:right w:w="120" w:type="dxa"/>
            </w:tcMar>
            <w:vAlign w:val="center"/>
            <w:hideMark/>
          </w:tcPr>
          <w:p w14:paraId="595104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Mauritius</w:t>
            </w:r>
          </w:p>
        </w:tc>
        <w:tc>
          <w:tcPr>
            <w:tcW w:w="1245" w:type="dxa"/>
            <w:tcMar>
              <w:top w:w="20" w:type="dxa"/>
              <w:left w:w="120" w:type="dxa"/>
              <w:bottom w:w="20" w:type="dxa"/>
              <w:right w:w="120" w:type="dxa"/>
            </w:tcMar>
            <w:vAlign w:val="center"/>
            <w:hideMark/>
          </w:tcPr>
          <w:p w14:paraId="595104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1,502</w:t>
            </w:r>
          </w:p>
        </w:tc>
        <w:tc>
          <w:tcPr>
            <w:tcW w:w="1550" w:type="dxa"/>
            <w:tcMar>
              <w:top w:w="20" w:type="dxa"/>
              <w:left w:w="120" w:type="dxa"/>
              <w:bottom w:w="20" w:type="dxa"/>
              <w:right w:w="120" w:type="dxa"/>
            </w:tcMar>
            <w:vAlign w:val="center"/>
            <w:hideMark/>
          </w:tcPr>
          <w:p w14:paraId="595104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72.3</w:t>
            </w:r>
          </w:p>
        </w:tc>
      </w:tr>
      <w:tr w:rsidR="001C6D88" w:rsidRPr="00882F33" w14:paraId="5951048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Uzbekistan</w:t>
            </w:r>
          </w:p>
        </w:tc>
        <w:tc>
          <w:tcPr>
            <w:tcW w:w="1245" w:type="dxa"/>
            <w:shd w:val="clear" w:color="auto" w:fill="FDF5EA"/>
            <w:tcMar>
              <w:top w:w="20" w:type="dxa"/>
              <w:left w:w="120" w:type="dxa"/>
              <w:bottom w:w="20" w:type="dxa"/>
              <w:right w:w="120" w:type="dxa"/>
            </w:tcMar>
            <w:vAlign w:val="center"/>
            <w:hideMark/>
          </w:tcPr>
          <w:p w14:paraId="595104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20,746</w:t>
            </w:r>
          </w:p>
        </w:tc>
        <w:tc>
          <w:tcPr>
            <w:tcW w:w="1550" w:type="dxa"/>
            <w:shd w:val="clear" w:color="auto" w:fill="FDF5EA"/>
            <w:tcMar>
              <w:top w:w="20" w:type="dxa"/>
              <w:left w:w="120" w:type="dxa"/>
              <w:bottom w:w="20" w:type="dxa"/>
              <w:right w:w="120" w:type="dxa"/>
            </w:tcMar>
            <w:vAlign w:val="center"/>
            <w:hideMark/>
          </w:tcPr>
          <w:p w14:paraId="595104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72.0</w:t>
            </w:r>
          </w:p>
        </w:tc>
      </w:tr>
      <w:tr w:rsidR="001C6D88" w:rsidRPr="00882F33" w14:paraId="59510486" w14:textId="77777777" w:rsidTr="00E006AE">
        <w:trPr>
          <w:trHeight w:val="102"/>
        </w:trPr>
        <w:tc>
          <w:tcPr>
            <w:tcW w:w="1654" w:type="dxa"/>
            <w:tcMar>
              <w:top w:w="20" w:type="dxa"/>
              <w:left w:w="120" w:type="dxa"/>
              <w:bottom w:w="20" w:type="dxa"/>
              <w:right w:w="120" w:type="dxa"/>
            </w:tcMar>
            <w:vAlign w:val="center"/>
            <w:hideMark/>
          </w:tcPr>
          <w:p w14:paraId="595104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Sudan</w:t>
            </w:r>
          </w:p>
        </w:tc>
        <w:tc>
          <w:tcPr>
            <w:tcW w:w="1245" w:type="dxa"/>
            <w:tcMar>
              <w:top w:w="20" w:type="dxa"/>
              <w:left w:w="120" w:type="dxa"/>
              <w:bottom w:w="20" w:type="dxa"/>
              <w:right w:w="120" w:type="dxa"/>
            </w:tcMar>
            <w:vAlign w:val="center"/>
            <w:hideMark/>
          </w:tcPr>
          <w:p w14:paraId="595104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4,569</w:t>
            </w:r>
          </w:p>
        </w:tc>
        <w:tc>
          <w:tcPr>
            <w:tcW w:w="1550" w:type="dxa"/>
            <w:tcMar>
              <w:top w:w="20" w:type="dxa"/>
              <w:left w:w="120" w:type="dxa"/>
              <w:bottom w:w="20" w:type="dxa"/>
              <w:right w:w="120" w:type="dxa"/>
            </w:tcMar>
            <w:vAlign w:val="center"/>
            <w:hideMark/>
          </w:tcPr>
          <w:p w14:paraId="595104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71.2</w:t>
            </w:r>
          </w:p>
        </w:tc>
      </w:tr>
      <w:tr w:rsidR="001C6D88" w:rsidRPr="00882F33" w14:paraId="5951048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Gabon</w:t>
            </w:r>
          </w:p>
        </w:tc>
        <w:tc>
          <w:tcPr>
            <w:tcW w:w="1245" w:type="dxa"/>
            <w:shd w:val="clear" w:color="auto" w:fill="FDF5EA"/>
            <w:tcMar>
              <w:top w:w="20" w:type="dxa"/>
              <w:left w:w="120" w:type="dxa"/>
              <w:bottom w:w="20" w:type="dxa"/>
              <w:right w:w="120" w:type="dxa"/>
            </w:tcMar>
            <w:vAlign w:val="center"/>
            <w:hideMark/>
          </w:tcPr>
          <w:p w14:paraId="595104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1,024</w:t>
            </w:r>
          </w:p>
        </w:tc>
        <w:tc>
          <w:tcPr>
            <w:tcW w:w="1550" w:type="dxa"/>
            <w:shd w:val="clear" w:color="auto" w:fill="FDF5EA"/>
            <w:tcMar>
              <w:top w:w="20" w:type="dxa"/>
              <w:left w:w="120" w:type="dxa"/>
              <w:bottom w:w="20" w:type="dxa"/>
              <w:right w:w="120" w:type="dxa"/>
            </w:tcMar>
            <w:vAlign w:val="center"/>
            <w:hideMark/>
          </w:tcPr>
          <w:p w14:paraId="595104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71.0</w:t>
            </w:r>
          </w:p>
        </w:tc>
      </w:tr>
      <w:tr w:rsidR="001C6D88" w:rsidRPr="00882F33" w14:paraId="5951048E" w14:textId="77777777" w:rsidTr="00E006AE">
        <w:trPr>
          <w:trHeight w:val="102"/>
        </w:trPr>
        <w:tc>
          <w:tcPr>
            <w:tcW w:w="1654" w:type="dxa"/>
            <w:tcMar>
              <w:top w:w="20" w:type="dxa"/>
              <w:left w:w="120" w:type="dxa"/>
              <w:bottom w:w="20" w:type="dxa"/>
              <w:right w:w="120" w:type="dxa"/>
            </w:tcMar>
            <w:vAlign w:val="center"/>
            <w:hideMark/>
          </w:tcPr>
          <w:p w14:paraId="595104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Eritrea</w:t>
            </w:r>
          </w:p>
        </w:tc>
        <w:tc>
          <w:tcPr>
            <w:tcW w:w="1245" w:type="dxa"/>
            <w:tcMar>
              <w:top w:w="20" w:type="dxa"/>
              <w:left w:w="120" w:type="dxa"/>
              <w:bottom w:w="20" w:type="dxa"/>
              <w:right w:w="120" w:type="dxa"/>
            </w:tcMar>
            <w:vAlign w:val="center"/>
            <w:hideMark/>
          </w:tcPr>
          <w:p w14:paraId="595104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1,642</w:t>
            </w:r>
          </w:p>
        </w:tc>
        <w:tc>
          <w:tcPr>
            <w:tcW w:w="1550" w:type="dxa"/>
            <w:tcMar>
              <w:top w:w="20" w:type="dxa"/>
              <w:left w:w="120" w:type="dxa"/>
              <w:bottom w:w="20" w:type="dxa"/>
              <w:right w:w="120" w:type="dxa"/>
            </w:tcMar>
            <w:vAlign w:val="center"/>
            <w:hideMark/>
          </w:tcPr>
          <w:p w14:paraId="595104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70.8</w:t>
            </w:r>
          </w:p>
        </w:tc>
      </w:tr>
      <w:tr w:rsidR="001C6D88" w:rsidRPr="00882F33" w14:paraId="5951049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Guatemala</w:t>
            </w:r>
          </w:p>
        </w:tc>
        <w:tc>
          <w:tcPr>
            <w:tcW w:w="1245" w:type="dxa"/>
            <w:shd w:val="clear" w:color="auto" w:fill="FDF5EA"/>
            <w:tcMar>
              <w:top w:w="20" w:type="dxa"/>
              <w:left w:w="120" w:type="dxa"/>
              <w:bottom w:w="20" w:type="dxa"/>
              <w:right w:w="120" w:type="dxa"/>
            </w:tcMar>
            <w:vAlign w:val="center"/>
            <w:hideMark/>
          </w:tcPr>
          <w:p w14:paraId="595104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9,460</w:t>
            </w:r>
          </w:p>
        </w:tc>
        <w:tc>
          <w:tcPr>
            <w:tcW w:w="1550" w:type="dxa"/>
            <w:shd w:val="clear" w:color="auto" w:fill="FDF5EA"/>
            <w:tcMar>
              <w:top w:w="20" w:type="dxa"/>
              <w:left w:w="120" w:type="dxa"/>
              <w:bottom w:w="20" w:type="dxa"/>
              <w:right w:w="120" w:type="dxa"/>
            </w:tcMar>
            <w:vAlign w:val="center"/>
            <w:hideMark/>
          </w:tcPr>
          <w:p w14:paraId="595104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69.7</w:t>
            </w:r>
          </w:p>
        </w:tc>
      </w:tr>
      <w:tr w:rsidR="001C6D88" w:rsidRPr="00882F33" w14:paraId="59510496" w14:textId="77777777" w:rsidTr="00E006AE">
        <w:trPr>
          <w:trHeight w:val="102"/>
        </w:trPr>
        <w:tc>
          <w:tcPr>
            <w:tcW w:w="1654" w:type="dxa"/>
            <w:tcMar>
              <w:top w:w="20" w:type="dxa"/>
              <w:left w:w="120" w:type="dxa"/>
              <w:bottom w:w="20" w:type="dxa"/>
              <w:right w:w="120" w:type="dxa"/>
            </w:tcMar>
            <w:vAlign w:val="center"/>
            <w:hideMark/>
          </w:tcPr>
          <w:p w14:paraId="595104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Panama</w:t>
            </w:r>
          </w:p>
        </w:tc>
        <w:tc>
          <w:tcPr>
            <w:tcW w:w="1245" w:type="dxa"/>
            <w:tcMar>
              <w:top w:w="20" w:type="dxa"/>
              <w:left w:w="120" w:type="dxa"/>
              <w:bottom w:w="20" w:type="dxa"/>
              <w:right w:w="120" w:type="dxa"/>
            </w:tcMar>
            <w:vAlign w:val="center"/>
            <w:hideMark/>
          </w:tcPr>
          <w:p w14:paraId="595104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3,733</w:t>
            </w:r>
          </w:p>
        </w:tc>
        <w:tc>
          <w:tcPr>
            <w:tcW w:w="1550" w:type="dxa"/>
            <w:tcMar>
              <w:top w:w="20" w:type="dxa"/>
              <w:left w:w="120" w:type="dxa"/>
              <w:bottom w:w="20" w:type="dxa"/>
              <w:right w:w="120" w:type="dxa"/>
            </w:tcMar>
            <w:vAlign w:val="center"/>
            <w:hideMark/>
          </w:tcPr>
          <w:p w14:paraId="595104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69.7</w:t>
            </w:r>
          </w:p>
        </w:tc>
      </w:tr>
      <w:tr w:rsidR="001C6D88" w:rsidRPr="00882F33" w14:paraId="5951049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Vanuatu</w:t>
            </w:r>
          </w:p>
        </w:tc>
        <w:tc>
          <w:tcPr>
            <w:tcW w:w="1245" w:type="dxa"/>
            <w:shd w:val="clear" w:color="auto" w:fill="FDF5EA"/>
            <w:tcMar>
              <w:top w:w="20" w:type="dxa"/>
              <w:left w:w="120" w:type="dxa"/>
              <w:bottom w:w="20" w:type="dxa"/>
              <w:right w:w="120" w:type="dxa"/>
            </w:tcMar>
            <w:vAlign w:val="center"/>
            <w:hideMark/>
          </w:tcPr>
          <w:p w14:paraId="595104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w:t>
            </w:r>
          </w:p>
        </w:tc>
        <w:tc>
          <w:tcPr>
            <w:tcW w:w="1550" w:type="dxa"/>
            <w:shd w:val="clear" w:color="auto" w:fill="FDF5EA"/>
            <w:tcMar>
              <w:top w:w="20" w:type="dxa"/>
              <w:left w:w="120" w:type="dxa"/>
              <w:bottom w:w="20" w:type="dxa"/>
              <w:right w:w="120" w:type="dxa"/>
            </w:tcMar>
            <w:vAlign w:val="center"/>
            <w:hideMark/>
          </w:tcPr>
          <w:p w14:paraId="595104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69.4</w:t>
            </w:r>
          </w:p>
        </w:tc>
      </w:tr>
      <w:tr w:rsidR="001C6D88" w:rsidRPr="00882F33" w14:paraId="5951049E" w14:textId="77777777" w:rsidTr="00E006AE">
        <w:trPr>
          <w:trHeight w:val="102"/>
        </w:trPr>
        <w:tc>
          <w:tcPr>
            <w:tcW w:w="1654" w:type="dxa"/>
            <w:tcMar>
              <w:top w:w="20" w:type="dxa"/>
              <w:left w:w="120" w:type="dxa"/>
              <w:bottom w:w="20" w:type="dxa"/>
              <w:right w:w="120" w:type="dxa"/>
            </w:tcMar>
            <w:vAlign w:val="center"/>
            <w:hideMark/>
          </w:tcPr>
          <w:p w14:paraId="595104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Benin</w:t>
            </w:r>
          </w:p>
        </w:tc>
        <w:tc>
          <w:tcPr>
            <w:tcW w:w="1245" w:type="dxa"/>
            <w:tcMar>
              <w:top w:w="20" w:type="dxa"/>
              <w:left w:w="120" w:type="dxa"/>
              <w:bottom w:w="20" w:type="dxa"/>
              <w:right w:w="120" w:type="dxa"/>
            </w:tcMar>
            <w:vAlign w:val="center"/>
            <w:hideMark/>
          </w:tcPr>
          <w:p w14:paraId="595104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4,607</w:t>
            </w:r>
          </w:p>
        </w:tc>
        <w:tc>
          <w:tcPr>
            <w:tcW w:w="1550" w:type="dxa"/>
            <w:tcMar>
              <w:top w:w="20" w:type="dxa"/>
              <w:left w:w="120" w:type="dxa"/>
              <w:bottom w:w="20" w:type="dxa"/>
              <w:right w:w="120" w:type="dxa"/>
            </w:tcMar>
            <w:vAlign w:val="center"/>
            <w:hideMark/>
          </w:tcPr>
          <w:p w14:paraId="595104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68.5</w:t>
            </w:r>
          </w:p>
        </w:tc>
      </w:tr>
      <w:tr w:rsidR="001C6D88" w:rsidRPr="00882F33" w14:paraId="595104A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Solomon Islands</w:t>
            </w:r>
          </w:p>
        </w:tc>
        <w:tc>
          <w:tcPr>
            <w:tcW w:w="1245" w:type="dxa"/>
            <w:shd w:val="clear" w:color="auto" w:fill="FDF5EA"/>
            <w:tcMar>
              <w:top w:w="20" w:type="dxa"/>
              <w:left w:w="120" w:type="dxa"/>
              <w:bottom w:w="20" w:type="dxa"/>
              <w:right w:w="120" w:type="dxa"/>
            </w:tcMar>
            <w:vAlign w:val="center"/>
            <w:hideMark/>
          </w:tcPr>
          <w:p w14:paraId="595104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308</w:t>
            </w:r>
          </w:p>
        </w:tc>
        <w:tc>
          <w:tcPr>
            <w:tcW w:w="1550" w:type="dxa"/>
            <w:shd w:val="clear" w:color="auto" w:fill="FDF5EA"/>
            <w:tcMar>
              <w:top w:w="20" w:type="dxa"/>
              <w:left w:w="120" w:type="dxa"/>
              <w:bottom w:w="20" w:type="dxa"/>
              <w:right w:w="120" w:type="dxa"/>
            </w:tcMar>
            <w:vAlign w:val="center"/>
            <w:hideMark/>
          </w:tcPr>
          <w:p w14:paraId="595104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68.5</w:t>
            </w:r>
          </w:p>
        </w:tc>
      </w:tr>
      <w:tr w:rsidR="001C6D88" w:rsidRPr="00882F33" w14:paraId="595104A6" w14:textId="77777777" w:rsidTr="00E006AE">
        <w:trPr>
          <w:trHeight w:val="102"/>
        </w:trPr>
        <w:tc>
          <w:tcPr>
            <w:tcW w:w="1654" w:type="dxa"/>
            <w:tcMar>
              <w:top w:w="20" w:type="dxa"/>
              <w:left w:w="120" w:type="dxa"/>
              <w:bottom w:w="20" w:type="dxa"/>
              <w:right w:w="120" w:type="dxa"/>
            </w:tcMar>
            <w:vAlign w:val="center"/>
            <w:hideMark/>
          </w:tcPr>
          <w:p w14:paraId="595104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Guyana</w:t>
            </w:r>
          </w:p>
        </w:tc>
        <w:tc>
          <w:tcPr>
            <w:tcW w:w="1245" w:type="dxa"/>
            <w:tcMar>
              <w:top w:w="20" w:type="dxa"/>
              <w:left w:w="120" w:type="dxa"/>
              <w:bottom w:w="20" w:type="dxa"/>
              <w:right w:w="120" w:type="dxa"/>
            </w:tcMar>
            <w:vAlign w:val="center"/>
            <w:hideMark/>
          </w:tcPr>
          <w:p w14:paraId="595104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565</w:t>
            </w:r>
          </w:p>
        </w:tc>
        <w:tc>
          <w:tcPr>
            <w:tcW w:w="1550" w:type="dxa"/>
            <w:tcMar>
              <w:top w:w="20" w:type="dxa"/>
              <w:left w:w="120" w:type="dxa"/>
              <w:bottom w:w="20" w:type="dxa"/>
              <w:right w:w="120" w:type="dxa"/>
            </w:tcMar>
            <w:vAlign w:val="center"/>
            <w:hideMark/>
          </w:tcPr>
          <w:p w14:paraId="595104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67.7</w:t>
            </w:r>
          </w:p>
        </w:tc>
      </w:tr>
      <w:tr w:rsidR="001C6D88" w:rsidRPr="00882F33" w14:paraId="595104A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Belize</w:t>
            </w:r>
          </w:p>
        </w:tc>
        <w:tc>
          <w:tcPr>
            <w:tcW w:w="1245" w:type="dxa"/>
            <w:shd w:val="clear" w:color="auto" w:fill="FDF5EA"/>
            <w:tcMar>
              <w:top w:w="20" w:type="dxa"/>
              <w:left w:w="120" w:type="dxa"/>
              <w:bottom w:w="20" w:type="dxa"/>
              <w:right w:w="120" w:type="dxa"/>
            </w:tcMar>
            <w:vAlign w:val="center"/>
            <w:hideMark/>
          </w:tcPr>
          <w:p w14:paraId="595104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213</w:t>
            </w:r>
          </w:p>
        </w:tc>
        <w:tc>
          <w:tcPr>
            <w:tcW w:w="1550" w:type="dxa"/>
            <w:shd w:val="clear" w:color="auto" w:fill="FDF5EA"/>
            <w:tcMar>
              <w:top w:w="20" w:type="dxa"/>
              <w:left w:w="120" w:type="dxa"/>
              <w:bottom w:w="20" w:type="dxa"/>
              <w:right w:w="120" w:type="dxa"/>
            </w:tcMar>
            <w:vAlign w:val="center"/>
            <w:hideMark/>
          </w:tcPr>
          <w:p w14:paraId="595104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66.4</w:t>
            </w:r>
          </w:p>
        </w:tc>
      </w:tr>
      <w:tr w:rsidR="001C6D88" w:rsidRPr="00882F33" w14:paraId="595104AE" w14:textId="77777777" w:rsidTr="00E006AE">
        <w:trPr>
          <w:trHeight w:val="102"/>
        </w:trPr>
        <w:tc>
          <w:tcPr>
            <w:tcW w:w="1654" w:type="dxa"/>
            <w:tcMar>
              <w:top w:w="20" w:type="dxa"/>
              <w:left w:w="120" w:type="dxa"/>
              <w:bottom w:w="20" w:type="dxa"/>
              <w:right w:w="120" w:type="dxa"/>
            </w:tcMar>
            <w:vAlign w:val="center"/>
            <w:hideMark/>
          </w:tcPr>
          <w:p w14:paraId="595104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El Salvador</w:t>
            </w:r>
          </w:p>
        </w:tc>
        <w:tc>
          <w:tcPr>
            <w:tcW w:w="1245" w:type="dxa"/>
            <w:tcMar>
              <w:top w:w="20" w:type="dxa"/>
              <w:left w:w="120" w:type="dxa"/>
              <w:bottom w:w="20" w:type="dxa"/>
              <w:right w:w="120" w:type="dxa"/>
            </w:tcMar>
            <w:vAlign w:val="center"/>
            <w:hideMark/>
          </w:tcPr>
          <w:p w14:paraId="595104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5,244</w:t>
            </w:r>
          </w:p>
        </w:tc>
        <w:tc>
          <w:tcPr>
            <w:tcW w:w="1550" w:type="dxa"/>
            <w:tcMar>
              <w:top w:w="20" w:type="dxa"/>
              <w:left w:w="120" w:type="dxa"/>
              <w:bottom w:w="20" w:type="dxa"/>
              <w:right w:w="120" w:type="dxa"/>
            </w:tcMar>
            <w:vAlign w:val="center"/>
            <w:hideMark/>
          </w:tcPr>
          <w:p w14:paraId="595104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66.2</w:t>
            </w:r>
          </w:p>
        </w:tc>
      </w:tr>
      <w:tr w:rsidR="001C6D88" w:rsidRPr="00882F33" w14:paraId="595104B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Bhutan</w:t>
            </w:r>
          </w:p>
        </w:tc>
        <w:tc>
          <w:tcPr>
            <w:tcW w:w="1245" w:type="dxa"/>
            <w:shd w:val="clear" w:color="auto" w:fill="FDF5EA"/>
            <w:tcMar>
              <w:top w:w="20" w:type="dxa"/>
              <w:left w:w="120" w:type="dxa"/>
              <w:bottom w:w="20" w:type="dxa"/>
              <w:right w:w="120" w:type="dxa"/>
            </w:tcMar>
            <w:vAlign w:val="center"/>
            <w:hideMark/>
          </w:tcPr>
          <w:p w14:paraId="595104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454</w:t>
            </w:r>
          </w:p>
        </w:tc>
        <w:tc>
          <w:tcPr>
            <w:tcW w:w="1550" w:type="dxa"/>
            <w:shd w:val="clear" w:color="auto" w:fill="FDF5EA"/>
            <w:tcMar>
              <w:top w:w="20" w:type="dxa"/>
              <w:left w:w="120" w:type="dxa"/>
              <w:bottom w:w="20" w:type="dxa"/>
              <w:right w:w="120" w:type="dxa"/>
            </w:tcMar>
            <w:vAlign w:val="center"/>
            <w:hideMark/>
          </w:tcPr>
          <w:p w14:paraId="595104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66.2</w:t>
            </w:r>
          </w:p>
        </w:tc>
      </w:tr>
      <w:tr w:rsidR="001C6D88" w:rsidRPr="00882F33" w14:paraId="595104B6" w14:textId="77777777" w:rsidTr="00E006AE">
        <w:trPr>
          <w:trHeight w:val="102"/>
        </w:trPr>
        <w:tc>
          <w:tcPr>
            <w:tcW w:w="1654" w:type="dxa"/>
            <w:tcMar>
              <w:top w:w="20" w:type="dxa"/>
              <w:left w:w="120" w:type="dxa"/>
              <w:bottom w:w="20" w:type="dxa"/>
              <w:right w:w="120" w:type="dxa"/>
            </w:tcMar>
            <w:vAlign w:val="center"/>
            <w:hideMark/>
          </w:tcPr>
          <w:p w14:paraId="595104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Gambia</w:t>
            </w:r>
          </w:p>
        </w:tc>
        <w:tc>
          <w:tcPr>
            <w:tcW w:w="1245" w:type="dxa"/>
            <w:tcMar>
              <w:top w:w="20" w:type="dxa"/>
              <w:left w:w="120" w:type="dxa"/>
              <w:bottom w:w="20" w:type="dxa"/>
              <w:right w:w="120" w:type="dxa"/>
            </w:tcMar>
            <w:vAlign w:val="center"/>
            <w:hideMark/>
          </w:tcPr>
          <w:p w14:paraId="595104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809</w:t>
            </w:r>
          </w:p>
        </w:tc>
        <w:tc>
          <w:tcPr>
            <w:tcW w:w="1550" w:type="dxa"/>
            <w:tcMar>
              <w:top w:w="20" w:type="dxa"/>
              <w:left w:w="120" w:type="dxa"/>
              <w:bottom w:w="20" w:type="dxa"/>
              <w:right w:w="120" w:type="dxa"/>
            </w:tcMar>
            <w:vAlign w:val="center"/>
            <w:hideMark/>
          </w:tcPr>
          <w:p w14:paraId="595104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65.6</w:t>
            </w:r>
          </w:p>
        </w:tc>
      </w:tr>
      <w:tr w:rsidR="001C6D88" w:rsidRPr="00882F33" w14:paraId="595104B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Qatar</w:t>
            </w:r>
          </w:p>
        </w:tc>
        <w:tc>
          <w:tcPr>
            <w:tcW w:w="1245" w:type="dxa"/>
            <w:shd w:val="clear" w:color="auto" w:fill="FDF5EA"/>
            <w:tcMar>
              <w:top w:w="20" w:type="dxa"/>
              <w:left w:w="120" w:type="dxa"/>
              <w:bottom w:w="20" w:type="dxa"/>
              <w:right w:w="120" w:type="dxa"/>
            </w:tcMar>
            <w:vAlign w:val="center"/>
            <w:hideMark/>
          </w:tcPr>
          <w:p w14:paraId="595104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703</w:t>
            </w:r>
          </w:p>
        </w:tc>
        <w:tc>
          <w:tcPr>
            <w:tcW w:w="1550" w:type="dxa"/>
            <w:shd w:val="clear" w:color="auto" w:fill="FDF5EA"/>
            <w:tcMar>
              <w:top w:w="20" w:type="dxa"/>
              <w:left w:w="120" w:type="dxa"/>
              <w:bottom w:w="20" w:type="dxa"/>
              <w:right w:w="120" w:type="dxa"/>
            </w:tcMar>
            <w:vAlign w:val="center"/>
            <w:hideMark/>
          </w:tcPr>
          <w:p w14:paraId="595104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64.4</w:t>
            </w:r>
          </w:p>
        </w:tc>
      </w:tr>
      <w:tr w:rsidR="001C6D88" w:rsidRPr="00882F33" w14:paraId="595104BE" w14:textId="77777777" w:rsidTr="00E006AE">
        <w:trPr>
          <w:trHeight w:val="102"/>
        </w:trPr>
        <w:tc>
          <w:tcPr>
            <w:tcW w:w="1654" w:type="dxa"/>
            <w:tcMar>
              <w:top w:w="20" w:type="dxa"/>
              <w:left w:w="120" w:type="dxa"/>
              <w:bottom w:w="20" w:type="dxa"/>
              <w:right w:w="120" w:type="dxa"/>
            </w:tcMar>
            <w:vAlign w:val="center"/>
            <w:hideMark/>
          </w:tcPr>
          <w:p w14:paraId="595104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Bahrain</w:t>
            </w:r>
          </w:p>
        </w:tc>
        <w:tc>
          <w:tcPr>
            <w:tcW w:w="1245" w:type="dxa"/>
            <w:tcMar>
              <w:top w:w="20" w:type="dxa"/>
              <w:left w:w="120" w:type="dxa"/>
              <w:bottom w:w="20" w:type="dxa"/>
              <w:right w:w="120" w:type="dxa"/>
            </w:tcMar>
            <w:vAlign w:val="center"/>
            <w:hideMark/>
          </w:tcPr>
          <w:p w14:paraId="595104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592</w:t>
            </w:r>
          </w:p>
        </w:tc>
        <w:tc>
          <w:tcPr>
            <w:tcW w:w="1550" w:type="dxa"/>
            <w:tcMar>
              <w:top w:w="20" w:type="dxa"/>
              <w:left w:w="120" w:type="dxa"/>
              <w:bottom w:w="20" w:type="dxa"/>
              <w:right w:w="120" w:type="dxa"/>
            </w:tcMar>
            <w:vAlign w:val="center"/>
            <w:hideMark/>
          </w:tcPr>
          <w:p w14:paraId="595104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64.2</w:t>
            </w:r>
          </w:p>
        </w:tc>
      </w:tr>
      <w:tr w:rsidR="001C6D88" w:rsidRPr="00882F33" w14:paraId="595104C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Oman</w:t>
            </w:r>
          </w:p>
        </w:tc>
        <w:tc>
          <w:tcPr>
            <w:tcW w:w="1245" w:type="dxa"/>
            <w:shd w:val="clear" w:color="auto" w:fill="FDF5EA"/>
            <w:tcMar>
              <w:top w:w="20" w:type="dxa"/>
              <w:left w:w="120" w:type="dxa"/>
              <w:bottom w:w="20" w:type="dxa"/>
              <w:right w:w="120" w:type="dxa"/>
            </w:tcMar>
            <w:vAlign w:val="center"/>
            <w:hideMark/>
          </w:tcPr>
          <w:p w14:paraId="595104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2,019</w:t>
            </w:r>
          </w:p>
        </w:tc>
        <w:tc>
          <w:tcPr>
            <w:tcW w:w="1550" w:type="dxa"/>
            <w:shd w:val="clear" w:color="auto" w:fill="FDF5EA"/>
            <w:tcMar>
              <w:top w:w="20" w:type="dxa"/>
              <w:left w:w="120" w:type="dxa"/>
              <w:bottom w:w="20" w:type="dxa"/>
              <w:right w:w="120" w:type="dxa"/>
            </w:tcMar>
            <w:vAlign w:val="center"/>
            <w:hideMark/>
          </w:tcPr>
          <w:p w14:paraId="595104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64.1</w:t>
            </w:r>
          </w:p>
        </w:tc>
      </w:tr>
      <w:tr w:rsidR="001C6D88" w:rsidRPr="00882F33" w14:paraId="595104C6" w14:textId="77777777" w:rsidTr="00E006AE">
        <w:trPr>
          <w:trHeight w:val="102"/>
        </w:trPr>
        <w:tc>
          <w:tcPr>
            <w:tcW w:w="1654" w:type="dxa"/>
            <w:tcMar>
              <w:top w:w="20" w:type="dxa"/>
              <w:left w:w="120" w:type="dxa"/>
              <w:bottom w:w="20" w:type="dxa"/>
              <w:right w:w="120" w:type="dxa"/>
            </w:tcMar>
            <w:vAlign w:val="center"/>
            <w:hideMark/>
          </w:tcPr>
          <w:p w14:paraId="595104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Djibouti</w:t>
            </w:r>
          </w:p>
        </w:tc>
        <w:tc>
          <w:tcPr>
            <w:tcW w:w="1245" w:type="dxa"/>
            <w:tcMar>
              <w:top w:w="20" w:type="dxa"/>
              <w:left w:w="120" w:type="dxa"/>
              <w:bottom w:w="20" w:type="dxa"/>
              <w:right w:w="120" w:type="dxa"/>
            </w:tcMar>
            <w:vAlign w:val="center"/>
            <w:hideMark/>
          </w:tcPr>
          <w:p w14:paraId="595104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519</w:t>
            </w:r>
          </w:p>
        </w:tc>
        <w:tc>
          <w:tcPr>
            <w:tcW w:w="1550" w:type="dxa"/>
            <w:tcMar>
              <w:top w:w="20" w:type="dxa"/>
              <w:left w:w="120" w:type="dxa"/>
              <w:bottom w:w="20" w:type="dxa"/>
              <w:right w:w="120" w:type="dxa"/>
            </w:tcMar>
            <w:vAlign w:val="center"/>
            <w:hideMark/>
          </w:tcPr>
          <w:p w14:paraId="595104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64.1</w:t>
            </w:r>
          </w:p>
        </w:tc>
      </w:tr>
      <w:tr w:rsidR="001C6D88" w:rsidRPr="00882F33" w14:paraId="595104C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Tajikistan</w:t>
            </w:r>
          </w:p>
        </w:tc>
        <w:tc>
          <w:tcPr>
            <w:tcW w:w="1245" w:type="dxa"/>
            <w:shd w:val="clear" w:color="auto" w:fill="FDF5EA"/>
            <w:tcMar>
              <w:top w:w="20" w:type="dxa"/>
              <w:left w:w="120" w:type="dxa"/>
              <w:bottom w:w="20" w:type="dxa"/>
              <w:right w:w="120" w:type="dxa"/>
            </w:tcMar>
            <w:vAlign w:val="center"/>
            <w:hideMark/>
          </w:tcPr>
          <w:p w14:paraId="595104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3,825</w:t>
            </w:r>
          </w:p>
        </w:tc>
        <w:tc>
          <w:tcPr>
            <w:tcW w:w="1550" w:type="dxa"/>
            <w:shd w:val="clear" w:color="auto" w:fill="FDF5EA"/>
            <w:tcMar>
              <w:top w:w="20" w:type="dxa"/>
              <w:left w:w="120" w:type="dxa"/>
              <w:bottom w:w="20" w:type="dxa"/>
              <w:right w:w="120" w:type="dxa"/>
            </w:tcMar>
            <w:vAlign w:val="center"/>
            <w:hideMark/>
          </w:tcPr>
          <w:p w14:paraId="595104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63.8</w:t>
            </w:r>
          </w:p>
        </w:tc>
      </w:tr>
      <w:tr w:rsidR="001C6D88" w:rsidRPr="00882F33" w14:paraId="595104CE" w14:textId="77777777" w:rsidTr="00E006AE">
        <w:trPr>
          <w:trHeight w:val="102"/>
        </w:trPr>
        <w:tc>
          <w:tcPr>
            <w:tcW w:w="1654" w:type="dxa"/>
            <w:tcMar>
              <w:top w:w="20" w:type="dxa"/>
              <w:left w:w="120" w:type="dxa"/>
              <w:bottom w:w="20" w:type="dxa"/>
              <w:right w:w="120" w:type="dxa"/>
            </w:tcMar>
            <w:vAlign w:val="center"/>
            <w:hideMark/>
          </w:tcPr>
          <w:p w14:paraId="595104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Kuwait</w:t>
            </w:r>
          </w:p>
        </w:tc>
        <w:tc>
          <w:tcPr>
            <w:tcW w:w="1245" w:type="dxa"/>
            <w:tcMar>
              <w:top w:w="20" w:type="dxa"/>
              <w:left w:w="120" w:type="dxa"/>
              <w:bottom w:w="20" w:type="dxa"/>
              <w:right w:w="120" w:type="dxa"/>
            </w:tcMar>
            <w:vAlign w:val="center"/>
            <w:hideMark/>
          </w:tcPr>
          <w:p w14:paraId="595104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1,718</w:t>
            </w:r>
          </w:p>
        </w:tc>
        <w:tc>
          <w:tcPr>
            <w:tcW w:w="1550" w:type="dxa"/>
            <w:tcMar>
              <w:top w:w="20" w:type="dxa"/>
              <w:left w:w="120" w:type="dxa"/>
              <w:bottom w:w="20" w:type="dxa"/>
              <w:right w:w="120" w:type="dxa"/>
            </w:tcMar>
            <w:vAlign w:val="center"/>
            <w:hideMark/>
          </w:tcPr>
          <w:p w14:paraId="595104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63.5</w:t>
            </w:r>
          </w:p>
        </w:tc>
      </w:tr>
      <w:tr w:rsidR="001C6D88" w:rsidRPr="00882F33" w14:paraId="595104D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India</w:t>
            </w:r>
          </w:p>
        </w:tc>
        <w:tc>
          <w:tcPr>
            <w:tcW w:w="1245" w:type="dxa"/>
            <w:shd w:val="clear" w:color="auto" w:fill="FDF5EA"/>
            <w:tcMar>
              <w:top w:w="20" w:type="dxa"/>
              <w:left w:w="120" w:type="dxa"/>
              <w:bottom w:w="20" w:type="dxa"/>
              <w:right w:w="120" w:type="dxa"/>
            </w:tcMar>
            <w:vAlign w:val="center"/>
            <w:hideMark/>
          </w:tcPr>
          <w:p w14:paraId="595104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846,960</w:t>
            </w:r>
          </w:p>
        </w:tc>
        <w:tc>
          <w:tcPr>
            <w:tcW w:w="1550" w:type="dxa"/>
            <w:shd w:val="clear" w:color="auto" w:fill="FDF5EA"/>
            <w:tcMar>
              <w:top w:w="20" w:type="dxa"/>
              <w:left w:w="120" w:type="dxa"/>
              <w:bottom w:w="20" w:type="dxa"/>
              <w:right w:w="120" w:type="dxa"/>
            </w:tcMar>
            <w:vAlign w:val="center"/>
            <w:hideMark/>
          </w:tcPr>
          <w:p w14:paraId="595104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62.7</w:t>
            </w:r>
          </w:p>
        </w:tc>
      </w:tr>
      <w:tr w:rsidR="001C6D88" w:rsidRPr="00882F33" w14:paraId="595104D6" w14:textId="77777777" w:rsidTr="00E006AE">
        <w:trPr>
          <w:trHeight w:val="102"/>
        </w:trPr>
        <w:tc>
          <w:tcPr>
            <w:tcW w:w="1654" w:type="dxa"/>
            <w:tcMar>
              <w:top w:w="20" w:type="dxa"/>
              <w:left w:w="120" w:type="dxa"/>
              <w:bottom w:w="20" w:type="dxa"/>
              <w:right w:w="120" w:type="dxa"/>
            </w:tcMar>
            <w:vAlign w:val="center"/>
            <w:hideMark/>
          </w:tcPr>
          <w:p w14:paraId="595104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Mexico</w:t>
            </w:r>
          </w:p>
        </w:tc>
        <w:tc>
          <w:tcPr>
            <w:tcW w:w="1245" w:type="dxa"/>
            <w:tcMar>
              <w:top w:w="20" w:type="dxa"/>
              <w:left w:w="120" w:type="dxa"/>
              <w:bottom w:w="20" w:type="dxa"/>
              <w:right w:w="120" w:type="dxa"/>
            </w:tcMar>
            <w:vAlign w:val="center"/>
            <w:hideMark/>
          </w:tcPr>
          <w:p w14:paraId="595104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89,172</w:t>
            </w:r>
          </w:p>
        </w:tc>
        <w:tc>
          <w:tcPr>
            <w:tcW w:w="1550" w:type="dxa"/>
            <w:tcMar>
              <w:top w:w="20" w:type="dxa"/>
              <w:left w:w="120" w:type="dxa"/>
              <w:bottom w:w="20" w:type="dxa"/>
              <w:right w:w="120" w:type="dxa"/>
            </w:tcMar>
            <w:vAlign w:val="center"/>
            <w:hideMark/>
          </w:tcPr>
          <w:p w14:paraId="595104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62.6</w:t>
            </w:r>
          </w:p>
        </w:tc>
      </w:tr>
      <w:tr w:rsidR="001C6D88" w:rsidRPr="00882F33" w14:paraId="595104D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Sudan</w:t>
            </w:r>
          </w:p>
        </w:tc>
        <w:tc>
          <w:tcPr>
            <w:tcW w:w="1245" w:type="dxa"/>
            <w:shd w:val="clear" w:color="auto" w:fill="FDF5EA"/>
            <w:tcMar>
              <w:top w:w="20" w:type="dxa"/>
              <w:left w:w="120" w:type="dxa"/>
              <w:bottom w:w="20" w:type="dxa"/>
              <w:right w:w="120" w:type="dxa"/>
            </w:tcMar>
            <w:vAlign w:val="center"/>
            <w:hideMark/>
          </w:tcPr>
          <w:p w14:paraId="595104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16,794</w:t>
            </w:r>
          </w:p>
        </w:tc>
        <w:tc>
          <w:tcPr>
            <w:tcW w:w="1550" w:type="dxa"/>
            <w:shd w:val="clear" w:color="auto" w:fill="FDF5EA"/>
            <w:tcMar>
              <w:top w:w="20" w:type="dxa"/>
              <w:left w:w="120" w:type="dxa"/>
              <w:bottom w:w="20" w:type="dxa"/>
              <w:right w:w="120" w:type="dxa"/>
            </w:tcMar>
            <w:vAlign w:val="center"/>
            <w:hideMark/>
          </w:tcPr>
          <w:p w14:paraId="595104D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62.1</w:t>
            </w:r>
          </w:p>
        </w:tc>
      </w:tr>
      <w:tr w:rsidR="001C6D88" w:rsidRPr="00882F33" w14:paraId="595104DE" w14:textId="77777777" w:rsidTr="00E006AE">
        <w:trPr>
          <w:trHeight w:val="102"/>
        </w:trPr>
        <w:tc>
          <w:tcPr>
            <w:tcW w:w="1654" w:type="dxa"/>
            <w:tcMar>
              <w:top w:w="20" w:type="dxa"/>
              <w:left w:w="120" w:type="dxa"/>
              <w:bottom w:w="20" w:type="dxa"/>
              <w:right w:w="120" w:type="dxa"/>
            </w:tcMar>
            <w:vAlign w:val="center"/>
            <w:hideMark/>
          </w:tcPr>
          <w:p w14:paraId="595104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Botswana</w:t>
            </w:r>
          </w:p>
        </w:tc>
        <w:tc>
          <w:tcPr>
            <w:tcW w:w="1245" w:type="dxa"/>
            <w:tcMar>
              <w:top w:w="20" w:type="dxa"/>
              <w:left w:w="120" w:type="dxa"/>
              <w:bottom w:w="20" w:type="dxa"/>
              <w:right w:w="120" w:type="dxa"/>
            </w:tcMar>
            <w:vAlign w:val="center"/>
            <w:hideMark/>
          </w:tcPr>
          <w:p w14:paraId="595104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1,094</w:t>
            </w:r>
          </w:p>
        </w:tc>
        <w:tc>
          <w:tcPr>
            <w:tcW w:w="1550" w:type="dxa"/>
            <w:tcMar>
              <w:top w:w="20" w:type="dxa"/>
              <w:left w:w="120" w:type="dxa"/>
              <w:bottom w:w="20" w:type="dxa"/>
              <w:right w:w="120" w:type="dxa"/>
            </w:tcMar>
            <w:vAlign w:val="center"/>
            <w:hideMark/>
          </w:tcPr>
          <w:p w14:paraId="595104D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62.1</w:t>
            </w:r>
          </w:p>
        </w:tc>
      </w:tr>
      <w:tr w:rsidR="001C6D88" w:rsidRPr="00882F33" w14:paraId="595104E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Timor-Leste</w:t>
            </w:r>
          </w:p>
        </w:tc>
        <w:tc>
          <w:tcPr>
            <w:tcW w:w="1245" w:type="dxa"/>
            <w:shd w:val="clear" w:color="auto" w:fill="FDF5EA"/>
            <w:tcMar>
              <w:top w:w="20" w:type="dxa"/>
              <w:left w:w="120" w:type="dxa"/>
              <w:bottom w:w="20" w:type="dxa"/>
              <w:right w:w="120" w:type="dxa"/>
            </w:tcMar>
            <w:vAlign w:val="center"/>
            <w:hideMark/>
          </w:tcPr>
          <w:p w14:paraId="595104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539</w:t>
            </w:r>
          </w:p>
        </w:tc>
        <w:tc>
          <w:tcPr>
            <w:tcW w:w="1550" w:type="dxa"/>
            <w:shd w:val="clear" w:color="auto" w:fill="FDF5EA"/>
            <w:tcMar>
              <w:top w:w="20" w:type="dxa"/>
              <w:left w:w="120" w:type="dxa"/>
              <w:bottom w:w="20" w:type="dxa"/>
              <w:right w:w="120" w:type="dxa"/>
            </w:tcMar>
            <w:vAlign w:val="center"/>
            <w:hideMark/>
          </w:tcPr>
          <w:p w14:paraId="595104E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61.9</w:t>
            </w:r>
          </w:p>
        </w:tc>
      </w:tr>
      <w:tr w:rsidR="001C6D88" w:rsidRPr="00882F33" w14:paraId="595104E6" w14:textId="77777777" w:rsidTr="00E006AE">
        <w:trPr>
          <w:trHeight w:val="102"/>
        </w:trPr>
        <w:tc>
          <w:tcPr>
            <w:tcW w:w="1654" w:type="dxa"/>
            <w:tcMar>
              <w:top w:w="20" w:type="dxa"/>
              <w:left w:w="120" w:type="dxa"/>
              <w:bottom w:w="20" w:type="dxa"/>
              <w:right w:w="120" w:type="dxa"/>
            </w:tcMar>
            <w:vAlign w:val="center"/>
            <w:hideMark/>
          </w:tcPr>
          <w:p w14:paraId="595104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Niger</w:t>
            </w:r>
          </w:p>
        </w:tc>
        <w:tc>
          <w:tcPr>
            <w:tcW w:w="1245" w:type="dxa"/>
            <w:tcMar>
              <w:top w:w="20" w:type="dxa"/>
              <w:left w:w="120" w:type="dxa"/>
              <w:bottom w:w="20" w:type="dxa"/>
              <w:right w:w="120" w:type="dxa"/>
            </w:tcMar>
            <w:vAlign w:val="center"/>
            <w:hideMark/>
          </w:tcPr>
          <w:p w14:paraId="595104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7,212</w:t>
            </w:r>
          </w:p>
        </w:tc>
        <w:tc>
          <w:tcPr>
            <w:tcW w:w="1550" w:type="dxa"/>
            <w:tcMar>
              <w:top w:w="20" w:type="dxa"/>
              <w:left w:w="120" w:type="dxa"/>
              <w:bottom w:w="20" w:type="dxa"/>
              <w:right w:w="120" w:type="dxa"/>
            </w:tcMar>
            <w:vAlign w:val="center"/>
            <w:hideMark/>
          </w:tcPr>
          <w:p w14:paraId="595104E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60.8</w:t>
            </w:r>
          </w:p>
        </w:tc>
      </w:tr>
      <w:tr w:rsidR="001C6D88" w:rsidRPr="00882F33" w14:paraId="595104E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Sri Lanka</w:t>
            </w:r>
          </w:p>
        </w:tc>
        <w:tc>
          <w:tcPr>
            <w:tcW w:w="1245" w:type="dxa"/>
            <w:shd w:val="clear" w:color="auto" w:fill="FDF5EA"/>
            <w:tcMar>
              <w:top w:w="20" w:type="dxa"/>
              <w:left w:w="120" w:type="dxa"/>
              <w:bottom w:w="20" w:type="dxa"/>
              <w:right w:w="120" w:type="dxa"/>
            </w:tcMar>
            <w:vAlign w:val="center"/>
            <w:hideMark/>
          </w:tcPr>
          <w:p w14:paraId="595104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16,520</w:t>
            </w:r>
          </w:p>
        </w:tc>
        <w:tc>
          <w:tcPr>
            <w:tcW w:w="1550" w:type="dxa"/>
            <w:shd w:val="clear" w:color="auto" w:fill="FDF5EA"/>
            <w:tcMar>
              <w:top w:w="20" w:type="dxa"/>
              <w:left w:w="120" w:type="dxa"/>
              <w:bottom w:w="20" w:type="dxa"/>
              <w:right w:w="120" w:type="dxa"/>
            </w:tcMar>
            <w:vAlign w:val="center"/>
            <w:hideMark/>
          </w:tcPr>
          <w:p w14:paraId="595104E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56.6</w:t>
            </w:r>
          </w:p>
        </w:tc>
      </w:tr>
      <w:tr w:rsidR="001C6D88" w:rsidRPr="00882F33" w14:paraId="595104EE" w14:textId="77777777" w:rsidTr="00E006AE">
        <w:trPr>
          <w:trHeight w:val="102"/>
        </w:trPr>
        <w:tc>
          <w:tcPr>
            <w:tcW w:w="1654" w:type="dxa"/>
            <w:tcMar>
              <w:top w:w="20" w:type="dxa"/>
              <w:left w:w="120" w:type="dxa"/>
              <w:bottom w:w="20" w:type="dxa"/>
              <w:right w:w="120" w:type="dxa"/>
            </w:tcMar>
            <w:vAlign w:val="center"/>
            <w:hideMark/>
          </w:tcPr>
          <w:p w14:paraId="595104E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Republic of</w:t>
            </w:r>
          </w:p>
        </w:tc>
        <w:tc>
          <w:tcPr>
            <w:tcW w:w="1245" w:type="dxa"/>
            <w:tcMar>
              <w:top w:w="20" w:type="dxa"/>
              <w:left w:w="120" w:type="dxa"/>
              <w:bottom w:w="20" w:type="dxa"/>
              <w:right w:w="120" w:type="dxa"/>
            </w:tcMar>
            <w:vAlign w:val="center"/>
            <w:hideMark/>
          </w:tcPr>
          <w:p w14:paraId="595104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1,593</w:t>
            </w:r>
          </w:p>
        </w:tc>
        <w:tc>
          <w:tcPr>
            <w:tcW w:w="1550" w:type="dxa"/>
            <w:tcMar>
              <w:top w:w="20" w:type="dxa"/>
              <w:left w:w="120" w:type="dxa"/>
              <w:bottom w:w="20" w:type="dxa"/>
              <w:right w:w="120" w:type="dxa"/>
            </w:tcMar>
            <w:vAlign w:val="center"/>
            <w:hideMark/>
          </w:tcPr>
          <w:p w14:paraId="595104E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56.6</w:t>
            </w:r>
          </w:p>
        </w:tc>
      </w:tr>
      <w:tr w:rsidR="001C6D88" w:rsidRPr="00882F33" w14:paraId="595104F2"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E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United Arab Emirates</w:t>
            </w:r>
          </w:p>
        </w:tc>
        <w:tc>
          <w:tcPr>
            <w:tcW w:w="1245" w:type="dxa"/>
            <w:shd w:val="clear" w:color="auto" w:fill="FDF5EA"/>
            <w:tcMar>
              <w:top w:w="20" w:type="dxa"/>
              <w:left w:w="120" w:type="dxa"/>
              <w:bottom w:w="20" w:type="dxa"/>
              <w:right w:w="120" w:type="dxa"/>
            </w:tcMar>
            <w:vAlign w:val="center"/>
            <w:hideMark/>
          </w:tcPr>
          <w:p w14:paraId="595104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1,877</w:t>
            </w:r>
          </w:p>
        </w:tc>
        <w:tc>
          <w:tcPr>
            <w:tcW w:w="1550" w:type="dxa"/>
            <w:shd w:val="clear" w:color="auto" w:fill="FDF5EA"/>
            <w:tcMar>
              <w:top w:w="20" w:type="dxa"/>
              <w:left w:w="120" w:type="dxa"/>
              <w:bottom w:w="20" w:type="dxa"/>
              <w:right w:w="120" w:type="dxa"/>
            </w:tcMar>
            <w:vAlign w:val="center"/>
            <w:hideMark/>
          </w:tcPr>
          <w:p w14:paraId="595104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55.1</w:t>
            </w:r>
          </w:p>
        </w:tc>
      </w:tr>
      <w:tr w:rsidR="001C6D88" w:rsidRPr="00882F33" w14:paraId="595104F6" w14:textId="77777777" w:rsidTr="00E006AE">
        <w:trPr>
          <w:trHeight w:val="102"/>
        </w:trPr>
        <w:tc>
          <w:tcPr>
            <w:tcW w:w="1654" w:type="dxa"/>
            <w:tcMar>
              <w:top w:w="20" w:type="dxa"/>
              <w:left w:w="120" w:type="dxa"/>
              <w:bottom w:w="20" w:type="dxa"/>
              <w:right w:w="120" w:type="dxa"/>
            </w:tcMar>
            <w:vAlign w:val="center"/>
            <w:hideMark/>
          </w:tcPr>
          <w:p w14:paraId="595104F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Nepal</w:t>
            </w:r>
          </w:p>
        </w:tc>
        <w:tc>
          <w:tcPr>
            <w:tcW w:w="1245" w:type="dxa"/>
            <w:tcMar>
              <w:top w:w="20" w:type="dxa"/>
              <w:left w:w="120" w:type="dxa"/>
              <w:bottom w:w="20" w:type="dxa"/>
              <w:right w:w="120" w:type="dxa"/>
            </w:tcMar>
            <w:vAlign w:val="center"/>
            <w:hideMark/>
          </w:tcPr>
          <w:p w14:paraId="595104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13,523</w:t>
            </w:r>
          </w:p>
        </w:tc>
        <w:tc>
          <w:tcPr>
            <w:tcW w:w="1550" w:type="dxa"/>
            <w:tcMar>
              <w:top w:w="20" w:type="dxa"/>
              <w:left w:w="120" w:type="dxa"/>
              <w:bottom w:w="20" w:type="dxa"/>
              <w:right w:w="120" w:type="dxa"/>
            </w:tcMar>
            <w:vAlign w:val="center"/>
            <w:hideMark/>
          </w:tcPr>
          <w:p w14:paraId="595104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54.4</w:t>
            </w:r>
          </w:p>
        </w:tc>
      </w:tr>
      <w:tr w:rsidR="00D73BD1" w:rsidRPr="00882F33" w14:paraId="595104FA" w14:textId="77777777" w:rsidTr="00E006AE">
        <w:trPr>
          <w:trHeight w:val="102"/>
        </w:trPr>
        <w:tc>
          <w:tcPr>
            <w:tcW w:w="1654" w:type="dxa"/>
            <w:shd w:val="clear" w:color="auto" w:fill="FDF5EA"/>
            <w:tcMar>
              <w:top w:w="20" w:type="dxa"/>
              <w:left w:w="120" w:type="dxa"/>
              <w:bottom w:w="20" w:type="dxa"/>
              <w:right w:w="120" w:type="dxa"/>
            </w:tcMar>
            <w:vAlign w:val="center"/>
            <w:hideMark/>
          </w:tcPr>
          <w:p w14:paraId="595104F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Saudi Arabia</w:t>
            </w:r>
          </w:p>
        </w:tc>
        <w:tc>
          <w:tcPr>
            <w:tcW w:w="1245" w:type="dxa"/>
            <w:shd w:val="clear" w:color="auto" w:fill="FDF5EA"/>
            <w:tcMar>
              <w:top w:w="20" w:type="dxa"/>
              <w:left w:w="120" w:type="dxa"/>
              <w:bottom w:w="20" w:type="dxa"/>
              <w:right w:w="120" w:type="dxa"/>
            </w:tcMar>
            <w:vAlign w:val="center"/>
            <w:hideMark/>
          </w:tcPr>
          <w:p w14:paraId="595104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12,986</w:t>
            </w:r>
          </w:p>
        </w:tc>
        <w:tc>
          <w:tcPr>
            <w:tcW w:w="1550" w:type="dxa"/>
            <w:shd w:val="clear" w:color="auto" w:fill="FDF5EA"/>
            <w:tcMar>
              <w:top w:w="20" w:type="dxa"/>
              <w:left w:w="120" w:type="dxa"/>
              <w:bottom w:w="20" w:type="dxa"/>
              <w:right w:w="120" w:type="dxa"/>
            </w:tcMar>
            <w:vAlign w:val="center"/>
            <w:hideMark/>
          </w:tcPr>
          <w:p w14:paraId="595104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50.9</w:t>
            </w:r>
          </w:p>
        </w:tc>
      </w:tr>
    </w:tbl>
    <w:p w14:paraId="595104FB" w14:textId="77777777" w:rsidR="00E24DE3" w:rsidRPr="00882F33" w:rsidRDefault="00E24DE3" w:rsidP="00AD3B81">
      <w:pPr>
        <w:shd w:val="clear" w:color="auto" w:fill="FFFFFF" w:themeFill="background1"/>
        <w:spacing w:after="0" w:line="300" w:lineRule="auto"/>
        <w:jc w:val="both"/>
        <w:outlineLvl w:val="2"/>
        <w:rPr>
          <w:rFonts w:ascii="Times New Roman" w:eastAsia="Times New Roman" w:hAnsi="Times New Roman" w:cs="Times New Roman"/>
          <w:spacing w:val="-10"/>
        </w:rPr>
      </w:pPr>
    </w:p>
    <w:p w14:paraId="595104FD" w14:textId="77777777" w:rsidR="00E24DE3" w:rsidRPr="00882F33" w:rsidRDefault="00E24DE3" w:rsidP="00AD3B81">
      <w:pPr>
        <w:pStyle w:val="Heading2"/>
        <w:shd w:val="clear" w:color="auto" w:fill="FFFFFF" w:themeFill="background1"/>
        <w:spacing w:before="102" w:after="51" w:line="300" w:lineRule="auto"/>
        <w:jc w:val="both"/>
        <w:rPr>
          <w:rFonts w:ascii="Times New Roman" w:hAnsi="Times New Roman" w:cs="Times New Roman"/>
          <w:bCs w:val="0"/>
          <w:color w:val="auto"/>
          <w:spacing w:val="-10"/>
          <w:sz w:val="22"/>
          <w:szCs w:val="22"/>
        </w:rPr>
      </w:pPr>
      <w:r w:rsidRPr="00882F33">
        <w:rPr>
          <w:rFonts w:ascii="Times New Roman" w:hAnsi="Times New Roman" w:cs="Times New Roman"/>
          <w:bCs w:val="0"/>
          <w:color w:val="auto"/>
          <w:spacing w:val="-10"/>
          <w:sz w:val="22"/>
          <w:szCs w:val="22"/>
        </w:rPr>
        <w:t>Cancer mortality in men</w:t>
      </w:r>
    </w:p>
    <w:tbl>
      <w:tblPr>
        <w:tblW w:w="4449" w:type="dxa"/>
        <w:tblCellMar>
          <w:left w:w="0" w:type="dxa"/>
          <w:right w:w="0" w:type="dxa"/>
        </w:tblCellMar>
        <w:tblLook w:val="04A0" w:firstRow="1" w:lastRow="0" w:firstColumn="1" w:lastColumn="0" w:noHBand="0" w:noVBand="1"/>
      </w:tblPr>
      <w:tblGrid>
        <w:gridCol w:w="1739"/>
        <w:gridCol w:w="1276"/>
        <w:gridCol w:w="1434"/>
      </w:tblGrid>
      <w:tr w:rsidR="001C6D88" w:rsidRPr="00882F33" w14:paraId="69B0CDD1" w14:textId="77777777" w:rsidTr="00335588">
        <w:trPr>
          <w:trHeight w:val="315"/>
        </w:trPr>
        <w:tc>
          <w:tcPr>
            <w:tcW w:w="1867" w:type="dxa"/>
            <w:tcMar>
              <w:top w:w="20" w:type="dxa"/>
              <w:left w:w="120" w:type="dxa"/>
              <w:bottom w:w="20" w:type="dxa"/>
              <w:right w:w="120" w:type="dxa"/>
            </w:tcMar>
            <w:vAlign w:val="center"/>
            <w:hideMark/>
          </w:tcPr>
          <w:p w14:paraId="15FD5055" w14:textId="77777777" w:rsidR="00335588" w:rsidRPr="00882F33" w:rsidRDefault="00335588" w:rsidP="00DA0A1D">
            <w:pPr>
              <w:shd w:val="clear" w:color="auto" w:fill="FFFFFF" w:themeFill="background1"/>
              <w:spacing w:after="0" w:line="300" w:lineRule="auto"/>
              <w:jc w:val="both"/>
              <w:rPr>
                <w:rFonts w:ascii="Times New Roman" w:eastAsia="Times New Roman" w:hAnsi="Times New Roman" w:cs="Times New Roman"/>
                <w:i/>
                <w:iCs/>
                <w:spacing w:val="-1"/>
              </w:rPr>
            </w:pPr>
          </w:p>
        </w:tc>
        <w:tc>
          <w:tcPr>
            <w:tcW w:w="1349" w:type="dxa"/>
            <w:tcMar>
              <w:top w:w="20" w:type="dxa"/>
              <w:left w:w="120" w:type="dxa"/>
              <w:bottom w:w="20" w:type="dxa"/>
              <w:right w:w="120" w:type="dxa"/>
            </w:tcMar>
            <w:vAlign w:val="center"/>
            <w:hideMark/>
          </w:tcPr>
          <w:p w14:paraId="31FF792A" w14:textId="77777777" w:rsidR="00335588" w:rsidRPr="00882F33" w:rsidRDefault="00335588"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Number</w:t>
            </w:r>
          </w:p>
        </w:tc>
        <w:tc>
          <w:tcPr>
            <w:tcW w:w="1233" w:type="dxa"/>
            <w:tcMar>
              <w:top w:w="20" w:type="dxa"/>
              <w:left w:w="120" w:type="dxa"/>
              <w:bottom w:w="20" w:type="dxa"/>
              <w:right w:w="120" w:type="dxa"/>
            </w:tcMar>
            <w:vAlign w:val="center"/>
            <w:hideMark/>
          </w:tcPr>
          <w:p w14:paraId="30D80126" w14:textId="77777777" w:rsidR="00335588" w:rsidRPr="00882F33" w:rsidRDefault="00335588"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ASR/100,000</w:t>
            </w:r>
          </w:p>
        </w:tc>
      </w:tr>
      <w:tr w:rsidR="001C6D88" w:rsidRPr="00882F33" w14:paraId="59510505" w14:textId="77777777" w:rsidTr="00335588">
        <w:trPr>
          <w:trHeight w:val="315"/>
        </w:trPr>
        <w:tc>
          <w:tcPr>
            <w:tcW w:w="1867" w:type="dxa"/>
            <w:tcMar>
              <w:top w:w="20" w:type="dxa"/>
              <w:left w:w="120" w:type="dxa"/>
              <w:bottom w:w="20" w:type="dxa"/>
              <w:right w:w="120" w:type="dxa"/>
            </w:tcMar>
            <w:vAlign w:val="center"/>
            <w:hideMark/>
          </w:tcPr>
          <w:p w14:paraId="595105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World</w:t>
            </w:r>
          </w:p>
        </w:tc>
        <w:tc>
          <w:tcPr>
            <w:tcW w:w="1349" w:type="dxa"/>
            <w:tcMar>
              <w:top w:w="20" w:type="dxa"/>
              <w:left w:w="120" w:type="dxa"/>
              <w:bottom w:w="20" w:type="dxa"/>
              <w:right w:w="120" w:type="dxa"/>
            </w:tcMar>
            <w:vAlign w:val="center"/>
            <w:hideMark/>
          </w:tcPr>
          <w:p w14:paraId="5951050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5,491,214</w:t>
            </w:r>
          </w:p>
        </w:tc>
        <w:tc>
          <w:tcPr>
            <w:tcW w:w="1233" w:type="dxa"/>
            <w:tcMar>
              <w:top w:w="20" w:type="dxa"/>
              <w:left w:w="120" w:type="dxa"/>
              <w:bottom w:w="20" w:type="dxa"/>
              <w:right w:w="120" w:type="dxa"/>
            </w:tcMar>
            <w:vAlign w:val="center"/>
            <w:hideMark/>
          </w:tcPr>
          <w:p w14:paraId="595105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120.0</w:t>
            </w:r>
          </w:p>
        </w:tc>
      </w:tr>
      <w:tr w:rsidR="001C6D88" w:rsidRPr="00882F33" w14:paraId="5951050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Mongolia</w:t>
            </w:r>
          </w:p>
        </w:tc>
        <w:tc>
          <w:tcPr>
            <w:tcW w:w="1349" w:type="dxa"/>
            <w:shd w:val="clear" w:color="auto" w:fill="FDF5EA"/>
            <w:tcMar>
              <w:top w:w="20" w:type="dxa"/>
              <w:left w:w="120" w:type="dxa"/>
              <w:bottom w:w="20" w:type="dxa"/>
              <w:right w:w="120" w:type="dxa"/>
            </w:tcMar>
            <w:vAlign w:val="center"/>
            <w:hideMark/>
          </w:tcPr>
          <w:p w14:paraId="5951050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2,525</w:t>
            </w:r>
          </w:p>
        </w:tc>
        <w:tc>
          <w:tcPr>
            <w:tcW w:w="1233" w:type="dxa"/>
            <w:shd w:val="clear" w:color="auto" w:fill="FDF5EA"/>
            <w:tcMar>
              <w:top w:w="20" w:type="dxa"/>
              <w:left w:w="120" w:type="dxa"/>
              <w:bottom w:w="20" w:type="dxa"/>
              <w:right w:w="120" w:type="dxa"/>
            </w:tcMar>
            <w:vAlign w:val="center"/>
            <w:hideMark/>
          </w:tcPr>
          <w:p w14:paraId="595105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224.3</w:t>
            </w:r>
          </w:p>
        </w:tc>
      </w:tr>
      <w:tr w:rsidR="001C6D88" w:rsidRPr="00882F33" w14:paraId="5951050D" w14:textId="77777777" w:rsidTr="00335588">
        <w:trPr>
          <w:trHeight w:val="315"/>
        </w:trPr>
        <w:tc>
          <w:tcPr>
            <w:tcW w:w="1867" w:type="dxa"/>
            <w:tcMar>
              <w:top w:w="20" w:type="dxa"/>
              <w:left w:w="120" w:type="dxa"/>
              <w:bottom w:w="20" w:type="dxa"/>
              <w:right w:w="120" w:type="dxa"/>
            </w:tcMar>
            <w:vAlign w:val="center"/>
            <w:hideMark/>
          </w:tcPr>
          <w:p w14:paraId="595105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Hungary</w:t>
            </w:r>
          </w:p>
        </w:tc>
        <w:tc>
          <w:tcPr>
            <w:tcW w:w="1349" w:type="dxa"/>
            <w:tcMar>
              <w:top w:w="20" w:type="dxa"/>
              <w:left w:w="120" w:type="dxa"/>
              <w:bottom w:w="20" w:type="dxa"/>
              <w:right w:w="120" w:type="dxa"/>
            </w:tcMar>
            <w:vAlign w:val="center"/>
            <w:hideMark/>
          </w:tcPr>
          <w:p w14:paraId="5951050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17,272</w:t>
            </w:r>
          </w:p>
        </w:tc>
        <w:tc>
          <w:tcPr>
            <w:tcW w:w="1233" w:type="dxa"/>
            <w:tcMar>
              <w:top w:w="20" w:type="dxa"/>
              <w:left w:w="120" w:type="dxa"/>
              <w:bottom w:w="20" w:type="dxa"/>
              <w:right w:w="120" w:type="dxa"/>
            </w:tcMar>
            <w:vAlign w:val="center"/>
            <w:hideMark/>
          </w:tcPr>
          <w:p w14:paraId="595105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192.2</w:t>
            </w:r>
          </w:p>
        </w:tc>
      </w:tr>
      <w:tr w:rsidR="001C6D88" w:rsidRPr="00882F33" w14:paraId="5951051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Slovakia</w:t>
            </w:r>
          </w:p>
        </w:tc>
        <w:tc>
          <w:tcPr>
            <w:tcW w:w="1349" w:type="dxa"/>
            <w:shd w:val="clear" w:color="auto" w:fill="FDF5EA"/>
            <w:tcMar>
              <w:top w:w="20" w:type="dxa"/>
              <w:left w:w="120" w:type="dxa"/>
              <w:bottom w:w="20" w:type="dxa"/>
              <w:right w:w="120" w:type="dxa"/>
            </w:tcMar>
            <w:vAlign w:val="center"/>
            <w:hideMark/>
          </w:tcPr>
          <w:p w14:paraId="595105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9,066</w:t>
            </w:r>
          </w:p>
        </w:tc>
        <w:tc>
          <w:tcPr>
            <w:tcW w:w="1233" w:type="dxa"/>
            <w:shd w:val="clear" w:color="auto" w:fill="FDF5EA"/>
            <w:tcMar>
              <w:top w:w="20" w:type="dxa"/>
              <w:left w:w="120" w:type="dxa"/>
              <w:bottom w:w="20" w:type="dxa"/>
              <w:right w:w="120" w:type="dxa"/>
            </w:tcMar>
            <w:vAlign w:val="center"/>
            <w:hideMark/>
          </w:tcPr>
          <w:p w14:paraId="595105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190.8</w:t>
            </w:r>
          </w:p>
        </w:tc>
      </w:tr>
      <w:tr w:rsidR="001C6D88" w:rsidRPr="00882F33" w14:paraId="59510515" w14:textId="77777777" w:rsidTr="00335588">
        <w:trPr>
          <w:trHeight w:val="315"/>
        </w:trPr>
        <w:tc>
          <w:tcPr>
            <w:tcW w:w="1867" w:type="dxa"/>
            <w:tcMar>
              <w:top w:w="20" w:type="dxa"/>
              <w:left w:w="120" w:type="dxa"/>
              <w:bottom w:w="20" w:type="dxa"/>
              <w:right w:w="120" w:type="dxa"/>
            </w:tcMar>
            <w:vAlign w:val="center"/>
            <w:hideMark/>
          </w:tcPr>
          <w:p w14:paraId="595105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Serbia</w:t>
            </w:r>
          </w:p>
        </w:tc>
        <w:tc>
          <w:tcPr>
            <w:tcW w:w="1349" w:type="dxa"/>
            <w:tcMar>
              <w:top w:w="20" w:type="dxa"/>
              <w:left w:w="120" w:type="dxa"/>
              <w:bottom w:w="20" w:type="dxa"/>
              <w:right w:w="120" w:type="dxa"/>
            </w:tcMar>
            <w:vAlign w:val="center"/>
            <w:hideMark/>
          </w:tcPr>
          <w:p w14:paraId="595105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15,652</w:t>
            </w:r>
          </w:p>
        </w:tc>
        <w:tc>
          <w:tcPr>
            <w:tcW w:w="1233" w:type="dxa"/>
            <w:tcMar>
              <w:top w:w="20" w:type="dxa"/>
              <w:left w:w="120" w:type="dxa"/>
              <w:bottom w:w="20" w:type="dxa"/>
              <w:right w:w="120" w:type="dxa"/>
            </w:tcMar>
            <w:vAlign w:val="center"/>
            <w:hideMark/>
          </w:tcPr>
          <w:p w14:paraId="595105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185.6</w:t>
            </w:r>
          </w:p>
        </w:tc>
      </w:tr>
      <w:tr w:rsidR="001C6D88" w:rsidRPr="00882F33" w14:paraId="5951051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Montenegro</w:t>
            </w:r>
          </w:p>
        </w:tc>
        <w:tc>
          <w:tcPr>
            <w:tcW w:w="1349" w:type="dxa"/>
            <w:shd w:val="clear" w:color="auto" w:fill="FDF5EA"/>
            <w:tcMar>
              <w:top w:w="20" w:type="dxa"/>
              <w:left w:w="120" w:type="dxa"/>
              <w:bottom w:w="20" w:type="dxa"/>
              <w:right w:w="120" w:type="dxa"/>
            </w:tcMar>
            <w:vAlign w:val="center"/>
            <w:hideMark/>
          </w:tcPr>
          <w:p w14:paraId="595105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1,025</w:t>
            </w:r>
          </w:p>
        </w:tc>
        <w:tc>
          <w:tcPr>
            <w:tcW w:w="1233" w:type="dxa"/>
            <w:shd w:val="clear" w:color="auto" w:fill="FDF5EA"/>
            <w:tcMar>
              <w:top w:w="20" w:type="dxa"/>
              <w:left w:w="120" w:type="dxa"/>
              <w:bottom w:w="20" w:type="dxa"/>
              <w:right w:w="120" w:type="dxa"/>
            </w:tcMar>
            <w:vAlign w:val="center"/>
            <w:hideMark/>
          </w:tcPr>
          <w:p w14:paraId="595105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185.6</w:t>
            </w:r>
          </w:p>
        </w:tc>
      </w:tr>
      <w:tr w:rsidR="001C6D88" w:rsidRPr="00882F33" w14:paraId="5951051D" w14:textId="77777777" w:rsidTr="00335588">
        <w:trPr>
          <w:trHeight w:val="315"/>
        </w:trPr>
        <w:tc>
          <w:tcPr>
            <w:tcW w:w="1867" w:type="dxa"/>
            <w:tcMar>
              <w:top w:w="20" w:type="dxa"/>
              <w:left w:w="120" w:type="dxa"/>
              <w:bottom w:w="20" w:type="dxa"/>
              <w:right w:w="120" w:type="dxa"/>
            </w:tcMar>
            <w:vAlign w:val="center"/>
            <w:hideMark/>
          </w:tcPr>
          <w:p w14:paraId="595105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Moldova</w:t>
            </w:r>
          </w:p>
        </w:tc>
        <w:tc>
          <w:tcPr>
            <w:tcW w:w="1349" w:type="dxa"/>
            <w:tcMar>
              <w:top w:w="20" w:type="dxa"/>
              <w:left w:w="120" w:type="dxa"/>
              <w:bottom w:w="20" w:type="dxa"/>
              <w:right w:w="120" w:type="dxa"/>
            </w:tcMar>
            <w:vAlign w:val="center"/>
            <w:hideMark/>
          </w:tcPr>
          <w:p w14:paraId="595105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4,958</w:t>
            </w:r>
          </w:p>
        </w:tc>
        <w:tc>
          <w:tcPr>
            <w:tcW w:w="1233" w:type="dxa"/>
            <w:tcMar>
              <w:top w:w="20" w:type="dxa"/>
              <w:left w:w="120" w:type="dxa"/>
              <w:bottom w:w="20" w:type="dxa"/>
              <w:right w:w="120" w:type="dxa"/>
            </w:tcMar>
            <w:vAlign w:val="center"/>
            <w:hideMark/>
          </w:tcPr>
          <w:p w14:paraId="595105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184.9</w:t>
            </w:r>
          </w:p>
        </w:tc>
      </w:tr>
      <w:tr w:rsidR="001C6D88" w:rsidRPr="00882F33" w14:paraId="5951052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Belarus</w:t>
            </w:r>
          </w:p>
        </w:tc>
        <w:tc>
          <w:tcPr>
            <w:tcW w:w="1349" w:type="dxa"/>
            <w:shd w:val="clear" w:color="auto" w:fill="FDF5EA"/>
            <w:tcMar>
              <w:top w:w="20" w:type="dxa"/>
              <w:left w:w="120" w:type="dxa"/>
              <w:bottom w:w="20" w:type="dxa"/>
              <w:right w:w="120" w:type="dxa"/>
            </w:tcMar>
            <w:vAlign w:val="center"/>
            <w:hideMark/>
          </w:tcPr>
          <w:p w14:paraId="595105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12,574</w:t>
            </w:r>
          </w:p>
        </w:tc>
        <w:tc>
          <w:tcPr>
            <w:tcW w:w="1233" w:type="dxa"/>
            <w:shd w:val="clear" w:color="auto" w:fill="FDF5EA"/>
            <w:tcMar>
              <w:top w:w="20" w:type="dxa"/>
              <w:left w:w="120" w:type="dxa"/>
              <w:bottom w:w="20" w:type="dxa"/>
              <w:right w:w="120" w:type="dxa"/>
            </w:tcMar>
            <w:vAlign w:val="center"/>
            <w:hideMark/>
          </w:tcPr>
          <w:p w14:paraId="595105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183.6</w:t>
            </w:r>
          </w:p>
        </w:tc>
      </w:tr>
      <w:tr w:rsidR="001C6D88" w:rsidRPr="00882F33" w14:paraId="59510525" w14:textId="77777777" w:rsidTr="00335588">
        <w:trPr>
          <w:trHeight w:val="315"/>
        </w:trPr>
        <w:tc>
          <w:tcPr>
            <w:tcW w:w="1867" w:type="dxa"/>
            <w:tcMar>
              <w:top w:w="20" w:type="dxa"/>
              <w:left w:w="120" w:type="dxa"/>
              <w:bottom w:w="20" w:type="dxa"/>
              <w:right w:w="120" w:type="dxa"/>
            </w:tcMar>
            <w:vAlign w:val="center"/>
            <w:hideMark/>
          </w:tcPr>
          <w:p w14:paraId="595105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Croatia</w:t>
            </w:r>
          </w:p>
        </w:tc>
        <w:tc>
          <w:tcPr>
            <w:tcW w:w="1349" w:type="dxa"/>
            <w:tcMar>
              <w:top w:w="20" w:type="dxa"/>
              <w:left w:w="120" w:type="dxa"/>
              <w:bottom w:w="20" w:type="dxa"/>
              <w:right w:w="120" w:type="dxa"/>
            </w:tcMar>
            <w:vAlign w:val="center"/>
            <w:hideMark/>
          </w:tcPr>
          <w:p w14:paraId="595105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8,129</w:t>
            </w:r>
          </w:p>
        </w:tc>
        <w:tc>
          <w:tcPr>
            <w:tcW w:w="1233" w:type="dxa"/>
            <w:tcMar>
              <w:top w:w="20" w:type="dxa"/>
              <w:left w:w="120" w:type="dxa"/>
              <w:bottom w:w="20" w:type="dxa"/>
              <w:right w:w="120" w:type="dxa"/>
            </w:tcMar>
            <w:vAlign w:val="center"/>
            <w:hideMark/>
          </w:tcPr>
          <w:p w14:paraId="595105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179.8</w:t>
            </w:r>
          </w:p>
        </w:tc>
      </w:tr>
      <w:tr w:rsidR="001C6D88" w:rsidRPr="00882F33" w14:paraId="5951052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Poland</w:t>
            </w:r>
          </w:p>
        </w:tc>
        <w:tc>
          <w:tcPr>
            <w:tcW w:w="1349" w:type="dxa"/>
            <w:shd w:val="clear" w:color="auto" w:fill="FDF5EA"/>
            <w:tcMar>
              <w:top w:w="20" w:type="dxa"/>
              <w:left w:w="120" w:type="dxa"/>
              <w:bottom w:w="20" w:type="dxa"/>
              <w:right w:w="120" w:type="dxa"/>
            </w:tcMar>
            <w:vAlign w:val="center"/>
            <w:hideMark/>
          </w:tcPr>
          <w:p w14:paraId="595105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64,748</w:t>
            </w:r>
          </w:p>
        </w:tc>
        <w:tc>
          <w:tcPr>
            <w:tcW w:w="1233" w:type="dxa"/>
            <w:shd w:val="clear" w:color="auto" w:fill="FDF5EA"/>
            <w:tcMar>
              <w:top w:w="20" w:type="dxa"/>
              <w:left w:w="120" w:type="dxa"/>
              <w:bottom w:w="20" w:type="dxa"/>
              <w:right w:w="120" w:type="dxa"/>
            </w:tcMar>
            <w:vAlign w:val="center"/>
            <w:hideMark/>
          </w:tcPr>
          <w:p w14:paraId="595105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178.0</w:t>
            </w:r>
          </w:p>
        </w:tc>
      </w:tr>
      <w:tr w:rsidR="001C6D88" w:rsidRPr="00882F33" w14:paraId="5951052D" w14:textId="77777777" w:rsidTr="00335588">
        <w:trPr>
          <w:trHeight w:val="315"/>
        </w:trPr>
        <w:tc>
          <w:tcPr>
            <w:tcW w:w="1867" w:type="dxa"/>
            <w:tcMar>
              <w:top w:w="20" w:type="dxa"/>
              <w:left w:w="120" w:type="dxa"/>
              <w:bottom w:w="20" w:type="dxa"/>
              <w:right w:w="120" w:type="dxa"/>
            </w:tcMar>
            <w:vAlign w:val="center"/>
            <w:hideMark/>
          </w:tcPr>
          <w:p w14:paraId="595105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Lithuania</w:t>
            </w:r>
          </w:p>
        </w:tc>
        <w:tc>
          <w:tcPr>
            <w:tcW w:w="1349" w:type="dxa"/>
            <w:tcMar>
              <w:top w:w="20" w:type="dxa"/>
              <w:left w:w="120" w:type="dxa"/>
              <w:bottom w:w="20" w:type="dxa"/>
              <w:right w:w="120" w:type="dxa"/>
            </w:tcMar>
            <w:vAlign w:val="center"/>
            <w:hideMark/>
          </w:tcPr>
          <w:p w14:paraId="595105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4,469</w:t>
            </w:r>
          </w:p>
        </w:tc>
        <w:tc>
          <w:tcPr>
            <w:tcW w:w="1233" w:type="dxa"/>
            <w:tcMar>
              <w:top w:w="20" w:type="dxa"/>
              <w:left w:w="120" w:type="dxa"/>
              <w:bottom w:w="20" w:type="dxa"/>
              <w:right w:w="120" w:type="dxa"/>
            </w:tcMar>
            <w:vAlign w:val="center"/>
            <w:hideMark/>
          </w:tcPr>
          <w:p w14:paraId="595105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177.7</w:t>
            </w:r>
          </w:p>
        </w:tc>
      </w:tr>
      <w:tr w:rsidR="001C6D88" w:rsidRPr="00882F33" w14:paraId="5951053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Romania</w:t>
            </w:r>
          </w:p>
        </w:tc>
        <w:tc>
          <w:tcPr>
            <w:tcW w:w="1349" w:type="dxa"/>
            <w:shd w:val="clear" w:color="auto" w:fill="FDF5EA"/>
            <w:tcMar>
              <w:top w:w="20" w:type="dxa"/>
              <w:left w:w="120" w:type="dxa"/>
              <w:bottom w:w="20" w:type="dxa"/>
              <w:right w:w="120" w:type="dxa"/>
            </w:tcMar>
            <w:vAlign w:val="center"/>
            <w:hideMark/>
          </w:tcPr>
          <w:p w14:paraId="595105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31,588</w:t>
            </w:r>
          </w:p>
        </w:tc>
        <w:tc>
          <w:tcPr>
            <w:tcW w:w="1233" w:type="dxa"/>
            <w:shd w:val="clear" w:color="auto" w:fill="FDF5EA"/>
            <w:tcMar>
              <w:top w:w="20" w:type="dxa"/>
              <w:left w:w="120" w:type="dxa"/>
              <w:bottom w:w="20" w:type="dxa"/>
              <w:right w:w="120" w:type="dxa"/>
            </w:tcMar>
            <w:vAlign w:val="center"/>
            <w:hideMark/>
          </w:tcPr>
          <w:p w14:paraId="595105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176.9</w:t>
            </w:r>
          </w:p>
        </w:tc>
      </w:tr>
      <w:tr w:rsidR="001C6D88" w:rsidRPr="00882F33" w14:paraId="59510535" w14:textId="77777777" w:rsidTr="00335588">
        <w:trPr>
          <w:trHeight w:val="315"/>
        </w:trPr>
        <w:tc>
          <w:tcPr>
            <w:tcW w:w="1867" w:type="dxa"/>
            <w:tcMar>
              <w:top w:w="20" w:type="dxa"/>
              <w:left w:w="120" w:type="dxa"/>
              <w:bottom w:w="20" w:type="dxa"/>
              <w:right w:w="120" w:type="dxa"/>
            </w:tcMar>
            <w:vAlign w:val="center"/>
            <w:hideMark/>
          </w:tcPr>
          <w:p w14:paraId="595105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Armenia</w:t>
            </w:r>
          </w:p>
        </w:tc>
        <w:tc>
          <w:tcPr>
            <w:tcW w:w="1349" w:type="dxa"/>
            <w:tcMar>
              <w:top w:w="20" w:type="dxa"/>
              <w:left w:w="120" w:type="dxa"/>
              <w:bottom w:w="20" w:type="dxa"/>
              <w:right w:w="120" w:type="dxa"/>
            </w:tcMar>
            <w:vAlign w:val="center"/>
            <w:hideMark/>
          </w:tcPr>
          <w:p w14:paraId="595105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3,417</w:t>
            </w:r>
          </w:p>
        </w:tc>
        <w:tc>
          <w:tcPr>
            <w:tcW w:w="1233" w:type="dxa"/>
            <w:tcMar>
              <w:top w:w="20" w:type="dxa"/>
              <w:left w:w="120" w:type="dxa"/>
              <w:bottom w:w="20" w:type="dxa"/>
              <w:right w:w="120" w:type="dxa"/>
            </w:tcMar>
            <w:vAlign w:val="center"/>
            <w:hideMark/>
          </w:tcPr>
          <w:p w14:paraId="595105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174.6</w:t>
            </w:r>
          </w:p>
        </w:tc>
      </w:tr>
      <w:tr w:rsidR="001C6D88" w:rsidRPr="00882F33" w14:paraId="5951053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Latvia</w:t>
            </w:r>
          </w:p>
        </w:tc>
        <w:tc>
          <w:tcPr>
            <w:tcW w:w="1349" w:type="dxa"/>
            <w:shd w:val="clear" w:color="auto" w:fill="FDF5EA"/>
            <w:tcMar>
              <w:top w:w="20" w:type="dxa"/>
              <w:left w:w="120" w:type="dxa"/>
              <w:bottom w:w="20" w:type="dxa"/>
              <w:right w:w="120" w:type="dxa"/>
            </w:tcMar>
            <w:vAlign w:val="center"/>
            <w:hideMark/>
          </w:tcPr>
          <w:p w14:paraId="595105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3,006</w:t>
            </w:r>
          </w:p>
        </w:tc>
        <w:tc>
          <w:tcPr>
            <w:tcW w:w="1233" w:type="dxa"/>
            <w:shd w:val="clear" w:color="auto" w:fill="FDF5EA"/>
            <w:tcMar>
              <w:top w:w="20" w:type="dxa"/>
              <w:left w:w="120" w:type="dxa"/>
              <w:bottom w:w="20" w:type="dxa"/>
              <w:right w:w="120" w:type="dxa"/>
            </w:tcMar>
            <w:vAlign w:val="center"/>
            <w:hideMark/>
          </w:tcPr>
          <w:p w14:paraId="595105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174.2</w:t>
            </w:r>
          </w:p>
        </w:tc>
      </w:tr>
      <w:tr w:rsidR="001C6D88" w:rsidRPr="00882F33" w14:paraId="5951053D" w14:textId="77777777" w:rsidTr="00335588">
        <w:trPr>
          <w:trHeight w:val="315"/>
        </w:trPr>
        <w:tc>
          <w:tcPr>
            <w:tcW w:w="1867" w:type="dxa"/>
            <w:tcMar>
              <w:top w:w="20" w:type="dxa"/>
              <w:left w:w="120" w:type="dxa"/>
              <w:bottom w:w="20" w:type="dxa"/>
              <w:right w:w="120" w:type="dxa"/>
            </w:tcMar>
            <w:vAlign w:val="center"/>
            <w:hideMark/>
          </w:tcPr>
          <w:p w14:paraId="595105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Turkey</w:t>
            </w:r>
          </w:p>
        </w:tc>
        <w:tc>
          <w:tcPr>
            <w:tcW w:w="1349" w:type="dxa"/>
            <w:tcMar>
              <w:top w:w="20" w:type="dxa"/>
              <w:left w:w="120" w:type="dxa"/>
              <w:bottom w:w="20" w:type="dxa"/>
              <w:right w:w="120" w:type="dxa"/>
            </w:tcMar>
            <w:vAlign w:val="center"/>
            <w:hideMark/>
          </w:tcPr>
          <w:p w14:paraId="595105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78,633</w:t>
            </w:r>
          </w:p>
        </w:tc>
        <w:tc>
          <w:tcPr>
            <w:tcW w:w="1233" w:type="dxa"/>
            <w:tcMar>
              <w:top w:w="20" w:type="dxa"/>
              <w:left w:w="120" w:type="dxa"/>
              <w:bottom w:w="20" w:type="dxa"/>
              <w:right w:w="120" w:type="dxa"/>
            </w:tcMar>
            <w:vAlign w:val="center"/>
            <w:hideMark/>
          </w:tcPr>
          <w:p w14:paraId="595105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171.0</w:t>
            </w:r>
          </w:p>
        </w:tc>
      </w:tr>
      <w:tr w:rsidR="001C6D88" w:rsidRPr="00882F33" w14:paraId="5951054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Bosnia and Herzegovina</w:t>
            </w:r>
          </w:p>
        </w:tc>
        <w:tc>
          <w:tcPr>
            <w:tcW w:w="1349" w:type="dxa"/>
            <w:shd w:val="clear" w:color="auto" w:fill="FDF5EA"/>
            <w:tcMar>
              <w:top w:w="20" w:type="dxa"/>
              <w:left w:w="120" w:type="dxa"/>
              <w:bottom w:w="20" w:type="dxa"/>
              <w:right w:w="120" w:type="dxa"/>
            </w:tcMar>
            <w:vAlign w:val="center"/>
            <w:hideMark/>
          </w:tcPr>
          <w:p w14:paraId="595105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5,443</w:t>
            </w:r>
          </w:p>
        </w:tc>
        <w:tc>
          <w:tcPr>
            <w:tcW w:w="1233" w:type="dxa"/>
            <w:shd w:val="clear" w:color="auto" w:fill="FDF5EA"/>
            <w:tcMar>
              <w:top w:w="20" w:type="dxa"/>
              <w:left w:w="120" w:type="dxa"/>
              <w:bottom w:w="20" w:type="dxa"/>
              <w:right w:w="120" w:type="dxa"/>
            </w:tcMar>
            <w:vAlign w:val="center"/>
            <w:hideMark/>
          </w:tcPr>
          <w:p w14:paraId="595105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168.4</w:t>
            </w:r>
          </w:p>
        </w:tc>
      </w:tr>
      <w:tr w:rsidR="001C6D88" w:rsidRPr="00882F33" w14:paraId="59510545" w14:textId="77777777" w:rsidTr="00335588">
        <w:trPr>
          <w:trHeight w:val="315"/>
        </w:trPr>
        <w:tc>
          <w:tcPr>
            <w:tcW w:w="1867" w:type="dxa"/>
            <w:tcMar>
              <w:top w:w="20" w:type="dxa"/>
              <w:left w:w="120" w:type="dxa"/>
              <w:bottom w:w="20" w:type="dxa"/>
              <w:right w:w="120" w:type="dxa"/>
            </w:tcMar>
            <w:vAlign w:val="center"/>
            <w:hideMark/>
          </w:tcPr>
          <w:p w14:paraId="595105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Estonia</w:t>
            </w:r>
          </w:p>
        </w:tc>
        <w:tc>
          <w:tcPr>
            <w:tcW w:w="1349" w:type="dxa"/>
            <w:tcMar>
              <w:top w:w="20" w:type="dxa"/>
              <w:left w:w="120" w:type="dxa"/>
              <w:bottom w:w="20" w:type="dxa"/>
              <w:right w:w="120" w:type="dxa"/>
            </w:tcMar>
            <w:vAlign w:val="center"/>
            <w:hideMark/>
          </w:tcPr>
          <w:p w14:paraId="595105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2,140</w:t>
            </w:r>
          </w:p>
        </w:tc>
        <w:tc>
          <w:tcPr>
            <w:tcW w:w="1233" w:type="dxa"/>
            <w:tcMar>
              <w:top w:w="20" w:type="dxa"/>
              <w:left w:w="120" w:type="dxa"/>
              <w:bottom w:w="20" w:type="dxa"/>
              <w:right w:w="120" w:type="dxa"/>
            </w:tcMar>
            <w:vAlign w:val="center"/>
            <w:hideMark/>
          </w:tcPr>
          <w:p w14:paraId="595105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168.3</w:t>
            </w:r>
          </w:p>
        </w:tc>
      </w:tr>
      <w:tr w:rsidR="001C6D88" w:rsidRPr="00882F33" w14:paraId="5951054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Uruguay</w:t>
            </w:r>
          </w:p>
        </w:tc>
        <w:tc>
          <w:tcPr>
            <w:tcW w:w="1349" w:type="dxa"/>
            <w:shd w:val="clear" w:color="auto" w:fill="FDF5EA"/>
            <w:tcMar>
              <w:top w:w="20" w:type="dxa"/>
              <w:left w:w="120" w:type="dxa"/>
              <w:bottom w:w="20" w:type="dxa"/>
              <w:right w:w="120" w:type="dxa"/>
            </w:tcMar>
            <w:vAlign w:val="center"/>
            <w:hideMark/>
          </w:tcPr>
          <w:p w14:paraId="595105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4,612</w:t>
            </w:r>
          </w:p>
        </w:tc>
        <w:tc>
          <w:tcPr>
            <w:tcW w:w="1233" w:type="dxa"/>
            <w:shd w:val="clear" w:color="auto" w:fill="FDF5EA"/>
            <w:tcMar>
              <w:top w:w="20" w:type="dxa"/>
              <w:left w:w="120" w:type="dxa"/>
              <w:bottom w:w="20" w:type="dxa"/>
              <w:right w:w="120" w:type="dxa"/>
            </w:tcMar>
            <w:vAlign w:val="center"/>
            <w:hideMark/>
          </w:tcPr>
          <w:p w14:paraId="595105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165.3</w:t>
            </w:r>
          </w:p>
        </w:tc>
      </w:tr>
      <w:tr w:rsidR="001C6D88" w:rsidRPr="00882F33" w14:paraId="5951054D" w14:textId="77777777" w:rsidTr="00335588">
        <w:trPr>
          <w:trHeight w:val="315"/>
        </w:trPr>
        <w:tc>
          <w:tcPr>
            <w:tcW w:w="1867" w:type="dxa"/>
            <w:tcMar>
              <w:top w:w="20" w:type="dxa"/>
              <w:left w:w="120" w:type="dxa"/>
              <w:bottom w:w="20" w:type="dxa"/>
              <w:right w:w="120" w:type="dxa"/>
            </w:tcMar>
            <w:vAlign w:val="center"/>
            <w:hideMark/>
          </w:tcPr>
          <w:p w14:paraId="595105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China</w:t>
            </w:r>
          </w:p>
        </w:tc>
        <w:tc>
          <w:tcPr>
            <w:tcW w:w="1349" w:type="dxa"/>
            <w:tcMar>
              <w:top w:w="20" w:type="dxa"/>
              <w:left w:w="120" w:type="dxa"/>
              <w:bottom w:w="20" w:type="dxa"/>
              <w:right w:w="120" w:type="dxa"/>
            </w:tcMar>
            <w:vAlign w:val="center"/>
            <w:hideMark/>
          </w:tcPr>
          <w:p w14:paraId="595105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1,814,325</w:t>
            </w:r>
          </w:p>
        </w:tc>
        <w:tc>
          <w:tcPr>
            <w:tcW w:w="1233" w:type="dxa"/>
            <w:tcMar>
              <w:top w:w="20" w:type="dxa"/>
              <w:left w:w="120" w:type="dxa"/>
              <w:bottom w:w="20" w:type="dxa"/>
              <w:right w:w="120" w:type="dxa"/>
            </w:tcMar>
            <w:vAlign w:val="center"/>
            <w:hideMark/>
          </w:tcPr>
          <w:p w14:paraId="595105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163.3</w:t>
            </w:r>
          </w:p>
        </w:tc>
      </w:tr>
      <w:tr w:rsidR="001C6D88" w:rsidRPr="00882F33" w14:paraId="5951055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Russia</w:t>
            </w:r>
          </w:p>
        </w:tc>
        <w:tc>
          <w:tcPr>
            <w:tcW w:w="1349" w:type="dxa"/>
            <w:shd w:val="clear" w:color="auto" w:fill="FDF5EA"/>
            <w:tcMar>
              <w:top w:w="20" w:type="dxa"/>
              <w:left w:w="120" w:type="dxa"/>
              <w:bottom w:w="20" w:type="dxa"/>
              <w:right w:w="120" w:type="dxa"/>
            </w:tcMar>
            <w:vAlign w:val="center"/>
            <w:hideMark/>
          </w:tcPr>
          <w:p w14:paraId="595105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166,233</w:t>
            </w:r>
          </w:p>
        </w:tc>
        <w:tc>
          <w:tcPr>
            <w:tcW w:w="1233" w:type="dxa"/>
            <w:shd w:val="clear" w:color="auto" w:fill="FDF5EA"/>
            <w:tcMar>
              <w:top w:w="20" w:type="dxa"/>
              <w:left w:w="120" w:type="dxa"/>
              <w:bottom w:w="20" w:type="dxa"/>
              <w:right w:w="120" w:type="dxa"/>
            </w:tcMar>
            <w:vAlign w:val="center"/>
            <w:hideMark/>
          </w:tcPr>
          <w:p w14:paraId="595105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160.8</w:t>
            </w:r>
          </w:p>
        </w:tc>
      </w:tr>
      <w:tr w:rsidR="001C6D88" w:rsidRPr="00882F33" w14:paraId="59510555" w14:textId="77777777" w:rsidTr="00335588">
        <w:trPr>
          <w:trHeight w:val="315"/>
        </w:trPr>
        <w:tc>
          <w:tcPr>
            <w:tcW w:w="1867" w:type="dxa"/>
            <w:tcMar>
              <w:top w:w="20" w:type="dxa"/>
              <w:left w:w="120" w:type="dxa"/>
              <w:bottom w:w="20" w:type="dxa"/>
              <w:right w:w="120" w:type="dxa"/>
            </w:tcMar>
            <w:vAlign w:val="center"/>
            <w:hideMark/>
          </w:tcPr>
          <w:p w14:paraId="595105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Samoa</w:t>
            </w:r>
          </w:p>
        </w:tc>
        <w:tc>
          <w:tcPr>
            <w:tcW w:w="1349" w:type="dxa"/>
            <w:tcMar>
              <w:top w:w="20" w:type="dxa"/>
              <w:left w:w="120" w:type="dxa"/>
              <w:bottom w:w="20" w:type="dxa"/>
              <w:right w:w="120" w:type="dxa"/>
            </w:tcMar>
            <w:vAlign w:val="center"/>
            <w:hideMark/>
          </w:tcPr>
          <w:p w14:paraId="595105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w:t>
            </w:r>
          </w:p>
        </w:tc>
        <w:tc>
          <w:tcPr>
            <w:tcW w:w="1233" w:type="dxa"/>
            <w:tcMar>
              <w:top w:w="20" w:type="dxa"/>
              <w:left w:w="120" w:type="dxa"/>
              <w:bottom w:w="20" w:type="dxa"/>
              <w:right w:w="120" w:type="dxa"/>
            </w:tcMar>
            <w:vAlign w:val="center"/>
            <w:hideMark/>
          </w:tcPr>
          <w:p w14:paraId="595105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159.2</w:t>
            </w:r>
          </w:p>
        </w:tc>
      </w:tr>
      <w:tr w:rsidR="001C6D88" w:rsidRPr="00882F33" w14:paraId="5951055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Polynesia</w:t>
            </w:r>
          </w:p>
        </w:tc>
        <w:tc>
          <w:tcPr>
            <w:tcW w:w="1349" w:type="dxa"/>
            <w:shd w:val="clear" w:color="auto" w:fill="FDF5EA"/>
            <w:tcMar>
              <w:top w:w="20" w:type="dxa"/>
              <w:left w:w="120" w:type="dxa"/>
              <w:bottom w:w="20" w:type="dxa"/>
              <w:right w:w="120" w:type="dxa"/>
            </w:tcMar>
            <w:vAlign w:val="center"/>
            <w:hideMark/>
          </w:tcPr>
          <w:p w14:paraId="595105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282</w:t>
            </w:r>
          </w:p>
        </w:tc>
        <w:tc>
          <w:tcPr>
            <w:tcW w:w="1233" w:type="dxa"/>
            <w:shd w:val="clear" w:color="auto" w:fill="FDF5EA"/>
            <w:tcMar>
              <w:top w:w="20" w:type="dxa"/>
              <w:left w:w="120" w:type="dxa"/>
              <w:bottom w:w="20" w:type="dxa"/>
              <w:right w:w="120" w:type="dxa"/>
            </w:tcMar>
            <w:vAlign w:val="center"/>
            <w:hideMark/>
          </w:tcPr>
          <w:p w14:paraId="595105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157.2</w:t>
            </w:r>
          </w:p>
        </w:tc>
      </w:tr>
      <w:tr w:rsidR="001C6D88" w:rsidRPr="00882F33" w14:paraId="5951055D" w14:textId="77777777" w:rsidTr="00335588">
        <w:trPr>
          <w:trHeight w:val="315"/>
        </w:trPr>
        <w:tc>
          <w:tcPr>
            <w:tcW w:w="1867" w:type="dxa"/>
            <w:tcMar>
              <w:top w:w="20" w:type="dxa"/>
              <w:left w:w="120" w:type="dxa"/>
              <w:bottom w:w="20" w:type="dxa"/>
              <w:right w:w="120" w:type="dxa"/>
            </w:tcMar>
            <w:vAlign w:val="center"/>
            <w:hideMark/>
          </w:tcPr>
          <w:p w14:paraId="595105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Bulgaria</w:t>
            </w:r>
          </w:p>
        </w:tc>
        <w:tc>
          <w:tcPr>
            <w:tcW w:w="1349" w:type="dxa"/>
            <w:tcMar>
              <w:top w:w="20" w:type="dxa"/>
              <w:left w:w="120" w:type="dxa"/>
              <w:bottom w:w="20" w:type="dxa"/>
              <w:right w:w="120" w:type="dxa"/>
            </w:tcMar>
            <w:vAlign w:val="center"/>
            <w:hideMark/>
          </w:tcPr>
          <w:p w14:paraId="595105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11,089</w:t>
            </w:r>
          </w:p>
        </w:tc>
        <w:tc>
          <w:tcPr>
            <w:tcW w:w="1233" w:type="dxa"/>
            <w:tcMar>
              <w:top w:w="20" w:type="dxa"/>
              <w:left w:w="120" w:type="dxa"/>
              <w:bottom w:w="20" w:type="dxa"/>
              <w:right w:w="120" w:type="dxa"/>
            </w:tcMar>
            <w:vAlign w:val="center"/>
            <w:hideMark/>
          </w:tcPr>
          <w:p w14:paraId="595105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155.6</w:t>
            </w:r>
          </w:p>
        </w:tc>
      </w:tr>
      <w:tr w:rsidR="001C6D88" w:rsidRPr="00882F33" w14:paraId="5951056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France, New Caledonia</w:t>
            </w:r>
          </w:p>
        </w:tc>
        <w:tc>
          <w:tcPr>
            <w:tcW w:w="1349" w:type="dxa"/>
            <w:shd w:val="clear" w:color="auto" w:fill="FDF5EA"/>
            <w:tcMar>
              <w:top w:w="20" w:type="dxa"/>
              <w:left w:w="120" w:type="dxa"/>
              <w:bottom w:w="20" w:type="dxa"/>
              <w:right w:w="120" w:type="dxa"/>
            </w:tcMar>
            <w:vAlign w:val="center"/>
            <w:hideMark/>
          </w:tcPr>
          <w:p w14:paraId="595105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273</w:t>
            </w:r>
          </w:p>
        </w:tc>
        <w:tc>
          <w:tcPr>
            <w:tcW w:w="1233" w:type="dxa"/>
            <w:shd w:val="clear" w:color="auto" w:fill="FDF5EA"/>
            <w:tcMar>
              <w:top w:w="20" w:type="dxa"/>
              <w:left w:w="120" w:type="dxa"/>
              <w:bottom w:w="20" w:type="dxa"/>
              <w:right w:w="120" w:type="dxa"/>
            </w:tcMar>
            <w:vAlign w:val="center"/>
            <w:hideMark/>
          </w:tcPr>
          <w:p w14:paraId="595105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151.1</w:t>
            </w:r>
          </w:p>
        </w:tc>
      </w:tr>
      <w:tr w:rsidR="001C6D88" w:rsidRPr="00882F33" w14:paraId="59510565" w14:textId="77777777" w:rsidTr="00335588">
        <w:trPr>
          <w:trHeight w:val="315"/>
        </w:trPr>
        <w:tc>
          <w:tcPr>
            <w:tcW w:w="1867" w:type="dxa"/>
            <w:tcMar>
              <w:top w:w="20" w:type="dxa"/>
              <w:left w:w="120" w:type="dxa"/>
              <w:bottom w:w="20" w:type="dxa"/>
              <w:right w:w="120" w:type="dxa"/>
            </w:tcMar>
            <w:vAlign w:val="center"/>
            <w:hideMark/>
          </w:tcPr>
          <w:p w14:paraId="595105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Slovenia</w:t>
            </w:r>
          </w:p>
        </w:tc>
        <w:tc>
          <w:tcPr>
            <w:tcW w:w="1349" w:type="dxa"/>
            <w:tcMar>
              <w:top w:w="20" w:type="dxa"/>
              <w:left w:w="120" w:type="dxa"/>
              <w:bottom w:w="20" w:type="dxa"/>
              <w:right w:w="120" w:type="dxa"/>
            </w:tcMar>
            <w:vAlign w:val="center"/>
            <w:hideMark/>
          </w:tcPr>
          <w:p w14:paraId="595105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3,716</w:t>
            </w:r>
          </w:p>
        </w:tc>
        <w:tc>
          <w:tcPr>
            <w:tcW w:w="1233" w:type="dxa"/>
            <w:tcMar>
              <w:top w:w="20" w:type="dxa"/>
              <w:left w:w="120" w:type="dxa"/>
              <w:bottom w:w="20" w:type="dxa"/>
              <w:right w:w="120" w:type="dxa"/>
            </w:tcMar>
            <w:vAlign w:val="center"/>
            <w:hideMark/>
          </w:tcPr>
          <w:p w14:paraId="595105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149.2</w:t>
            </w:r>
          </w:p>
        </w:tc>
      </w:tr>
      <w:tr w:rsidR="001C6D88" w:rsidRPr="00882F33" w14:paraId="5951056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Georgia</w:t>
            </w:r>
          </w:p>
        </w:tc>
        <w:tc>
          <w:tcPr>
            <w:tcW w:w="1349" w:type="dxa"/>
            <w:shd w:val="clear" w:color="auto" w:fill="FDF5EA"/>
            <w:tcMar>
              <w:top w:w="20" w:type="dxa"/>
              <w:left w:w="120" w:type="dxa"/>
              <w:bottom w:w="20" w:type="dxa"/>
              <w:right w:w="120" w:type="dxa"/>
            </w:tcMar>
            <w:vAlign w:val="center"/>
            <w:hideMark/>
          </w:tcPr>
          <w:p w14:paraId="595105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4,432</w:t>
            </w:r>
          </w:p>
        </w:tc>
        <w:tc>
          <w:tcPr>
            <w:tcW w:w="1233" w:type="dxa"/>
            <w:shd w:val="clear" w:color="auto" w:fill="FDF5EA"/>
            <w:tcMar>
              <w:top w:w="20" w:type="dxa"/>
              <w:left w:w="120" w:type="dxa"/>
              <w:bottom w:w="20" w:type="dxa"/>
              <w:right w:w="120" w:type="dxa"/>
            </w:tcMar>
            <w:vAlign w:val="center"/>
            <w:hideMark/>
          </w:tcPr>
          <w:p w14:paraId="595105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148.2</w:t>
            </w:r>
          </w:p>
        </w:tc>
      </w:tr>
      <w:tr w:rsidR="001C6D88" w:rsidRPr="00882F33" w14:paraId="5951056D" w14:textId="77777777" w:rsidTr="00335588">
        <w:trPr>
          <w:trHeight w:val="315"/>
        </w:trPr>
        <w:tc>
          <w:tcPr>
            <w:tcW w:w="1867" w:type="dxa"/>
            <w:tcMar>
              <w:top w:w="20" w:type="dxa"/>
              <w:left w:w="120" w:type="dxa"/>
              <w:bottom w:w="20" w:type="dxa"/>
              <w:right w:w="120" w:type="dxa"/>
            </w:tcMar>
            <w:vAlign w:val="center"/>
            <w:hideMark/>
          </w:tcPr>
          <w:p w14:paraId="595105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Macedonia</w:t>
            </w:r>
          </w:p>
        </w:tc>
        <w:tc>
          <w:tcPr>
            <w:tcW w:w="1349" w:type="dxa"/>
            <w:tcMar>
              <w:top w:w="20" w:type="dxa"/>
              <w:left w:w="120" w:type="dxa"/>
              <w:bottom w:w="20" w:type="dxa"/>
              <w:right w:w="120" w:type="dxa"/>
            </w:tcMar>
            <w:vAlign w:val="center"/>
            <w:hideMark/>
          </w:tcPr>
          <w:p w14:paraId="595105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2,565</w:t>
            </w:r>
          </w:p>
        </w:tc>
        <w:tc>
          <w:tcPr>
            <w:tcW w:w="1233" w:type="dxa"/>
            <w:tcMar>
              <w:top w:w="20" w:type="dxa"/>
              <w:left w:w="120" w:type="dxa"/>
              <w:bottom w:w="20" w:type="dxa"/>
              <w:right w:w="120" w:type="dxa"/>
            </w:tcMar>
            <w:vAlign w:val="center"/>
            <w:hideMark/>
          </w:tcPr>
          <w:p w14:paraId="595105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147.1</w:t>
            </w:r>
          </w:p>
        </w:tc>
      </w:tr>
      <w:tr w:rsidR="001C6D88" w:rsidRPr="00882F33" w14:paraId="5951057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Ukraine</w:t>
            </w:r>
          </w:p>
        </w:tc>
        <w:tc>
          <w:tcPr>
            <w:tcW w:w="1349" w:type="dxa"/>
            <w:shd w:val="clear" w:color="auto" w:fill="FDF5EA"/>
            <w:tcMar>
              <w:top w:w="20" w:type="dxa"/>
              <w:left w:w="120" w:type="dxa"/>
              <w:bottom w:w="20" w:type="dxa"/>
              <w:right w:w="120" w:type="dxa"/>
            </w:tcMar>
            <w:vAlign w:val="center"/>
            <w:hideMark/>
          </w:tcPr>
          <w:p w14:paraId="595105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47,157</w:t>
            </w:r>
          </w:p>
        </w:tc>
        <w:tc>
          <w:tcPr>
            <w:tcW w:w="1233" w:type="dxa"/>
            <w:shd w:val="clear" w:color="auto" w:fill="FDF5EA"/>
            <w:tcMar>
              <w:top w:w="20" w:type="dxa"/>
              <w:left w:w="120" w:type="dxa"/>
              <w:bottom w:w="20" w:type="dxa"/>
              <w:right w:w="120" w:type="dxa"/>
            </w:tcMar>
            <w:vAlign w:val="center"/>
            <w:hideMark/>
          </w:tcPr>
          <w:p w14:paraId="595105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146.1</w:t>
            </w:r>
          </w:p>
        </w:tc>
      </w:tr>
      <w:tr w:rsidR="001C6D88" w:rsidRPr="00882F33" w14:paraId="59510575" w14:textId="77777777" w:rsidTr="00335588">
        <w:trPr>
          <w:trHeight w:val="315"/>
        </w:trPr>
        <w:tc>
          <w:tcPr>
            <w:tcW w:w="1867" w:type="dxa"/>
            <w:tcMar>
              <w:top w:w="20" w:type="dxa"/>
              <w:left w:w="120" w:type="dxa"/>
              <w:bottom w:w="20" w:type="dxa"/>
              <w:right w:w="120" w:type="dxa"/>
            </w:tcMar>
            <w:vAlign w:val="center"/>
            <w:hideMark/>
          </w:tcPr>
          <w:p w14:paraId="595105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Cabo Verde</w:t>
            </w:r>
          </w:p>
        </w:tc>
        <w:tc>
          <w:tcPr>
            <w:tcW w:w="1349" w:type="dxa"/>
            <w:tcMar>
              <w:top w:w="20" w:type="dxa"/>
              <w:left w:w="120" w:type="dxa"/>
              <w:bottom w:w="20" w:type="dxa"/>
              <w:right w:w="120" w:type="dxa"/>
            </w:tcMar>
            <w:vAlign w:val="center"/>
            <w:hideMark/>
          </w:tcPr>
          <w:p w14:paraId="595105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w:t>
            </w:r>
          </w:p>
        </w:tc>
        <w:tc>
          <w:tcPr>
            <w:tcW w:w="1233" w:type="dxa"/>
            <w:tcMar>
              <w:top w:w="20" w:type="dxa"/>
              <w:left w:w="120" w:type="dxa"/>
              <w:bottom w:w="20" w:type="dxa"/>
              <w:right w:w="120" w:type="dxa"/>
            </w:tcMar>
            <w:vAlign w:val="center"/>
            <w:hideMark/>
          </w:tcPr>
          <w:p w14:paraId="595105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146.1</w:t>
            </w:r>
          </w:p>
        </w:tc>
      </w:tr>
      <w:tr w:rsidR="001C6D88" w:rsidRPr="00882F33" w14:paraId="5951057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Portugal</w:t>
            </w:r>
          </w:p>
        </w:tc>
        <w:tc>
          <w:tcPr>
            <w:tcW w:w="1349" w:type="dxa"/>
            <w:shd w:val="clear" w:color="auto" w:fill="FDF5EA"/>
            <w:tcMar>
              <w:top w:w="20" w:type="dxa"/>
              <w:left w:w="120" w:type="dxa"/>
              <w:bottom w:w="20" w:type="dxa"/>
              <w:right w:w="120" w:type="dxa"/>
            </w:tcMar>
            <w:vAlign w:val="center"/>
            <w:hideMark/>
          </w:tcPr>
          <w:p w14:paraId="595105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18,074</w:t>
            </w:r>
          </w:p>
        </w:tc>
        <w:tc>
          <w:tcPr>
            <w:tcW w:w="1233" w:type="dxa"/>
            <w:shd w:val="clear" w:color="auto" w:fill="FDF5EA"/>
            <w:tcMar>
              <w:top w:w="20" w:type="dxa"/>
              <w:left w:w="120" w:type="dxa"/>
              <w:bottom w:w="20" w:type="dxa"/>
              <w:right w:w="120" w:type="dxa"/>
            </w:tcMar>
            <w:vAlign w:val="center"/>
            <w:hideMark/>
          </w:tcPr>
          <w:p w14:paraId="595105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145.3</w:t>
            </w:r>
          </w:p>
        </w:tc>
      </w:tr>
      <w:tr w:rsidR="001C6D88" w:rsidRPr="00882F33" w14:paraId="5951057D" w14:textId="77777777" w:rsidTr="00335588">
        <w:trPr>
          <w:trHeight w:val="315"/>
        </w:trPr>
        <w:tc>
          <w:tcPr>
            <w:tcW w:w="1867" w:type="dxa"/>
            <w:tcMar>
              <w:top w:w="20" w:type="dxa"/>
              <w:left w:w="120" w:type="dxa"/>
              <w:bottom w:w="20" w:type="dxa"/>
              <w:right w:w="120" w:type="dxa"/>
            </w:tcMar>
            <w:vAlign w:val="center"/>
            <w:hideMark/>
          </w:tcPr>
          <w:p w14:paraId="595105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Vietnam</w:t>
            </w:r>
          </w:p>
        </w:tc>
        <w:tc>
          <w:tcPr>
            <w:tcW w:w="1349" w:type="dxa"/>
            <w:tcMar>
              <w:top w:w="20" w:type="dxa"/>
              <w:left w:w="120" w:type="dxa"/>
              <w:bottom w:w="20" w:type="dxa"/>
              <w:right w:w="120" w:type="dxa"/>
            </w:tcMar>
            <w:vAlign w:val="center"/>
            <w:hideMark/>
          </w:tcPr>
          <w:p w14:paraId="595105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74,256</w:t>
            </w:r>
          </w:p>
        </w:tc>
        <w:tc>
          <w:tcPr>
            <w:tcW w:w="1233" w:type="dxa"/>
            <w:tcMar>
              <w:top w:w="20" w:type="dxa"/>
              <w:left w:w="120" w:type="dxa"/>
              <w:bottom w:w="20" w:type="dxa"/>
              <w:right w:w="120" w:type="dxa"/>
            </w:tcMar>
            <w:vAlign w:val="center"/>
            <w:hideMark/>
          </w:tcPr>
          <w:p w14:paraId="595105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144.1</w:t>
            </w:r>
          </w:p>
        </w:tc>
      </w:tr>
      <w:tr w:rsidR="001C6D88" w:rsidRPr="00882F33" w14:paraId="5951058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Guam</w:t>
            </w:r>
          </w:p>
        </w:tc>
        <w:tc>
          <w:tcPr>
            <w:tcW w:w="1349" w:type="dxa"/>
            <w:shd w:val="clear" w:color="auto" w:fill="FDF5EA"/>
            <w:tcMar>
              <w:top w:w="20" w:type="dxa"/>
              <w:left w:w="120" w:type="dxa"/>
              <w:bottom w:w="20" w:type="dxa"/>
              <w:right w:w="120" w:type="dxa"/>
            </w:tcMar>
            <w:vAlign w:val="center"/>
            <w:hideMark/>
          </w:tcPr>
          <w:p w14:paraId="595105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w:t>
            </w:r>
          </w:p>
        </w:tc>
        <w:tc>
          <w:tcPr>
            <w:tcW w:w="1233" w:type="dxa"/>
            <w:shd w:val="clear" w:color="auto" w:fill="FDF5EA"/>
            <w:tcMar>
              <w:top w:w="20" w:type="dxa"/>
              <w:left w:w="120" w:type="dxa"/>
              <w:bottom w:w="20" w:type="dxa"/>
              <w:right w:w="120" w:type="dxa"/>
            </w:tcMar>
            <w:vAlign w:val="center"/>
            <w:hideMark/>
          </w:tcPr>
          <w:p w14:paraId="595105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142.7</w:t>
            </w:r>
          </w:p>
        </w:tc>
      </w:tr>
      <w:tr w:rsidR="001C6D88" w:rsidRPr="00882F33" w14:paraId="59510585" w14:textId="77777777" w:rsidTr="00335588">
        <w:trPr>
          <w:trHeight w:val="315"/>
        </w:trPr>
        <w:tc>
          <w:tcPr>
            <w:tcW w:w="1867" w:type="dxa"/>
            <w:tcMar>
              <w:top w:w="20" w:type="dxa"/>
              <w:left w:w="120" w:type="dxa"/>
              <w:bottom w:w="20" w:type="dxa"/>
              <w:right w:w="120" w:type="dxa"/>
            </w:tcMar>
            <w:vAlign w:val="center"/>
            <w:hideMark/>
          </w:tcPr>
          <w:p w14:paraId="595105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Laos</w:t>
            </w:r>
          </w:p>
        </w:tc>
        <w:tc>
          <w:tcPr>
            <w:tcW w:w="1349" w:type="dxa"/>
            <w:tcMar>
              <w:top w:w="20" w:type="dxa"/>
              <w:left w:w="120" w:type="dxa"/>
              <w:bottom w:w="20" w:type="dxa"/>
              <w:right w:w="120" w:type="dxa"/>
            </w:tcMar>
            <w:vAlign w:val="center"/>
            <w:hideMark/>
          </w:tcPr>
          <w:p w14:paraId="595105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3,498</w:t>
            </w:r>
          </w:p>
        </w:tc>
        <w:tc>
          <w:tcPr>
            <w:tcW w:w="1233" w:type="dxa"/>
            <w:tcMar>
              <w:top w:w="20" w:type="dxa"/>
              <w:left w:w="120" w:type="dxa"/>
              <w:bottom w:w="20" w:type="dxa"/>
              <w:right w:w="120" w:type="dxa"/>
            </w:tcMar>
            <w:vAlign w:val="center"/>
            <w:hideMark/>
          </w:tcPr>
          <w:p w14:paraId="595105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141.2</w:t>
            </w:r>
          </w:p>
        </w:tc>
      </w:tr>
      <w:tr w:rsidR="001C6D88" w:rsidRPr="00882F33" w14:paraId="5951058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Zimbabwe</w:t>
            </w:r>
          </w:p>
        </w:tc>
        <w:tc>
          <w:tcPr>
            <w:tcW w:w="1349" w:type="dxa"/>
            <w:shd w:val="clear" w:color="auto" w:fill="FDF5EA"/>
            <w:tcMar>
              <w:top w:w="20" w:type="dxa"/>
              <w:left w:w="120" w:type="dxa"/>
              <w:bottom w:w="20" w:type="dxa"/>
              <w:right w:w="120" w:type="dxa"/>
            </w:tcMar>
            <w:vAlign w:val="center"/>
            <w:hideMark/>
          </w:tcPr>
          <w:p w14:paraId="595105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3,889</w:t>
            </w:r>
          </w:p>
        </w:tc>
        <w:tc>
          <w:tcPr>
            <w:tcW w:w="1233" w:type="dxa"/>
            <w:shd w:val="clear" w:color="auto" w:fill="FDF5EA"/>
            <w:tcMar>
              <w:top w:w="20" w:type="dxa"/>
              <w:left w:w="120" w:type="dxa"/>
              <w:bottom w:w="20" w:type="dxa"/>
              <w:right w:w="120" w:type="dxa"/>
            </w:tcMar>
            <w:vAlign w:val="center"/>
            <w:hideMark/>
          </w:tcPr>
          <w:p w14:paraId="595105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140.6</w:t>
            </w:r>
          </w:p>
        </w:tc>
      </w:tr>
      <w:tr w:rsidR="001C6D88" w:rsidRPr="00882F33" w14:paraId="5951058D" w14:textId="77777777" w:rsidTr="00335588">
        <w:trPr>
          <w:trHeight w:val="315"/>
        </w:trPr>
        <w:tc>
          <w:tcPr>
            <w:tcW w:w="1867" w:type="dxa"/>
            <w:tcMar>
              <w:top w:w="20" w:type="dxa"/>
              <w:left w:w="120" w:type="dxa"/>
              <w:bottom w:w="20" w:type="dxa"/>
              <w:right w:w="120" w:type="dxa"/>
            </w:tcMar>
            <w:vAlign w:val="center"/>
            <w:hideMark/>
          </w:tcPr>
          <w:p w14:paraId="595105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Greece</w:t>
            </w:r>
          </w:p>
        </w:tc>
        <w:tc>
          <w:tcPr>
            <w:tcW w:w="1349" w:type="dxa"/>
            <w:tcMar>
              <w:top w:w="20" w:type="dxa"/>
              <w:left w:w="120" w:type="dxa"/>
              <w:bottom w:w="20" w:type="dxa"/>
              <w:right w:w="120" w:type="dxa"/>
            </w:tcMar>
            <w:vAlign w:val="center"/>
            <w:hideMark/>
          </w:tcPr>
          <w:p w14:paraId="595105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19,688</w:t>
            </w:r>
          </w:p>
        </w:tc>
        <w:tc>
          <w:tcPr>
            <w:tcW w:w="1233" w:type="dxa"/>
            <w:tcMar>
              <w:top w:w="20" w:type="dxa"/>
              <w:left w:w="120" w:type="dxa"/>
              <w:bottom w:w="20" w:type="dxa"/>
              <w:right w:w="120" w:type="dxa"/>
            </w:tcMar>
            <w:vAlign w:val="center"/>
            <w:hideMark/>
          </w:tcPr>
          <w:p w14:paraId="595105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140.4</w:t>
            </w:r>
          </w:p>
        </w:tc>
      </w:tr>
      <w:tr w:rsidR="001C6D88" w:rsidRPr="00882F33" w14:paraId="5951059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Korea</w:t>
            </w:r>
          </w:p>
        </w:tc>
        <w:tc>
          <w:tcPr>
            <w:tcW w:w="1349" w:type="dxa"/>
            <w:shd w:val="clear" w:color="auto" w:fill="FDF5EA"/>
            <w:tcMar>
              <w:top w:w="20" w:type="dxa"/>
              <w:left w:w="120" w:type="dxa"/>
              <w:bottom w:w="20" w:type="dxa"/>
              <w:right w:w="120" w:type="dxa"/>
            </w:tcMar>
            <w:vAlign w:val="center"/>
            <w:hideMark/>
          </w:tcPr>
          <w:p w14:paraId="595105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20,883</w:t>
            </w:r>
          </w:p>
        </w:tc>
        <w:tc>
          <w:tcPr>
            <w:tcW w:w="1233" w:type="dxa"/>
            <w:shd w:val="clear" w:color="auto" w:fill="FDF5EA"/>
            <w:tcMar>
              <w:top w:w="20" w:type="dxa"/>
              <w:left w:w="120" w:type="dxa"/>
              <w:bottom w:w="20" w:type="dxa"/>
              <w:right w:w="120" w:type="dxa"/>
            </w:tcMar>
            <w:vAlign w:val="center"/>
            <w:hideMark/>
          </w:tcPr>
          <w:p w14:paraId="595105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140.2</w:t>
            </w:r>
          </w:p>
        </w:tc>
      </w:tr>
      <w:tr w:rsidR="001C6D88" w:rsidRPr="00882F33" w14:paraId="59510595" w14:textId="77777777" w:rsidTr="00335588">
        <w:trPr>
          <w:trHeight w:val="315"/>
        </w:trPr>
        <w:tc>
          <w:tcPr>
            <w:tcW w:w="1867" w:type="dxa"/>
            <w:tcMar>
              <w:top w:w="20" w:type="dxa"/>
              <w:left w:w="120" w:type="dxa"/>
              <w:bottom w:w="20" w:type="dxa"/>
              <w:right w:w="120" w:type="dxa"/>
            </w:tcMar>
            <w:vAlign w:val="center"/>
            <w:hideMark/>
          </w:tcPr>
          <w:p w14:paraId="595105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w:t>
            </w:r>
          </w:p>
        </w:tc>
        <w:tc>
          <w:tcPr>
            <w:tcW w:w="1349" w:type="dxa"/>
            <w:tcMar>
              <w:top w:w="20" w:type="dxa"/>
              <w:left w:w="120" w:type="dxa"/>
              <w:bottom w:w="20" w:type="dxa"/>
              <w:right w:w="120" w:type="dxa"/>
            </w:tcMar>
            <w:vAlign w:val="center"/>
            <w:hideMark/>
          </w:tcPr>
          <w:p w14:paraId="595105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104,441</w:t>
            </w:r>
          </w:p>
        </w:tc>
        <w:tc>
          <w:tcPr>
            <w:tcW w:w="1233" w:type="dxa"/>
            <w:tcMar>
              <w:top w:w="20" w:type="dxa"/>
              <w:left w:w="120" w:type="dxa"/>
              <w:bottom w:w="20" w:type="dxa"/>
              <w:right w:w="120" w:type="dxa"/>
            </w:tcMar>
            <w:vAlign w:val="center"/>
            <w:hideMark/>
          </w:tcPr>
          <w:p w14:paraId="595105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138.6</w:t>
            </w:r>
          </w:p>
        </w:tc>
      </w:tr>
      <w:tr w:rsidR="001C6D88" w:rsidRPr="00882F33" w14:paraId="5951059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Cuba</w:t>
            </w:r>
          </w:p>
        </w:tc>
        <w:tc>
          <w:tcPr>
            <w:tcW w:w="1349" w:type="dxa"/>
            <w:shd w:val="clear" w:color="auto" w:fill="FDF5EA"/>
            <w:tcMar>
              <w:top w:w="20" w:type="dxa"/>
              <w:left w:w="120" w:type="dxa"/>
              <w:bottom w:w="20" w:type="dxa"/>
              <w:right w:w="120" w:type="dxa"/>
            </w:tcMar>
            <w:vAlign w:val="center"/>
            <w:hideMark/>
          </w:tcPr>
          <w:p w14:paraId="595105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15,587</w:t>
            </w:r>
          </w:p>
        </w:tc>
        <w:tc>
          <w:tcPr>
            <w:tcW w:w="1233" w:type="dxa"/>
            <w:shd w:val="clear" w:color="auto" w:fill="FDF5EA"/>
            <w:tcMar>
              <w:top w:w="20" w:type="dxa"/>
              <w:left w:w="120" w:type="dxa"/>
              <w:bottom w:w="20" w:type="dxa"/>
              <w:right w:w="120" w:type="dxa"/>
            </w:tcMar>
            <w:vAlign w:val="center"/>
            <w:hideMark/>
          </w:tcPr>
          <w:p w14:paraId="595105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137.1</w:t>
            </w:r>
          </w:p>
        </w:tc>
      </w:tr>
      <w:tr w:rsidR="001C6D88" w:rsidRPr="00882F33" w14:paraId="5951059D" w14:textId="77777777" w:rsidTr="00335588">
        <w:trPr>
          <w:trHeight w:val="315"/>
        </w:trPr>
        <w:tc>
          <w:tcPr>
            <w:tcW w:w="1867" w:type="dxa"/>
            <w:tcMar>
              <w:top w:w="20" w:type="dxa"/>
              <w:left w:w="120" w:type="dxa"/>
              <w:bottom w:w="20" w:type="dxa"/>
              <w:right w:w="120" w:type="dxa"/>
            </w:tcMar>
            <w:vAlign w:val="center"/>
            <w:hideMark/>
          </w:tcPr>
          <w:p w14:paraId="595105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Singapore</w:t>
            </w:r>
          </w:p>
        </w:tc>
        <w:tc>
          <w:tcPr>
            <w:tcW w:w="1349" w:type="dxa"/>
            <w:tcMar>
              <w:top w:w="20" w:type="dxa"/>
              <w:left w:w="120" w:type="dxa"/>
              <w:bottom w:w="20" w:type="dxa"/>
              <w:right w:w="120" w:type="dxa"/>
            </w:tcMar>
            <w:vAlign w:val="center"/>
            <w:hideMark/>
          </w:tcPr>
          <w:p w14:paraId="595105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6,990</w:t>
            </w:r>
          </w:p>
        </w:tc>
        <w:tc>
          <w:tcPr>
            <w:tcW w:w="1233" w:type="dxa"/>
            <w:tcMar>
              <w:top w:w="20" w:type="dxa"/>
              <w:left w:w="120" w:type="dxa"/>
              <w:bottom w:w="20" w:type="dxa"/>
              <w:right w:w="120" w:type="dxa"/>
            </w:tcMar>
            <w:vAlign w:val="center"/>
            <w:hideMark/>
          </w:tcPr>
          <w:p w14:paraId="595105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133.7</w:t>
            </w:r>
          </w:p>
        </w:tc>
      </w:tr>
      <w:tr w:rsidR="001C6D88" w:rsidRPr="00882F33" w14:paraId="595105A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Czechia</w:t>
            </w:r>
          </w:p>
        </w:tc>
        <w:tc>
          <w:tcPr>
            <w:tcW w:w="1349" w:type="dxa"/>
            <w:shd w:val="clear" w:color="auto" w:fill="FDF5EA"/>
            <w:tcMar>
              <w:top w:w="20" w:type="dxa"/>
              <w:left w:w="120" w:type="dxa"/>
              <w:bottom w:w="20" w:type="dxa"/>
              <w:right w:w="120" w:type="dxa"/>
            </w:tcMar>
            <w:vAlign w:val="center"/>
            <w:hideMark/>
          </w:tcPr>
          <w:p w14:paraId="595105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14,989</w:t>
            </w:r>
          </w:p>
        </w:tc>
        <w:tc>
          <w:tcPr>
            <w:tcW w:w="1233" w:type="dxa"/>
            <w:shd w:val="clear" w:color="auto" w:fill="FDF5EA"/>
            <w:tcMar>
              <w:top w:w="20" w:type="dxa"/>
              <w:left w:w="120" w:type="dxa"/>
              <w:bottom w:w="20" w:type="dxa"/>
              <w:right w:w="120" w:type="dxa"/>
            </w:tcMar>
            <w:vAlign w:val="center"/>
            <w:hideMark/>
          </w:tcPr>
          <w:p w14:paraId="595105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132.6</w:t>
            </w:r>
          </w:p>
        </w:tc>
      </w:tr>
      <w:tr w:rsidR="001C6D88" w:rsidRPr="00882F33" w14:paraId="595105A5" w14:textId="77777777" w:rsidTr="00335588">
        <w:trPr>
          <w:trHeight w:val="315"/>
        </w:trPr>
        <w:tc>
          <w:tcPr>
            <w:tcW w:w="1867" w:type="dxa"/>
            <w:tcMar>
              <w:top w:w="20" w:type="dxa"/>
              <w:left w:w="120" w:type="dxa"/>
              <w:bottom w:w="20" w:type="dxa"/>
              <w:right w:w="120" w:type="dxa"/>
            </w:tcMar>
            <w:vAlign w:val="center"/>
            <w:hideMark/>
          </w:tcPr>
          <w:p w14:paraId="595105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Cyprus</w:t>
            </w:r>
          </w:p>
        </w:tc>
        <w:tc>
          <w:tcPr>
            <w:tcW w:w="1349" w:type="dxa"/>
            <w:tcMar>
              <w:top w:w="20" w:type="dxa"/>
              <w:left w:w="120" w:type="dxa"/>
              <w:bottom w:w="20" w:type="dxa"/>
              <w:right w:w="120" w:type="dxa"/>
            </w:tcMar>
            <w:vAlign w:val="center"/>
            <w:hideMark/>
          </w:tcPr>
          <w:p w14:paraId="595105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1,439</w:t>
            </w:r>
          </w:p>
        </w:tc>
        <w:tc>
          <w:tcPr>
            <w:tcW w:w="1233" w:type="dxa"/>
            <w:tcMar>
              <w:top w:w="20" w:type="dxa"/>
              <w:left w:w="120" w:type="dxa"/>
              <w:bottom w:w="20" w:type="dxa"/>
              <w:right w:w="120" w:type="dxa"/>
            </w:tcMar>
            <w:vAlign w:val="center"/>
            <w:hideMark/>
          </w:tcPr>
          <w:p w14:paraId="595105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131.6</w:t>
            </w:r>
          </w:p>
        </w:tc>
      </w:tr>
      <w:tr w:rsidR="001C6D88" w:rsidRPr="00882F33" w14:paraId="595105A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Africa</w:t>
            </w:r>
          </w:p>
        </w:tc>
        <w:tc>
          <w:tcPr>
            <w:tcW w:w="1349" w:type="dxa"/>
            <w:shd w:val="clear" w:color="auto" w:fill="FDF5EA"/>
            <w:tcMar>
              <w:top w:w="20" w:type="dxa"/>
              <w:left w:w="120" w:type="dxa"/>
              <w:bottom w:w="20" w:type="dxa"/>
              <w:right w:w="120" w:type="dxa"/>
            </w:tcMar>
            <w:vAlign w:val="center"/>
            <w:hideMark/>
          </w:tcPr>
          <w:p w14:paraId="595105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27,249</w:t>
            </w:r>
          </w:p>
        </w:tc>
        <w:tc>
          <w:tcPr>
            <w:tcW w:w="1233" w:type="dxa"/>
            <w:shd w:val="clear" w:color="auto" w:fill="FDF5EA"/>
            <w:tcMar>
              <w:top w:w="20" w:type="dxa"/>
              <w:left w:w="120" w:type="dxa"/>
              <w:bottom w:w="20" w:type="dxa"/>
              <w:right w:w="120" w:type="dxa"/>
            </w:tcMar>
            <w:vAlign w:val="center"/>
            <w:hideMark/>
          </w:tcPr>
          <w:p w14:paraId="595105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131.2</w:t>
            </w:r>
          </w:p>
        </w:tc>
      </w:tr>
      <w:tr w:rsidR="001C6D88" w:rsidRPr="00882F33" w14:paraId="595105AD" w14:textId="77777777" w:rsidTr="00335588">
        <w:trPr>
          <w:trHeight w:val="315"/>
        </w:trPr>
        <w:tc>
          <w:tcPr>
            <w:tcW w:w="1867" w:type="dxa"/>
            <w:tcMar>
              <w:top w:w="20" w:type="dxa"/>
              <w:left w:w="120" w:type="dxa"/>
              <w:bottom w:w="20" w:type="dxa"/>
              <w:right w:w="120" w:type="dxa"/>
            </w:tcMar>
            <w:vAlign w:val="center"/>
            <w:hideMark/>
          </w:tcPr>
          <w:p w14:paraId="595105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Papua New Guinea</w:t>
            </w:r>
          </w:p>
        </w:tc>
        <w:tc>
          <w:tcPr>
            <w:tcW w:w="1349" w:type="dxa"/>
            <w:tcMar>
              <w:top w:w="20" w:type="dxa"/>
              <w:left w:w="120" w:type="dxa"/>
              <w:bottom w:w="20" w:type="dxa"/>
              <w:right w:w="120" w:type="dxa"/>
            </w:tcMar>
            <w:vAlign w:val="center"/>
            <w:hideMark/>
          </w:tcPr>
          <w:p w14:paraId="595105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3,318</w:t>
            </w:r>
          </w:p>
        </w:tc>
        <w:tc>
          <w:tcPr>
            <w:tcW w:w="1233" w:type="dxa"/>
            <w:tcMar>
              <w:top w:w="20" w:type="dxa"/>
              <w:left w:w="120" w:type="dxa"/>
              <w:bottom w:w="20" w:type="dxa"/>
              <w:right w:w="120" w:type="dxa"/>
            </w:tcMar>
            <w:vAlign w:val="center"/>
            <w:hideMark/>
          </w:tcPr>
          <w:p w14:paraId="595105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130.5</w:t>
            </w:r>
          </w:p>
        </w:tc>
      </w:tr>
      <w:tr w:rsidR="001C6D88" w:rsidRPr="00882F33" w14:paraId="595105B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La Réunion</w:t>
            </w:r>
          </w:p>
        </w:tc>
        <w:tc>
          <w:tcPr>
            <w:tcW w:w="1349" w:type="dxa"/>
            <w:shd w:val="clear" w:color="auto" w:fill="FDF5EA"/>
            <w:tcMar>
              <w:top w:w="20" w:type="dxa"/>
              <w:left w:w="120" w:type="dxa"/>
              <w:bottom w:w="20" w:type="dxa"/>
              <w:right w:w="120" w:type="dxa"/>
            </w:tcMar>
            <w:vAlign w:val="center"/>
            <w:hideMark/>
          </w:tcPr>
          <w:p w14:paraId="595105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918</w:t>
            </w:r>
          </w:p>
        </w:tc>
        <w:tc>
          <w:tcPr>
            <w:tcW w:w="1233" w:type="dxa"/>
            <w:shd w:val="clear" w:color="auto" w:fill="FDF5EA"/>
            <w:tcMar>
              <w:top w:w="20" w:type="dxa"/>
              <w:left w:w="120" w:type="dxa"/>
              <w:bottom w:w="20" w:type="dxa"/>
              <w:right w:w="120" w:type="dxa"/>
            </w:tcMar>
            <w:vAlign w:val="center"/>
            <w:hideMark/>
          </w:tcPr>
          <w:p w14:paraId="595105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130.0</w:t>
            </w:r>
          </w:p>
        </w:tc>
      </w:tr>
      <w:tr w:rsidR="001C6D88" w:rsidRPr="00882F33" w14:paraId="595105B5" w14:textId="77777777" w:rsidTr="00335588">
        <w:trPr>
          <w:trHeight w:val="315"/>
        </w:trPr>
        <w:tc>
          <w:tcPr>
            <w:tcW w:w="1867" w:type="dxa"/>
            <w:tcMar>
              <w:top w:w="20" w:type="dxa"/>
              <w:left w:w="120" w:type="dxa"/>
              <w:bottom w:w="20" w:type="dxa"/>
              <w:right w:w="120" w:type="dxa"/>
            </w:tcMar>
            <w:vAlign w:val="center"/>
            <w:hideMark/>
          </w:tcPr>
          <w:p w14:paraId="595105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Kazakhstan</w:t>
            </w:r>
          </w:p>
        </w:tc>
        <w:tc>
          <w:tcPr>
            <w:tcW w:w="1349" w:type="dxa"/>
            <w:tcMar>
              <w:top w:w="20" w:type="dxa"/>
              <w:left w:w="120" w:type="dxa"/>
              <w:bottom w:w="20" w:type="dxa"/>
              <w:right w:w="120" w:type="dxa"/>
            </w:tcMar>
            <w:vAlign w:val="center"/>
            <w:hideMark/>
          </w:tcPr>
          <w:p w14:paraId="595105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11,181</w:t>
            </w:r>
          </w:p>
        </w:tc>
        <w:tc>
          <w:tcPr>
            <w:tcW w:w="1233" w:type="dxa"/>
            <w:tcMar>
              <w:top w:w="20" w:type="dxa"/>
              <w:left w:w="120" w:type="dxa"/>
              <w:bottom w:w="20" w:type="dxa"/>
              <w:right w:w="120" w:type="dxa"/>
            </w:tcMar>
            <w:vAlign w:val="center"/>
            <w:hideMark/>
          </w:tcPr>
          <w:p w14:paraId="595105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129.8</w:t>
            </w:r>
          </w:p>
        </w:tc>
      </w:tr>
      <w:tr w:rsidR="001C6D88" w:rsidRPr="00882F33" w14:paraId="595105B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Jamaica</w:t>
            </w:r>
          </w:p>
        </w:tc>
        <w:tc>
          <w:tcPr>
            <w:tcW w:w="1349" w:type="dxa"/>
            <w:shd w:val="clear" w:color="auto" w:fill="FDF5EA"/>
            <w:tcMar>
              <w:top w:w="20" w:type="dxa"/>
              <w:left w:w="120" w:type="dxa"/>
              <w:bottom w:w="20" w:type="dxa"/>
              <w:right w:w="120" w:type="dxa"/>
            </w:tcMar>
            <w:vAlign w:val="center"/>
            <w:hideMark/>
          </w:tcPr>
          <w:p w14:paraId="595105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2,454</w:t>
            </w:r>
          </w:p>
        </w:tc>
        <w:tc>
          <w:tcPr>
            <w:tcW w:w="1233" w:type="dxa"/>
            <w:shd w:val="clear" w:color="auto" w:fill="FDF5EA"/>
            <w:tcMar>
              <w:top w:w="20" w:type="dxa"/>
              <w:left w:w="120" w:type="dxa"/>
              <w:bottom w:w="20" w:type="dxa"/>
              <w:right w:w="120" w:type="dxa"/>
            </w:tcMar>
            <w:vAlign w:val="center"/>
            <w:hideMark/>
          </w:tcPr>
          <w:p w14:paraId="595105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129.6</w:t>
            </w:r>
          </w:p>
        </w:tc>
      </w:tr>
      <w:tr w:rsidR="001C6D88" w:rsidRPr="00882F33" w14:paraId="595105BD" w14:textId="77777777" w:rsidTr="00335588">
        <w:trPr>
          <w:trHeight w:val="315"/>
        </w:trPr>
        <w:tc>
          <w:tcPr>
            <w:tcW w:w="1867" w:type="dxa"/>
            <w:tcMar>
              <w:top w:w="20" w:type="dxa"/>
              <w:left w:w="120" w:type="dxa"/>
              <w:bottom w:w="20" w:type="dxa"/>
              <w:right w:w="120" w:type="dxa"/>
            </w:tcMar>
            <w:vAlign w:val="center"/>
            <w:hideMark/>
          </w:tcPr>
          <w:p w14:paraId="595105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Barbados</w:t>
            </w:r>
          </w:p>
        </w:tc>
        <w:tc>
          <w:tcPr>
            <w:tcW w:w="1349" w:type="dxa"/>
            <w:tcMar>
              <w:top w:w="20" w:type="dxa"/>
              <w:left w:w="120" w:type="dxa"/>
              <w:bottom w:w="20" w:type="dxa"/>
              <w:right w:w="120" w:type="dxa"/>
            </w:tcMar>
            <w:vAlign w:val="center"/>
            <w:hideMark/>
          </w:tcPr>
          <w:p w14:paraId="595105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373</w:t>
            </w:r>
          </w:p>
        </w:tc>
        <w:tc>
          <w:tcPr>
            <w:tcW w:w="1233" w:type="dxa"/>
            <w:tcMar>
              <w:top w:w="20" w:type="dxa"/>
              <w:left w:w="120" w:type="dxa"/>
              <w:bottom w:w="20" w:type="dxa"/>
              <w:right w:w="120" w:type="dxa"/>
            </w:tcMar>
            <w:vAlign w:val="center"/>
            <w:hideMark/>
          </w:tcPr>
          <w:p w14:paraId="595105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128.6</w:t>
            </w:r>
          </w:p>
        </w:tc>
      </w:tr>
      <w:tr w:rsidR="001C6D88" w:rsidRPr="00882F33" w14:paraId="595105C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Denmark</w:t>
            </w:r>
          </w:p>
        </w:tc>
        <w:tc>
          <w:tcPr>
            <w:tcW w:w="1349" w:type="dxa"/>
            <w:shd w:val="clear" w:color="auto" w:fill="FDF5EA"/>
            <w:tcMar>
              <w:top w:w="20" w:type="dxa"/>
              <w:left w:w="120" w:type="dxa"/>
              <w:bottom w:w="20" w:type="dxa"/>
              <w:right w:w="120" w:type="dxa"/>
            </w:tcMar>
            <w:vAlign w:val="center"/>
            <w:hideMark/>
          </w:tcPr>
          <w:p w14:paraId="595105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9,175</w:t>
            </w:r>
          </w:p>
        </w:tc>
        <w:tc>
          <w:tcPr>
            <w:tcW w:w="1233" w:type="dxa"/>
            <w:shd w:val="clear" w:color="auto" w:fill="FDF5EA"/>
            <w:tcMar>
              <w:top w:w="20" w:type="dxa"/>
              <w:left w:w="120" w:type="dxa"/>
              <w:bottom w:w="20" w:type="dxa"/>
              <w:right w:w="120" w:type="dxa"/>
            </w:tcMar>
            <w:vAlign w:val="center"/>
            <w:hideMark/>
          </w:tcPr>
          <w:p w14:paraId="595105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128.1</w:t>
            </w:r>
          </w:p>
        </w:tc>
      </w:tr>
      <w:tr w:rsidR="001C6D88" w:rsidRPr="00882F33" w14:paraId="595105C5" w14:textId="77777777" w:rsidTr="00335588">
        <w:trPr>
          <w:trHeight w:val="315"/>
        </w:trPr>
        <w:tc>
          <w:tcPr>
            <w:tcW w:w="1867" w:type="dxa"/>
            <w:tcMar>
              <w:top w:w="20" w:type="dxa"/>
              <w:left w:w="120" w:type="dxa"/>
              <w:bottom w:w="20" w:type="dxa"/>
              <w:right w:w="120" w:type="dxa"/>
            </w:tcMar>
            <w:vAlign w:val="center"/>
            <w:hideMark/>
          </w:tcPr>
          <w:p w14:paraId="595105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Namibia</w:t>
            </w:r>
          </w:p>
        </w:tc>
        <w:tc>
          <w:tcPr>
            <w:tcW w:w="1349" w:type="dxa"/>
            <w:tcMar>
              <w:top w:w="20" w:type="dxa"/>
              <w:left w:w="120" w:type="dxa"/>
              <w:bottom w:w="20" w:type="dxa"/>
              <w:right w:w="120" w:type="dxa"/>
            </w:tcMar>
            <w:vAlign w:val="center"/>
            <w:hideMark/>
          </w:tcPr>
          <w:p w14:paraId="595105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798</w:t>
            </w:r>
          </w:p>
        </w:tc>
        <w:tc>
          <w:tcPr>
            <w:tcW w:w="1233" w:type="dxa"/>
            <w:tcMar>
              <w:top w:w="20" w:type="dxa"/>
              <w:left w:w="120" w:type="dxa"/>
              <w:bottom w:w="20" w:type="dxa"/>
              <w:right w:w="120" w:type="dxa"/>
            </w:tcMar>
            <w:vAlign w:val="center"/>
            <w:hideMark/>
          </w:tcPr>
          <w:p w14:paraId="595105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127.2</w:t>
            </w:r>
          </w:p>
        </w:tc>
      </w:tr>
      <w:tr w:rsidR="001C6D88" w:rsidRPr="00882F33" w14:paraId="595105C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Suriname</w:t>
            </w:r>
          </w:p>
        </w:tc>
        <w:tc>
          <w:tcPr>
            <w:tcW w:w="1349" w:type="dxa"/>
            <w:shd w:val="clear" w:color="auto" w:fill="FDF5EA"/>
            <w:tcMar>
              <w:top w:w="20" w:type="dxa"/>
              <w:left w:w="120" w:type="dxa"/>
              <w:bottom w:w="20" w:type="dxa"/>
              <w:right w:w="120" w:type="dxa"/>
            </w:tcMar>
            <w:vAlign w:val="center"/>
            <w:hideMark/>
          </w:tcPr>
          <w:p w14:paraId="595105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356</w:t>
            </w:r>
          </w:p>
        </w:tc>
        <w:tc>
          <w:tcPr>
            <w:tcW w:w="1233" w:type="dxa"/>
            <w:shd w:val="clear" w:color="auto" w:fill="FDF5EA"/>
            <w:tcMar>
              <w:top w:w="20" w:type="dxa"/>
              <w:left w:w="120" w:type="dxa"/>
              <w:bottom w:w="20" w:type="dxa"/>
              <w:right w:w="120" w:type="dxa"/>
            </w:tcMar>
            <w:vAlign w:val="center"/>
            <w:hideMark/>
          </w:tcPr>
          <w:p w14:paraId="595105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126.2</w:t>
            </w:r>
          </w:p>
        </w:tc>
      </w:tr>
      <w:tr w:rsidR="001C6D88" w:rsidRPr="00882F33" w14:paraId="595105CD" w14:textId="77777777" w:rsidTr="00335588">
        <w:trPr>
          <w:trHeight w:val="315"/>
        </w:trPr>
        <w:tc>
          <w:tcPr>
            <w:tcW w:w="1867" w:type="dxa"/>
            <w:tcMar>
              <w:top w:w="20" w:type="dxa"/>
              <w:left w:w="120" w:type="dxa"/>
              <w:bottom w:w="20" w:type="dxa"/>
              <w:right w:w="120" w:type="dxa"/>
            </w:tcMar>
            <w:vAlign w:val="center"/>
            <w:hideMark/>
          </w:tcPr>
          <w:p w14:paraId="595105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Egypt</w:t>
            </w:r>
          </w:p>
        </w:tc>
        <w:tc>
          <w:tcPr>
            <w:tcW w:w="1349" w:type="dxa"/>
            <w:tcMar>
              <w:top w:w="20" w:type="dxa"/>
              <w:left w:w="120" w:type="dxa"/>
              <w:bottom w:w="20" w:type="dxa"/>
              <w:right w:w="120" w:type="dxa"/>
            </w:tcMar>
            <w:vAlign w:val="center"/>
            <w:hideMark/>
          </w:tcPr>
          <w:p w14:paraId="595105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47,735</w:t>
            </w:r>
          </w:p>
        </w:tc>
        <w:tc>
          <w:tcPr>
            <w:tcW w:w="1233" w:type="dxa"/>
            <w:tcMar>
              <w:top w:w="20" w:type="dxa"/>
              <w:left w:w="120" w:type="dxa"/>
              <w:bottom w:w="20" w:type="dxa"/>
              <w:right w:w="120" w:type="dxa"/>
            </w:tcMar>
            <w:vAlign w:val="center"/>
            <w:hideMark/>
          </w:tcPr>
          <w:p w14:paraId="595105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126.1</w:t>
            </w:r>
          </w:p>
        </w:tc>
      </w:tr>
      <w:tr w:rsidR="001C6D88" w:rsidRPr="00882F33" w14:paraId="595105D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Argentina</w:t>
            </w:r>
          </w:p>
        </w:tc>
        <w:tc>
          <w:tcPr>
            <w:tcW w:w="1349" w:type="dxa"/>
            <w:shd w:val="clear" w:color="auto" w:fill="FDF5EA"/>
            <w:tcMar>
              <w:top w:w="20" w:type="dxa"/>
              <w:left w:w="120" w:type="dxa"/>
              <w:bottom w:w="20" w:type="dxa"/>
              <w:right w:w="120" w:type="dxa"/>
            </w:tcMar>
            <w:vAlign w:val="center"/>
            <w:hideMark/>
          </w:tcPr>
          <w:p w14:paraId="595105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35,417</w:t>
            </w:r>
          </w:p>
        </w:tc>
        <w:tc>
          <w:tcPr>
            <w:tcW w:w="1233" w:type="dxa"/>
            <w:shd w:val="clear" w:color="auto" w:fill="FDF5EA"/>
            <w:tcMar>
              <w:top w:w="20" w:type="dxa"/>
              <w:left w:w="120" w:type="dxa"/>
              <w:bottom w:w="20" w:type="dxa"/>
              <w:right w:w="120" w:type="dxa"/>
            </w:tcMar>
            <w:vAlign w:val="center"/>
            <w:hideMark/>
          </w:tcPr>
          <w:p w14:paraId="595105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125.0</w:t>
            </w:r>
          </w:p>
        </w:tc>
      </w:tr>
      <w:tr w:rsidR="001C6D88" w:rsidRPr="00882F33" w14:paraId="595105D5" w14:textId="77777777" w:rsidTr="00335588">
        <w:trPr>
          <w:trHeight w:val="315"/>
        </w:trPr>
        <w:tc>
          <w:tcPr>
            <w:tcW w:w="1867" w:type="dxa"/>
            <w:tcMar>
              <w:top w:w="20" w:type="dxa"/>
              <w:left w:w="120" w:type="dxa"/>
              <w:bottom w:w="20" w:type="dxa"/>
              <w:right w:w="120" w:type="dxa"/>
            </w:tcMar>
            <w:vAlign w:val="center"/>
            <w:hideMark/>
          </w:tcPr>
          <w:p w14:paraId="595105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Germany</w:t>
            </w:r>
          </w:p>
        </w:tc>
        <w:tc>
          <w:tcPr>
            <w:tcW w:w="1349" w:type="dxa"/>
            <w:tcMar>
              <w:top w:w="20" w:type="dxa"/>
              <w:left w:w="120" w:type="dxa"/>
              <w:bottom w:w="20" w:type="dxa"/>
              <w:right w:w="120" w:type="dxa"/>
            </w:tcMar>
            <w:vAlign w:val="center"/>
            <w:hideMark/>
          </w:tcPr>
          <w:p w14:paraId="595105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137,870</w:t>
            </w:r>
          </w:p>
        </w:tc>
        <w:tc>
          <w:tcPr>
            <w:tcW w:w="1233" w:type="dxa"/>
            <w:tcMar>
              <w:top w:w="20" w:type="dxa"/>
              <w:left w:w="120" w:type="dxa"/>
              <w:bottom w:w="20" w:type="dxa"/>
              <w:right w:w="120" w:type="dxa"/>
            </w:tcMar>
            <w:vAlign w:val="center"/>
            <w:hideMark/>
          </w:tcPr>
          <w:p w14:paraId="595105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123.4</w:t>
            </w:r>
          </w:p>
        </w:tc>
      </w:tr>
      <w:tr w:rsidR="001C6D88" w:rsidRPr="00882F33" w14:paraId="595105D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Belgium</w:t>
            </w:r>
          </w:p>
        </w:tc>
        <w:tc>
          <w:tcPr>
            <w:tcW w:w="1349" w:type="dxa"/>
            <w:shd w:val="clear" w:color="auto" w:fill="FDF5EA"/>
            <w:tcMar>
              <w:top w:w="20" w:type="dxa"/>
              <w:left w:w="120" w:type="dxa"/>
              <w:bottom w:w="20" w:type="dxa"/>
              <w:right w:w="120" w:type="dxa"/>
            </w:tcMar>
            <w:vAlign w:val="center"/>
            <w:hideMark/>
          </w:tcPr>
          <w:p w14:paraId="595105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16,592</w:t>
            </w:r>
          </w:p>
        </w:tc>
        <w:tc>
          <w:tcPr>
            <w:tcW w:w="1233" w:type="dxa"/>
            <w:shd w:val="clear" w:color="auto" w:fill="FDF5EA"/>
            <w:tcMar>
              <w:top w:w="20" w:type="dxa"/>
              <w:left w:w="120" w:type="dxa"/>
              <w:bottom w:w="20" w:type="dxa"/>
              <w:right w:w="120" w:type="dxa"/>
            </w:tcMar>
            <w:vAlign w:val="center"/>
            <w:hideMark/>
          </w:tcPr>
          <w:p w14:paraId="595105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123.2</w:t>
            </w:r>
          </w:p>
        </w:tc>
      </w:tr>
      <w:tr w:rsidR="001C6D88" w:rsidRPr="00882F33" w14:paraId="595105DD" w14:textId="77777777" w:rsidTr="00335588">
        <w:trPr>
          <w:trHeight w:val="315"/>
        </w:trPr>
        <w:tc>
          <w:tcPr>
            <w:tcW w:w="1867" w:type="dxa"/>
            <w:tcMar>
              <w:top w:w="20" w:type="dxa"/>
              <w:left w:w="120" w:type="dxa"/>
              <w:bottom w:w="20" w:type="dxa"/>
              <w:right w:w="120" w:type="dxa"/>
            </w:tcMar>
            <w:vAlign w:val="center"/>
            <w:hideMark/>
          </w:tcPr>
          <w:p w14:paraId="595105D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Netherlands</w:t>
            </w:r>
          </w:p>
        </w:tc>
        <w:tc>
          <w:tcPr>
            <w:tcW w:w="1349" w:type="dxa"/>
            <w:tcMar>
              <w:top w:w="20" w:type="dxa"/>
              <w:left w:w="120" w:type="dxa"/>
              <w:bottom w:w="20" w:type="dxa"/>
              <w:right w:w="120" w:type="dxa"/>
            </w:tcMar>
            <w:vAlign w:val="center"/>
            <w:hideMark/>
          </w:tcPr>
          <w:p w14:paraId="595105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26,726</w:t>
            </w:r>
          </w:p>
        </w:tc>
        <w:tc>
          <w:tcPr>
            <w:tcW w:w="1233" w:type="dxa"/>
            <w:tcMar>
              <w:top w:w="20" w:type="dxa"/>
              <w:left w:w="120" w:type="dxa"/>
              <w:bottom w:w="20" w:type="dxa"/>
              <w:right w:w="120" w:type="dxa"/>
            </w:tcMar>
            <w:vAlign w:val="center"/>
            <w:hideMark/>
          </w:tcPr>
          <w:p w14:paraId="595105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123.0</w:t>
            </w:r>
          </w:p>
        </w:tc>
      </w:tr>
      <w:tr w:rsidR="001C6D88" w:rsidRPr="00882F33" w14:paraId="595105E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D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Guiana</w:t>
            </w:r>
          </w:p>
        </w:tc>
        <w:tc>
          <w:tcPr>
            <w:tcW w:w="1349" w:type="dxa"/>
            <w:shd w:val="clear" w:color="auto" w:fill="FDF5EA"/>
            <w:tcMar>
              <w:top w:w="20" w:type="dxa"/>
              <w:left w:w="120" w:type="dxa"/>
              <w:bottom w:w="20" w:type="dxa"/>
              <w:right w:w="120" w:type="dxa"/>
            </w:tcMar>
            <w:vAlign w:val="center"/>
            <w:hideMark/>
          </w:tcPr>
          <w:p w14:paraId="595105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w:t>
            </w:r>
          </w:p>
        </w:tc>
        <w:tc>
          <w:tcPr>
            <w:tcW w:w="1233" w:type="dxa"/>
            <w:shd w:val="clear" w:color="auto" w:fill="FDF5EA"/>
            <w:tcMar>
              <w:top w:w="20" w:type="dxa"/>
              <w:left w:w="120" w:type="dxa"/>
              <w:bottom w:w="20" w:type="dxa"/>
              <w:right w:w="120" w:type="dxa"/>
            </w:tcMar>
            <w:vAlign w:val="center"/>
            <w:hideMark/>
          </w:tcPr>
          <w:p w14:paraId="595105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122.1</w:t>
            </w:r>
          </w:p>
        </w:tc>
      </w:tr>
      <w:tr w:rsidR="001C6D88" w:rsidRPr="00882F33" w14:paraId="595105E5" w14:textId="77777777" w:rsidTr="00335588">
        <w:trPr>
          <w:trHeight w:val="315"/>
        </w:trPr>
        <w:tc>
          <w:tcPr>
            <w:tcW w:w="1867" w:type="dxa"/>
            <w:tcMar>
              <w:top w:w="20" w:type="dxa"/>
              <w:left w:w="120" w:type="dxa"/>
              <w:bottom w:w="20" w:type="dxa"/>
              <w:right w:w="120" w:type="dxa"/>
            </w:tcMar>
            <w:vAlign w:val="center"/>
            <w:hideMark/>
          </w:tcPr>
          <w:p w14:paraId="595105E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Thailand</w:t>
            </w:r>
          </w:p>
        </w:tc>
        <w:tc>
          <w:tcPr>
            <w:tcW w:w="1349" w:type="dxa"/>
            <w:tcMar>
              <w:top w:w="20" w:type="dxa"/>
              <w:left w:w="120" w:type="dxa"/>
              <w:bottom w:w="20" w:type="dxa"/>
              <w:right w:w="120" w:type="dxa"/>
            </w:tcMar>
            <w:vAlign w:val="center"/>
            <w:hideMark/>
          </w:tcPr>
          <w:p w14:paraId="595105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67,522</w:t>
            </w:r>
          </w:p>
        </w:tc>
        <w:tc>
          <w:tcPr>
            <w:tcW w:w="1233" w:type="dxa"/>
            <w:tcMar>
              <w:top w:w="20" w:type="dxa"/>
              <w:left w:w="120" w:type="dxa"/>
              <w:bottom w:w="20" w:type="dxa"/>
              <w:right w:w="120" w:type="dxa"/>
            </w:tcMar>
            <w:vAlign w:val="center"/>
            <w:hideMark/>
          </w:tcPr>
          <w:p w14:paraId="595105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121.1</w:t>
            </w:r>
          </w:p>
        </w:tc>
      </w:tr>
      <w:tr w:rsidR="001C6D88" w:rsidRPr="00882F33" w14:paraId="595105E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E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Brunei</w:t>
            </w:r>
          </w:p>
        </w:tc>
        <w:tc>
          <w:tcPr>
            <w:tcW w:w="1349" w:type="dxa"/>
            <w:shd w:val="clear" w:color="auto" w:fill="FDF5EA"/>
            <w:tcMar>
              <w:top w:w="20" w:type="dxa"/>
              <w:left w:w="120" w:type="dxa"/>
              <w:bottom w:w="20" w:type="dxa"/>
              <w:right w:w="120" w:type="dxa"/>
            </w:tcMar>
            <w:vAlign w:val="center"/>
            <w:hideMark/>
          </w:tcPr>
          <w:p w14:paraId="595105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234</w:t>
            </w:r>
          </w:p>
        </w:tc>
        <w:tc>
          <w:tcPr>
            <w:tcW w:w="1233" w:type="dxa"/>
            <w:shd w:val="clear" w:color="auto" w:fill="FDF5EA"/>
            <w:tcMar>
              <w:top w:w="20" w:type="dxa"/>
              <w:left w:w="120" w:type="dxa"/>
              <w:bottom w:w="20" w:type="dxa"/>
              <w:right w:w="120" w:type="dxa"/>
            </w:tcMar>
            <w:vAlign w:val="center"/>
            <w:hideMark/>
          </w:tcPr>
          <w:p w14:paraId="595105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121.1</w:t>
            </w:r>
          </w:p>
        </w:tc>
      </w:tr>
      <w:tr w:rsidR="001C6D88" w:rsidRPr="00882F33" w14:paraId="595105ED" w14:textId="77777777" w:rsidTr="00335588">
        <w:trPr>
          <w:trHeight w:val="315"/>
        </w:trPr>
        <w:tc>
          <w:tcPr>
            <w:tcW w:w="1867" w:type="dxa"/>
            <w:tcMar>
              <w:top w:w="20" w:type="dxa"/>
              <w:left w:w="120" w:type="dxa"/>
              <w:bottom w:w="20" w:type="dxa"/>
              <w:right w:w="120" w:type="dxa"/>
            </w:tcMar>
            <w:vAlign w:val="center"/>
            <w:hideMark/>
          </w:tcPr>
          <w:p w14:paraId="595105E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Trinidad and Tobago</w:t>
            </w:r>
          </w:p>
        </w:tc>
        <w:tc>
          <w:tcPr>
            <w:tcW w:w="1349" w:type="dxa"/>
            <w:tcMar>
              <w:top w:w="20" w:type="dxa"/>
              <w:left w:w="120" w:type="dxa"/>
              <w:bottom w:w="20" w:type="dxa"/>
              <w:right w:w="120" w:type="dxa"/>
            </w:tcMar>
            <w:vAlign w:val="center"/>
            <w:hideMark/>
          </w:tcPr>
          <w:p w14:paraId="595105E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1,194</w:t>
            </w:r>
          </w:p>
        </w:tc>
        <w:tc>
          <w:tcPr>
            <w:tcW w:w="1233" w:type="dxa"/>
            <w:tcMar>
              <w:top w:w="20" w:type="dxa"/>
              <w:left w:w="120" w:type="dxa"/>
              <w:bottom w:w="20" w:type="dxa"/>
              <w:right w:w="120" w:type="dxa"/>
            </w:tcMar>
            <w:vAlign w:val="center"/>
            <w:hideMark/>
          </w:tcPr>
          <w:p w14:paraId="595105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119.3</w:t>
            </w:r>
          </w:p>
        </w:tc>
      </w:tr>
      <w:tr w:rsidR="001C6D88" w:rsidRPr="00882F33" w14:paraId="595105F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E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Spain</w:t>
            </w:r>
          </w:p>
        </w:tc>
        <w:tc>
          <w:tcPr>
            <w:tcW w:w="1349" w:type="dxa"/>
            <w:shd w:val="clear" w:color="auto" w:fill="FDF5EA"/>
            <w:tcMar>
              <w:top w:w="20" w:type="dxa"/>
              <w:left w:w="120" w:type="dxa"/>
              <w:bottom w:w="20" w:type="dxa"/>
              <w:right w:w="120" w:type="dxa"/>
            </w:tcMar>
            <w:vAlign w:val="center"/>
            <w:hideMark/>
          </w:tcPr>
          <w:p w14:paraId="595105E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67,345</w:t>
            </w:r>
          </w:p>
        </w:tc>
        <w:tc>
          <w:tcPr>
            <w:tcW w:w="1233" w:type="dxa"/>
            <w:shd w:val="clear" w:color="auto" w:fill="FDF5EA"/>
            <w:tcMar>
              <w:top w:w="20" w:type="dxa"/>
              <w:left w:w="120" w:type="dxa"/>
              <w:bottom w:w="20" w:type="dxa"/>
              <w:right w:w="120" w:type="dxa"/>
            </w:tcMar>
            <w:vAlign w:val="center"/>
            <w:hideMark/>
          </w:tcPr>
          <w:p w14:paraId="595105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119.2</w:t>
            </w:r>
          </w:p>
        </w:tc>
      </w:tr>
      <w:tr w:rsidR="001C6D88" w:rsidRPr="00882F33" w14:paraId="595105F5" w14:textId="77777777" w:rsidTr="00335588">
        <w:trPr>
          <w:trHeight w:val="315"/>
        </w:trPr>
        <w:tc>
          <w:tcPr>
            <w:tcW w:w="1867" w:type="dxa"/>
            <w:tcMar>
              <w:top w:w="20" w:type="dxa"/>
              <w:left w:w="120" w:type="dxa"/>
              <w:bottom w:w="20" w:type="dxa"/>
              <w:right w:w="120" w:type="dxa"/>
            </w:tcMar>
            <w:vAlign w:val="center"/>
            <w:hideMark/>
          </w:tcPr>
          <w:p w14:paraId="595105F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Gaza Strip and West Bank</w:t>
            </w:r>
          </w:p>
        </w:tc>
        <w:tc>
          <w:tcPr>
            <w:tcW w:w="1349" w:type="dxa"/>
            <w:tcMar>
              <w:top w:w="20" w:type="dxa"/>
              <w:left w:w="120" w:type="dxa"/>
              <w:bottom w:w="20" w:type="dxa"/>
              <w:right w:w="120" w:type="dxa"/>
            </w:tcMar>
            <w:vAlign w:val="center"/>
            <w:hideMark/>
          </w:tcPr>
          <w:p w14:paraId="595105F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1,529</w:t>
            </w:r>
          </w:p>
        </w:tc>
        <w:tc>
          <w:tcPr>
            <w:tcW w:w="1233" w:type="dxa"/>
            <w:tcMar>
              <w:top w:w="20" w:type="dxa"/>
              <w:left w:w="120" w:type="dxa"/>
              <w:bottom w:w="20" w:type="dxa"/>
              <w:right w:w="120" w:type="dxa"/>
            </w:tcMar>
            <w:vAlign w:val="center"/>
            <w:hideMark/>
          </w:tcPr>
          <w:p w14:paraId="595105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119.2</w:t>
            </w:r>
          </w:p>
        </w:tc>
      </w:tr>
      <w:tr w:rsidR="001C6D88" w:rsidRPr="00882F33" w14:paraId="595105F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F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Philippines</w:t>
            </w:r>
          </w:p>
        </w:tc>
        <w:tc>
          <w:tcPr>
            <w:tcW w:w="1349" w:type="dxa"/>
            <w:shd w:val="clear" w:color="auto" w:fill="FDF5EA"/>
            <w:tcMar>
              <w:top w:w="20" w:type="dxa"/>
              <w:left w:w="120" w:type="dxa"/>
              <w:bottom w:w="20" w:type="dxa"/>
              <w:right w:w="120" w:type="dxa"/>
            </w:tcMar>
            <w:vAlign w:val="center"/>
            <w:hideMark/>
          </w:tcPr>
          <w:p w14:paraId="595105F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46,779</w:t>
            </w:r>
          </w:p>
        </w:tc>
        <w:tc>
          <w:tcPr>
            <w:tcW w:w="1233" w:type="dxa"/>
            <w:shd w:val="clear" w:color="auto" w:fill="FDF5EA"/>
            <w:tcMar>
              <w:top w:w="20" w:type="dxa"/>
              <w:left w:w="120" w:type="dxa"/>
              <w:bottom w:w="20" w:type="dxa"/>
              <w:right w:w="120" w:type="dxa"/>
            </w:tcMar>
            <w:vAlign w:val="center"/>
            <w:hideMark/>
          </w:tcPr>
          <w:p w14:paraId="595105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118.8</w:t>
            </w:r>
          </w:p>
        </w:tc>
      </w:tr>
      <w:tr w:rsidR="001C6D88" w:rsidRPr="00882F33" w14:paraId="595105FD" w14:textId="77777777" w:rsidTr="00335588">
        <w:trPr>
          <w:trHeight w:val="315"/>
        </w:trPr>
        <w:tc>
          <w:tcPr>
            <w:tcW w:w="1867" w:type="dxa"/>
            <w:tcMar>
              <w:top w:w="20" w:type="dxa"/>
              <w:left w:w="120" w:type="dxa"/>
              <w:bottom w:w="20" w:type="dxa"/>
              <w:right w:w="120" w:type="dxa"/>
            </w:tcMar>
            <w:vAlign w:val="center"/>
            <w:hideMark/>
          </w:tcPr>
          <w:p w14:paraId="595105F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Cambodia</w:t>
            </w:r>
          </w:p>
        </w:tc>
        <w:tc>
          <w:tcPr>
            <w:tcW w:w="1349" w:type="dxa"/>
            <w:tcMar>
              <w:top w:w="20" w:type="dxa"/>
              <w:left w:w="120" w:type="dxa"/>
              <w:bottom w:w="20" w:type="dxa"/>
              <w:right w:w="120" w:type="dxa"/>
            </w:tcMar>
            <w:vAlign w:val="center"/>
            <w:hideMark/>
          </w:tcPr>
          <w:p w14:paraId="595105F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6,422</w:t>
            </w:r>
          </w:p>
        </w:tc>
        <w:tc>
          <w:tcPr>
            <w:tcW w:w="1233" w:type="dxa"/>
            <w:tcMar>
              <w:top w:w="20" w:type="dxa"/>
              <w:left w:w="120" w:type="dxa"/>
              <w:bottom w:w="20" w:type="dxa"/>
              <w:right w:w="120" w:type="dxa"/>
            </w:tcMar>
            <w:vAlign w:val="center"/>
            <w:hideMark/>
          </w:tcPr>
          <w:p w14:paraId="595105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117.9</w:t>
            </w:r>
          </w:p>
        </w:tc>
      </w:tr>
      <w:tr w:rsidR="001C6D88" w:rsidRPr="00882F33" w14:paraId="5951060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5F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Haiti</w:t>
            </w:r>
          </w:p>
        </w:tc>
        <w:tc>
          <w:tcPr>
            <w:tcW w:w="1349" w:type="dxa"/>
            <w:shd w:val="clear" w:color="auto" w:fill="FDF5EA"/>
            <w:tcMar>
              <w:top w:w="20" w:type="dxa"/>
              <w:left w:w="120" w:type="dxa"/>
              <w:bottom w:w="20" w:type="dxa"/>
              <w:right w:w="120" w:type="dxa"/>
            </w:tcMar>
            <w:vAlign w:val="center"/>
            <w:hideMark/>
          </w:tcPr>
          <w:p w14:paraId="595105F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4,590</w:t>
            </w:r>
          </w:p>
        </w:tc>
        <w:tc>
          <w:tcPr>
            <w:tcW w:w="1233" w:type="dxa"/>
            <w:shd w:val="clear" w:color="auto" w:fill="FDF5EA"/>
            <w:tcMar>
              <w:top w:w="20" w:type="dxa"/>
              <w:left w:w="120" w:type="dxa"/>
              <w:bottom w:w="20" w:type="dxa"/>
              <w:right w:w="120" w:type="dxa"/>
            </w:tcMar>
            <w:vAlign w:val="center"/>
            <w:hideMark/>
          </w:tcPr>
          <w:p w14:paraId="595106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117.4</w:t>
            </w:r>
          </w:p>
        </w:tc>
      </w:tr>
      <w:tr w:rsidR="001C6D88" w:rsidRPr="00882F33" w14:paraId="59510605" w14:textId="77777777" w:rsidTr="00335588">
        <w:trPr>
          <w:trHeight w:val="315"/>
        </w:trPr>
        <w:tc>
          <w:tcPr>
            <w:tcW w:w="1867" w:type="dxa"/>
            <w:tcMar>
              <w:top w:w="20" w:type="dxa"/>
              <w:left w:w="120" w:type="dxa"/>
              <w:bottom w:w="20" w:type="dxa"/>
              <w:right w:w="120" w:type="dxa"/>
            </w:tcMar>
            <w:vAlign w:val="center"/>
            <w:hideMark/>
          </w:tcPr>
          <w:p w14:paraId="595106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Austria</w:t>
            </w:r>
          </w:p>
        </w:tc>
        <w:tc>
          <w:tcPr>
            <w:tcW w:w="1349" w:type="dxa"/>
            <w:tcMar>
              <w:top w:w="20" w:type="dxa"/>
              <w:left w:w="120" w:type="dxa"/>
              <w:bottom w:w="20" w:type="dxa"/>
              <w:right w:w="120" w:type="dxa"/>
            </w:tcMar>
            <w:vAlign w:val="center"/>
            <w:hideMark/>
          </w:tcPr>
          <w:p w14:paraId="5951060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12,200</w:t>
            </w:r>
          </w:p>
        </w:tc>
        <w:tc>
          <w:tcPr>
            <w:tcW w:w="1233" w:type="dxa"/>
            <w:tcMar>
              <w:top w:w="20" w:type="dxa"/>
              <w:left w:w="120" w:type="dxa"/>
              <w:bottom w:w="20" w:type="dxa"/>
              <w:right w:w="120" w:type="dxa"/>
            </w:tcMar>
            <w:vAlign w:val="center"/>
            <w:hideMark/>
          </w:tcPr>
          <w:p w14:paraId="595106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116.0</w:t>
            </w:r>
          </w:p>
        </w:tc>
      </w:tr>
      <w:tr w:rsidR="001C6D88" w:rsidRPr="00882F33" w14:paraId="5951060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Ireland</w:t>
            </w:r>
          </w:p>
        </w:tc>
        <w:tc>
          <w:tcPr>
            <w:tcW w:w="1349" w:type="dxa"/>
            <w:shd w:val="clear" w:color="auto" w:fill="FDF5EA"/>
            <w:tcMar>
              <w:top w:w="20" w:type="dxa"/>
              <w:left w:w="120" w:type="dxa"/>
              <w:bottom w:w="20" w:type="dxa"/>
              <w:right w:w="120" w:type="dxa"/>
            </w:tcMar>
            <w:vAlign w:val="center"/>
            <w:hideMark/>
          </w:tcPr>
          <w:p w14:paraId="5951060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5,426</w:t>
            </w:r>
          </w:p>
        </w:tc>
        <w:tc>
          <w:tcPr>
            <w:tcW w:w="1233" w:type="dxa"/>
            <w:shd w:val="clear" w:color="auto" w:fill="FDF5EA"/>
            <w:tcMar>
              <w:top w:w="20" w:type="dxa"/>
              <w:left w:w="120" w:type="dxa"/>
              <w:bottom w:w="20" w:type="dxa"/>
              <w:right w:w="120" w:type="dxa"/>
            </w:tcMar>
            <w:vAlign w:val="center"/>
            <w:hideMark/>
          </w:tcPr>
          <w:p w14:paraId="595106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115.4</w:t>
            </w:r>
          </w:p>
        </w:tc>
      </w:tr>
      <w:tr w:rsidR="001C6D88" w:rsidRPr="00882F33" w14:paraId="5951060D" w14:textId="77777777" w:rsidTr="00335588">
        <w:trPr>
          <w:trHeight w:val="315"/>
        </w:trPr>
        <w:tc>
          <w:tcPr>
            <w:tcW w:w="1867" w:type="dxa"/>
            <w:tcMar>
              <w:top w:w="20" w:type="dxa"/>
              <w:left w:w="120" w:type="dxa"/>
              <w:bottom w:w="20" w:type="dxa"/>
              <w:right w:w="120" w:type="dxa"/>
            </w:tcMar>
            <w:vAlign w:val="center"/>
            <w:hideMark/>
          </w:tcPr>
          <w:p w14:paraId="595106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Uganda</w:t>
            </w:r>
          </w:p>
        </w:tc>
        <w:tc>
          <w:tcPr>
            <w:tcW w:w="1349" w:type="dxa"/>
            <w:tcMar>
              <w:top w:w="20" w:type="dxa"/>
              <w:left w:w="120" w:type="dxa"/>
              <w:bottom w:w="20" w:type="dxa"/>
              <w:right w:w="120" w:type="dxa"/>
            </w:tcMar>
            <w:vAlign w:val="center"/>
            <w:hideMark/>
          </w:tcPr>
          <w:p w14:paraId="5951060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9,926</w:t>
            </w:r>
          </w:p>
        </w:tc>
        <w:tc>
          <w:tcPr>
            <w:tcW w:w="1233" w:type="dxa"/>
            <w:tcMar>
              <w:top w:w="20" w:type="dxa"/>
              <w:left w:w="120" w:type="dxa"/>
              <w:bottom w:w="20" w:type="dxa"/>
              <w:right w:w="120" w:type="dxa"/>
            </w:tcMar>
            <w:vAlign w:val="center"/>
            <w:hideMark/>
          </w:tcPr>
          <w:p w14:paraId="595106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114.5</w:t>
            </w:r>
          </w:p>
        </w:tc>
      </w:tr>
      <w:tr w:rsidR="001C6D88" w:rsidRPr="00882F33" w14:paraId="5951061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Myanmar</w:t>
            </w:r>
          </w:p>
        </w:tc>
        <w:tc>
          <w:tcPr>
            <w:tcW w:w="1349" w:type="dxa"/>
            <w:shd w:val="clear" w:color="auto" w:fill="FDF5EA"/>
            <w:tcMar>
              <w:top w:w="20" w:type="dxa"/>
              <w:left w:w="120" w:type="dxa"/>
              <w:bottom w:w="20" w:type="dxa"/>
              <w:right w:w="120" w:type="dxa"/>
            </w:tcMar>
            <w:vAlign w:val="center"/>
            <w:hideMark/>
          </w:tcPr>
          <w:p w14:paraId="595106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26,010</w:t>
            </w:r>
          </w:p>
        </w:tc>
        <w:tc>
          <w:tcPr>
            <w:tcW w:w="1233" w:type="dxa"/>
            <w:shd w:val="clear" w:color="auto" w:fill="FDF5EA"/>
            <w:tcMar>
              <w:top w:w="20" w:type="dxa"/>
              <w:left w:w="120" w:type="dxa"/>
              <w:bottom w:w="20" w:type="dxa"/>
              <w:right w:w="120" w:type="dxa"/>
            </w:tcMar>
            <w:vAlign w:val="center"/>
            <w:hideMark/>
          </w:tcPr>
          <w:p w14:paraId="595106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113.2</w:t>
            </w:r>
          </w:p>
        </w:tc>
      </w:tr>
      <w:tr w:rsidR="001C6D88" w:rsidRPr="00882F33" w14:paraId="59510615" w14:textId="77777777" w:rsidTr="00335588">
        <w:trPr>
          <w:trHeight w:val="315"/>
        </w:trPr>
        <w:tc>
          <w:tcPr>
            <w:tcW w:w="1867" w:type="dxa"/>
            <w:tcMar>
              <w:top w:w="20" w:type="dxa"/>
              <w:left w:w="120" w:type="dxa"/>
              <w:bottom w:w="20" w:type="dxa"/>
              <w:right w:w="120" w:type="dxa"/>
            </w:tcMar>
            <w:vAlign w:val="center"/>
            <w:hideMark/>
          </w:tcPr>
          <w:p w14:paraId="595106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w:t>
            </w:r>
          </w:p>
        </w:tc>
        <w:tc>
          <w:tcPr>
            <w:tcW w:w="1349" w:type="dxa"/>
            <w:tcMar>
              <w:top w:w="20" w:type="dxa"/>
              <w:left w:w="120" w:type="dxa"/>
              <w:bottom w:w="20" w:type="dxa"/>
              <w:right w:w="120" w:type="dxa"/>
            </w:tcMar>
            <w:vAlign w:val="center"/>
            <w:hideMark/>
          </w:tcPr>
          <w:p w14:paraId="595106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94,431</w:t>
            </w:r>
          </w:p>
        </w:tc>
        <w:tc>
          <w:tcPr>
            <w:tcW w:w="1233" w:type="dxa"/>
            <w:tcMar>
              <w:top w:w="20" w:type="dxa"/>
              <w:left w:w="120" w:type="dxa"/>
              <w:bottom w:w="20" w:type="dxa"/>
              <w:right w:w="120" w:type="dxa"/>
            </w:tcMar>
            <w:vAlign w:val="center"/>
            <w:hideMark/>
          </w:tcPr>
          <w:p w14:paraId="595106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112.6</w:t>
            </w:r>
          </w:p>
        </w:tc>
      </w:tr>
      <w:tr w:rsidR="001C6D88" w:rsidRPr="00882F33" w14:paraId="5951061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Zambia</w:t>
            </w:r>
          </w:p>
        </w:tc>
        <w:tc>
          <w:tcPr>
            <w:tcW w:w="1349" w:type="dxa"/>
            <w:shd w:val="clear" w:color="auto" w:fill="FDF5EA"/>
            <w:tcMar>
              <w:top w:w="20" w:type="dxa"/>
              <w:left w:w="120" w:type="dxa"/>
              <w:bottom w:w="20" w:type="dxa"/>
              <w:right w:w="120" w:type="dxa"/>
            </w:tcMar>
            <w:vAlign w:val="center"/>
            <w:hideMark/>
          </w:tcPr>
          <w:p w14:paraId="595106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3,751</w:t>
            </w:r>
          </w:p>
        </w:tc>
        <w:tc>
          <w:tcPr>
            <w:tcW w:w="1233" w:type="dxa"/>
            <w:shd w:val="clear" w:color="auto" w:fill="FDF5EA"/>
            <w:tcMar>
              <w:top w:w="20" w:type="dxa"/>
              <w:left w:w="120" w:type="dxa"/>
              <w:bottom w:w="20" w:type="dxa"/>
              <w:right w:w="120" w:type="dxa"/>
            </w:tcMar>
            <w:vAlign w:val="center"/>
            <w:hideMark/>
          </w:tcPr>
          <w:p w14:paraId="595106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111.9</w:t>
            </w:r>
          </w:p>
        </w:tc>
      </w:tr>
      <w:tr w:rsidR="001C6D88" w:rsidRPr="00882F33" w14:paraId="5951061D" w14:textId="77777777" w:rsidTr="00335588">
        <w:trPr>
          <w:trHeight w:val="315"/>
        </w:trPr>
        <w:tc>
          <w:tcPr>
            <w:tcW w:w="1867" w:type="dxa"/>
            <w:tcMar>
              <w:top w:w="20" w:type="dxa"/>
              <w:left w:w="120" w:type="dxa"/>
              <w:bottom w:w="20" w:type="dxa"/>
              <w:right w:w="120" w:type="dxa"/>
            </w:tcMar>
            <w:vAlign w:val="center"/>
            <w:hideMark/>
          </w:tcPr>
          <w:p w14:paraId="595106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Azerbaijan</w:t>
            </w:r>
          </w:p>
        </w:tc>
        <w:tc>
          <w:tcPr>
            <w:tcW w:w="1349" w:type="dxa"/>
            <w:tcMar>
              <w:top w:w="20" w:type="dxa"/>
              <w:left w:w="120" w:type="dxa"/>
              <w:bottom w:w="20" w:type="dxa"/>
              <w:right w:w="120" w:type="dxa"/>
            </w:tcMar>
            <w:vAlign w:val="center"/>
            <w:hideMark/>
          </w:tcPr>
          <w:p w14:paraId="595106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5,646</w:t>
            </w:r>
          </w:p>
        </w:tc>
        <w:tc>
          <w:tcPr>
            <w:tcW w:w="1233" w:type="dxa"/>
            <w:tcMar>
              <w:top w:w="20" w:type="dxa"/>
              <w:left w:w="120" w:type="dxa"/>
              <w:bottom w:w="20" w:type="dxa"/>
              <w:right w:w="120" w:type="dxa"/>
            </w:tcMar>
            <w:vAlign w:val="center"/>
            <w:hideMark/>
          </w:tcPr>
          <w:p w14:paraId="595106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111.8</w:t>
            </w:r>
          </w:p>
        </w:tc>
      </w:tr>
      <w:tr w:rsidR="001C6D88" w:rsidRPr="00882F33" w14:paraId="5951062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Italy</w:t>
            </w:r>
          </w:p>
        </w:tc>
        <w:tc>
          <w:tcPr>
            <w:tcW w:w="1349" w:type="dxa"/>
            <w:shd w:val="clear" w:color="auto" w:fill="FDF5EA"/>
            <w:tcMar>
              <w:top w:w="20" w:type="dxa"/>
              <w:left w:w="120" w:type="dxa"/>
              <w:bottom w:w="20" w:type="dxa"/>
              <w:right w:w="120" w:type="dxa"/>
            </w:tcMar>
            <w:vAlign w:val="center"/>
            <w:hideMark/>
          </w:tcPr>
          <w:p w14:paraId="595106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95,775</w:t>
            </w:r>
          </w:p>
        </w:tc>
        <w:tc>
          <w:tcPr>
            <w:tcW w:w="1233" w:type="dxa"/>
            <w:shd w:val="clear" w:color="auto" w:fill="FDF5EA"/>
            <w:tcMar>
              <w:top w:w="20" w:type="dxa"/>
              <w:left w:w="120" w:type="dxa"/>
              <w:bottom w:w="20" w:type="dxa"/>
              <w:right w:w="120" w:type="dxa"/>
            </w:tcMar>
            <w:vAlign w:val="center"/>
            <w:hideMark/>
          </w:tcPr>
          <w:p w14:paraId="595106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111.3</w:t>
            </w:r>
          </w:p>
        </w:tc>
      </w:tr>
      <w:tr w:rsidR="001C6D88" w:rsidRPr="00882F33" w14:paraId="59510625" w14:textId="77777777" w:rsidTr="00335588">
        <w:trPr>
          <w:trHeight w:val="315"/>
        </w:trPr>
        <w:tc>
          <w:tcPr>
            <w:tcW w:w="1867" w:type="dxa"/>
            <w:tcMar>
              <w:top w:w="20" w:type="dxa"/>
              <w:left w:w="120" w:type="dxa"/>
              <w:bottom w:w="20" w:type="dxa"/>
              <w:right w:w="120" w:type="dxa"/>
            </w:tcMar>
            <w:vAlign w:val="center"/>
            <w:hideMark/>
          </w:tcPr>
          <w:p w14:paraId="595106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Bahamas</w:t>
            </w:r>
          </w:p>
        </w:tc>
        <w:tc>
          <w:tcPr>
            <w:tcW w:w="1349" w:type="dxa"/>
            <w:tcMar>
              <w:top w:w="20" w:type="dxa"/>
              <w:left w:w="120" w:type="dxa"/>
              <w:bottom w:w="20" w:type="dxa"/>
              <w:right w:w="120" w:type="dxa"/>
            </w:tcMar>
            <w:vAlign w:val="center"/>
            <w:hideMark/>
          </w:tcPr>
          <w:p w14:paraId="595106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227</w:t>
            </w:r>
          </w:p>
        </w:tc>
        <w:tc>
          <w:tcPr>
            <w:tcW w:w="1233" w:type="dxa"/>
            <w:tcMar>
              <w:top w:w="20" w:type="dxa"/>
              <w:left w:w="120" w:type="dxa"/>
              <w:bottom w:w="20" w:type="dxa"/>
              <w:right w:w="120" w:type="dxa"/>
            </w:tcMar>
            <w:vAlign w:val="center"/>
            <w:hideMark/>
          </w:tcPr>
          <w:p w14:paraId="595106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110.1</w:t>
            </w:r>
          </w:p>
        </w:tc>
      </w:tr>
      <w:tr w:rsidR="001C6D88" w:rsidRPr="00882F33" w14:paraId="5951062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Kyrgyzstan</w:t>
            </w:r>
          </w:p>
        </w:tc>
        <w:tc>
          <w:tcPr>
            <w:tcW w:w="1349" w:type="dxa"/>
            <w:shd w:val="clear" w:color="auto" w:fill="FDF5EA"/>
            <w:tcMar>
              <w:top w:w="20" w:type="dxa"/>
              <w:left w:w="120" w:type="dxa"/>
              <w:bottom w:w="20" w:type="dxa"/>
              <w:right w:w="120" w:type="dxa"/>
            </w:tcMar>
            <w:vAlign w:val="center"/>
            <w:hideMark/>
          </w:tcPr>
          <w:p w14:paraId="595106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2,434</w:t>
            </w:r>
          </w:p>
        </w:tc>
        <w:tc>
          <w:tcPr>
            <w:tcW w:w="1233" w:type="dxa"/>
            <w:shd w:val="clear" w:color="auto" w:fill="FDF5EA"/>
            <w:tcMar>
              <w:top w:w="20" w:type="dxa"/>
              <w:left w:w="120" w:type="dxa"/>
              <w:bottom w:w="20" w:type="dxa"/>
              <w:right w:w="120" w:type="dxa"/>
            </w:tcMar>
            <w:vAlign w:val="center"/>
            <w:hideMark/>
          </w:tcPr>
          <w:p w14:paraId="595106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109.7</w:t>
            </w:r>
          </w:p>
        </w:tc>
      </w:tr>
      <w:tr w:rsidR="001C6D88" w:rsidRPr="00882F33" w14:paraId="5951062D" w14:textId="77777777" w:rsidTr="00335588">
        <w:trPr>
          <w:trHeight w:val="315"/>
        </w:trPr>
        <w:tc>
          <w:tcPr>
            <w:tcW w:w="1867" w:type="dxa"/>
            <w:tcMar>
              <w:top w:w="20" w:type="dxa"/>
              <w:left w:w="120" w:type="dxa"/>
              <w:bottom w:w="20" w:type="dxa"/>
              <w:right w:w="120" w:type="dxa"/>
            </w:tcMar>
            <w:vAlign w:val="center"/>
            <w:hideMark/>
          </w:tcPr>
          <w:p w14:paraId="595106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Luxembourg</w:t>
            </w:r>
          </w:p>
        </w:tc>
        <w:tc>
          <w:tcPr>
            <w:tcW w:w="1349" w:type="dxa"/>
            <w:tcMar>
              <w:top w:w="20" w:type="dxa"/>
              <w:left w:w="120" w:type="dxa"/>
              <w:bottom w:w="20" w:type="dxa"/>
              <w:right w:w="120" w:type="dxa"/>
            </w:tcMar>
            <w:vAlign w:val="center"/>
            <w:hideMark/>
          </w:tcPr>
          <w:p w14:paraId="595106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664</w:t>
            </w:r>
          </w:p>
        </w:tc>
        <w:tc>
          <w:tcPr>
            <w:tcW w:w="1233" w:type="dxa"/>
            <w:tcMar>
              <w:top w:w="20" w:type="dxa"/>
              <w:left w:w="120" w:type="dxa"/>
              <w:bottom w:w="20" w:type="dxa"/>
              <w:right w:w="120" w:type="dxa"/>
            </w:tcMar>
            <w:vAlign w:val="center"/>
            <w:hideMark/>
          </w:tcPr>
          <w:p w14:paraId="595106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108.8</w:t>
            </w:r>
          </w:p>
        </w:tc>
      </w:tr>
      <w:tr w:rsidR="001C6D88" w:rsidRPr="00882F33" w14:paraId="5951063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Morocco</w:t>
            </w:r>
          </w:p>
        </w:tc>
        <w:tc>
          <w:tcPr>
            <w:tcW w:w="1349" w:type="dxa"/>
            <w:shd w:val="clear" w:color="auto" w:fill="FDF5EA"/>
            <w:tcMar>
              <w:top w:w="20" w:type="dxa"/>
              <w:left w:w="120" w:type="dxa"/>
              <w:bottom w:w="20" w:type="dxa"/>
              <w:right w:w="120" w:type="dxa"/>
            </w:tcMar>
            <w:vAlign w:val="center"/>
            <w:hideMark/>
          </w:tcPr>
          <w:p w14:paraId="595106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20,231</w:t>
            </w:r>
          </w:p>
        </w:tc>
        <w:tc>
          <w:tcPr>
            <w:tcW w:w="1233" w:type="dxa"/>
            <w:shd w:val="clear" w:color="auto" w:fill="FDF5EA"/>
            <w:tcMar>
              <w:top w:w="20" w:type="dxa"/>
              <w:left w:w="120" w:type="dxa"/>
              <w:bottom w:w="20" w:type="dxa"/>
              <w:right w:w="120" w:type="dxa"/>
            </w:tcMar>
            <w:vAlign w:val="center"/>
            <w:hideMark/>
          </w:tcPr>
          <w:p w14:paraId="595106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108.7</w:t>
            </w:r>
          </w:p>
        </w:tc>
      </w:tr>
      <w:tr w:rsidR="001C6D88" w:rsidRPr="00882F33" w14:paraId="59510635" w14:textId="77777777" w:rsidTr="00335588">
        <w:trPr>
          <w:trHeight w:val="315"/>
        </w:trPr>
        <w:tc>
          <w:tcPr>
            <w:tcW w:w="1867" w:type="dxa"/>
            <w:tcMar>
              <w:top w:w="20" w:type="dxa"/>
              <w:left w:w="120" w:type="dxa"/>
              <w:bottom w:w="20" w:type="dxa"/>
              <w:right w:w="120" w:type="dxa"/>
            </w:tcMar>
            <w:vAlign w:val="center"/>
            <w:hideMark/>
          </w:tcPr>
          <w:p w14:paraId="595106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New Zealand</w:t>
            </w:r>
          </w:p>
        </w:tc>
        <w:tc>
          <w:tcPr>
            <w:tcW w:w="1349" w:type="dxa"/>
            <w:tcMar>
              <w:top w:w="20" w:type="dxa"/>
              <w:left w:w="120" w:type="dxa"/>
              <w:bottom w:w="20" w:type="dxa"/>
              <w:right w:w="120" w:type="dxa"/>
            </w:tcMar>
            <w:vAlign w:val="center"/>
            <w:hideMark/>
          </w:tcPr>
          <w:p w14:paraId="595106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5,464</w:t>
            </w:r>
          </w:p>
        </w:tc>
        <w:tc>
          <w:tcPr>
            <w:tcW w:w="1233" w:type="dxa"/>
            <w:tcMar>
              <w:top w:w="20" w:type="dxa"/>
              <w:left w:w="120" w:type="dxa"/>
              <w:bottom w:w="20" w:type="dxa"/>
              <w:right w:w="120" w:type="dxa"/>
            </w:tcMar>
            <w:vAlign w:val="center"/>
            <w:hideMark/>
          </w:tcPr>
          <w:p w14:paraId="595106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108.3</w:t>
            </w:r>
          </w:p>
        </w:tc>
      </w:tr>
      <w:tr w:rsidR="001C6D88" w:rsidRPr="00882F33" w14:paraId="5951063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Libya</w:t>
            </w:r>
          </w:p>
        </w:tc>
        <w:tc>
          <w:tcPr>
            <w:tcW w:w="1349" w:type="dxa"/>
            <w:shd w:val="clear" w:color="auto" w:fill="FDF5EA"/>
            <w:tcMar>
              <w:top w:w="20" w:type="dxa"/>
              <w:left w:w="120" w:type="dxa"/>
              <w:bottom w:w="20" w:type="dxa"/>
              <w:right w:w="120" w:type="dxa"/>
            </w:tcMar>
            <w:vAlign w:val="center"/>
            <w:hideMark/>
          </w:tcPr>
          <w:p w14:paraId="595106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2,565</w:t>
            </w:r>
          </w:p>
        </w:tc>
        <w:tc>
          <w:tcPr>
            <w:tcW w:w="1233" w:type="dxa"/>
            <w:shd w:val="clear" w:color="auto" w:fill="FDF5EA"/>
            <w:tcMar>
              <w:top w:w="20" w:type="dxa"/>
              <w:left w:w="120" w:type="dxa"/>
              <w:bottom w:w="20" w:type="dxa"/>
              <w:right w:w="120" w:type="dxa"/>
            </w:tcMar>
            <w:vAlign w:val="center"/>
            <w:hideMark/>
          </w:tcPr>
          <w:p w14:paraId="595106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107.8</w:t>
            </w:r>
          </w:p>
        </w:tc>
      </w:tr>
      <w:tr w:rsidR="001C6D88" w:rsidRPr="00882F33" w14:paraId="5951063D" w14:textId="77777777" w:rsidTr="00335588">
        <w:trPr>
          <w:trHeight w:val="315"/>
        </w:trPr>
        <w:tc>
          <w:tcPr>
            <w:tcW w:w="1867" w:type="dxa"/>
            <w:tcMar>
              <w:top w:w="20" w:type="dxa"/>
              <w:left w:w="120" w:type="dxa"/>
              <w:bottom w:w="20" w:type="dxa"/>
              <w:right w:w="120" w:type="dxa"/>
            </w:tcMar>
            <w:vAlign w:val="center"/>
            <w:hideMark/>
          </w:tcPr>
          <w:p w14:paraId="595106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Dominican Republic</w:t>
            </w:r>
          </w:p>
        </w:tc>
        <w:tc>
          <w:tcPr>
            <w:tcW w:w="1349" w:type="dxa"/>
            <w:tcMar>
              <w:top w:w="20" w:type="dxa"/>
              <w:left w:w="120" w:type="dxa"/>
              <w:bottom w:w="20" w:type="dxa"/>
              <w:right w:w="120" w:type="dxa"/>
            </w:tcMar>
            <w:vAlign w:val="center"/>
            <w:hideMark/>
          </w:tcPr>
          <w:p w14:paraId="595106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6,269</w:t>
            </w:r>
          </w:p>
        </w:tc>
        <w:tc>
          <w:tcPr>
            <w:tcW w:w="1233" w:type="dxa"/>
            <w:tcMar>
              <w:top w:w="20" w:type="dxa"/>
              <w:left w:w="120" w:type="dxa"/>
              <w:bottom w:w="20" w:type="dxa"/>
              <w:right w:w="120" w:type="dxa"/>
            </w:tcMar>
            <w:vAlign w:val="center"/>
            <w:hideMark/>
          </w:tcPr>
          <w:p w14:paraId="595106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107.2</w:t>
            </w:r>
          </w:p>
        </w:tc>
      </w:tr>
      <w:tr w:rsidR="001C6D88" w:rsidRPr="00882F33" w14:paraId="5951064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Brazil</w:t>
            </w:r>
          </w:p>
        </w:tc>
        <w:tc>
          <w:tcPr>
            <w:tcW w:w="1349" w:type="dxa"/>
            <w:shd w:val="clear" w:color="auto" w:fill="FDF5EA"/>
            <w:tcMar>
              <w:top w:w="20" w:type="dxa"/>
              <w:left w:w="120" w:type="dxa"/>
              <w:bottom w:w="20" w:type="dxa"/>
              <w:right w:w="120" w:type="dxa"/>
            </w:tcMar>
            <w:vAlign w:val="center"/>
            <w:hideMark/>
          </w:tcPr>
          <w:p w14:paraId="595106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135,545</w:t>
            </w:r>
          </w:p>
        </w:tc>
        <w:tc>
          <w:tcPr>
            <w:tcW w:w="1233" w:type="dxa"/>
            <w:shd w:val="clear" w:color="auto" w:fill="FDF5EA"/>
            <w:tcMar>
              <w:top w:w="20" w:type="dxa"/>
              <w:left w:w="120" w:type="dxa"/>
              <w:bottom w:w="20" w:type="dxa"/>
              <w:right w:w="120" w:type="dxa"/>
            </w:tcMar>
            <w:vAlign w:val="center"/>
            <w:hideMark/>
          </w:tcPr>
          <w:p w14:paraId="595106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107.1</w:t>
            </w:r>
          </w:p>
        </w:tc>
      </w:tr>
      <w:tr w:rsidR="001C6D88" w:rsidRPr="00882F33" w14:paraId="59510645" w14:textId="77777777" w:rsidTr="00335588">
        <w:trPr>
          <w:trHeight w:val="315"/>
        </w:trPr>
        <w:tc>
          <w:tcPr>
            <w:tcW w:w="1867" w:type="dxa"/>
            <w:tcMar>
              <w:top w:w="20" w:type="dxa"/>
              <w:left w:w="120" w:type="dxa"/>
              <w:bottom w:w="20" w:type="dxa"/>
              <w:right w:w="120" w:type="dxa"/>
            </w:tcMar>
            <w:vAlign w:val="center"/>
            <w:hideMark/>
          </w:tcPr>
          <w:p w14:paraId="595106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Iran</w:t>
            </w:r>
          </w:p>
        </w:tc>
        <w:tc>
          <w:tcPr>
            <w:tcW w:w="1349" w:type="dxa"/>
            <w:tcMar>
              <w:top w:w="20" w:type="dxa"/>
              <w:left w:w="120" w:type="dxa"/>
              <w:bottom w:w="20" w:type="dxa"/>
              <w:right w:w="120" w:type="dxa"/>
            </w:tcMar>
            <w:vAlign w:val="center"/>
            <w:hideMark/>
          </w:tcPr>
          <w:p w14:paraId="595106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46,117</w:t>
            </w:r>
          </w:p>
        </w:tc>
        <w:tc>
          <w:tcPr>
            <w:tcW w:w="1233" w:type="dxa"/>
            <w:tcMar>
              <w:top w:w="20" w:type="dxa"/>
              <w:left w:w="120" w:type="dxa"/>
              <w:bottom w:w="20" w:type="dxa"/>
              <w:right w:w="120" w:type="dxa"/>
            </w:tcMar>
            <w:vAlign w:val="center"/>
            <w:hideMark/>
          </w:tcPr>
          <w:p w14:paraId="595106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107.1</w:t>
            </w:r>
          </w:p>
        </w:tc>
      </w:tr>
      <w:tr w:rsidR="001C6D88" w:rsidRPr="00882F33" w14:paraId="5951064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Guadeloupe</w:t>
            </w:r>
          </w:p>
        </w:tc>
        <w:tc>
          <w:tcPr>
            <w:tcW w:w="1349" w:type="dxa"/>
            <w:shd w:val="clear" w:color="auto" w:fill="FDF5EA"/>
            <w:tcMar>
              <w:top w:w="20" w:type="dxa"/>
              <w:left w:w="120" w:type="dxa"/>
              <w:bottom w:w="20" w:type="dxa"/>
              <w:right w:w="120" w:type="dxa"/>
            </w:tcMar>
            <w:vAlign w:val="center"/>
            <w:hideMark/>
          </w:tcPr>
          <w:p w14:paraId="595106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463</w:t>
            </w:r>
          </w:p>
        </w:tc>
        <w:tc>
          <w:tcPr>
            <w:tcW w:w="1233" w:type="dxa"/>
            <w:shd w:val="clear" w:color="auto" w:fill="FDF5EA"/>
            <w:tcMar>
              <w:top w:w="20" w:type="dxa"/>
              <w:left w:w="120" w:type="dxa"/>
              <w:bottom w:w="20" w:type="dxa"/>
              <w:right w:w="120" w:type="dxa"/>
            </w:tcMar>
            <w:vAlign w:val="center"/>
            <w:hideMark/>
          </w:tcPr>
          <w:p w14:paraId="595106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106.3</w:t>
            </w:r>
          </w:p>
        </w:tc>
      </w:tr>
      <w:tr w:rsidR="001C6D88" w:rsidRPr="00882F33" w14:paraId="5951064D" w14:textId="77777777" w:rsidTr="00335588">
        <w:trPr>
          <w:trHeight w:val="315"/>
        </w:trPr>
        <w:tc>
          <w:tcPr>
            <w:tcW w:w="1867" w:type="dxa"/>
            <w:tcMar>
              <w:top w:w="20" w:type="dxa"/>
              <w:left w:w="120" w:type="dxa"/>
              <w:bottom w:w="20" w:type="dxa"/>
              <w:right w:w="120" w:type="dxa"/>
            </w:tcMar>
            <w:vAlign w:val="center"/>
            <w:hideMark/>
          </w:tcPr>
          <w:p w14:paraId="595106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São Tomé and Príncipe</w:t>
            </w:r>
          </w:p>
        </w:tc>
        <w:tc>
          <w:tcPr>
            <w:tcW w:w="1349" w:type="dxa"/>
            <w:tcMar>
              <w:top w:w="20" w:type="dxa"/>
              <w:left w:w="120" w:type="dxa"/>
              <w:bottom w:w="20" w:type="dxa"/>
              <w:right w:w="120" w:type="dxa"/>
            </w:tcMar>
            <w:vAlign w:val="center"/>
            <w:hideMark/>
          </w:tcPr>
          <w:p w14:paraId="595106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w:t>
            </w:r>
          </w:p>
        </w:tc>
        <w:tc>
          <w:tcPr>
            <w:tcW w:w="1233" w:type="dxa"/>
            <w:tcMar>
              <w:top w:w="20" w:type="dxa"/>
              <w:left w:w="120" w:type="dxa"/>
              <w:bottom w:w="20" w:type="dxa"/>
              <w:right w:w="120" w:type="dxa"/>
            </w:tcMar>
            <w:vAlign w:val="center"/>
            <w:hideMark/>
          </w:tcPr>
          <w:p w14:paraId="595106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106.2</w:t>
            </w:r>
          </w:p>
        </w:tc>
      </w:tr>
      <w:tr w:rsidR="001C6D88" w:rsidRPr="00882F33" w14:paraId="5951065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Korea</w:t>
            </w:r>
          </w:p>
        </w:tc>
        <w:tc>
          <w:tcPr>
            <w:tcW w:w="1349" w:type="dxa"/>
            <w:shd w:val="clear" w:color="auto" w:fill="FDF5EA"/>
            <w:tcMar>
              <w:top w:w="20" w:type="dxa"/>
              <w:left w:w="120" w:type="dxa"/>
              <w:bottom w:w="20" w:type="dxa"/>
              <w:right w:w="120" w:type="dxa"/>
            </w:tcMar>
            <w:vAlign w:val="center"/>
            <w:hideMark/>
          </w:tcPr>
          <w:p w14:paraId="595106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53,549</w:t>
            </w:r>
          </w:p>
        </w:tc>
        <w:tc>
          <w:tcPr>
            <w:tcW w:w="1233" w:type="dxa"/>
            <w:shd w:val="clear" w:color="auto" w:fill="FDF5EA"/>
            <w:tcMar>
              <w:top w:w="20" w:type="dxa"/>
              <w:left w:w="120" w:type="dxa"/>
              <w:bottom w:w="20" w:type="dxa"/>
              <w:right w:w="120" w:type="dxa"/>
            </w:tcMar>
            <w:vAlign w:val="center"/>
            <w:hideMark/>
          </w:tcPr>
          <w:p w14:paraId="595106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105.8</w:t>
            </w:r>
          </w:p>
        </w:tc>
      </w:tr>
      <w:tr w:rsidR="001C6D88" w:rsidRPr="00882F33" w14:paraId="59510655" w14:textId="77777777" w:rsidTr="00335588">
        <w:trPr>
          <w:trHeight w:val="315"/>
        </w:trPr>
        <w:tc>
          <w:tcPr>
            <w:tcW w:w="1867" w:type="dxa"/>
            <w:tcMar>
              <w:top w:w="20" w:type="dxa"/>
              <w:left w:w="120" w:type="dxa"/>
              <w:bottom w:w="20" w:type="dxa"/>
              <w:right w:w="120" w:type="dxa"/>
            </w:tcMar>
            <w:vAlign w:val="center"/>
            <w:hideMark/>
          </w:tcPr>
          <w:p w14:paraId="595106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Paraguay</w:t>
            </w:r>
          </w:p>
        </w:tc>
        <w:tc>
          <w:tcPr>
            <w:tcW w:w="1349" w:type="dxa"/>
            <w:tcMar>
              <w:top w:w="20" w:type="dxa"/>
              <w:left w:w="120" w:type="dxa"/>
              <w:bottom w:w="20" w:type="dxa"/>
              <w:right w:w="120" w:type="dxa"/>
            </w:tcMar>
            <w:vAlign w:val="center"/>
            <w:hideMark/>
          </w:tcPr>
          <w:p w14:paraId="595106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3,510</w:t>
            </w:r>
          </w:p>
        </w:tc>
        <w:tc>
          <w:tcPr>
            <w:tcW w:w="1233" w:type="dxa"/>
            <w:tcMar>
              <w:top w:w="20" w:type="dxa"/>
              <w:left w:w="120" w:type="dxa"/>
              <w:bottom w:w="20" w:type="dxa"/>
              <w:right w:w="120" w:type="dxa"/>
            </w:tcMar>
            <w:vAlign w:val="center"/>
            <w:hideMark/>
          </w:tcPr>
          <w:p w14:paraId="595106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105.8</w:t>
            </w:r>
          </w:p>
        </w:tc>
      </w:tr>
      <w:tr w:rsidR="001C6D88" w:rsidRPr="00882F33" w14:paraId="5951065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Japan</w:t>
            </w:r>
          </w:p>
        </w:tc>
        <w:tc>
          <w:tcPr>
            <w:tcW w:w="1349" w:type="dxa"/>
            <w:shd w:val="clear" w:color="auto" w:fill="FDF5EA"/>
            <w:tcMar>
              <w:top w:w="20" w:type="dxa"/>
              <w:left w:w="120" w:type="dxa"/>
              <w:bottom w:w="20" w:type="dxa"/>
              <w:right w:w="120" w:type="dxa"/>
            </w:tcMar>
            <w:vAlign w:val="center"/>
            <w:hideMark/>
          </w:tcPr>
          <w:p w14:paraId="595106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238,929</w:t>
            </w:r>
          </w:p>
        </w:tc>
        <w:tc>
          <w:tcPr>
            <w:tcW w:w="1233" w:type="dxa"/>
            <w:shd w:val="clear" w:color="auto" w:fill="FDF5EA"/>
            <w:tcMar>
              <w:top w:w="20" w:type="dxa"/>
              <w:left w:w="120" w:type="dxa"/>
              <w:bottom w:w="20" w:type="dxa"/>
              <w:right w:w="120" w:type="dxa"/>
            </w:tcMar>
            <w:vAlign w:val="center"/>
            <w:hideMark/>
          </w:tcPr>
          <w:p w14:paraId="595106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105.4</w:t>
            </w:r>
          </w:p>
        </w:tc>
      </w:tr>
      <w:tr w:rsidR="001C6D88" w:rsidRPr="00882F33" w14:paraId="5951065D" w14:textId="77777777" w:rsidTr="00335588">
        <w:trPr>
          <w:trHeight w:val="315"/>
        </w:trPr>
        <w:tc>
          <w:tcPr>
            <w:tcW w:w="1867" w:type="dxa"/>
            <w:tcMar>
              <w:top w:w="20" w:type="dxa"/>
              <w:left w:w="120" w:type="dxa"/>
              <w:bottom w:w="20" w:type="dxa"/>
              <w:right w:w="120" w:type="dxa"/>
            </w:tcMar>
            <w:vAlign w:val="center"/>
            <w:hideMark/>
          </w:tcPr>
          <w:p w14:paraId="595106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Tunisia</w:t>
            </w:r>
          </w:p>
        </w:tc>
        <w:tc>
          <w:tcPr>
            <w:tcW w:w="1349" w:type="dxa"/>
            <w:tcMar>
              <w:top w:w="20" w:type="dxa"/>
              <w:left w:w="120" w:type="dxa"/>
              <w:bottom w:w="20" w:type="dxa"/>
              <w:right w:w="120" w:type="dxa"/>
            </w:tcMar>
            <w:vAlign w:val="center"/>
            <w:hideMark/>
          </w:tcPr>
          <w:p w14:paraId="595106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7,204</w:t>
            </w:r>
          </w:p>
        </w:tc>
        <w:tc>
          <w:tcPr>
            <w:tcW w:w="1233" w:type="dxa"/>
            <w:tcMar>
              <w:top w:w="20" w:type="dxa"/>
              <w:left w:w="120" w:type="dxa"/>
              <w:bottom w:w="20" w:type="dxa"/>
              <w:right w:w="120" w:type="dxa"/>
            </w:tcMar>
            <w:vAlign w:val="center"/>
            <w:hideMark/>
          </w:tcPr>
          <w:p w14:paraId="595106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104.4</w:t>
            </w:r>
          </w:p>
        </w:tc>
      </w:tr>
      <w:tr w:rsidR="001C6D88" w:rsidRPr="00882F33" w14:paraId="5951066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Canada</w:t>
            </w:r>
          </w:p>
        </w:tc>
        <w:tc>
          <w:tcPr>
            <w:tcW w:w="1349" w:type="dxa"/>
            <w:shd w:val="clear" w:color="auto" w:fill="FDF5EA"/>
            <w:tcMar>
              <w:top w:w="20" w:type="dxa"/>
              <w:left w:w="120" w:type="dxa"/>
              <w:bottom w:w="20" w:type="dxa"/>
              <w:right w:w="120" w:type="dxa"/>
            </w:tcMar>
            <w:vAlign w:val="center"/>
            <w:hideMark/>
          </w:tcPr>
          <w:p w14:paraId="595106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45,286</w:t>
            </w:r>
          </w:p>
        </w:tc>
        <w:tc>
          <w:tcPr>
            <w:tcW w:w="1233" w:type="dxa"/>
            <w:shd w:val="clear" w:color="auto" w:fill="FDF5EA"/>
            <w:tcMar>
              <w:top w:w="20" w:type="dxa"/>
              <w:left w:w="120" w:type="dxa"/>
              <w:bottom w:w="20" w:type="dxa"/>
              <w:right w:w="120" w:type="dxa"/>
            </w:tcMar>
            <w:vAlign w:val="center"/>
            <w:hideMark/>
          </w:tcPr>
          <w:p w14:paraId="595106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104.0</w:t>
            </w:r>
          </w:p>
        </w:tc>
      </w:tr>
      <w:tr w:rsidR="001C6D88" w:rsidRPr="00882F33" w14:paraId="59510665" w14:textId="77777777" w:rsidTr="00335588">
        <w:trPr>
          <w:trHeight w:val="315"/>
        </w:trPr>
        <w:tc>
          <w:tcPr>
            <w:tcW w:w="1867" w:type="dxa"/>
            <w:tcMar>
              <w:top w:w="20" w:type="dxa"/>
              <w:left w:w="120" w:type="dxa"/>
              <w:bottom w:w="20" w:type="dxa"/>
              <w:right w:w="120" w:type="dxa"/>
            </w:tcMar>
            <w:vAlign w:val="center"/>
            <w:hideMark/>
          </w:tcPr>
          <w:p w14:paraId="595106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Norway</w:t>
            </w:r>
          </w:p>
        </w:tc>
        <w:tc>
          <w:tcPr>
            <w:tcW w:w="1349" w:type="dxa"/>
            <w:tcMar>
              <w:top w:w="20" w:type="dxa"/>
              <w:left w:w="120" w:type="dxa"/>
              <w:bottom w:w="20" w:type="dxa"/>
              <w:right w:w="120" w:type="dxa"/>
            </w:tcMar>
            <w:vAlign w:val="center"/>
            <w:hideMark/>
          </w:tcPr>
          <w:p w14:paraId="595106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6,365</w:t>
            </w:r>
          </w:p>
        </w:tc>
        <w:tc>
          <w:tcPr>
            <w:tcW w:w="1233" w:type="dxa"/>
            <w:tcMar>
              <w:top w:w="20" w:type="dxa"/>
              <w:left w:w="120" w:type="dxa"/>
              <w:bottom w:w="20" w:type="dxa"/>
              <w:right w:w="120" w:type="dxa"/>
            </w:tcMar>
            <w:vAlign w:val="center"/>
            <w:hideMark/>
          </w:tcPr>
          <w:p w14:paraId="595106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103.8</w:t>
            </w:r>
          </w:p>
        </w:tc>
      </w:tr>
      <w:tr w:rsidR="001C6D88" w:rsidRPr="00882F33" w14:paraId="5951066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Israel</w:t>
            </w:r>
          </w:p>
        </w:tc>
        <w:tc>
          <w:tcPr>
            <w:tcW w:w="1349" w:type="dxa"/>
            <w:shd w:val="clear" w:color="auto" w:fill="FDF5EA"/>
            <w:tcMar>
              <w:top w:w="20" w:type="dxa"/>
              <w:left w:w="120" w:type="dxa"/>
              <w:bottom w:w="20" w:type="dxa"/>
              <w:right w:w="120" w:type="dxa"/>
            </w:tcMar>
            <w:vAlign w:val="center"/>
            <w:hideMark/>
          </w:tcPr>
          <w:p w14:paraId="595106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6,705</w:t>
            </w:r>
          </w:p>
        </w:tc>
        <w:tc>
          <w:tcPr>
            <w:tcW w:w="1233" w:type="dxa"/>
            <w:shd w:val="clear" w:color="auto" w:fill="FDF5EA"/>
            <w:tcMar>
              <w:top w:w="20" w:type="dxa"/>
              <w:left w:w="120" w:type="dxa"/>
              <w:bottom w:w="20" w:type="dxa"/>
              <w:right w:w="120" w:type="dxa"/>
            </w:tcMar>
            <w:vAlign w:val="center"/>
            <w:hideMark/>
          </w:tcPr>
          <w:p w14:paraId="595106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103.4</w:t>
            </w:r>
          </w:p>
        </w:tc>
      </w:tr>
      <w:tr w:rsidR="001C6D88" w:rsidRPr="00882F33" w14:paraId="5951066D" w14:textId="77777777" w:rsidTr="00335588">
        <w:trPr>
          <w:trHeight w:val="315"/>
        </w:trPr>
        <w:tc>
          <w:tcPr>
            <w:tcW w:w="1867" w:type="dxa"/>
            <w:tcMar>
              <w:top w:w="20" w:type="dxa"/>
              <w:left w:w="120" w:type="dxa"/>
              <w:bottom w:w="20" w:type="dxa"/>
              <w:right w:w="120" w:type="dxa"/>
            </w:tcMar>
            <w:vAlign w:val="center"/>
            <w:hideMark/>
          </w:tcPr>
          <w:p w14:paraId="595106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Chile</w:t>
            </w:r>
          </w:p>
        </w:tc>
        <w:tc>
          <w:tcPr>
            <w:tcW w:w="1349" w:type="dxa"/>
            <w:tcMar>
              <w:top w:w="20" w:type="dxa"/>
              <w:left w:w="120" w:type="dxa"/>
              <w:bottom w:w="20" w:type="dxa"/>
              <w:right w:w="120" w:type="dxa"/>
            </w:tcMar>
            <w:vAlign w:val="center"/>
            <w:hideMark/>
          </w:tcPr>
          <w:p w14:paraId="595106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14,882</w:t>
            </w:r>
          </w:p>
        </w:tc>
        <w:tc>
          <w:tcPr>
            <w:tcW w:w="1233" w:type="dxa"/>
            <w:tcMar>
              <w:top w:w="20" w:type="dxa"/>
              <w:left w:w="120" w:type="dxa"/>
              <w:bottom w:w="20" w:type="dxa"/>
              <w:right w:w="120" w:type="dxa"/>
            </w:tcMar>
            <w:vAlign w:val="center"/>
            <w:hideMark/>
          </w:tcPr>
          <w:p w14:paraId="595106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102.8</w:t>
            </w:r>
          </w:p>
        </w:tc>
      </w:tr>
      <w:tr w:rsidR="001C6D88" w:rsidRPr="00882F33" w14:paraId="5951067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Syria</w:t>
            </w:r>
          </w:p>
        </w:tc>
        <w:tc>
          <w:tcPr>
            <w:tcW w:w="1349" w:type="dxa"/>
            <w:shd w:val="clear" w:color="auto" w:fill="FDF5EA"/>
            <w:tcMar>
              <w:top w:w="20" w:type="dxa"/>
              <w:left w:w="120" w:type="dxa"/>
              <w:bottom w:w="20" w:type="dxa"/>
              <w:right w:w="120" w:type="dxa"/>
            </w:tcMar>
            <w:vAlign w:val="center"/>
            <w:hideMark/>
          </w:tcPr>
          <w:p w14:paraId="595106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6,286</w:t>
            </w:r>
          </w:p>
        </w:tc>
        <w:tc>
          <w:tcPr>
            <w:tcW w:w="1233" w:type="dxa"/>
            <w:shd w:val="clear" w:color="auto" w:fill="FDF5EA"/>
            <w:tcMar>
              <w:top w:w="20" w:type="dxa"/>
              <w:left w:w="120" w:type="dxa"/>
              <w:bottom w:w="20" w:type="dxa"/>
              <w:right w:w="120" w:type="dxa"/>
            </w:tcMar>
            <w:vAlign w:val="center"/>
            <w:hideMark/>
          </w:tcPr>
          <w:p w14:paraId="595106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101.8</w:t>
            </w:r>
          </w:p>
        </w:tc>
      </w:tr>
      <w:tr w:rsidR="001C6D88" w:rsidRPr="00882F33" w14:paraId="59510675" w14:textId="77777777" w:rsidTr="00335588">
        <w:trPr>
          <w:trHeight w:val="315"/>
        </w:trPr>
        <w:tc>
          <w:tcPr>
            <w:tcW w:w="1867" w:type="dxa"/>
            <w:tcMar>
              <w:top w:w="20" w:type="dxa"/>
              <w:left w:w="120" w:type="dxa"/>
              <w:bottom w:w="20" w:type="dxa"/>
              <w:right w:w="120" w:type="dxa"/>
            </w:tcMar>
            <w:vAlign w:val="center"/>
            <w:hideMark/>
          </w:tcPr>
          <w:p w14:paraId="595106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Venezuela</w:t>
            </w:r>
          </w:p>
        </w:tc>
        <w:tc>
          <w:tcPr>
            <w:tcW w:w="1349" w:type="dxa"/>
            <w:tcMar>
              <w:top w:w="20" w:type="dxa"/>
              <w:left w:w="120" w:type="dxa"/>
              <w:bottom w:w="20" w:type="dxa"/>
              <w:right w:w="120" w:type="dxa"/>
            </w:tcMar>
            <w:vAlign w:val="center"/>
            <w:hideMark/>
          </w:tcPr>
          <w:p w14:paraId="595106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14,926</w:t>
            </w:r>
          </w:p>
        </w:tc>
        <w:tc>
          <w:tcPr>
            <w:tcW w:w="1233" w:type="dxa"/>
            <w:tcMar>
              <w:top w:w="20" w:type="dxa"/>
              <w:left w:w="120" w:type="dxa"/>
              <w:bottom w:w="20" w:type="dxa"/>
              <w:right w:w="120" w:type="dxa"/>
            </w:tcMar>
            <w:vAlign w:val="center"/>
            <w:hideMark/>
          </w:tcPr>
          <w:p w14:paraId="595106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101.3</w:t>
            </w:r>
          </w:p>
        </w:tc>
      </w:tr>
      <w:tr w:rsidR="001C6D88" w:rsidRPr="00882F33" w14:paraId="5951067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Jordan</w:t>
            </w:r>
          </w:p>
        </w:tc>
        <w:tc>
          <w:tcPr>
            <w:tcW w:w="1349" w:type="dxa"/>
            <w:shd w:val="clear" w:color="auto" w:fill="FDF5EA"/>
            <w:tcMar>
              <w:top w:w="20" w:type="dxa"/>
              <w:left w:w="120" w:type="dxa"/>
              <w:bottom w:w="20" w:type="dxa"/>
              <w:right w:w="120" w:type="dxa"/>
            </w:tcMar>
            <w:vAlign w:val="center"/>
            <w:hideMark/>
          </w:tcPr>
          <w:p w14:paraId="595106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3,305</w:t>
            </w:r>
          </w:p>
        </w:tc>
        <w:tc>
          <w:tcPr>
            <w:tcW w:w="1233" w:type="dxa"/>
            <w:shd w:val="clear" w:color="auto" w:fill="FDF5EA"/>
            <w:tcMar>
              <w:top w:w="20" w:type="dxa"/>
              <w:left w:w="120" w:type="dxa"/>
              <w:bottom w:w="20" w:type="dxa"/>
              <w:right w:w="120" w:type="dxa"/>
            </w:tcMar>
            <w:vAlign w:val="center"/>
            <w:hideMark/>
          </w:tcPr>
          <w:p w14:paraId="595106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101.2</w:t>
            </w:r>
          </w:p>
        </w:tc>
      </w:tr>
      <w:tr w:rsidR="001C6D88" w:rsidRPr="00882F33" w14:paraId="5951067D" w14:textId="77777777" w:rsidTr="00335588">
        <w:trPr>
          <w:trHeight w:val="315"/>
        </w:trPr>
        <w:tc>
          <w:tcPr>
            <w:tcW w:w="1867" w:type="dxa"/>
            <w:tcMar>
              <w:top w:w="20" w:type="dxa"/>
              <w:left w:w="120" w:type="dxa"/>
              <w:bottom w:w="20" w:type="dxa"/>
              <w:right w:w="120" w:type="dxa"/>
            </w:tcMar>
            <w:vAlign w:val="center"/>
            <w:hideMark/>
          </w:tcPr>
          <w:p w14:paraId="595106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Finland</w:t>
            </w:r>
          </w:p>
        </w:tc>
        <w:tc>
          <w:tcPr>
            <w:tcW w:w="1349" w:type="dxa"/>
            <w:tcMar>
              <w:top w:w="20" w:type="dxa"/>
              <w:left w:w="120" w:type="dxa"/>
              <w:bottom w:w="20" w:type="dxa"/>
              <w:right w:w="120" w:type="dxa"/>
            </w:tcMar>
            <w:vAlign w:val="center"/>
            <w:hideMark/>
          </w:tcPr>
          <w:p w14:paraId="595106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7,152</w:t>
            </w:r>
          </w:p>
        </w:tc>
        <w:tc>
          <w:tcPr>
            <w:tcW w:w="1233" w:type="dxa"/>
            <w:tcMar>
              <w:top w:w="20" w:type="dxa"/>
              <w:left w:w="120" w:type="dxa"/>
              <w:bottom w:w="20" w:type="dxa"/>
              <w:right w:w="120" w:type="dxa"/>
            </w:tcMar>
            <w:vAlign w:val="center"/>
            <w:hideMark/>
          </w:tcPr>
          <w:p w14:paraId="595106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100.1</w:t>
            </w:r>
          </w:p>
        </w:tc>
      </w:tr>
      <w:tr w:rsidR="001C6D88" w:rsidRPr="00882F33" w14:paraId="5951068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Albania</w:t>
            </w:r>
          </w:p>
        </w:tc>
        <w:tc>
          <w:tcPr>
            <w:tcW w:w="1349" w:type="dxa"/>
            <w:shd w:val="clear" w:color="auto" w:fill="FDF5EA"/>
            <w:tcMar>
              <w:top w:w="20" w:type="dxa"/>
              <w:left w:w="120" w:type="dxa"/>
              <w:bottom w:w="20" w:type="dxa"/>
              <w:right w:w="120" w:type="dxa"/>
            </w:tcMar>
            <w:vAlign w:val="center"/>
            <w:hideMark/>
          </w:tcPr>
          <w:p w14:paraId="595106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2,633</w:t>
            </w:r>
          </w:p>
        </w:tc>
        <w:tc>
          <w:tcPr>
            <w:tcW w:w="1233" w:type="dxa"/>
            <w:shd w:val="clear" w:color="auto" w:fill="FDF5EA"/>
            <w:tcMar>
              <w:top w:w="20" w:type="dxa"/>
              <w:left w:w="120" w:type="dxa"/>
              <w:bottom w:w="20" w:type="dxa"/>
              <w:right w:w="120" w:type="dxa"/>
            </w:tcMar>
            <w:vAlign w:val="center"/>
            <w:hideMark/>
          </w:tcPr>
          <w:p w14:paraId="595106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100.1</w:t>
            </w:r>
          </w:p>
        </w:tc>
      </w:tr>
      <w:tr w:rsidR="001C6D88" w:rsidRPr="00882F33" w14:paraId="59510685" w14:textId="77777777" w:rsidTr="00335588">
        <w:trPr>
          <w:trHeight w:val="315"/>
        </w:trPr>
        <w:tc>
          <w:tcPr>
            <w:tcW w:w="1867" w:type="dxa"/>
            <w:tcMar>
              <w:top w:w="20" w:type="dxa"/>
              <w:left w:w="120" w:type="dxa"/>
              <w:bottom w:w="20" w:type="dxa"/>
              <w:right w:w="120" w:type="dxa"/>
            </w:tcMar>
            <w:vAlign w:val="center"/>
            <w:hideMark/>
          </w:tcPr>
          <w:p w14:paraId="595106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Saint Lucia</w:t>
            </w:r>
          </w:p>
        </w:tc>
        <w:tc>
          <w:tcPr>
            <w:tcW w:w="1349" w:type="dxa"/>
            <w:tcMar>
              <w:top w:w="20" w:type="dxa"/>
              <w:left w:w="120" w:type="dxa"/>
              <w:bottom w:w="20" w:type="dxa"/>
              <w:right w:w="120" w:type="dxa"/>
            </w:tcMar>
            <w:vAlign w:val="center"/>
            <w:hideMark/>
          </w:tcPr>
          <w:p w14:paraId="595106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141</w:t>
            </w:r>
          </w:p>
        </w:tc>
        <w:tc>
          <w:tcPr>
            <w:tcW w:w="1233" w:type="dxa"/>
            <w:tcMar>
              <w:top w:w="20" w:type="dxa"/>
              <w:left w:w="120" w:type="dxa"/>
              <w:bottom w:w="20" w:type="dxa"/>
              <w:right w:w="120" w:type="dxa"/>
            </w:tcMar>
            <w:vAlign w:val="center"/>
            <w:hideMark/>
          </w:tcPr>
          <w:p w14:paraId="595106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99.9</w:t>
            </w:r>
          </w:p>
        </w:tc>
      </w:tr>
      <w:tr w:rsidR="001C6D88" w:rsidRPr="00882F33" w14:paraId="5951068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Burundi</w:t>
            </w:r>
          </w:p>
        </w:tc>
        <w:tc>
          <w:tcPr>
            <w:tcW w:w="1349" w:type="dxa"/>
            <w:shd w:val="clear" w:color="auto" w:fill="FDF5EA"/>
            <w:tcMar>
              <w:top w:w="20" w:type="dxa"/>
              <w:left w:w="120" w:type="dxa"/>
              <w:bottom w:w="20" w:type="dxa"/>
              <w:right w:w="120" w:type="dxa"/>
            </w:tcMar>
            <w:vAlign w:val="center"/>
            <w:hideMark/>
          </w:tcPr>
          <w:p w14:paraId="595106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2,389</w:t>
            </w:r>
          </w:p>
        </w:tc>
        <w:tc>
          <w:tcPr>
            <w:tcW w:w="1233" w:type="dxa"/>
            <w:shd w:val="clear" w:color="auto" w:fill="FDF5EA"/>
            <w:tcMar>
              <w:top w:w="20" w:type="dxa"/>
              <w:left w:w="120" w:type="dxa"/>
              <w:bottom w:w="20" w:type="dxa"/>
              <w:right w:w="120" w:type="dxa"/>
            </w:tcMar>
            <w:vAlign w:val="center"/>
            <w:hideMark/>
          </w:tcPr>
          <w:p w14:paraId="595106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99.2</w:t>
            </w:r>
          </w:p>
        </w:tc>
      </w:tr>
      <w:tr w:rsidR="001C6D88" w:rsidRPr="00882F33" w14:paraId="5951068D" w14:textId="77777777" w:rsidTr="00335588">
        <w:trPr>
          <w:trHeight w:val="315"/>
        </w:trPr>
        <w:tc>
          <w:tcPr>
            <w:tcW w:w="1867" w:type="dxa"/>
            <w:tcMar>
              <w:top w:w="20" w:type="dxa"/>
              <w:left w:w="120" w:type="dxa"/>
              <w:bottom w:w="20" w:type="dxa"/>
              <w:right w:w="120" w:type="dxa"/>
            </w:tcMar>
            <w:vAlign w:val="center"/>
            <w:hideMark/>
          </w:tcPr>
          <w:p w14:paraId="595106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Switzerland</w:t>
            </w:r>
          </w:p>
        </w:tc>
        <w:tc>
          <w:tcPr>
            <w:tcW w:w="1349" w:type="dxa"/>
            <w:tcMar>
              <w:top w:w="20" w:type="dxa"/>
              <w:left w:w="120" w:type="dxa"/>
              <w:bottom w:w="20" w:type="dxa"/>
              <w:right w:w="120" w:type="dxa"/>
            </w:tcMar>
            <w:vAlign w:val="center"/>
            <w:hideMark/>
          </w:tcPr>
          <w:p w14:paraId="595106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10,390</w:t>
            </w:r>
          </w:p>
        </w:tc>
        <w:tc>
          <w:tcPr>
            <w:tcW w:w="1233" w:type="dxa"/>
            <w:tcMar>
              <w:top w:w="20" w:type="dxa"/>
              <w:left w:w="120" w:type="dxa"/>
              <w:bottom w:w="20" w:type="dxa"/>
              <w:right w:w="120" w:type="dxa"/>
            </w:tcMar>
            <w:vAlign w:val="center"/>
            <w:hideMark/>
          </w:tcPr>
          <w:p w14:paraId="595106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97.9</w:t>
            </w:r>
          </w:p>
        </w:tc>
      </w:tr>
      <w:tr w:rsidR="001C6D88" w:rsidRPr="00882F33" w14:paraId="5951069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Malta</w:t>
            </w:r>
          </w:p>
        </w:tc>
        <w:tc>
          <w:tcPr>
            <w:tcW w:w="1349" w:type="dxa"/>
            <w:shd w:val="clear" w:color="auto" w:fill="FDF5EA"/>
            <w:tcMar>
              <w:top w:w="20" w:type="dxa"/>
              <w:left w:w="120" w:type="dxa"/>
              <w:bottom w:w="20" w:type="dxa"/>
              <w:right w:w="120" w:type="dxa"/>
            </w:tcMar>
            <w:vAlign w:val="center"/>
            <w:hideMark/>
          </w:tcPr>
          <w:p w14:paraId="595106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541</w:t>
            </w:r>
          </w:p>
        </w:tc>
        <w:tc>
          <w:tcPr>
            <w:tcW w:w="1233" w:type="dxa"/>
            <w:shd w:val="clear" w:color="auto" w:fill="FDF5EA"/>
            <w:tcMar>
              <w:top w:w="20" w:type="dxa"/>
              <w:left w:w="120" w:type="dxa"/>
              <w:bottom w:w="20" w:type="dxa"/>
              <w:right w:w="120" w:type="dxa"/>
            </w:tcMar>
            <w:vAlign w:val="center"/>
            <w:hideMark/>
          </w:tcPr>
          <w:p w14:paraId="595106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97.7</w:t>
            </w:r>
          </w:p>
        </w:tc>
      </w:tr>
      <w:tr w:rsidR="001C6D88" w:rsidRPr="00882F33" w14:paraId="59510695" w14:textId="77777777" w:rsidTr="00335588">
        <w:trPr>
          <w:trHeight w:val="315"/>
        </w:trPr>
        <w:tc>
          <w:tcPr>
            <w:tcW w:w="1867" w:type="dxa"/>
            <w:tcMar>
              <w:top w:w="20" w:type="dxa"/>
              <w:left w:w="120" w:type="dxa"/>
              <w:bottom w:w="20" w:type="dxa"/>
              <w:right w:w="120" w:type="dxa"/>
            </w:tcMar>
            <w:vAlign w:val="center"/>
            <w:hideMark/>
          </w:tcPr>
          <w:p w14:paraId="595106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US</w:t>
            </w:r>
          </w:p>
        </w:tc>
        <w:tc>
          <w:tcPr>
            <w:tcW w:w="1349" w:type="dxa"/>
            <w:tcMar>
              <w:top w:w="20" w:type="dxa"/>
              <w:left w:w="120" w:type="dxa"/>
              <w:bottom w:w="20" w:type="dxa"/>
              <w:right w:w="120" w:type="dxa"/>
            </w:tcMar>
            <w:vAlign w:val="center"/>
            <w:hideMark/>
          </w:tcPr>
          <w:p w14:paraId="595106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318,594</w:t>
            </w:r>
          </w:p>
        </w:tc>
        <w:tc>
          <w:tcPr>
            <w:tcW w:w="1233" w:type="dxa"/>
            <w:tcMar>
              <w:top w:w="20" w:type="dxa"/>
              <w:left w:w="120" w:type="dxa"/>
              <w:bottom w:w="20" w:type="dxa"/>
              <w:right w:w="120" w:type="dxa"/>
            </w:tcMar>
            <w:vAlign w:val="center"/>
            <w:hideMark/>
          </w:tcPr>
          <w:p w14:paraId="595106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97.1</w:t>
            </w:r>
          </w:p>
        </w:tc>
      </w:tr>
      <w:tr w:rsidR="001C6D88" w:rsidRPr="00882F33" w14:paraId="5951069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Australia</w:t>
            </w:r>
          </w:p>
        </w:tc>
        <w:tc>
          <w:tcPr>
            <w:tcW w:w="1349" w:type="dxa"/>
            <w:shd w:val="clear" w:color="auto" w:fill="FDF5EA"/>
            <w:tcMar>
              <w:top w:w="20" w:type="dxa"/>
              <w:left w:w="120" w:type="dxa"/>
              <w:bottom w:w="20" w:type="dxa"/>
              <w:right w:w="120" w:type="dxa"/>
            </w:tcMar>
            <w:vAlign w:val="center"/>
            <w:hideMark/>
          </w:tcPr>
          <w:p w14:paraId="595106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26,632</w:t>
            </w:r>
          </w:p>
        </w:tc>
        <w:tc>
          <w:tcPr>
            <w:tcW w:w="1233" w:type="dxa"/>
            <w:shd w:val="clear" w:color="auto" w:fill="FDF5EA"/>
            <w:tcMar>
              <w:top w:w="20" w:type="dxa"/>
              <w:left w:w="120" w:type="dxa"/>
              <w:bottom w:w="20" w:type="dxa"/>
              <w:right w:w="120" w:type="dxa"/>
            </w:tcMar>
            <w:vAlign w:val="center"/>
            <w:hideMark/>
          </w:tcPr>
          <w:p w14:paraId="595106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97.1</w:t>
            </w:r>
          </w:p>
        </w:tc>
      </w:tr>
      <w:tr w:rsidR="001C6D88" w:rsidRPr="00882F33" w14:paraId="5951069D" w14:textId="77777777" w:rsidTr="00335588">
        <w:trPr>
          <w:trHeight w:val="315"/>
        </w:trPr>
        <w:tc>
          <w:tcPr>
            <w:tcW w:w="1867" w:type="dxa"/>
            <w:tcMar>
              <w:top w:w="20" w:type="dxa"/>
              <w:left w:w="120" w:type="dxa"/>
              <w:bottom w:w="20" w:type="dxa"/>
              <w:right w:w="120" w:type="dxa"/>
            </w:tcMar>
            <w:vAlign w:val="center"/>
            <w:hideMark/>
          </w:tcPr>
          <w:p w14:paraId="595106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Malawi</w:t>
            </w:r>
          </w:p>
        </w:tc>
        <w:tc>
          <w:tcPr>
            <w:tcW w:w="1349" w:type="dxa"/>
            <w:tcMar>
              <w:top w:w="20" w:type="dxa"/>
              <w:left w:w="120" w:type="dxa"/>
              <w:bottom w:w="20" w:type="dxa"/>
              <w:right w:w="120" w:type="dxa"/>
            </w:tcMar>
            <w:vAlign w:val="center"/>
            <w:hideMark/>
          </w:tcPr>
          <w:p w14:paraId="595106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4,614</w:t>
            </w:r>
          </w:p>
        </w:tc>
        <w:tc>
          <w:tcPr>
            <w:tcW w:w="1233" w:type="dxa"/>
            <w:tcMar>
              <w:top w:w="20" w:type="dxa"/>
              <w:left w:w="120" w:type="dxa"/>
              <w:bottom w:w="20" w:type="dxa"/>
              <w:right w:w="120" w:type="dxa"/>
            </w:tcMar>
            <w:vAlign w:val="center"/>
            <w:hideMark/>
          </w:tcPr>
          <w:p w14:paraId="595106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96.8</w:t>
            </w:r>
          </w:p>
        </w:tc>
      </w:tr>
      <w:tr w:rsidR="001C6D88" w:rsidRPr="00882F33" w14:paraId="595106A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Martinique</w:t>
            </w:r>
          </w:p>
        </w:tc>
        <w:tc>
          <w:tcPr>
            <w:tcW w:w="1349" w:type="dxa"/>
            <w:shd w:val="clear" w:color="auto" w:fill="FDF5EA"/>
            <w:tcMar>
              <w:top w:w="20" w:type="dxa"/>
              <w:left w:w="120" w:type="dxa"/>
              <w:bottom w:w="20" w:type="dxa"/>
              <w:right w:w="120" w:type="dxa"/>
            </w:tcMar>
            <w:vAlign w:val="center"/>
            <w:hideMark/>
          </w:tcPr>
          <w:p w14:paraId="595106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467</w:t>
            </w:r>
          </w:p>
        </w:tc>
        <w:tc>
          <w:tcPr>
            <w:tcW w:w="1233" w:type="dxa"/>
            <w:shd w:val="clear" w:color="auto" w:fill="FDF5EA"/>
            <w:tcMar>
              <w:top w:w="20" w:type="dxa"/>
              <w:left w:w="120" w:type="dxa"/>
              <w:bottom w:w="20" w:type="dxa"/>
              <w:right w:w="120" w:type="dxa"/>
            </w:tcMar>
            <w:vAlign w:val="center"/>
            <w:hideMark/>
          </w:tcPr>
          <w:p w14:paraId="595106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96.0</w:t>
            </w:r>
          </w:p>
        </w:tc>
      </w:tr>
      <w:tr w:rsidR="001C6D88" w:rsidRPr="00882F33" w14:paraId="595106A5" w14:textId="77777777" w:rsidTr="00335588">
        <w:trPr>
          <w:trHeight w:val="315"/>
        </w:trPr>
        <w:tc>
          <w:tcPr>
            <w:tcW w:w="1867" w:type="dxa"/>
            <w:tcMar>
              <w:top w:w="20" w:type="dxa"/>
              <w:left w:w="120" w:type="dxa"/>
              <w:bottom w:w="20" w:type="dxa"/>
              <w:right w:w="120" w:type="dxa"/>
            </w:tcMar>
            <w:vAlign w:val="center"/>
            <w:hideMark/>
          </w:tcPr>
          <w:p w14:paraId="595106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Kenya</w:t>
            </w:r>
          </w:p>
        </w:tc>
        <w:tc>
          <w:tcPr>
            <w:tcW w:w="1349" w:type="dxa"/>
            <w:tcMar>
              <w:top w:w="20" w:type="dxa"/>
              <w:left w:w="120" w:type="dxa"/>
              <w:bottom w:w="20" w:type="dxa"/>
              <w:right w:w="120" w:type="dxa"/>
            </w:tcMar>
            <w:vAlign w:val="center"/>
            <w:hideMark/>
          </w:tcPr>
          <w:p w14:paraId="595106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10,366</w:t>
            </w:r>
          </w:p>
        </w:tc>
        <w:tc>
          <w:tcPr>
            <w:tcW w:w="1233" w:type="dxa"/>
            <w:tcMar>
              <w:top w:w="20" w:type="dxa"/>
              <w:left w:w="120" w:type="dxa"/>
              <w:bottom w:w="20" w:type="dxa"/>
              <w:right w:w="120" w:type="dxa"/>
            </w:tcMar>
            <w:vAlign w:val="center"/>
            <w:hideMark/>
          </w:tcPr>
          <w:p w14:paraId="595106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95.7</w:t>
            </w:r>
          </w:p>
        </w:tc>
      </w:tr>
      <w:tr w:rsidR="001C6D88" w:rsidRPr="00882F33" w14:paraId="595106A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Sweden</w:t>
            </w:r>
          </w:p>
        </w:tc>
        <w:tc>
          <w:tcPr>
            <w:tcW w:w="1349" w:type="dxa"/>
            <w:shd w:val="clear" w:color="auto" w:fill="FDF5EA"/>
            <w:tcMar>
              <w:top w:w="20" w:type="dxa"/>
              <w:left w:w="120" w:type="dxa"/>
              <w:bottom w:w="20" w:type="dxa"/>
              <w:right w:w="120" w:type="dxa"/>
            </w:tcMar>
            <w:vAlign w:val="center"/>
            <w:hideMark/>
          </w:tcPr>
          <w:p w14:paraId="595106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12,752</w:t>
            </w:r>
          </w:p>
        </w:tc>
        <w:tc>
          <w:tcPr>
            <w:tcW w:w="1233" w:type="dxa"/>
            <w:shd w:val="clear" w:color="auto" w:fill="FDF5EA"/>
            <w:tcMar>
              <w:top w:w="20" w:type="dxa"/>
              <w:left w:w="120" w:type="dxa"/>
              <w:bottom w:w="20" w:type="dxa"/>
              <w:right w:w="120" w:type="dxa"/>
            </w:tcMar>
            <w:vAlign w:val="center"/>
            <w:hideMark/>
          </w:tcPr>
          <w:p w14:paraId="595106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95.6</w:t>
            </w:r>
          </w:p>
        </w:tc>
      </w:tr>
      <w:tr w:rsidR="001C6D88" w:rsidRPr="00882F33" w14:paraId="595106AD" w14:textId="77777777" w:rsidTr="00335588">
        <w:trPr>
          <w:trHeight w:val="315"/>
        </w:trPr>
        <w:tc>
          <w:tcPr>
            <w:tcW w:w="1867" w:type="dxa"/>
            <w:tcMar>
              <w:top w:w="20" w:type="dxa"/>
              <w:left w:w="120" w:type="dxa"/>
              <w:bottom w:w="20" w:type="dxa"/>
              <w:right w:w="120" w:type="dxa"/>
            </w:tcMar>
            <w:vAlign w:val="center"/>
            <w:hideMark/>
          </w:tcPr>
          <w:p w14:paraId="595106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Indonesia</w:t>
            </w:r>
          </w:p>
        </w:tc>
        <w:tc>
          <w:tcPr>
            <w:tcW w:w="1349" w:type="dxa"/>
            <w:tcMar>
              <w:top w:w="20" w:type="dxa"/>
              <w:left w:w="120" w:type="dxa"/>
              <w:bottom w:w="20" w:type="dxa"/>
              <w:right w:w="120" w:type="dxa"/>
            </w:tcMar>
            <w:vAlign w:val="center"/>
            <w:hideMark/>
          </w:tcPr>
          <w:p w14:paraId="595106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123,411</w:t>
            </w:r>
          </w:p>
        </w:tc>
        <w:tc>
          <w:tcPr>
            <w:tcW w:w="1233" w:type="dxa"/>
            <w:tcMar>
              <w:top w:w="20" w:type="dxa"/>
              <w:left w:w="120" w:type="dxa"/>
              <w:bottom w:w="20" w:type="dxa"/>
              <w:right w:w="120" w:type="dxa"/>
            </w:tcMar>
            <w:vAlign w:val="center"/>
            <w:hideMark/>
          </w:tcPr>
          <w:p w14:paraId="595106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95.3</w:t>
            </w:r>
          </w:p>
        </w:tc>
      </w:tr>
      <w:tr w:rsidR="001C6D88" w:rsidRPr="00882F33" w14:paraId="595106B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Iceland</w:t>
            </w:r>
          </w:p>
        </w:tc>
        <w:tc>
          <w:tcPr>
            <w:tcW w:w="1349" w:type="dxa"/>
            <w:shd w:val="clear" w:color="auto" w:fill="FDF5EA"/>
            <w:tcMar>
              <w:top w:w="20" w:type="dxa"/>
              <w:left w:w="120" w:type="dxa"/>
              <w:bottom w:w="20" w:type="dxa"/>
              <w:right w:w="120" w:type="dxa"/>
            </w:tcMar>
            <w:vAlign w:val="center"/>
            <w:hideMark/>
          </w:tcPr>
          <w:p w14:paraId="595106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347</w:t>
            </w:r>
          </w:p>
        </w:tc>
        <w:tc>
          <w:tcPr>
            <w:tcW w:w="1233" w:type="dxa"/>
            <w:shd w:val="clear" w:color="auto" w:fill="FDF5EA"/>
            <w:tcMar>
              <w:top w:w="20" w:type="dxa"/>
              <w:left w:w="120" w:type="dxa"/>
              <w:bottom w:w="20" w:type="dxa"/>
              <w:right w:w="120" w:type="dxa"/>
            </w:tcMar>
            <w:vAlign w:val="center"/>
            <w:hideMark/>
          </w:tcPr>
          <w:p w14:paraId="595106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94.5</w:t>
            </w:r>
          </w:p>
        </w:tc>
      </w:tr>
      <w:tr w:rsidR="001C6D88" w:rsidRPr="00882F33" w14:paraId="595106B5" w14:textId="77777777" w:rsidTr="00335588">
        <w:trPr>
          <w:trHeight w:val="315"/>
        </w:trPr>
        <w:tc>
          <w:tcPr>
            <w:tcW w:w="1867" w:type="dxa"/>
            <w:tcMar>
              <w:top w:w="20" w:type="dxa"/>
              <w:left w:w="120" w:type="dxa"/>
              <w:bottom w:w="20" w:type="dxa"/>
              <w:right w:w="120" w:type="dxa"/>
            </w:tcMar>
            <w:vAlign w:val="center"/>
            <w:hideMark/>
          </w:tcPr>
          <w:p w14:paraId="595106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Turkmenistan</w:t>
            </w:r>
          </w:p>
        </w:tc>
        <w:tc>
          <w:tcPr>
            <w:tcW w:w="1349" w:type="dxa"/>
            <w:tcMar>
              <w:top w:w="20" w:type="dxa"/>
              <w:left w:w="120" w:type="dxa"/>
              <w:bottom w:w="20" w:type="dxa"/>
              <w:right w:w="120" w:type="dxa"/>
            </w:tcMar>
            <w:vAlign w:val="center"/>
            <w:hideMark/>
          </w:tcPr>
          <w:p w14:paraId="595106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2,124</w:t>
            </w:r>
          </w:p>
        </w:tc>
        <w:tc>
          <w:tcPr>
            <w:tcW w:w="1233" w:type="dxa"/>
            <w:tcMar>
              <w:top w:w="20" w:type="dxa"/>
              <w:left w:w="120" w:type="dxa"/>
              <w:bottom w:w="20" w:type="dxa"/>
              <w:right w:w="120" w:type="dxa"/>
            </w:tcMar>
            <w:vAlign w:val="center"/>
            <w:hideMark/>
          </w:tcPr>
          <w:p w14:paraId="595106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94.1</w:t>
            </w:r>
          </w:p>
        </w:tc>
      </w:tr>
      <w:tr w:rsidR="001C6D88" w:rsidRPr="00882F33" w14:paraId="595106B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Puerto Rico</w:t>
            </w:r>
          </w:p>
        </w:tc>
        <w:tc>
          <w:tcPr>
            <w:tcW w:w="1349" w:type="dxa"/>
            <w:shd w:val="clear" w:color="auto" w:fill="FDF5EA"/>
            <w:tcMar>
              <w:top w:w="20" w:type="dxa"/>
              <w:left w:w="120" w:type="dxa"/>
              <w:bottom w:w="20" w:type="dxa"/>
              <w:right w:w="120" w:type="dxa"/>
            </w:tcMar>
            <w:vAlign w:val="center"/>
            <w:hideMark/>
          </w:tcPr>
          <w:p w14:paraId="595106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3,085</w:t>
            </w:r>
          </w:p>
        </w:tc>
        <w:tc>
          <w:tcPr>
            <w:tcW w:w="1233" w:type="dxa"/>
            <w:shd w:val="clear" w:color="auto" w:fill="FDF5EA"/>
            <w:tcMar>
              <w:top w:w="20" w:type="dxa"/>
              <w:left w:w="120" w:type="dxa"/>
              <w:bottom w:w="20" w:type="dxa"/>
              <w:right w:w="120" w:type="dxa"/>
            </w:tcMar>
            <w:vAlign w:val="center"/>
            <w:hideMark/>
          </w:tcPr>
          <w:p w14:paraId="595106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94.0</w:t>
            </w:r>
          </w:p>
        </w:tc>
      </w:tr>
      <w:tr w:rsidR="001C6D88" w:rsidRPr="00882F33" w14:paraId="595106BD" w14:textId="77777777" w:rsidTr="00335588">
        <w:trPr>
          <w:trHeight w:val="315"/>
        </w:trPr>
        <w:tc>
          <w:tcPr>
            <w:tcW w:w="1867" w:type="dxa"/>
            <w:tcMar>
              <w:top w:w="20" w:type="dxa"/>
              <w:left w:w="120" w:type="dxa"/>
              <w:bottom w:w="20" w:type="dxa"/>
              <w:right w:w="120" w:type="dxa"/>
            </w:tcMar>
            <w:vAlign w:val="center"/>
            <w:hideMark/>
          </w:tcPr>
          <w:p w14:paraId="595106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Malaysia</w:t>
            </w:r>
          </w:p>
        </w:tc>
        <w:tc>
          <w:tcPr>
            <w:tcW w:w="1349" w:type="dxa"/>
            <w:tcMar>
              <w:top w:w="20" w:type="dxa"/>
              <w:left w:w="120" w:type="dxa"/>
              <w:bottom w:w="20" w:type="dxa"/>
              <w:right w:w="120" w:type="dxa"/>
            </w:tcMar>
            <w:vAlign w:val="center"/>
            <w:hideMark/>
          </w:tcPr>
          <w:p w14:paraId="595106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15,466</w:t>
            </w:r>
          </w:p>
        </w:tc>
        <w:tc>
          <w:tcPr>
            <w:tcW w:w="1233" w:type="dxa"/>
            <w:tcMar>
              <w:top w:w="20" w:type="dxa"/>
              <w:left w:w="120" w:type="dxa"/>
              <w:bottom w:w="20" w:type="dxa"/>
              <w:right w:w="120" w:type="dxa"/>
            </w:tcMar>
            <w:vAlign w:val="center"/>
            <w:hideMark/>
          </w:tcPr>
          <w:p w14:paraId="595106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92.1</w:t>
            </w:r>
          </w:p>
        </w:tc>
      </w:tr>
      <w:tr w:rsidR="001C6D88" w:rsidRPr="00882F33" w14:paraId="595106C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Mozambique</w:t>
            </w:r>
          </w:p>
        </w:tc>
        <w:tc>
          <w:tcPr>
            <w:tcW w:w="1349" w:type="dxa"/>
            <w:shd w:val="clear" w:color="auto" w:fill="FDF5EA"/>
            <w:tcMar>
              <w:top w:w="20" w:type="dxa"/>
              <w:left w:w="120" w:type="dxa"/>
              <w:bottom w:w="20" w:type="dxa"/>
              <w:right w:w="120" w:type="dxa"/>
            </w:tcMar>
            <w:vAlign w:val="center"/>
            <w:hideMark/>
          </w:tcPr>
          <w:p w14:paraId="595106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6,859</w:t>
            </w:r>
          </w:p>
        </w:tc>
        <w:tc>
          <w:tcPr>
            <w:tcW w:w="1233" w:type="dxa"/>
            <w:shd w:val="clear" w:color="auto" w:fill="FDF5EA"/>
            <w:tcMar>
              <w:top w:w="20" w:type="dxa"/>
              <w:left w:w="120" w:type="dxa"/>
              <w:bottom w:w="20" w:type="dxa"/>
              <w:right w:w="120" w:type="dxa"/>
            </w:tcMar>
            <w:vAlign w:val="center"/>
            <w:hideMark/>
          </w:tcPr>
          <w:p w14:paraId="595106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92.0</w:t>
            </w:r>
          </w:p>
        </w:tc>
      </w:tr>
      <w:tr w:rsidR="001C6D88" w:rsidRPr="00882F33" w14:paraId="595106C5" w14:textId="77777777" w:rsidTr="00335588">
        <w:trPr>
          <w:trHeight w:val="315"/>
        </w:trPr>
        <w:tc>
          <w:tcPr>
            <w:tcW w:w="1867" w:type="dxa"/>
            <w:tcMar>
              <w:top w:w="20" w:type="dxa"/>
              <w:left w:w="120" w:type="dxa"/>
              <w:bottom w:w="20" w:type="dxa"/>
              <w:right w:w="120" w:type="dxa"/>
            </w:tcMar>
            <w:vAlign w:val="center"/>
            <w:hideMark/>
          </w:tcPr>
          <w:p w14:paraId="595106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Mali</w:t>
            </w:r>
          </w:p>
        </w:tc>
        <w:tc>
          <w:tcPr>
            <w:tcW w:w="1349" w:type="dxa"/>
            <w:tcMar>
              <w:top w:w="20" w:type="dxa"/>
              <w:left w:w="120" w:type="dxa"/>
              <w:bottom w:w="20" w:type="dxa"/>
              <w:right w:w="120" w:type="dxa"/>
            </w:tcMar>
            <w:vAlign w:val="center"/>
            <w:hideMark/>
          </w:tcPr>
          <w:p w14:paraId="595106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3,866</w:t>
            </w:r>
          </w:p>
        </w:tc>
        <w:tc>
          <w:tcPr>
            <w:tcW w:w="1233" w:type="dxa"/>
            <w:tcMar>
              <w:top w:w="20" w:type="dxa"/>
              <w:left w:w="120" w:type="dxa"/>
              <w:bottom w:w="20" w:type="dxa"/>
              <w:right w:w="120" w:type="dxa"/>
            </w:tcMar>
            <w:vAlign w:val="center"/>
            <w:hideMark/>
          </w:tcPr>
          <w:p w14:paraId="595106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92.0</w:t>
            </w:r>
          </w:p>
        </w:tc>
      </w:tr>
      <w:tr w:rsidR="001C6D88" w:rsidRPr="00882F33" w14:paraId="595106C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Lebanon</w:t>
            </w:r>
          </w:p>
        </w:tc>
        <w:tc>
          <w:tcPr>
            <w:tcW w:w="1349" w:type="dxa"/>
            <w:shd w:val="clear" w:color="auto" w:fill="FDF5EA"/>
            <w:tcMar>
              <w:top w:w="20" w:type="dxa"/>
              <w:left w:w="120" w:type="dxa"/>
              <w:bottom w:w="20" w:type="dxa"/>
              <w:right w:w="120" w:type="dxa"/>
            </w:tcMar>
            <w:vAlign w:val="center"/>
            <w:hideMark/>
          </w:tcPr>
          <w:p w14:paraId="595106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3,357</w:t>
            </w:r>
          </w:p>
        </w:tc>
        <w:tc>
          <w:tcPr>
            <w:tcW w:w="1233" w:type="dxa"/>
            <w:shd w:val="clear" w:color="auto" w:fill="FDF5EA"/>
            <w:tcMar>
              <w:top w:w="20" w:type="dxa"/>
              <w:left w:w="120" w:type="dxa"/>
              <w:bottom w:w="20" w:type="dxa"/>
              <w:right w:w="120" w:type="dxa"/>
            </w:tcMar>
            <w:vAlign w:val="center"/>
            <w:hideMark/>
          </w:tcPr>
          <w:p w14:paraId="595106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91.6</w:t>
            </w:r>
          </w:p>
        </w:tc>
      </w:tr>
      <w:tr w:rsidR="001C6D88" w:rsidRPr="00882F33" w14:paraId="595106CD" w14:textId="77777777" w:rsidTr="00335588">
        <w:trPr>
          <w:trHeight w:val="315"/>
        </w:trPr>
        <w:tc>
          <w:tcPr>
            <w:tcW w:w="1867" w:type="dxa"/>
            <w:tcMar>
              <w:top w:w="20" w:type="dxa"/>
              <w:left w:w="120" w:type="dxa"/>
              <w:bottom w:w="20" w:type="dxa"/>
              <w:right w:w="120" w:type="dxa"/>
            </w:tcMar>
            <w:vAlign w:val="center"/>
            <w:hideMark/>
          </w:tcPr>
          <w:p w14:paraId="595106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Colombia</w:t>
            </w:r>
          </w:p>
        </w:tc>
        <w:tc>
          <w:tcPr>
            <w:tcW w:w="1349" w:type="dxa"/>
            <w:tcMar>
              <w:top w:w="20" w:type="dxa"/>
              <w:left w:w="120" w:type="dxa"/>
              <w:bottom w:w="20" w:type="dxa"/>
              <w:right w:w="120" w:type="dxa"/>
            </w:tcMar>
            <w:vAlign w:val="center"/>
            <w:hideMark/>
          </w:tcPr>
          <w:p w14:paraId="595106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26,451</w:t>
            </w:r>
          </w:p>
        </w:tc>
        <w:tc>
          <w:tcPr>
            <w:tcW w:w="1233" w:type="dxa"/>
            <w:tcMar>
              <w:top w:w="20" w:type="dxa"/>
              <w:left w:w="120" w:type="dxa"/>
              <w:bottom w:w="20" w:type="dxa"/>
              <w:right w:w="120" w:type="dxa"/>
            </w:tcMar>
            <w:vAlign w:val="center"/>
            <w:hideMark/>
          </w:tcPr>
          <w:p w14:paraId="595106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89.8</w:t>
            </w:r>
          </w:p>
        </w:tc>
      </w:tr>
      <w:tr w:rsidR="001C6D88" w:rsidRPr="00882F33" w14:paraId="595106D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Iraq</w:t>
            </w:r>
          </w:p>
        </w:tc>
        <w:tc>
          <w:tcPr>
            <w:tcW w:w="1349" w:type="dxa"/>
            <w:shd w:val="clear" w:color="auto" w:fill="FDF5EA"/>
            <w:tcMar>
              <w:top w:w="20" w:type="dxa"/>
              <w:left w:w="120" w:type="dxa"/>
              <w:bottom w:w="20" w:type="dxa"/>
              <w:right w:w="120" w:type="dxa"/>
            </w:tcMar>
            <w:vAlign w:val="center"/>
            <w:hideMark/>
          </w:tcPr>
          <w:p w14:paraId="595106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9,349</w:t>
            </w:r>
          </w:p>
        </w:tc>
        <w:tc>
          <w:tcPr>
            <w:tcW w:w="1233" w:type="dxa"/>
            <w:shd w:val="clear" w:color="auto" w:fill="FDF5EA"/>
            <w:tcMar>
              <w:top w:w="20" w:type="dxa"/>
              <w:left w:w="120" w:type="dxa"/>
              <w:bottom w:w="20" w:type="dxa"/>
              <w:right w:w="120" w:type="dxa"/>
            </w:tcMar>
            <w:vAlign w:val="center"/>
            <w:hideMark/>
          </w:tcPr>
          <w:p w14:paraId="595106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89.8</w:t>
            </w:r>
          </w:p>
        </w:tc>
      </w:tr>
      <w:tr w:rsidR="001C6D88" w:rsidRPr="00882F33" w14:paraId="595106D5" w14:textId="77777777" w:rsidTr="00335588">
        <w:trPr>
          <w:trHeight w:val="315"/>
        </w:trPr>
        <w:tc>
          <w:tcPr>
            <w:tcW w:w="1867" w:type="dxa"/>
            <w:tcMar>
              <w:top w:w="20" w:type="dxa"/>
              <w:left w:w="120" w:type="dxa"/>
              <w:bottom w:w="20" w:type="dxa"/>
              <w:right w:w="120" w:type="dxa"/>
            </w:tcMar>
            <w:vAlign w:val="center"/>
            <w:hideMark/>
          </w:tcPr>
          <w:p w14:paraId="595106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Angola</w:t>
            </w:r>
          </w:p>
        </w:tc>
        <w:tc>
          <w:tcPr>
            <w:tcW w:w="1349" w:type="dxa"/>
            <w:tcMar>
              <w:top w:w="20" w:type="dxa"/>
              <w:left w:w="120" w:type="dxa"/>
              <w:bottom w:w="20" w:type="dxa"/>
              <w:right w:w="120" w:type="dxa"/>
            </w:tcMar>
            <w:vAlign w:val="center"/>
            <w:hideMark/>
          </w:tcPr>
          <w:p w14:paraId="595106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5,539</w:t>
            </w:r>
          </w:p>
        </w:tc>
        <w:tc>
          <w:tcPr>
            <w:tcW w:w="1233" w:type="dxa"/>
            <w:tcMar>
              <w:top w:w="20" w:type="dxa"/>
              <w:left w:w="120" w:type="dxa"/>
              <w:bottom w:w="20" w:type="dxa"/>
              <w:right w:w="120" w:type="dxa"/>
            </w:tcMar>
            <w:vAlign w:val="center"/>
            <w:hideMark/>
          </w:tcPr>
          <w:p w14:paraId="595106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89.7</w:t>
            </w:r>
          </w:p>
        </w:tc>
      </w:tr>
      <w:tr w:rsidR="001C6D88" w:rsidRPr="00882F33" w14:paraId="595106D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Honduras</w:t>
            </w:r>
          </w:p>
        </w:tc>
        <w:tc>
          <w:tcPr>
            <w:tcW w:w="1349" w:type="dxa"/>
            <w:shd w:val="clear" w:color="auto" w:fill="FDF5EA"/>
            <w:tcMar>
              <w:top w:w="20" w:type="dxa"/>
              <w:left w:w="120" w:type="dxa"/>
              <w:bottom w:w="20" w:type="dxa"/>
              <w:right w:w="120" w:type="dxa"/>
            </w:tcMar>
            <w:vAlign w:val="center"/>
            <w:hideMark/>
          </w:tcPr>
          <w:p w14:paraId="595106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3,252</w:t>
            </w:r>
          </w:p>
        </w:tc>
        <w:tc>
          <w:tcPr>
            <w:tcW w:w="1233" w:type="dxa"/>
            <w:shd w:val="clear" w:color="auto" w:fill="FDF5EA"/>
            <w:tcMar>
              <w:top w:w="20" w:type="dxa"/>
              <w:left w:w="120" w:type="dxa"/>
              <w:bottom w:w="20" w:type="dxa"/>
              <w:right w:w="120" w:type="dxa"/>
            </w:tcMar>
            <w:vAlign w:val="center"/>
            <w:hideMark/>
          </w:tcPr>
          <w:p w14:paraId="595106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89.5</w:t>
            </w:r>
          </w:p>
        </w:tc>
      </w:tr>
      <w:tr w:rsidR="001C6D88" w:rsidRPr="00882F33" w14:paraId="595106DD" w14:textId="77777777" w:rsidTr="00335588">
        <w:trPr>
          <w:trHeight w:val="315"/>
        </w:trPr>
        <w:tc>
          <w:tcPr>
            <w:tcW w:w="1867" w:type="dxa"/>
            <w:tcMar>
              <w:top w:w="20" w:type="dxa"/>
              <w:left w:w="120" w:type="dxa"/>
              <w:bottom w:w="20" w:type="dxa"/>
              <w:right w:w="120" w:type="dxa"/>
            </w:tcMar>
            <w:vAlign w:val="center"/>
            <w:hideMark/>
          </w:tcPr>
          <w:p w14:paraId="595106D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Costa Rica</w:t>
            </w:r>
          </w:p>
        </w:tc>
        <w:tc>
          <w:tcPr>
            <w:tcW w:w="1349" w:type="dxa"/>
            <w:tcMar>
              <w:top w:w="20" w:type="dxa"/>
              <w:left w:w="120" w:type="dxa"/>
              <w:bottom w:w="20" w:type="dxa"/>
              <w:right w:w="120" w:type="dxa"/>
            </w:tcMar>
            <w:vAlign w:val="center"/>
            <w:hideMark/>
          </w:tcPr>
          <w:p w14:paraId="595106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3,153</w:t>
            </w:r>
          </w:p>
        </w:tc>
        <w:tc>
          <w:tcPr>
            <w:tcW w:w="1233" w:type="dxa"/>
            <w:tcMar>
              <w:top w:w="20" w:type="dxa"/>
              <w:left w:w="120" w:type="dxa"/>
              <w:bottom w:w="20" w:type="dxa"/>
              <w:right w:w="120" w:type="dxa"/>
            </w:tcMar>
            <w:vAlign w:val="center"/>
            <w:hideMark/>
          </w:tcPr>
          <w:p w14:paraId="595106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89.2</w:t>
            </w:r>
          </w:p>
        </w:tc>
      </w:tr>
      <w:tr w:rsidR="001C6D88" w:rsidRPr="00882F33" w14:paraId="595106E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D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Tanzania</w:t>
            </w:r>
          </w:p>
        </w:tc>
        <w:tc>
          <w:tcPr>
            <w:tcW w:w="1349" w:type="dxa"/>
            <w:shd w:val="clear" w:color="auto" w:fill="FDF5EA"/>
            <w:tcMar>
              <w:top w:w="20" w:type="dxa"/>
              <w:left w:w="120" w:type="dxa"/>
              <w:bottom w:w="20" w:type="dxa"/>
              <w:right w:w="120" w:type="dxa"/>
            </w:tcMar>
            <w:vAlign w:val="center"/>
            <w:hideMark/>
          </w:tcPr>
          <w:p w14:paraId="595106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10,684</w:t>
            </w:r>
          </w:p>
        </w:tc>
        <w:tc>
          <w:tcPr>
            <w:tcW w:w="1233" w:type="dxa"/>
            <w:shd w:val="clear" w:color="auto" w:fill="FDF5EA"/>
            <w:tcMar>
              <w:top w:w="20" w:type="dxa"/>
              <w:left w:w="120" w:type="dxa"/>
              <w:bottom w:w="20" w:type="dxa"/>
              <w:right w:w="120" w:type="dxa"/>
            </w:tcMar>
            <w:vAlign w:val="center"/>
            <w:hideMark/>
          </w:tcPr>
          <w:p w14:paraId="595106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87.5</w:t>
            </w:r>
          </w:p>
        </w:tc>
      </w:tr>
      <w:tr w:rsidR="001C6D88" w:rsidRPr="00882F33" w14:paraId="595106E5" w14:textId="77777777" w:rsidTr="00335588">
        <w:trPr>
          <w:trHeight w:val="315"/>
        </w:trPr>
        <w:tc>
          <w:tcPr>
            <w:tcW w:w="1867" w:type="dxa"/>
            <w:tcMar>
              <w:top w:w="20" w:type="dxa"/>
              <w:left w:w="120" w:type="dxa"/>
              <w:bottom w:w="20" w:type="dxa"/>
              <w:right w:w="120" w:type="dxa"/>
            </w:tcMar>
            <w:vAlign w:val="center"/>
            <w:hideMark/>
          </w:tcPr>
          <w:p w14:paraId="595106E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w:t>
            </w:r>
          </w:p>
        </w:tc>
        <w:tc>
          <w:tcPr>
            <w:tcW w:w="1349" w:type="dxa"/>
            <w:tcMar>
              <w:top w:w="20" w:type="dxa"/>
              <w:left w:w="120" w:type="dxa"/>
              <w:bottom w:w="20" w:type="dxa"/>
              <w:right w:w="120" w:type="dxa"/>
            </w:tcMar>
            <w:vAlign w:val="center"/>
            <w:hideMark/>
          </w:tcPr>
          <w:p w14:paraId="595106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2,149</w:t>
            </w:r>
          </w:p>
        </w:tc>
        <w:tc>
          <w:tcPr>
            <w:tcW w:w="1233" w:type="dxa"/>
            <w:tcMar>
              <w:top w:w="20" w:type="dxa"/>
              <w:left w:w="120" w:type="dxa"/>
              <w:bottom w:w="20" w:type="dxa"/>
              <w:right w:w="120" w:type="dxa"/>
            </w:tcMar>
            <w:vAlign w:val="center"/>
            <w:hideMark/>
          </w:tcPr>
          <w:p w14:paraId="595106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87.5</w:t>
            </w:r>
          </w:p>
        </w:tc>
      </w:tr>
      <w:tr w:rsidR="001C6D88" w:rsidRPr="00882F33" w14:paraId="595106E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E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Bangladesh</w:t>
            </w:r>
          </w:p>
        </w:tc>
        <w:tc>
          <w:tcPr>
            <w:tcW w:w="1349" w:type="dxa"/>
            <w:shd w:val="clear" w:color="auto" w:fill="FDF5EA"/>
            <w:tcMar>
              <w:top w:w="20" w:type="dxa"/>
              <w:left w:w="120" w:type="dxa"/>
              <w:bottom w:w="20" w:type="dxa"/>
              <w:right w:w="120" w:type="dxa"/>
            </w:tcMar>
            <w:vAlign w:val="center"/>
            <w:hideMark/>
          </w:tcPr>
          <w:p w14:paraId="595106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63,167</w:t>
            </w:r>
          </w:p>
        </w:tc>
        <w:tc>
          <w:tcPr>
            <w:tcW w:w="1233" w:type="dxa"/>
            <w:shd w:val="clear" w:color="auto" w:fill="FDF5EA"/>
            <w:tcMar>
              <w:top w:w="20" w:type="dxa"/>
              <w:left w:w="120" w:type="dxa"/>
              <w:bottom w:w="20" w:type="dxa"/>
              <w:right w:w="120" w:type="dxa"/>
            </w:tcMar>
            <w:vAlign w:val="center"/>
            <w:hideMark/>
          </w:tcPr>
          <w:p w14:paraId="595106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86.6</w:t>
            </w:r>
          </w:p>
        </w:tc>
      </w:tr>
      <w:tr w:rsidR="001C6D88" w:rsidRPr="00882F33" w14:paraId="595106ED" w14:textId="77777777" w:rsidTr="00335588">
        <w:trPr>
          <w:trHeight w:val="315"/>
        </w:trPr>
        <w:tc>
          <w:tcPr>
            <w:tcW w:w="1867" w:type="dxa"/>
            <w:tcMar>
              <w:top w:w="20" w:type="dxa"/>
              <w:left w:w="120" w:type="dxa"/>
              <w:bottom w:w="20" w:type="dxa"/>
              <w:right w:w="120" w:type="dxa"/>
            </w:tcMar>
            <w:vAlign w:val="center"/>
            <w:hideMark/>
          </w:tcPr>
          <w:p w14:paraId="595106E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Liberia</w:t>
            </w:r>
          </w:p>
        </w:tc>
        <w:tc>
          <w:tcPr>
            <w:tcW w:w="1349" w:type="dxa"/>
            <w:tcMar>
              <w:top w:w="20" w:type="dxa"/>
              <w:left w:w="120" w:type="dxa"/>
              <w:bottom w:w="20" w:type="dxa"/>
              <w:right w:w="120" w:type="dxa"/>
            </w:tcMar>
            <w:vAlign w:val="center"/>
            <w:hideMark/>
          </w:tcPr>
          <w:p w14:paraId="595106E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1,080</w:t>
            </w:r>
          </w:p>
        </w:tc>
        <w:tc>
          <w:tcPr>
            <w:tcW w:w="1233" w:type="dxa"/>
            <w:tcMar>
              <w:top w:w="20" w:type="dxa"/>
              <w:left w:w="120" w:type="dxa"/>
              <w:bottom w:w="20" w:type="dxa"/>
              <w:right w:w="120" w:type="dxa"/>
            </w:tcMar>
            <w:vAlign w:val="center"/>
            <w:hideMark/>
          </w:tcPr>
          <w:p w14:paraId="595106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84.6</w:t>
            </w:r>
          </w:p>
        </w:tc>
      </w:tr>
      <w:tr w:rsidR="001C6D88" w:rsidRPr="00882F33" w14:paraId="595106F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E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Maldives</w:t>
            </w:r>
          </w:p>
        </w:tc>
        <w:tc>
          <w:tcPr>
            <w:tcW w:w="1349" w:type="dxa"/>
            <w:shd w:val="clear" w:color="auto" w:fill="FDF5EA"/>
            <w:tcMar>
              <w:top w:w="20" w:type="dxa"/>
              <w:left w:w="120" w:type="dxa"/>
              <w:bottom w:w="20" w:type="dxa"/>
              <w:right w:w="120" w:type="dxa"/>
            </w:tcMar>
            <w:vAlign w:val="center"/>
            <w:hideMark/>
          </w:tcPr>
          <w:p w14:paraId="595106E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163</w:t>
            </w:r>
          </w:p>
        </w:tc>
        <w:tc>
          <w:tcPr>
            <w:tcW w:w="1233" w:type="dxa"/>
            <w:shd w:val="clear" w:color="auto" w:fill="FDF5EA"/>
            <w:tcMar>
              <w:top w:w="20" w:type="dxa"/>
              <w:left w:w="120" w:type="dxa"/>
              <w:bottom w:w="20" w:type="dxa"/>
              <w:right w:w="120" w:type="dxa"/>
            </w:tcMar>
            <w:vAlign w:val="center"/>
            <w:hideMark/>
          </w:tcPr>
          <w:p w14:paraId="595106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84.5</w:t>
            </w:r>
          </w:p>
        </w:tc>
      </w:tr>
      <w:tr w:rsidR="001C6D88" w:rsidRPr="00882F33" w14:paraId="595106F5" w14:textId="77777777" w:rsidTr="00335588">
        <w:trPr>
          <w:trHeight w:val="315"/>
        </w:trPr>
        <w:tc>
          <w:tcPr>
            <w:tcW w:w="1867" w:type="dxa"/>
            <w:tcMar>
              <w:top w:w="20" w:type="dxa"/>
              <w:left w:w="120" w:type="dxa"/>
              <w:bottom w:w="20" w:type="dxa"/>
              <w:right w:w="120" w:type="dxa"/>
            </w:tcMar>
            <w:vAlign w:val="center"/>
            <w:hideMark/>
          </w:tcPr>
          <w:p w14:paraId="595106F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Afghanistan</w:t>
            </w:r>
          </w:p>
        </w:tc>
        <w:tc>
          <w:tcPr>
            <w:tcW w:w="1349" w:type="dxa"/>
            <w:tcMar>
              <w:top w:w="20" w:type="dxa"/>
              <w:left w:w="120" w:type="dxa"/>
              <w:bottom w:w="20" w:type="dxa"/>
              <w:right w:w="120" w:type="dxa"/>
            </w:tcMar>
            <w:vAlign w:val="center"/>
            <w:hideMark/>
          </w:tcPr>
          <w:p w14:paraId="595106F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7,891</w:t>
            </w:r>
          </w:p>
        </w:tc>
        <w:tc>
          <w:tcPr>
            <w:tcW w:w="1233" w:type="dxa"/>
            <w:tcMar>
              <w:top w:w="20" w:type="dxa"/>
              <w:left w:w="120" w:type="dxa"/>
              <w:bottom w:w="20" w:type="dxa"/>
              <w:right w:w="120" w:type="dxa"/>
            </w:tcMar>
            <w:vAlign w:val="center"/>
            <w:hideMark/>
          </w:tcPr>
          <w:p w14:paraId="595106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84.3</w:t>
            </w:r>
          </w:p>
        </w:tc>
      </w:tr>
      <w:tr w:rsidR="001C6D88" w:rsidRPr="00882F33" w14:paraId="595106F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F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Cameroon</w:t>
            </w:r>
          </w:p>
        </w:tc>
        <w:tc>
          <w:tcPr>
            <w:tcW w:w="1349" w:type="dxa"/>
            <w:shd w:val="clear" w:color="auto" w:fill="FDF5EA"/>
            <w:tcMar>
              <w:top w:w="20" w:type="dxa"/>
              <w:left w:w="120" w:type="dxa"/>
              <w:bottom w:w="20" w:type="dxa"/>
              <w:right w:w="120" w:type="dxa"/>
            </w:tcMar>
            <w:vAlign w:val="center"/>
            <w:hideMark/>
          </w:tcPr>
          <w:p w14:paraId="595106F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5,591</w:t>
            </w:r>
          </w:p>
        </w:tc>
        <w:tc>
          <w:tcPr>
            <w:tcW w:w="1233" w:type="dxa"/>
            <w:shd w:val="clear" w:color="auto" w:fill="FDF5EA"/>
            <w:tcMar>
              <w:top w:w="20" w:type="dxa"/>
              <w:left w:w="120" w:type="dxa"/>
              <w:bottom w:w="20" w:type="dxa"/>
              <w:right w:w="120" w:type="dxa"/>
            </w:tcMar>
            <w:vAlign w:val="center"/>
            <w:hideMark/>
          </w:tcPr>
          <w:p w14:paraId="595106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83.9</w:t>
            </w:r>
          </w:p>
        </w:tc>
      </w:tr>
      <w:tr w:rsidR="001C6D88" w:rsidRPr="00882F33" w14:paraId="595106FD" w14:textId="77777777" w:rsidTr="00335588">
        <w:trPr>
          <w:trHeight w:val="315"/>
        </w:trPr>
        <w:tc>
          <w:tcPr>
            <w:tcW w:w="1867" w:type="dxa"/>
            <w:tcMar>
              <w:top w:w="20" w:type="dxa"/>
              <w:left w:w="120" w:type="dxa"/>
              <w:bottom w:w="20" w:type="dxa"/>
              <w:right w:w="120" w:type="dxa"/>
            </w:tcMar>
            <w:vAlign w:val="center"/>
            <w:hideMark/>
          </w:tcPr>
          <w:p w14:paraId="595106F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Algeria</w:t>
            </w:r>
          </w:p>
        </w:tc>
        <w:tc>
          <w:tcPr>
            <w:tcW w:w="1349" w:type="dxa"/>
            <w:tcMar>
              <w:top w:w="20" w:type="dxa"/>
              <w:left w:w="120" w:type="dxa"/>
              <w:bottom w:w="20" w:type="dxa"/>
              <w:right w:w="120" w:type="dxa"/>
            </w:tcMar>
            <w:vAlign w:val="center"/>
            <w:hideMark/>
          </w:tcPr>
          <w:p w14:paraId="595106F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17,648</w:t>
            </w:r>
          </w:p>
        </w:tc>
        <w:tc>
          <w:tcPr>
            <w:tcW w:w="1233" w:type="dxa"/>
            <w:tcMar>
              <w:top w:w="20" w:type="dxa"/>
              <w:left w:w="120" w:type="dxa"/>
              <w:bottom w:w="20" w:type="dxa"/>
              <w:right w:w="120" w:type="dxa"/>
            </w:tcMar>
            <w:vAlign w:val="center"/>
            <w:hideMark/>
          </w:tcPr>
          <w:p w14:paraId="595106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83.1</w:t>
            </w:r>
          </w:p>
        </w:tc>
      </w:tr>
      <w:tr w:rsidR="001C6D88" w:rsidRPr="00882F33" w14:paraId="5951070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6F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Peru</w:t>
            </w:r>
          </w:p>
        </w:tc>
        <w:tc>
          <w:tcPr>
            <w:tcW w:w="1349" w:type="dxa"/>
            <w:shd w:val="clear" w:color="auto" w:fill="FDF5EA"/>
            <w:tcMar>
              <w:top w:w="20" w:type="dxa"/>
              <w:left w:w="120" w:type="dxa"/>
              <w:bottom w:w="20" w:type="dxa"/>
              <w:right w:w="120" w:type="dxa"/>
            </w:tcMar>
            <w:vAlign w:val="center"/>
            <w:hideMark/>
          </w:tcPr>
          <w:p w14:paraId="595106F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16,220</w:t>
            </w:r>
          </w:p>
        </w:tc>
        <w:tc>
          <w:tcPr>
            <w:tcW w:w="1233" w:type="dxa"/>
            <w:shd w:val="clear" w:color="auto" w:fill="FDF5EA"/>
            <w:tcMar>
              <w:top w:w="20" w:type="dxa"/>
              <w:left w:w="120" w:type="dxa"/>
              <w:bottom w:w="20" w:type="dxa"/>
              <w:right w:w="120" w:type="dxa"/>
            </w:tcMar>
            <w:vAlign w:val="center"/>
            <w:hideMark/>
          </w:tcPr>
          <w:p w14:paraId="595107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82.6</w:t>
            </w:r>
          </w:p>
        </w:tc>
      </w:tr>
      <w:tr w:rsidR="001C6D88" w:rsidRPr="00882F33" w14:paraId="59510705" w14:textId="77777777" w:rsidTr="00335588">
        <w:trPr>
          <w:trHeight w:val="315"/>
        </w:trPr>
        <w:tc>
          <w:tcPr>
            <w:tcW w:w="1867" w:type="dxa"/>
            <w:tcMar>
              <w:top w:w="20" w:type="dxa"/>
              <w:left w:w="120" w:type="dxa"/>
              <w:bottom w:w="20" w:type="dxa"/>
              <w:right w:w="120" w:type="dxa"/>
            </w:tcMar>
            <w:vAlign w:val="center"/>
            <w:hideMark/>
          </w:tcPr>
          <w:p w14:paraId="595107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Rwanda</w:t>
            </w:r>
          </w:p>
        </w:tc>
        <w:tc>
          <w:tcPr>
            <w:tcW w:w="1349" w:type="dxa"/>
            <w:tcMar>
              <w:top w:w="20" w:type="dxa"/>
              <w:left w:w="120" w:type="dxa"/>
              <w:bottom w:w="20" w:type="dxa"/>
              <w:right w:w="120" w:type="dxa"/>
            </w:tcMar>
            <w:vAlign w:val="center"/>
            <w:hideMark/>
          </w:tcPr>
          <w:p w14:paraId="5951070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2,561</w:t>
            </w:r>
          </w:p>
        </w:tc>
        <w:tc>
          <w:tcPr>
            <w:tcW w:w="1233" w:type="dxa"/>
            <w:tcMar>
              <w:top w:w="20" w:type="dxa"/>
              <w:left w:w="120" w:type="dxa"/>
              <w:bottom w:w="20" w:type="dxa"/>
              <w:right w:w="120" w:type="dxa"/>
            </w:tcMar>
            <w:vAlign w:val="center"/>
            <w:hideMark/>
          </w:tcPr>
          <w:p w14:paraId="595107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82.0</w:t>
            </w:r>
          </w:p>
        </w:tc>
      </w:tr>
      <w:tr w:rsidR="001C6D88" w:rsidRPr="00882F33" w14:paraId="5951070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Nicaragua</w:t>
            </w:r>
          </w:p>
        </w:tc>
        <w:tc>
          <w:tcPr>
            <w:tcW w:w="1349" w:type="dxa"/>
            <w:shd w:val="clear" w:color="auto" w:fill="FDF5EA"/>
            <w:tcMar>
              <w:top w:w="20" w:type="dxa"/>
              <w:left w:w="120" w:type="dxa"/>
              <w:bottom w:w="20" w:type="dxa"/>
              <w:right w:w="120" w:type="dxa"/>
            </w:tcMar>
            <w:vAlign w:val="center"/>
            <w:hideMark/>
          </w:tcPr>
          <w:p w14:paraId="5951070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2,082</w:t>
            </w:r>
          </w:p>
        </w:tc>
        <w:tc>
          <w:tcPr>
            <w:tcW w:w="1233" w:type="dxa"/>
            <w:shd w:val="clear" w:color="auto" w:fill="FDF5EA"/>
            <w:tcMar>
              <w:top w:w="20" w:type="dxa"/>
              <w:left w:w="120" w:type="dxa"/>
              <w:bottom w:w="20" w:type="dxa"/>
              <w:right w:w="120" w:type="dxa"/>
            </w:tcMar>
            <w:vAlign w:val="center"/>
            <w:hideMark/>
          </w:tcPr>
          <w:p w14:paraId="595107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81.6</w:t>
            </w:r>
          </w:p>
        </w:tc>
      </w:tr>
      <w:tr w:rsidR="001C6D88" w:rsidRPr="00882F33" w14:paraId="5951070D" w14:textId="77777777" w:rsidTr="00335588">
        <w:trPr>
          <w:trHeight w:val="315"/>
        </w:trPr>
        <w:tc>
          <w:tcPr>
            <w:tcW w:w="1867" w:type="dxa"/>
            <w:tcMar>
              <w:top w:w="20" w:type="dxa"/>
              <w:left w:w="120" w:type="dxa"/>
              <w:bottom w:w="20" w:type="dxa"/>
              <w:right w:w="120" w:type="dxa"/>
            </w:tcMar>
            <w:vAlign w:val="center"/>
            <w:hideMark/>
          </w:tcPr>
          <w:p w14:paraId="595107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Togo</w:t>
            </w:r>
          </w:p>
        </w:tc>
        <w:tc>
          <w:tcPr>
            <w:tcW w:w="1349" w:type="dxa"/>
            <w:tcMar>
              <w:top w:w="20" w:type="dxa"/>
              <w:left w:w="120" w:type="dxa"/>
              <w:bottom w:w="20" w:type="dxa"/>
              <w:right w:w="120" w:type="dxa"/>
            </w:tcMar>
            <w:vAlign w:val="center"/>
            <w:hideMark/>
          </w:tcPr>
          <w:p w14:paraId="5951070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1,560</w:t>
            </w:r>
          </w:p>
        </w:tc>
        <w:tc>
          <w:tcPr>
            <w:tcW w:w="1233" w:type="dxa"/>
            <w:tcMar>
              <w:top w:w="20" w:type="dxa"/>
              <w:left w:w="120" w:type="dxa"/>
              <w:bottom w:w="20" w:type="dxa"/>
              <w:right w:w="120" w:type="dxa"/>
            </w:tcMar>
            <w:vAlign w:val="center"/>
            <w:hideMark/>
          </w:tcPr>
          <w:p w14:paraId="595107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81.5</w:t>
            </w:r>
          </w:p>
        </w:tc>
      </w:tr>
      <w:tr w:rsidR="001C6D88" w:rsidRPr="00882F33" w14:paraId="5951071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Fiji</w:t>
            </w:r>
          </w:p>
        </w:tc>
        <w:tc>
          <w:tcPr>
            <w:tcW w:w="1349" w:type="dxa"/>
            <w:shd w:val="clear" w:color="auto" w:fill="FDF5EA"/>
            <w:tcMar>
              <w:top w:w="20" w:type="dxa"/>
              <w:left w:w="120" w:type="dxa"/>
              <w:bottom w:w="20" w:type="dxa"/>
              <w:right w:w="120" w:type="dxa"/>
            </w:tcMar>
            <w:vAlign w:val="center"/>
            <w:hideMark/>
          </w:tcPr>
          <w:p w14:paraId="5951070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312</w:t>
            </w:r>
          </w:p>
        </w:tc>
        <w:tc>
          <w:tcPr>
            <w:tcW w:w="1233" w:type="dxa"/>
            <w:shd w:val="clear" w:color="auto" w:fill="FDF5EA"/>
            <w:tcMar>
              <w:top w:w="20" w:type="dxa"/>
              <w:left w:w="120" w:type="dxa"/>
              <w:bottom w:w="20" w:type="dxa"/>
              <w:right w:w="120" w:type="dxa"/>
            </w:tcMar>
            <w:vAlign w:val="center"/>
            <w:hideMark/>
          </w:tcPr>
          <w:p w14:paraId="595107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81.4</w:t>
            </w:r>
          </w:p>
        </w:tc>
      </w:tr>
      <w:tr w:rsidR="001C6D88" w:rsidRPr="00882F33" w14:paraId="59510715" w14:textId="77777777" w:rsidTr="00335588">
        <w:trPr>
          <w:trHeight w:val="315"/>
        </w:trPr>
        <w:tc>
          <w:tcPr>
            <w:tcW w:w="1867" w:type="dxa"/>
            <w:tcMar>
              <w:top w:w="20" w:type="dxa"/>
              <w:left w:w="120" w:type="dxa"/>
              <w:bottom w:w="20" w:type="dxa"/>
              <w:right w:w="120" w:type="dxa"/>
            </w:tcMar>
            <w:vAlign w:val="center"/>
            <w:hideMark/>
          </w:tcPr>
          <w:p w14:paraId="595107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Madagascar</w:t>
            </w:r>
          </w:p>
        </w:tc>
        <w:tc>
          <w:tcPr>
            <w:tcW w:w="1349" w:type="dxa"/>
            <w:tcMar>
              <w:top w:w="20" w:type="dxa"/>
              <w:left w:w="120" w:type="dxa"/>
              <w:bottom w:w="20" w:type="dxa"/>
              <w:right w:w="120" w:type="dxa"/>
            </w:tcMar>
            <w:vAlign w:val="center"/>
            <w:hideMark/>
          </w:tcPr>
          <w:p w14:paraId="5951071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5,693</w:t>
            </w:r>
          </w:p>
        </w:tc>
        <w:tc>
          <w:tcPr>
            <w:tcW w:w="1233" w:type="dxa"/>
            <w:tcMar>
              <w:top w:w="20" w:type="dxa"/>
              <w:left w:w="120" w:type="dxa"/>
              <w:bottom w:w="20" w:type="dxa"/>
              <w:right w:w="120" w:type="dxa"/>
            </w:tcMar>
            <w:vAlign w:val="center"/>
            <w:hideMark/>
          </w:tcPr>
          <w:p w14:paraId="595107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80.5</w:t>
            </w:r>
          </w:p>
        </w:tc>
      </w:tr>
      <w:tr w:rsidR="001C6D88" w:rsidRPr="00882F33" w14:paraId="5951071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Senegal</w:t>
            </w:r>
          </w:p>
        </w:tc>
        <w:tc>
          <w:tcPr>
            <w:tcW w:w="1349" w:type="dxa"/>
            <w:shd w:val="clear" w:color="auto" w:fill="FDF5EA"/>
            <w:tcMar>
              <w:top w:w="20" w:type="dxa"/>
              <w:left w:w="120" w:type="dxa"/>
              <w:bottom w:w="20" w:type="dxa"/>
              <w:right w:w="120" w:type="dxa"/>
            </w:tcMar>
            <w:vAlign w:val="center"/>
            <w:hideMark/>
          </w:tcPr>
          <w:p w14:paraId="5951071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2,976</w:t>
            </w:r>
          </w:p>
        </w:tc>
        <w:tc>
          <w:tcPr>
            <w:tcW w:w="1233" w:type="dxa"/>
            <w:shd w:val="clear" w:color="auto" w:fill="FDF5EA"/>
            <w:tcMar>
              <w:top w:w="20" w:type="dxa"/>
              <w:left w:w="120" w:type="dxa"/>
              <w:bottom w:w="20" w:type="dxa"/>
              <w:right w:w="120" w:type="dxa"/>
            </w:tcMar>
            <w:vAlign w:val="center"/>
            <w:hideMark/>
          </w:tcPr>
          <w:p w14:paraId="595107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79.6</w:t>
            </w:r>
          </w:p>
        </w:tc>
      </w:tr>
      <w:tr w:rsidR="001C6D88" w:rsidRPr="00882F33" w14:paraId="5951071D" w14:textId="77777777" w:rsidTr="00335588">
        <w:trPr>
          <w:trHeight w:val="315"/>
        </w:trPr>
        <w:tc>
          <w:tcPr>
            <w:tcW w:w="1867" w:type="dxa"/>
            <w:tcMar>
              <w:top w:w="20" w:type="dxa"/>
              <w:left w:w="120" w:type="dxa"/>
              <w:bottom w:w="20" w:type="dxa"/>
              <w:right w:w="120" w:type="dxa"/>
            </w:tcMar>
            <w:vAlign w:val="center"/>
            <w:hideMark/>
          </w:tcPr>
          <w:p w14:paraId="595107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Mauritius</w:t>
            </w:r>
          </w:p>
        </w:tc>
        <w:tc>
          <w:tcPr>
            <w:tcW w:w="1349" w:type="dxa"/>
            <w:tcMar>
              <w:top w:w="20" w:type="dxa"/>
              <w:left w:w="120" w:type="dxa"/>
              <w:bottom w:w="20" w:type="dxa"/>
              <w:right w:w="120" w:type="dxa"/>
            </w:tcMar>
            <w:vAlign w:val="center"/>
            <w:hideMark/>
          </w:tcPr>
          <w:p w14:paraId="5951071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740</w:t>
            </w:r>
          </w:p>
        </w:tc>
        <w:tc>
          <w:tcPr>
            <w:tcW w:w="1233" w:type="dxa"/>
            <w:tcMar>
              <w:top w:w="20" w:type="dxa"/>
              <w:left w:w="120" w:type="dxa"/>
              <w:bottom w:w="20" w:type="dxa"/>
              <w:right w:w="120" w:type="dxa"/>
            </w:tcMar>
            <w:vAlign w:val="center"/>
            <w:hideMark/>
          </w:tcPr>
          <w:p w14:paraId="595107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79.5</w:t>
            </w:r>
          </w:p>
        </w:tc>
      </w:tr>
      <w:tr w:rsidR="001C6D88" w:rsidRPr="00882F33" w14:paraId="5951072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Vanuatu</w:t>
            </w:r>
          </w:p>
        </w:tc>
        <w:tc>
          <w:tcPr>
            <w:tcW w:w="1349" w:type="dxa"/>
            <w:shd w:val="clear" w:color="auto" w:fill="FDF5EA"/>
            <w:tcMar>
              <w:top w:w="20" w:type="dxa"/>
              <w:left w:w="120" w:type="dxa"/>
              <w:bottom w:w="20" w:type="dxa"/>
              <w:right w:w="120" w:type="dxa"/>
            </w:tcMar>
            <w:vAlign w:val="center"/>
            <w:hideMark/>
          </w:tcPr>
          <w:p w14:paraId="5951071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w:t>
            </w:r>
          </w:p>
        </w:tc>
        <w:tc>
          <w:tcPr>
            <w:tcW w:w="1233" w:type="dxa"/>
            <w:shd w:val="clear" w:color="auto" w:fill="FDF5EA"/>
            <w:tcMar>
              <w:top w:w="20" w:type="dxa"/>
              <w:left w:w="120" w:type="dxa"/>
              <w:bottom w:w="20" w:type="dxa"/>
              <w:right w:w="120" w:type="dxa"/>
            </w:tcMar>
            <w:vAlign w:val="center"/>
            <w:hideMark/>
          </w:tcPr>
          <w:p w14:paraId="595107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w:t>
            </w:r>
          </w:p>
        </w:tc>
      </w:tr>
      <w:tr w:rsidR="001C6D88" w:rsidRPr="00882F33" w14:paraId="59510725" w14:textId="77777777" w:rsidTr="00335588">
        <w:trPr>
          <w:trHeight w:val="315"/>
        </w:trPr>
        <w:tc>
          <w:tcPr>
            <w:tcW w:w="1867" w:type="dxa"/>
            <w:tcMar>
              <w:top w:w="20" w:type="dxa"/>
              <w:left w:w="120" w:type="dxa"/>
              <w:bottom w:w="20" w:type="dxa"/>
              <w:right w:w="120" w:type="dxa"/>
            </w:tcMar>
            <w:vAlign w:val="center"/>
            <w:hideMark/>
          </w:tcPr>
          <w:p w14:paraId="595107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Côte d’Ivoire</w:t>
            </w:r>
          </w:p>
        </w:tc>
        <w:tc>
          <w:tcPr>
            <w:tcW w:w="1349" w:type="dxa"/>
            <w:tcMar>
              <w:top w:w="20" w:type="dxa"/>
              <w:left w:w="120" w:type="dxa"/>
              <w:bottom w:w="20" w:type="dxa"/>
              <w:right w:w="120" w:type="dxa"/>
            </w:tcMar>
            <w:vAlign w:val="center"/>
            <w:hideMark/>
          </w:tcPr>
          <w:p w14:paraId="5951072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5,174</w:t>
            </w:r>
          </w:p>
        </w:tc>
        <w:tc>
          <w:tcPr>
            <w:tcW w:w="1233" w:type="dxa"/>
            <w:tcMar>
              <w:top w:w="20" w:type="dxa"/>
              <w:left w:w="120" w:type="dxa"/>
              <w:bottom w:w="20" w:type="dxa"/>
              <w:right w:w="120" w:type="dxa"/>
            </w:tcMar>
            <w:vAlign w:val="center"/>
            <w:hideMark/>
          </w:tcPr>
          <w:p w14:paraId="595107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78.9</w:t>
            </w:r>
          </w:p>
        </w:tc>
      </w:tr>
      <w:tr w:rsidR="001C6D88" w:rsidRPr="00882F33" w14:paraId="5951072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Benin</w:t>
            </w:r>
          </w:p>
        </w:tc>
        <w:tc>
          <w:tcPr>
            <w:tcW w:w="1349" w:type="dxa"/>
            <w:shd w:val="clear" w:color="auto" w:fill="FDF5EA"/>
            <w:tcMar>
              <w:top w:w="20" w:type="dxa"/>
              <w:left w:w="120" w:type="dxa"/>
              <w:bottom w:w="20" w:type="dxa"/>
              <w:right w:w="120" w:type="dxa"/>
            </w:tcMar>
            <w:vAlign w:val="center"/>
            <w:hideMark/>
          </w:tcPr>
          <w:p w14:paraId="5951072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2,232</w:t>
            </w:r>
          </w:p>
        </w:tc>
        <w:tc>
          <w:tcPr>
            <w:tcW w:w="1233" w:type="dxa"/>
            <w:shd w:val="clear" w:color="auto" w:fill="FDF5EA"/>
            <w:tcMar>
              <w:top w:w="20" w:type="dxa"/>
              <w:left w:w="120" w:type="dxa"/>
              <w:bottom w:w="20" w:type="dxa"/>
              <w:right w:w="120" w:type="dxa"/>
            </w:tcMar>
            <w:vAlign w:val="center"/>
            <w:hideMark/>
          </w:tcPr>
          <w:p w14:paraId="595107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78.6</w:t>
            </w:r>
          </w:p>
        </w:tc>
      </w:tr>
      <w:tr w:rsidR="001C6D88" w:rsidRPr="00882F33" w14:paraId="5951072D" w14:textId="77777777" w:rsidTr="00335588">
        <w:trPr>
          <w:trHeight w:val="315"/>
        </w:trPr>
        <w:tc>
          <w:tcPr>
            <w:tcW w:w="1867" w:type="dxa"/>
            <w:tcMar>
              <w:top w:w="20" w:type="dxa"/>
              <w:left w:w="120" w:type="dxa"/>
              <w:bottom w:w="20" w:type="dxa"/>
              <w:right w:w="120" w:type="dxa"/>
            </w:tcMar>
            <w:vAlign w:val="center"/>
            <w:hideMark/>
          </w:tcPr>
          <w:p w14:paraId="595107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Uzbekistan</w:t>
            </w:r>
          </w:p>
        </w:tc>
        <w:tc>
          <w:tcPr>
            <w:tcW w:w="1349" w:type="dxa"/>
            <w:tcMar>
              <w:top w:w="20" w:type="dxa"/>
              <w:left w:w="120" w:type="dxa"/>
              <w:bottom w:w="20" w:type="dxa"/>
              <w:right w:w="120" w:type="dxa"/>
            </w:tcMar>
            <w:vAlign w:val="center"/>
            <w:hideMark/>
          </w:tcPr>
          <w:p w14:paraId="5951072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10,032</w:t>
            </w:r>
          </w:p>
        </w:tc>
        <w:tc>
          <w:tcPr>
            <w:tcW w:w="1233" w:type="dxa"/>
            <w:tcMar>
              <w:top w:w="20" w:type="dxa"/>
              <w:left w:w="120" w:type="dxa"/>
              <w:bottom w:w="20" w:type="dxa"/>
              <w:right w:w="120" w:type="dxa"/>
            </w:tcMar>
            <w:vAlign w:val="center"/>
            <w:hideMark/>
          </w:tcPr>
          <w:p w14:paraId="595107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77.9</w:t>
            </w:r>
          </w:p>
        </w:tc>
      </w:tr>
      <w:tr w:rsidR="001C6D88" w:rsidRPr="00882F33" w14:paraId="5951073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Ghana</w:t>
            </w:r>
          </w:p>
        </w:tc>
        <w:tc>
          <w:tcPr>
            <w:tcW w:w="1349" w:type="dxa"/>
            <w:shd w:val="clear" w:color="auto" w:fill="FDF5EA"/>
            <w:tcMar>
              <w:top w:w="20" w:type="dxa"/>
              <w:left w:w="120" w:type="dxa"/>
              <w:bottom w:w="20" w:type="dxa"/>
              <w:right w:w="120" w:type="dxa"/>
            </w:tcMar>
            <w:vAlign w:val="center"/>
            <w:hideMark/>
          </w:tcPr>
          <w:p w14:paraId="5951072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7,116</w:t>
            </w:r>
          </w:p>
        </w:tc>
        <w:tc>
          <w:tcPr>
            <w:tcW w:w="1233" w:type="dxa"/>
            <w:shd w:val="clear" w:color="auto" w:fill="FDF5EA"/>
            <w:tcMar>
              <w:top w:w="20" w:type="dxa"/>
              <w:left w:w="120" w:type="dxa"/>
              <w:bottom w:w="20" w:type="dxa"/>
              <w:right w:w="120" w:type="dxa"/>
            </w:tcMar>
            <w:vAlign w:val="center"/>
            <w:hideMark/>
          </w:tcPr>
          <w:p w14:paraId="595107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77.3</w:t>
            </w:r>
          </w:p>
        </w:tc>
      </w:tr>
      <w:tr w:rsidR="001C6D88" w:rsidRPr="00882F33" w14:paraId="59510735" w14:textId="77777777" w:rsidTr="00335588">
        <w:trPr>
          <w:trHeight w:val="315"/>
        </w:trPr>
        <w:tc>
          <w:tcPr>
            <w:tcW w:w="1867" w:type="dxa"/>
            <w:tcMar>
              <w:top w:w="20" w:type="dxa"/>
              <w:left w:w="120" w:type="dxa"/>
              <w:bottom w:w="20" w:type="dxa"/>
              <w:right w:w="120" w:type="dxa"/>
            </w:tcMar>
            <w:vAlign w:val="center"/>
            <w:hideMark/>
          </w:tcPr>
          <w:p w14:paraId="595107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Ecuador</w:t>
            </w:r>
          </w:p>
        </w:tc>
        <w:tc>
          <w:tcPr>
            <w:tcW w:w="1349" w:type="dxa"/>
            <w:tcMar>
              <w:top w:w="20" w:type="dxa"/>
              <w:left w:w="120" w:type="dxa"/>
              <w:bottom w:w="20" w:type="dxa"/>
              <w:right w:w="120" w:type="dxa"/>
            </w:tcMar>
            <w:vAlign w:val="center"/>
            <w:hideMark/>
          </w:tcPr>
          <w:p w14:paraId="5951073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7,199</w:t>
            </w:r>
          </w:p>
        </w:tc>
        <w:tc>
          <w:tcPr>
            <w:tcW w:w="1233" w:type="dxa"/>
            <w:tcMar>
              <w:top w:w="20" w:type="dxa"/>
              <w:left w:w="120" w:type="dxa"/>
              <w:bottom w:w="20" w:type="dxa"/>
              <w:right w:w="120" w:type="dxa"/>
            </w:tcMar>
            <w:vAlign w:val="center"/>
            <w:hideMark/>
          </w:tcPr>
          <w:p w14:paraId="595107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77.2</w:t>
            </w:r>
          </w:p>
        </w:tc>
      </w:tr>
      <w:tr w:rsidR="001C6D88" w:rsidRPr="00882F33" w14:paraId="5951073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Guinea-Bissau</w:t>
            </w:r>
          </w:p>
        </w:tc>
        <w:tc>
          <w:tcPr>
            <w:tcW w:w="1349" w:type="dxa"/>
            <w:shd w:val="clear" w:color="auto" w:fill="FDF5EA"/>
            <w:tcMar>
              <w:top w:w="20" w:type="dxa"/>
              <w:left w:w="120" w:type="dxa"/>
              <w:bottom w:w="20" w:type="dxa"/>
              <w:right w:w="120" w:type="dxa"/>
            </w:tcMar>
            <w:vAlign w:val="center"/>
            <w:hideMark/>
          </w:tcPr>
          <w:p w14:paraId="5951073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312</w:t>
            </w:r>
          </w:p>
        </w:tc>
        <w:tc>
          <w:tcPr>
            <w:tcW w:w="1233" w:type="dxa"/>
            <w:shd w:val="clear" w:color="auto" w:fill="FDF5EA"/>
            <w:tcMar>
              <w:top w:w="20" w:type="dxa"/>
              <w:left w:w="120" w:type="dxa"/>
              <w:bottom w:w="20" w:type="dxa"/>
              <w:right w:w="120" w:type="dxa"/>
            </w:tcMar>
            <w:vAlign w:val="center"/>
            <w:hideMark/>
          </w:tcPr>
          <w:p w14:paraId="595107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76.9</w:t>
            </w:r>
          </w:p>
        </w:tc>
      </w:tr>
      <w:tr w:rsidR="001C6D88" w:rsidRPr="00882F33" w14:paraId="5951073D" w14:textId="77777777" w:rsidTr="00335588">
        <w:trPr>
          <w:trHeight w:val="315"/>
        </w:trPr>
        <w:tc>
          <w:tcPr>
            <w:tcW w:w="1867" w:type="dxa"/>
            <w:tcMar>
              <w:top w:w="20" w:type="dxa"/>
              <w:left w:w="120" w:type="dxa"/>
              <w:bottom w:w="20" w:type="dxa"/>
              <w:right w:w="120" w:type="dxa"/>
            </w:tcMar>
            <w:vAlign w:val="center"/>
            <w:hideMark/>
          </w:tcPr>
          <w:p w14:paraId="595107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Bolivia</w:t>
            </w:r>
          </w:p>
        </w:tc>
        <w:tc>
          <w:tcPr>
            <w:tcW w:w="1349" w:type="dxa"/>
            <w:tcMar>
              <w:top w:w="20" w:type="dxa"/>
              <w:left w:w="120" w:type="dxa"/>
              <w:bottom w:w="20" w:type="dxa"/>
              <w:right w:w="120" w:type="dxa"/>
            </w:tcMar>
            <w:vAlign w:val="center"/>
            <w:hideMark/>
          </w:tcPr>
          <w:p w14:paraId="5951073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4,445</w:t>
            </w:r>
          </w:p>
        </w:tc>
        <w:tc>
          <w:tcPr>
            <w:tcW w:w="1233" w:type="dxa"/>
            <w:tcMar>
              <w:top w:w="20" w:type="dxa"/>
              <w:left w:w="120" w:type="dxa"/>
              <w:bottom w:w="20" w:type="dxa"/>
              <w:right w:w="120" w:type="dxa"/>
            </w:tcMar>
            <w:vAlign w:val="center"/>
            <w:hideMark/>
          </w:tcPr>
          <w:p w14:paraId="595107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76.5</w:t>
            </w:r>
          </w:p>
        </w:tc>
      </w:tr>
      <w:tr w:rsidR="001C6D88" w:rsidRPr="00882F33" w14:paraId="5951074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Panama</w:t>
            </w:r>
          </w:p>
        </w:tc>
        <w:tc>
          <w:tcPr>
            <w:tcW w:w="1349" w:type="dxa"/>
            <w:shd w:val="clear" w:color="auto" w:fill="FDF5EA"/>
            <w:tcMar>
              <w:top w:w="20" w:type="dxa"/>
              <w:left w:w="120" w:type="dxa"/>
              <w:bottom w:w="20" w:type="dxa"/>
              <w:right w:w="120" w:type="dxa"/>
            </w:tcMar>
            <w:vAlign w:val="center"/>
            <w:hideMark/>
          </w:tcPr>
          <w:p w14:paraId="5951073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1,956</w:t>
            </w:r>
          </w:p>
        </w:tc>
        <w:tc>
          <w:tcPr>
            <w:tcW w:w="1233" w:type="dxa"/>
            <w:shd w:val="clear" w:color="auto" w:fill="FDF5EA"/>
            <w:tcMar>
              <w:top w:w="20" w:type="dxa"/>
              <w:left w:w="120" w:type="dxa"/>
              <w:bottom w:w="20" w:type="dxa"/>
              <w:right w:w="120" w:type="dxa"/>
            </w:tcMar>
            <w:vAlign w:val="center"/>
            <w:hideMark/>
          </w:tcPr>
          <w:p w14:paraId="595107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76.2</w:t>
            </w:r>
          </w:p>
        </w:tc>
      </w:tr>
      <w:tr w:rsidR="001C6D88" w:rsidRPr="00882F33" w14:paraId="59510745" w14:textId="77777777" w:rsidTr="00335588">
        <w:trPr>
          <w:trHeight w:val="315"/>
        </w:trPr>
        <w:tc>
          <w:tcPr>
            <w:tcW w:w="1867" w:type="dxa"/>
            <w:tcMar>
              <w:top w:w="20" w:type="dxa"/>
              <w:left w:w="120" w:type="dxa"/>
              <w:bottom w:w="20" w:type="dxa"/>
              <w:right w:w="120" w:type="dxa"/>
            </w:tcMar>
            <w:vAlign w:val="center"/>
            <w:hideMark/>
          </w:tcPr>
          <w:p w14:paraId="595107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Yemen</w:t>
            </w:r>
          </w:p>
        </w:tc>
        <w:tc>
          <w:tcPr>
            <w:tcW w:w="1349" w:type="dxa"/>
            <w:tcMar>
              <w:top w:w="20" w:type="dxa"/>
              <w:left w:w="120" w:type="dxa"/>
              <w:bottom w:w="20" w:type="dxa"/>
              <w:right w:w="120" w:type="dxa"/>
            </w:tcMar>
            <w:vAlign w:val="center"/>
            <w:hideMark/>
          </w:tcPr>
          <w:p w14:paraId="5951074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5,567</w:t>
            </w:r>
          </w:p>
        </w:tc>
        <w:tc>
          <w:tcPr>
            <w:tcW w:w="1233" w:type="dxa"/>
            <w:tcMar>
              <w:top w:w="20" w:type="dxa"/>
              <w:left w:w="120" w:type="dxa"/>
              <w:bottom w:w="20" w:type="dxa"/>
              <w:right w:w="120" w:type="dxa"/>
            </w:tcMar>
            <w:vAlign w:val="center"/>
            <w:hideMark/>
          </w:tcPr>
          <w:p w14:paraId="595107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76.0</w:t>
            </w:r>
          </w:p>
        </w:tc>
      </w:tr>
      <w:tr w:rsidR="001C6D88" w:rsidRPr="00882F33" w14:paraId="5951074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Eswatini</w:t>
            </w:r>
          </w:p>
        </w:tc>
        <w:tc>
          <w:tcPr>
            <w:tcW w:w="1349" w:type="dxa"/>
            <w:shd w:val="clear" w:color="auto" w:fill="FDF5EA"/>
            <w:tcMar>
              <w:top w:w="20" w:type="dxa"/>
              <w:left w:w="120" w:type="dxa"/>
              <w:bottom w:w="20" w:type="dxa"/>
              <w:right w:w="120" w:type="dxa"/>
            </w:tcMar>
            <w:vAlign w:val="center"/>
            <w:hideMark/>
          </w:tcPr>
          <w:p w14:paraId="5951074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219</w:t>
            </w:r>
          </w:p>
        </w:tc>
        <w:tc>
          <w:tcPr>
            <w:tcW w:w="1233" w:type="dxa"/>
            <w:shd w:val="clear" w:color="auto" w:fill="FDF5EA"/>
            <w:tcMar>
              <w:top w:w="20" w:type="dxa"/>
              <w:left w:w="120" w:type="dxa"/>
              <w:bottom w:w="20" w:type="dxa"/>
              <w:right w:w="120" w:type="dxa"/>
            </w:tcMar>
            <w:vAlign w:val="center"/>
            <w:hideMark/>
          </w:tcPr>
          <w:p w14:paraId="595107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75.7</w:t>
            </w:r>
          </w:p>
        </w:tc>
      </w:tr>
      <w:tr w:rsidR="001C6D88" w:rsidRPr="00882F33" w14:paraId="5951074D" w14:textId="77777777" w:rsidTr="00335588">
        <w:trPr>
          <w:trHeight w:val="315"/>
        </w:trPr>
        <w:tc>
          <w:tcPr>
            <w:tcW w:w="1867" w:type="dxa"/>
            <w:tcMar>
              <w:top w:w="20" w:type="dxa"/>
              <w:left w:w="120" w:type="dxa"/>
              <w:bottom w:w="20" w:type="dxa"/>
              <w:right w:w="120" w:type="dxa"/>
            </w:tcMar>
            <w:vAlign w:val="center"/>
            <w:hideMark/>
          </w:tcPr>
          <w:p w14:paraId="595107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Democratic Republic of</w:t>
            </w:r>
          </w:p>
        </w:tc>
        <w:tc>
          <w:tcPr>
            <w:tcW w:w="1349" w:type="dxa"/>
            <w:tcMar>
              <w:top w:w="20" w:type="dxa"/>
              <w:left w:w="120" w:type="dxa"/>
              <w:bottom w:w="20" w:type="dxa"/>
              <w:right w:w="120" w:type="dxa"/>
            </w:tcMar>
            <w:vAlign w:val="center"/>
            <w:hideMark/>
          </w:tcPr>
          <w:p w14:paraId="5951074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15,463</w:t>
            </w:r>
          </w:p>
        </w:tc>
        <w:tc>
          <w:tcPr>
            <w:tcW w:w="1233" w:type="dxa"/>
            <w:tcMar>
              <w:top w:w="20" w:type="dxa"/>
              <w:left w:w="120" w:type="dxa"/>
              <w:bottom w:w="20" w:type="dxa"/>
              <w:right w:w="120" w:type="dxa"/>
            </w:tcMar>
            <w:vAlign w:val="center"/>
            <w:hideMark/>
          </w:tcPr>
          <w:p w14:paraId="595107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75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Burkina Faso</w:t>
            </w:r>
          </w:p>
        </w:tc>
        <w:tc>
          <w:tcPr>
            <w:tcW w:w="1349" w:type="dxa"/>
            <w:shd w:val="clear" w:color="auto" w:fill="FDF5EA"/>
            <w:tcMar>
              <w:top w:w="20" w:type="dxa"/>
              <w:left w:w="120" w:type="dxa"/>
              <w:bottom w:w="20" w:type="dxa"/>
              <w:right w:w="120" w:type="dxa"/>
            </w:tcMar>
            <w:vAlign w:val="center"/>
            <w:hideMark/>
          </w:tcPr>
          <w:p w14:paraId="5951074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3,220</w:t>
            </w:r>
          </w:p>
        </w:tc>
        <w:tc>
          <w:tcPr>
            <w:tcW w:w="1233" w:type="dxa"/>
            <w:shd w:val="clear" w:color="auto" w:fill="FDF5EA"/>
            <w:tcMar>
              <w:top w:w="20" w:type="dxa"/>
              <w:left w:w="120" w:type="dxa"/>
              <w:bottom w:w="20" w:type="dxa"/>
              <w:right w:w="120" w:type="dxa"/>
            </w:tcMar>
            <w:vAlign w:val="center"/>
            <w:hideMark/>
          </w:tcPr>
          <w:p w14:paraId="595107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74.0</w:t>
            </w:r>
          </w:p>
        </w:tc>
      </w:tr>
      <w:tr w:rsidR="001C6D88" w:rsidRPr="00882F33" w14:paraId="59510755" w14:textId="77777777" w:rsidTr="00335588">
        <w:trPr>
          <w:trHeight w:val="315"/>
        </w:trPr>
        <w:tc>
          <w:tcPr>
            <w:tcW w:w="1867" w:type="dxa"/>
            <w:tcMar>
              <w:top w:w="20" w:type="dxa"/>
              <w:left w:w="120" w:type="dxa"/>
              <w:bottom w:w="20" w:type="dxa"/>
              <w:right w:w="120" w:type="dxa"/>
            </w:tcMar>
            <w:vAlign w:val="center"/>
            <w:hideMark/>
          </w:tcPr>
          <w:p w14:paraId="595107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Central African Republic</w:t>
            </w:r>
          </w:p>
        </w:tc>
        <w:tc>
          <w:tcPr>
            <w:tcW w:w="1349" w:type="dxa"/>
            <w:tcMar>
              <w:top w:w="20" w:type="dxa"/>
              <w:left w:w="120" w:type="dxa"/>
              <w:bottom w:w="20" w:type="dxa"/>
              <w:right w:w="120" w:type="dxa"/>
            </w:tcMar>
            <w:vAlign w:val="center"/>
            <w:hideMark/>
          </w:tcPr>
          <w:p w14:paraId="5951075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791</w:t>
            </w:r>
          </w:p>
        </w:tc>
        <w:tc>
          <w:tcPr>
            <w:tcW w:w="1233" w:type="dxa"/>
            <w:tcMar>
              <w:top w:w="20" w:type="dxa"/>
              <w:left w:w="120" w:type="dxa"/>
              <w:bottom w:w="20" w:type="dxa"/>
              <w:right w:w="120" w:type="dxa"/>
            </w:tcMar>
            <w:vAlign w:val="center"/>
            <w:hideMark/>
          </w:tcPr>
          <w:p w14:paraId="595107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73.7</w:t>
            </w:r>
          </w:p>
        </w:tc>
      </w:tr>
      <w:tr w:rsidR="001C6D88" w:rsidRPr="00882F33" w14:paraId="5951075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Pakistan</w:t>
            </w:r>
          </w:p>
        </w:tc>
        <w:tc>
          <w:tcPr>
            <w:tcW w:w="1349" w:type="dxa"/>
            <w:shd w:val="clear" w:color="auto" w:fill="FDF5EA"/>
            <w:tcMar>
              <w:top w:w="20" w:type="dxa"/>
              <w:left w:w="120" w:type="dxa"/>
              <w:bottom w:w="20" w:type="dxa"/>
              <w:right w:w="120" w:type="dxa"/>
            </w:tcMar>
            <w:vAlign w:val="center"/>
            <w:hideMark/>
          </w:tcPr>
          <w:p w14:paraId="5951075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59,241</w:t>
            </w:r>
          </w:p>
        </w:tc>
        <w:tc>
          <w:tcPr>
            <w:tcW w:w="1233" w:type="dxa"/>
            <w:shd w:val="clear" w:color="auto" w:fill="FDF5EA"/>
            <w:tcMar>
              <w:top w:w="20" w:type="dxa"/>
              <w:left w:w="120" w:type="dxa"/>
              <w:bottom w:w="20" w:type="dxa"/>
              <w:right w:w="120" w:type="dxa"/>
            </w:tcMar>
            <w:vAlign w:val="center"/>
            <w:hideMark/>
          </w:tcPr>
          <w:p w14:paraId="595107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73.6</w:t>
            </w:r>
          </w:p>
        </w:tc>
      </w:tr>
      <w:tr w:rsidR="001C6D88" w:rsidRPr="00882F33" w14:paraId="5951075D" w14:textId="77777777" w:rsidTr="00335588">
        <w:trPr>
          <w:trHeight w:val="315"/>
        </w:trPr>
        <w:tc>
          <w:tcPr>
            <w:tcW w:w="1867" w:type="dxa"/>
            <w:tcMar>
              <w:top w:w="20" w:type="dxa"/>
              <w:left w:w="120" w:type="dxa"/>
              <w:bottom w:w="20" w:type="dxa"/>
              <w:right w:w="120" w:type="dxa"/>
            </w:tcMar>
            <w:vAlign w:val="center"/>
            <w:hideMark/>
          </w:tcPr>
          <w:p w14:paraId="595107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Mauritania</w:t>
            </w:r>
          </w:p>
        </w:tc>
        <w:tc>
          <w:tcPr>
            <w:tcW w:w="1349" w:type="dxa"/>
            <w:tcMar>
              <w:top w:w="20" w:type="dxa"/>
              <w:left w:w="120" w:type="dxa"/>
              <w:bottom w:w="20" w:type="dxa"/>
              <w:right w:w="120" w:type="dxa"/>
            </w:tcMar>
            <w:vAlign w:val="center"/>
            <w:hideMark/>
          </w:tcPr>
          <w:p w14:paraId="5951075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870</w:t>
            </w:r>
          </w:p>
        </w:tc>
        <w:tc>
          <w:tcPr>
            <w:tcW w:w="1233" w:type="dxa"/>
            <w:tcMar>
              <w:top w:w="20" w:type="dxa"/>
              <w:left w:w="120" w:type="dxa"/>
              <w:bottom w:w="20" w:type="dxa"/>
              <w:right w:w="120" w:type="dxa"/>
            </w:tcMar>
            <w:vAlign w:val="center"/>
            <w:hideMark/>
          </w:tcPr>
          <w:p w14:paraId="595107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73.5</w:t>
            </w:r>
          </w:p>
        </w:tc>
      </w:tr>
      <w:tr w:rsidR="001C6D88" w:rsidRPr="00882F33" w14:paraId="5951076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Equatorial Guinea</w:t>
            </w:r>
          </w:p>
        </w:tc>
        <w:tc>
          <w:tcPr>
            <w:tcW w:w="1349" w:type="dxa"/>
            <w:shd w:val="clear" w:color="auto" w:fill="FDF5EA"/>
            <w:tcMar>
              <w:top w:w="20" w:type="dxa"/>
              <w:left w:w="120" w:type="dxa"/>
              <w:bottom w:w="20" w:type="dxa"/>
              <w:right w:w="120" w:type="dxa"/>
            </w:tcMar>
            <w:vAlign w:val="center"/>
            <w:hideMark/>
          </w:tcPr>
          <w:p w14:paraId="5951075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285</w:t>
            </w:r>
          </w:p>
        </w:tc>
        <w:tc>
          <w:tcPr>
            <w:tcW w:w="1233" w:type="dxa"/>
            <w:shd w:val="clear" w:color="auto" w:fill="FDF5EA"/>
            <w:tcMar>
              <w:top w:w="20" w:type="dxa"/>
              <w:left w:w="120" w:type="dxa"/>
              <w:bottom w:w="20" w:type="dxa"/>
              <w:right w:w="120" w:type="dxa"/>
            </w:tcMar>
            <w:vAlign w:val="center"/>
            <w:hideMark/>
          </w:tcPr>
          <w:p w14:paraId="595107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72.8</w:t>
            </w:r>
          </w:p>
        </w:tc>
      </w:tr>
      <w:tr w:rsidR="001C6D88" w:rsidRPr="00882F33" w14:paraId="59510765" w14:textId="77777777" w:rsidTr="00335588">
        <w:trPr>
          <w:trHeight w:val="315"/>
        </w:trPr>
        <w:tc>
          <w:tcPr>
            <w:tcW w:w="1867" w:type="dxa"/>
            <w:tcMar>
              <w:top w:w="20" w:type="dxa"/>
              <w:left w:w="120" w:type="dxa"/>
              <w:bottom w:w="20" w:type="dxa"/>
              <w:right w:w="120" w:type="dxa"/>
            </w:tcMar>
            <w:vAlign w:val="center"/>
            <w:hideMark/>
          </w:tcPr>
          <w:p w14:paraId="595107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Oman</w:t>
            </w:r>
          </w:p>
        </w:tc>
        <w:tc>
          <w:tcPr>
            <w:tcW w:w="1349" w:type="dxa"/>
            <w:tcMar>
              <w:top w:w="20" w:type="dxa"/>
              <w:left w:w="120" w:type="dxa"/>
              <w:bottom w:w="20" w:type="dxa"/>
              <w:right w:w="120" w:type="dxa"/>
            </w:tcMar>
            <w:vAlign w:val="center"/>
            <w:hideMark/>
          </w:tcPr>
          <w:p w14:paraId="5951076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1,344</w:t>
            </w:r>
          </w:p>
        </w:tc>
        <w:tc>
          <w:tcPr>
            <w:tcW w:w="1233" w:type="dxa"/>
            <w:tcMar>
              <w:top w:w="20" w:type="dxa"/>
              <w:left w:w="120" w:type="dxa"/>
              <w:bottom w:w="20" w:type="dxa"/>
              <w:right w:w="120" w:type="dxa"/>
            </w:tcMar>
            <w:vAlign w:val="center"/>
            <w:hideMark/>
          </w:tcPr>
          <w:p w14:paraId="595107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72.5</w:t>
            </w:r>
          </w:p>
        </w:tc>
      </w:tr>
      <w:tr w:rsidR="001C6D88" w:rsidRPr="00882F33" w14:paraId="5951076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Sierra Leone</w:t>
            </w:r>
          </w:p>
        </w:tc>
        <w:tc>
          <w:tcPr>
            <w:tcW w:w="1349" w:type="dxa"/>
            <w:shd w:val="clear" w:color="auto" w:fill="FDF5EA"/>
            <w:tcMar>
              <w:top w:w="20" w:type="dxa"/>
              <w:left w:w="120" w:type="dxa"/>
              <w:bottom w:w="20" w:type="dxa"/>
              <w:right w:w="120" w:type="dxa"/>
            </w:tcMar>
            <w:vAlign w:val="center"/>
            <w:hideMark/>
          </w:tcPr>
          <w:p w14:paraId="5951076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1,364</w:t>
            </w:r>
          </w:p>
        </w:tc>
        <w:tc>
          <w:tcPr>
            <w:tcW w:w="1233" w:type="dxa"/>
            <w:shd w:val="clear" w:color="auto" w:fill="FDF5EA"/>
            <w:tcMar>
              <w:top w:w="20" w:type="dxa"/>
              <w:left w:w="120" w:type="dxa"/>
              <w:bottom w:w="20" w:type="dxa"/>
              <w:right w:w="120" w:type="dxa"/>
            </w:tcMar>
            <w:vAlign w:val="center"/>
            <w:hideMark/>
          </w:tcPr>
          <w:p w14:paraId="595107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71.7</w:t>
            </w:r>
          </w:p>
        </w:tc>
      </w:tr>
      <w:tr w:rsidR="001C6D88" w:rsidRPr="00882F33" w14:paraId="5951076D" w14:textId="77777777" w:rsidTr="00335588">
        <w:trPr>
          <w:trHeight w:val="315"/>
        </w:trPr>
        <w:tc>
          <w:tcPr>
            <w:tcW w:w="1867" w:type="dxa"/>
            <w:tcMar>
              <w:top w:w="20" w:type="dxa"/>
              <w:left w:w="120" w:type="dxa"/>
              <w:bottom w:w="20" w:type="dxa"/>
              <w:right w:w="120" w:type="dxa"/>
            </w:tcMar>
            <w:vAlign w:val="center"/>
            <w:hideMark/>
          </w:tcPr>
          <w:p w14:paraId="595107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Belize</w:t>
            </w:r>
          </w:p>
        </w:tc>
        <w:tc>
          <w:tcPr>
            <w:tcW w:w="1349" w:type="dxa"/>
            <w:tcMar>
              <w:top w:w="20" w:type="dxa"/>
              <w:left w:w="120" w:type="dxa"/>
              <w:bottom w:w="20" w:type="dxa"/>
              <w:right w:w="120" w:type="dxa"/>
            </w:tcMar>
            <w:vAlign w:val="center"/>
            <w:hideMark/>
          </w:tcPr>
          <w:p w14:paraId="5951076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w:t>
            </w:r>
          </w:p>
        </w:tc>
        <w:tc>
          <w:tcPr>
            <w:tcW w:w="1233" w:type="dxa"/>
            <w:tcMar>
              <w:top w:w="20" w:type="dxa"/>
              <w:left w:w="120" w:type="dxa"/>
              <w:bottom w:w="20" w:type="dxa"/>
              <w:right w:w="120" w:type="dxa"/>
            </w:tcMar>
            <w:vAlign w:val="center"/>
            <w:hideMark/>
          </w:tcPr>
          <w:p w14:paraId="595107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71.4</w:t>
            </w:r>
          </w:p>
        </w:tc>
      </w:tr>
      <w:tr w:rsidR="001C6D88" w:rsidRPr="00882F33" w14:paraId="5951077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Somalia</w:t>
            </w:r>
          </w:p>
        </w:tc>
        <w:tc>
          <w:tcPr>
            <w:tcW w:w="1349" w:type="dxa"/>
            <w:shd w:val="clear" w:color="auto" w:fill="FDF5EA"/>
            <w:tcMar>
              <w:top w:w="20" w:type="dxa"/>
              <w:left w:w="120" w:type="dxa"/>
              <w:bottom w:w="20" w:type="dxa"/>
              <w:right w:w="120" w:type="dxa"/>
            </w:tcMar>
            <w:vAlign w:val="center"/>
            <w:hideMark/>
          </w:tcPr>
          <w:p w14:paraId="5951076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2,765</w:t>
            </w:r>
          </w:p>
        </w:tc>
        <w:tc>
          <w:tcPr>
            <w:tcW w:w="1233" w:type="dxa"/>
            <w:shd w:val="clear" w:color="auto" w:fill="FDF5EA"/>
            <w:tcMar>
              <w:top w:w="20" w:type="dxa"/>
              <w:left w:w="120" w:type="dxa"/>
              <w:bottom w:w="20" w:type="dxa"/>
              <w:right w:w="120" w:type="dxa"/>
            </w:tcMar>
            <w:vAlign w:val="center"/>
            <w:hideMark/>
          </w:tcPr>
          <w:p w14:paraId="595107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70.9</w:t>
            </w:r>
          </w:p>
        </w:tc>
      </w:tr>
      <w:tr w:rsidR="001C6D88" w:rsidRPr="00882F33" w14:paraId="59510775" w14:textId="77777777" w:rsidTr="00335588">
        <w:trPr>
          <w:trHeight w:val="315"/>
        </w:trPr>
        <w:tc>
          <w:tcPr>
            <w:tcW w:w="1867" w:type="dxa"/>
            <w:tcMar>
              <w:top w:w="20" w:type="dxa"/>
              <w:left w:w="120" w:type="dxa"/>
              <w:bottom w:w="20" w:type="dxa"/>
              <w:right w:w="120" w:type="dxa"/>
            </w:tcMar>
            <w:vAlign w:val="center"/>
            <w:hideMark/>
          </w:tcPr>
          <w:p w14:paraId="595107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Bhutan</w:t>
            </w:r>
          </w:p>
        </w:tc>
        <w:tc>
          <w:tcPr>
            <w:tcW w:w="1349" w:type="dxa"/>
            <w:tcMar>
              <w:top w:w="20" w:type="dxa"/>
              <w:left w:w="120" w:type="dxa"/>
              <w:bottom w:w="20" w:type="dxa"/>
              <w:right w:w="120" w:type="dxa"/>
            </w:tcMar>
            <w:vAlign w:val="center"/>
            <w:hideMark/>
          </w:tcPr>
          <w:p w14:paraId="5951077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263</w:t>
            </w:r>
          </w:p>
        </w:tc>
        <w:tc>
          <w:tcPr>
            <w:tcW w:w="1233" w:type="dxa"/>
            <w:tcMar>
              <w:top w:w="20" w:type="dxa"/>
              <w:left w:w="120" w:type="dxa"/>
              <w:bottom w:w="20" w:type="dxa"/>
              <w:right w:w="120" w:type="dxa"/>
            </w:tcMar>
            <w:vAlign w:val="center"/>
            <w:hideMark/>
          </w:tcPr>
          <w:p w14:paraId="595107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70.9</w:t>
            </w:r>
          </w:p>
        </w:tc>
      </w:tr>
      <w:tr w:rsidR="001C6D88" w:rsidRPr="00882F33" w14:paraId="5951077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Tajikistan</w:t>
            </w:r>
          </w:p>
        </w:tc>
        <w:tc>
          <w:tcPr>
            <w:tcW w:w="1349" w:type="dxa"/>
            <w:shd w:val="clear" w:color="auto" w:fill="FDF5EA"/>
            <w:tcMar>
              <w:top w:w="20" w:type="dxa"/>
              <w:left w:w="120" w:type="dxa"/>
              <w:bottom w:w="20" w:type="dxa"/>
              <w:right w:w="120" w:type="dxa"/>
            </w:tcMar>
            <w:vAlign w:val="center"/>
            <w:hideMark/>
          </w:tcPr>
          <w:p w14:paraId="5951077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1,920</w:t>
            </w:r>
          </w:p>
        </w:tc>
        <w:tc>
          <w:tcPr>
            <w:tcW w:w="1233" w:type="dxa"/>
            <w:shd w:val="clear" w:color="auto" w:fill="FDF5EA"/>
            <w:tcMar>
              <w:top w:w="20" w:type="dxa"/>
              <w:left w:w="120" w:type="dxa"/>
              <w:bottom w:w="20" w:type="dxa"/>
              <w:right w:w="120" w:type="dxa"/>
            </w:tcMar>
            <w:vAlign w:val="center"/>
            <w:hideMark/>
          </w:tcPr>
          <w:p w14:paraId="595107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70.8</w:t>
            </w:r>
          </w:p>
        </w:tc>
      </w:tr>
      <w:tr w:rsidR="001C6D88" w:rsidRPr="00882F33" w14:paraId="5951077D" w14:textId="77777777" w:rsidTr="00335588">
        <w:trPr>
          <w:trHeight w:val="315"/>
        </w:trPr>
        <w:tc>
          <w:tcPr>
            <w:tcW w:w="1867" w:type="dxa"/>
            <w:tcMar>
              <w:top w:w="20" w:type="dxa"/>
              <w:left w:w="120" w:type="dxa"/>
              <w:bottom w:w="20" w:type="dxa"/>
              <w:right w:w="120" w:type="dxa"/>
            </w:tcMar>
            <w:vAlign w:val="center"/>
            <w:hideMark/>
          </w:tcPr>
          <w:p w14:paraId="595107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Solomon Islands</w:t>
            </w:r>
          </w:p>
        </w:tc>
        <w:tc>
          <w:tcPr>
            <w:tcW w:w="1349" w:type="dxa"/>
            <w:tcMar>
              <w:top w:w="20" w:type="dxa"/>
              <w:left w:w="120" w:type="dxa"/>
              <w:bottom w:w="20" w:type="dxa"/>
              <w:right w:w="120" w:type="dxa"/>
            </w:tcMar>
            <w:vAlign w:val="center"/>
            <w:hideMark/>
          </w:tcPr>
          <w:p w14:paraId="5951077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w:t>
            </w:r>
          </w:p>
        </w:tc>
        <w:tc>
          <w:tcPr>
            <w:tcW w:w="1233" w:type="dxa"/>
            <w:tcMar>
              <w:top w:w="20" w:type="dxa"/>
              <w:left w:w="120" w:type="dxa"/>
              <w:bottom w:w="20" w:type="dxa"/>
              <w:right w:w="120" w:type="dxa"/>
            </w:tcMar>
            <w:vAlign w:val="center"/>
            <w:hideMark/>
          </w:tcPr>
          <w:p w14:paraId="595107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70.4</w:t>
            </w:r>
          </w:p>
        </w:tc>
      </w:tr>
      <w:tr w:rsidR="001C6D88" w:rsidRPr="00882F33" w14:paraId="5951078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Lesotho</w:t>
            </w:r>
          </w:p>
        </w:tc>
        <w:tc>
          <w:tcPr>
            <w:tcW w:w="1349" w:type="dxa"/>
            <w:shd w:val="clear" w:color="auto" w:fill="FDF5EA"/>
            <w:tcMar>
              <w:top w:w="20" w:type="dxa"/>
              <w:left w:w="120" w:type="dxa"/>
              <w:bottom w:w="20" w:type="dxa"/>
              <w:right w:w="120" w:type="dxa"/>
            </w:tcMar>
            <w:vAlign w:val="center"/>
            <w:hideMark/>
          </w:tcPr>
          <w:p w14:paraId="5951077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451</w:t>
            </w:r>
          </w:p>
        </w:tc>
        <w:tc>
          <w:tcPr>
            <w:tcW w:w="1233" w:type="dxa"/>
            <w:shd w:val="clear" w:color="auto" w:fill="FDF5EA"/>
            <w:tcMar>
              <w:top w:w="20" w:type="dxa"/>
              <w:left w:w="120" w:type="dxa"/>
              <w:bottom w:w="20" w:type="dxa"/>
              <w:right w:w="120" w:type="dxa"/>
            </w:tcMar>
            <w:vAlign w:val="center"/>
            <w:hideMark/>
          </w:tcPr>
          <w:p w14:paraId="595107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69.9</w:t>
            </w:r>
          </w:p>
        </w:tc>
      </w:tr>
      <w:tr w:rsidR="001C6D88" w:rsidRPr="00882F33" w14:paraId="59510785" w14:textId="77777777" w:rsidTr="00335588">
        <w:trPr>
          <w:trHeight w:val="315"/>
        </w:trPr>
        <w:tc>
          <w:tcPr>
            <w:tcW w:w="1867" w:type="dxa"/>
            <w:tcMar>
              <w:top w:w="20" w:type="dxa"/>
              <w:left w:w="120" w:type="dxa"/>
              <w:bottom w:w="20" w:type="dxa"/>
              <w:right w:w="120" w:type="dxa"/>
            </w:tcMar>
            <w:vAlign w:val="center"/>
            <w:hideMark/>
          </w:tcPr>
          <w:p w14:paraId="595107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Guatemala</w:t>
            </w:r>
          </w:p>
        </w:tc>
        <w:tc>
          <w:tcPr>
            <w:tcW w:w="1349" w:type="dxa"/>
            <w:tcMar>
              <w:top w:w="20" w:type="dxa"/>
              <w:left w:w="120" w:type="dxa"/>
              <w:bottom w:w="20" w:type="dxa"/>
              <w:right w:w="120" w:type="dxa"/>
            </w:tcMar>
            <w:vAlign w:val="center"/>
            <w:hideMark/>
          </w:tcPr>
          <w:p w14:paraId="5951078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4,331</w:t>
            </w:r>
          </w:p>
        </w:tc>
        <w:tc>
          <w:tcPr>
            <w:tcW w:w="1233" w:type="dxa"/>
            <w:tcMar>
              <w:top w:w="20" w:type="dxa"/>
              <w:left w:w="120" w:type="dxa"/>
              <w:bottom w:w="20" w:type="dxa"/>
              <w:right w:w="120" w:type="dxa"/>
            </w:tcMar>
            <w:vAlign w:val="center"/>
            <w:hideMark/>
          </w:tcPr>
          <w:p w14:paraId="595107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69.6</w:t>
            </w:r>
          </w:p>
        </w:tc>
      </w:tr>
      <w:tr w:rsidR="001C6D88" w:rsidRPr="00882F33" w14:paraId="5951078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Nigeria</w:t>
            </w:r>
          </w:p>
        </w:tc>
        <w:tc>
          <w:tcPr>
            <w:tcW w:w="1349" w:type="dxa"/>
            <w:shd w:val="clear" w:color="auto" w:fill="FDF5EA"/>
            <w:tcMar>
              <w:top w:w="20" w:type="dxa"/>
              <w:left w:w="120" w:type="dxa"/>
              <w:bottom w:w="20" w:type="dxa"/>
              <w:right w:w="120" w:type="dxa"/>
            </w:tcMar>
            <w:vAlign w:val="center"/>
            <w:hideMark/>
          </w:tcPr>
          <w:p w14:paraId="5951078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33,607</w:t>
            </w:r>
          </w:p>
        </w:tc>
        <w:tc>
          <w:tcPr>
            <w:tcW w:w="1233" w:type="dxa"/>
            <w:shd w:val="clear" w:color="auto" w:fill="FDF5EA"/>
            <w:tcMar>
              <w:top w:w="20" w:type="dxa"/>
              <w:left w:w="120" w:type="dxa"/>
              <w:bottom w:w="20" w:type="dxa"/>
              <w:right w:w="120" w:type="dxa"/>
            </w:tcMar>
            <w:vAlign w:val="center"/>
            <w:hideMark/>
          </w:tcPr>
          <w:p w14:paraId="595107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69.4</w:t>
            </w:r>
          </w:p>
        </w:tc>
      </w:tr>
      <w:tr w:rsidR="001C6D88" w:rsidRPr="00882F33" w14:paraId="5951078D" w14:textId="77777777" w:rsidTr="00335588">
        <w:trPr>
          <w:trHeight w:val="315"/>
        </w:trPr>
        <w:tc>
          <w:tcPr>
            <w:tcW w:w="1867" w:type="dxa"/>
            <w:tcMar>
              <w:top w:w="20" w:type="dxa"/>
              <w:left w:w="120" w:type="dxa"/>
              <w:bottom w:w="20" w:type="dxa"/>
              <w:right w:w="120" w:type="dxa"/>
            </w:tcMar>
            <w:vAlign w:val="center"/>
            <w:hideMark/>
          </w:tcPr>
          <w:p w14:paraId="595107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Chad</w:t>
            </w:r>
          </w:p>
        </w:tc>
        <w:tc>
          <w:tcPr>
            <w:tcW w:w="1349" w:type="dxa"/>
            <w:tcMar>
              <w:top w:w="20" w:type="dxa"/>
              <w:left w:w="120" w:type="dxa"/>
              <w:bottom w:w="20" w:type="dxa"/>
              <w:right w:w="120" w:type="dxa"/>
            </w:tcMar>
            <w:vAlign w:val="center"/>
            <w:hideMark/>
          </w:tcPr>
          <w:p w14:paraId="5951078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2,495</w:t>
            </w:r>
          </w:p>
        </w:tc>
        <w:tc>
          <w:tcPr>
            <w:tcW w:w="1233" w:type="dxa"/>
            <w:tcMar>
              <w:top w:w="20" w:type="dxa"/>
              <w:left w:w="120" w:type="dxa"/>
              <w:bottom w:w="20" w:type="dxa"/>
              <w:right w:w="120" w:type="dxa"/>
            </w:tcMar>
            <w:vAlign w:val="center"/>
            <w:hideMark/>
          </w:tcPr>
          <w:p w14:paraId="595107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69.4</w:t>
            </w:r>
          </w:p>
        </w:tc>
      </w:tr>
      <w:tr w:rsidR="001C6D88" w:rsidRPr="00882F33" w14:paraId="5951079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Botswana</w:t>
            </w:r>
          </w:p>
        </w:tc>
        <w:tc>
          <w:tcPr>
            <w:tcW w:w="1349" w:type="dxa"/>
            <w:shd w:val="clear" w:color="auto" w:fill="FDF5EA"/>
            <w:tcMar>
              <w:top w:w="20" w:type="dxa"/>
              <w:left w:w="120" w:type="dxa"/>
              <w:bottom w:w="20" w:type="dxa"/>
              <w:right w:w="120" w:type="dxa"/>
            </w:tcMar>
            <w:vAlign w:val="center"/>
            <w:hideMark/>
          </w:tcPr>
          <w:p w14:paraId="5951078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485</w:t>
            </w:r>
          </w:p>
        </w:tc>
        <w:tc>
          <w:tcPr>
            <w:tcW w:w="1233" w:type="dxa"/>
            <w:shd w:val="clear" w:color="auto" w:fill="FDF5EA"/>
            <w:tcMar>
              <w:top w:w="20" w:type="dxa"/>
              <w:left w:w="120" w:type="dxa"/>
              <w:bottom w:w="20" w:type="dxa"/>
              <w:right w:w="120" w:type="dxa"/>
            </w:tcMar>
            <w:vAlign w:val="center"/>
            <w:hideMark/>
          </w:tcPr>
          <w:p w14:paraId="595107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69.2</w:t>
            </w:r>
          </w:p>
        </w:tc>
      </w:tr>
      <w:tr w:rsidR="001C6D88" w:rsidRPr="00882F33" w14:paraId="59510795" w14:textId="77777777" w:rsidTr="00335588">
        <w:trPr>
          <w:trHeight w:val="315"/>
        </w:trPr>
        <w:tc>
          <w:tcPr>
            <w:tcW w:w="1867" w:type="dxa"/>
            <w:tcMar>
              <w:top w:w="20" w:type="dxa"/>
              <w:left w:w="120" w:type="dxa"/>
              <w:bottom w:w="20" w:type="dxa"/>
              <w:right w:w="120" w:type="dxa"/>
            </w:tcMar>
            <w:vAlign w:val="center"/>
            <w:hideMark/>
          </w:tcPr>
          <w:p w14:paraId="595107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Comoros</w:t>
            </w:r>
          </w:p>
        </w:tc>
        <w:tc>
          <w:tcPr>
            <w:tcW w:w="1349" w:type="dxa"/>
            <w:tcMar>
              <w:top w:w="20" w:type="dxa"/>
              <w:left w:w="120" w:type="dxa"/>
              <w:bottom w:w="20" w:type="dxa"/>
              <w:right w:w="120" w:type="dxa"/>
            </w:tcMar>
            <w:vAlign w:val="center"/>
            <w:hideMark/>
          </w:tcPr>
          <w:p w14:paraId="5951079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157</w:t>
            </w:r>
          </w:p>
        </w:tc>
        <w:tc>
          <w:tcPr>
            <w:tcW w:w="1233" w:type="dxa"/>
            <w:tcMar>
              <w:top w:w="20" w:type="dxa"/>
              <w:left w:w="120" w:type="dxa"/>
              <w:bottom w:w="20" w:type="dxa"/>
              <w:right w:w="120" w:type="dxa"/>
            </w:tcMar>
            <w:vAlign w:val="center"/>
            <w:hideMark/>
          </w:tcPr>
          <w:p w14:paraId="595107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68.1</w:t>
            </w:r>
          </w:p>
        </w:tc>
      </w:tr>
      <w:tr w:rsidR="001C6D88" w:rsidRPr="00882F33" w14:paraId="5951079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Bahrain</w:t>
            </w:r>
          </w:p>
        </w:tc>
        <w:tc>
          <w:tcPr>
            <w:tcW w:w="1349" w:type="dxa"/>
            <w:shd w:val="clear" w:color="auto" w:fill="FDF5EA"/>
            <w:tcMar>
              <w:top w:w="20" w:type="dxa"/>
              <w:left w:w="120" w:type="dxa"/>
              <w:bottom w:w="20" w:type="dxa"/>
              <w:right w:w="120" w:type="dxa"/>
            </w:tcMar>
            <w:vAlign w:val="center"/>
            <w:hideMark/>
          </w:tcPr>
          <w:p w14:paraId="5951079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311</w:t>
            </w:r>
          </w:p>
        </w:tc>
        <w:tc>
          <w:tcPr>
            <w:tcW w:w="1233" w:type="dxa"/>
            <w:shd w:val="clear" w:color="auto" w:fill="FDF5EA"/>
            <w:tcMar>
              <w:top w:w="20" w:type="dxa"/>
              <w:left w:w="120" w:type="dxa"/>
              <w:bottom w:w="20" w:type="dxa"/>
              <w:right w:w="120" w:type="dxa"/>
            </w:tcMar>
            <w:vAlign w:val="center"/>
            <w:hideMark/>
          </w:tcPr>
          <w:p w14:paraId="595107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67.8</w:t>
            </w:r>
          </w:p>
        </w:tc>
      </w:tr>
      <w:tr w:rsidR="001C6D88" w:rsidRPr="00882F33" w14:paraId="5951079D" w14:textId="77777777" w:rsidTr="00335588">
        <w:trPr>
          <w:trHeight w:val="315"/>
        </w:trPr>
        <w:tc>
          <w:tcPr>
            <w:tcW w:w="1867" w:type="dxa"/>
            <w:tcMar>
              <w:top w:w="20" w:type="dxa"/>
              <w:left w:w="120" w:type="dxa"/>
              <w:bottom w:w="20" w:type="dxa"/>
              <w:right w:w="120" w:type="dxa"/>
            </w:tcMar>
            <w:vAlign w:val="center"/>
            <w:hideMark/>
          </w:tcPr>
          <w:p w14:paraId="595107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Gabon</w:t>
            </w:r>
          </w:p>
        </w:tc>
        <w:tc>
          <w:tcPr>
            <w:tcW w:w="1349" w:type="dxa"/>
            <w:tcMar>
              <w:top w:w="20" w:type="dxa"/>
              <w:left w:w="120" w:type="dxa"/>
              <w:bottom w:w="20" w:type="dxa"/>
              <w:right w:w="120" w:type="dxa"/>
            </w:tcMar>
            <w:vAlign w:val="center"/>
            <w:hideMark/>
          </w:tcPr>
          <w:p w14:paraId="5951079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465</w:t>
            </w:r>
          </w:p>
        </w:tc>
        <w:tc>
          <w:tcPr>
            <w:tcW w:w="1233" w:type="dxa"/>
            <w:tcMar>
              <w:top w:w="20" w:type="dxa"/>
              <w:left w:w="120" w:type="dxa"/>
              <w:bottom w:w="20" w:type="dxa"/>
              <w:right w:w="120" w:type="dxa"/>
            </w:tcMar>
            <w:vAlign w:val="center"/>
            <w:hideMark/>
          </w:tcPr>
          <w:p w14:paraId="595107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67.4</w:t>
            </w:r>
          </w:p>
        </w:tc>
      </w:tr>
      <w:tr w:rsidR="001C6D88" w:rsidRPr="00882F33" w14:paraId="595107A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El Salvador</w:t>
            </w:r>
          </w:p>
        </w:tc>
        <w:tc>
          <w:tcPr>
            <w:tcW w:w="1349" w:type="dxa"/>
            <w:shd w:val="clear" w:color="auto" w:fill="FDF5EA"/>
            <w:tcMar>
              <w:top w:w="20" w:type="dxa"/>
              <w:left w:w="120" w:type="dxa"/>
              <w:bottom w:w="20" w:type="dxa"/>
              <w:right w:w="120" w:type="dxa"/>
            </w:tcMar>
            <w:vAlign w:val="center"/>
            <w:hideMark/>
          </w:tcPr>
          <w:p w14:paraId="5951079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2,318</w:t>
            </w:r>
          </w:p>
        </w:tc>
        <w:tc>
          <w:tcPr>
            <w:tcW w:w="1233" w:type="dxa"/>
            <w:shd w:val="clear" w:color="auto" w:fill="FDF5EA"/>
            <w:tcMar>
              <w:top w:w="20" w:type="dxa"/>
              <w:left w:w="120" w:type="dxa"/>
              <w:bottom w:w="20" w:type="dxa"/>
              <w:right w:w="120" w:type="dxa"/>
            </w:tcMar>
            <w:vAlign w:val="center"/>
            <w:hideMark/>
          </w:tcPr>
          <w:p w14:paraId="595107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67.3</w:t>
            </w:r>
          </w:p>
        </w:tc>
      </w:tr>
      <w:tr w:rsidR="001C6D88" w:rsidRPr="00882F33" w14:paraId="595107A5" w14:textId="77777777" w:rsidTr="00335588">
        <w:trPr>
          <w:trHeight w:val="315"/>
        </w:trPr>
        <w:tc>
          <w:tcPr>
            <w:tcW w:w="1867" w:type="dxa"/>
            <w:tcMar>
              <w:top w:w="20" w:type="dxa"/>
              <w:left w:w="120" w:type="dxa"/>
              <w:bottom w:w="20" w:type="dxa"/>
              <w:right w:w="120" w:type="dxa"/>
            </w:tcMar>
            <w:vAlign w:val="center"/>
            <w:hideMark/>
          </w:tcPr>
          <w:p w14:paraId="595107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Sudan</w:t>
            </w:r>
          </w:p>
        </w:tc>
        <w:tc>
          <w:tcPr>
            <w:tcW w:w="1349" w:type="dxa"/>
            <w:tcMar>
              <w:top w:w="20" w:type="dxa"/>
              <w:left w:w="120" w:type="dxa"/>
              <w:bottom w:w="20" w:type="dxa"/>
              <w:right w:w="120" w:type="dxa"/>
            </w:tcMar>
            <w:vAlign w:val="center"/>
            <w:hideMark/>
          </w:tcPr>
          <w:p w14:paraId="595107A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1,987</w:t>
            </w:r>
          </w:p>
        </w:tc>
        <w:tc>
          <w:tcPr>
            <w:tcW w:w="1233" w:type="dxa"/>
            <w:tcMar>
              <w:top w:w="20" w:type="dxa"/>
              <w:left w:w="120" w:type="dxa"/>
              <w:bottom w:w="20" w:type="dxa"/>
              <w:right w:w="120" w:type="dxa"/>
            </w:tcMar>
            <w:vAlign w:val="center"/>
            <w:hideMark/>
          </w:tcPr>
          <w:p w14:paraId="595107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67.1</w:t>
            </w:r>
          </w:p>
        </w:tc>
      </w:tr>
      <w:tr w:rsidR="001C6D88" w:rsidRPr="00882F33" w14:paraId="595107A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Mexico</w:t>
            </w:r>
          </w:p>
        </w:tc>
        <w:tc>
          <w:tcPr>
            <w:tcW w:w="1349" w:type="dxa"/>
            <w:shd w:val="clear" w:color="auto" w:fill="FDF5EA"/>
            <w:tcMar>
              <w:top w:w="20" w:type="dxa"/>
              <w:left w:w="120" w:type="dxa"/>
              <w:bottom w:w="20" w:type="dxa"/>
              <w:right w:w="120" w:type="dxa"/>
            </w:tcMar>
            <w:vAlign w:val="center"/>
            <w:hideMark/>
          </w:tcPr>
          <w:p w14:paraId="595107A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43,557</w:t>
            </w:r>
          </w:p>
        </w:tc>
        <w:tc>
          <w:tcPr>
            <w:tcW w:w="1233" w:type="dxa"/>
            <w:shd w:val="clear" w:color="auto" w:fill="FDF5EA"/>
            <w:tcMar>
              <w:top w:w="20" w:type="dxa"/>
              <w:left w:w="120" w:type="dxa"/>
              <w:bottom w:w="20" w:type="dxa"/>
              <w:right w:w="120" w:type="dxa"/>
            </w:tcMar>
            <w:vAlign w:val="center"/>
            <w:hideMark/>
          </w:tcPr>
          <w:p w14:paraId="595107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66.4</w:t>
            </w:r>
          </w:p>
        </w:tc>
      </w:tr>
      <w:tr w:rsidR="001C6D88" w:rsidRPr="00882F33" w14:paraId="595107AD" w14:textId="77777777" w:rsidTr="00335588">
        <w:trPr>
          <w:trHeight w:val="315"/>
        </w:trPr>
        <w:tc>
          <w:tcPr>
            <w:tcW w:w="1867" w:type="dxa"/>
            <w:tcMar>
              <w:top w:w="20" w:type="dxa"/>
              <w:left w:w="120" w:type="dxa"/>
              <w:bottom w:w="20" w:type="dxa"/>
              <w:right w:w="120" w:type="dxa"/>
            </w:tcMar>
            <w:vAlign w:val="center"/>
            <w:hideMark/>
          </w:tcPr>
          <w:p w14:paraId="595107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Timor-Leste</w:t>
            </w:r>
          </w:p>
        </w:tc>
        <w:tc>
          <w:tcPr>
            <w:tcW w:w="1349" w:type="dxa"/>
            <w:tcMar>
              <w:top w:w="20" w:type="dxa"/>
              <w:left w:w="120" w:type="dxa"/>
              <w:bottom w:w="20" w:type="dxa"/>
              <w:right w:w="120" w:type="dxa"/>
            </w:tcMar>
            <w:vAlign w:val="center"/>
            <w:hideMark/>
          </w:tcPr>
          <w:p w14:paraId="595107A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272</w:t>
            </w:r>
          </w:p>
        </w:tc>
        <w:tc>
          <w:tcPr>
            <w:tcW w:w="1233" w:type="dxa"/>
            <w:tcMar>
              <w:top w:w="20" w:type="dxa"/>
              <w:left w:w="120" w:type="dxa"/>
              <w:bottom w:w="20" w:type="dxa"/>
              <w:right w:w="120" w:type="dxa"/>
            </w:tcMar>
            <w:vAlign w:val="center"/>
            <w:hideMark/>
          </w:tcPr>
          <w:p w14:paraId="595107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66.2</w:t>
            </w:r>
          </w:p>
        </w:tc>
      </w:tr>
      <w:tr w:rsidR="001C6D88" w:rsidRPr="00882F33" w14:paraId="595107B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Gambia</w:t>
            </w:r>
          </w:p>
        </w:tc>
        <w:tc>
          <w:tcPr>
            <w:tcW w:w="1349" w:type="dxa"/>
            <w:shd w:val="clear" w:color="auto" w:fill="FDF5EA"/>
            <w:tcMar>
              <w:top w:w="20" w:type="dxa"/>
              <w:left w:w="120" w:type="dxa"/>
              <w:bottom w:w="20" w:type="dxa"/>
              <w:right w:w="120" w:type="dxa"/>
            </w:tcMar>
            <w:vAlign w:val="center"/>
            <w:hideMark/>
          </w:tcPr>
          <w:p w14:paraId="595107A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395</w:t>
            </w:r>
          </w:p>
        </w:tc>
        <w:tc>
          <w:tcPr>
            <w:tcW w:w="1233" w:type="dxa"/>
            <w:shd w:val="clear" w:color="auto" w:fill="FDF5EA"/>
            <w:tcMar>
              <w:top w:w="20" w:type="dxa"/>
              <w:left w:w="120" w:type="dxa"/>
              <w:bottom w:w="20" w:type="dxa"/>
              <w:right w:w="120" w:type="dxa"/>
            </w:tcMar>
            <w:vAlign w:val="center"/>
            <w:hideMark/>
          </w:tcPr>
          <w:p w14:paraId="595107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65.8</w:t>
            </w:r>
          </w:p>
        </w:tc>
      </w:tr>
      <w:tr w:rsidR="001C6D88" w:rsidRPr="00882F33" w14:paraId="595107B5" w14:textId="77777777" w:rsidTr="00335588">
        <w:trPr>
          <w:trHeight w:val="315"/>
        </w:trPr>
        <w:tc>
          <w:tcPr>
            <w:tcW w:w="1867" w:type="dxa"/>
            <w:tcMar>
              <w:top w:w="20" w:type="dxa"/>
              <w:left w:w="120" w:type="dxa"/>
              <w:bottom w:w="20" w:type="dxa"/>
              <w:right w:w="120" w:type="dxa"/>
            </w:tcMar>
            <w:vAlign w:val="center"/>
            <w:hideMark/>
          </w:tcPr>
          <w:p w14:paraId="595107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Republic of</w:t>
            </w:r>
          </w:p>
        </w:tc>
        <w:tc>
          <w:tcPr>
            <w:tcW w:w="1349" w:type="dxa"/>
            <w:tcMar>
              <w:top w:w="20" w:type="dxa"/>
              <w:left w:w="120" w:type="dxa"/>
              <w:bottom w:w="20" w:type="dxa"/>
              <w:right w:w="120" w:type="dxa"/>
            </w:tcMar>
            <w:vAlign w:val="center"/>
            <w:hideMark/>
          </w:tcPr>
          <w:p w14:paraId="595107B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762</w:t>
            </w:r>
          </w:p>
        </w:tc>
        <w:tc>
          <w:tcPr>
            <w:tcW w:w="1233" w:type="dxa"/>
            <w:tcMar>
              <w:top w:w="20" w:type="dxa"/>
              <w:left w:w="120" w:type="dxa"/>
              <w:bottom w:w="20" w:type="dxa"/>
              <w:right w:w="120" w:type="dxa"/>
            </w:tcMar>
            <w:vAlign w:val="center"/>
            <w:hideMark/>
          </w:tcPr>
          <w:p w14:paraId="595107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65.6</w:t>
            </w:r>
          </w:p>
        </w:tc>
      </w:tr>
      <w:tr w:rsidR="001C6D88" w:rsidRPr="00882F33" w14:paraId="595107B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India</w:t>
            </w:r>
          </w:p>
        </w:tc>
        <w:tc>
          <w:tcPr>
            <w:tcW w:w="1349" w:type="dxa"/>
            <w:shd w:val="clear" w:color="auto" w:fill="FDF5EA"/>
            <w:tcMar>
              <w:top w:w="20" w:type="dxa"/>
              <w:left w:w="120" w:type="dxa"/>
              <w:bottom w:w="20" w:type="dxa"/>
              <w:right w:w="120" w:type="dxa"/>
            </w:tcMar>
            <w:vAlign w:val="center"/>
            <w:hideMark/>
          </w:tcPr>
          <w:p w14:paraId="595107B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435,060</w:t>
            </w:r>
          </w:p>
        </w:tc>
        <w:tc>
          <w:tcPr>
            <w:tcW w:w="1233" w:type="dxa"/>
            <w:shd w:val="clear" w:color="auto" w:fill="FDF5EA"/>
            <w:tcMar>
              <w:top w:w="20" w:type="dxa"/>
              <w:left w:w="120" w:type="dxa"/>
              <w:bottom w:w="20" w:type="dxa"/>
              <w:right w:w="120" w:type="dxa"/>
            </w:tcMar>
            <w:vAlign w:val="center"/>
            <w:hideMark/>
          </w:tcPr>
          <w:p w14:paraId="595107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64.9</w:t>
            </w:r>
          </w:p>
        </w:tc>
      </w:tr>
      <w:tr w:rsidR="001C6D88" w:rsidRPr="00882F33" w14:paraId="595107BD" w14:textId="77777777" w:rsidTr="00335588">
        <w:trPr>
          <w:trHeight w:val="315"/>
        </w:trPr>
        <w:tc>
          <w:tcPr>
            <w:tcW w:w="1867" w:type="dxa"/>
            <w:tcMar>
              <w:top w:w="20" w:type="dxa"/>
              <w:left w:w="120" w:type="dxa"/>
              <w:bottom w:w="20" w:type="dxa"/>
              <w:right w:w="120" w:type="dxa"/>
            </w:tcMar>
            <w:vAlign w:val="center"/>
            <w:hideMark/>
          </w:tcPr>
          <w:p w14:paraId="595107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Sri Lanka</w:t>
            </w:r>
          </w:p>
        </w:tc>
        <w:tc>
          <w:tcPr>
            <w:tcW w:w="1349" w:type="dxa"/>
            <w:tcMar>
              <w:top w:w="20" w:type="dxa"/>
              <w:left w:w="120" w:type="dxa"/>
              <w:bottom w:w="20" w:type="dxa"/>
              <w:right w:w="120" w:type="dxa"/>
            </w:tcMar>
            <w:vAlign w:val="center"/>
            <w:hideMark/>
          </w:tcPr>
          <w:p w14:paraId="595107B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8,626</w:t>
            </w:r>
          </w:p>
        </w:tc>
        <w:tc>
          <w:tcPr>
            <w:tcW w:w="1233" w:type="dxa"/>
            <w:tcMar>
              <w:top w:w="20" w:type="dxa"/>
              <w:left w:w="120" w:type="dxa"/>
              <w:bottom w:w="20" w:type="dxa"/>
              <w:right w:w="120" w:type="dxa"/>
            </w:tcMar>
            <w:vAlign w:val="center"/>
            <w:hideMark/>
          </w:tcPr>
          <w:p w14:paraId="595107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64.7</w:t>
            </w:r>
          </w:p>
        </w:tc>
      </w:tr>
      <w:tr w:rsidR="001C6D88" w:rsidRPr="00882F33" w14:paraId="595107C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Guyana</w:t>
            </w:r>
          </w:p>
        </w:tc>
        <w:tc>
          <w:tcPr>
            <w:tcW w:w="1349" w:type="dxa"/>
            <w:shd w:val="clear" w:color="auto" w:fill="FDF5EA"/>
            <w:tcMar>
              <w:top w:w="20" w:type="dxa"/>
              <w:left w:w="120" w:type="dxa"/>
              <w:bottom w:w="20" w:type="dxa"/>
              <w:right w:w="120" w:type="dxa"/>
            </w:tcMar>
            <w:vAlign w:val="center"/>
            <w:hideMark/>
          </w:tcPr>
          <w:p w14:paraId="595107B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249</w:t>
            </w:r>
          </w:p>
        </w:tc>
        <w:tc>
          <w:tcPr>
            <w:tcW w:w="1233" w:type="dxa"/>
            <w:shd w:val="clear" w:color="auto" w:fill="FDF5EA"/>
            <w:tcMar>
              <w:top w:w="20" w:type="dxa"/>
              <w:left w:w="120" w:type="dxa"/>
              <w:bottom w:w="20" w:type="dxa"/>
              <w:right w:w="120" w:type="dxa"/>
            </w:tcMar>
            <w:vAlign w:val="center"/>
            <w:hideMark/>
          </w:tcPr>
          <w:p w14:paraId="595107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61.9</w:t>
            </w:r>
          </w:p>
        </w:tc>
      </w:tr>
      <w:tr w:rsidR="001C6D88" w:rsidRPr="00882F33" w14:paraId="595107C5" w14:textId="77777777" w:rsidTr="00335588">
        <w:trPr>
          <w:trHeight w:val="315"/>
        </w:trPr>
        <w:tc>
          <w:tcPr>
            <w:tcW w:w="1867" w:type="dxa"/>
            <w:tcMar>
              <w:top w:w="20" w:type="dxa"/>
              <w:left w:w="120" w:type="dxa"/>
              <w:bottom w:w="20" w:type="dxa"/>
              <w:right w:w="120" w:type="dxa"/>
            </w:tcMar>
            <w:vAlign w:val="center"/>
            <w:hideMark/>
          </w:tcPr>
          <w:p w14:paraId="595107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Qatar</w:t>
            </w:r>
          </w:p>
        </w:tc>
        <w:tc>
          <w:tcPr>
            <w:tcW w:w="1349" w:type="dxa"/>
            <w:tcMar>
              <w:top w:w="20" w:type="dxa"/>
              <w:left w:w="120" w:type="dxa"/>
              <w:bottom w:w="20" w:type="dxa"/>
              <w:right w:w="120" w:type="dxa"/>
            </w:tcMar>
            <w:vAlign w:val="center"/>
            <w:hideMark/>
          </w:tcPr>
          <w:p w14:paraId="595107C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464</w:t>
            </w:r>
          </w:p>
        </w:tc>
        <w:tc>
          <w:tcPr>
            <w:tcW w:w="1233" w:type="dxa"/>
            <w:tcMar>
              <w:top w:w="20" w:type="dxa"/>
              <w:left w:w="120" w:type="dxa"/>
              <w:bottom w:w="20" w:type="dxa"/>
              <w:right w:w="120" w:type="dxa"/>
            </w:tcMar>
            <w:vAlign w:val="center"/>
            <w:hideMark/>
          </w:tcPr>
          <w:p w14:paraId="595107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61.0</w:t>
            </w:r>
          </w:p>
        </w:tc>
      </w:tr>
      <w:tr w:rsidR="001C6D88" w:rsidRPr="00882F33" w14:paraId="595107C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Kuwait</w:t>
            </w:r>
          </w:p>
        </w:tc>
        <w:tc>
          <w:tcPr>
            <w:tcW w:w="1349" w:type="dxa"/>
            <w:shd w:val="clear" w:color="auto" w:fill="FDF5EA"/>
            <w:tcMar>
              <w:top w:w="20" w:type="dxa"/>
              <w:left w:w="120" w:type="dxa"/>
              <w:bottom w:w="20" w:type="dxa"/>
              <w:right w:w="120" w:type="dxa"/>
            </w:tcMar>
            <w:vAlign w:val="center"/>
            <w:hideMark/>
          </w:tcPr>
          <w:p w14:paraId="595107C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947</w:t>
            </w:r>
          </w:p>
        </w:tc>
        <w:tc>
          <w:tcPr>
            <w:tcW w:w="1233" w:type="dxa"/>
            <w:shd w:val="clear" w:color="auto" w:fill="FDF5EA"/>
            <w:tcMar>
              <w:top w:w="20" w:type="dxa"/>
              <w:left w:w="120" w:type="dxa"/>
              <w:bottom w:w="20" w:type="dxa"/>
              <w:right w:w="120" w:type="dxa"/>
            </w:tcMar>
            <w:vAlign w:val="center"/>
            <w:hideMark/>
          </w:tcPr>
          <w:p w14:paraId="595107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59.7</w:t>
            </w:r>
          </w:p>
        </w:tc>
      </w:tr>
      <w:tr w:rsidR="001C6D88" w:rsidRPr="00882F33" w14:paraId="595107CD" w14:textId="77777777" w:rsidTr="00335588">
        <w:trPr>
          <w:trHeight w:val="315"/>
        </w:trPr>
        <w:tc>
          <w:tcPr>
            <w:tcW w:w="1867" w:type="dxa"/>
            <w:tcMar>
              <w:top w:w="20" w:type="dxa"/>
              <w:left w:w="120" w:type="dxa"/>
              <w:bottom w:w="20" w:type="dxa"/>
              <w:right w:w="120" w:type="dxa"/>
            </w:tcMar>
            <w:vAlign w:val="center"/>
            <w:hideMark/>
          </w:tcPr>
          <w:p w14:paraId="595107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Eritrea</w:t>
            </w:r>
          </w:p>
        </w:tc>
        <w:tc>
          <w:tcPr>
            <w:tcW w:w="1349" w:type="dxa"/>
            <w:tcMar>
              <w:top w:w="20" w:type="dxa"/>
              <w:left w:w="120" w:type="dxa"/>
              <w:bottom w:w="20" w:type="dxa"/>
              <w:right w:w="120" w:type="dxa"/>
            </w:tcMar>
            <w:vAlign w:val="center"/>
            <w:hideMark/>
          </w:tcPr>
          <w:p w14:paraId="595107C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626</w:t>
            </w:r>
          </w:p>
        </w:tc>
        <w:tc>
          <w:tcPr>
            <w:tcW w:w="1233" w:type="dxa"/>
            <w:tcMar>
              <w:top w:w="20" w:type="dxa"/>
              <w:left w:w="120" w:type="dxa"/>
              <w:bottom w:w="20" w:type="dxa"/>
              <w:right w:w="120" w:type="dxa"/>
            </w:tcMar>
            <w:vAlign w:val="center"/>
            <w:hideMark/>
          </w:tcPr>
          <w:p w14:paraId="595107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58.1</w:t>
            </w:r>
          </w:p>
        </w:tc>
      </w:tr>
      <w:tr w:rsidR="001C6D88" w:rsidRPr="00882F33" w14:paraId="595107D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Sudan</w:t>
            </w:r>
          </w:p>
        </w:tc>
        <w:tc>
          <w:tcPr>
            <w:tcW w:w="1349" w:type="dxa"/>
            <w:shd w:val="clear" w:color="auto" w:fill="FDF5EA"/>
            <w:tcMar>
              <w:top w:w="20" w:type="dxa"/>
              <w:left w:w="120" w:type="dxa"/>
              <w:bottom w:w="20" w:type="dxa"/>
              <w:right w:w="120" w:type="dxa"/>
            </w:tcMar>
            <w:vAlign w:val="center"/>
            <w:hideMark/>
          </w:tcPr>
          <w:p w14:paraId="595107C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7,208</w:t>
            </w:r>
          </w:p>
        </w:tc>
        <w:tc>
          <w:tcPr>
            <w:tcW w:w="1233" w:type="dxa"/>
            <w:shd w:val="clear" w:color="auto" w:fill="FDF5EA"/>
            <w:tcMar>
              <w:top w:w="20" w:type="dxa"/>
              <w:left w:w="120" w:type="dxa"/>
              <w:bottom w:w="20" w:type="dxa"/>
              <w:right w:w="120" w:type="dxa"/>
            </w:tcMar>
            <w:vAlign w:val="center"/>
            <w:hideMark/>
          </w:tcPr>
          <w:p w14:paraId="595107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57.1</w:t>
            </w:r>
          </w:p>
        </w:tc>
      </w:tr>
      <w:tr w:rsidR="001C6D88" w:rsidRPr="00882F33" w14:paraId="595107D5" w14:textId="77777777" w:rsidTr="00335588">
        <w:trPr>
          <w:trHeight w:val="315"/>
        </w:trPr>
        <w:tc>
          <w:tcPr>
            <w:tcW w:w="1867" w:type="dxa"/>
            <w:tcMar>
              <w:top w:w="20" w:type="dxa"/>
              <w:left w:w="120" w:type="dxa"/>
              <w:bottom w:w="20" w:type="dxa"/>
              <w:right w:w="120" w:type="dxa"/>
            </w:tcMar>
            <w:vAlign w:val="center"/>
            <w:hideMark/>
          </w:tcPr>
          <w:p w14:paraId="595107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Ethiopia</w:t>
            </w:r>
          </w:p>
        </w:tc>
        <w:tc>
          <w:tcPr>
            <w:tcW w:w="1349" w:type="dxa"/>
            <w:tcMar>
              <w:top w:w="20" w:type="dxa"/>
              <w:left w:w="120" w:type="dxa"/>
              <w:bottom w:w="20" w:type="dxa"/>
              <w:right w:w="120" w:type="dxa"/>
            </w:tcMar>
            <w:vAlign w:val="center"/>
            <w:hideMark/>
          </w:tcPr>
          <w:p w14:paraId="595107D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18,420</w:t>
            </w:r>
          </w:p>
        </w:tc>
        <w:tc>
          <w:tcPr>
            <w:tcW w:w="1233" w:type="dxa"/>
            <w:tcMar>
              <w:top w:w="20" w:type="dxa"/>
              <w:left w:w="120" w:type="dxa"/>
              <w:bottom w:w="20" w:type="dxa"/>
              <w:right w:w="120" w:type="dxa"/>
            </w:tcMar>
            <w:vAlign w:val="center"/>
            <w:hideMark/>
          </w:tcPr>
          <w:p w14:paraId="595107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56.5</w:t>
            </w:r>
          </w:p>
        </w:tc>
      </w:tr>
      <w:tr w:rsidR="001C6D88" w:rsidRPr="00882F33" w14:paraId="595107D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Nepal</w:t>
            </w:r>
          </w:p>
        </w:tc>
        <w:tc>
          <w:tcPr>
            <w:tcW w:w="1349" w:type="dxa"/>
            <w:shd w:val="clear" w:color="auto" w:fill="FDF5EA"/>
            <w:tcMar>
              <w:top w:w="20" w:type="dxa"/>
              <w:left w:w="120" w:type="dxa"/>
              <w:bottom w:w="20" w:type="dxa"/>
              <w:right w:w="120" w:type="dxa"/>
            </w:tcMar>
            <w:vAlign w:val="center"/>
            <w:hideMark/>
          </w:tcPr>
          <w:p w14:paraId="595107D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6,186</w:t>
            </w:r>
          </w:p>
        </w:tc>
        <w:tc>
          <w:tcPr>
            <w:tcW w:w="1233" w:type="dxa"/>
            <w:shd w:val="clear" w:color="auto" w:fill="FDF5EA"/>
            <w:tcMar>
              <w:top w:w="20" w:type="dxa"/>
              <w:left w:w="120" w:type="dxa"/>
              <w:bottom w:w="20" w:type="dxa"/>
              <w:right w:w="120" w:type="dxa"/>
            </w:tcMar>
            <w:vAlign w:val="center"/>
            <w:hideMark/>
          </w:tcPr>
          <w:p w14:paraId="595107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55.6</w:t>
            </w:r>
          </w:p>
        </w:tc>
      </w:tr>
      <w:tr w:rsidR="001C6D88" w:rsidRPr="00882F33" w14:paraId="595107DD" w14:textId="77777777" w:rsidTr="00335588">
        <w:trPr>
          <w:trHeight w:val="315"/>
        </w:trPr>
        <w:tc>
          <w:tcPr>
            <w:tcW w:w="1867" w:type="dxa"/>
            <w:tcMar>
              <w:top w:w="20" w:type="dxa"/>
              <w:left w:w="120" w:type="dxa"/>
              <w:bottom w:w="20" w:type="dxa"/>
              <w:right w:w="120" w:type="dxa"/>
            </w:tcMar>
            <w:vAlign w:val="center"/>
            <w:hideMark/>
          </w:tcPr>
          <w:p w14:paraId="595107D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Niger</w:t>
            </w:r>
          </w:p>
        </w:tc>
        <w:tc>
          <w:tcPr>
            <w:tcW w:w="1349" w:type="dxa"/>
            <w:tcMar>
              <w:top w:w="20" w:type="dxa"/>
              <w:left w:w="120" w:type="dxa"/>
              <w:bottom w:w="20" w:type="dxa"/>
              <w:right w:w="120" w:type="dxa"/>
            </w:tcMar>
            <w:vAlign w:val="center"/>
            <w:hideMark/>
          </w:tcPr>
          <w:p w14:paraId="595107DB"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3,249</w:t>
            </w:r>
          </w:p>
        </w:tc>
        <w:tc>
          <w:tcPr>
            <w:tcW w:w="1233" w:type="dxa"/>
            <w:tcMar>
              <w:top w:w="20" w:type="dxa"/>
              <w:left w:w="120" w:type="dxa"/>
              <w:bottom w:w="20" w:type="dxa"/>
              <w:right w:w="120" w:type="dxa"/>
            </w:tcMar>
            <w:vAlign w:val="center"/>
            <w:hideMark/>
          </w:tcPr>
          <w:p w14:paraId="595107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55.5</w:t>
            </w:r>
          </w:p>
        </w:tc>
      </w:tr>
      <w:tr w:rsidR="001C6D88" w:rsidRPr="00882F33" w14:paraId="595107E1"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D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Djibouti</w:t>
            </w:r>
          </w:p>
        </w:tc>
        <w:tc>
          <w:tcPr>
            <w:tcW w:w="1349" w:type="dxa"/>
            <w:shd w:val="clear" w:color="auto" w:fill="FDF5EA"/>
            <w:tcMar>
              <w:top w:w="20" w:type="dxa"/>
              <w:left w:w="120" w:type="dxa"/>
              <w:bottom w:w="20" w:type="dxa"/>
              <w:right w:w="120" w:type="dxa"/>
            </w:tcMar>
            <w:vAlign w:val="center"/>
            <w:hideMark/>
          </w:tcPr>
          <w:p w14:paraId="595107DF"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209</w:t>
            </w:r>
          </w:p>
        </w:tc>
        <w:tc>
          <w:tcPr>
            <w:tcW w:w="1233" w:type="dxa"/>
            <w:shd w:val="clear" w:color="auto" w:fill="FDF5EA"/>
            <w:tcMar>
              <w:top w:w="20" w:type="dxa"/>
              <w:left w:w="120" w:type="dxa"/>
              <w:bottom w:w="20" w:type="dxa"/>
              <w:right w:w="120" w:type="dxa"/>
            </w:tcMar>
            <w:vAlign w:val="center"/>
            <w:hideMark/>
          </w:tcPr>
          <w:p w14:paraId="595107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54.1</w:t>
            </w:r>
          </w:p>
        </w:tc>
      </w:tr>
      <w:tr w:rsidR="001C6D88" w:rsidRPr="00882F33" w14:paraId="595107E5" w14:textId="77777777" w:rsidTr="00335588">
        <w:trPr>
          <w:trHeight w:val="315"/>
        </w:trPr>
        <w:tc>
          <w:tcPr>
            <w:tcW w:w="1867" w:type="dxa"/>
            <w:tcMar>
              <w:top w:w="20" w:type="dxa"/>
              <w:left w:w="120" w:type="dxa"/>
              <w:bottom w:w="20" w:type="dxa"/>
              <w:right w:w="120" w:type="dxa"/>
            </w:tcMar>
            <w:vAlign w:val="center"/>
            <w:hideMark/>
          </w:tcPr>
          <w:p w14:paraId="595107E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Saudi Arabia</w:t>
            </w:r>
          </w:p>
        </w:tc>
        <w:tc>
          <w:tcPr>
            <w:tcW w:w="1349" w:type="dxa"/>
            <w:tcMar>
              <w:top w:w="20" w:type="dxa"/>
              <w:left w:w="120" w:type="dxa"/>
              <w:bottom w:w="20" w:type="dxa"/>
              <w:right w:w="120" w:type="dxa"/>
            </w:tcMar>
            <w:vAlign w:val="center"/>
            <w:hideMark/>
          </w:tcPr>
          <w:p w14:paraId="595107E3"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7,635</w:t>
            </w:r>
          </w:p>
        </w:tc>
        <w:tc>
          <w:tcPr>
            <w:tcW w:w="1233" w:type="dxa"/>
            <w:tcMar>
              <w:top w:w="20" w:type="dxa"/>
              <w:left w:w="120" w:type="dxa"/>
              <w:bottom w:w="20" w:type="dxa"/>
              <w:right w:w="120" w:type="dxa"/>
            </w:tcMar>
            <w:vAlign w:val="center"/>
            <w:hideMark/>
          </w:tcPr>
          <w:p w14:paraId="595107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53.0</w:t>
            </w:r>
          </w:p>
        </w:tc>
      </w:tr>
      <w:tr w:rsidR="00452053" w:rsidRPr="00882F33" w14:paraId="595107E9" w14:textId="77777777" w:rsidTr="00335588">
        <w:trPr>
          <w:trHeight w:val="315"/>
        </w:trPr>
        <w:tc>
          <w:tcPr>
            <w:tcW w:w="1867" w:type="dxa"/>
            <w:shd w:val="clear" w:color="auto" w:fill="FDF5EA"/>
            <w:tcMar>
              <w:top w:w="20" w:type="dxa"/>
              <w:left w:w="120" w:type="dxa"/>
              <w:bottom w:w="20" w:type="dxa"/>
              <w:right w:w="120" w:type="dxa"/>
            </w:tcMar>
            <w:vAlign w:val="center"/>
            <w:hideMark/>
          </w:tcPr>
          <w:p w14:paraId="595107E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United Arab Emirates</w:t>
            </w:r>
          </w:p>
        </w:tc>
        <w:tc>
          <w:tcPr>
            <w:tcW w:w="1349" w:type="dxa"/>
            <w:shd w:val="clear" w:color="auto" w:fill="FDF5EA"/>
            <w:tcMar>
              <w:top w:w="20" w:type="dxa"/>
              <w:left w:w="120" w:type="dxa"/>
              <w:bottom w:w="20" w:type="dxa"/>
              <w:right w:w="120" w:type="dxa"/>
            </w:tcMar>
            <w:vAlign w:val="center"/>
            <w:hideMark/>
          </w:tcPr>
          <w:p w14:paraId="595107E7"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998</w:t>
            </w:r>
          </w:p>
        </w:tc>
        <w:tc>
          <w:tcPr>
            <w:tcW w:w="1233" w:type="dxa"/>
            <w:shd w:val="clear" w:color="auto" w:fill="FDF5EA"/>
            <w:tcMar>
              <w:top w:w="20" w:type="dxa"/>
              <w:left w:w="120" w:type="dxa"/>
              <w:bottom w:w="20" w:type="dxa"/>
              <w:right w:w="120" w:type="dxa"/>
            </w:tcMar>
            <w:vAlign w:val="center"/>
            <w:hideMark/>
          </w:tcPr>
          <w:p w14:paraId="595107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46.2</w:t>
            </w:r>
          </w:p>
        </w:tc>
      </w:tr>
    </w:tbl>
    <w:p w14:paraId="595107EA" w14:textId="77777777" w:rsidR="00E24DE3" w:rsidRPr="00882F33" w:rsidRDefault="00E24DE3" w:rsidP="00AD3B81">
      <w:pPr>
        <w:shd w:val="clear" w:color="auto" w:fill="FFFFFF" w:themeFill="background1"/>
        <w:spacing w:line="300" w:lineRule="auto"/>
        <w:jc w:val="both"/>
        <w:rPr>
          <w:rFonts w:ascii="Times New Roman" w:hAnsi="Times New Roman" w:cs="Times New Roman"/>
        </w:rPr>
      </w:pPr>
    </w:p>
    <w:p w14:paraId="595107EB" w14:textId="77777777" w:rsidR="00E24DE3" w:rsidRPr="00882F33" w:rsidRDefault="00E24DE3" w:rsidP="00AD3B81">
      <w:pPr>
        <w:pStyle w:val="Heading2"/>
        <w:shd w:val="clear" w:color="auto" w:fill="FFFFFF" w:themeFill="background1"/>
        <w:spacing w:before="102" w:after="51" w:line="300" w:lineRule="auto"/>
        <w:jc w:val="both"/>
        <w:rPr>
          <w:rFonts w:ascii="Times New Roman" w:hAnsi="Times New Roman" w:cs="Times New Roman"/>
          <w:bCs w:val="0"/>
          <w:color w:val="auto"/>
          <w:spacing w:val="-10"/>
          <w:sz w:val="22"/>
          <w:szCs w:val="22"/>
        </w:rPr>
      </w:pPr>
      <w:r w:rsidRPr="00882F33">
        <w:rPr>
          <w:rFonts w:ascii="Times New Roman" w:hAnsi="Times New Roman" w:cs="Times New Roman"/>
          <w:bCs w:val="0"/>
          <w:color w:val="auto"/>
          <w:spacing w:val="-10"/>
          <w:sz w:val="22"/>
          <w:szCs w:val="22"/>
        </w:rPr>
        <w:t>Cancer mortality in women</w:t>
      </w:r>
    </w:p>
    <w:tbl>
      <w:tblPr>
        <w:tblW w:w="4452" w:type="dxa"/>
        <w:tblCellMar>
          <w:left w:w="0" w:type="dxa"/>
          <w:right w:w="0" w:type="dxa"/>
        </w:tblCellMar>
        <w:tblLook w:val="04A0" w:firstRow="1" w:lastRow="0" w:firstColumn="1" w:lastColumn="0" w:noHBand="0" w:noVBand="1"/>
      </w:tblPr>
      <w:tblGrid>
        <w:gridCol w:w="1749"/>
        <w:gridCol w:w="1269"/>
        <w:gridCol w:w="1434"/>
      </w:tblGrid>
      <w:tr w:rsidR="001C6D88" w:rsidRPr="00882F33" w14:paraId="68DAA0D6" w14:textId="77777777" w:rsidTr="00F51911">
        <w:trPr>
          <w:trHeight w:val="315"/>
        </w:trPr>
        <w:tc>
          <w:tcPr>
            <w:tcW w:w="1884" w:type="dxa"/>
            <w:tcMar>
              <w:top w:w="20" w:type="dxa"/>
              <w:left w:w="120" w:type="dxa"/>
              <w:bottom w:w="20" w:type="dxa"/>
              <w:right w:w="120" w:type="dxa"/>
            </w:tcMar>
            <w:vAlign w:val="center"/>
            <w:hideMark/>
          </w:tcPr>
          <w:p w14:paraId="6A22B039" w14:textId="02FFA6FC" w:rsidR="00F51911" w:rsidRPr="00882F33" w:rsidRDefault="00F51911" w:rsidP="00DA0A1D">
            <w:pPr>
              <w:shd w:val="clear" w:color="auto" w:fill="FFFFFF" w:themeFill="background1"/>
              <w:spacing w:after="0" w:line="300" w:lineRule="auto"/>
              <w:jc w:val="both"/>
              <w:rPr>
                <w:rFonts w:ascii="Times New Roman" w:eastAsia="Times New Roman" w:hAnsi="Times New Roman" w:cs="Times New Roman"/>
                <w:iCs/>
                <w:spacing w:val="-1"/>
              </w:rPr>
            </w:pPr>
          </w:p>
        </w:tc>
        <w:tc>
          <w:tcPr>
            <w:tcW w:w="1340" w:type="dxa"/>
            <w:tcMar>
              <w:top w:w="20" w:type="dxa"/>
              <w:left w:w="120" w:type="dxa"/>
              <w:bottom w:w="20" w:type="dxa"/>
              <w:right w:w="120" w:type="dxa"/>
            </w:tcMar>
            <w:vAlign w:val="center"/>
            <w:hideMark/>
          </w:tcPr>
          <w:p w14:paraId="4FCF6913" w14:textId="77777777" w:rsidR="00F51911" w:rsidRPr="00882F33" w:rsidRDefault="00F51911"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Number</w:t>
            </w:r>
          </w:p>
        </w:tc>
        <w:tc>
          <w:tcPr>
            <w:tcW w:w="1228" w:type="dxa"/>
            <w:tcMar>
              <w:top w:w="20" w:type="dxa"/>
              <w:left w:w="120" w:type="dxa"/>
              <w:bottom w:w="20" w:type="dxa"/>
              <w:right w:w="120" w:type="dxa"/>
            </w:tcMar>
            <w:vAlign w:val="center"/>
            <w:hideMark/>
          </w:tcPr>
          <w:p w14:paraId="62FEED18" w14:textId="77777777" w:rsidR="00F51911" w:rsidRPr="00882F33" w:rsidRDefault="00F51911" w:rsidP="00DA0A1D">
            <w:pPr>
              <w:shd w:val="clear" w:color="auto" w:fill="FFFFFF" w:themeFill="background1"/>
              <w:spacing w:after="0" w:line="300" w:lineRule="auto"/>
              <w:jc w:val="both"/>
              <w:rPr>
                <w:rFonts w:ascii="Times New Roman" w:eastAsia="Times New Roman" w:hAnsi="Times New Roman" w:cs="Times New Roman"/>
                <w:iCs/>
                <w:spacing w:val="-1"/>
              </w:rPr>
            </w:pPr>
            <w:r w:rsidRPr="00882F33">
              <w:rPr>
                <w:rFonts w:ascii="Times New Roman" w:eastAsia="Times New Roman" w:hAnsi="Times New Roman" w:cs="Times New Roman"/>
                <w:iCs/>
                <w:spacing w:val="-1"/>
              </w:rPr>
              <w:t>ASR/100,000</w:t>
            </w:r>
          </w:p>
        </w:tc>
      </w:tr>
      <w:tr w:rsidR="001C6D88" w:rsidRPr="00882F33" w14:paraId="595107F3" w14:textId="77777777" w:rsidTr="00FF1D43">
        <w:trPr>
          <w:trHeight w:val="315"/>
        </w:trPr>
        <w:tc>
          <w:tcPr>
            <w:tcW w:w="1884" w:type="dxa"/>
            <w:tcMar>
              <w:top w:w="20" w:type="dxa"/>
              <w:left w:w="120" w:type="dxa"/>
              <w:bottom w:w="20" w:type="dxa"/>
              <w:right w:w="120" w:type="dxa"/>
            </w:tcMar>
            <w:vAlign w:val="center"/>
            <w:hideMark/>
          </w:tcPr>
          <w:p w14:paraId="595107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Cs/>
                <w:spacing w:val="-1"/>
              </w:rPr>
              <w:t>World</w:t>
            </w:r>
          </w:p>
        </w:tc>
        <w:tc>
          <w:tcPr>
            <w:tcW w:w="1340" w:type="dxa"/>
            <w:tcMar>
              <w:top w:w="20" w:type="dxa"/>
              <w:left w:w="120" w:type="dxa"/>
              <w:bottom w:w="20" w:type="dxa"/>
              <w:right w:w="120" w:type="dxa"/>
            </w:tcMar>
            <w:vAlign w:val="center"/>
            <w:hideMark/>
          </w:tcPr>
          <w:p w14:paraId="595107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4,403,188</w:t>
            </w:r>
          </w:p>
        </w:tc>
        <w:tc>
          <w:tcPr>
            <w:tcW w:w="1228" w:type="dxa"/>
            <w:tcMar>
              <w:top w:w="20" w:type="dxa"/>
              <w:left w:w="120" w:type="dxa"/>
              <w:bottom w:w="20" w:type="dxa"/>
              <w:right w:w="120" w:type="dxa"/>
            </w:tcMar>
            <w:vAlign w:val="center"/>
            <w:hideMark/>
          </w:tcPr>
          <w:p w14:paraId="595107F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i/>
                <w:iCs/>
                <w:spacing w:val="-1"/>
              </w:rPr>
              <w:t>83.7</w:t>
            </w:r>
          </w:p>
        </w:tc>
      </w:tr>
      <w:tr w:rsidR="001C6D88" w:rsidRPr="00882F33" w14:paraId="595107F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7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Zimbabwe</w:t>
            </w:r>
          </w:p>
        </w:tc>
        <w:tc>
          <w:tcPr>
            <w:tcW w:w="1340" w:type="dxa"/>
            <w:shd w:val="clear" w:color="auto" w:fill="FDF5EA"/>
            <w:tcMar>
              <w:top w:w="20" w:type="dxa"/>
              <w:left w:w="120" w:type="dxa"/>
              <w:bottom w:w="20" w:type="dxa"/>
              <w:right w:w="120" w:type="dxa"/>
            </w:tcMar>
            <w:vAlign w:val="center"/>
            <w:hideMark/>
          </w:tcPr>
          <w:p w14:paraId="595107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6,628</w:t>
            </w:r>
          </w:p>
        </w:tc>
        <w:tc>
          <w:tcPr>
            <w:tcW w:w="1228" w:type="dxa"/>
            <w:shd w:val="clear" w:color="auto" w:fill="FDF5EA"/>
            <w:tcMar>
              <w:top w:w="20" w:type="dxa"/>
              <w:left w:w="120" w:type="dxa"/>
              <w:bottom w:w="20" w:type="dxa"/>
              <w:right w:w="120" w:type="dxa"/>
            </w:tcMar>
            <w:vAlign w:val="center"/>
            <w:hideMark/>
          </w:tcPr>
          <w:p w14:paraId="595107F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142.9</w:t>
            </w:r>
          </w:p>
        </w:tc>
      </w:tr>
      <w:tr w:rsidR="001C6D88" w:rsidRPr="00882F33" w14:paraId="595107FB" w14:textId="77777777" w:rsidTr="00FF1D43">
        <w:trPr>
          <w:trHeight w:val="315"/>
        </w:trPr>
        <w:tc>
          <w:tcPr>
            <w:tcW w:w="1884" w:type="dxa"/>
            <w:tcMar>
              <w:top w:w="20" w:type="dxa"/>
              <w:left w:w="120" w:type="dxa"/>
              <w:bottom w:w="20" w:type="dxa"/>
              <w:right w:w="120" w:type="dxa"/>
            </w:tcMar>
            <w:vAlign w:val="center"/>
            <w:hideMark/>
          </w:tcPr>
          <w:p w14:paraId="595107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Mongolia</w:t>
            </w:r>
          </w:p>
        </w:tc>
        <w:tc>
          <w:tcPr>
            <w:tcW w:w="1340" w:type="dxa"/>
            <w:tcMar>
              <w:top w:w="20" w:type="dxa"/>
              <w:left w:w="120" w:type="dxa"/>
              <w:bottom w:w="20" w:type="dxa"/>
              <w:right w:w="120" w:type="dxa"/>
            </w:tcMar>
            <w:vAlign w:val="center"/>
            <w:hideMark/>
          </w:tcPr>
          <w:p w14:paraId="595107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1,940</w:t>
            </w:r>
          </w:p>
        </w:tc>
        <w:tc>
          <w:tcPr>
            <w:tcW w:w="1228" w:type="dxa"/>
            <w:tcMar>
              <w:top w:w="20" w:type="dxa"/>
              <w:left w:w="120" w:type="dxa"/>
              <w:bottom w:w="20" w:type="dxa"/>
              <w:right w:w="120" w:type="dxa"/>
            </w:tcMar>
            <w:vAlign w:val="center"/>
            <w:hideMark/>
          </w:tcPr>
          <w:p w14:paraId="595107F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138.5</w:t>
            </w:r>
          </w:p>
        </w:tc>
      </w:tr>
      <w:tr w:rsidR="001C6D88" w:rsidRPr="00882F33" w14:paraId="595107F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7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Samoa</w:t>
            </w:r>
          </w:p>
        </w:tc>
        <w:tc>
          <w:tcPr>
            <w:tcW w:w="1340" w:type="dxa"/>
            <w:shd w:val="clear" w:color="auto" w:fill="FDF5EA"/>
            <w:tcMar>
              <w:top w:w="20" w:type="dxa"/>
              <w:left w:w="120" w:type="dxa"/>
              <w:bottom w:w="20" w:type="dxa"/>
              <w:right w:w="120" w:type="dxa"/>
            </w:tcMar>
            <w:vAlign w:val="center"/>
            <w:hideMark/>
          </w:tcPr>
          <w:p w14:paraId="595107F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w:t>
            </w:r>
          </w:p>
        </w:tc>
        <w:tc>
          <w:tcPr>
            <w:tcW w:w="1228" w:type="dxa"/>
            <w:shd w:val="clear" w:color="auto" w:fill="FDF5EA"/>
            <w:tcMar>
              <w:top w:w="20" w:type="dxa"/>
              <w:left w:w="120" w:type="dxa"/>
              <w:bottom w:w="20" w:type="dxa"/>
              <w:right w:w="120" w:type="dxa"/>
            </w:tcMar>
            <w:vAlign w:val="center"/>
            <w:hideMark/>
          </w:tcPr>
          <w:p w14:paraId="595107F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130.6</w:t>
            </w:r>
          </w:p>
        </w:tc>
      </w:tr>
      <w:tr w:rsidR="001C6D88" w:rsidRPr="00882F33" w14:paraId="59510803" w14:textId="77777777" w:rsidTr="00FF1D43">
        <w:trPr>
          <w:trHeight w:val="315"/>
        </w:trPr>
        <w:tc>
          <w:tcPr>
            <w:tcW w:w="1884" w:type="dxa"/>
            <w:tcMar>
              <w:top w:w="20" w:type="dxa"/>
              <w:left w:w="120" w:type="dxa"/>
              <w:bottom w:w="20" w:type="dxa"/>
              <w:right w:w="120" w:type="dxa"/>
            </w:tcMar>
            <w:vAlign w:val="center"/>
            <w:hideMark/>
          </w:tcPr>
          <w:p w14:paraId="595108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Malawi</w:t>
            </w:r>
          </w:p>
        </w:tc>
        <w:tc>
          <w:tcPr>
            <w:tcW w:w="1340" w:type="dxa"/>
            <w:tcMar>
              <w:top w:w="20" w:type="dxa"/>
              <w:left w:w="120" w:type="dxa"/>
              <w:bottom w:w="20" w:type="dxa"/>
              <w:right w:w="120" w:type="dxa"/>
            </w:tcMar>
            <w:vAlign w:val="center"/>
            <w:hideMark/>
          </w:tcPr>
          <w:p w14:paraId="5951080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7,689</w:t>
            </w:r>
          </w:p>
        </w:tc>
        <w:tc>
          <w:tcPr>
            <w:tcW w:w="1228" w:type="dxa"/>
            <w:tcMar>
              <w:top w:w="20" w:type="dxa"/>
              <w:left w:w="120" w:type="dxa"/>
              <w:bottom w:w="20" w:type="dxa"/>
              <w:right w:w="120" w:type="dxa"/>
            </w:tcMar>
            <w:vAlign w:val="center"/>
            <w:hideMark/>
          </w:tcPr>
          <w:p w14:paraId="595108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128.6</w:t>
            </w:r>
          </w:p>
        </w:tc>
      </w:tr>
      <w:tr w:rsidR="001C6D88" w:rsidRPr="00882F33" w14:paraId="5951080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Serbia</w:t>
            </w:r>
          </w:p>
        </w:tc>
        <w:tc>
          <w:tcPr>
            <w:tcW w:w="1340" w:type="dxa"/>
            <w:shd w:val="clear" w:color="auto" w:fill="FDF5EA"/>
            <w:tcMar>
              <w:top w:w="20" w:type="dxa"/>
              <w:left w:w="120" w:type="dxa"/>
              <w:bottom w:w="20" w:type="dxa"/>
              <w:right w:w="120" w:type="dxa"/>
            </w:tcMar>
            <w:vAlign w:val="center"/>
            <w:hideMark/>
          </w:tcPr>
          <w:p w14:paraId="5951080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12,168</w:t>
            </w:r>
          </w:p>
        </w:tc>
        <w:tc>
          <w:tcPr>
            <w:tcW w:w="1228" w:type="dxa"/>
            <w:shd w:val="clear" w:color="auto" w:fill="FDF5EA"/>
            <w:tcMar>
              <w:top w:w="20" w:type="dxa"/>
              <w:left w:w="120" w:type="dxa"/>
              <w:bottom w:w="20" w:type="dxa"/>
              <w:right w:w="120" w:type="dxa"/>
            </w:tcMar>
            <w:vAlign w:val="center"/>
            <w:hideMark/>
          </w:tcPr>
          <w:p w14:paraId="595108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122.8</w:t>
            </w:r>
          </w:p>
        </w:tc>
      </w:tr>
      <w:tr w:rsidR="001C6D88" w:rsidRPr="00882F33" w14:paraId="5951080B" w14:textId="77777777" w:rsidTr="00FF1D43">
        <w:trPr>
          <w:trHeight w:val="315"/>
        </w:trPr>
        <w:tc>
          <w:tcPr>
            <w:tcW w:w="1884" w:type="dxa"/>
            <w:tcMar>
              <w:top w:w="20" w:type="dxa"/>
              <w:left w:w="120" w:type="dxa"/>
              <w:bottom w:w="20" w:type="dxa"/>
              <w:right w:w="120" w:type="dxa"/>
            </w:tcMar>
            <w:vAlign w:val="center"/>
            <w:hideMark/>
          </w:tcPr>
          <w:p w14:paraId="595108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Papua New Guinea</w:t>
            </w:r>
          </w:p>
        </w:tc>
        <w:tc>
          <w:tcPr>
            <w:tcW w:w="1340" w:type="dxa"/>
            <w:tcMar>
              <w:top w:w="20" w:type="dxa"/>
              <w:left w:w="120" w:type="dxa"/>
              <w:bottom w:w="20" w:type="dxa"/>
              <w:right w:w="120" w:type="dxa"/>
            </w:tcMar>
            <w:vAlign w:val="center"/>
            <w:hideMark/>
          </w:tcPr>
          <w:p w14:paraId="5951080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3,688</w:t>
            </w:r>
          </w:p>
        </w:tc>
        <w:tc>
          <w:tcPr>
            <w:tcW w:w="1228" w:type="dxa"/>
            <w:tcMar>
              <w:top w:w="20" w:type="dxa"/>
              <w:left w:w="120" w:type="dxa"/>
              <w:bottom w:w="20" w:type="dxa"/>
              <w:right w:w="120" w:type="dxa"/>
            </w:tcMar>
            <w:vAlign w:val="center"/>
            <w:hideMark/>
          </w:tcPr>
          <w:p w14:paraId="595108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121.5</w:t>
            </w:r>
          </w:p>
        </w:tc>
      </w:tr>
      <w:tr w:rsidR="001C6D88" w:rsidRPr="00882F33" w14:paraId="5951080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Mali</w:t>
            </w:r>
          </w:p>
        </w:tc>
        <w:tc>
          <w:tcPr>
            <w:tcW w:w="1340" w:type="dxa"/>
            <w:shd w:val="clear" w:color="auto" w:fill="FDF5EA"/>
            <w:tcMar>
              <w:top w:w="20" w:type="dxa"/>
              <w:left w:w="120" w:type="dxa"/>
              <w:bottom w:w="20" w:type="dxa"/>
              <w:right w:w="120" w:type="dxa"/>
            </w:tcMar>
            <w:vAlign w:val="center"/>
            <w:hideMark/>
          </w:tcPr>
          <w:p w14:paraId="5951080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6,234</w:t>
            </w:r>
          </w:p>
        </w:tc>
        <w:tc>
          <w:tcPr>
            <w:tcW w:w="1228" w:type="dxa"/>
            <w:shd w:val="clear" w:color="auto" w:fill="FDF5EA"/>
            <w:tcMar>
              <w:top w:w="20" w:type="dxa"/>
              <w:left w:w="120" w:type="dxa"/>
              <w:bottom w:w="20" w:type="dxa"/>
              <w:right w:w="120" w:type="dxa"/>
            </w:tcMar>
            <w:vAlign w:val="center"/>
            <w:hideMark/>
          </w:tcPr>
          <w:p w14:paraId="595108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119.2</w:t>
            </w:r>
          </w:p>
        </w:tc>
      </w:tr>
      <w:tr w:rsidR="001C6D88" w:rsidRPr="00882F33" w14:paraId="59510813" w14:textId="77777777" w:rsidTr="00FF1D43">
        <w:trPr>
          <w:trHeight w:val="315"/>
        </w:trPr>
        <w:tc>
          <w:tcPr>
            <w:tcW w:w="1884" w:type="dxa"/>
            <w:tcMar>
              <w:top w:w="20" w:type="dxa"/>
              <w:left w:w="120" w:type="dxa"/>
              <w:bottom w:w="20" w:type="dxa"/>
              <w:right w:w="120" w:type="dxa"/>
            </w:tcMar>
            <w:vAlign w:val="center"/>
            <w:hideMark/>
          </w:tcPr>
          <w:p w14:paraId="595108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Barbados</w:t>
            </w:r>
          </w:p>
        </w:tc>
        <w:tc>
          <w:tcPr>
            <w:tcW w:w="1340" w:type="dxa"/>
            <w:tcMar>
              <w:top w:w="20" w:type="dxa"/>
              <w:left w:w="120" w:type="dxa"/>
              <w:bottom w:w="20" w:type="dxa"/>
              <w:right w:w="120" w:type="dxa"/>
            </w:tcMar>
            <w:vAlign w:val="center"/>
            <w:hideMark/>
          </w:tcPr>
          <w:p w14:paraId="595108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369</w:t>
            </w:r>
          </w:p>
        </w:tc>
        <w:tc>
          <w:tcPr>
            <w:tcW w:w="1228" w:type="dxa"/>
            <w:tcMar>
              <w:top w:w="20" w:type="dxa"/>
              <w:left w:w="120" w:type="dxa"/>
              <w:bottom w:w="20" w:type="dxa"/>
              <w:right w:w="120" w:type="dxa"/>
            </w:tcMar>
            <w:vAlign w:val="center"/>
            <w:hideMark/>
          </w:tcPr>
          <w:p w14:paraId="595108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118.0</w:t>
            </w:r>
          </w:p>
        </w:tc>
      </w:tr>
      <w:tr w:rsidR="001C6D88" w:rsidRPr="00882F33" w14:paraId="5951081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Hungary</w:t>
            </w:r>
          </w:p>
        </w:tc>
        <w:tc>
          <w:tcPr>
            <w:tcW w:w="1340" w:type="dxa"/>
            <w:shd w:val="clear" w:color="auto" w:fill="FDF5EA"/>
            <w:tcMar>
              <w:top w:w="20" w:type="dxa"/>
              <w:left w:w="120" w:type="dxa"/>
              <w:bottom w:w="20" w:type="dxa"/>
              <w:right w:w="120" w:type="dxa"/>
            </w:tcMar>
            <w:vAlign w:val="center"/>
            <w:hideMark/>
          </w:tcPr>
          <w:p w14:paraId="595108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15,365</w:t>
            </w:r>
          </w:p>
        </w:tc>
        <w:tc>
          <w:tcPr>
            <w:tcW w:w="1228" w:type="dxa"/>
            <w:shd w:val="clear" w:color="auto" w:fill="FDF5EA"/>
            <w:tcMar>
              <w:top w:w="20" w:type="dxa"/>
              <w:left w:w="120" w:type="dxa"/>
              <w:bottom w:w="20" w:type="dxa"/>
              <w:right w:w="120" w:type="dxa"/>
            </w:tcMar>
            <w:vAlign w:val="center"/>
            <w:hideMark/>
          </w:tcPr>
          <w:p w14:paraId="595108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117.6</w:t>
            </w:r>
          </w:p>
        </w:tc>
      </w:tr>
      <w:tr w:rsidR="001C6D88" w:rsidRPr="00882F33" w14:paraId="5951081B" w14:textId="77777777" w:rsidTr="00FF1D43">
        <w:trPr>
          <w:trHeight w:val="315"/>
        </w:trPr>
        <w:tc>
          <w:tcPr>
            <w:tcW w:w="1884" w:type="dxa"/>
            <w:tcMar>
              <w:top w:w="20" w:type="dxa"/>
              <w:left w:w="120" w:type="dxa"/>
              <w:bottom w:w="20" w:type="dxa"/>
              <w:right w:w="120" w:type="dxa"/>
            </w:tcMar>
            <w:vAlign w:val="center"/>
            <w:hideMark/>
          </w:tcPr>
          <w:p w14:paraId="595108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Fiji</w:t>
            </w:r>
          </w:p>
        </w:tc>
        <w:tc>
          <w:tcPr>
            <w:tcW w:w="1340" w:type="dxa"/>
            <w:tcMar>
              <w:top w:w="20" w:type="dxa"/>
              <w:left w:w="120" w:type="dxa"/>
              <w:bottom w:w="20" w:type="dxa"/>
              <w:right w:w="120" w:type="dxa"/>
            </w:tcMar>
            <w:vAlign w:val="center"/>
            <w:hideMark/>
          </w:tcPr>
          <w:p w14:paraId="595108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513</w:t>
            </w:r>
          </w:p>
        </w:tc>
        <w:tc>
          <w:tcPr>
            <w:tcW w:w="1228" w:type="dxa"/>
            <w:tcMar>
              <w:top w:w="20" w:type="dxa"/>
              <w:left w:w="120" w:type="dxa"/>
              <w:bottom w:w="20" w:type="dxa"/>
              <w:right w:w="120" w:type="dxa"/>
            </w:tcMar>
            <w:vAlign w:val="center"/>
            <w:hideMark/>
          </w:tcPr>
          <w:p w14:paraId="595108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116.1</w:t>
            </w:r>
          </w:p>
        </w:tc>
      </w:tr>
      <w:tr w:rsidR="001C6D88" w:rsidRPr="00882F33" w14:paraId="5951081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Uganda</w:t>
            </w:r>
          </w:p>
        </w:tc>
        <w:tc>
          <w:tcPr>
            <w:tcW w:w="1340" w:type="dxa"/>
            <w:shd w:val="clear" w:color="auto" w:fill="FDF5EA"/>
            <w:tcMar>
              <w:top w:w="20" w:type="dxa"/>
              <w:left w:w="120" w:type="dxa"/>
              <w:bottom w:w="20" w:type="dxa"/>
              <w:right w:w="120" w:type="dxa"/>
            </w:tcMar>
            <w:vAlign w:val="center"/>
            <w:hideMark/>
          </w:tcPr>
          <w:p w14:paraId="595108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12,893</w:t>
            </w:r>
          </w:p>
        </w:tc>
        <w:tc>
          <w:tcPr>
            <w:tcW w:w="1228" w:type="dxa"/>
            <w:shd w:val="clear" w:color="auto" w:fill="FDF5EA"/>
            <w:tcMar>
              <w:top w:w="20" w:type="dxa"/>
              <w:left w:w="120" w:type="dxa"/>
              <w:bottom w:w="20" w:type="dxa"/>
              <w:right w:w="120" w:type="dxa"/>
            </w:tcMar>
            <w:vAlign w:val="center"/>
            <w:hideMark/>
          </w:tcPr>
          <w:p w14:paraId="595108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113.6</w:t>
            </w:r>
          </w:p>
        </w:tc>
      </w:tr>
      <w:tr w:rsidR="001C6D88" w:rsidRPr="00882F33" w14:paraId="59510823" w14:textId="77777777" w:rsidTr="00FF1D43">
        <w:trPr>
          <w:trHeight w:val="315"/>
        </w:trPr>
        <w:tc>
          <w:tcPr>
            <w:tcW w:w="1884" w:type="dxa"/>
            <w:tcMar>
              <w:top w:w="20" w:type="dxa"/>
              <w:left w:w="120" w:type="dxa"/>
              <w:bottom w:w="20" w:type="dxa"/>
              <w:right w:w="120" w:type="dxa"/>
            </w:tcMar>
            <w:vAlign w:val="center"/>
            <w:hideMark/>
          </w:tcPr>
          <w:p w14:paraId="595108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Montenegro</w:t>
            </w:r>
          </w:p>
        </w:tc>
        <w:tc>
          <w:tcPr>
            <w:tcW w:w="1340" w:type="dxa"/>
            <w:tcMar>
              <w:top w:w="20" w:type="dxa"/>
              <w:left w:w="120" w:type="dxa"/>
              <w:bottom w:w="20" w:type="dxa"/>
              <w:right w:w="120" w:type="dxa"/>
            </w:tcMar>
            <w:vAlign w:val="center"/>
            <w:hideMark/>
          </w:tcPr>
          <w:p w14:paraId="595108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727</w:t>
            </w:r>
          </w:p>
        </w:tc>
        <w:tc>
          <w:tcPr>
            <w:tcW w:w="1228" w:type="dxa"/>
            <w:tcMar>
              <w:top w:w="20" w:type="dxa"/>
              <w:left w:w="120" w:type="dxa"/>
              <w:bottom w:w="20" w:type="dxa"/>
              <w:right w:w="120" w:type="dxa"/>
            </w:tcMar>
            <w:vAlign w:val="center"/>
            <w:hideMark/>
          </w:tcPr>
          <w:p w14:paraId="595108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113.2</w:t>
            </w:r>
          </w:p>
        </w:tc>
      </w:tr>
      <w:tr w:rsidR="001C6D88" w:rsidRPr="00882F33" w14:paraId="5951082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Kenya</w:t>
            </w:r>
          </w:p>
        </w:tc>
        <w:tc>
          <w:tcPr>
            <w:tcW w:w="1340" w:type="dxa"/>
            <w:shd w:val="clear" w:color="auto" w:fill="FDF5EA"/>
            <w:tcMar>
              <w:top w:w="20" w:type="dxa"/>
              <w:left w:w="120" w:type="dxa"/>
              <w:bottom w:w="20" w:type="dxa"/>
              <w:right w:w="120" w:type="dxa"/>
            </w:tcMar>
            <w:vAlign w:val="center"/>
            <w:hideMark/>
          </w:tcPr>
          <w:p w14:paraId="595108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16,506</w:t>
            </w:r>
          </w:p>
        </w:tc>
        <w:tc>
          <w:tcPr>
            <w:tcW w:w="1228" w:type="dxa"/>
            <w:shd w:val="clear" w:color="auto" w:fill="FDF5EA"/>
            <w:tcMar>
              <w:top w:w="20" w:type="dxa"/>
              <w:left w:w="120" w:type="dxa"/>
              <w:bottom w:w="20" w:type="dxa"/>
              <w:right w:w="120" w:type="dxa"/>
            </w:tcMar>
            <w:vAlign w:val="center"/>
            <w:hideMark/>
          </w:tcPr>
          <w:p w14:paraId="595108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111.8</w:t>
            </w:r>
          </w:p>
        </w:tc>
      </w:tr>
      <w:tr w:rsidR="001C6D88" w:rsidRPr="00882F33" w14:paraId="5951082B" w14:textId="77777777" w:rsidTr="00FF1D43">
        <w:trPr>
          <w:trHeight w:val="315"/>
        </w:trPr>
        <w:tc>
          <w:tcPr>
            <w:tcW w:w="1884" w:type="dxa"/>
            <w:tcMar>
              <w:top w:w="20" w:type="dxa"/>
              <w:left w:w="120" w:type="dxa"/>
              <w:bottom w:w="20" w:type="dxa"/>
              <w:right w:w="120" w:type="dxa"/>
            </w:tcMar>
            <w:vAlign w:val="center"/>
            <w:hideMark/>
          </w:tcPr>
          <w:p w14:paraId="595108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Jamaica</w:t>
            </w:r>
          </w:p>
        </w:tc>
        <w:tc>
          <w:tcPr>
            <w:tcW w:w="1340" w:type="dxa"/>
            <w:tcMar>
              <w:top w:w="20" w:type="dxa"/>
              <w:left w:w="120" w:type="dxa"/>
              <w:bottom w:w="20" w:type="dxa"/>
              <w:right w:w="120" w:type="dxa"/>
            </w:tcMar>
            <w:vAlign w:val="center"/>
            <w:hideMark/>
          </w:tcPr>
          <w:p w14:paraId="595108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2,117</w:t>
            </w:r>
          </w:p>
        </w:tc>
        <w:tc>
          <w:tcPr>
            <w:tcW w:w="1228" w:type="dxa"/>
            <w:tcMar>
              <w:top w:w="20" w:type="dxa"/>
              <w:left w:w="120" w:type="dxa"/>
              <w:bottom w:w="20" w:type="dxa"/>
              <w:right w:w="120" w:type="dxa"/>
            </w:tcMar>
            <w:vAlign w:val="center"/>
            <w:hideMark/>
          </w:tcPr>
          <w:p w14:paraId="595108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110.5</w:t>
            </w:r>
          </w:p>
        </w:tc>
      </w:tr>
      <w:tr w:rsidR="001C6D88" w:rsidRPr="00882F33" w14:paraId="5951082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Poland</w:t>
            </w:r>
          </w:p>
        </w:tc>
        <w:tc>
          <w:tcPr>
            <w:tcW w:w="1340" w:type="dxa"/>
            <w:shd w:val="clear" w:color="auto" w:fill="FDF5EA"/>
            <w:tcMar>
              <w:top w:w="20" w:type="dxa"/>
              <w:left w:w="120" w:type="dxa"/>
              <w:bottom w:w="20" w:type="dxa"/>
              <w:right w:w="120" w:type="dxa"/>
            </w:tcMar>
            <w:vAlign w:val="center"/>
            <w:hideMark/>
          </w:tcPr>
          <w:p w14:paraId="595108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53,561</w:t>
            </w:r>
          </w:p>
        </w:tc>
        <w:tc>
          <w:tcPr>
            <w:tcW w:w="1228" w:type="dxa"/>
            <w:shd w:val="clear" w:color="auto" w:fill="FDF5EA"/>
            <w:tcMar>
              <w:top w:w="20" w:type="dxa"/>
              <w:left w:w="120" w:type="dxa"/>
              <w:bottom w:w="20" w:type="dxa"/>
              <w:right w:w="120" w:type="dxa"/>
            </w:tcMar>
            <w:vAlign w:val="center"/>
            <w:hideMark/>
          </w:tcPr>
          <w:p w14:paraId="595108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107.7</w:t>
            </w:r>
          </w:p>
        </w:tc>
      </w:tr>
      <w:tr w:rsidR="001C6D88" w:rsidRPr="00882F33" w14:paraId="59510833" w14:textId="77777777" w:rsidTr="00FF1D43">
        <w:trPr>
          <w:trHeight w:val="315"/>
        </w:trPr>
        <w:tc>
          <w:tcPr>
            <w:tcW w:w="1884" w:type="dxa"/>
            <w:tcMar>
              <w:top w:w="20" w:type="dxa"/>
              <w:left w:w="120" w:type="dxa"/>
              <w:bottom w:w="20" w:type="dxa"/>
              <w:right w:w="120" w:type="dxa"/>
            </w:tcMar>
            <w:vAlign w:val="center"/>
            <w:hideMark/>
          </w:tcPr>
          <w:p w14:paraId="595108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Burundi</w:t>
            </w:r>
          </w:p>
        </w:tc>
        <w:tc>
          <w:tcPr>
            <w:tcW w:w="1340" w:type="dxa"/>
            <w:tcMar>
              <w:top w:w="20" w:type="dxa"/>
              <w:left w:w="120" w:type="dxa"/>
              <w:bottom w:w="20" w:type="dxa"/>
              <w:right w:w="120" w:type="dxa"/>
            </w:tcMar>
            <w:vAlign w:val="center"/>
            <w:hideMark/>
          </w:tcPr>
          <w:p w14:paraId="595108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3,256</w:t>
            </w:r>
          </w:p>
        </w:tc>
        <w:tc>
          <w:tcPr>
            <w:tcW w:w="1228" w:type="dxa"/>
            <w:tcMar>
              <w:top w:w="20" w:type="dxa"/>
              <w:left w:w="120" w:type="dxa"/>
              <w:bottom w:w="20" w:type="dxa"/>
              <w:right w:w="120" w:type="dxa"/>
            </w:tcMar>
            <w:vAlign w:val="center"/>
            <w:hideMark/>
          </w:tcPr>
          <w:p w14:paraId="595108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107.7</w:t>
            </w:r>
          </w:p>
        </w:tc>
      </w:tr>
      <w:tr w:rsidR="001C6D88" w:rsidRPr="00882F33" w14:paraId="5951083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Namibia</w:t>
            </w:r>
          </w:p>
        </w:tc>
        <w:tc>
          <w:tcPr>
            <w:tcW w:w="1340" w:type="dxa"/>
            <w:shd w:val="clear" w:color="auto" w:fill="FDF5EA"/>
            <w:tcMar>
              <w:top w:w="20" w:type="dxa"/>
              <w:left w:w="120" w:type="dxa"/>
              <w:bottom w:w="20" w:type="dxa"/>
              <w:right w:w="120" w:type="dxa"/>
            </w:tcMar>
            <w:vAlign w:val="center"/>
            <w:hideMark/>
          </w:tcPr>
          <w:p w14:paraId="595108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1,025</w:t>
            </w:r>
          </w:p>
        </w:tc>
        <w:tc>
          <w:tcPr>
            <w:tcW w:w="1228" w:type="dxa"/>
            <w:shd w:val="clear" w:color="auto" w:fill="FDF5EA"/>
            <w:tcMar>
              <w:top w:w="20" w:type="dxa"/>
              <w:left w:w="120" w:type="dxa"/>
              <w:bottom w:w="20" w:type="dxa"/>
              <w:right w:w="120" w:type="dxa"/>
            </w:tcMar>
            <w:vAlign w:val="center"/>
            <w:hideMark/>
          </w:tcPr>
          <w:p w14:paraId="595108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107.1</w:t>
            </w:r>
          </w:p>
        </w:tc>
      </w:tr>
      <w:tr w:rsidR="001C6D88" w:rsidRPr="00882F33" w14:paraId="5951083B" w14:textId="77777777" w:rsidTr="00FF1D43">
        <w:trPr>
          <w:trHeight w:val="315"/>
        </w:trPr>
        <w:tc>
          <w:tcPr>
            <w:tcW w:w="1884" w:type="dxa"/>
            <w:tcMar>
              <w:top w:w="20" w:type="dxa"/>
              <w:left w:w="120" w:type="dxa"/>
              <w:bottom w:w="20" w:type="dxa"/>
              <w:right w:w="120" w:type="dxa"/>
            </w:tcMar>
            <w:vAlign w:val="center"/>
            <w:hideMark/>
          </w:tcPr>
          <w:p w14:paraId="595108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Somalia</w:t>
            </w:r>
          </w:p>
        </w:tc>
        <w:tc>
          <w:tcPr>
            <w:tcW w:w="1340" w:type="dxa"/>
            <w:tcMar>
              <w:top w:w="20" w:type="dxa"/>
              <w:left w:w="120" w:type="dxa"/>
              <w:bottom w:w="20" w:type="dxa"/>
              <w:right w:w="120" w:type="dxa"/>
            </w:tcMar>
            <w:vAlign w:val="center"/>
            <w:hideMark/>
          </w:tcPr>
          <w:p w14:paraId="595108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4,536</w:t>
            </w:r>
          </w:p>
        </w:tc>
        <w:tc>
          <w:tcPr>
            <w:tcW w:w="1228" w:type="dxa"/>
            <w:tcMar>
              <w:top w:w="20" w:type="dxa"/>
              <w:left w:w="120" w:type="dxa"/>
              <w:bottom w:w="20" w:type="dxa"/>
              <w:right w:w="120" w:type="dxa"/>
            </w:tcMar>
            <w:vAlign w:val="center"/>
            <w:hideMark/>
          </w:tcPr>
          <w:p w14:paraId="595108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106.9</w:t>
            </w:r>
          </w:p>
        </w:tc>
      </w:tr>
      <w:tr w:rsidR="001C6D88" w:rsidRPr="00882F33" w14:paraId="5951083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Polynesia</w:t>
            </w:r>
          </w:p>
        </w:tc>
        <w:tc>
          <w:tcPr>
            <w:tcW w:w="1340" w:type="dxa"/>
            <w:shd w:val="clear" w:color="auto" w:fill="FDF5EA"/>
            <w:tcMar>
              <w:top w:w="20" w:type="dxa"/>
              <w:left w:w="120" w:type="dxa"/>
              <w:bottom w:w="20" w:type="dxa"/>
              <w:right w:w="120" w:type="dxa"/>
            </w:tcMar>
            <w:vAlign w:val="center"/>
            <w:hideMark/>
          </w:tcPr>
          <w:p w14:paraId="595108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197</w:t>
            </w:r>
          </w:p>
        </w:tc>
        <w:tc>
          <w:tcPr>
            <w:tcW w:w="1228" w:type="dxa"/>
            <w:shd w:val="clear" w:color="auto" w:fill="FDF5EA"/>
            <w:tcMar>
              <w:top w:w="20" w:type="dxa"/>
              <w:left w:w="120" w:type="dxa"/>
              <w:bottom w:w="20" w:type="dxa"/>
              <w:right w:w="120" w:type="dxa"/>
            </w:tcMar>
            <w:vAlign w:val="center"/>
            <w:hideMark/>
          </w:tcPr>
          <w:p w14:paraId="595108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106.8</w:t>
            </w:r>
          </w:p>
        </w:tc>
      </w:tr>
      <w:tr w:rsidR="001C6D88" w:rsidRPr="00882F33" w14:paraId="59510843" w14:textId="77777777" w:rsidTr="00FF1D43">
        <w:trPr>
          <w:trHeight w:val="315"/>
        </w:trPr>
        <w:tc>
          <w:tcPr>
            <w:tcW w:w="1884" w:type="dxa"/>
            <w:tcMar>
              <w:top w:w="20" w:type="dxa"/>
              <w:left w:w="120" w:type="dxa"/>
              <w:bottom w:w="20" w:type="dxa"/>
              <w:right w:w="120" w:type="dxa"/>
            </w:tcMar>
            <w:vAlign w:val="center"/>
            <w:hideMark/>
          </w:tcPr>
          <w:p w14:paraId="595108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Slovakia</w:t>
            </w:r>
          </w:p>
        </w:tc>
        <w:tc>
          <w:tcPr>
            <w:tcW w:w="1340" w:type="dxa"/>
            <w:tcMar>
              <w:top w:w="20" w:type="dxa"/>
              <w:left w:w="120" w:type="dxa"/>
              <w:bottom w:w="20" w:type="dxa"/>
              <w:right w:w="120" w:type="dxa"/>
            </w:tcMar>
            <w:vAlign w:val="center"/>
            <w:hideMark/>
          </w:tcPr>
          <w:p w14:paraId="595108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7,126</w:t>
            </w:r>
          </w:p>
        </w:tc>
        <w:tc>
          <w:tcPr>
            <w:tcW w:w="1228" w:type="dxa"/>
            <w:tcMar>
              <w:top w:w="20" w:type="dxa"/>
              <w:left w:w="120" w:type="dxa"/>
              <w:bottom w:w="20" w:type="dxa"/>
              <w:right w:w="120" w:type="dxa"/>
            </w:tcMar>
            <w:vAlign w:val="center"/>
            <w:hideMark/>
          </w:tcPr>
          <w:p w14:paraId="595108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105.1</w:t>
            </w:r>
          </w:p>
        </w:tc>
      </w:tr>
      <w:tr w:rsidR="001C6D88" w:rsidRPr="00882F33" w14:paraId="5951084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Mozambique</w:t>
            </w:r>
          </w:p>
        </w:tc>
        <w:tc>
          <w:tcPr>
            <w:tcW w:w="1340" w:type="dxa"/>
            <w:shd w:val="clear" w:color="auto" w:fill="FDF5EA"/>
            <w:tcMar>
              <w:top w:w="20" w:type="dxa"/>
              <w:left w:w="120" w:type="dxa"/>
              <w:bottom w:w="20" w:type="dxa"/>
              <w:right w:w="120" w:type="dxa"/>
            </w:tcMar>
            <w:vAlign w:val="center"/>
            <w:hideMark/>
          </w:tcPr>
          <w:p w14:paraId="595108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10,780</w:t>
            </w:r>
          </w:p>
        </w:tc>
        <w:tc>
          <w:tcPr>
            <w:tcW w:w="1228" w:type="dxa"/>
            <w:shd w:val="clear" w:color="auto" w:fill="FDF5EA"/>
            <w:tcMar>
              <w:top w:w="20" w:type="dxa"/>
              <w:left w:w="120" w:type="dxa"/>
              <w:bottom w:w="20" w:type="dxa"/>
              <w:right w:w="120" w:type="dxa"/>
            </w:tcMar>
            <w:vAlign w:val="center"/>
            <w:hideMark/>
          </w:tcPr>
          <w:p w14:paraId="595108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104.9</w:t>
            </w:r>
          </w:p>
        </w:tc>
      </w:tr>
      <w:tr w:rsidR="001C6D88" w:rsidRPr="00882F33" w14:paraId="5951084B" w14:textId="77777777" w:rsidTr="00FF1D43">
        <w:trPr>
          <w:trHeight w:val="315"/>
        </w:trPr>
        <w:tc>
          <w:tcPr>
            <w:tcW w:w="1884" w:type="dxa"/>
            <w:tcMar>
              <w:top w:w="20" w:type="dxa"/>
              <w:left w:w="120" w:type="dxa"/>
              <w:bottom w:w="20" w:type="dxa"/>
              <w:right w:w="120" w:type="dxa"/>
            </w:tcMar>
            <w:vAlign w:val="center"/>
            <w:hideMark/>
          </w:tcPr>
          <w:p w14:paraId="595108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Zambia</w:t>
            </w:r>
          </w:p>
        </w:tc>
        <w:tc>
          <w:tcPr>
            <w:tcW w:w="1340" w:type="dxa"/>
            <w:tcMar>
              <w:top w:w="20" w:type="dxa"/>
              <w:left w:w="120" w:type="dxa"/>
              <w:bottom w:w="20" w:type="dxa"/>
              <w:right w:w="120" w:type="dxa"/>
            </w:tcMar>
            <w:vAlign w:val="center"/>
            <w:hideMark/>
          </w:tcPr>
          <w:p w14:paraId="595108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4,846</w:t>
            </w:r>
          </w:p>
        </w:tc>
        <w:tc>
          <w:tcPr>
            <w:tcW w:w="1228" w:type="dxa"/>
            <w:tcMar>
              <w:top w:w="20" w:type="dxa"/>
              <w:left w:w="120" w:type="dxa"/>
              <w:bottom w:w="20" w:type="dxa"/>
              <w:right w:w="120" w:type="dxa"/>
            </w:tcMar>
            <w:vAlign w:val="center"/>
            <w:hideMark/>
          </w:tcPr>
          <w:p w14:paraId="595108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102.4</w:t>
            </w:r>
          </w:p>
        </w:tc>
      </w:tr>
      <w:tr w:rsidR="001C6D88" w:rsidRPr="00882F33" w14:paraId="5951084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Tanzania</w:t>
            </w:r>
          </w:p>
        </w:tc>
        <w:tc>
          <w:tcPr>
            <w:tcW w:w="1340" w:type="dxa"/>
            <w:shd w:val="clear" w:color="auto" w:fill="FDF5EA"/>
            <w:tcMar>
              <w:top w:w="20" w:type="dxa"/>
              <w:left w:w="120" w:type="dxa"/>
              <w:bottom w:w="20" w:type="dxa"/>
              <w:right w:w="120" w:type="dxa"/>
            </w:tcMar>
            <w:vAlign w:val="center"/>
            <w:hideMark/>
          </w:tcPr>
          <w:p w14:paraId="595108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15,995</w:t>
            </w:r>
          </w:p>
        </w:tc>
        <w:tc>
          <w:tcPr>
            <w:tcW w:w="1228" w:type="dxa"/>
            <w:shd w:val="clear" w:color="auto" w:fill="FDF5EA"/>
            <w:tcMar>
              <w:top w:w="20" w:type="dxa"/>
              <w:left w:w="120" w:type="dxa"/>
              <w:bottom w:w="20" w:type="dxa"/>
              <w:right w:w="120" w:type="dxa"/>
            </w:tcMar>
            <w:vAlign w:val="center"/>
            <w:hideMark/>
          </w:tcPr>
          <w:p w14:paraId="595108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101.7</w:t>
            </w:r>
          </w:p>
        </w:tc>
      </w:tr>
      <w:tr w:rsidR="001C6D88" w:rsidRPr="00882F33" w14:paraId="59510853" w14:textId="77777777" w:rsidTr="00FF1D43">
        <w:trPr>
          <w:trHeight w:val="315"/>
        </w:trPr>
        <w:tc>
          <w:tcPr>
            <w:tcW w:w="1884" w:type="dxa"/>
            <w:tcMar>
              <w:top w:w="20" w:type="dxa"/>
              <w:left w:w="120" w:type="dxa"/>
              <w:bottom w:w="20" w:type="dxa"/>
              <w:right w:w="120" w:type="dxa"/>
            </w:tcMar>
            <w:vAlign w:val="center"/>
            <w:hideMark/>
          </w:tcPr>
          <w:p w14:paraId="595108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Denmark</w:t>
            </w:r>
          </w:p>
        </w:tc>
        <w:tc>
          <w:tcPr>
            <w:tcW w:w="1340" w:type="dxa"/>
            <w:tcMar>
              <w:top w:w="20" w:type="dxa"/>
              <w:left w:w="120" w:type="dxa"/>
              <w:bottom w:w="20" w:type="dxa"/>
              <w:right w:w="120" w:type="dxa"/>
            </w:tcMar>
            <w:vAlign w:val="center"/>
            <w:hideMark/>
          </w:tcPr>
          <w:p w14:paraId="595108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8,095</w:t>
            </w:r>
          </w:p>
        </w:tc>
        <w:tc>
          <w:tcPr>
            <w:tcW w:w="1228" w:type="dxa"/>
            <w:tcMar>
              <w:top w:w="20" w:type="dxa"/>
              <w:left w:w="120" w:type="dxa"/>
              <w:bottom w:w="20" w:type="dxa"/>
              <w:right w:w="120" w:type="dxa"/>
            </w:tcMar>
            <w:vAlign w:val="center"/>
            <w:hideMark/>
          </w:tcPr>
          <w:p w14:paraId="595108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101.6</w:t>
            </w:r>
          </w:p>
        </w:tc>
      </w:tr>
      <w:tr w:rsidR="001C6D88" w:rsidRPr="00882F33" w14:paraId="5951085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Uruguay</w:t>
            </w:r>
          </w:p>
        </w:tc>
        <w:tc>
          <w:tcPr>
            <w:tcW w:w="1340" w:type="dxa"/>
            <w:shd w:val="clear" w:color="auto" w:fill="FDF5EA"/>
            <w:tcMar>
              <w:top w:w="20" w:type="dxa"/>
              <w:left w:w="120" w:type="dxa"/>
              <w:bottom w:w="20" w:type="dxa"/>
              <w:right w:w="120" w:type="dxa"/>
            </w:tcMar>
            <w:vAlign w:val="center"/>
            <w:hideMark/>
          </w:tcPr>
          <w:p w14:paraId="595108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3,922</w:t>
            </w:r>
          </w:p>
        </w:tc>
        <w:tc>
          <w:tcPr>
            <w:tcW w:w="1228" w:type="dxa"/>
            <w:shd w:val="clear" w:color="auto" w:fill="FDF5EA"/>
            <w:tcMar>
              <w:top w:w="20" w:type="dxa"/>
              <w:left w:w="120" w:type="dxa"/>
              <w:bottom w:w="20" w:type="dxa"/>
              <w:right w:w="120" w:type="dxa"/>
            </w:tcMar>
            <w:vAlign w:val="center"/>
            <w:hideMark/>
          </w:tcPr>
          <w:p w14:paraId="595108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101.1</w:t>
            </w:r>
          </w:p>
        </w:tc>
      </w:tr>
      <w:tr w:rsidR="001C6D88" w:rsidRPr="00882F33" w14:paraId="5951085B" w14:textId="77777777" w:rsidTr="00FF1D43">
        <w:trPr>
          <w:trHeight w:val="315"/>
        </w:trPr>
        <w:tc>
          <w:tcPr>
            <w:tcW w:w="1884" w:type="dxa"/>
            <w:tcMar>
              <w:top w:w="20" w:type="dxa"/>
              <w:left w:w="120" w:type="dxa"/>
              <w:bottom w:w="20" w:type="dxa"/>
              <w:right w:w="120" w:type="dxa"/>
            </w:tcMar>
            <w:vAlign w:val="center"/>
            <w:hideMark/>
          </w:tcPr>
          <w:p w14:paraId="595108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Africa</w:t>
            </w:r>
          </w:p>
        </w:tc>
        <w:tc>
          <w:tcPr>
            <w:tcW w:w="1340" w:type="dxa"/>
            <w:tcMar>
              <w:top w:w="20" w:type="dxa"/>
              <w:left w:w="120" w:type="dxa"/>
              <w:bottom w:w="20" w:type="dxa"/>
              <w:right w:w="120" w:type="dxa"/>
            </w:tcMar>
            <w:vAlign w:val="center"/>
            <w:hideMark/>
          </w:tcPr>
          <w:p w14:paraId="595108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29,010</w:t>
            </w:r>
          </w:p>
        </w:tc>
        <w:tc>
          <w:tcPr>
            <w:tcW w:w="1228" w:type="dxa"/>
            <w:tcMar>
              <w:top w:w="20" w:type="dxa"/>
              <w:left w:w="120" w:type="dxa"/>
              <w:bottom w:w="20" w:type="dxa"/>
              <w:right w:w="120" w:type="dxa"/>
            </w:tcMar>
            <w:vAlign w:val="center"/>
            <w:hideMark/>
          </w:tcPr>
          <w:p w14:paraId="595108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99.5</w:t>
            </w:r>
          </w:p>
        </w:tc>
      </w:tr>
      <w:tr w:rsidR="001C6D88" w:rsidRPr="00882F33" w14:paraId="5951085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Croatia</w:t>
            </w:r>
          </w:p>
        </w:tc>
        <w:tc>
          <w:tcPr>
            <w:tcW w:w="1340" w:type="dxa"/>
            <w:shd w:val="clear" w:color="auto" w:fill="FDF5EA"/>
            <w:tcMar>
              <w:top w:w="20" w:type="dxa"/>
              <w:left w:w="120" w:type="dxa"/>
              <w:bottom w:w="20" w:type="dxa"/>
              <w:right w:w="120" w:type="dxa"/>
            </w:tcMar>
            <w:vAlign w:val="center"/>
            <w:hideMark/>
          </w:tcPr>
          <w:p w14:paraId="595108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6,087</w:t>
            </w:r>
          </w:p>
        </w:tc>
        <w:tc>
          <w:tcPr>
            <w:tcW w:w="1228" w:type="dxa"/>
            <w:shd w:val="clear" w:color="auto" w:fill="FDF5EA"/>
            <w:tcMar>
              <w:top w:w="20" w:type="dxa"/>
              <w:left w:w="120" w:type="dxa"/>
              <w:bottom w:w="20" w:type="dxa"/>
              <w:right w:w="120" w:type="dxa"/>
            </w:tcMar>
            <w:vAlign w:val="center"/>
            <w:hideMark/>
          </w:tcPr>
          <w:p w14:paraId="595108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98.9</w:t>
            </w:r>
          </w:p>
        </w:tc>
      </w:tr>
      <w:tr w:rsidR="001C6D88" w:rsidRPr="00882F33" w14:paraId="59510863" w14:textId="77777777" w:rsidTr="00FF1D43">
        <w:trPr>
          <w:trHeight w:val="315"/>
        </w:trPr>
        <w:tc>
          <w:tcPr>
            <w:tcW w:w="1884" w:type="dxa"/>
            <w:tcMar>
              <w:top w:w="20" w:type="dxa"/>
              <w:left w:w="120" w:type="dxa"/>
              <w:bottom w:w="20" w:type="dxa"/>
              <w:right w:w="120" w:type="dxa"/>
            </w:tcMar>
            <w:vAlign w:val="center"/>
            <w:hideMark/>
          </w:tcPr>
          <w:p w14:paraId="595108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China</w:t>
            </w:r>
          </w:p>
        </w:tc>
        <w:tc>
          <w:tcPr>
            <w:tcW w:w="1340" w:type="dxa"/>
            <w:tcMar>
              <w:top w:w="20" w:type="dxa"/>
              <w:left w:w="120" w:type="dxa"/>
              <w:bottom w:w="20" w:type="dxa"/>
              <w:right w:w="120" w:type="dxa"/>
            </w:tcMar>
            <w:vAlign w:val="center"/>
            <w:hideMark/>
          </w:tcPr>
          <w:p w14:paraId="595108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1,178,275</w:t>
            </w:r>
          </w:p>
        </w:tc>
        <w:tc>
          <w:tcPr>
            <w:tcW w:w="1228" w:type="dxa"/>
            <w:tcMar>
              <w:top w:w="20" w:type="dxa"/>
              <w:left w:w="120" w:type="dxa"/>
              <w:bottom w:w="20" w:type="dxa"/>
              <w:right w:w="120" w:type="dxa"/>
            </w:tcMar>
            <w:vAlign w:val="center"/>
            <w:hideMark/>
          </w:tcPr>
          <w:p w14:paraId="595108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97.7</w:t>
            </w:r>
          </w:p>
        </w:tc>
      </w:tr>
      <w:tr w:rsidR="001C6D88" w:rsidRPr="00882F33" w14:paraId="5951086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Côte d’Ivoire</w:t>
            </w:r>
          </w:p>
        </w:tc>
        <w:tc>
          <w:tcPr>
            <w:tcW w:w="1340" w:type="dxa"/>
            <w:shd w:val="clear" w:color="auto" w:fill="FDF5EA"/>
            <w:tcMar>
              <w:top w:w="20" w:type="dxa"/>
              <w:left w:w="120" w:type="dxa"/>
              <w:bottom w:w="20" w:type="dxa"/>
              <w:right w:w="120" w:type="dxa"/>
            </w:tcMar>
            <w:vAlign w:val="center"/>
            <w:hideMark/>
          </w:tcPr>
          <w:p w14:paraId="595108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6,489</w:t>
            </w:r>
          </w:p>
        </w:tc>
        <w:tc>
          <w:tcPr>
            <w:tcW w:w="1228" w:type="dxa"/>
            <w:shd w:val="clear" w:color="auto" w:fill="FDF5EA"/>
            <w:tcMar>
              <w:top w:w="20" w:type="dxa"/>
              <w:left w:w="120" w:type="dxa"/>
              <w:bottom w:w="20" w:type="dxa"/>
              <w:right w:w="120" w:type="dxa"/>
            </w:tcMar>
            <w:vAlign w:val="center"/>
            <w:hideMark/>
          </w:tcPr>
          <w:p w14:paraId="595108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97.1</w:t>
            </w:r>
          </w:p>
        </w:tc>
      </w:tr>
      <w:tr w:rsidR="001C6D88" w:rsidRPr="00882F33" w14:paraId="5951086B" w14:textId="77777777" w:rsidTr="00FF1D43">
        <w:trPr>
          <w:trHeight w:val="315"/>
        </w:trPr>
        <w:tc>
          <w:tcPr>
            <w:tcW w:w="1884" w:type="dxa"/>
            <w:tcMar>
              <w:top w:w="20" w:type="dxa"/>
              <w:left w:w="120" w:type="dxa"/>
              <w:bottom w:w="20" w:type="dxa"/>
              <w:right w:w="120" w:type="dxa"/>
            </w:tcMar>
            <w:vAlign w:val="center"/>
            <w:hideMark/>
          </w:tcPr>
          <w:p w14:paraId="595108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Laos</w:t>
            </w:r>
          </w:p>
        </w:tc>
        <w:tc>
          <w:tcPr>
            <w:tcW w:w="1340" w:type="dxa"/>
            <w:tcMar>
              <w:top w:w="20" w:type="dxa"/>
              <w:left w:w="120" w:type="dxa"/>
              <w:bottom w:w="20" w:type="dxa"/>
              <w:right w:w="120" w:type="dxa"/>
            </w:tcMar>
            <w:vAlign w:val="center"/>
            <w:hideMark/>
          </w:tcPr>
          <w:p w14:paraId="595108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2,672</w:t>
            </w:r>
          </w:p>
        </w:tc>
        <w:tc>
          <w:tcPr>
            <w:tcW w:w="1228" w:type="dxa"/>
            <w:tcMar>
              <w:top w:w="20" w:type="dxa"/>
              <w:left w:w="120" w:type="dxa"/>
              <w:bottom w:w="20" w:type="dxa"/>
              <w:right w:w="120" w:type="dxa"/>
            </w:tcMar>
            <w:vAlign w:val="center"/>
            <w:hideMark/>
          </w:tcPr>
          <w:p w14:paraId="595108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96.0</w:t>
            </w:r>
          </w:p>
        </w:tc>
      </w:tr>
      <w:tr w:rsidR="001C6D88" w:rsidRPr="00882F33" w14:paraId="5951086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Eswatini</w:t>
            </w:r>
          </w:p>
        </w:tc>
        <w:tc>
          <w:tcPr>
            <w:tcW w:w="1340" w:type="dxa"/>
            <w:shd w:val="clear" w:color="auto" w:fill="FDF5EA"/>
            <w:tcMar>
              <w:top w:w="20" w:type="dxa"/>
              <w:left w:w="120" w:type="dxa"/>
              <w:bottom w:w="20" w:type="dxa"/>
              <w:right w:w="120" w:type="dxa"/>
            </w:tcMar>
            <w:vAlign w:val="center"/>
            <w:hideMark/>
          </w:tcPr>
          <w:p w14:paraId="595108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382</w:t>
            </w:r>
          </w:p>
        </w:tc>
        <w:tc>
          <w:tcPr>
            <w:tcW w:w="1228" w:type="dxa"/>
            <w:shd w:val="clear" w:color="auto" w:fill="FDF5EA"/>
            <w:tcMar>
              <w:top w:w="20" w:type="dxa"/>
              <w:left w:w="120" w:type="dxa"/>
              <w:bottom w:w="20" w:type="dxa"/>
              <w:right w:w="120" w:type="dxa"/>
            </w:tcMar>
            <w:vAlign w:val="center"/>
            <w:hideMark/>
          </w:tcPr>
          <w:p w14:paraId="595108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95.6</w:t>
            </w:r>
          </w:p>
        </w:tc>
      </w:tr>
      <w:tr w:rsidR="001C6D88" w:rsidRPr="00882F33" w14:paraId="59510873" w14:textId="77777777" w:rsidTr="00FF1D43">
        <w:trPr>
          <w:trHeight w:val="315"/>
        </w:trPr>
        <w:tc>
          <w:tcPr>
            <w:tcW w:w="1884" w:type="dxa"/>
            <w:tcMar>
              <w:top w:w="20" w:type="dxa"/>
              <w:left w:w="120" w:type="dxa"/>
              <w:bottom w:w="20" w:type="dxa"/>
              <w:right w:w="120" w:type="dxa"/>
            </w:tcMar>
            <w:vAlign w:val="center"/>
            <w:hideMark/>
          </w:tcPr>
          <w:p w14:paraId="595108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Liberia</w:t>
            </w:r>
          </w:p>
        </w:tc>
        <w:tc>
          <w:tcPr>
            <w:tcW w:w="1340" w:type="dxa"/>
            <w:tcMar>
              <w:top w:w="20" w:type="dxa"/>
              <w:left w:w="120" w:type="dxa"/>
              <w:bottom w:w="20" w:type="dxa"/>
              <w:right w:w="120" w:type="dxa"/>
            </w:tcMar>
            <w:vAlign w:val="center"/>
            <w:hideMark/>
          </w:tcPr>
          <w:p w14:paraId="595108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1,492</w:t>
            </w:r>
          </w:p>
        </w:tc>
        <w:tc>
          <w:tcPr>
            <w:tcW w:w="1228" w:type="dxa"/>
            <w:tcMar>
              <w:top w:w="20" w:type="dxa"/>
              <w:left w:w="120" w:type="dxa"/>
              <w:bottom w:w="20" w:type="dxa"/>
              <w:right w:w="120" w:type="dxa"/>
            </w:tcMar>
            <w:vAlign w:val="center"/>
            <w:hideMark/>
          </w:tcPr>
          <w:p w14:paraId="595108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95.5</w:t>
            </w:r>
          </w:p>
        </w:tc>
      </w:tr>
      <w:tr w:rsidR="001C6D88" w:rsidRPr="00882F33" w14:paraId="5951087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Netherlands</w:t>
            </w:r>
          </w:p>
        </w:tc>
        <w:tc>
          <w:tcPr>
            <w:tcW w:w="1340" w:type="dxa"/>
            <w:shd w:val="clear" w:color="auto" w:fill="FDF5EA"/>
            <w:tcMar>
              <w:top w:w="20" w:type="dxa"/>
              <w:left w:w="120" w:type="dxa"/>
              <w:bottom w:w="20" w:type="dxa"/>
              <w:right w:w="120" w:type="dxa"/>
            </w:tcMar>
            <w:vAlign w:val="center"/>
            <w:hideMark/>
          </w:tcPr>
          <w:p w14:paraId="595108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22,142</w:t>
            </w:r>
          </w:p>
        </w:tc>
        <w:tc>
          <w:tcPr>
            <w:tcW w:w="1228" w:type="dxa"/>
            <w:shd w:val="clear" w:color="auto" w:fill="FDF5EA"/>
            <w:tcMar>
              <w:top w:w="20" w:type="dxa"/>
              <w:left w:w="120" w:type="dxa"/>
              <w:bottom w:w="20" w:type="dxa"/>
              <w:right w:w="120" w:type="dxa"/>
            </w:tcMar>
            <w:vAlign w:val="center"/>
            <w:hideMark/>
          </w:tcPr>
          <w:p w14:paraId="595108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95.2</w:t>
            </w:r>
          </w:p>
        </w:tc>
      </w:tr>
      <w:tr w:rsidR="001C6D88" w:rsidRPr="00882F33" w14:paraId="5951087B" w14:textId="77777777" w:rsidTr="00FF1D43">
        <w:trPr>
          <w:trHeight w:val="315"/>
        </w:trPr>
        <w:tc>
          <w:tcPr>
            <w:tcW w:w="1884" w:type="dxa"/>
            <w:tcMar>
              <w:top w:w="20" w:type="dxa"/>
              <w:left w:w="120" w:type="dxa"/>
              <w:bottom w:w="20" w:type="dxa"/>
              <w:right w:w="120" w:type="dxa"/>
            </w:tcMar>
            <w:vAlign w:val="center"/>
            <w:hideMark/>
          </w:tcPr>
          <w:p w14:paraId="595108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Ireland</w:t>
            </w:r>
          </w:p>
        </w:tc>
        <w:tc>
          <w:tcPr>
            <w:tcW w:w="1340" w:type="dxa"/>
            <w:tcMar>
              <w:top w:w="20" w:type="dxa"/>
              <w:left w:w="120" w:type="dxa"/>
              <w:bottom w:w="20" w:type="dxa"/>
              <w:right w:w="120" w:type="dxa"/>
            </w:tcMar>
            <w:vAlign w:val="center"/>
            <w:hideMark/>
          </w:tcPr>
          <w:p w14:paraId="595108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4,869</w:t>
            </w:r>
          </w:p>
        </w:tc>
        <w:tc>
          <w:tcPr>
            <w:tcW w:w="1228" w:type="dxa"/>
            <w:tcMar>
              <w:top w:w="20" w:type="dxa"/>
              <w:left w:w="120" w:type="dxa"/>
              <w:bottom w:w="20" w:type="dxa"/>
              <w:right w:w="120" w:type="dxa"/>
            </w:tcMar>
            <w:vAlign w:val="center"/>
            <w:hideMark/>
          </w:tcPr>
          <w:p w14:paraId="595108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95.1</w:t>
            </w:r>
          </w:p>
        </w:tc>
      </w:tr>
      <w:tr w:rsidR="001C6D88" w:rsidRPr="00882F33" w14:paraId="5951087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Haiti</w:t>
            </w:r>
          </w:p>
        </w:tc>
        <w:tc>
          <w:tcPr>
            <w:tcW w:w="1340" w:type="dxa"/>
            <w:shd w:val="clear" w:color="auto" w:fill="FDF5EA"/>
            <w:tcMar>
              <w:top w:w="20" w:type="dxa"/>
              <w:left w:w="120" w:type="dxa"/>
              <w:bottom w:w="20" w:type="dxa"/>
              <w:right w:w="120" w:type="dxa"/>
            </w:tcMar>
            <w:vAlign w:val="center"/>
            <w:hideMark/>
          </w:tcPr>
          <w:p w14:paraId="595108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4,615</w:t>
            </w:r>
          </w:p>
        </w:tc>
        <w:tc>
          <w:tcPr>
            <w:tcW w:w="1228" w:type="dxa"/>
            <w:shd w:val="clear" w:color="auto" w:fill="FDF5EA"/>
            <w:tcMar>
              <w:top w:w="20" w:type="dxa"/>
              <w:left w:w="120" w:type="dxa"/>
              <w:bottom w:w="20" w:type="dxa"/>
              <w:right w:w="120" w:type="dxa"/>
            </w:tcMar>
            <w:vAlign w:val="center"/>
            <w:hideMark/>
          </w:tcPr>
          <w:p w14:paraId="595108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95.1</w:t>
            </w:r>
          </w:p>
        </w:tc>
      </w:tr>
      <w:tr w:rsidR="001C6D88" w:rsidRPr="00882F33" w14:paraId="59510883" w14:textId="77777777" w:rsidTr="00FF1D43">
        <w:trPr>
          <w:trHeight w:val="315"/>
        </w:trPr>
        <w:tc>
          <w:tcPr>
            <w:tcW w:w="1884" w:type="dxa"/>
            <w:tcMar>
              <w:top w:w="20" w:type="dxa"/>
              <w:left w:w="120" w:type="dxa"/>
              <w:bottom w:w="20" w:type="dxa"/>
              <w:right w:w="120" w:type="dxa"/>
            </w:tcMar>
            <w:vAlign w:val="center"/>
            <w:hideMark/>
          </w:tcPr>
          <w:p w14:paraId="595108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Guam</w:t>
            </w:r>
          </w:p>
        </w:tc>
        <w:tc>
          <w:tcPr>
            <w:tcW w:w="1340" w:type="dxa"/>
            <w:tcMar>
              <w:top w:w="20" w:type="dxa"/>
              <w:left w:w="120" w:type="dxa"/>
              <w:bottom w:w="20" w:type="dxa"/>
              <w:right w:w="120" w:type="dxa"/>
            </w:tcMar>
            <w:vAlign w:val="center"/>
            <w:hideMark/>
          </w:tcPr>
          <w:p w14:paraId="595108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128</w:t>
            </w:r>
          </w:p>
        </w:tc>
        <w:tc>
          <w:tcPr>
            <w:tcW w:w="1228" w:type="dxa"/>
            <w:tcMar>
              <w:top w:w="20" w:type="dxa"/>
              <w:left w:w="120" w:type="dxa"/>
              <w:bottom w:w="20" w:type="dxa"/>
              <w:right w:w="120" w:type="dxa"/>
            </w:tcMar>
            <w:vAlign w:val="center"/>
            <w:hideMark/>
          </w:tcPr>
          <w:p w14:paraId="595108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95.1</w:t>
            </w:r>
          </w:p>
        </w:tc>
      </w:tr>
      <w:tr w:rsidR="001C6D88" w:rsidRPr="00882F33" w14:paraId="5951088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Romania</w:t>
            </w:r>
          </w:p>
        </w:tc>
        <w:tc>
          <w:tcPr>
            <w:tcW w:w="1340" w:type="dxa"/>
            <w:shd w:val="clear" w:color="auto" w:fill="FDF5EA"/>
            <w:tcMar>
              <w:top w:w="20" w:type="dxa"/>
              <w:left w:w="120" w:type="dxa"/>
              <w:bottom w:w="20" w:type="dxa"/>
              <w:right w:w="120" w:type="dxa"/>
            </w:tcMar>
            <w:vAlign w:val="center"/>
            <w:hideMark/>
          </w:tcPr>
          <w:p w14:paraId="595108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22,386</w:t>
            </w:r>
          </w:p>
        </w:tc>
        <w:tc>
          <w:tcPr>
            <w:tcW w:w="1228" w:type="dxa"/>
            <w:shd w:val="clear" w:color="auto" w:fill="FDF5EA"/>
            <w:tcMar>
              <w:top w:w="20" w:type="dxa"/>
              <w:left w:w="120" w:type="dxa"/>
              <w:bottom w:w="20" w:type="dxa"/>
              <w:right w:w="120" w:type="dxa"/>
            </w:tcMar>
            <w:vAlign w:val="center"/>
            <w:hideMark/>
          </w:tcPr>
          <w:p w14:paraId="595108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95.0</w:t>
            </w:r>
          </w:p>
        </w:tc>
      </w:tr>
      <w:tr w:rsidR="001C6D88" w:rsidRPr="00882F33" w14:paraId="5951088B" w14:textId="77777777" w:rsidTr="00FF1D43">
        <w:trPr>
          <w:trHeight w:val="315"/>
        </w:trPr>
        <w:tc>
          <w:tcPr>
            <w:tcW w:w="1884" w:type="dxa"/>
            <w:tcMar>
              <w:top w:w="20" w:type="dxa"/>
              <w:left w:w="120" w:type="dxa"/>
              <w:bottom w:w="20" w:type="dxa"/>
              <w:right w:w="120" w:type="dxa"/>
            </w:tcMar>
            <w:vAlign w:val="center"/>
            <w:hideMark/>
          </w:tcPr>
          <w:p w14:paraId="595108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Bosnia and Herzegovina</w:t>
            </w:r>
          </w:p>
        </w:tc>
        <w:tc>
          <w:tcPr>
            <w:tcW w:w="1340" w:type="dxa"/>
            <w:tcMar>
              <w:top w:w="20" w:type="dxa"/>
              <w:left w:w="120" w:type="dxa"/>
              <w:bottom w:w="20" w:type="dxa"/>
              <w:right w:w="120" w:type="dxa"/>
            </w:tcMar>
            <w:vAlign w:val="center"/>
            <w:hideMark/>
          </w:tcPr>
          <w:p w14:paraId="595108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3,699</w:t>
            </w:r>
          </w:p>
        </w:tc>
        <w:tc>
          <w:tcPr>
            <w:tcW w:w="1228" w:type="dxa"/>
            <w:tcMar>
              <w:top w:w="20" w:type="dxa"/>
              <w:left w:w="120" w:type="dxa"/>
              <w:bottom w:w="20" w:type="dxa"/>
              <w:right w:w="120" w:type="dxa"/>
            </w:tcMar>
            <w:vAlign w:val="center"/>
            <w:hideMark/>
          </w:tcPr>
          <w:p w14:paraId="595108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94.4</w:t>
            </w:r>
          </w:p>
        </w:tc>
      </w:tr>
      <w:tr w:rsidR="001C6D88" w:rsidRPr="00882F33" w14:paraId="5951088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Brunei</w:t>
            </w:r>
          </w:p>
        </w:tc>
        <w:tc>
          <w:tcPr>
            <w:tcW w:w="1340" w:type="dxa"/>
            <w:shd w:val="clear" w:color="auto" w:fill="FDF5EA"/>
            <w:tcMar>
              <w:top w:w="20" w:type="dxa"/>
              <w:left w:w="120" w:type="dxa"/>
              <w:bottom w:w="20" w:type="dxa"/>
              <w:right w:w="120" w:type="dxa"/>
            </w:tcMar>
            <w:vAlign w:val="center"/>
            <w:hideMark/>
          </w:tcPr>
          <w:p w14:paraId="595108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198</w:t>
            </w:r>
          </w:p>
        </w:tc>
        <w:tc>
          <w:tcPr>
            <w:tcW w:w="1228" w:type="dxa"/>
            <w:shd w:val="clear" w:color="auto" w:fill="FDF5EA"/>
            <w:tcMar>
              <w:top w:w="20" w:type="dxa"/>
              <w:left w:w="120" w:type="dxa"/>
              <w:bottom w:w="20" w:type="dxa"/>
              <w:right w:w="120" w:type="dxa"/>
            </w:tcMar>
            <w:vAlign w:val="center"/>
            <w:hideMark/>
          </w:tcPr>
          <w:p w14:paraId="595108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94.4</w:t>
            </w:r>
          </w:p>
        </w:tc>
      </w:tr>
      <w:tr w:rsidR="001C6D88" w:rsidRPr="00882F33" w14:paraId="59510893" w14:textId="77777777" w:rsidTr="00FF1D43">
        <w:trPr>
          <w:trHeight w:val="315"/>
        </w:trPr>
        <w:tc>
          <w:tcPr>
            <w:tcW w:w="1884" w:type="dxa"/>
            <w:tcMar>
              <w:top w:w="20" w:type="dxa"/>
              <w:left w:w="120" w:type="dxa"/>
              <w:bottom w:w="20" w:type="dxa"/>
              <w:right w:w="120" w:type="dxa"/>
            </w:tcMar>
            <w:vAlign w:val="center"/>
            <w:hideMark/>
          </w:tcPr>
          <w:p w14:paraId="595108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Latvia</w:t>
            </w:r>
          </w:p>
        </w:tc>
        <w:tc>
          <w:tcPr>
            <w:tcW w:w="1340" w:type="dxa"/>
            <w:tcMar>
              <w:top w:w="20" w:type="dxa"/>
              <w:left w:w="120" w:type="dxa"/>
              <w:bottom w:w="20" w:type="dxa"/>
              <w:right w:w="120" w:type="dxa"/>
            </w:tcMar>
            <w:vAlign w:val="center"/>
            <w:hideMark/>
          </w:tcPr>
          <w:p w14:paraId="595108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2,762</w:t>
            </w:r>
          </w:p>
        </w:tc>
        <w:tc>
          <w:tcPr>
            <w:tcW w:w="1228" w:type="dxa"/>
            <w:tcMar>
              <w:top w:w="20" w:type="dxa"/>
              <w:left w:w="120" w:type="dxa"/>
              <w:bottom w:w="20" w:type="dxa"/>
              <w:right w:w="120" w:type="dxa"/>
            </w:tcMar>
            <w:vAlign w:val="center"/>
            <w:hideMark/>
          </w:tcPr>
          <w:p w14:paraId="595108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94.3</w:t>
            </w:r>
          </w:p>
        </w:tc>
      </w:tr>
      <w:tr w:rsidR="001C6D88" w:rsidRPr="00882F33" w14:paraId="5951089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Bahamas</w:t>
            </w:r>
          </w:p>
        </w:tc>
        <w:tc>
          <w:tcPr>
            <w:tcW w:w="1340" w:type="dxa"/>
            <w:shd w:val="clear" w:color="auto" w:fill="FDF5EA"/>
            <w:tcMar>
              <w:top w:w="20" w:type="dxa"/>
              <w:left w:w="120" w:type="dxa"/>
              <w:bottom w:w="20" w:type="dxa"/>
              <w:right w:w="120" w:type="dxa"/>
            </w:tcMar>
            <w:vAlign w:val="center"/>
            <w:hideMark/>
          </w:tcPr>
          <w:p w14:paraId="595108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240</w:t>
            </w:r>
          </w:p>
        </w:tc>
        <w:tc>
          <w:tcPr>
            <w:tcW w:w="1228" w:type="dxa"/>
            <w:shd w:val="clear" w:color="auto" w:fill="FDF5EA"/>
            <w:tcMar>
              <w:top w:w="20" w:type="dxa"/>
              <w:left w:w="120" w:type="dxa"/>
              <w:bottom w:w="20" w:type="dxa"/>
              <w:right w:w="120" w:type="dxa"/>
            </w:tcMar>
            <w:vAlign w:val="center"/>
            <w:hideMark/>
          </w:tcPr>
          <w:p w14:paraId="595108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93.5</w:t>
            </w:r>
          </w:p>
        </w:tc>
      </w:tr>
      <w:tr w:rsidR="001C6D88" w:rsidRPr="00882F33" w14:paraId="5951089B" w14:textId="77777777" w:rsidTr="00FF1D43">
        <w:trPr>
          <w:trHeight w:val="315"/>
        </w:trPr>
        <w:tc>
          <w:tcPr>
            <w:tcW w:w="1884" w:type="dxa"/>
            <w:tcMar>
              <w:top w:w="20" w:type="dxa"/>
              <w:left w:w="120" w:type="dxa"/>
              <w:bottom w:w="20" w:type="dxa"/>
              <w:right w:w="120" w:type="dxa"/>
            </w:tcMar>
            <w:vAlign w:val="center"/>
            <w:hideMark/>
          </w:tcPr>
          <w:p w14:paraId="595108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Trinidad and Tobago</w:t>
            </w:r>
          </w:p>
        </w:tc>
        <w:tc>
          <w:tcPr>
            <w:tcW w:w="1340" w:type="dxa"/>
            <w:tcMar>
              <w:top w:w="20" w:type="dxa"/>
              <w:left w:w="120" w:type="dxa"/>
              <w:bottom w:w="20" w:type="dxa"/>
              <w:right w:w="120" w:type="dxa"/>
            </w:tcMar>
            <w:vAlign w:val="center"/>
            <w:hideMark/>
          </w:tcPr>
          <w:p w14:paraId="595108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1,042</w:t>
            </w:r>
          </w:p>
        </w:tc>
        <w:tc>
          <w:tcPr>
            <w:tcW w:w="1228" w:type="dxa"/>
            <w:tcMar>
              <w:top w:w="20" w:type="dxa"/>
              <w:left w:w="120" w:type="dxa"/>
              <w:bottom w:w="20" w:type="dxa"/>
              <w:right w:w="120" w:type="dxa"/>
            </w:tcMar>
            <w:vAlign w:val="center"/>
            <w:hideMark/>
          </w:tcPr>
          <w:p w14:paraId="595108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93.1</w:t>
            </w:r>
          </w:p>
        </w:tc>
      </w:tr>
      <w:tr w:rsidR="001C6D88" w:rsidRPr="00882F33" w14:paraId="5951089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Argentina</w:t>
            </w:r>
          </w:p>
        </w:tc>
        <w:tc>
          <w:tcPr>
            <w:tcW w:w="1340" w:type="dxa"/>
            <w:shd w:val="clear" w:color="auto" w:fill="FDF5EA"/>
            <w:tcMar>
              <w:top w:w="20" w:type="dxa"/>
              <w:left w:w="120" w:type="dxa"/>
              <w:bottom w:w="20" w:type="dxa"/>
              <w:right w:w="120" w:type="dxa"/>
            </w:tcMar>
            <w:vAlign w:val="center"/>
            <w:hideMark/>
          </w:tcPr>
          <w:p w14:paraId="595108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34,146</w:t>
            </w:r>
          </w:p>
        </w:tc>
        <w:tc>
          <w:tcPr>
            <w:tcW w:w="1228" w:type="dxa"/>
            <w:shd w:val="clear" w:color="auto" w:fill="FDF5EA"/>
            <w:tcMar>
              <w:top w:w="20" w:type="dxa"/>
              <w:left w:w="120" w:type="dxa"/>
              <w:bottom w:w="20" w:type="dxa"/>
              <w:right w:w="120" w:type="dxa"/>
            </w:tcMar>
            <w:vAlign w:val="center"/>
            <w:hideMark/>
          </w:tcPr>
          <w:p w14:paraId="595108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92.6</w:t>
            </w:r>
          </w:p>
        </w:tc>
      </w:tr>
      <w:tr w:rsidR="001C6D88" w:rsidRPr="00882F33" w14:paraId="595108A3" w14:textId="77777777" w:rsidTr="00FF1D43">
        <w:trPr>
          <w:trHeight w:val="315"/>
        </w:trPr>
        <w:tc>
          <w:tcPr>
            <w:tcW w:w="1884" w:type="dxa"/>
            <w:tcMar>
              <w:top w:w="20" w:type="dxa"/>
              <w:left w:w="120" w:type="dxa"/>
              <w:bottom w:w="20" w:type="dxa"/>
              <w:right w:w="120" w:type="dxa"/>
            </w:tcMar>
            <w:vAlign w:val="center"/>
            <w:hideMark/>
          </w:tcPr>
          <w:p w14:paraId="595108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Armenia</w:t>
            </w:r>
          </w:p>
        </w:tc>
        <w:tc>
          <w:tcPr>
            <w:tcW w:w="1340" w:type="dxa"/>
            <w:tcMar>
              <w:top w:w="20" w:type="dxa"/>
              <w:left w:w="120" w:type="dxa"/>
              <w:bottom w:w="20" w:type="dxa"/>
              <w:right w:w="120" w:type="dxa"/>
            </w:tcMar>
            <w:vAlign w:val="center"/>
            <w:hideMark/>
          </w:tcPr>
          <w:p w14:paraId="595108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2,621</w:t>
            </w:r>
          </w:p>
        </w:tc>
        <w:tc>
          <w:tcPr>
            <w:tcW w:w="1228" w:type="dxa"/>
            <w:tcMar>
              <w:top w:w="20" w:type="dxa"/>
              <w:left w:w="120" w:type="dxa"/>
              <w:bottom w:w="20" w:type="dxa"/>
              <w:right w:w="120" w:type="dxa"/>
            </w:tcMar>
            <w:vAlign w:val="center"/>
            <w:hideMark/>
          </w:tcPr>
          <w:p w14:paraId="595108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92.6</w:t>
            </w:r>
          </w:p>
        </w:tc>
      </w:tr>
      <w:tr w:rsidR="001C6D88" w:rsidRPr="00882F33" w14:paraId="595108A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New Caledonia</w:t>
            </w:r>
          </w:p>
        </w:tc>
        <w:tc>
          <w:tcPr>
            <w:tcW w:w="1340" w:type="dxa"/>
            <w:shd w:val="clear" w:color="auto" w:fill="FDF5EA"/>
            <w:tcMar>
              <w:top w:w="20" w:type="dxa"/>
              <w:left w:w="120" w:type="dxa"/>
              <w:bottom w:w="20" w:type="dxa"/>
              <w:right w:w="120" w:type="dxa"/>
            </w:tcMar>
            <w:vAlign w:val="center"/>
            <w:hideMark/>
          </w:tcPr>
          <w:p w14:paraId="595108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w:t>
            </w:r>
          </w:p>
        </w:tc>
        <w:tc>
          <w:tcPr>
            <w:tcW w:w="1228" w:type="dxa"/>
            <w:shd w:val="clear" w:color="auto" w:fill="FDF5EA"/>
            <w:tcMar>
              <w:top w:w="20" w:type="dxa"/>
              <w:left w:w="120" w:type="dxa"/>
              <w:bottom w:w="20" w:type="dxa"/>
              <w:right w:w="120" w:type="dxa"/>
            </w:tcMar>
            <w:vAlign w:val="center"/>
            <w:hideMark/>
          </w:tcPr>
          <w:p w14:paraId="595108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92.6</w:t>
            </w:r>
          </w:p>
        </w:tc>
      </w:tr>
      <w:tr w:rsidR="001C6D88" w:rsidRPr="00882F33" w14:paraId="595108AB" w14:textId="77777777" w:rsidTr="00FF1D43">
        <w:trPr>
          <w:trHeight w:val="315"/>
        </w:trPr>
        <w:tc>
          <w:tcPr>
            <w:tcW w:w="1884" w:type="dxa"/>
            <w:tcMar>
              <w:top w:w="20" w:type="dxa"/>
              <w:left w:w="120" w:type="dxa"/>
              <w:bottom w:w="20" w:type="dxa"/>
              <w:right w:w="120" w:type="dxa"/>
            </w:tcMar>
            <w:vAlign w:val="center"/>
            <w:hideMark/>
          </w:tcPr>
          <w:p w14:paraId="595108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Senegal</w:t>
            </w:r>
          </w:p>
        </w:tc>
        <w:tc>
          <w:tcPr>
            <w:tcW w:w="1340" w:type="dxa"/>
            <w:tcMar>
              <w:top w:w="20" w:type="dxa"/>
              <w:left w:w="120" w:type="dxa"/>
              <w:bottom w:w="20" w:type="dxa"/>
              <w:right w:w="120" w:type="dxa"/>
            </w:tcMar>
            <w:vAlign w:val="center"/>
            <w:hideMark/>
          </w:tcPr>
          <w:p w14:paraId="595108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4,817</w:t>
            </w:r>
          </w:p>
        </w:tc>
        <w:tc>
          <w:tcPr>
            <w:tcW w:w="1228" w:type="dxa"/>
            <w:tcMar>
              <w:top w:w="20" w:type="dxa"/>
              <w:left w:w="120" w:type="dxa"/>
              <w:bottom w:w="20" w:type="dxa"/>
              <w:right w:w="120" w:type="dxa"/>
            </w:tcMar>
            <w:vAlign w:val="center"/>
            <w:hideMark/>
          </w:tcPr>
          <w:p w14:paraId="595108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92.4</w:t>
            </w:r>
          </w:p>
        </w:tc>
      </w:tr>
      <w:tr w:rsidR="001C6D88" w:rsidRPr="00882F33" w14:paraId="595108A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Madagascar</w:t>
            </w:r>
          </w:p>
        </w:tc>
        <w:tc>
          <w:tcPr>
            <w:tcW w:w="1340" w:type="dxa"/>
            <w:shd w:val="clear" w:color="auto" w:fill="FDF5EA"/>
            <w:tcMar>
              <w:top w:w="20" w:type="dxa"/>
              <w:left w:w="120" w:type="dxa"/>
              <w:bottom w:w="20" w:type="dxa"/>
              <w:right w:w="120" w:type="dxa"/>
            </w:tcMar>
            <w:vAlign w:val="center"/>
            <w:hideMark/>
          </w:tcPr>
          <w:p w14:paraId="595108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7,908</w:t>
            </w:r>
          </w:p>
        </w:tc>
        <w:tc>
          <w:tcPr>
            <w:tcW w:w="1228" w:type="dxa"/>
            <w:shd w:val="clear" w:color="auto" w:fill="FDF5EA"/>
            <w:tcMar>
              <w:top w:w="20" w:type="dxa"/>
              <w:left w:w="120" w:type="dxa"/>
              <w:bottom w:w="20" w:type="dxa"/>
              <w:right w:w="120" w:type="dxa"/>
            </w:tcMar>
            <w:vAlign w:val="center"/>
            <w:hideMark/>
          </w:tcPr>
          <w:p w14:paraId="595108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92.3</w:t>
            </w:r>
          </w:p>
        </w:tc>
      </w:tr>
      <w:tr w:rsidR="001C6D88" w:rsidRPr="00882F33" w14:paraId="595108B3" w14:textId="77777777" w:rsidTr="00FF1D43">
        <w:trPr>
          <w:trHeight w:val="315"/>
        </w:trPr>
        <w:tc>
          <w:tcPr>
            <w:tcW w:w="1884" w:type="dxa"/>
            <w:tcMar>
              <w:top w:w="20" w:type="dxa"/>
              <w:left w:w="120" w:type="dxa"/>
              <w:bottom w:w="20" w:type="dxa"/>
              <w:right w:w="120" w:type="dxa"/>
            </w:tcMar>
            <w:vAlign w:val="center"/>
            <w:hideMark/>
          </w:tcPr>
          <w:p w14:paraId="595108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Burkina Faso</w:t>
            </w:r>
          </w:p>
        </w:tc>
        <w:tc>
          <w:tcPr>
            <w:tcW w:w="1340" w:type="dxa"/>
            <w:tcMar>
              <w:top w:w="20" w:type="dxa"/>
              <w:left w:w="120" w:type="dxa"/>
              <w:bottom w:w="20" w:type="dxa"/>
              <w:right w:w="120" w:type="dxa"/>
            </w:tcMar>
            <w:vAlign w:val="center"/>
            <w:hideMark/>
          </w:tcPr>
          <w:p w14:paraId="595108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5,339</w:t>
            </w:r>
          </w:p>
        </w:tc>
        <w:tc>
          <w:tcPr>
            <w:tcW w:w="1228" w:type="dxa"/>
            <w:tcMar>
              <w:top w:w="20" w:type="dxa"/>
              <w:left w:w="120" w:type="dxa"/>
              <w:bottom w:w="20" w:type="dxa"/>
              <w:right w:w="120" w:type="dxa"/>
            </w:tcMar>
            <w:vAlign w:val="center"/>
            <w:hideMark/>
          </w:tcPr>
          <w:p w14:paraId="595108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91.9</w:t>
            </w:r>
          </w:p>
        </w:tc>
      </w:tr>
      <w:tr w:rsidR="001C6D88" w:rsidRPr="00882F33" w14:paraId="595108B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Singapore</w:t>
            </w:r>
          </w:p>
        </w:tc>
        <w:tc>
          <w:tcPr>
            <w:tcW w:w="1340" w:type="dxa"/>
            <w:shd w:val="clear" w:color="auto" w:fill="FDF5EA"/>
            <w:tcMar>
              <w:top w:w="20" w:type="dxa"/>
              <w:left w:w="120" w:type="dxa"/>
              <w:bottom w:w="20" w:type="dxa"/>
              <w:right w:w="120" w:type="dxa"/>
            </w:tcMar>
            <w:vAlign w:val="center"/>
            <w:hideMark/>
          </w:tcPr>
          <w:p w14:paraId="595108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5,116</w:t>
            </w:r>
          </w:p>
        </w:tc>
        <w:tc>
          <w:tcPr>
            <w:tcW w:w="1228" w:type="dxa"/>
            <w:shd w:val="clear" w:color="auto" w:fill="FDF5EA"/>
            <w:tcMar>
              <w:top w:w="20" w:type="dxa"/>
              <w:left w:w="120" w:type="dxa"/>
              <w:bottom w:w="20" w:type="dxa"/>
              <w:right w:w="120" w:type="dxa"/>
            </w:tcMar>
            <w:vAlign w:val="center"/>
            <w:hideMark/>
          </w:tcPr>
          <w:p w14:paraId="595108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91.7</w:t>
            </w:r>
          </w:p>
        </w:tc>
      </w:tr>
      <w:tr w:rsidR="001C6D88" w:rsidRPr="00882F33" w14:paraId="595108BB" w14:textId="77777777" w:rsidTr="00FF1D43">
        <w:trPr>
          <w:trHeight w:val="315"/>
        </w:trPr>
        <w:tc>
          <w:tcPr>
            <w:tcW w:w="1884" w:type="dxa"/>
            <w:tcMar>
              <w:top w:w="20" w:type="dxa"/>
              <w:left w:w="120" w:type="dxa"/>
              <w:bottom w:w="20" w:type="dxa"/>
              <w:right w:w="120" w:type="dxa"/>
            </w:tcMar>
            <w:vAlign w:val="center"/>
            <w:hideMark/>
          </w:tcPr>
          <w:p w14:paraId="595108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w:t>
            </w:r>
          </w:p>
        </w:tc>
        <w:tc>
          <w:tcPr>
            <w:tcW w:w="1340" w:type="dxa"/>
            <w:tcMar>
              <w:top w:w="20" w:type="dxa"/>
              <w:left w:w="120" w:type="dxa"/>
              <w:bottom w:w="20" w:type="dxa"/>
              <w:right w:w="120" w:type="dxa"/>
            </w:tcMar>
            <w:vAlign w:val="center"/>
            <w:hideMark/>
          </w:tcPr>
          <w:p w14:paraId="595108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3,658</w:t>
            </w:r>
          </w:p>
        </w:tc>
        <w:tc>
          <w:tcPr>
            <w:tcW w:w="1228" w:type="dxa"/>
            <w:tcMar>
              <w:top w:w="20" w:type="dxa"/>
              <w:left w:w="120" w:type="dxa"/>
              <w:bottom w:w="20" w:type="dxa"/>
              <w:right w:w="120" w:type="dxa"/>
            </w:tcMar>
            <w:vAlign w:val="center"/>
            <w:hideMark/>
          </w:tcPr>
          <w:p w14:paraId="595108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91.6</w:t>
            </w:r>
          </w:p>
        </w:tc>
      </w:tr>
      <w:tr w:rsidR="001C6D88" w:rsidRPr="00882F33" w14:paraId="595108B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Egypt</w:t>
            </w:r>
          </w:p>
        </w:tc>
        <w:tc>
          <w:tcPr>
            <w:tcW w:w="1340" w:type="dxa"/>
            <w:shd w:val="clear" w:color="auto" w:fill="FDF5EA"/>
            <w:tcMar>
              <w:top w:w="20" w:type="dxa"/>
              <w:left w:w="120" w:type="dxa"/>
              <w:bottom w:w="20" w:type="dxa"/>
              <w:right w:w="120" w:type="dxa"/>
            </w:tcMar>
            <w:vAlign w:val="center"/>
            <w:hideMark/>
          </w:tcPr>
          <w:p w14:paraId="595108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40,328</w:t>
            </w:r>
          </w:p>
        </w:tc>
        <w:tc>
          <w:tcPr>
            <w:tcW w:w="1228" w:type="dxa"/>
            <w:shd w:val="clear" w:color="auto" w:fill="FDF5EA"/>
            <w:tcMar>
              <w:top w:w="20" w:type="dxa"/>
              <w:left w:w="120" w:type="dxa"/>
              <w:bottom w:w="20" w:type="dxa"/>
              <w:right w:w="120" w:type="dxa"/>
            </w:tcMar>
            <w:vAlign w:val="center"/>
            <w:hideMark/>
          </w:tcPr>
          <w:p w14:paraId="595108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91.4</w:t>
            </w:r>
          </w:p>
        </w:tc>
      </w:tr>
      <w:tr w:rsidR="001C6D88" w:rsidRPr="00882F33" w14:paraId="595108C3" w14:textId="77777777" w:rsidTr="00FF1D43">
        <w:trPr>
          <w:trHeight w:val="315"/>
        </w:trPr>
        <w:tc>
          <w:tcPr>
            <w:tcW w:w="1884" w:type="dxa"/>
            <w:tcMar>
              <w:top w:w="20" w:type="dxa"/>
              <w:left w:w="120" w:type="dxa"/>
              <w:bottom w:w="20" w:type="dxa"/>
              <w:right w:w="120" w:type="dxa"/>
            </w:tcMar>
            <w:vAlign w:val="center"/>
            <w:hideMark/>
          </w:tcPr>
          <w:p w14:paraId="595108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Bulgaria</w:t>
            </w:r>
          </w:p>
        </w:tc>
        <w:tc>
          <w:tcPr>
            <w:tcW w:w="1340" w:type="dxa"/>
            <w:tcMar>
              <w:top w:w="20" w:type="dxa"/>
              <w:left w:w="120" w:type="dxa"/>
              <w:bottom w:w="20" w:type="dxa"/>
              <w:right w:w="120" w:type="dxa"/>
            </w:tcMar>
            <w:vAlign w:val="center"/>
            <w:hideMark/>
          </w:tcPr>
          <w:p w14:paraId="595108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8,233</w:t>
            </w:r>
          </w:p>
        </w:tc>
        <w:tc>
          <w:tcPr>
            <w:tcW w:w="1228" w:type="dxa"/>
            <w:tcMar>
              <w:top w:w="20" w:type="dxa"/>
              <w:left w:w="120" w:type="dxa"/>
              <w:bottom w:w="20" w:type="dxa"/>
              <w:right w:w="120" w:type="dxa"/>
            </w:tcMar>
            <w:vAlign w:val="center"/>
            <w:hideMark/>
          </w:tcPr>
          <w:p w14:paraId="595108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91.4</w:t>
            </w:r>
          </w:p>
        </w:tc>
      </w:tr>
      <w:tr w:rsidR="001C6D88" w:rsidRPr="00882F33" w14:paraId="595108C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Dominican Republic</w:t>
            </w:r>
          </w:p>
        </w:tc>
        <w:tc>
          <w:tcPr>
            <w:tcW w:w="1340" w:type="dxa"/>
            <w:shd w:val="clear" w:color="auto" w:fill="FDF5EA"/>
            <w:tcMar>
              <w:top w:w="20" w:type="dxa"/>
              <w:left w:w="120" w:type="dxa"/>
              <w:bottom w:w="20" w:type="dxa"/>
              <w:right w:w="120" w:type="dxa"/>
            </w:tcMar>
            <w:vAlign w:val="center"/>
            <w:hideMark/>
          </w:tcPr>
          <w:p w14:paraId="595108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5,660</w:t>
            </w:r>
          </w:p>
        </w:tc>
        <w:tc>
          <w:tcPr>
            <w:tcW w:w="1228" w:type="dxa"/>
            <w:shd w:val="clear" w:color="auto" w:fill="FDF5EA"/>
            <w:tcMar>
              <w:top w:w="20" w:type="dxa"/>
              <w:left w:w="120" w:type="dxa"/>
              <w:bottom w:w="20" w:type="dxa"/>
              <w:right w:w="120" w:type="dxa"/>
            </w:tcMar>
            <w:vAlign w:val="center"/>
            <w:hideMark/>
          </w:tcPr>
          <w:p w14:paraId="595108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91.4</w:t>
            </w:r>
          </w:p>
        </w:tc>
      </w:tr>
      <w:tr w:rsidR="001C6D88" w:rsidRPr="00882F33" w14:paraId="595108CB" w14:textId="77777777" w:rsidTr="00FF1D43">
        <w:trPr>
          <w:trHeight w:val="315"/>
        </w:trPr>
        <w:tc>
          <w:tcPr>
            <w:tcW w:w="1884" w:type="dxa"/>
            <w:tcMar>
              <w:top w:w="20" w:type="dxa"/>
              <w:left w:w="120" w:type="dxa"/>
              <w:bottom w:w="20" w:type="dxa"/>
              <w:right w:w="120" w:type="dxa"/>
            </w:tcMar>
            <w:vAlign w:val="center"/>
            <w:hideMark/>
          </w:tcPr>
          <w:p w14:paraId="595108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Cameroon</w:t>
            </w:r>
          </w:p>
        </w:tc>
        <w:tc>
          <w:tcPr>
            <w:tcW w:w="1340" w:type="dxa"/>
            <w:tcMar>
              <w:top w:w="20" w:type="dxa"/>
              <w:left w:w="120" w:type="dxa"/>
              <w:bottom w:w="20" w:type="dxa"/>
              <w:right w:w="120" w:type="dxa"/>
            </w:tcMar>
            <w:vAlign w:val="center"/>
            <w:hideMark/>
          </w:tcPr>
          <w:p w14:paraId="595108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7,505</w:t>
            </w:r>
          </w:p>
        </w:tc>
        <w:tc>
          <w:tcPr>
            <w:tcW w:w="1228" w:type="dxa"/>
            <w:tcMar>
              <w:top w:w="20" w:type="dxa"/>
              <w:left w:w="120" w:type="dxa"/>
              <w:bottom w:w="20" w:type="dxa"/>
              <w:right w:w="120" w:type="dxa"/>
            </w:tcMar>
            <w:vAlign w:val="center"/>
            <w:hideMark/>
          </w:tcPr>
          <w:p w14:paraId="595108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90.2</w:t>
            </w:r>
          </w:p>
        </w:tc>
      </w:tr>
      <w:tr w:rsidR="001C6D88" w:rsidRPr="00882F33" w14:paraId="595108C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Gaza Strip and West Bank</w:t>
            </w:r>
          </w:p>
        </w:tc>
        <w:tc>
          <w:tcPr>
            <w:tcW w:w="1340" w:type="dxa"/>
            <w:shd w:val="clear" w:color="auto" w:fill="FDF5EA"/>
            <w:tcMar>
              <w:top w:w="20" w:type="dxa"/>
              <w:left w:w="120" w:type="dxa"/>
              <w:bottom w:w="20" w:type="dxa"/>
              <w:right w:w="120" w:type="dxa"/>
            </w:tcMar>
            <w:vAlign w:val="center"/>
            <w:hideMark/>
          </w:tcPr>
          <w:p w14:paraId="595108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1,350</w:t>
            </w:r>
          </w:p>
        </w:tc>
        <w:tc>
          <w:tcPr>
            <w:tcW w:w="1228" w:type="dxa"/>
            <w:shd w:val="clear" w:color="auto" w:fill="FDF5EA"/>
            <w:tcMar>
              <w:top w:w="20" w:type="dxa"/>
              <w:left w:w="120" w:type="dxa"/>
              <w:bottom w:w="20" w:type="dxa"/>
              <w:right w:w="120" w:type="dxa"/>
            </w:tcMar>
            <w:vAlign w:val="center"/>
            <w:hideMark/>
          </w:tcPr>
          <w:p w14:paraId="595108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90.2</w:t>
            </w:r>
          </w:p>
        </w:tc>
      </w:tr>
      <w:tr w:rsidR="001C6D88" w:rsidRPr="00882F33" w14:paraId="595108D3" w14:textId="77777777" w:rsidTr="00FF1D43">
        <w:trPr>
          <w:trHeight w:val="315"/>
        </w:trPr>
        <w:tc>
          <w:tcPr>
            <w:tcW w:w="1884" w:type="dxa"/>
            <w:tcMar>
              <w:top w:w="20" w:type="dxa"/>
              <w:left w:w="120" w:type="dxa"/>
              <w:bottom w:w="20" w:type="dxa"/>
              <w:right w:w="120" w:type="dxa"/>
            </w:tcMar>
            <w:vAlign w:val="center"/>
            <w:hideMark/>
          </w:tcPr>
          <w:p w14:paraId="595108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Korea</w:t>
            </w:r>
          </w:p>
        </w:tc>
        <w:tc>
          <w:tcPr>
            <w:tcW w:w="1340" w:type="dxa"/>
            <w:tcMar>
              <w:top w:w="20" w:type="dxa"/>
              <w:left w:w="120" w:type="dxa"/>
              <w:bottom w:w="20" w:type="dxa"/>
              <w:right w:w="120" w:type="dxa"/>
            </w:tcMar>
            <w:vAlign w:val="center"/>
            <w:hideMark/>
          </w:tcPr>
          <w:p w14:paraId="595108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18,944</w:t>
            </w:r>
          </w:p>
        </w:tc>
        <w:tc>
          <w:tcPr>
            <w:tcW w:w="1228" w:type="dxa"/>
            <w:tcMar>
              <w:top w:w="20" w:type="dxa"/>
              <w:left w:w="120" w:type="dxa"/>
              <w:bottom w:w="20" w:type="dxa"/>
              <w:right w:w="120" w:type="dxa"/>
            </w:tcMar>
            <w:vAlign w:val="center"/>
            <w:hideMark/>
          </w:tcPr>
          <w:p w14:paraId="595108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90.1</w:t>
            </w:r>
          </w:p>
        </w:tc>
      </w:tr>
      <w:tr w:rsidR="001C6D88" w:rsidRPr="00882F33" w14:paraId="595108D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Cuba</w:t>
            </w:r>
          </w:p>
        </w:tc>
        <w:tc>
          <w:tcPr>
            <w:tcW w:w="1340" w:type="dxa"/>
            <w:shd w:val="clear" w:color="auto" w:fill="FDF5EA"/>
            <w:tcMar>
              <w:top w:w="20" w:type="dxa"/>
              <w:left w:w="120" w:type="dxa"/>
              <w:bottom w:w="20" w:type="dxa"/>
              <w:right w:w="120" w:type="dxa"/>
            </w:tcMar>
            <w:vAlign w:val="center"/>
            <w:hideMark/>
          </w:tcPr>
          <w:p w14:paraId="595108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11,172</w:t>
            </w:r>
          </w:p>
        </w:tc>
        <w:tc>
          <w:tcPr>
            <w:tcW w:w="1228" w:type="dxa"/>
            <w:shd w:val="clear" w:color="auto" w:fill="FDF5EA"/>
            <w:tcMar>
              <w:top w:w="20" w:type="dxa"/>
              <w:left w:w="120" w:type="dxa"/>
              <w:bottom w:w="20" w:type="dxa"/>
              <w:right w:w="120" w:type="dxa"/>
            </w:tcMar>
            <w:vAlign w:val="center"/>
            <w:hideMark/>
          </w:tcPr>
          <w:p w14:paraId="595108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90.0</w:t>
            </w:r>
          </w:p>
        </w:tc>
      </w:tr>
      <w:tr w:rsidR="001C6D88" w:rsidRPr="00882F33" w14:paraId="595108DB" w14:textId="77777777" w:rsidTr="00FF1D43">
        <w:trPr>
          <w:trHeight w:val="315"/>
        </w:trPr>
        <w:tc>
          <w:tcPr>
            <w:tcW w:w="1884" w:type="dxa"/>
            <w:tcMar>
              <w:top w:w="20" w:type="dxa"/>
              <w:left w:w="120" w:type="dxa"/>
              <w:bottom w:w="20" w:type="dxa"/>
              <w:right w:w="120" w:type="dxa"/>
            </w:tcMar>
            <w:vAlign w:val="center"/>
            <w:hideMark/>
          </w:tcPr>
          <w:p w14:paraId="595108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Ethiopia</w:t>
            </w:r>
          </w:p>
        </w:tc>
        <w:tc>
          <w:tcPr>
            <w:tcW w:w="1340" w:type="dxa"/>
            <w:tcMar>
              <w:top w:w="20" w:type="dxa"/>
              <w:left w:w="120" w:type="dxa"/>
              <w:bottom w:w="20" w:type="dxa"/>
              <w:right w:w="120" w:type="dxa"/>
            </w:tcMar>
            <w:vAlign w:val="center"/>
            <w:hideMark/>
          </w:tcPr>
          <w:p w14:paraId="595108D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32,358</w:t>
            </w:r>
          </w:p>
        </w:tc>
        <w:tc>
          <w:tcPr>
            <w:tcW w:w="1228" w:type="dxa"/>
            <w:tcMar>
              <w:top w:w="20" w:type="dxa"/>
              <w:left w:w="120" w:type="dxa"/>
              <w:bottom w:w="20" w:type="dxa"/>
              <w:right w:w="120" w:type="dxa"/>
            </w:tcMar>
            <w:vAlign w:val="center"/>
            <w:hideMark/>
          </w:tcPr>
          <w:p w14:paraId="595108D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89.9</w:t>
            </w:r>
          </w:p>
        </w:tc>
      </w:tr>
      <w:tr w:rsidR="001C6D88" w:rsidRPr="00882F33" w14:paraId="595108D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Syria</w:t>
            </w:r>
          </w:p>
        </w:tc>
        <w:tc>
          <w:tcPr>
            <w:tcW w:w="1340" w:type="dxa"/>
            <w:shd w:val="clear" w:color="auto" w:fill="FDF5EA"/>
            <w:tcMar>
              <w:top w:w="20" w:type="dxa"/>
              <w:left w:w="120" w:type="dxa"/>
              <w:bottom w:w="20" w:type="dxa"/>
              <w:right w:w="120" w:type="dxa"/>
            </w:tcMar>
            <w:vAlign w:val="center"/>
            <w:hideMark/>
          </w:tcPr>
          <w:p w14:paraId="595108D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6,521</w:t>
            </w:r>
          </w:p>
        </w:tc>
        <w:tc>
          <w:tcPr>
            <w:tcW w:w="1228" w:type="dxa"/>
            <w:shd w:val="clear" w:color="auto" w:fill="FDF5EA"/>
            <w:tcMar>
              <w:top w:w="20" w:type="dxa"/>
              <w:left w:w="120" w:type="dxa"/>
              <w:bottom w:w="20" w:type="dxa"/>
              <w:right w:w="120" w:type="dxa"/>
            </w:tcMar>
            <w:vAlign w:val="center"/>
            <w:hideMark/>
          </w:tcPr>
          <w:p w14:paraId="595108D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89.3</w:t>
            </w:r>
          </w:p>
        </w:tc>
      </w:tr>
      <w:tr w:rsidR="001C6D88" w:rsidRPr="00882F33" w14:paraId="595108E3" w14:textId="77777777" w:rsidTr="00FF1D43">
        <w:trPr>
          <w:trHeight w:val="315"/>
        </w:trPr>
        <w:tc>
          <w:tcPr>
            <w:tcW w:w="1884" w:type="dxa"/>
            <w:tcMar>
              <w:top w:w="20" w:type="dxa"/>
              <w:left w:w="120" w:type="dxa"/>
              <w:bottom w:w="20" w:type="dxa"/>
              <w:right w:w="120" w:type="dxa"/>
            </w:tcMar>
            <w:vAlign w:val="center"/>
            <w:hideMark/>
          </w:tcPr>
          <w:p w14:paraId="595108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UK</w:t>
            </w:r>
          </w:p>
        </w:tc>
        <w:tc>
          <w:tcPr>
            <w:tcW w:w="1340" w:type="dxa"/>
            <w:tcMar>
              <w:top w:w="20" w:type="dxa"/>
              <w:left w:w="120" w:type="dxa"/>
              <w:bottom w:w="20" w:type="dxa"/>
              <w:right w:w="120" w:type="dxa"/>
            </w:tcMar>
            <w:vAlign w:val="center"/>
            <w:hideMark/>
          </w:tcPr>
          <w:p w14:paraId="595108E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83,197</w:t>
            </w:r>
          </w:p>
        </w:tc>
        <w:tc>
          <w:tcPr>
            <w:tcW w:w="1228" w:type="dxa"/>
            <w:tcMar>
              <w:top w:w="20" w:type="dxa"/>
              <w:left w:w="120" w:type="dxa"/>
              <w:bottom w:w="20" w:type="dxa"/>
              <w:right w:w="120" w:type="dxa"/>
            </w:tcMar>
            <w:vAlign w:val="center"/>
            <w:hideMark/>
          </w:tcPr>
          <w:p w14:paraId="595108E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89.2</w:t>
            </w:r>
          </w:p>
        </w:tc>
      </w:tr>
      <w:tr w:rsidR="001C6D88" w:rsidRPr="00882F33" w14:paraId="595108E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Slovenia</w:t>
            </w:r>
          </w:p>
        </w:tc>
        <w:tc>
          <w:tcPr>
            <w:tcW w:w="1340" w:type="dxa"/>
            <w:shd w:val="clear" w:color="auto" w:fill="FDF5EA"/>
            <w:tcMar>
              <w:top w:w="20" w:type="dxa"/>
              <w:left w:w="120" w:type="dxa"/>
              <w:bottom w:w="20" w:type="dxa"/>
              <w:right w:w="120" w:type="dxa"/>
            </w:tcMar>
            <w:vAlign w:val="center"/>
            <w:hideMark/>
          </w:tcPr>
          <w:p w14:paraId="595108E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2,834</w:t>
            </w:r>
          </w:p>
        </w:tc>
        <w:tc>
          <w:tcPr>
            <w:tcW w:w="1228" w:type="dxa"/>
            <w:shd w:val="clear" w:color="auto" w:fill="FDF5EA"/>
            <w:tcMar>
              <w:top w:w="20" w:type="dxa"/>
              <w:left w:w="120" w:type="dxa"/>
              <w:bottom w:w="20" w:type="dxa"/>
              <w:right w:w="120" w:type="dxa"/>
            </w:tcMar>
            <w:vAlign w:val="center"/>
            <w:hideMark/>
          </w:tcPr>
          <w:p w14:paraId="595108E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89.1</w:t>
            </w:r>
          </w:p>
        </w:tc>
      </w:tr>
      <w:tr w:rsidR="001C6D88" w:rsidRPr="00882F33" w14:paraId="595108EB" w14:textId="77777777" w:rsidTr="00FF1D43">
        <w:trPr>
          <w:trHeight w:val="315"/>
        </w:trPr>
        <w:tc>
          <w:tcPr>
            <w:tcW w:w="1884" w:type="dxa"/>
            <w:tcMar>
              <w:top w:w="20" w:type="dxa"/>
              <w:left w:w="120" w:type="dxa"/>
              <w:bottom w:w="20" w:type="dxa"/>
              <w:right w:w="120" w:type="dxa"/>
            </w:tcMar>
            <w:vAlign w:val="center"/>
            <w:hideMark/>
          </w:tcPr>
          <w:p w14:paraId="595108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New Zealand</w:t>
            </w:r>
          </w:p>
        </w:tc>
        <w:tc>
          <w:tcPr>
            <w:tcW w:w="1340" w:type="dxa"/>
            <w:tcMar>
              <w:top w:w="20" w:type="dxa"/>
              <w:left w:w="120" w:type="dxa"/>
              <w:bottom w:w="20" w:type="dxa"/>
              <w:right w:w="120" w:type="dxa"/>
            </w:tcMar>
            <w:vAlign w:val="center"/>
            <w:hideMark/>
          </w:tcPr>
          <w:p w14:paraId="595108E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4,864</w:t>
            </w:r>
          </w:p>
        </w:tc>
        <w:tc>
          <w:tcPr>
            <w:tcW w:w="1228" w:type="dxa"/>
            <w:tcMar>
              <w:top w:w="20" w:type="dxa"/>
              <w:left w:w="120" w:type="dxa"/>
              <w:bottom w:w="20" w:type="dxa"/>
              <w:right w:w="120" w:type="dxa"/>
            </w:tcMar>
            <w:vAlign w:val="center"/>
            <w:hideMark/>
          </w:tcPr>
          <w:p w14:paraId="595108E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89.0</w:t>
            </w:r>
          </w:p>
        </w:tc>
      </w:tr>
      <w:tr w:rsidR="001C6D88" w:rsidRPr="00882F33" w14:paraId="595108E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Venezuela</w:t>
            </w:r>
          </w:p>
        </w:tc>
        <w:tc>
          <w:tcPr>
            <w:tcW w:w="1340" w:type="dxa"/>
            <w:shd w:val="clear" w:color="auto" w:fill="FDF5EA"/>
            <w:tcMar>
              <w:top w:w="20" w:type="dxa"/>
              <w:left w:w="120" w:type="dxa"/>
              <w:bottom w:w="20" w:type="dxa"/>
              <w:right w:w="120" w:type="dxa"/>
            </w:tcMar>
            <w:vAlign w:val="center"/>
            <w:hideMark/>
          </w:tcPr>
          <w:p w14:paraId="595108E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15,641</w:t>
            </w:r>
          </w:p>
        </w:tc>
        <w:tc>
          <w:tcPr>
            <w:tcW w:w="1228" w:type="dxa"/>
            <w:shd w:val="clear" w:color="auto" w:fill="FDF5EA"/>
            <w:tcMar>
              <w:top w:w="20" w:type="dxa"/>
              <w:left w:w="120" w:type="dxa"/>
              <w:bottom w:w="20" w:type="dxa"/>
              <w:right w:w="120" w:type="dxa"/>
            </w:tcMar>
            <w:vAlign w:val="center"/>
            <w:hideMark/>
          </w:tcPr>
          <w:p w14:paraId="595108E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88.6</w:t>
            </w:r>
          </w:p>
        </w:tc>
      </w:tr>
      <w:tr w:rsidR="001C6D88" w:rsidRPr="00882F33" w14:paraId="595108F3" w14:textId="77777777" w:rsidTr="00FF1D43">
        <w:trPr>
          <w:trHeight w:val="315"/>
        </w:trPr>
        <w:tc>
          <w:tcPr>
            <w:tcW w:w="1884" w:type="dxa"/>
            <w:tcMar>
              <w:top w:w="20" w:type="dxa"/>
              <w:left w:w="120" w:type="dxa"/>
              <w:bottom w:w="20" w:type="dxa"/>
              <w:right w:w="120" w:type="dxa"/>
            </w:tcMar>
            <w:vAlign w:val="center"/>
            <w:hideMark/>
          </w:tcPr>
          <w:p w14:paraId="595108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Guinea-Bissau</w:t>
            </w:r>
          </w:p>
        </w:tc>
        <w:tc>
          <w:tcPr>
            <w:tcW w:w="1340" w:type="dxa"/>
            <w:tcMar>
              <w:top w:w="20" w:type="dxa"/>
              <w:left w:w="120" w:type="dxa"/>
              <w:bottom w:w="20" w:type="dxa"/>
              <w:right w:w="120" w:type="dxa"/>
            </w:tcMar>
            <w:vAlign w:val="center"/>
            <w:hideMark/>
          </w:tcPr>
          <w:p w14:paraId="595108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512</w:t>
            </w:r>
          </w:p>
        </w:tc>
        <w:tc>
          <w:tcPr>
            <w:tcW w:w="1228" w:type="dxa"/>
            <w:tcMar>
              <w:top w:w="20" w:type="dxa"/>
              <w:left w:w="120" w:type="dxa"/>
              <w:bottom w:w="20" w:type="dxa"/>
              <w:right w:w="120" w:type="dxa"/>
            </w:tcMar>
            <w:vAlign w:val="center"/>
            <w:hideMark/>
          </w:tcPr>
          <w:p w14:paraId="595108F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88.5</w:t>
            </w:r>
          </w:p>
        </w:tc>
      </w:tr>
      <w:tr w:rsidR="001C6D88" w:rsidRPr="00882F33" w14:paraId="595108F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Philippines</w:t>
            </w:r>
          </w:p>
        </w:tc>
        <w:tc>
          <w:tcPr>
            <w:tcW w:w="1340" w:type="dxa"/>
            <w:shd w:val="clear" w:color="auto" w:fill="FDF5EA"/>
            <w:tcMar>
              <w:top w:w="20" w:type="dxa"/>
              <w:left w:w="120" w:type="dxa"/>
              <w:bottom w:w="20" w:type="dxa"/>
              <w:right w:w="120" w:type="dxa"/>
            </w:tcMar>
            <w:vAlign w:val="center"/>
            <w:hideMark/>
          </w:tcPr>
          <w:p w14:paraId="595108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45,386</w:t>
            </w:r>
          </w:p>
        </w:tc>
        <w:tc>
          <w:tcPr>
            <w:tcW w:w="1228" w:type="dxa"/>
            <w:shd w:val="clear" w:color="auto" w:fill="FDF5EA"/>
            <w:tcMar>
              <w:top w:w="20" w:type="dxa"/>
              <w:left w:w="120" w:type="dxa"/>
              <w:bottom w:w="20" w:type="dxa"/>
              <w:right w:w="120" w:type="dxa"/>
            </w:tcMar>
            <w:vAlign w:val="center"/>
            <w:hideMark/>
          </w:tcPr>
          <w:p w14:paraId="595108F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87.8</w:t>
            </w:r>
          </w:p>
        </w:tc>
      </w:tr>
      <w:tr w:rsidR="001C6D88" w:rsidRPr="00882F33" w14:paraId="595108FB" w14:textId="77777777" w:rsidTr="00FF1D43">
        <w:trPr>
          <w:trHeight w:val="315"/>
        </w:trPr>
        <w:tc>
          <w:tcPr>
            <w:tcW w:w="1884" w:type="dxa"/>
            <w:tcMar>
              <w:top w:w="20" w:type="dxa"/>
              <w:left w:w="120" w:type="dxa"/>
              <w:bottom w:w="20" w:type="dxa"/>
              <w:right w:w="120" w:type="dxa"/>
            </w:tcMar>
            <w:vAlign w:val="center"/>
            <w:hideMark/>
          </w:tcPr>
          <w:p w14:paraId="595108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Peru</w:t>
            </w:r>
          </w:p>
        </w:tc>
        <w:tc>
          <w:tcPr>
            <w:tcW w:w="1340" w:type="dxa"/>
            <w:tcMar>
              <w:top w:w="20" w:type="dxa"/>
              <w:left w:w="120" w:type="dxa"/>
              <w:bottom w:w="20" w:type="dxa"/>
              <w:right w:w="120" w:type="dxa"/>
            </w:tcMar>
            <w:vAlign w:val="center"/>
            <w:hideMark/>
          </w:tcPr>
          <w:p w14:paraId="595108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18,350</w:t>
            </w:r>
          </w:p>
        </w:tc>
        <w:tc>
          <w:tcPr>
            <w:tcW w:w="1228" w:type="dxa"/>
            <w:tcMar>
              <w:top w:w="20" w:type="dxa"/>
              <w:left w:w="120" w:type="dxa"/>
              <w:bottom w:w="20" w:type="dxa"/>
              <w:right w:w="120" w:type="dxa"/>
            </w:tcMar>
            <w:vAlign w:val="center"/>
            <w:hideMark/>
          </w:tcPr>
          <w:p w14:paraId="595108F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87.8</w:t>
            </w:r>
          </w:p>
        </w:tc>
      </w:tr>
      <w:tr w:rsidR="001C6D88" w:rsidRPr="00882F33" w14:paraId="595108F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8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Moldova</w:t>
            </w:r>
          </w:p>
        </w:tc>
        <w:tc>
          <w:tcPr>
            <w:tcW w:w="1340" w:type="dxa"/>
            <w:shd w:val="clear" w:color="auto" w:fill="FDF5EA"/>
            <w:tcMar>
              <w:top w:w="20" w:type="dxa"/>
              <w:left w:w="120" w:type="dxa"/>
              <w:bottom w:w="20" w:type="dxa"/>
              <w:right w:w="120" w:type="dxa"/>
            </w:tcMar>
            <w:vAlign w:val="center"/>
            <w:hideMark/>
          </w:tcPr>
          <w:p w14:paraId="595108F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3,331</w:t>
            </w:r>
          </w:p>
        </w:tc>
        <w:tc>
          <w:tcPr>
            <w:tcW w:w="1228" w:type="dxa"/>
            <w:shd w:val="clear" w:color="auto" w:fill="FDF5EA"/>
            <w:tcMar>
              <w:top w:w="20" w:type="dxa"/>
              <w:left w:w="120" w:type="dxa"/>
              <w:bottom w:w="20" w:type="dxa"/>
              <w:right w:w="120" w:type="dxa"/>
            </w:tcMar>
            <w:vAlign w:val="center"/>
            <w:hideMark/>
          </w:tcPr>
          <w:p w14:paraId="595108F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87.4</w:t>
            </w:r>
          </w:p>
        </w:tc>
      </w:tr>
      <w:tr w:rsidR="001C6D88" w:rsidRPr="00882F33" w14:paraId="59510903" w14:textId="77777777" w:rsidTr="00FF1D43">
        <w:trPr>
          <w:trHeight w:val="315"/>
        </w:trPr>
        <w:tc>
          <w:tcPr>
            <w:tcW w:w="1884" w:type="dxa"/>
            <w:tcMar>
              <w:top w:w="20" w:type="dxa"/>
              <w:left w:w="120" w:type="dxa"/>
              <w:bottom w:w="20" w:type="dxa"/>
              <w:right w:w="120" w:type="dxa"/>
            </w:tcMar>
            <w:vAlign w:val="center"/>
            <w:hideMark/>
          </w:tcPr>
          <w:p w14:paraId="595109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Bolivia</w:t>
            </w:r>
          </w:p>
        </w:tc>
        <w:tc>
          <w:tcPr>
            <w:tcW w:w="1340" w:type="dxa"/>
            <w:tcMar>
              <w:top w:w="20" w:type="dxa"/>
              <w:left w:w="120" w:type="dxa"/>
              <w:bottom w:w="20" w:type="dxa"/>
              <w:right w:w="120" w:type="dxa"/>
            </w:tcMar>
            <w:vAlign w:val="center"/>
            <w:hideMark/>
          </w:tcPr>
          <w:p w14:paraId="5951090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5,400</w:t>
            </w:r>
          </w:p>
        </w:tc>
        <w:tc>
          <w:tcPr>
            <w:tcW w:w="1228" w:type="dxa"/>
            <w:tcMar>
              <w:top w:w="20" w:type="dxa"/>
              <w:left w:w="120" w:type="dxa"/>
              <w:bottom w:w="20" w:type="dxa"/>
              <w:right w:w="120" w:type="dxa"/>
            </w:tcMar>
            <w:vAlign w:val="center"/>
            <w:hideMark/>
          </w:tcPr>
          <w:p w14:paraId="595109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87.2</w:t>
            </w:r>
          </w:p>
        </w:tc>
      </w:tr>
      <w:tr w:rsidR="001C6D88" w:rsidRPr="00882F33" w14:paraId="5951090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Comoros</w:t>
            </w:r>
          </w:p>
        </w:tc>
        <w:tc>
          <w:tcPr>
            <w:tcW w:w="1340" w:type="dxa"/>
            <w:shd w:val="clear" w:color="auto" w:fill="FDF5EA"/>
            <w:tcMar>
              <w:top w:w="20" w:type="dxa"/>
              <w:left w:w="120" w:type="dxa"/>
              <w:bottom w:w="20" w:type="dxa"/>
              <w:right w:w="120" w:type="dxa"/>
            </w:tcMar>
            <w:vAlign w:val="center"/>
            <w:hideMark/>
          </w:tcPr>
          <w:p w14:paraId="5951090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246</w:t>
            </w:r>
          </w:p>
        </w:tc>
        <w:tc>
          <w:tcPr>
            <w:tcW w:w="1228" w:type="dxa"/>
            <w:shd w:val="clear" w:color="auto" w:fill="FDF5EA"/>
            <w:tcMar>
              <w:top w:w="20" w:type="dxa"/>
              <w:left w:w="120" w:type="dxa"/>
              <w:bottom w:w="20" w:type="dxa"/>
              <w:right w:w="120" w:type="dxa"/>
            </w:tcMar>
            <w:vAlign w:val="center"/>
            <w:hideMark/>
          </w:tcPr>
          <w:p w14:paraId="595109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87.1</w:t>
            </w:r>
          </w:p>
        </w:tc>
      </w:tr>
      <w:tr w:rsidR="001C6D88" w:rsidRPr="00882F33" w14:paraId="5951090B" w14:textId="77777777" w:rsidTr="00FF1D43">
        <w:trPr>
          <w:trHeight w:val="315"/>
        </w:trPr>
        <w:tc>
          <w:tcPr>
            <w:tcW w:w="1884" w:type="dxa"/>
            <w:tcMar>
              <w:top w:w="20" w:type="dxa"/>
              <w:left w:w="120" w:type="dxa"/>
              <w:bottom w:w="20" w:type="dxa"/>
              <w:right w:w="120" w:type="dxa"/>
            </w:tcMar>
            <w:vAlign w:val="center"/>
            <w:hideMark/>
          </w:tcPr>
          <w:p w14:paraId="595109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Georgia</w:t>
            </w:r>
          </w:p>
        </w:tc>
        <w:tc>
          <w:tcPr>
            <w:tcW w:w="1340" w:type="dxa"/>
            <w:tcMar>
              <w:top w:w="20" w:type="dxa"/>
              <w:left w:w="120" w:type="dxa"/>
              <w:bottom w:w="20" w:type="dxa"/>
              <w:right w:w="120" w:type="dxa"/>
            </w:tcMar>
            <w:vAlign w:val="center"/>
            <w:hideMark/>
          </w:tcPr>
          <w:p w14:paraId="5951090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3,609</w:t>
            </w:r>
          </w:p>
        </w:tc>
        <w:tc>
          <w:tcPr>
            <w:tcW w:w="1228" w:type="dxa"/>
            <w:tcMar>
              <w:top w:w="20" w:type="dxa"/>
              <w:left w:w="120" w:type="dxa"/>
              <w:bottom w:w="20" w:type="dxa"/>
              <w:right w:w="120" w:type="dxa"/>
            </w:tcMar>
            <w:vAlign w:val="center"/>
            <w:hideMark/>
          </w:tcPr>
          <w:p w14:paraId="595109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87.0</w:t>
            </w:r>
          </w:p>
        </w:tc>
      </w:tr>
      <w:tr w:rsidR="001C6D88" w:rsidRPr="00882F33" w14:paraId="5951090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Lithuania</w:t>
            </w:r>
          </w:p>
        </w:tc>
        <w:tc>
          <w:tcPr>
            <w:tcW w:w="1340" w:type="dxa"/>
            <w:shd w:val="clear" w:color="auto" w:fill="FDF5EA"/>
            <w:tcMar>
              <w:top w:w="20" w:type="dxa"/>
              <w:left w:w="120" w:type="dxa"/>
              <w:bottom w:w="20" w:type="dxa"/>
              <w:right w:w="120" w:type="dxa"/>
            </w:tcMar>
            <w:vAlign w:val="center"/>
            <w:hideMark/>
          </w:tcPr>
          <w:p w14:paraId="5951090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3,645</w:t>
            </w:r>
          </w:p>
        </w:tc>
        <w:tc>
          <w:tcPr>
            <w:tcW w:w="1228" w:type="dxa"/>
            <w:shd w:val="clear" w:color="auto" w:fill="FDF5EA"/>
            <w:tcMar>
              <w:top w:w="20" w:type="dxa"/>
              <w:left w:w="120" w:type="dxa"/>
              <w:bottom w:w="20" w:type="dxa"/>
              <w:right w:w="120" w:type="dxa"/>
            </w:tcMar>
            <w:vAlign w:val="center"/>
            <w:hideMark/>
          </w:tcPr>
          <w:p w14:paraId="595109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86.9</w:t>
            </w:r>
          </w:p>
        </w:tc>
      </w:tr>
      <w:tr w:rsidR="001C6D88" w:rsidRPr="00882F33" w14:paraId="59510913" w14:textId="77777777" w:rsidTr="00FF1D43">
        <w:trPr>
          <w:trHeight w:val="315"/>
        </w:trPr>
        <w:tc>
          <w:tcPr>
            <w:tcW w:w="1884" w:type="dxa"/>
            <w:tcMar>
              <w:top w:w="20" w:type="dxa"/>
              <w:left w:w="120" w:type="dxa"/>
              <w:bottom w:w="20" w:type="dxa"/>
              <w:right w:w="120" w:type="dxa"/>
            </w:tcMar>
            <w:vAlign w:val="center"/>
            <w:hideMark/>
          </w:tcPr>
          <w:p w14:paraId="595109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Myanmar</w:t>
            </w:r>
          </w:p>
        </w:tc>
        <w:tc>
          <w:tcPr>
            <w:tcW w:w="1340" w:type="dxa"/>
            <w:tcMar>
              <w:top w:w="20" w:type="dxa"/>
              <w:left w:w="120" w:type="dxa"/>
              <w:bottom w:w="20" w:type="dxa"/>
              <w:right w:w="120" w:type="dxa"/>
            </w:tcMar>
            <w:vAlign w:val="center"/>
            <w:hideMark/>
          </w:tcPr>
          <w:p w14:paraId="595109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26,266</w:t>
            </w:r>
          </w:p>
        </w:tc>
        <w:tc>
          <w:tcPr>
            <w:tcW w:w="1228" w:type="dxa"/>
            <w:tcMar>
              <w:top w:w="20" w:type="dxa"/>
              <w:left w:w="120" w:type="dxa"/>
              <w:bottom w:w="20" w:type="dxa"/>
              <w:right w:w="120" w:type="dxa"/>
            </w:tcMar>
            <w:vAlign w:val="center"/>
            <w:hideMark/>
          </w:tcPr>
          <w:p w14:paraId="595109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86.6</w:t>
            </w:r>
          </w:p>
        </w:tc>
      </w:tr>
      <w:tr w:rsidR="001C6D88" w:rsidRPr="00882F33" w14:paraId="5951091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Paraguay</w:t>
            </w:r>
          </w:p>
        </w:tc>
        <w:tc>
          <w:tcPr>
            <w:tcW w:w="1340" w:type="dxa"/>
            <w:shd w:val="clear" w:color="auto" w:fill="FDF5EA"/>
            <w:tcMar>
              <w:top w:w="20" w:type="dxa"/>
              <w:left w:w="120" w:type="dxa"/>
              <w:bottom w:w="20" w:type="dxa"/>
              <w:right w:w="120" w:type="dxa"/>
            </w:tcMar>
            <w:vAlign w:val="center"/>
            <w:hideMark/>
          </w:tcPr>
          <w:p w14:paraId="595109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2,986</w:t>
            </w:r>
          </w:p>
        </w:tc>
        <w:tc>
          <w:tcPr>
            <w:tcW w:w="1228" w:type="dxa"/>
            <w:shd w:val="clear" w:color="auto" w:fill="FDF5EA"/>
            <w:tcMar>
              <w:top w:w="20" w:type="dxa"/>
              <w:left w:w="120" w:type="dxa"/>
              <w:bottom w:w="20" w:type="dxa"/>
              <w:right w:w="120" w:type="dxa"/>
            </w:tcMar>
            <w:vAlign w:val="center"/>
            <w:hideMark/>
          </w:tcPr>
          <w:p w14:paraId="595109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85.3</w:t>
            </w:r>
          </w:p>
        </w:tc>
      </w:tr>
      <w:tr w:rsidR="001C6D88" w:rsidRPr="00882F33" w14:paraId="5951091B" w14:textId="77777777" w:rsidTr="00FF1D43">
        <w:trPr>
          <w:trHeight w:val="315"/>
        </w:trPr>
        <w:tc>
          <w:tcPr>
            <w:tcW w:w="1884" w:type="dxa"/>
            <w:tcMar>
              <w:top w:w="20" w:type="dxa"/>
              <w:left w:w="120" w:type="dxa"/>
              <w:bottom w:w="20" w:type="dxa"/>
              <w:right w:w="120" w:type="dxa"/>
            </w:tcMar>
            <w:vAlign w:val="center"/>
            <w:hideMark/>
          </w:tcPr>
          <w:p w14:paraId="595109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Russia</w:t>
            </w:r>
          </w:p>
        </w:tc>
        <w:tc>
          <w:tcPr>
            <w:tcW w:w="1340" w:type="dxa"/>
            <w:tcMar>
              <w:top w:w="20" w:type="dxa"/>
              <w:left w:w="120" w:type="dxa"/>
              <w:bottom w:w="20" w:type="dxa"/>
              <w:right w:w="120" w:type="dxa"/>
            </w:tcMar>
            <w:vAlign w:val="center"/>
            <w:hideMark/>
          </w:tcPr>
          <w:p w14:paraId="595109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144,295</w:t>
            </w:r>
          </w:p>
        </w:tc>
        <w:tc>
          <w:tcPr>
            <w:tcW w:w="1228" w:type="dxa"/>
            <w:tcMar>
              <w:top w:w="20" w:type="dxa"/>
              <w:left w:w="120" w:type="dxa"/>
              <w:bottom w:w="20" w:type="dxa"/>
              <w:right w:w="120" w:type="dxa"/>
            </w:tcMar>
            <w:vAlign w:val="center"/>
            <w:hideMark/>
          </w:tcPr>
          <w:p w14:paraId="595109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84.7</w:t>
            </w:r>
          </w:p>
        </w:tc>
      </w:tr>
      <w:tr w:rsidR="001C6D88" w:rsidRPr="00882F33" w14:paraId="5951091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Germany</w:t>
            </w:r>
          </w:p>
        </w:tc>
        <w:tc>
          <w:tcPr>
            <w:tcW w:w="1340" w:type="dxa"/>
            <w:shd w:val="clear" w:color="auto" w:fill="FDF5EA"/>
            <w:tcMar>
              <w:top w:w="20" w:type="dxa"/>
              <w:left w:w="120" w:type="dxa"/>
              <w:bottom w:w="20" w:type="dxa"/>
              <w:right w:w="120" w:type="dxa"/>
            </w:tcMar>
            <w:vAlign w:val="center"/>
            <w:hideMark/>
          </w:tcPr>
          <w:p w14:paraId="595109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113,067</w:t>
            </w:r>
          </w:p>
        </w:tc>
        <w:tc>
          <w:tcPr>
            <w:tcW w:w="1228" w:type="dxa"/>
            <w:shd w:val="clear" w:color="auto" w:fill="FDF5EA"/>
            <w:tcMar>
              <w:top w:w="20" w:type="dxa"/>
              <w:left w:w="120" w:type="dxa"/>
              <w:bottom w:w="20" w:type="dxa"/>
              <w:right w:w="120" w:type="dxa"/>
            </w:tcMar>
            <w:vAlign w:val="center"/>
            <w:hideMark/>
          </w:tcPr>
          <w:p w14:paraId="595109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84.5</w:t>
            </w:r>
          </w:p>
        </w:tc>
      </w:tr>
      <w:tr w:rsidR="001C6D88" w:rsidRPr="00882F33" w14:paraId="59510923" w14:textId="77777777" w:rsidTr="00FF1D43">
        <w:trPr>
          <w:trHeight w:val="315"/>
        </w:trPr>
        <w:tc>
          <w:tcPr>
            <w:tcW w:w="1884" w:type="dxa"/>
            <w:tcMar>
              <w:top w:w="20" w:type="dxa"/>
              <w:left w:w="120" w:type="dxa"/>
              <w:bottom w:w="20" w:type="dxa"/>
              <w:right w:w="120" w:type="dxa"/>
            </w:tcMar>
            <w:vAlign w:val="center"/>
            <w:hideMark/>
          </w:tcPr>
          <w:p w14:paraId="595109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Czechia</w:t>
            </w:r>
          </w:p>
        </w:tc>
        <w:tc>
          <w:tcPr>
            <w:tcW w:w="1340" w:type="dxa"/>
            <w:tcMar>
              <w:top w:w="20" w:type="dxa"/>
              <w:left w:w="120" w:type="dxa"/>
              <w:bottom w:w="20" w:type="dxa"/>
              <w:right w:w="120" w:type="dxa"/>
            </w:tcMar>
            <w:vAlign w:val="center"/>
            <w:hideMark/>
          </w:tcPr>
          <w:p w14:paraId="595109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12,313</w:t>
            </w:r>
          </w:p>
        </w:tc>
        <w:tc>
          <w:tcPr>
            <w:tcW w:w="1228" w:type="dxa"/>
            <w:tcMar>
              <w:top w:w="20" w:type="dxa"/>
              <w:left w:w="120" w:type="dxa"/>
              <w:bottom w:w="20" w:type="dxa"/>
              <w:right w:w="120" w:type="dxa"/>
            </w:tcMar>
            <w:vAlign w:val="center"/>
            <w:hideMark/>
          </w:tcPr>
          <w:p w14:paraId="595109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84.4</w:t>
            </w:r>
          </w:p>
        </w:tc>
      </w:tr>
      <w:tr w:rsidR="001C6D88" w:rsidRPr="00882F33" w14:paraId="5951092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Suriname</w:t>
            </w:r>
          </w:p>
        </w:tc>
        <w:tc>
          <w:tcPr>
            <w:tcW w:w="1340" w:type="dxa"/>
            <w:shd w:val="clear" w:color="auto" w:fill="FDF5EA"/>
            <w:tcMar>
              <w:top w:w="20" w:type="dxa"/>
              <w:left w:w="120" w:type="dxa"/>
              <w:bottom w:w="20" w:type="dxa"/>
              <w:right w:w="120" w:type="dxa"/>
            </w:tcMar>
            <w:vAlign w:val="center"/>
            <w:hideMark/>
          </w:tcPr>
          <w:p w14:paraId="595109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302</w:t>
            </w:r>
          </w:p>
        </w:tc>
        <w:tc>
          <w:tcPr>
            <w:tcW w:w="1228" w:type="dxa"/>
            <w:shd w:val="clear" w:color="auto" w:fill="FDF5EA"/>
            <w:tcMar>
              <w:top w:w="20" w:type="dxa"/>
              <w:left w:w="120" w:type="dxa"/>
              <w:bottom w:w="20" w:type="dxa"/>
              <w:right w:w="120" w:type="dxa"/>
            </w:tcMar>
            <w:vAlign w:val="center"/>
            <w:hideMark/>
          </w:tcPr>
          <w:p w14:paraId="595109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84.4</w:t>
            </w:r>
          </w:p>
        </w:tc>
      </w:tr>
      <w:tr w:rsidR="001C6D88" w:rsidRPr="00882F33" w14:paraId="5951092B" w14:textId="77777777" w:rsidTr="00FF1D43">
        <w:trPr>
          <w:trHeight w:val="315"/>
        </w:trPr>
        <w:tc>
          <w:tcPr>
            <w:tcW w:w="1884" w:type="dxa"/>
            <w:tcMar>
              <w:top w:w="20" w:type="dxa"/>
              <w:left w:w="120" w:type="dxa"/>
              <w:bottom w:w="20" w:type="dxa"/>
              <w:right w:w="120" w:type="dxa"/>
            </w:tcMar>
            <w:vAlign w:val="center"/>
            <w:hideMark/>
          </w:tcPr>
          <w:p w14:paraId="595109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Canada</w:t>
            </w:r>
          </w:p>
        </w:tc>
        <w:tc>
          <w:tcPr>
            <w:tcW w:w="1340" w:type="dxa"/>
            <w:tcMar>
              <w:top w:w="20" w:type="dxa"/>
              <w:left w:w="120" w:type="dxa"/>
              <w:bottom w:w="20" w:type="dxa"/>
              <w:right w:w="120" w:type="dxa"/>
            </w:tcMar>
            <w:vAlign w:val="center"/>
            <w:hideMark/>
          </w:tcPr>
          <w:p w14:paraId="595109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40,767</w:t>
            </w:r>
          </w:p>
        </w:tc>
        <w:tc>
          <w:tcPr>
            <w:tcW w:w="1228" w:type="dxa"/>
            <w:tcMar>
              <w:top w:w="20" w:type="dxa"/>
              <w:left w:w="120" w:type="dxa"/>
              <w:bottom w:w="20" w:type="dxa"/>
              <w:right w:w="120" w:type="dxa"/>
            </w:tcMar>
            <w:vAlign w:val="center"/>
            <w:hideMark/>
          </w:tcPr>
          <w:p w14:paraId="595109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84.2</w:t>
            </w:r>
          </w:p>
        </w:tc>
      </w:tr>
      <w:tr w:rsidR="001C6D88" w:rsidRPr="00882F33" w14:paraId="5951092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Cabo Verde</w:t>
            </w:r>
          </w:p>
        </w:tc>
        <w:tc>
          <w:tcPr>
            <w:tcW w:w="1340" w:type="dxa"/>
            <w:shd w:val="clear" w:color="auto" w:fill="FDF5EA"/>
            <w:tcMar>
              <w:top w:w="20" w:type="dxa"/>
              <w:left w:w="120" w:type="dxa"/>
              <w:bottom w:w="20" w:type="dxa"/>
              <w:right w:w="120" w:type="dxa"/>
            </w:tcMar>
            <w:vAlign w:val="center"/>
            <w:hideMark/>
          </w:tcPr>
          <w:p w14:paraId="595109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226</w:t>
            </w:r>
          </w:p>
        </w:tc>
        <w:tc>
          <w:tcPr>
            <w:tcW w:w="1228" w:type="dxa"/>
            <w:shd w:val="clear" w:color="auto" w:fill="FDF5EA"/>
            <w:tcMar>
              <w:top w:w="20" w:type="dxa"/>
              <w:left w:w="120" w:type="dxa"/>
              <w:bottom w:w="20" w:type="dxa"/>
              <w:right w:w="120" w:type="dxa"/>
            </w:tcMar>
            <w:vAlign w:val="center"/>
            <w:hideMark/>
          </w:tcPr>
          <w:p w14:paraId="595109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84.0</w:t>
            </w:r>
          </w:p>
        </w:tc>
      </w:tr>
      <w:tr w:rsidR="001C6D88" w:rsidRPr="00882F33" w14:paraId="59510933" w14:textId="77777777" w:rsidTr="00FF1D43">
        <w:trPr>
          <w:trHeight w:val="315"/>
        </w:trPr>
        <w:tc>
          <w:tcPr>
            <w:tcW w:w="1884" w:type="dxa"/>
            <w:tcMar>
              <w:top w:w="20" w:type="dxa"/>
              <w:left w:w="120" w:type="dxa"/>
              <w:bottom w:w="20" w:type="dxa"/>
              <w:right w:w="120" w:type="dxa"/>
            </w:tcMar>
            <w:vAlign w:val="center"/>
            <w:hideMark/>
          </w:tcPr>
          <w:p w14:paraId="595109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Estonia</w:t>
            </w:r>
          </w:p>
        </w:tc>
        <w:tc>
          <w:tcPr>
            <w:tcW w:w="1340" w:type="dxa"/>
            <w:tcMar>
              <w:top w:w="20" w:type="dxa"/>
              <w:left w:w="120" w:type="dxa"/>
              <w:bottom w:w="20" w:type="dxa"/>
              <w:right w:w="120" w:type="dxa"/>
            </w:tcMar>
            <w:vAlign w:val="center"/>
            <w:hideMark/>
          </w:tcPr>
          <w:p w14:paraId="595109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1,840</w:t>
            </w:r>
          </w:p>
        </w:tc>
        <w:tc>
          <w:tcPr>
            <w:tcW w:w="1228" w:type="dxa"/>
            <w:tcMar>
              <w:top w:w="20" w:type="dxa"/>
              <w:left w:w="120" w:type="dxa"/>
              <w:bottom w:w="20" w:type="dxa"/>
              <w:right w:w="120" w:type="dxa"/>
            </w:tcMar>
            <w:vAlign w:val="center"/>
            <w:hideMark/>
          </w:tcPr>
          <w:p w14:paraId="595109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83.7</w:t>
            </w:r>
          </w:p>
        </w:tc>
      </w:tr>
      <w:tr w:rsidR="001C6D88" w:rsidRPr="00882F33" w14:paraId="5951093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North Macedonia</w:t>
            </w:r>
          </w:p>
        </w:tc>
        <w:tc>
          <w:tcPr>
            <w:tcW w:w="1340" w:type="dxa"/>
            <w:shd w:val="clear" w:color="auto" w:fill="FDF5EA"/>
            <w:tcMar>
              <w:top w:w="20" w:type="dxa"/>
              <w:left w:w="120" w:type="dxa"/>
              <w:bottom w:w="20" w:type="dxa"/>
              <w:right w:w="120" w:type="dxa"/>
            </w:tcMar>
            <w:vAlign w:val="center"/>
            <w:hideMark/>
          </w:tcPr>
          <w:p w14:paraId="595109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1,627</w:t>
            </w:r>
          </w:p>
        </w:tc>
        <w:tc>
          <w:tcPr>
            <w:tcW w:w="1228" w:type="dxa"/>
            <w:shd w:val="clear" w:color="auto" w:fill="FDF5EA"/>
            <w:tcMar>
              <w:top w:w="20" w:type="dxa"/>
              <w:left w:w="120" w:type="dxa"/>
              <w:bottom w:w="20" w:type="dxa"/>
              <w:right w:w="120" w:type="dxa"/>
            </w:tcMar>
            <w:vAlign w:val="center"/>
            <w:hideMark/>
          </w:tcPr>
          <w:p w14:paraId="595109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83.7</w:t>
            </w:r>
          </w:p>
        </w:tc>
      </w:tr>
      <w:tr w:rsidR="001C6D88" w:rsidRPr="00882F33" w14:paraId="5951093B" w14:textId="77777777" w:rsidTr="00FF1D43">
        <w:trPr>
          <w:trHeight w:val="315"/>
        </w:trPr>
        <w:tc>
          <w:tcPr>
            <w:tcW w:w="1884" w:type="dxa"/>
            <w:tcMar>
              <w:top w:w="20" w:type="dxa"/>
              <w:left w:w="120" w:type="dxa"/>
              <w:bottom w:w="20" w:type="dxa"/>
              <w:right w:w="120" w:type="dxa"/>
            </w:tcMar>
            <w:vAlign w:val="center"/>
            <w:hideMark/>
          </w:tcPr>
          <w:p w14:paraId="595109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Ghana</w:t>
            </w:r>
          </w:p>
        </w:tc>
        <w:tc>
          <w:tcPr>
            <w:tcW w:w="1340" w:type="dxa"/>
            <w:tcMar>
              <w:top w:w="20" w:type="dxa"/>
              <w:left w:w="120" w:type="dxa"/>
              <w:bottom w:w="20" w:type="dxa"/>
              <w:right w:w="120" w:type="dxa"/>
            </w:tcMar>
            <w:vAlign w:val="center"/>
            <w:hideMark/>
          </w:tcPr>
          <w:p w14:paraId="595109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8,598</w:t>
            </w:r>
          </w:p>
        </w:tc>
        <w:tc>
          <w:tcPr>
            <w:tcW w:w="1228" w:type="dxa"/>
            <w:tcMar>
              <w:top w:w="20" w:type="dxa"/>
              <w:left w:w="120" w:type="dxa"/>
              <w:bottom w:w="20" w:type="dxa"/>
              <w:right w:w="120" w:type="dxa"/>
            </w:tcMar>
            <w:vAlign w:val="center"/>
            <w:hideMark/>
          </w:tcPr>
          <w:p w14:paraId="595109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83.6</w:t>
            </w:r>
          </w:p>
        </w:tc>
      </w:tr>
      <w:tr w:rsidR="001C6D88" w:rsidRPr="00882F33" w14:paraId="5951093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Chad</w:t>
            </w:r>
          </w:p>
        </w:tc>
        <w:tc>
          <w:tcPr>
            <w:tcW w:w="1340" w:type="dxa"/>
            <w:shd w:val="clear" w:color="auto" w:fill="FDF5EA"/>
            <w:tcMar>
              <w:top w:w="20" w:type="dxa"/>
              <w:left w:w="120" w:type="dxa"/>
              <w:bottom w:w="20" w:type="dxa"/>
              <w:right w:w="120" w:type="dxa"/>
            </w:tcMar>
            <w:vAlign w:val="center"/>
            <w:hideMark/>
          </w:tcPr>
          <w:p w14:paraId="595109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3,505</w:t>
            </w:r>
          </w:p>
        </w:tc>
        <w:tc>
          <w:tcPr>
            <w:tcW w:w="1228" w:type="dxa"/>
            <w:shd w:val="clear" w:color="auto" w:fill="FDF5EA"/>
            <w:tcMar>
              <w:top w:w="20" w:type="dxa"/>
              <w:left w:w="120" w:type="dxa"/>
              <w:bottom w:w="20" w:type="dxa"/>
              <w:right w:w="120" w:type="dxa"/>
            </w:tcMar>
            <w:vAlign w:val="center"/>
            <w:hideMark/>
          </w:tcPr>
          <w:p w14:paraId="595109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83.5</w:t>
            </w:r>
          </w:p>
        </w:tc>
      </w:tr>
      <w:tr w:rsidR="001C6D88" w:rsidRPr="00882F33" w14:paraId="59510943" w14:textId="77777777" w:rsidTr="00FF1D43">
        <w:trPr>
          <w:trHeight w:val="315"/>
        </w:trPr>
        <w:tc>
          <w:tcPr>
            <w:tcW w:w="1884" w:type="dxa"/>
            <w:tcMar>
              <w:top w:w="20" w:type="dxa"/>
              <w:left w:w="120" w:type="dxa"/>
              <w:bottom w:w="20" w:type="dxa"/>
              <w:right w:w="120" w:type="dxa"/>
            </w:tcMar>
            <w:vAlign w:val="center"/>
            <w:hideMark/>
          </w:tcPr>
          <w:p w14:paraId="595109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Eritrea</w:t>
            </w:r>
          </w:p>
        </w:tc>
        <w:tc>
          <w:tcPr>
            <w:tcW w:w="1340" w:type="dxa"/>
            <w:tcMar>
              <w:top w:w="20" w:type="dxa"/>
              <w:left w:w="120" w:type="dxa"/>
              <w:bottom w:w="20" w:type="dxa"/>
              <w:right w:w="120" w:type="dxa"/>
            </w:tcMar>
            <w:vAlign w:val="center"/>
            <w:hideMark/>
          </w:tcPr>
          <w:p w14:paraId="595109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1,016</w:t>
            </w:r>
          </w:p>
        </w:tc>
        <w:tc>
          <w:tcPr>
            <w:tcW w:w="1228" w:type="dxa"/>
            <w:tcMar>
              <w:top w:w="20" w:type="dxa"/>
              <w:left w:w="120" w:type="dxa"/>
              <w:bottom w:w="20" w:type="dxa"/>
              <w:right w:w="120" w:type="dxa"/>
            </w:tcMar>
            <w:vAlign w:val="center"/>
            <w:hideMark/>
          </w:tcPr>
          <w:p w14:paraId="595109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83.2</w:t>
            </w:r>
          </w:p>
        </w:tc>
      </w:tr>
      <w:tr w:rsidR="001C6D88" w:rsidRPr="00882F33" w14:paraId="5951094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Mauritania</w:t>
            </w:r>
          </w:p>
        </w:tc>
        <w:tc>
          <w:tcPr>
            <w:tcW w:w="1340" w:type="dxa"/>
            <w:shd w:val="clear" w:color="auto" w:fill="FDF5EA"/>
            <w:tcMar>
              <w:top w:w="20" w:type="dxa"/>
              <w:left w:w="120" w:type="dxa"/>
              <w:bottom w:w="20" w:type="dxa"/>
              <w:right w:w="120" w:type="dxa"/>
            </w:tcMar>
            <w:vAlign w:val="center"/>
            <w:hideMark/>
          </w:tcPr>
          <w:p w14:paraId="595109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1,224</w:t>
            </w:r>
          </w:p>
        </w:tc>
        <w:tc>
          <w:tcPr>
            <w:tcW w:w="1228" w:type="dxa"/>
            <w:shd w:val="clear" w:color="auto" w:fill="FDF5EA"/>
            <w:tcMar>
              <w:top w:w="20" w:type="dxa"/>
              <w:left w:w="120" w:type="dxa"/>
              <w:bottom w:w="20" w:type="dxa"/>
              <w:right w:w="120" w:type="dxa"/>
            </w:tcMar>
            <w:vAlign w:val="center"/>
            <w:hideMark/>
          </w:tcPr>
          <w:p w14:paraId="595109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83.1</w:t>
            </w:r>
          </w:p>
        </w:tc>
      </w:tr>
      <w:tr w:rsidR="001C6D88" w:rsidRPr="00882F33" w14:paraId="5951094B" w14:textId="77777777" w:rsidTr="00FF1D43">
        <w:trPr>
          <w:trHeight w:val="315"/>
        </w:trPr>
        <w:tc>
          <w:tcPr>
            <w:tcW w:w="1884" w:type="dxa"/>
            <w:tcMar>
              <w:top w:w="20" w:type="dxa"/>
              <w:left w:w="120" w:type="dxa"/>
              <w:bottom w:w="20" w:type="dxa"/>
              <w:right w:w="120" w:type="dxa"/>
            </w:tcMar>
            <w:vAlign w:val="center"/>
            <w:hideMark/>
          </w:tcPr>
          <w:p w14:paraId="595109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Thailand</w:t>
            </w:r>
          </w:p>
        </w:tc>
        <w:tc>
          <w:tcPr>
            <w:tcW w:w="1340" w:type="dxa"/>
            <w:tcMar>
              <w:top w:w="20" w:type="dxa"/>
              <w:left w:w="120" w:type="dxa"/>
              <w:bottom w:w="20" w:type="dxa"/>
              <w:right w:w="120" w:type="dxa"/>
            </w:tcMar>
            <w:vAlign w:val="center"/>
            <w:hideMark/>
          </w:tcPr>
          <w:p w14:paraId="595109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56,361</w:t>
            </w:r>
          </w:p>
        </w:tc>
        <w:tc>
          <w:tcPr>
            <w:tcW w:w="1228" w:type="dxa"/>
            <w:tcMar>
              <w:top w:w="20" w:type="dxa"/>
              <w:left w:w="120" w:type="dxa"/>
              <w:bottom w:w="20" w:type="dxa"/>
              <w:right w:w="120" w:type="dxa"/>
            </w:tcMar>
            <w:vAlign w:val="center"/>
            <w:hideMark/>
          </w:tcPr>
          <w:p w14:paraId="595109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83.0</w:t>
            </w:r>
          </w:p>
        </w:tc>
      </w:tr>
      <w:tr w:rsidR="001C6D88" w:rsidRPr="00882F33" w14:paraId="5951094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Belgium</w:t>
            </w:r>
          </w:p>
        </w:tc>
        <w:tc>
          <w:tcPr>
            <w:tcW w:w="1340" w:type="dxa"/>
            <w:shd w:val="clear" w:color="auto" w:fill="FDF5EA"/>
            <w:tcMar>
              <w:top w:w="20" w:type="dxa"/>
              <w:left w:w="120" w:type="dxa"/>
              <w:bottom w:w="20" w:type="dxa"/>
              <w:right w:w="120" w:type="dxa"/>
            </w:tcMar>
            <w:vAlign w:val="center"/>
            <w:hideMark/>
          </w:tcPr>
          <w:p w14:paraId="595109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13,362</w:t>
            </w:r>
          </w:p>
        </w:tc>
        <w:tc>
          <w:tcPr>
            <w:tcW w:w="1228" w:type="dxa"/>
            <w:shd w:val="clear" w:color="auto" w:fill="FDF5EA"/>
            <w:tcMar>
              <w:top w:w="20" w:type="dxa"/>
              <w:left w:w="120" w:type="dxa"/>
              <w:bottom w:w="20" w:type="dxa"/>
              <w:right w:w="120" w:type="dxa"/>
            </w:tcMar>
            <w:vAlign w:val="center"/>
            <w:hideMark/>
          </w:tcPr>
          <w:p w14:paraId="595109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82.9</w:t>
            </w:r>
          </w:p>
        </w:tc>
      </w:tr>
      <w:tr w:rsidR="001C6D88" w:rsidRPr="00882F33" w14:paraId="59510953" w14:textId="77777777" w:rsidTr="00FF1D43">
        <w:trPr>
          <w:trHeight w:val="315"/>
        </w:trPr>
        <w:tc>
          <w:tcPr>
            <w:tcW w:w="1884" w:type="dxa"/>
            <w:tcMar>
              <w:top w:w="20" w:type="dxa"/>
              <w:left w:w="120" w:type="dxa"/>
              <w:bottom w:w="20" w:type="dxa"/>
              <w:right w:w="120" w:type="dxa"/>
            </w:tcMar>
            <w:vAlign w:val="center"/>
            <w:hideMark/>
          </w:tcPr>
          <w:p w14:paraId="595109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Angola</w:t>
            </w:r>
          </w:p>
        </w:tc>
        <w:tc>
          <w:tcPr>
            <w:tcW w:w="1340" w:type="dxa"/>
            <w:tcMar>
              <w:top w:w="20" w:type="dxa"/>
              <w:left w:w="120" w:type="dxa"/>
              <w:bottom w:w="20" w:type="dxa"/>
              <w:right w:w="120" w:type="dxa"/>
            </w:tcMar>
            <w:vAlign w:val="center"/>
            <w:hideMark/>
          </w:tcPr>
          <w:p w14:paraId="595109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6,810</w:t>
            </w:r>
          </w:p>
        </w:tc>
        <w:tc>
          <w:tcPr>
            <w:tcW w:w="1228" w:type="dxa"/>
            <w:tcMar>
              <w:top w:w="20" w:type="dxa"/>
              <w:left w:w="120" w:type="dxa"/>
              <w:bottom w:w="20" w:type="dxa"/>
              <w:right w:w="120" w:type="dxa"/>
            </w:tcMar>
            <w:vAlign w:val="center"/>
            <w:hideMark/>
          </w:tcPr>
          <w:p w14:paraId="595109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82.5</w:t>
            </w:r>
          </w:p>
        </w:tc>
      </w:tr>
      <w:tr w:rsidR="001C6D88" w:rsidRPr="00882F33" w14:paraId="5951095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Lesotho</w:t>
            </w:r>
          </w:p>
        </w:tc>
        <w:tc>
          <w:tcPr>
            <w:tcW w:w="1340" w:type="dxa"/>
            <w:shd w:val="clear" w:color="auto" w:fill="FDF5EA"/>
            <w:tcMar>
              <w:top w:w="20" w:type="dxa"/>
              <w:left w:w="120" w:type="dxa"/>
              <w:bottom w:w="20" w:type="dxa"/>
              <w:right w:w="120" w:type="dxa"/>
            </w:tcMar>
            <w:vAlign w:val="center"/>
            <w:hideMark/>
          </w:tcPr>
          <w:p w14:paraId="595109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786</w:t>
            </w:r>
          </w:p>
        </w:tc>
        <w:tc>
          <w:tcPr>
            <w:tcW w:w="1228" w:type="dxa"/>
            <w:shd w:val="clear" w:color="auto" w:fill="FDF5EA"/>
            <w:tcMar>
              <w:top w:w="20" w:type="dxa"/>
              <w:left w:w="120" w:type="dxa"/>
              <w:bottom w:w="20" w:type="dxa"/>
              <w:right w:w="120" w:type="dxa"/>
            </w:tcMar>
            <w:vAlign w:val="center"/>
            <w:hideMark/>
          </w:tcPr>
          <w:p w14:paraId="595109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82.2</w:t>
            </w:r>
          </w:p>
        </w:tc>
      </w:tr>
      <w:tr w:rsidR="001C6D88" w:rsidRPr="00882F33" w14:paraId="5951095B" w14:textId="77777777" w:rsidTr="00FF1D43">
        <w:trPr>
          <w:trHeight w:val="315"/>
        </w:trPr>
        <w:tc>
          <w:tcPr>
            <w:tcW w:w="1884" w:type="dxa"/>
            <w:tcMar>
              <w:top w:w="20" w:type="dxa"/>
              <w:left w:w="120" w:type="dxa"/>
              <w:bottom w:w="20" w:type="dxa"/>
              <w:right w:w="120" w:type="dxa"/>
            </w:tcMar>
            <w:vAlign w:val="center"/>
            <w:hideMark/>
          </w:tcPr>
          <w:p w14:paraId="595109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w:t>
            </w:r>
          </w:p>
        </w:tc>
        <w:tc>
          <w:tcPr>
            <w:tcW w:w="1340" w:type="dxa"/>
            <w:tcMar>
              <w:top w:w="20" w:type="dxa"/>
              <w:left w:w="120" w:type="dxa"/>
              <w:bottom w:w="20" w:type="dxa"/>
              <w:right w:w="120" w:type="dxa"/>
            </w:tcMar>
            <w:vAlign w:val="center"/>
            <w:hideMark/>
          </w:tcPr>
          <w:p w14:paraId="595109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80,195</w:t>
            </w:r>
          </w:p>
        </w:tc>
        <w:tc>
          <w:tcPr>
            <w:tcW w:w="1228" w:type="dxa"/>
            <w:tcMar>
              <w:top w:w="20" w:type="dxa"/>
              <w:left w:w="120" w:type="dxa"/>
              <w:bottom w:w="20" w:type="dxa"/>
              <w:right w:w="120" w:type="dxa"/>
            </w:tcMar>
            <w:vAlign w:val="center"/>
            <w:hideMark/>
          </w:tcPr>
          <w:p w14:paraId="595109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82.1</w:t>
            </w:r>
          </w:p>
        </w:tc>
      </w:tr>
      <w:tr w:rsidR="001C6D88" w:rsidRPr="00882F33" w14:paraId="5951095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Rwanda</w:t>
            </w:r>
          </w:p>
        </w:tc>
        <w:tc>
          <w:tcPr>
            <w:tcW w:w="1340" w:type="dxa"/>
            <w:shd w:val="clear" w:color="auto" w:fill="FDF5EA"/>
            <w:tcMar>
              <w:top w:w="20" w:type="dxa"/>
              <w:left w:w="120" w:type="dxa"/>
              <w:bottom w:w="20" w:type="dxa"/>
              <w:right w:w="120" w:type="dxa"/>
            </w:tcMar>
            <w:vAlign w:val="center"/>
            <w:hideMark/>
          </w:tcPr>
          <w:p w14:paraId="595109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3,420</w:t>
            </w:r>
          </w:p>
        </w:tc>
        <w:tc>
          <w:tcPr>
            <w:tcW w:w="1228" w:type="dxa"/>
            <w:shd w:val="clear" w:color="auto" w:fill="FDF5EA"/>
            <w:tcMar>
              <w:top w:w="20" w:type="dxa"/>
              <w:left w:w="120" w:type="dxa"/>
              <w:bottom w:w="20" w:type="dxa"/>
              <w:right w:w="120" w:type="dxa"/>
            </w:tcMar>
            <w:vAlign w:val="center"/>
            <w:hideMark/>
          </w:tcPr>
          <w:p w14:paraId="595109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82.1</w:t>
            </w:r>
          </w:p>
        </w:tc>
      </w:tr>
      <w:tr w:rsidR="001C6D88" w:rsidRPr="00882F33" w14:paraId="59510963" w14:textId="77777777" w:rsidTr="00FF1D43">
        <w:trPr>
          <w:trHeight w:val="315"/>
        </w:trPr>
        <w:tc>
          <w:tcPr>
            <w:tcW w:w="1884" w:type="dxa"/>
            <w:tcMar>
              <w:top w:w="20" w:type="dxa"/>
              <w:left w:w="120" w:type="dxa"/>
              <w:bottom w:w="20" w:type="dxa"/>
              <w:right w:w="120" w:type="dxa"/>
            </w:tcMar>
            <w:vAlign w:val="center"/>
            <w:hideMark/>
          </w:tcPr>
          <w:p w14:paraId="595109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Norway</w:t>
            </w:r>
          </w:p>
        </w:tc>
        <w:tc>
          <w:tcPr>
            <w:tcW w:w="1340" w:type="dxa"/>
            <w:tcMar>
              <w:top w:w="20" w:type="dxa"/>
              <w:left w:w="120" w:type="dxa"/>
              <w:bottom w:w="20" w:type="dxa"/>
              <w:right w:w="120" w:type="dxa"/>
            </w:tcMar>
            <w:vAlign w:val="center"/>
            <w:hideMark/>
          </w:tcPr>
          <w:p w14:paraId="595109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5,564</w:t>
            </w:r>
          </w:p>
        </w:tc>
        <w:tc>
          <w:tcPr>
            <w:tcW w:w="1228" w:type="dxa"/>
            <w:tcMar>
              <w:top w:w="20" w:type="dxa"/>
              <w:left w:w="120" w:type="dxa"/>
              <w:bottom w:w="20" w:type="dxa"/>
              <w:right w:w="120" w:type="dxa"/>
            </w:tcMar>
            <w:vAlign w:val="center"/>
            <w:hideMark/>
          </w:tcPr>
          <w:p w14:paraId="595109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81.9</w:t>
            </w:r>
          </w:p>
        </w:tc>
      </w:tr>
      <w:tr w:rsidR="001C6D88" w:rsidRPr="00882F33" w14:paraId="5951096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Sierra Leone</w:t>
            </w:r>
          </w:p>
        </w:tc>
        <w:tc>
          <w:tcPr>
            <w:tcW w:w="1340" w:type="dxa"/>
            <w:shd w:val="clear" w:color="auto" w:fill="FDF5EA"/>
            <w:tcMar>
              <w:top w:w="20" w:type="dxa"/>
              <w:left w:w="120" w:type="dxa"/>
              <w:bottom w:w="20" w:type="dxa"/>
              <w:right w:w="120" w:type="dxa"/>
            </w:tcMar>
            <w:vAlign w:val="center"/>
            <w:hideMark/>
          </w:tcPr>
          <w:p w14:paraId="595109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1,973</w:t>
            </w:r>
          </w:p>
        </w:tc>
        <w:tc>
          <w:tcPr>
            <w:tcW w:w="1228" w:type="dxa"/>
            <w:shd w:val="clear" w:color="auto" w:fill="FDF5EA"/>
            <w:tcMar>
              <w:top w:w="20" w:type="dxa"/>
              <w:left w:w="120" w:type="dxa"/>
              <w:bottom w:w="20" w:type="dxa"/>
              <w:right w:w="120" w:type="dxa"/>
            </w:tcMar>
            <w:vAlign w:val="center"/>
            <w:hideMark/>
          </w:tcPr>
          <w:p w14:paraId="595109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81.9</w:t>
            </w:r>
          </w:p>
        </w:tc>
      </w:tr>
      <w:tr w:rsidR="001C6D88" w:rsidRPr="00882F33" w14:paraId="5951096B" w14:textId="77777777" w:rsidTr="00FF1D43">
        <w:trPr>
          <w:trHeight w:val="315"/>
        </w:trPr>
        <w:tc>
          <w:tcPr>
            <w:tcW w:w="1884" w:type="dxa"/>
            <w:tcMar>
              <w:top w:w="20" w:type="dxa"/>
              <w:left w:w="120" w:type="dxa"/>
              <w:bottom w:w="20" w:type="dxa"/>
              <w:right w:w="120" w:type="dxa"/>
            </w:tcMar>
            <w:vAlign w:val="center"/>
            <w:hideMark/>
          </w:tcPr>
          <w:p w14:paraId="595109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Malaysia</w:t>
            </w:r>
          </w:p>
        </w:tc>
        <w:tc>
          <w:tcPr>
            <w:tcW w:w="1340" w:type="dxa"/>
            <w:tcMar>
              <w:top w:w="20" w:type="dxa"/>
              <w:left w:w="120" w:type="dxa"/>
              <w:bottom w:w="20" w:type="dxa"/>
              <w:right w:w="120" w:type="dxa"/>
            </w:tcMar>
            <w:vAlign w:val="center"/>
            <w:hideMark/>
          </w:tcPr>
          <w:p w14:paraId="595109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13,866</w:t>
            </w:r>
          </w:p>
        </w:tc>
        <w:tc>
          <w:tcPr>
            <w:tcW w:w="1228" w:type="dxa"/>
            <w:tcMar>
              <w:top w:w="20" w:type="dxa"/>
              <w:left w:w="120" w:type="dxa"/>
              <w:bottom w:w="20" w:type="dxa"/>
              <w:right w:w="120" w:type="dxa"/>
            </w:tcMar>
            <w:vAlign w:val="center"/>
            <w:hideMark/>
          </w:tcPr>
          <w:p w14:paraId="595109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81.8</w:t>
            </w:r>
          </w:p>
        </w:tc>
      </w:tr>
      <w:tr w:rsidR="001C6D88" w:rsidRPr="00882F33" w14:paraId="5951096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Equatorial Guinea</w:t>
            </w:r>
          </w:p>
        </w:tc>
        <w:tc>
          <w:tcPr>
            <w:tcW w:w="1340" w:type="dxa"/>
            <w:shd w:val="clear" w:color="auto" w:fill="FDF5EA"/>
            <w:tcMar>
              <w:top w:w="20" w:type="dxa"/>
              <w:left w:w="120" w:type="dxa"/>
              <w:bottom w:w="20" w:type="dxa"/>
              <w:right w:w="120" w:type="dxa"/>
            </w:tcMar>
            <w:vAlign w:val="center"/>
            <w:hideMark/>
          </w:tcPr>
          <w:p w14:paraId="595109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302</w:t>
            </w:r>
          </w:p>
        </w:tc>
        <w:tc>
          <w:tcPr>
            <w:tcW w:w="1228" w:type="dxa"/>
            <w:shd w:val="clear" w:color="auto" w:fill="FDF5EA"/>
            <w:tcMar>
              <w:top w:w="20" w:type="dxa"/>
              <w:left w:w="120" w:type="dxa"/>
              <w:bottom w:w="20" w:type="dxa"/>
              <w:right w:w="120" w:type="dxa"/>
            </w:tcMar>
            <w:vAlign w:val="center"/>
            <w:hideMark/>
          </w:tcPr>
          <w:p w14:paraId="595109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81.7</w:t>
            </w:r>
          </w:p>
        </w:tc>
      </w:tr>
      <w:tr w:rsidR="001C6D88" w:rsidRPr="00882F33" w14:paraId="59510973" w14:textId="77777777" w:rsidTr="00FF1D43">
        <w:trPr>
          <w:trHeight w:val="315"/>
        </w:trPr>
        <w:tc>
          <w:tcPr>
            <w:tcW w:w="1884" w:type="dxa"/>
            <w:tcMar>
              <w:top w:w="20" w:type="dxa"/>
              <w:left w:w="120" w:type="dxa"/>
              <w:bottom w:w="20" w:type="dxa"/>
              <w:right w:w="120" w:type="dxa"/>
            </w:tcMar>
            <w:vAlign w:val="center"/>
            <w:hideMark/>
          </w:tcPr>
          <w:p w14:paraId="595109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Cambodia</w:t>
            </w:r>
          </w:p>
        </w:tc>
        <w:tc>
          <w:tcPr>
            <w:tcW w:w="1340" w:type="dxa"/>
            <w:tcMar>
              <w:top w:w="20" w:type="dxa"/>
              <w:left w:w="120" w:type="dxa"/>
              <w:bottom w:w="20" w:type="dxa"/>
              <w:right w:w="120" w:type="dxa"/>
            </w:tcMar>
            <w:vAlign w:val="center"/>
            <w:hideMark/>
          </w:tcPr>
          <w:p w14:paraId="595109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6,112</w:t>
            </w:r>
          </w:p>
        </w:tc>
        <w:tc>
          <w:tcPr>
            <w:tcW w:w="1228" w:type="dxa"/>
            <w:tcMar>
              <w:top w:w="20" w:type="dxa"/>
              <w:left w:w="120" w:type="dxa"/>
              <w:bottom w:w="20" w:type="dxa"/>
              <w:right w:w="120" w:type="dxa"/>
            </w:tcMar>
            <w:vAlign w:val="center"/>
            <w:hideMark/>
          </w:tcPr>
          <w:p w14:paraId="595109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81.3</w:t>
            </w:r>
          </w:p>
        </w:tc>
      </w:tr>
      <w:tr w:rsidR="001C6D88" w:rsidRPr="00882F33" w14:paraId="5951097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Turkey</w:t>
            </w:r>
          </w:p>
        </w:tc>
        <w:tc>
          <w:tcPr>
            <w:tcW w:w="1340" w:type="dxa"/>
            <w:shd w:val="clear" w:color="auto" w:fill="FDF5EA"/>
            <w:tcMar>
              <w:top w:w="20" w:type="dxa"/>
              <w:left w:w="120" w:type="dxa"/>
              <w:bottom w:w="20" w:type="dxa"/>
              <w:right w:w="120" w:type="dxa"/>
            </w:tcMar>
            <w:vAlign w:val="center"/>
            <w:hideMark/>
          </w:tcPr>
          <w:p w14:paraId="595109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47,155</w:t>
            </w:r>
          </w:p>
        </w:tc>
        <w:tc>
          <w:tcPr>
            <w:tcW w:w="1228" w:type="dxa"/>
            <w:shd w:val="clear" w:color="auto" w:fill="FDF5EA"/>
            <w:tcMar>
              <w:top w:w="20" w:type="dxa"/>
              <w:left w:w="120" w:type="dxa"/>
              <w:bottom w:w="20" w:type="dxa"/>
              <w:right w:w="120" w:type="dxa"/>
            </w:tcMar>
            <w:vAlign w:val="center"/>
            <w:hideMark/>
          </w:tcPr>
          <w:p w14:paraId="595109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81.1</w:t>
            </w:r>
          </w:p>
        </w:tc>
      </w:tr>
      <w:tr w:rsidR="001C6D88" w:rsidRPr="00882F33" w14:paraId="5951097B" w14:textId="77777777" w:rsidTr="00FF1D43">
        <w:trPr>
          <w:trHeight w:val="315"/>
        </w:trPr>
        <w:tc>
          <w:tcPr>
            <w:tcW w:w="1884" w:type="dxa"/>
            <w:tcMar>
              <w:top w:w="20" w:type="dxa"/>
              <w:left w:w="120" w:type="dxa"/>
              <w:bottom w:w="20" w:type="dxa"/>
              <w:right w:w="120" w:type="dxa"/>
            </w:tcMar>
            <w:vAlign w:val="center"/>
            <w:hideMark/>
          </w:tcPr>
          <w:p w14:paraId="595109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Central African Republic</w:t>
            </w:r>
          </w:p>
        </w:tc>
        <w:tc>
          <w:tcPr>
            <w:tcW w:w="1340" w:type="dxa"/>
            <w:tcMar>
              <w:top w:w="20" w:type="dxa"/>
              <w:left w:w="120" w:type="dxa"/>
              <w:bottom w:w="20" w:type="dxa"/>
              <w:right w:w="120" w:type="dxa"/>
            </w:tcMar>
            <w:vAlign w:val="center"/>
            <w:hideMark/>
          </w:tcPr>
          <w:p w14:paraId="595109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1,149</w:t>
            </w:r>
          </w:p>
        </w:tc>
        <w:tc>
          <w:tcPr>
            <w:tcW w:w="1228" w:type="dxa"/>
            <w:tcMar>
              <w:top w:w="20" w:type="dxa"/>
              <w:left w:w="120" w:type="dxa"/>
              <w:bottom w:w="20" w:type="dxa"/>
              <w:right w:w="120" w:type="dxa"/>
            </w:tcMar>
            <w:vAlign w:val="center"/>
            <w:hideMark/>
          </w:tcPr>
          <w:p w14:paraId="595109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81.1</w:t>
            </w:r>
          </w:p>
        </w:tc>
      </w:tr>
      <w:tr w:rsidR="001C6D88" w:rsidRPr="00882F33" w14:paraId="5951097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Iraq</w:t>
            </w:r>
          </w:p>
        </w:tc>
        <w:tc>
          <w:tcPr>
            <w:tcW w:w="1340" w:type="dxa"/>
            <w:shd w:val="clear" w:color="auto" w:fill="FDF5EA"/>
            <w:tcMar>
              <w:top w:w="20" w:type="dxa"/>
              <w:left w:w="120" w:type="dxa"/>
              <w:bottom w:w="20" w:type="dxa"/>
              <w:right w:w="120" w:type="dxa"/>
            </w:tcMar>
            <w:vAlign w:val="center"/>
            <w:hideMark/>
          </w:tcPr>
          <w:p w14:paraId="595109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10,334</w:t>
            </w:r>
          </w:p>
        </w:tc>
        <w:tc>
          <w:tcPr>
            <w:tcW w:w="1228" w:type="dxa"/>
            <w:shd w:val="clear" w:color="auto" w:fill="FDF5EA"/>
            <w:tcMar>
              <w:top w:w="20" w:type="dxa"/>
              <w:left w:w="120" w:type="dxa"/>
              <w:bottom w:w="20" w:type="dxa"/>
              <w:right w:w="120" w:type="dxa"/>
            </w:tcMar>
            <w:vAlign w:val="center"/>
            <w:hideMark/>
          </w:tcPr>
          <w:p w14:paraId="595109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80.9</w:t>
            </w:r>
          </w:p>
        </w:tc>
      </w:tr>
      <w:tr w:rsidR="001C6D88" w:rsidRPr="00882F33" w14:paraId="59510983" w14:textId="77777777" w:rsidTr="00FF1D43">
        <w:trPr>
          <w:trHeight w:val="315"/>
        </w:trPr>
        <w:tc>
          <w:tcPr>
            <w:tcW w:w="1884" w:type="dxa"/>
            <w:tcMar>
              <w:top w:w="20" w:type="dxa"/>
              <w:left w:w="120" w:type="dxa"/>
              <w:bottom w:w="20" w:type="dxa"/>
              <w:right w:w="120" w:type="dxa"/>
            </w:tcMar>
            <w:vAlign w:val="center"/>
            <w:hideMark/>
          </w:tcPr>
          <w:p w14:paraId="595109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Sweden</w:t>
            </w:r>
          </w:p>
        </w:tc>
        <w:tc>
          <w:tcPr>
            <w:tcW w:w="1340" w:type="dxa"/>
            <w:tcMar>
              <w:top w:w="20" w:type="dxa"/>
              <w:left w:w="120" w:type="dxa"/>
              <w:bottom w:w="20" w:type="dxa"/>
              <w:right w:w="120" w:type="dxa"/>
            </w:tcMar>
            <w:vAlign w:val="center"/>
            <w:hideMark/>
          </w:tcPr>
          <w:p w14:paraId="595109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11,628</w:t>
            </w:r>
          </w:p>
        </w:tc>
        <w:tc>
          <w:tcPr>
            <w:tcW w:w="1228" w:type="dxa"/>
            <w:tcMar>
              <w:top w:w="20" w:type="dxa"/>
              <w:left w:w="120" w:type="dxa"/>
              <w:bottom w:w="20" w:type="dxa"/>
              <w:right w:w="120" w:type="dxa"/>
            </w:tcMar>
            <w:vAlign w:val="center"/>
            <w:hideMark/>
          </w:tcPr>
          <w:p w14:paraId="595109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80.4</w:t>
            </w:r>
          </w:p>
        </w:tc>
      </w:tr>
      <w:tr w:rsidR="001C6D88" w:rsidRPr="00882F33" w14:paraId="5951098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Colombia</w:t>
            </w:r>
          </w:p>
        </w:tc>
        <w:tc>
          <w:tcPr>
            <w:tcW w:w="1340" w:type="dxa"/>
            <w:shd w:val="clear" w:color="auto" w:fill="FDF5EA"/>
            <w:tcMar>
              <w:top w:w="20" w:type="dxa"/>
              <w:left w:w="120" w:type="dxa"/>
              <w:bottom w:w="20" w:type="dxa"/>
              <w:right w:w="120" w:type="dxa"/>
            </w:tcMar>
            <w:vAlign w:val="center"/>
            <w:hideMark/>
          </w:tcPr>
          <w:p w14:paraId="595109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27,821</w:t>
            </w:r>
          </w:p>
        </w:tc>
        <w:tc>
          <w:tcPr>
            <w:tcW w:w="1228" w:type="dxa"/>
            <w:shd w:val="clear" w:color="auto" w:fill="FDF5EA"/>
            <w:tcMar>
              <w:top w:w="20" w:type="dxa"/>
              <w:left w:w="120" w:type="dxa"/>
              <w:bottom w:w="20" w:type="dxa"/>
              <w:right w:w="120" w:type="dxa"/>
            </w:tcMar>
            <w:vAlign w:val="center"/>
            <w:hideMark/>
          </w:tcPr>
          <w:p w14:paraId="595109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w:t>
            </w:r>
          </w:p>
        </w:tc>
      </w:tr>
      <w:tr w:rsidR="001C6D88" w:rsidRPr="00882F33" w14:paraId="5951098B" w14:textId="77777777" w:rsidTr="00FF1D43">
        <w:trPr>
          <w:trHeight w:val="315"/>
        </w:trPr>
        <w:tc>
          <w:tcPr>
            <w:tcW w:w="1884" w:type="dxa"/>
            <w:tcMar>
              <w:top w:w="20" w:type="dxa"/>
              <w:left w:w="120" w:type="dxa"/>
              <w:bottom w:w="20" w:type="dxa"/>
              <w:right w:w="120" w:type="dxa"/>
            </w:tcMar>
            <w:vAlign w:val="center"/>
            <w:hideMark/>
          </w:tcPr>
          <w:p w14:paraId="595109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Lebanon</w:t>
            </w:r>
          </w:p>
        </w:tc>
        <w:tc>
          <w:tcPr>
            <w:tcW w:w="1340" w:type="dxa"/>
            <w:tcMar>
              <w:top w:w="20" w:type="dxa"/>
              <w:left w:w="120" w:type="dxa"/>
              <w:bottom w:w="20" w:type="dxa"/>
              <w:right w:w="120" w:type="dxa"/>
            </w:tcMar>
            <w:vAlign w:val="center"/>
            <w:hideMark/>
          </w:tcPr>
          <w:p w14:paraId="595109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2,945</w:t>
            </w:r>
          </w:p>
        </w:tc>
        <w:tc>
          <w:tcPr>
            <w:tcW w:w="1228" w:type="dxa"/>
            <w:tcMar>
              <w:top w:w="20" w:type="dxa"/>
              <w:left w:w="120" w:type="dxa"/>
              <w:bottom w:w="20" w:type="dxa"/>
              <w:right w:w="120" w:type="dxa"/>
            </w:tcMar>
            <w:vAlign w:val="center"/>
            <w:hideMark/>
          </w:tcPr>
          <w:p w14:paraId="595109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79.4</w:t>
            </w:r>
          </w:p>
        </w:tc>
      </w:tr>
      <w:tr w:rsidR="001C6D88" w:rsidRPr="00882F33" w14:paraId="5951098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Austria</w:t>
            </w:r>
          </w:p>
        </w:tc>
        <w:tc>
          <w:tcPr>
            <w:tcW w:w="1340" w:type="dxa"/>
            <w:shd w:val="clear" w:color="auto" w:fill="FDF5EA"/>
            <w:tcMar>
              <w:top w:w="20" w:type="dxa"/>
              <w:left w:w="120" w:type="dxa"/>
              <w:bottom w:w="20" w:type="dxa"/>
              <w:right w:w="120" w:type="dxa"/>
            </w:tcMar>
            <w:vAlign w:val="center"/>
            <w:hideMark/>
          </w:tcPr>
          <w:p w14:paraId="595109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10,153</w:t>
            </w:r>
          </w:p>
        </w:tc>
        <w:tc>
          <w:tcPr>
            <w:tcW w:w="1228" w:type="dxa"/>
            <w:shd w:val="clear" w:color="auto" w:fill="FDF5EA"/>
            <w:tcMar>
              <w:top w:w="20" w:type="dxa"/>
              <w:left w:w="120" w:type="dxa"/>
              <w:bottom w:w="20" w:type="dxa"/>
              <w:right w:w="120" w:type="dxa"/>
            </w:tcMar>
            <w:vAlign w:val="center"/>
            <w:hideMark/>
          </w:tcPr>
          <w:p w14:paraId="595109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79.2</w:t>
            </w:r>
          </w:p>
        </w:tc>
      </w:tr>
      <w:tr w:rsidR="001C6D88" w:rsidRPr="00882F33" w14:paraId="59510993" w14:textId="77777777" w:rsidTr="00FF1D43">
        <w:trPr>
          <w:trHeight w:val="315"/>
        </w:trPr>
        <w:tc>
          <w:tcPr>
            <w:tcW w:w="1884" w:type="dxa"/>
            <w:tcMar>
              <w:top w:w="20" w:type="dxa"/>
              <w:left w:w="120" w:type="dxa"/>
              <w:bottom w:w="20" w:type="dxa"/>
              <w:right w:w="120" w:type="dxa"/>
            </w:tcMar>
            <w:vAlign w:val="center"/>
            <w:hideMark/>
          </w:tcPr>
          <w:p w14:paraId="595109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Greece</w:t>
            </w:r>
          </w:p>
        </w:tc>
        <w:tc>
          <w:tcPr>
            <w:tcW w:w="1340" w:type="dxa"/>
            <w:tcMar>
              <w:top w:w="20" w:type="dxa"/>
              <w:left w:w="120" w:type="dxa"/>
              <w:bottom w:w="20" w:type="dxa"/>
              <w:right w:w="120" w:type="dxa"/>
            </w:tcMar>
            <w:vAlign w:val="center"/>
            <w:hideMark/>
          </w:tcPr>
          <w:p w14:paraId="595109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13,319</w:t>
            </w:r>
          </w:p>
        </w:tc>
        <w:tc>
          <w:tcPr>
            <w:tcW w:w="1228" w:type="dxa"/>
            <w:tcMar>
              <w:top w:w="20" w:type="dxa"/>
              <w:left w:w="120" w:type="dxa"/>
              <w:bottom w:w="20" w:type="dxa"/>
              <w:right w:w="120" w:type="dxa"/>
            </w:tcMar>
            <w:vAlign w:val="center"/>
            <w:hideMark/>
          </w:tcPr>
          <w:p w14:paraId="595109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79.0</w:t>
            </w:r>
          </w:p>
        </w:tc>
      </w:tr>
      <w:tr w:rsidR="001C6D88" w:rsidRPr="00882F33" w14:paraId="5951099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Israel</w:t>
            </w:r>
          </w:p>
        </w:tc>
        <w:tc>
          <w:tcPr>
            <w:tcW w:w="1340" w:type="dxa"/>
            <w:shd w:val="clear" w:color="auto" w:fill="FDF5EA"/>
            <w:tcMar>
              <w:top w:w="20" w:type="dxa"/>
              <w:left w:w="120" w:type="dxa"/>
              <w:bottom w:w="20" w:type="dxa"/>
              <w:right w:w="120" w:type="dxa"/>
            </w:tcMar>
            <w:vAlign w:val="center"/>
            <w:hideMark/>
          </w:tcPr>
          <w:p w14:paraId="595109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6,191</w:t>
            </w:r>
          </w:p>
        </w:tc>
        <w:tc>
          <w:tcPr>
            <w:tcW w:w="1228" w:type="dxa"/>
            <w:shd w:val="clear" w:color="auto" w:fill="FDF5EA"/>
            <w:tcMar>
              <w:top w:w="20" w:type="dxa"/>
              <w:left w:w="120" w:type="dxa"/>
              <w:bottom w:w="20" w:type="dxa"/>
              <w:right w:w="120" w:type="dxa"/>
            </w:tcMar>
            <w:vAlign w:val="center"/>
            <w:hideMark/>
          </w:tcPr>
          <w:p w14:paraId="595109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78.8</w:t>
            </w:r>
          </w:p>
        </w:tc>
      </w:tr>
      <w:tr w:rsidR="001C6D88" w:rsidRPr="00882F33" w14:paraId="5951099B" w14:textId="77777777" w:rsidTr="00FF1D43">
        <w:trPr>
          <w:trHeight w:val="315"/>
        </w:trPr>
        <w:tc>
          <w:tcPr>
            <w:tcW w:w="1884" w:type="dxa"/>
            <w:tcMar>
              <w:top w:w="20" w:type="dxa"/>
              <w:left w:w="120" w:type="dxa"/>
              <w:bottom w:w="20" w:type="dxa"/>
              <w:right w:w="120" w:type="dxa"/>
            </w:tcMar>
            <w:vAlign w:val="center"/>
            <w:hideMark/>
          </w:tcPr>
          <w:p w14:paraId="595109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Iran</w:t>
            </w:r>
          </w:p>
        </w:tc>
        <w:tc>
          <w:tcPr>
            <w:tcW w:w="1340" w:type="dxa"/>
            <w:tcMar>
              <w:top w:w="20" w:type="dxa"/>
              <w:left w:w="120" w:type="dxa"/>
              <w:bottom w:w="20" w:type="dxa"/>
              <w:right w:w="120" w:type="dxa"/>
            </w:tcMar>
            <w:vAlign w:val="center"/>
            <w:hideMark/>
          </w:tcPr>
          <w:p w14:paraId="595109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32,529</w:t>
            </w:r>
          </w:p>
        </w:tc>
        <w:tc>
          <w:tcPr>
            <w:tcW w:w="1228" w:type="dxa"/>
            <w:tcMar>
              <w:top w:w="20" w:type="dxa"/>
              <w:left w:w="120" w:type="dxa"/>
              <w:bottom w:w="20" w:type="dxa"/>
              <w:right w:w="120" w:type="dxa"/>
            </w:tcMar>
            <w:vAlign w:val="center"/>
            <w:hideMark/>
          </w:tcPr>
          <w:p w14:paraId="595109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78.5</w:t>
            </w:r>
          </w:p>
        </w:tc>
      </w:tr>
      <w:tr w:rsidR="001C6D88" w:rsidRPr="00882F33" w14:paraId="5951099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Nigeria</w:t>
            </w:r>
          </w:p>
        </w:tc>
        <w:tc>
          <w:tcPr>
            <w:tcW w:w="1340" w:type="dxa"/>
            <w:shd w:val="clear" w:color="auto" w:fill="FDF5EA"/>
            <w:tcMar>
              <w:top w:w="20" w:type="dxa"/>
              <w:left w:w="120" w:type="dxa"/>
              <w:bottom w:w="20" w:type="dxa"/>
              <w:right w:w="120" w:type="dxa"/>
            </w:tcMar>
            <w:vAlign w:val="center"/>
            <w:hideMark/>
          </w:tcPr>
          <w:p w14:paraId="595109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44,148</w:t>
            </w:r>
          </w:p>
        </w:tc>
        <w:tc>
          <w:tcPr>
            <w:tcW w:w="1228" w:type="dxa"/>
            <w:shd w:val="clear" w:color="auto" w:fill="FDF5EA"/>
            <w:tcMar>
              <w:top w:w="20" w:type="dxa"/>
              <w:left w:w="120" w:type="dxa"/>
              <w:bottom w:w="20" w:type="dxa"/>
              <w:right w:w="120" w:type="dxa"/>
            </w:tcMar>
            <w:vAlign w:val="center"/>
            <w:hideMark/>
          </w:tcPr>
          <w:p w14:paraId="595109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78.4</w:t>
            </w:r>
          </w:p>
        </w:tc>
      </w:tr>
      <w:tr w:rsidR="001C6D88" w:rsidRPr="00882F33" w14:paraId="595109A3" w14:textId="77777777" w:rsidTr="00FF1D43">
        <w:trPr>
          <w:trHeight w:val="315"/>
        </w:trPr>
        <w:tc>
          <w:tcPr>
            <w:tcW w:w="1884" w:type="dxa"/>
            <w:tcMar>
              <w:top w:w="20" w:type="dxa"/>
              <w:left w:w="120" w:type="dxa"/>
              <w:bottom w:w="20" w:type="dxa"/>
              <w:right w:w="120" w:type="dxa"/>
            </w:tcMar>
            <w:vAlign w:val="center"/>
            <w:hideMark/>
          </w:tcPr>
          <w:p w14:paraId="595109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United Arab Emirates</w:t>
            </w:r>
          </w:p>
        </w:tc>
        <w:tc>
          <w:tcPr>
            <w:tcW w:w="1340" w:type="dxa"/>
            <w:tcMar>
              <w:top w:w="20" w:type="dxa"/>
              <w:left w:w="120" w:type="dxa"/>
              <w:bottom w:w="20" w:type="dxa"/>
              <w:right w:w="120" w:type="dxa"/>
            </w:tcMar>
            <w:vAlign w:val="center"/>
            <w:hideMark/>
          </w:tcPr>
          <w:p w14:paraId="595109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879</w:t>
            </w:r>
          </w:p>
        </w:tc>
        <w:tc>
          <w:tcPr>
            <w:tcW w:w="1228" w:type="dxa"/>
            <w:tcMar>
              <w:top w:w="20" w:type="dxa"/>
              <w:left w:w="120" w:type="dxa"/>
              <w:bottom w:w="20" w:type="dxa"/>
              <w:right w:w="120" w:type="dxa"/>
            </w:tcMar>
            <w:vAlign w:val="center"/>
            <w:hideMark/>
          </w:tcPr>
          <w:p w14:paraId="595109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78.2</w:t>
            </w:r>
          </w:p>
        </w:tc>
      </w:tr>
      <w:tr w:rsidR="001C6D88" w:rsidRPr="00882F33" w14:paraId="595109A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Brazil</w:t>
            </w:r>
          </w:p>
        </w:tc>
        <w:tc>
          <w:tcPr>
            <w:tcW w:w="1340" w:type="dxa"/>
            <w:shd w:val="clear" w:color="auto" w:fill="FDF5EA"/>
            <w:tcMar>
              <w:top w:w="20" w:type="dxa"/>
              <w:left w:w="120" w:type="dxa"/>
              <w:bottom w:w="20" w:type="dxa"/>
              <w:right w:w="120" w:type="dxa"/>
            </w:tcMar>
            <w:vAlign w:val="center"/>
            <w:hideMark/>
          </w:tcPr>
          <w:p w14:paraId="595109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121,409</w:t>
            </w:r>
          </w:p>
        </w:tc>
        <w:tc>
          <w:tcPr>
            <w:tcW w:w="1228" w:type="dxa"/>
            <w:shd w:val="clear" w:color="auto" w:fill="FDF5EA"/>
            <w:tcMar>
              <w:top w:w="20" w:type="dxa"/>
              <w:left w:w="120" w:type="dxa"/>
              <w:bottom w:w="20" w:type="dxa"/>
              <w:right w:w="120" w:type="dxa"/>
            </w:tcMar>
            <w:vAlign w:val="center"/>
            <w:hideMark/>
          </w:tcPr>
          <w:p w14:paraId="595109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78.0</w:t>
            </w:r>
          </w:p>
        </w:tc>
      </w:tr>
      <w:tr w:rsidR="001C6D88" w:rsidRPr="00882F33" w14:paraId="595109AB" w14:textId="77777777" w:rsidTr="00FF1D43">
        <w:trPr>
          <w:trHeight w:val="315"/>
        </w:trPr>
        <w:tc>
          <w:tcPr>
            <w:tcW w:w="1884" w:type="dxa"/>
            <w:tcMar>
              <w:top w:w="20" w:type="dxa"/>
              <w:left w:w="120" w:type="dxa"/>
              <w:bottom w:w="20" w:type="dxa"/>
              <w:right w:w="120" w:type="dxa"/>
            </w:tcMar>
            <w:vAlign w:val="center"/>
            <w:hideMark/>
          </w:tcPr>
          <w:p w14:paraId="595109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Cyprus</w:t>
            </w:r>
          </w:p>
        </w:tc>
        <w:tc>
          <w:tcPr>
            <w:tcW w:w="1340" w:type="dxa"/>
            <w:tcMar>
              <w:top w:w="20" w:type="dxa"/>
              <w:left w:w="120" w:type="dxa"/>
              <w:bottom w:w="20" w:type="dxa"/>
              <w:right w:w="120" w:type="dxa"/>
            </w:tcMar>
            <w:vAlign w:val="center"/>
            <w:hideMark/>
          </w:tcPr>
          <w:p w14:paraId="595109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994</w:t>
            </w:r>
          </w:p>
        </w:tc>
        <w:tc>
          <w:tcPr>
            <w:tcW w:w="1228" w:type="dxa"/>
            <w:tcMar>
              <w:top w:w="20" w:type="dxa"/>
              <w:left w:w="120" w:type="dxa"/>
              <w:bottom w:w="20" w:type="dxa"/>
              <w:right w:w="120" w:type="dxa"/>
            </w:tcMar>
            <w:vAlign w:val="center"/>
            <w:hideMark/>
          </w:tcPr>
          <w:p w14:paraId="595109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78.0</w:t>
            </w:r>
          </w:p>
        </w:tc>
      </w:tr>
      <w:tr w:rsidR="001C6D88" w:rsidRPr="00882F33" w14:paraId="595109A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Kazakhstan</w:t>
            </w:r>
          </w:p>
        </w:tc>
        <w:tc>
          <w:tcPr>
            <w:tcW w:w="1340" w:type="dxa"/>
            <w:shd w:val="clear" w:color="auto" w:fill="FDF5EA"/>
            <w:tcMar>
              <w:top w:w="20" w:type="dxa"/>
              <w:left w:w="120" w:type="dxa"/>
              <w:bottom w:w="20" w:type="dxa"/>
              <w:right w:w="120" w:type="dxa"/>
            </w:tcMar>
            <w:vAlign w:val="center"/>
            <w:hideMark/>
          </w:tcPr>
          <w:p w14:paraId="595109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9,639</w:t>
            </w:r>
          </w:p>
        </w:tc>
        <w:tc>
          <w:tcPr>
            <w:tcW w:w="1228" w:type="dxa"/>
            <w:shd w:val="clear" w:color="auto" w:fill="FDF5EA"/>
            <w:tcMar>
              <w:top w:w="20" w:type="dxa"/>
              <w:left w:w="120" w:type="dxa"/>
              <w:bottom w:w="20" w:type="dxa"/>
              <w:right w:w="120" w:type="dxa"/>
            </w:tcMar>
            <w:vAlign w:val="center"/>
            <w:hideMark/>
          </w:tcPr>
          <w:p w14:paraId="595109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77.9</w:t>
            </w:r>
          </w:p>
        </w:tc>
      </w:tr>
      <w:tr w:rsidR="001C6D88" w:rsidRPr="00882F33" w14:paraId="595109B3" w14:textId="77777777" w:rsidTr="00FF1D43">
        <w:trPr>
          <w:trHeight w:val="315"/>
        </w:trPr>
        <w:tc>
          <w:tcPr>
            <w:tcW w:w="1884" w:type="dxa"/>
            <w:tcMar>
              <w:top w:w="20" w:type="dxa"/>
              <w:left w:w="120" w:type="dxa"/>
              <w:bottom w:w="20" w:type="dxa"/>
              <w:right w:w="120" w:type="dxa"/>
            </w:tcMar>
            <w:vAlign w:val="center"/>
            <w:hideMark/>
          </w:tcPr>
          <w:p w14:paraId="595109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Qatar</w:t>
            </w:r>
          </w:p>
        </w:tc>
        <w:tc>
          <w:tcPr>
            <w:tcW w:w="1340" w:type="dxa"/>
            <w:tcMar>
              <w:top w:w="20" w:type="dxa"/>
              <w:left w:w="120" w:type="dxa"/>
              <w:bottom w:w="20" w:type="dxa"/>
              <w:right w:w="120" w:type="dxa"/>
            </w:tcMar>
            <w:vAlign w:val="center"/>
            <w:hideMark/>
          </w:tcPr>
          <w:p w14:paraId="595109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239</w:t>
            </w:r>
          </w:p>
        </w:tc>
        <w:tc>
          <w:tcPr>
            <w:tcW w:w="1228" w:type="dxa"/>
            <w:tcMar>
              <w:top w:w="20" w:type="dxa"/>
              <w:left w:w="120" w:type="dxa"/>
              <w:bottom w:w="20" w:type="dxa"/>
              <w:right w:w="120" w:type="dxa"/>
            </w:tcMar>
            <w:vAlign w:val="center"/>
            <w:hideMark/>
          </w:tcPr>
          <w:p w14:paraId="595109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76.9</w:t>
            </w:r>
          </w:p>
        </w:tc>
      </w:tr>
      <w:tr w:rsidR="001C6D88" w:rsidRPr="00882F33" w14:paraId="595109B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Jordan</w:t>
            </w:r>
          </w:p>
        </w:tc>
        <w:tc>
          <w:tcPr>
            <w:tcW w:w="1340" w:type="dxa"/>
            <w:shd w:val="clear" w:color="auto" w:fill="FDF5EA"/>
            <w:tcMar>
              <w:top w:w="20" w:type="dxa"/>
              <w:left w:w="120" w:type="dxa"/>
              <w:bottom w:w="20" w:type="dxa"/>
              <w:right w:w="120" w:type="dxa"/>
            </w:tcMar>
            <w:vAlign w:val="center"/>
            <w:hideMark/>
          </w:tcPr>
          <w:p w14:paraId="595109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2,838</w:t>
            </w:r>
          </w:p>
        </w:tc>
        <w:tc>
          <w:tcPr>
            <w:tcW w:w="1228" w:type="dxa"/>
            <w:shd w:val="clear" w:color="auto" w:fill="FDF5EA"/>
            <w:tcMar>
              <w:top w:w="20" w:type="dxa"/>
              <w:left w:w="120" w:type="dxa"/>
              <w:bottom w:w="20" w:type="dxa"/>
              <w:right w:w="120" w:type="dxa"/>
            </w:tcMar>
            <w:vAlign w:val="center"/>
            <w:hideMark/>
          </w:tcPr>
          <w:p w14:paraId="595109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76.8</w:t>
            </w:r>
          </w:p>
        </w:tc>
      </w:tr>
      <w:tr w:rsidR="001C6D88" w:rsidRPr="00882F33" w14:paraId="595109BB" w14:textId="77777777" w:rsidTr="00FF1D43">
        <w:trPr>
          <w:trHeight w:val="315"/>
        </w:trPr>
        <w:tc>
          <w:tcPr>
            <w:tcW w:w="1884" w:type="dxa"/>
            <w:tcMar>
              <w:top w:w="20" w:type="dxa"/>
              <w:left w:w="120" w:type="dxa"/>
              <w:bottom w:w="20" w:type="dxa"/>
              <w:right w:w="120" w:type="dxa"/>
            </w:tcMar>
            <w:vAlign w:val="center"/>
            <w:hideMark/>
          </w:tcPr>
          <w:p w14:paraId="595109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Afghanistan</w:t>
            </w:r>
          </w:p>
        </w:tc>
        <w:tc>
          <w:tcPr>
            <w:tcW w:w="1340" w:type="dxa"/>
            <w:tcMar>
              <w:top w:w="20" w:type="dxa"/>
              <w:left w:w="120" w:type="dxa"/>
              <w:bottom w:w="20" w:type="dxa"/>
              <w:right w:w="120" w:type="dxa"/>
            </w:tcMar>
            <w:vAlign w:val="center"/>
            <w:hideMark/>
          </w:tcPr>
          <w:p w14:paraId="595109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7,905</w:t>
            </w:r>
          </w:p>
        </w:tc>
        <w:tc>
          <w:tcPr>
            <w:tcW w:w="1228" w:type="dxa"/>
            <w:tcMar>
              <w:top w:w="20" w:type="dxa"/>
              <w:left w:w="120" w:type="dxa"/>
              <w:bottom w:w="20" w:type="dxa"/>
              <w:right w:w="120" w:type="dxa"/>
            </w:tcMar>
            <w:vAlign w:val="center"/>
            <w:hideMark/>
          </w:tcPr>
          <w:p w14:paraId="595109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76.7</w:t>
            </w:r>
          </w:p>
        </w:tc>
      </w:tr>
      <w:tr w:rsidR="001C6D88" w:rsidRPr="00882F33" w14:paraId="595109B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US</w:t>
            </w:r>
          </w:p>
        </w:tc>
        <w:tc>
          <w:tcPr>
            <w:tcW w:w="1340" w:type="dxa"/>
            <w:shd w:val="clear" w:color="auto" w:fill="FDF5EA"/>
            <w:tcMar>
              <w:top w:w="20" w:type="dxa"/>
              <w:left w:w="120" w:type="dxa"/>
              <w:bottom w:w="20" w:type="dxa"/>
              <w:right w:w="120" w:type="dxa"/>
            </w:tcMar>
            <w:vAlign w:val="center"/>
            <w:hideMark/>
          </w:tcPr>
          <w:p w14:paraId="595109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289,042</w:t>
            </w:r>
          </w:p>
        </w:tc>
        <w:tc>
          <w:tcPr>
            <w:tcW w:w="1228" w:type="dxa"/>
            <w:shd w:val="clear" w:color="auto" w:fill="FDF5EA"/>
            <w:tcMar>
              <w:top w:w="20" w:type="dxa"/>
              <w:left w:w="120" w:type="dxa"/>
              <w:bottom w:w="20" w:type="dxa"/>
              <w:right w:w="120" w:type="dxa"/>
            </w:tcMar>
            <w:vAlign w:val="center"/>
            <w:hideMark/>
          </w:tcPr>
          <w:p w14:paraId="595109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76.6</w:t>
            </w:r>
          </w:p>
        </w:tc>
      </w:tr>
      <w:tr w:rsidR="001C6D88" w:rsidRPr="00882F33" w14:paraId="595109C3" w14:textId="77777777" w:rsidTr="00FF1D43">
        <w:trPr>
          <w:trHeight w:val="315"/>
        </w:trPr>
        <w:tc>
          <w:tcPr>
            <w:tcW w:w="1884" w:type="dxa"/>
            <w:tcMar>
              <w:top w:w="20" w:type="dxa"/>
              <w:left w:w="120" w:type="dxa"/>
              <w:bottom w:w="20" w:type="dxa"/>
              <w:right w:w="120" w:type="dxa"/>
            </w:tcMar>
            <w:vAlign w:val="center"/>
            <w:hideMark/>
          </w:tcPr>
          <w:p w14:paraId="595109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Belarus</w:t>
            </w:r>
          </w:p>
        </w:tc>
        <w:tc>
          <w:tcPr>
            <w:tcW w:w="1340" w:type="dxa"/>
            <w:tcMar>
              <w:top w:w="20" w:type="dxa"/>
              <w:left w:w="120" w:type="dxa"/>
              <w:bottom w:w="20" w:type="dxa"/>
              <w:right w:w="120" w:type="dxa"/>
            </w:tcMar>
            <w:vAlign w:val="center"/>
            <w:hideMark/>
          </w:tcPr>
          <w:p w14:paraId="595109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8,601</w:t>
            </w:r>
          </w:p>
        </w:tc>
        <w:tc>
          <w:tcPr>
            <w:tcW w:w="1228" w:type="dxa"/>
            <w:tcMar>
              <w:top w:w="20" w:type="dxa"/>
              <w:left w:w="120" w:type="dxa"/>
              <w:bottom w:w="20" w:type="dxa"/>
              <w:right w:w="120" w:type="dxa"/>
            </w:tcMar>
            <w:vAlign w:val="center"/>
            <w:hideMark/>
          </w:tcPr>
          <w:p w14:paraId="595109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75.9</w:t>
            </w:r>
          </w:p>
        </w:tc>
      </w:tr>
      <w:tr w:rsidR="001C6D88" w:rsidRPr="00882F33" w14:paraId="595109C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Sudan</w:t>
            </w:r>
          </w:p>
        </w:tc>
        <w:tc>
          <w:tcPr>
            <w:tcW w:w="1340" w:type="dxa"/>
            <w:shd w:val="clear" w:color="auto" w:fill="FDF5EA"/>
            <w:tcMar>
              <w:top w:w="20" w:type="dxa"/>
              <w:left w:w="120" w:type="dxa"/>
              <w:bottom w:w="20" w:type="dxa"/>
              <w:right w:w="120" w:type="dxa"/>
            </w:tcMar>
            <w:vAlign w:val="center"/>
            <w:hideMark/>
          </w:tcPr>
          <w:p w14:paraId="595109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2,582</w:t>
            </w:r>
          </w:p>
        </w:tc>
        <w:tc>
          <w:tcPr>
            <w:tcW w:w="1228" w:type="dxa"/>
            <w:shd w:val="clear" w:color="auto" w:fill="FDF5EA"/>
            <w:tcMar>
              <w:top w:w="20" w:type="dxa"/>
              <w:left w:w="120" w:type="dxa"/>
              <w:bottom w:w="20" w:type="dxa"/>
              <w:right w:w="120" w:type="dxa"/>
            </w:tcMar>
            <w:vAlign w:val="center"/>
            <w:hideMark/>
          </w:tcPr>
          <w:p w14:paraId="595109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75.9</w:t>
            </w:r>
          </w:p>
        </w:tc>
      </w:tr>
      <w:tr w:rsidR="001C6D88" w:rsidRPr="00882F33" w14:paraId="595109CB" w14:textId="77777777" w:rsidTr="00FF1D43">
        <w:trPr>
          <w:trHeight w:val="315"/>
        </w:trPr>
        <w:tc>
          <w:tcPr>
            <w:tcW w:w="1884" w:type="dxa"/>
            <w:tcMar>
              <w:top w:w="20" w:type="dxa"/>
              <w:left w:w="120" w:type="dxa"/>
              <w:bottom w:w="20" w:type="dxa"/>
              <w:right w:w="120" w:type="dxa"/>
            </w:tcMar>
            <w:vAlign w:val="center"/>
            <w:hideMark/>
          </w:tcPr>
          <w:p w14:paraId="595109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Yemen</w:t>
            </w:r>
          </w:p>
        </w:tc>
        <w:tc>
          <w:tcPr>
            <w:tcW w:w="1340" w:type="dxa"/>
            <w:tcMar>
              <w:top w:w="20" w:type="dxa"/>
              <w:left w:w="120" w:type="dxa"/>
              <w:bottom w:w="20" w:type="dxa"/>
              <w:right w:w="120" w:type="dxa"/>
            </w:tcMar>
            <w:vAlign w:val="center"/>
            <w:hideMark/>
          </w:tcPr>
          <w:p w14:paraId="595109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6,402</w:t>
            </w:r>
          </w:p>
        </w:tc>
        <w:tc>
          <w:tcPr>
            <w:tcW w:w="1228" w:type="dxa"/>
            <w:tcMar>
              <w:top w:w="20" w:type="dxa"/>
              <w:left w:w="120" w:type="dxa"/>
              <w:bottom w:w="20" w:type="dxa"/>
              <w:right w:w="120" w:type="dxa"/>
            </w:tcMar>
            <w:vAlign w:val="center"/>
            <w:hideMark/>
          </w:tcPr>
          <w:p w14:paraId="595109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75.7</w:t>
            </w:r>
          </w:p>
        </w:tc>
      </w:tr>
      <w:tr w:rsidR="001C6D88" w:rsidRPr="00882F33" w14:paraId="595109C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Djibouti</w:t>
            </w:r>
          </w:p>
        </w:tc>
        <w:tc>
          <w:tcPr>
            <w:tcW w:w="1340" w:type="dxa"/>
            <w:shd w:val="clear" w:color="auto" w:fill="FDF5EA"/>
            <w:tcMar>
              <w:top w:w="20" w:type="dxa"/>
              <w:left w:w="120" w:type="dxa"/>
              <w:bottom w:w="20" w:type="dxa"/>
              <w:right w:w="120" w:type="dxa"/>
            </w:tcMar>
            <w:vAlign w:val="center"/>
            <w:hideMark/>
          </w:tcPr>
          <w:p w14:paraId="595109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310</w:t>
            </w:r>
          </w:p>
        </w:tc>
        <w:tc>
          <w:tcPr>
            <w:tcW w:w="1228" w:type="dxa"/>
            <w:shd w:val="clear" w:color="auto" w:fill="FDF5EA"/>
            <w:tcMar>
              <w:top w:w="20" w:type="dxa"/>
              <w:left w:w="120" w:type="dxa"/>
              <w:bottom w:w="20" w:type="dxa"/>
              <w:right w:w="120" w:type="dxa"/>
            </w:tcMar>
            <w:vAlign w:val="center"/>
            <w:hideMark/>
          </w:tcPr>
          <w:p w14:paraId="595109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75.7</w:t>
            </w:r>
          </w:p>
        </w:tc>
      </w:tr>
      <w:tr w:rsidR="001C6D88" w:rsidRPr="00882F33" w14:paraId="595109D3" w14:textId="77777777" w:rsidTr="00FF1D43">
        <w:trPr>
          <w:trHeight w:val="315"/>
        </w:trPr>
        <w:tc>
          <w:tcPr>
            <w:tcW w:w="1884" w:type="dxa"/>
            <w:tcMar>
              <w:top w:w="20" w:type="dxa"/>
              <w:left w:w="120" w:type="dxa"/>
              <w:bottom w:w="20" w:type="dxa"/>
              <w:right w:w="120" w:type="dxa"/>
            </w:tcMar>
            <w:vAlign w:val="center"/>
            <w:hideMark/>
          </w:tcPr>
          <w:p w14:paraId="595109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Chile</w:t>
            </w:r>
          </w:p>
        </w:tc>
        <w:tc>
          <w:tcPr>
            <w:tcW w:w="1340" w:type="dxa"/>
            <w:tcMar>
              <w:top w:w="20" w:type="dxa"/>
              <w:left w:w="120" w:type="dxa"/>
              <w:bottom w:w="20" w:type="dxa"/>
              <w:right w:w="120" w:type="dxa"/>
            </w:tcMar>
            <w:vAlign w:val="center"/>
            <w:hideMark/>
          </w:tcPr>
          <w:p w14:paraId="595109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13,441</w:t>
            </w:r>
          </w:p>
        </w:tc>
        <w:tc>
          <w:tcPr>
            <w:tcW w:w="1228" w:type="dxa"/>
            <w:tcMar>
              <w:top w:w="20" w:type="dxa"/>
              <w:left w:w="120" w:type="dxa"/>
              <w:bottom w:w="20" w:type="dxa"/>
              <w:right w:w="120" w:type="dxa"/>
            </w:tcMar>
            <w:vAlign w:val="center"/>
            <w:hideMark/>
          </w:tcPr>
          <w:p w14:paraId="595109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75.6</w:t>
            </w:r>
          </w:p>
        </w:tc>
      </w:tr>
      <w:tr w:rsidR="001C6D88" w:rsidRPr="00882F33" w14:paraId="595109D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Democratic Republic of</w:t>
            </w:r>
          </w:p>
        </w:tc>
        <w:tc>
          <w:tcPr>
            <w:tcW w:w="1340" w:type="dxa"/>
            <w:shd w:val="clear" w:color="auto" w:fill="FDF5EA"/>
            <w:tcMar>
              <w:top w:w="20" w:type="dxa"/>
              <w:left w:w="120" w:type="dxa"/>
              <w:bottom w:w="20" w:type="dxa"/>
              <w:right w:w="120" w:type="dxa"/>
            </w:tcMar>
            <w:vAlign w:val="center"/>
            <w:hideMark/>
          </w:tcPr>
          <w:p w14:paraId="595109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18,722</w:t>
            </w:r>
          </w:p>
        </w:tc>
        <w:tc>
          <w:tcPr>
            <w:tcW w:w="1228" w:type="dxa"/>
            <w:shd w:val="clear" w:color="auto" w:fill="FDF5EA"/>
            <w:tcMar>
              <w:top w:w="20" w:type="dxa"/>
              <w:left w:w="120" w:type="dxa"/>
              <w:bottom w:w="20" w:type="dxa"/>
              <w:right w:w="120" w:type="dxa"/>
            </w:tcMar>
            <w:vAlign w:val="center"/>
            <w:hideMark/>
          </w:tcPr>
          <w:p w14:paraId="595109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9DB" w14:textId="77777777" w:rsidTr="00FF1D43">
        <w:trPr>
          <w:trHeight w:val="315"/>
        </w:trPr>
        <w:tc>
          <w:tcPr>
            <w:tcW w:w="1884" w:type="dxa"/>
            <w:tcMar>
              <w:top w:w="20" w:type="dxa"/>
              <w:left w:w="120" w:type="dxa"/>
              <w:bottom w:w="20" w:type="dxa"/>
              <w:right w:w="120" w:type="dxa"/>
            </w:tcMar>
            <w:vAlign w:val="center"/>
            <w:hideMark/>
          </w:tcPr>
          <w:p w14:paraId="595109D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Turkmenistan</w:t>
            </w:r>
          </w:p>
        </w:tc>
        <w:tc>
          <w:tcPr>
            <w:tcW w:w="1340" w:type="dxa"/>
            <w:tcMar>
              <w:top w:w="20" w:type="dxa"/>
              <w:left w:w="120" w:type="dxa"/>
              <w:bottom w:w="20" w:type="dxa"/>
              <w:right w:w="120" w:type="dxa"/>
            </w:tcMar>
            <w:vAlign w:val="center"/>
            <w:hideMark/>
          </w:tcPr>
          <w:p w14:paraId="595109D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2,172</w:t>
            </w:r>
          </w:p>
        </w:tc>
        <w:tc>
          <w:tcPr>
            <w:tcW w:w="1228" w:type="dxa"/>
            <w:tcMar>
              <w:top w:w="20" w:type="dxa"/>
              <w:left w:w="120" w:type="dxa"/>
              <w:bottom w:w="20" w:type="dxa"/>
              <w:right w:w="120" w:type="dxa"/>
            </w:tcMar>
            <w:vAlign w:val="center"/>
            <w:hideMark/>
          </w:tcPr>
          <w:p w14:paraId="595109D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9D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D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Iceland</w:t>
            </w:r>
          </w:p>
        </w:tc>
        <w:tc>
          <w:tcPr>
            <w:tcW w:w="1340" w:type="dxa"/>
            <w:shd w:val="clear" w:color="auto" w:fill="FDF5EA"/>
            <w:tcMar>
              <w:top w:w="20" w:type="dxa"/>
              <w:left w:w="120" w:type="dxa"/>
              <w:bottom w:w="20" w:type="dxa"/>
              <w:right w:w="120" w:type="dxa"/>
            </w:tcMar>
            <w:vAlign w:val="center"/>
            <w:hideMark/>
          </w:tcPr>
          <w:p w14:paraId="595109D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294</w:t>
            </w:r>
          </w:p>
        </w:tc>
        <w:tc>
          <w:tcPr>
            <w:tcW w:w="1228" w:type="dxa"/>
            <w:shd w:val="clear" w:color="auto" w:fill="FDF5EA"/>
            <w:tcMar>
              <w:top w:w="20" w:type="dxa"/>
              <w:left w:w="120" w:type="dxa"/>
              <w:bottom w:w="20" w:type="dxa"/>
              <w:right w:w="120" w:type="dxa"/>
            </w:tcMar>
            <w:vAlign w:val="center"/>
            <w:hideMark/>
          </w:tcPr>
          <w:p w14:paraId="595109D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75.5</w:t>
            </w:r>
          </w:p>
        </w:tc>
      </w:tr>
      <w:tr w:rsidR="001C6D88" w:rsidRPr="00882F33" w14:paraId="595109E3" w14:textId="77777777" w:rsidTr="00FF1D43">
        <w:trPr>
          <w:trHeight w:val="315"/>
        </w:trPr>
        <w:tc>
          <w:tcPr>
            <w:tcW w:w="1884" w:type="dxa"/>
            <w:tcMar>
              <w:top w:w="20" w:type="dxa"/>
              <w:left w:w="120" w:type="dxa"/>
              <w:bottom w:w="20" w:type="dxa"/>
              <w:right w:w="120" w:type="dxa"/>
            </w:tcMar>
            <w:vAlign w:val="center"/>
            <w:hideMark/>
          </w:tcPr>
          <w:p w14:paraId="595109E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Gabon</w:t>
            </w:r>
          </w:p>
        </w:tc>
        <w:tc>
          <w:tcPr>
            <w:tcW w:w="1340" w:type="dxa"/>
            <w:tcMar>
              <w:top w:w="20" w:type="dxa"/>
              <w:left w:w="120" w:type="dxa"/>
              <w:bottom w:w="20" w:type="dxa"/>
              <w:right w:w="120" w:type="dxa"/>
            </w:tcMar>
            <w:vAlign w:val="center"/>
            <w:hideMark/>
          </w:tcPr>
          <w:p w14:paraId="595109E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559</w:t>
            </w:r>
          </w:p>
        </w:tc>
        <w:tc>
          <w:tcPr>
            <w:tcW w:w="1228" w:type="dxa"/>
            <w:tcMar>
              <w:top w:w="20" w:type="dxa"/>
              <w:left w:w="120" w:type="dxa"/>
              <w:bottom w:w="20" w:type="dxa"/>
              <w:right w:w="120" w:type="dxa"/>
            </w:tcMar>
            <w:vAlign w:val="center"/>
            <w:hideMark/>
          </w:tcPr>
          <w:p w14:paraId="595109E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75.4</w:t>
            </w:r>
          </w:p>
        </w:tc>
      </w:tr>
      <w:tr w:rsidR="001C6D88" w:rsidRPr="00882F33" w14:paraId="595109E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E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Indonesia</w:t>
            </w:r>
          </w:p>
        </w:tc>
        <w:tc>
          <w:tcPr>
            <w:tcW w:w="1340" w:type="dxa"/>
            <w:shd w:val="clear" w:color="auto" w:fill="FDF5EA"/>
            <w:tcMar>
              <w:top w:w="20" w:type="dxa"/>
              <w:left w:w="120" w:type="dxa"/>
              <w:bottom w:w="20" w:type="dxa"/>
              <w:right w:w="120" w:type="dxa"/>
            </w:tcMar>
            <w:vAlign w:val="center"/>
            <w:hideMark/>
          </w:tcPr>
          <w:p w14:paraId="595109E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108,891</w:t>
            </w:r>
          </w:p>
        </w:tc>
        <w:tc>
          <w:tcPr>
            <w:tcW w:w="1228" w:type="dxa"/>
            <w:shd w:val="clear" w:color="auto" w:fill="FDF5EA"/>
            <w:tcMar>
              <w:top w:w="20" w:type="dxa"/>
              <w:left w:w="120" w:type="dxa"/>
              <w:bottom w:w="20" w:type="dxa"/>
              <w:right w:w="120" w:type="dxa"/>
            </w:tcMar>
            <w:vAlign w:val="center"/>
            <w:hideMark/>
          </w:tcPr>
          <w:p w14:paraId="595109E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75.3</w:t>
            </w:r>
          </w:p>
        </w:tc>
      </w:tr>
      <w:tr w:rsidR="001C6D88" w:rsidRPr="00882F33" w14:paraId="595109EB" w14:textId="77777777" w:rsidTr="00FF1D43">
        <w:trPr>
          <w:trHeight w:val="315"/>
        </w:trPr>
        <w:tc>
          <w:tcPr>
            <w:tcW w:w="1884" w:type="dxa"/>
            <w:tcMar>
              <w:top w:w="20" w:type="dxa"/>
              <w:left w:w="120" w:type="dxa"/>
              <w:bottom w:w="20" w:type="dxa"/>
              <w:right w:w="120" w:type="dxa"/>
            </w:tcMar>
            <w:vAlign w:val="center"/>
            <w:hideMark/>
          </w:tcPr>
          <w:p w14:paraId="595109E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Ecuador</w:t>
            </w:r>
          </w:p>
        </w:tc>
        <w:tc>
          <w:tcPr>
            <w:tcW w:w="1340" w:type="dxa"/>
            <w:tcMar>
              <w:top w:w="20" w:type="dxa"/>
              <w:left w:w="120" w:type="dxa"/>
              <w:bottom w:w="20" w:type="dxa"/>
              <w:right w:w="120" w:type="dxa"/>
            </w:tcMar>
            <w:vAlign w:val="center"/>
            <w:hideMark/>
          </w:tcPr>
          <w:p w14:paraId="595109E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7,710</w:t>
            </w:r>
          </w:p>
        </w:tc>
        <w:tc>
          <w:tcPr>
            <w:tcW w:w="1228" w:type="dxa"/>
            <w:tcMar>
              <w:top w:w="20" w:type="dxa"/>
              <w:left w:w="120" w:type="dxa"/>
              <w:bottom w:w="20" w:type="dxa"/>
              <w:right w:w="120" w:type="dxa"/>
            </w:tcMar>
            <w:vAlign w:val="center"/>
            <w:hideMark/>
          </w:tcPr>
          <w:p w14:paraId="595109E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74.9</w:t>
            </w:r>
          </w:p>
        </w:tc>
      </w:tr>
      <w:tr w:rsidR="001C6D88" w:rsidRPr="00882F33" w14:paraId="595109E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E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Nicaragua</w:t>
            </w:r>
          </w:p>
        </w:tc>
        <w:tc>
          <w:tcPr>
            <w:tcW w:w="1340" w:type="dxa"/>
            <w:shd w:val="clear" w:color="auto" w:fill="FDF5EA"/>
            <w:tcMar>
              <w:top w:w="20" w:type="dxa"/>
              <w:left w:w="120" w:type="dxa"/>
              <w:bottom w:w="20" w:type="dxa"/>
              <w:right w:w="120" w:type="dxa"/>
            </w:tcMar>
            <w:vAlign w:val="center"/>
            <w:hideMark/>
          </w:tcPr>
          <w:p w14:paraId="595109E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2,435</w:t>
            </w:r>
          </w:p>
        </w:tc>
        <w:tc>
          <w:tcPr>
            <w:tcW w:w="1228" w:type="dxa"/>
            <w:shd w:val="clear" w:color="auto" w:fill="FDF5EA"/>
            <w:tcMar>
              <w:top w:w="20" w:type="dxa"/>
              <w:left w:w="120" w:type="dxa"/>
              <w:bottom w:w="20" w:type="dxa"/>
              <w:right w:w="120" w:type="dxa"/>
            </w:tcMar>
            <w:vAlign w:val="center"/>
            <w:hideMark/>
          </w:tcPr>
          <w:p w14:paraId="595109E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74.9</w:t>
            </w:r>
          </w:p>
        </w:tc>
      </w:tr>
      <w:tr w:rsidR="001C6D88" w:rsidRPr="00882F33" w14:paraId="595109F3" w14:textId="77777777" w:rsidTr="00FF1D43">
        <w:trPr>
          <w:trHeight w:val="315"/>
        </w:trPr>
        <w:tc>
          <w:tcPr>
            <w:tcW w:w="1884" w:type="dxa"/>
            <w:tcMar>
              <w:top w:w="20" w:type="dxa"/>
              <w:left w:w="120" w:type="dxa"/>
              <w:bottom w:w="20" w:type="dxa"/>
              <w:right w:w="120" w:type="dxa"/>
            </w:tcMar>
            <w:vAlign w:val="center"/>
            <w:hideMark/>
          </w:tcPr>
          <w:p w14:paraId="595109F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Togo</w:t>
            </w:r>
          </w:p>
        </w:tc>
        <w:tc>
          <w:tcPr>
            <w:tcW w:w="1340" w:type="dxa"/>
            <w:tcMar>
              <w:top w:w="20" w:type="dxa"/>
              <w:left w:w="120" w:type="dxa"/>
              <w:bottom w:w="20" w:type="dxa"/>
              <w:right w:w="120" w:type="dxa"/>
            </w:tcMar>
            <w:vAlign w:val="center"/>
            <w:hideMark/>
          </w:tcPr>
          <w:p w14:paraId="595109F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1,823</w:t>
            </w:r>
          </w:p>
        </w:tc>
        <w:tc>
          <w:tcPr>
            <w:tcW w:w="1228" w:type="dxa"/>
            <w:tcMar>
              <w:top w:w="20" w:type="dxa"/>
              <w:left w:w="120" w:type="dxa"/>
              <w:bottom w:w="20" w:type="dxa"/>
              <w:right w:w="120" w:type="dxa"/>
            </w:tcMar>
            <w:vAlign w:val="center"/>
            <w:hideMark/>
          </w:tcPr>
          <w:p w14:paraId="595109F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74.8</w:t>
            </w:r>
          </w:p>
        </w:tc>
      </w:tr>
      <w:tr w:rsidR="001C6D88" w:rsidRPr="00882F33" w14:paraId="595109F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F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Honduras</w:t>
            </w:r>
          </w:p>
        </w:tc>
        <w:tc>
          <w:tcPr>
            <w:tcW w:w="1340" w:type="dxa"/>
            <w:shd w:val="clear" w:color="auto" w:fill="FDF5EA"/>
            <w:tcMar>
              <w:top w:w="20" w:type="dxa"/>
              <w:left w:w="120" w:type="dxa"/>
              <w:bottom w:w="20" w:type="dxa"/>
              <w:right w:w="120" w:type="dxa"/>
            </w:tcMar>
            <w:vAlign w:val="center"/>
            <w:hideMark/>
          </w:tcPr>
          <w:p w14:paraId="595109F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3,088</w:t>
            </w:r>
          </w:p>
        </w:tc>
        <w:tc>
          <w:tcPr>
            <w:tcW w:w="1228" w:type="dxa"/>
            <w:shd w:val="clear" w:color="auto" w:fill="FDF5EA"/>
            <w:tcMar>
              <w:top w:w="20" w:type="dxa"/>
              <w:left w:w="120" w:type="dxa"/>
              <w:bottom w:w="20" w:type="dxa"/>
              <w:right w:w="120" w:type="dxa"/>
            </w:tcMar>
            <w:vAlign w:val="center"/>
            <w:hideMark/>
          </w:tcPr>
          <w:p w14:paraId="595109F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74.7</w:t>
            </w:r>
          </w:p>
        </w:tc>
      </w:tr>
      <w:tr w:rsidR="001C6D88" w:rsidRPr="00882F33" w14:paraId="595109FB" w14:textId="77777777" w:rsidTr="00FF1D43">
        <w:trPr>
          <w:trHeight w:val="315"/>
        </w:trPr>
        <w:tc>
          <w:tcPr>
            <w:tcW w:w="1884" w:type="dxa"/>
            <w:tcMar>
              <w:top w:w="20" w:type="dxa"/>
              <w:left w:w="120" w:type="dxa"/>
              <w:bottom w:w="20" w:type="dxa"/>
              <w:right w:w="120" w:type="dxa"/>
            </w:tcMar>
            <w:vAlign w:val="center"/>
            <w:hideMark/>
          </w:tcPr>
          <w:p w14:paraId="595109F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Vietnam</w:t>
            </w:r>
          </w:p>
        </w:tc>
        <w:tc>
          <w:tcPr>
            <w:tcW w:w="1340" w:type="dxa"/>
            <w:tcMar>
              <w:top w:w="20" w:type="dxa"/>
              <w:left w:w="120" w:type="dxa"/>
              <w:bottom w:w="20" w:type="dxa"/>
              <w:right w:w="120" w:type="dxa"/>
            </w:tcMar>
            <w:vAlign w:val="center"/>
            <w:hideMark/>
          </w:tcPr>
          <w:p w14:paraId="595109F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48,023</w:t>
            </w:r>
          </w:p>
        </w:tc>
        <w:tc>
          <w:tcPr>
            <w:tcW w:w="1228" w:type="dxa"/>
            <w:tcMar>
              <w:top w:w="20" w:type="dxa"/>
              <w:left w:w="120" w:type="dxa"/>
              <w:bottom w:w="20" w:type="dxa"/>
              <w:right w:w="120" w:type="dxa"/>
            </w:tcMar>
            <w:vAlign w:val="center"/>
            <w:hideMark/>
          </w:tcPr>
          <w:p w14:paraId="595109F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74.5</w:t>
            </w:r>
          </w:p>
        </w:tc>
      </w:tr>
      <w:tr w:rsidR="001C6D88" w:rsidRPr="00882F33" w14:paraId="595109F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9F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Guyana</w:t>
            </w:r>
          </w:p>
        </w:tc>
        <w:tc>
          <w:tcPr>
            <w:tcW w:w="1340" w:type="dxa"/>
            <w:shd w:val="clear" w:color="auto" w:fill="FDF5EA"/>
            <w:tcMar>
              <w:top w:w="20" w:type="dxa"/>
              <w:left w:w="120" w:type="dxa"/>
              <w:bottom w:w="20" w:type="dxa"/>
              <w:right w:w="120" w:type="dxa"/>
            </w:tcMar>
            <w:vAlign w:val="center"/>
            <w:hideMark/>
          </w:tcPr>
          <w:p w14:paraId="595109F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316</w:t>
            </w:r>
          </w:p>
        </w:tc>
        <w:tc>
          <w:tcPr>
            <w:tcW w:w="1228" w:type="dxa"/>
            <w:shd w:val="clear" w:color="auto" w:fill="FDF5EA"/>
            <w:tcMar>
              <w:top w:w="20" w:type="dxa"/>
              <w:left w:w="120" w:type="dxa"/>
              <w:bottom w:w="20" w:type="dxa"/>
              <w:right w:w="120" w:type="dxa"/>
            </w:tcMar>
            <w:vAlign w:val="center"/>
            <w:hideMark/>
          </w:tcPr>
          <w:p w14:paraId="595109F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74.5</w:t>
            </w:r>
          </w:p>
        </w:tc>
      </w:tr>
      <w:tr w:rsidR="001C6D88" w:rsidRPr="00882F33" w14:paraId="59510A03" w14:textId="77777777" w:rsidTr="00FF1D43">
        <w:trPr>
          <w:trHeight w:val="315"/>
        </w:trPr>
        <w:tc>
          <w:tcPr>
            <w:tcW w:w="1884" w:type="dxa"/>
            <w:tcMar>
              <w:top w:w="20" w:type="dxa"/>
              <w:left w:w="120" w:type="dxa"/>
              <w:bottom w:w="20" w:type="dxa"/>
              <w:right w:w="120" w:type="dxa"/>
            </w:tcMar>
            <w:vAlign w:val="center"/>
            <w:hideMark/>
          </w:tcPr>
          <w:p w14:paraId="59510A0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Italy</w:t>
            </w:r>
          </w:p>
        </w:tc>
        <w:tc>
          <w:tcPr>
            <w:tcW w:w="1340" w:type="dxa"/>
            <w:tcMar>
              <w:top w:w="20" w:type="dxa"/>
              <w:left w:w="120" w:type="dxa"/>
              <w:bottom w:w="20" w:type="dxa"/>
              <w:right w:w="120" w:type="dxa"/>
            </w:tcMar>
            <w:vAlign w:val="center"/>
            <w:hideMark/>
          </w:tcPr>
          <w:p w14:paraId="59510A0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77,694</w:t>
            </w:r>
          </w:p>
        </w:tc>
        <w:tc>
          <w:tcPr>
            <w:tcW w:w="1228" w:type="dxa"/>
            <w:tcMar>
              <w:top w:w="20" w:type="dxa"/>
              <w:left w:w="120" w:type="dxa"/>
              <w:bottom w:w="20" w:type="dxa"/>
              <w:right w:w="120" w:type="dxa"/>
            </w:tcMar>
            <w:vAlign w:val="center"/>
            <w:hideMark/>
          </w:tcPr>
          <w:p w14:paraId="59510A0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74.4</w:t>
            </w:r>
          </w:p>
        </w:tc>
      </w:tr>
      <w:tr w:rsidR="001C6D88" w:rsidRPr="00882F33" w14:paraId="59510A0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0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Ukraine</w:t>
            </w:r>
          </w:p>
        </w:tc>
        <w:tc>
          <w:tcPr>
            <w:tcW w:w="1340" w:type="dxa"/>
            <w:shd w:val="clear" w:color="auto" w:fill="FDF5EA"/>
            <w:tcMar>
              <w:top w:w="20" w:type="dxa"/>
              <w:left w:w="120" w:type="dxa"/>
              <w:bottom w:w="20" w:type="dxa"/>
              <w:right w:w="120" w:type="dxa"/>
            </w:tcMar>
            <w:vAlign w:val="center"/>
            <w:hideMark/>
          </w:tcPr>
          <w:p w14:paraId="59510A0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36,451</w:t>
            </w:r>
          </w:p>
        </w:tc>
        <w:tc>
          <w:tcPr>
            <w:tcW w:w="1228" w:type="dxa"/>
            <w:shd w:val="clear" w:color="auto" w:fill="FDF5EA"/>
            <w:tcMar>
              <w:top w:w="20" w:type="dxa"/>
              <w:left w:w="120" w:type="dxa"/>
              <w:bottom w:w="20" w:type="dxa"/>
              <w:right w:w="120" w:type="dxa"/>
            </w:tcMar>
            <w:vAlign w:val="center"/>
            <w:hideMark/>
          </w:tcPr>
          <w:p w14:paraId="59510A0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74.3</w:t>
            </w:r>
          </w:p>
        </w:tc>
      </w:tr>
      <w:tr w:rsidR="001C6D88" w:rsidRPr="00882F33" w14:paraId="59510A0B" w14:textId="77777777" w:rsidTr="00FF1D43">
        <w:trPr>
          <w:trHeight w:val="315"/>
        </w:trPr>
        <w:tc>
          <w:tcPr>
            <w:tcW w:w="1884" w:type="dxa"/>
            <w:tcMar>
              <w:top w:w="20" w:type="dxa"/>
              <w:left w:w="120" w:type="dxa"/>
              <w:bottom w:w="20" w:type="dxa"/>
              <w:right w:w="120" w:type="dxa"/>
            </w:tcMar>
            <w:vAlign w:val="center"/>
            <w:hideMark/>
          </w:tcPr>
          <w:p w14:paraId="59510A0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Azerbaijan</w:t>
            </w:r>
          </w:p>
        </w:tc>
        <w:tc>
          <w:tcPr>
            <w:tcW w:w="1340" w:type="dxa"/>
            <w:tcMar>
              <w:top w:w="20" w:type="dxa"/>
              <w:left w:w="120" w:type="dxa"/>
              <w:bottom w:w="20" w:type="dxa"/>
              <w:right w:w="120" w:type="dxa"/>
            </w:tcMar>
            <w:vAlign w:val="center"/>
            <w:hideMark/>
          </w:tcPr>
          <w:p w14:paraId="59510A0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4,687</w:t>
            </w:r>
          </w:p>
        </w:tc>
        <w:tc>
          <w:tcPr>
            <w:tcW w:w="1228" w:type="dxa"/>
            <w:tcMar>
              <w:top w:w="20" w:type="dxa"/>
              <w:left w:w="120" w:type="dxa"/>
              <w:bottom w:w="20" w:type="dxa"/>
              <w:right w:w="120" w:type="dxa"/>
            </w:tcMar>
            <w:vAlign w:val="center"/>
            <w:hideMark/>
          </w:tcPr>
          <w:p w14:paraId="59510A0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74.0</w:t>
            </w:r>
          </w:p>
        </w:tc>
      </w:tr>
      <w:tr w:rsidR="001C6D88" w:rsidRPr="00882F33" w14:paraId="59510A0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0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Libya</w:t>
            </w:r>
          </w:p>
        </w:tc>
        <w:tc>
          <w:tcPr>
            <w:tcW w:w="1340" w:type="dxa"/>
            <w:shd w:val="clear" w:color="auto" w:fill="FDF5EA"/>
            <w:tcMar>
              <w:top w:w="20" w:type="dxa"/>
              <w:left w:w="120" w:type="dxa"/>
              <w:bottom w:w="20" w:type="dxa"/>
              <w:right w:w="120" w:type="dxa"/>
            </w:tcMar>
            <w:vAlign w:val="center"/>
            <w:hideMark/>
          </w:tcPr>
          <w:p w14:paraId="59510A0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2,163</w:t>
            </w:r>
          </w:p>
        </w:tc>
        <w:tc>
          <w:tcPr>
            <w:tcW w:w="1228" w:type="dxa"/>
            <w:shd w:val="clear" w:color="auto" w:fill="FDF5EA"/>
            <w:tcMar>
              <w:top w:w="20" w:type="dxa"/>
              <w:left w:w="120" w:type="dxa"/>
              <w:bottom w:w="20" w:type="dxa"/>
              <w:right w:w="120" w:type="dxa"/>
            </w:tcMar>
            <w:vAlign w:val="center"/>
            <w:hideMark/>
          </w:tcPr>
          <w:p w14:paraId="59510A0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73.3</w:t>
            </w:r>
          </w:p>
        </w:tc>
      </w:tr>
      <w:tr w:rsidR="001C6D88" w:rsidRPr="00882F33" w14:paraId="59510A13" w14:textId="77777777" w:rsidTr="00FF1D43">
        <w:trPr>
          <w:trHeight w:val="315"/>
        </w:trPr>
        <w:tc>
          <w:tcPr>
            <w:tcW w:w="1884" w:type="dxa"/>
            <w:tcMar>
              <w:top w:w="20" w:type="dxa"/>
              <w:left w:w="120" w:type="dxa"/>
              <w:bottom w:w="20" w:type="dxa"/>
              <w:right w:w="120" w:type="dxa"/>
            </w:tcMar>
            <w:vAlign w:val="center"/>
            <w:hideMark/>
          </w:tcPr>
          <w:p w14:paraId="59510A1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Kyrgyzstan</w:t>
            </w:r>
          </w:p>
        </w:tc>
        <w:tc>
          <w:tcPr>
            <w:tcW w:w="1340" w:type="dxa"/>
            <w:tcMar>
              <w:top w:w="20" w:type="dxa"/>
              <w:left w:w="120" w:type="dxa"/>
              <w:bottom w:w="20" w:type="dxa"/>
              <w:right w:w="120" w:type="dxa"/>
            </w:tcMar>
            <w:vAlign w:val="center"/>
            <w:hideMark/>
          </w:tcPr>
          <w:p w14:paraId="59510A1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2,205</w:t>
            </w:r>
          </w:p>
        </w:tc>
        <w:tc>
          <w:tcPr>
            <w:tcW w:w="1228" w:type="dxa"/>
            <w:tcMar>
              <w:top w:w="20" w:type="dxa"/>
              <w:left w:w="120" w:type="dxa"/>
              <w:bottom w:w="20" w:type="dxa"/>
              <w:right w:w="120" w:type="dxa"/>
            </w:tcMar>
            <w:vAlign w:val="center"/>
            <w:hideMark/>
          </w:tcPr>
          <w:p w14:paraId="59510A1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72.3</w:t>
            </w:r>
          </w:p>
        </w:tc>
      </w:tr>
      <w:tr w:rsidR="001C6D88" w:rsidRPr="00882F33" w14:paraId="59510A1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1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Pakistan</w:t>
            </w:r>
          </w:p>
        </w:tc>
        <w:tc>
          <w:tcPr>
            <w:tcW w:w="1340" w:type="dxa"/>
            <w:shd w:val="clear" w:color="auto" w:fill="FDF5EA"/>
            <w:tcMar>
              <w:top w:w="20" w:type="dxa"/>
              <w:left w:w="120" w:type="dxa"/>
              <w:bottom w:w="20" w:type="dxa"/>
              <w:right w:w="120" w:type="dxa"/>
            </w:tcMar>
            <w:vAlign w:val="center"/>
            <w:hideMark/>
          </w:tcPr>
          <w:p w14:paraId="59510A1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55,621</w:t>
            </w:r>
          </w:p>
        </w:tc>
        <w:tc>
          <w:tcPr>
            <w:tcW w:w="1228" w:type="dxa"/>
            <w:shd w:val="clear" w:color="auto" w:fill="FDF5EA"/>
            <w:tcMar>
              <w:top w:w="20" w:type="dxa"/>
              <w:left w:w="120" w:type="dxa"/>
              <w:bottom w:w="20" w:type="dxa"/>
              <w:right w:w="120" w:type="dxa"/>
            </w:tcMar>
            <w:vAlign w:val="center"/>
            <w:hideMark/>
          </w:tcPr>
          <w:p w14:paraId="59510A1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71.8</w:t>
            </w:r>
          </w:p>
        </w:tc>
      </w:tr>
      <w:tr w:rsidR="001C6D88" w:rsidRPr="00882F33" w14:paraId="59510A1B" w14:textId="77777777" w:rsidTr="00FF1D43">
        <w:trPr>
          <w:trHeight w:val="315"/>
        </w:trPr>
        <w:tc>
          <w:tcPr>
            <w:tcW w:w="1884" w:type="dxa"/>
            <w:tcMar>
              <w:top w:w="20" w:type="dxa"/>
              <w:left w:w="120" w:type="dxa"/>
              <w:bottom w:w="20" w:type="dxa"/>
              <w:right w:w="120" w:type="dxa"/>
            </w:tcMar>
            <w:vAlign w:val="center"/>
            <w:hideMark/>
          </w:tcPr>
          <w:p w14:paraId="59510A1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Finland</w:t>
            </w:r>
          </w:p>
        </w:tc>
        <w:tc>
          <w:tcPr>
            <w:tcW w:w="1340" w:type="dxa"/>
            <w:tcMar>
              <w:top w:w="20" w:type="dxa"/>
              <w:left w:w="120" w:type="dxa"/>
              <w:bottom w:w="20" w:type="dxa"/>
              <w:right w:w="120" w:type="dxa"/>
            </w:tcMar>
            <w:vAlign w:val="center"/>
            <w:hideMark/>
          </w:tcPr>
          <w:p w14:paraId="59510A1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6,188</w:t>
            </w:r>
          </w:p>
        </w:tc>
        <w:tc>
          <w:tcPr>
            <w:tcW w:w="1228" w:type="dxa"/>
            <w:tcMar>
              <w:top w:w="20" w:type="dxa"/>
              <w:left w:w="120" w:type="dxa"/>
              <w:bottom w:w="20" w:type="dxa"/>
              <w:right w:w="120" w:type="dxa"/>
            </w:tcMar>
            <w:vAlign w:val="center"/>
            <w:hideMark/>
          </w:tcPr>
          <w:p w14:paraId="59510A1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71.6</w:t>
            </w:r>
          </w:p>
        </w:tc>
      </w:tr>
      <w:tr w:rsidR="001C6D88" w:rsidRPr="00882F33" w14:paraId="59510A1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1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Costa Rica</w:t>
            </w:r>
          </w:p>
        </w:tc>
        <w:tc>
          <w:tcPr>
            <w:tcW w:w="1340" w:type="dxa"/>
            <w:shd w:val="clear" w:color="auto" w:fill="FDF5EA"/>
            <w:tcMar>
              <w:top w:w="20" w:type="dxa"/>
              <w:left w:w="120" w:type="dxa"/>
              <w:bottom w:w="20" w:type="dxa"/>
              <w:right w:w="120" w:type="dxa"/>
            </w:tcMar>
            <w:vAlign w:val="center"/>
            <w:hideMark/>
          </w:tcPr>
          <w:p w14:paraId="59510A1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2,812</w:t>
            </w:r>
          </w:p>
        </w:tc>
        <w:tc>
          <w:tcPr>
            <w:tcW w:w="1228" w:type="dxa"/>
            <w:shd w:val="clear" w:color="auto" w:fill="FDF5EA"/>
            <w:tcMar>
              <w:top w:w="20" w:type="dxa"/>
              <w:left w:w="120" w:type="dxa"/>
              <w:bottom w:w="20" w:type="dxa"/>
              <w:right w:w="120" w:type="dxa"/>
            </w:tcMar>
            <w:vAlign w:val="center"/>
            <w:hideMark/>
          </w:tcPr>
          <w:p w14:paraId="59510A1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71.4</w:t>
            </w:r>
          </w:p>
        </w:tc>
      </w:tr>
      <w:tr w:rsidR="001C6D88" w:rsidRPr="00882F33" w14:paraId="59510A23" w14:textId="77777777" w:rsidTr="00FF1D43">
        <w:trPr>
          <w:trHeight w:val="315"/>
        </w:trPr>
        <w:tc>
          <w:tcPr>
            <w:tcW w:w="1884" w:type="dxa"/>
            <w:tcMar>
              <w:top w:w="20" w:type="dxa"/>
              <w:left w:w="120" w:type="dxa"/>
              <w:bottom w:w="20" w:type="dxa"/>
              <w:right w:w="120" w:type="dxa"/>
            </w:tcMar>
            <w:vAlign w:val="center"/>
            <w:hideMark/>
          </w:tcPr>
          <w:p w14:paraId="59510A2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Kuwait</w:t>
            </w:r>
          </w:p>
        </w:tc>
        <w:tc>
          <w:tcPr>
            <w:tcW w:w="1340" w:type="dxa"/>
            <w:tcMar>
              <w:top w:w="20" w:type="dxa"/>
              <w:left w:w="120" w:type="dxa"/>
              <w:bottom w:w="20" w:type="dxa"/>
              <w:right w:w="120" w:type="dxa"/>
            </w:tcMar>
            <w:vAlign w:val="center"/>
            <w:hideMark/>
          </w:tcPr>
          <w:p w14:paraId="59510A2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771</w:t>
            </w:r>
          </w:p>
        </w:tc>
        <w:tc>
          <w:tcPr>
            <w:tcW w:w="1228" w:type="dxa"/>
            <w:tcMar>
              <w:top w:w="20" w:type="dxa"/>
              <w:left w:w="120" w:type="dxa"/>
              <w:bottom w:w="20" w:type="dxa"/>
              <w:right w:w="120" w:type="dxa"/>
            </w:tcMar>
            <w:vAlign w:val="center"/>
            <w:hideMark/>
          </w:tcPr>
          <w:p w14:paraId="59510A2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71.0</w:t>
            </w:r>
          </w:p>
        </w:tc>
      </w:tr>
      <w:tr w:rsidR="001C6D88" w:rsidRPr="00882F33" w14:paraId="59510A2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2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La Réunion</w:t>
            </w:r>
          </w:p>
        </w:tc>
        <w:tc>
          <w:tcPr>
            <w:tcW w:w="1340" w:type="dxa"/>
            <w:shd w:val="clear" w:color="auto" w:fill="FDF5EA"/>
            <w:tcMar>
              <w:top w:w="20" w:type="dxa"/>
              <w:left w:w="120" w:type="dxa"/>
              <w:bottom w:w="20" w:type="dxa"/>
              <w:right w:w="120" w:type="dxa"/>
            </w:tcMar>
            <w:vAlign w:val="center"/>
            <w:hideMark/>
          </w:tcPr>
          <w:p w14:paraId="59510A2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602</w:t>
            </w:r>
          </w:p>
        </w:tc>
        <w:tc>
          <w:tcPr>
            <w:tcW w:w="1228" w:type="dxa"/>
            <w:shd w:val="clear" w:color="auto" w:fill="FDF5EA"/>
            <w:tcMar>
              <w:top w:w="20" w:type="dxa"/>
              <w:left w:w="120" w:type="dxa"/>
              <w:bottom w:w="20" w:type="dxa"/>
              <w:right w:w="120" w:type="dxa"/>
            </w:tcMar>
            <w:vAlign w:val="center"/>
            <w:hideMark/>
          </w:tcPr>
          <w:p w14:paraId="59510A2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70.9</w:t>
            </w:r>
          </w:p>
        </w:tc>
      </w:tr>
      <w:tr w:rsidR="001C6D88" w:rsidRPr="00882F33" w14:paraId="59510A2B" w14:textId="77777777" w:rsidTr="00FF1D43">
        <w:trPr>
          <w:trHeight w:val="315"/>
        </w:trPr>
        <w:tc>
          <w:tcPr>
            <w:tcW w:w="1884" w:type="dxa"/>
            <w:tcMar>
              <w:top w:w="20" w:type="dxa"/>
              <w:left w:w="120" w:type="dxa"/>
              <w:bottom w:w="20" w:type="dxa"/>
              <w:right w:w="120" w:type="dxa"/>
            </w:tcMar>
            <w:vAlign w:val="center"/>
            <w:hideMark/>
          </w:tcPr>
          <w:p w14:paraId="59510A2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Switzerland</w:t>
            </w:r>
          </w:p>
        </w:tc>
        <w:tc>
          <w:tcPr>
            <w:tcW w:w="1340" w:type="dxa"/>
            <w:tcMar>
              <w:top w:w="20" w:type="dxa"/>
              <w:left w:w="120" w:type="dxa"/>
              <w:bottom w:w="20" w:type="dxa"/>
              <w:right w:w="120" w:type="dxa"/>
            </w:tcMar>
            <w:vAlign w:val="center"/>
            <w:hideMark/>
          </w:tcPr>
          <w:p w14:paraId="59510A2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8,513</w:t>
            </w:r>
          </w:p>
        </w:tc>
        <w:tc>
          <w:tcPr>
            <w:tcW w:w="1228" w:type="dxa"/>
            <w:tcMar>
              <w:top w:w="20" w:type="dxa"/>
              <w:left w:w="120" w:type="dxa"/>
              <w:bottom w:w="20" w:type="dxa"/>
              <w:right w:w="120" w:type="dxa"/>
            </w:tcMar>
            <w:vAlign w:val="center"/>
            <w:hideMark/>
          </w:tcPr>
          <w:p w14:paraId="59510A2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70.7</w:t>
            </w:r>
          </w:p>
        </w:tc>
      </w:tr>
      <w:tr w:rsidR="001C6D88" w:rsidRPr="00882F33" w14:paraId="59510A2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2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Portugal</w:t>
            </w:r>
          </w:p>
        </w:tc>
        <w:tc>
          <w:tcPr>
            <w:tcW w:w="1340" w:type="dxa"/>
            <w:shd w:val="clear" w:color="auto" w:fill="FDF5EA"/>
            <w:tcMar>
              <w:top w:w="20" w:type="dxa"/>
              <w:left w:w="120" w:type="dxa"/>
              <w:bottom w:w="20" w:type="dxa"/>
              <w:right w:w="120" w:type="dxa"/>
            </w:tcMar>
            <w:vAlign w:val="center"/>
            <w:hideMark/>
          </w:tcPr>
          <w:p w14:paraId="59510A2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11,877</w:t>
            </w:r>
          </w:p>
        </w:tc>
        <w:tc>
          <w:tcPr>
            <w:tcW w:w="1228" w:type="dxa"/>
            <w:shd w:val="clear" w:color="auto" w:fill="FDF5EA"/>
            <w:tcMar>
              <w:top w:w="20" w:type="dxa"/>
              <w:left w:w="120" w:type="dxa"/>
              <w:bottom w:w="20" w:type="dxa"/>
              <w:right w:w="120" w:type="dxa"/>
            </w:tcMar>
            <w:vAlign w:val="center"/>
            <w:hideMark/>
          </w:tcPr>
          <w:p w14:paraId="59510A2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70.5</w:t>
            </w:r>
          </w:p>
        </w:tc>
      </w:tr>
      <w:tr w:rsidR="001C6D88" w:rsidRPr="00882F33" w14:paraId="59510A33" w14:textId="77777777" w:rsidTr="00FF1D43">
        <w:trPr>
          <w:trHeight w:val="315"/>
        </w:trPr>
        <w:tc>
          <w:tcPr>
            <w:tcW w:w="1884" w:type="dxa"/>
            <w:tcMar>
              <w:top w:w="20" w:type="dxa"/>
              <w:left w:w="120" w:type="dxa"/>
              <w:bottom w:w="20" w:type="dxa"/>
              <w:right w:w="120" w:type="dxa"/>
            </w:tcMar>
            <w:vAlign w:val="center"/>
            <w:hideMark/>
          </w:tcPr>
          <w:p w14:paraId="59510A3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Morocco</w:t>
            </w:r>
          </w:p>
        </w:tc>
        <w:tc>
          <w:tcPr>
            <w:tcW w:w="1340" w:type="dxa"/>
            <w:tcMar>
              <w:top w:w="20" w:type="dxa"/>
              <w:left w:w="120" w:type="dxa"/>
              <w:bottom w:w="20" w:type="dxa"/>
              <w:right w:w="120" w:type="dxa"/>
            </w:tcMar>
            <w:vAlign w:val="center"/>
            <w:hideMark/>
          </w:tcPr>
          <w:p w14:paraId="59510A3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14,865</w:t>
            </w:r>
          </w:p>
        </w:tc>
        <w:tc>
          <w:tcPr>
            <w:tcW w:w="1228" w:type="dxa"/>
            <w:tcMar>
              <w:top w:w="20" w:type="dxa"/>
              <w:left w:w="120" w:type="dxa"/>
              <w:bottom w:w="20" w:type="dxa"/>
              <w:right w:w="120" w:type="dxa"/>
            </w:tcMar>
            <w:vAlign w:val="center"/>
            <w:hideMark/>
          </w:tcPr>
          <w:p w14:paraId="59510A3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70.3</w:t>
            </w:r>
          </w:p>
        </w:tc>
      </w:tr>
      <w:tr w:rsidR="001C6D88" w:rsidRPr="00882F33" w14:paraId="59510A3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3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Guatemala</w:t>
            </w:r>
          </w:p>
        </w:tc>
        <w:tc>
          <w:tcPr>
            <w:tcW w:w="1340" w:type="dxa"/>
            <w:shd w:val="clear" w:color="auto" w:fill="FDF5EA"/>
            <w:tcMar>
              <w:top w:w="20" w:type="dxa"/>
              <w:left w:w="120" w:type="dxa"/>
              <w:bottom w:w="20" w:type="dxa"/>
              <w:right w:w="120" w:type="dxa"/>
            </w:tcMar>
            <w:vAlign w:val="center"/>
            <w:hideMark/>
          </w:tcPr>
          <w:p w14:paraId="59510A3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5,129</w:t>
            </w:r>
          </w:p>
        </w:tc>
        <w:tc>
          <w:tcPr>
            <w:tcW w:w="1228" w:type="dxa"/>
            <w:shd w:val="clear" w:color="auto" w:fill="FDF5EA"/>
            <w:tcMar>
              <w:top w:w="20" w:type="dxa"/>
              <w:left w:w="120" w:type="dxa"/>
              <w:bottom w:w="20" w:type="dxa"/>
              <w:right w:w="120" w:type="dxa"/>
            </w:tcMar>
            <w:vAlign w:val="center"/>
            <w:hideMark/>
          </w:tcPr>
          <w:p w14:paraId="59510A3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70.0</w:t>
            </w:r>
          </w:p>
        </w:tc>
      </w:tr>
      <w:tr w:rsidR="001C6D88" w:rsidRPr="00882F33" w14:paraId="59510A3B" w14:textId="77777777" w:rsidTr="00FF1D43">
        <w:trPr>
          <w:trHeight w:val="315"/>
        </w:trPr>
        <w:tc>
          <w:tcPr>
            <w:tcW w:w="1884" w:type="dxa"/>
            <w:tcMar>
              <w:top w:w="20" w:type="dxa"/>
              <w:left w:w="120" w:type="dxa"/>
              <w:bottom w:w="20" w:type="dxa"/>
              <w:right w:w="120" w:type="dxa"/>
            </w:tcMar>
            <w:vAlign w:val="center"/>
            <w:hideMark/>
          </w:tcPr>
          <w:p w14:paraId="59510A3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São Tomé and Príncipe</w:t>
            </w:r>
          </w:p>
        </w:tc>
        <w:tc>
          <w:tcPr>
            <w:tcW w:w="1340" w:type="dxa"/>
            <w:tcMar>
              <w:top w:w="20" w:type="dxa"/>
              <w:left w:w="120" w:type="dxa"/>
              <w:bottom w:w="20" w:type="dxa"/>
              <w:right w:w="120" w:type="dxa"/>
            </w:tcMar>
            <w:vAlign w:val="center"/>
            <w:hideMark/>
          </w:tcPr>
          <w:p w14:paraId="59510A3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48</w:t>
            </w:r>
          </w:p>
        </w:tc>
        <w:tc>
          <w:tcPr>
            <w:tcW w:w="1228" w:type="dxa"/>
            <w:tcMar>
              <w:top w:w="20" w:type="dxa"/>
              <w:left w:w="120" w:type="dxa"/>
              <w:bottom w:w="20" w:type="dxa"/>
              <w:right w:w="120" w:type="dxa"/>
            </w:tcMar>
            <w:vAlign w:val="center"/>
            <w:hideMark/>
          </w:tcPr>
          <w:p w14:paraId="59510A3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70.0</w:t>
            </w:r>
          </w:p>
        </w:tc>
      </w:tr>
      <w:tr w:rsidR="001C6D88" w:rsidRPr="00882F33" w14:paraId="59510A3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3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Guadeloupe</w:t>
            </w:r>
          </w:p>
        </w:tc>
        <w:tc>
          <w:tcPr>
            <w:tcW w:w="1340" w:type="dxa"/>
            <w:shd w:val="clear" w:color="auto" w:fill="FDF5EA"/>
            <w:tcMar>
              <w:top w:w="20" w:type="dxa"/>
              <w:left w:w="120" w:type="dxa"/>
              <w:bottom w:w="20" w:type="dxa"/>
              <w:right w:w="120" w:type="dxa"/>
            </w:tcMar>
            <w:vAlign w:val="center"/>
            <w:hideMark/>
          </w:tcPr>
          <w:p w14:paraId="59510A3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381</w:t>
            </w:r>
          </w:p>
        </w:tc>
        <w:tc>
          <w:tcPr>
            <w:tcW w:w="1228" w:type="dxa"/>
            <w:shd w:val="clear" w:color="auto" w:fill="FDF5EA"/>
            <w:tcMar>
              <w:top w:w="20" w:type="dxa"/>
              <w:left w:w="120" w:type="dxa"/>
              <w:bottom w:w="20" w:type="dxa"/>
              <w:right w:w="120" w:type="dxa"/>
            </w:tcMar>
            <w:vAlign w:val="center"/>
            <w:hideMark/>
          </w:tcPr>
          <w:p w14:paraId="59510A3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69.7</w:t>
            </w:r>
          </w:p>
        </w:tc>
      </w:tr>
      <w:tr w:rsidR="001C6D88" w:rsidRPr="00882F33" w14:paraId="59510A43" w14:textId="77777777" w:rsidTr="00FF1D43">
        <w:trPr>
          <w:trHeight w:val="315"/>
        </w:trPr>
        <w:tc>
          <w:tcPr>
            <w:tcW w:w="1884" w:type="dxa"/>
            <w:tcMar>
              <w:top w:w="20" w:type="dxa"/>
              <w:left w:w="120" w:type="dxa"/>
              <w:bottom w:w="20" w:type="dxa"/>
              <w:right w:w="120" w:type="dxa"/>
            </w:tcMar>
            <w:vAlign w:val="center"/>
            <w:hideMark/>
          </w:tcPr>
          <w:p w14:paraId="59510A4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Luxembourg</w:t>
            </w:r>
          </w:p>
        </w:tc>
        <w:tc>
          <w:tcPr>
            <w:tcW w:w="1340" w:type="dxa"/>
            <w:tcMar>
              <w:top w:w="20" w:type="dxa"/>
              <w:left w:w="120" w:type="dxa"/>
              <w:bottom w:w="20" w:type="dxa"/>
              <w:right w:w="120" w:type="dxa"/>
            </w:tcMar>
            <w:vAlign w:val="center"/>
            <w:hideMark/>
          </w:tcPr>
          <w:p w14:paraId="59510A4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503</w:t>
            </w:r>
          </w:p>
        </w:tc>
        <w:tc>
          <w:tcPr>
            <w:tcW w:w="1228" w:type="dxa"/>
            <w:tcMar>
              <w:top w:w="20" w:type="dxa"/>
              <w:left w:w="120" w:type="dxa"/>
              <w:bottom w:w="20" w:type="dxa"/>
              <w:right w:w="120" w:type="dxa"/>
            </w:tcMar>
            <w:vAlign w:val="center"/>
            <w:hideMark/>
          </w:tcPr>
          <w:p w14:paraId="59510A4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69.4</w:t>
            </w:r>
          </w:p>
        </w:tc>
      </w:tr>
      <w:tr w:rsidR="001C6D88" w:rsidRPr="00882F33" w14:paraId="59510A4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4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Australia</w:t>
            </w:r>
          </w:p>
        </w:tc>
        <w:tc>
          <w:tcPr>
            <w:tcW w:w="1340" w:type="dxa"/>
            <w:shd w:val="clear" w:color="auto" w:fill="FDF5EA"/>
            <w:tcMar>
              <w:top w:w="20" w:type="dxa"/>
              <w:left w:w="120" w:type="dxa"/>
              <w:bottom w:w="20" w:type="dxa"/>
              <w:right w:w="120" w:type="dxa"/>
            </w:tcMar>
            <w:vAlign w:val="center"/>
            <w:hideMark/>
          </w:tcPr>
          <w:p w14:paraId="59510A4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20,820</w:t>
            </w:r>
          </w:p>
        </w:tc>
        <w:tc>
          <w:tcPr>
            <w:tcW w:w="1228" w:type="dxa"/>
            <w:shd w:val="clear" w:color="auto" w:fill="FDF5EA"/>
            <w:tcMar>
              <w:top w:w="20" w:type="dxa"/>
              <w:left w:w="120" w:type="dxa"/>
              <w:bottom w:w="20" w:type="dxa"/>
              <w:right w:w="120" w:type="dxa"/>
            </w:tcMar>
            <w:vAlign w:val="center"/>
            <w:hideMark/>
          </w:tcPr>
          <w:p w14:paraId="59510A4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69.3</w:t>
            </w:r>
          </w:p>
        </w:tc>
      </w:tr>
      <w:tr w:rsidR="001C6D88" w:rsidRPr="00882F33" w14:paraId="59510A4B" w14:textId="77777777" w:rsidTr="00FF1D43">
        <w:trPr>
          <w:trHeight w:val="315"/>
        </w:trPr>
        <w:tc>
          <w:tcPr>
            <w:tcW w:w="1884" w:type="dxa"/>
            <w:tcMar>
              <w:top w:w="20" w:type="dxa"/>
              <w:left w:w="120" w:type="dxa"/>
              <w:bottom w:w="20" w:type="dxa"/>
              <w:right w:w="120" w:type="dxa"/>
            </w:tcMar>
            <w:vAlign w:val="center"/>
            <w:hideMark/>
          </w:tcPr>
          <w:p w14:paraId="59510A4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Mauritius</w:t>
            </w:r>
          </w:p>
        </w:tc>
        <w:tc>
          <w:tcPr>
            <w:tcW w:w="1340" w:type="dxa"/>
            <w:tcMar>
              <w:top w:w="20" w:type="dxa"/>
              <w:left w:w="120" w:type="dxa"/>
              <w:bottom w:w="20" w:type="dxa"/>
              <w:right w:w="120" w:type="dxa"/>
            </w:tcMar>
            <w:vAlign w:val="center"/>
            <w:hideMark/>
          </w:tcPr>
          <w:p w14:paraId="59510A4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762</w:t>
            </w:r>
          </w:p>
        </w:tc>
        <w:tc>
          <w:tcPr>
            <w:tcW w:w="1228" w:type="dxa"/>
            <w:tcMar>
              <w:top w:w="20" w:type="dxa"/>
              <w:left w:w="120" w:type="dxa"/>
              <w:bottom w:w="20" w:type="dxa"/>
              <w:right w:w="120" w:type="dxa"/>
            </w:tcMar>
            <w:vAlign w:val="center"/>
            <w:hideMark/>
          </w:tcPr>
          <w:p w14:paraId="59510A4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68.2</w:t>
            </w:r>
          </w:p>
        </w:tc>
      </w:tr>
      <w:tr w:rsidR="001C6D88" w:rsidRPr="00882F33" w14:paraId="59510A4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4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Algeria</w:t>
            </w:r>
          </w:p>
        </w:tc>
        <w:tc>
          <w:tcPr>
            <w:tcW w:w="1340" w:type="dxa"/>
            <w:shd w:val="clear" w:color="auto" w:fill="FDF5EA"/>
            <w:tcMar>
              <w:top w:w="20" w:type="dxa"/>
              <w:left w:w="120" w:type="dxa"/>
              <w:bottom w:w="20" w:type="dxa"/>
              <w:right w:w="120" w:type="dxa"/>
            </w:tcMar>
            <w:vAlign w:val="center"/>
            <w:hideMark/>
          </w:tcPr>
          <w:p w14:paraId="59510A4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14,759</w:t>
            </w:r>
          </w:p>
        </w:tc>
        <w:tc>
          <w:tcPr>
            <w:tcW w:w="1228" w:type="dxa"/>
            <w:shd w:val="clear" w:color="auto" w:fill="FDF5EA"/>
            <w:tcMar>
              <w:top w:w="20" w:type="dxa"/>
              <w:left w:w="120" w:type="dxa"/>
              <w:bottom w:w="20" w:type="dxa"/>
              <w:right w:w="120" w:type="dxa"/>
            </w:tcMar>
            <w:vAlign w:val="center"/>
            <w:hideMark/>
          </w:tcPr>
          <w:p w14:paraId="59510A4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68.0</w:t>
            </w:r>
          </w:p>
        </w:tc>
      </w:tr>
      <w:tr w:rsidR="001C6D88" w:rsidRPr="00882F33" w14:paraId="59510A53" w14:textId="77777777" w:rsidTr="00FF1D43">
        <w:trPr>
          <w:trHeight w:val="315"/>
        </w:trPr>
        <w:tc>
          <w:tcPr>
            <w:tcW w:w="1884" w:type="dxa"/>
            <w:tcMar>
              <w:top w:w="20" w:type="dxa"/>
              <w:left w:w="120" w:type="dxa"/>
              <w:bottom w:w="20" w:type="dxa"/>
              <w:right w:w="120" w:type="dxa"/>
            </w:tcMar>
            <w:vAlign w:val="center"/>
            <w:hideMark/>
          </w:tcPr>
          <w:p w14:paraId="59510A5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Uzbekistan</w:t>
            </w:r>
          </w:p>
        </w:tc>
        <w:tc>
          <w:tcPr>
            <w:tcW w:w="1340" w:type="dxa"/>
            <w:tcMar>
              <w:top w:w="20" w:type="dxa"/>
              <w:left w:w="120" w:type="dxa"/>
              <w:bottom w:w="20" w:type="dxa"/>
              <w:right w:w="120" w:type="dxa"/>
            </w:tcMar>
            <w:vAlign w:val="center"/>
            <w:hideMark/>
          </w:tcPr>
          <w:p w14:paraId="59510A5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10,714</w:t>
            </w:r>
          </w:p>
        </w:tc>
        <w:tc>
          <w:tcPr>
            <w:tcW w:w="1228" w:type="dxa"/>
            <w:tcMar>
              <w:top w:w="20" w:type="dxa"/>
              <w:left w:w="120" w:type="dxa"/>
              <w:bottom w:w="20" w:type="dxa"/>
              <w:right w:w="120" w:type="dxa"/>
            </w:tcMar>
            <w:vAlign w:val="center"/>
            <w:hideMark/>
          </w:tcPr>
          <w:p w14:paraId="59510A5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68.0</w:t>
            </w:r>
          </w:p>
        </w:tc>
      </w:tr>
      <w:tr w:rsidR="001C6D88" w:rsidRPr="00882F33" w14:paraId="59510A5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5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Sudan</w:t>
            </w:r>
          </w:p>
        </w:tc>
        <w:tc>
          <w:tcPr>
            <w:tcW w:w="1340" w:type="dxa"/>
            <w:shd w:val="clear" w:color="auto" w:fill="FDF5EA"/>
            <w:tcMar>
              <w:top w:w="20" w:type="dxa"/>
              <w:left w:w="120" w:type="dxa"/>
              <w:bottom w:w="20" w:type="dxa"/>
              <w:right w:w="120" w:type="dxa"/>
            </w:tcMar>
            <w:vAlign w:val="center"/>
            <w:hideMark/>
          </w:tcPr>
          <w:p w14:paraId="59510A5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9,586</w:t>
            </w:r>
          </w:p>
        </w:tc>
        <w:tc>
          <w:tcPr>
            <w:tcW w:w="1228" w:type="dxa"/>
            <w:shd w:val="clear" w:color="auto" w:fill="FDF5EA"/>
            <w:tcMar>
              <w:top w:w="20" w:type="dxa"/>
              <w:left w:w="120" w:type="dxa"/>
              <w:bottom w:w="20" w:type="dxa"/>
              <w:right w:w="120" w:type="dxa"/>
            </w:tcMar>
            <w:vAlign w:val="center"/>
            <w:hideMark/>
          </w:tcPr>
          <w:p w14:paraId="59510A5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67.2</w:t>
            </w:r>
          </w:p>
        </w:tc>
      </w:tr>
      <w:tr w:rsidR="001C6D88" w:rsidRPr="00882F33" w14:paraId="59510A5B" w14:textId="77777777" w:rsidTr="00FF1D43">
        <w:trPr>
          <w:trHeight w:val="315"/>
        </w:trPr>
        <w:tc>
          <w:tcPr>
            <w:tcW w:w="1884" w:type="dxa"/>
            <w:tcMar>
              <w:top w:w="20" w:type="dxa"/>
              <w:left w:w="120" w:type="dxa"/>
              <w:bottom w:w="20" w:type="dxa"/>
              <w:right w:w="120" w:type="dxa"/>
            </w:tcMar>
            <w:vAlign w:val="center"/>
            <w:hideMark/>
          </w:tcPr>
          <w:p w14:paraId="59510A5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France, Martinique</w:t>
            </w:r>
          </w:p>
        </w:tc>
        <w:tc>
          <w:tcPr>
            <w:tcW w:w="1340" w:type="dxa"/>
            <w:tcMar>
              <w:top w:w="20" w:type="dxa"/>
              <w:left w:w="120" w:type="dxa"/>
              <w:bottom w:w="20" w:type="dxa"/>
              <w:right w:w="120" w:type="dxa"/>
            </w:tcMar>
            <w:vAlign w:val="center"/>
            <w:hideMark/>
          </w:tcPr>
          <w:p w14:paraId="59510A5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413</w:t>
            </w:r>
          </w:p>
        </w:tc>
        <w:tc>
          <w:tcPr>
            <w:tcW w:w="1228" w:type="dxa"/>
            <w:tcMar>
              <w:top w:w="20" w:type="dxa"/>
              <w:left w:w="120" w:type="dxa"/>
              <w:bottom w:w="20" w:type="dxa"/>
              <w:right w:w="120" w:type="dxa"/>
            </w:tcMar>
            <w:vAlign w:val="center"/>
            <w:hideMark/>
          </w:tcPr>
          <w:p w14:paraId="59510A5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67.1</w:t>
            </w:r>
          </w:p>
        </w:tc>
      </w:tr>
      <w:tr w:rsidR="001C6D88" w:rsidRPr="00882F33" w14:paraId="59510A5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5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Solomon Islands</w:t>
            </w:r>
          </w:p>
        </w:tc>
        <w:tc>
          <w:tcPr>
            <w:tcW w:w="1340" w:type="dxa"/>
            <w:shd w:val="clear" w:color="auto" w:fill="FDF5EA"/>
            <w:tcMar>
              <w:top w:w="20" w:type="dxa"/>
              <w:left w:w="120" w:type="dxa"/>
              <w:bottom w:w="20" w:type="dxa"/>
              <w:right w:w="120" w:type="dxa"/>
            </w:tcMar>
            <w:vAlign w:val="center"/>
            <w:hideMark/>
          </w:tcPr>
          <w:p w14:paraId="59510A5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159</w:t>
            </w:r>
          </w:p>
        </w:tc>
        <w:tc>
          <w:tcPr>
            <w:tcW w:w="1228" w:type="dxa"/>
            <w:shd w:val="clear" w:color="auto" w:fill="FDF5EA"/>
            <w:tcMar>
              <w:top w:w="20" w:type="dxa"/>
              <w:left w:w="120" w:type="dxa"/>
              <w:bottom w:w="20" w:type="dxa"/>
              <w:right w:w="120" w:type="dxa"/>
            </w:tcMar>
            <w:vAlign w:val="center"/>
            <w:hideMark/>
          </w:tcPr>
          <w:p w14:paraId="59510A5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67.0</w:t>
            </w:r>
          </w:p>
        </w:tc>
      </w:tr>
      <w:tr w:rsidR="001C6D88" w:rsidRPr="00882F33" w14:paraId="59510A63" w14:textId="77777777" w:rsidTr="00FF1D43">
        <w:trPr>
          <w:trHeight w:val="315"/>
        </w:trPr>
        <w:tc>
          <w:tcPr>
            <w:tcW w:w="1884" w:type="dxa"/>
            <w:tcMar>
              <w:top w:w="20" w:type="dxa"/>
              <w:left w:w="120" w:type="dxa"/>
              <w:bottom w:w="20" w:type="dxa"/>
              <w:right w:w="120" w:type="dxa"/>
            </w:tcMar>
            <w:vAlign w:val="center"/>
            <w:hideMark/>
          </w:tcPr>
          <w:p w14:paraId="59510A6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Saint Lucia</w:t>
            </w:r>
          </w:p>
        </w:tc>
        <w:tc>
          <w:tcPr>
            <w:tcW w:w="1340" w:type="dxa"/>
            <w:tcMar>
              <w:top w:w="20" w:type="dxa"/>
              <w:left w:w="120" w:type="dxa"/>
              <w:bottom w:w="20" w:type="dxa"/>
              <w:right w:w="120" w:type="dxa"/>
            </w:tcMar>
            <w:vAlign w:val="center"/>
            <w:hideMark/>
          </w:tcPr>
          <w:p w14:paraId="59510A6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91</w:t>
            </w:r>
          </w:p>
        </w:tc>
        <w:tc>
          <w:tcPr>
            <w:tcW w:w="1228" w:type="dxa"/>
            <w:tcMar>
              <w:top w:w="20" w:type="dxa"/>
              <w:left w:w="120" w:type="dxa"/>
              <w:bottom w:w="20" w:type="dxa"/>
              <w:right w:w="120" w:type="dxa"/>
            </w:tcMar>
            <w:vAlign w:val="center"/>
            <w:hideMark/>
          </w:tcPr>
          <w:p w14:paraId="59510A6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66.4</w:t>
            </w:r>
          </w:p>
        </w:tc>
      </w:tr>
      <w:tr w:rsidR="001C6D88" w:rsidRPr="00882F33" w14:paraId="59510A6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6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Niger</w:t>
            </w:r>
          </w:p>
        </w:tc>
        <w:tc>
          <w:tcPr>
            <w:tcW w:w="1340" w:type="dxa"/>
            <w:shd w:val="clear" w:color="auto" w:fill="FDF5EA"/>
            <w:tcMar>
              <w:top w:w="20" w:type="dxa"/>
              <w:left w:w="120" w:type="dxa"/>
              <w:bottom w:w="20" w:type="dxa"/>
              <w:right w:w="120" w:type="dxa"/>
            </w:tcMar>
            <w:vAlign w:val="center"/>
            <w:hideMark/>
          </w:tcPr>
          <w:p w14:paraId="59510A6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3,963</w:t>
            </w:r>
          </w:p>
        </w:tc>
        <w:tc>
          <w:tcPr>
            <w:tcW w:w="1228" w:type="dxa"/>
            <w:shd w:val="clear" w:color="auto" w:fill="FDF5EA"/>
            <w:tcMar>
              <w:top w:w="20" w:type="dxa"/>
              <w:left w:w="120" w:type="dxa"/>
              <w:bottom w:w="20" w:type="dxa"/>
              <w:right w:w="120" w:type="dxa"/>
            </w:tcMar>
            <w:vAlign w:val="center"/>
            <w:hideMark/>
          </w:tcPr>
          <w:p w14:paraId="59510A6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66.3</w:t>
            </w:r>
          </w:p>
        </w:tc>
      </w:tr>
      <w:tr w:rsidR="001C6D88" w:rsidRPr="00882F33" w14:paraId="59510A6B" w14:textId="77777777" w:rsidTr="00FF1D43">
        <w:trPr>
          <w:trHeight w:val="315"/>
        </w:trPr>
        <w:tc>
          <w:tcPr>
            <w:tcW w:w="1884" w:type="dxa"/>
            <w:tcMar>
              <w:top w:w="20" w:type="dxa"/>
              <w:left w:w="120" w:type="dxa"/>
              <w:bottom w:w="20" w:type="dxa"/>
              <w:right w:w="120" w:type="dxa"/>
            </w:tcMar>
            <w:vAlign w:val="center"/>
            <w:hideMark/>
          </w:tcPr>
          <w:p w14:paraId="59510A6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Spain</w:t>
            </w:r>
          </w:p>
        </w:tc>
        <w:tc>
          <w:tcPr>
            <w:tcW w:w="1340" w:type="dxa"/>
            <w:tcMar>
              <w:top w:w="20" w:type="dxa"/>
              <w:left w:w="120" w:type="dxa"/>
              <w:bottom w:w="20" w:type="dxa"/>
              <w:right w:w="120" w:type="dxa"/>
            </w:tcMar>
            <w:vAlign w:val="center"/>
            <w:hideMark/>
          </w:tcPr>
          <w:p w14:paraId="59510A6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44,990</w:t>
            </w:r>
          </w:p>
        </w:tc>
        <w:tc>
          <w:tcPr>
            <w:tcW w:w="1228" w:type="dxa"/>
            <w:tcMar>
              <w:top w:w="20" w:type="dxa"/>
              <w:left w:w="120" w:type="dxa"/>
              <w:bottom w:w="20" w:type="dxa"/>
              <w:right w:w="120" w:type="dxa"/>
            </w:tcMar>
            <w:vAlign w:val="center"/>
            <w:hideMark/>
          </w:tcPr>
          <w:p w14:paraId="59510A6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65.9</w:t>
            </w:r>
          </w:p>
        </w:tc>
      </w:tr>
      <w:tr w:rsidR="001C6D88" w:rsidRPr="00882F33" w14:paraId="59510A6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6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Bahrain</w:t>
            </w:r>
          </w:p>
        </w:tc>
        <w:tc>
          <w:tcPr>
            <w:tcW w:w="1340" w:type="dxa"/>
            <w:shd w:val="clear" w:color="auto" w:fill="FDF5EA"/>
            <w:tcMar>
              <w:top w:w="20" w:type="dxa"/>
              <w:left w:w="120" w:type="dxa"/>
              <w:bottom w:w="20" w:type="dxa"/>
              <w:right w:w="120" w:type="dxa"/>
            </w:tcMar>
            <w:vAlign w:val="center"/>
            <w:hideMark/>
          </w:tcPr>
          <w:p w14:paraId="59510A6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281</w:t>
            </w:r>
          </w:p>
        </w:tc>
        <w:tc>
          <w:tcPr>
            <w:tcW w:w="1228" w:type="dxa"/>
            <w:shd w:val="clear" w:color="auto" w:fill="FDF5EA"/>
            <w:tcMar>
              <w:top w:w="20" w:type="dxa"/>
              <w:left w:w="120" w:type="dxa"/>
              <w:bottom w:w="20" w:type="dxa"/>
              <w:right w:w="120" w:type="dxa"/>
            </w:tcMar>
            <w:vAlign w:val="center"/>
            <w:hideMark/>
          </w:tcPr>
          <w:p w14:paraId="59510A6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65.6</w:t>
            </w:r>
          </w:p>
        </w:tc>
      </w:tr>
      <w:tr w:rsidR="001C6D88" w:rsidRPr="00882F33" w14:paraId="59510A73" w14:textId="77777777" w:rsidTr="00FF1D43">
        <w:trPr>
          <w:trHeight w:val="315"/>
        </w:trPr>
        <w:tc>
          <w:tcPr>
            <w:tcW w:w="1884" w:type="dxa"/>
            <w:tcMar>
              <w:top w:w="20" w:type="dxa"/>
              <w:left w:w="120" w:type="dxa"/>
              <w:bottom w:w="20" w:type="dxa"/>
              <w:right w:w="120" w:type="dxa"/>
            </w:tcMar>
            <w:vAlign w:val="center"/>
            <w:hideMark/>
          </w:tcPr>
          <w:p w14:paraId="59510A7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El Salvador</w:t>
            </w:r>
          </w:p>
        </w:tc>
        <w:tc>
          <w:tcPr>
            <w:tcW w:w="1340" w:type="dxa"/>
            <w:tcMar>
              <w:top w:w="20" w:type="dxa"/>
              <w:left w:w="120" w:type="dxa"/>
              <w:bottom w:w="20" w:type="dxa"/>
              <w:right w:w="120" w:type="dxa"/>
            </w:tcMar>
            <w:vAlign w:val="center"/>
            <w:hideMark/>
          </w:tcPr>
          <w:p w14:paraId="59510A7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2,926</w:t>
            </w:r>
          </w:p>
        </w:tc>
        <w:tc>
          <w:tcPr>
            <w:tcW w:w="1228" w:type="dxa"/>
            <w:tcMar>
              <w:top w:w="20" w:type="dxa"/>
              <w:left w:w="120" w:type="dxa"/>
              <w:bottom w:w="20" w:type="dxa"/>
              <w:right w:w="120" w:type="dxa"/>
            </w:tcMar>
            <w:vAlign w:val="center"/>
            <w:hideMark/>
          </w:tcPr>
          <w:p w14:paraId="59510A7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65.4</w:t>
            </w:r>
          </w:p>
        </w:tc>
      </w:tr>
      <w:tr w:rsidR="001C6D88" w:rsidRPr="00882F33" w14:paraId="59510A7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7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The Gambia</w:t>
            </w:r>
          </w:p>
        </w:tc>
        <w:tc>
          <w:tcPr>
            <w:tcW w:w="1340" w:type="dxa"/>
            <w:shd w:val="clear" w:color="auto" w:fill="FDF5EA"/>
            <w:tcMar>
              <w:top w:w="20" w:type="dxa"/>
              <w:left w:w="120" w:type="dxa"/>
              <w:bottom w:w="20" w:type="dxa"/>
              <w:right w:w="120" w:type="dxa"/>
            </w:tcMar>
            <w:vAlign w:val="center"/>
            <w:hideMark/>
          </w:tcPr>
          <w:p w14:paraId="59510A7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414</w:t>
            </w:r>
          </w:p>
        </w:tc>
        <w:tc>
          <w:tcPr>
            <w:tcW w:w="1228" w:type="dxa"/>
            <w:shd w:val="clear" w:color="auto" w:fill="FDF5EA"/>
            <w:tcMar>
              <w:top w:w="20" w:type="dxa"/>
              <w:left w:w="120" w:type="dxa"/>
              <w:bottom w:w="20" w:type="dxa"/>
              <w:right w:w="120" w:type="dxa"/>
            </w:tcMar>
            <w:vAlign w:val="center"/>
            <w:hideMark/>
          </w:tcPr>
          <w:p w14:paraId="59510A7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65.4</w:t>
            </w:r>
          </w:p>
        </w:tc>
      </w:tr>
      <w:tr w:rsidR="001C6D88" w:rsidRPr="00882F33" w14:paraId="59510A7B" w14:textId="77777777" w:rsidTr="00FF1D43">
        <w:trPr>
          <w:trHeight w:val="315"/>
        </w:trPr>
        <w:tc>
          <w:tcPr>
            <w:tcW w:w="1884" w:type="dxa"/>
            <w:tcMar>
              <w:top w:w="20" w:type="dxa"/>
              <w:left w:w="120" w:type="dxa"/>
              <w:bottom w:w="20" w:type="dxa"/>
              <w:right w:w="120" w:type="dxa"/>
            </w:tcMar>
            <w:vAlign w:val="center"/>
            <w:hideMark/>
          </w:tcPr>
          <w:p w14:paraId="59510A7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Panama</w:t>
            </w:r>
          </w:p>
        </w:tc>
        <w:tc>
          <w:tcPr>
            <w:tcW w:w="1340" w:type="dxa"/>
            <w:tcMar>
              <w:top w:w="20" w:type="dxa"/>
              <w:left w:w="120" w:type="dxa"/>
              <w:bottom w:w="20" w:type="dxa"/>
              <w:right w:w="120" w:type="dxa"/>
            </w:tcMar>
            <w:vAlign w:val="center"/>
            <w:hideMark/>
          </w:tcPr>
          <w:p w14:paraId="59510A7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1,777</w:t>
            </w:r>
          </w:p>
        </w:tc>
        <w:tc>
          <w:tcPr>
            <w:tcW w:w="1228" w:type="dxa"/>
            <w:tcMar>
              <w:top w:w="20" w:type="dxa"/>
              <w:left w:w="120" w:type="dxa"/>
              <w:bottom w:w="20" w:type="dxa"/>
              <w:right w:w="120" w:type="dxa"/>
            </w:tcMar>
            <w:vAlign w:val="center"/>
            <w:hideMark/>
          </w:tcPr>
          <w:p w14:paraId="59510A7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64.8</w:t>
            </w:r>
          </w:p>
        </w:tc>
      </w:tr>
      <w:tr w:rsidR="001C6D88" w:rsidRPr="00882F33" w14:paraId="59510A7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7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Malta</w:t>
            </w:r>
          </w:p>
        </w:tc>
        <w:tc>
          <w:tcPr>
            <w:tcW w:w="1340" w:type="dxa"/>
            <w:shd w:val="clear" w:color="auto" w:fill="FDF5EA"/>
            <w:tcMar>
              <w:top w:w="20" w:type="dxa"/>
              <w:left w:w="120" w:type="dxa"/>
              <w:bottom w:w="20" w:type="dxa"/>
              <w:right w:w="120" w:type="dxa"/>
            </w:tcMar>
            <w:vAlign w:val="center"/>
            <w:hideMark/>
          </w:tcPr>
          <w:p w14:paraId="59510A7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422</w:t>
            </w:r>
          </w:p>
        </w:tc>
        <w:tc>
          <w:tcPr>
            <w:tcW w:w="1228" w:type="dxa"/>
            <w:shd w:val="clear" w:color="auto" w:fill="FDF5EA"/>
            <w:tcMar>
              <w:top w:w="20" w:type="dxa"/>
              <w:left w:w="120" w:type="dxa"/>
              <w:bottom w:w="20" w:type="dxa"/>
              <w:right w:w="120" w:type="dxa"/>
            </w:tcMar>
            <w:vAlign w:val="center"/>
            <w:hideMark/>
          </w:tcPr>
          <w:p w14:paraId="59510A7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64.6</w:t>
            </w:r>
          </w:p>
        </w:tc>
      </w:tr>
      <w:tr w:rsidR="001C6D88" w:rsidRPr="00882F33" w14:paraId="59510A83" w14:textId="77777777" w:rsidTr="00FF1D43">
        <w:trPr>
          <w:trHeight w:val="315"/>
        </w:trPr>
        <w:tc>
          <w:tcPr>
            <w:tcW w:w="1884" w:type="dxa"/>
            <w:tcMar>
              <w:top w:w="20" w:type="dxa"/>
              <w:left w:w="120" w:type="dxa"/>
              <w:bottom w:w="20" w:type="dxa"/>
              <w:right w:w="120" w:type="dxa"/>
            </w:tcMar>
            <w:vAlign w:val="center"/>
            <w:hideMark/>
          </w:tcPr>
          <w:p w14:paraId="59510A8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Benin</w:t>
            </w:r>
          </w:p>
        </w:tc>
        <w:tc>
          <w:tcPr>
            <w:tcW w:w="1340" w:type="dxa"/>
            <w:tcMar>
              <w:top w:w="20" w:type="dxa"/>
              <w:left w:w="120" w:type="dxa"/>
              <w:bottom w:w="20" w:type="dxa"/>
              <w:right w:w="120" w:type="dxa"/>
            </w:tcMar>
            <w:vAlign w:val="center"/>
            <w:hideMark/>
          </w:tcPr>
          <w:p w14:paraId="59510A8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2,375</w:t>
            </w:r>
          </w:p>
        </w:tc>
        <w:tc>
          <w:tcPr>
            <w:tcW w:w="1228" w:type="dxa"/>
            <w:tcMar>
              <w:top w:w="20" w:type="dxa"/>
              <w:left w:w="120" w:type="dxa"/>
              <w:bottom w:w="20" w:type="dxa"/>
              <w:right w:w="120" w:type="dxa"/>
            </w:tcMar>
            <w:vAlign w:val="center"/>
            <w:hideMark/>
          </w:tcPr>
          <w:p w14:paraId="59510A8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63.4</w:t>
            </w:r>
          </w:p>
        </w:tc>
      </w:tr>
      <w:tr w:rsidR="001C6D88" w:rsidRPr="00882F33" w14:paraId="59510A8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8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Bangladesh</w:t>
            </w:r>
          </w:p>
        </w:tc>
        <w:tc>
          <w:tcPr>
            <w:tcW w:w="1340" w:type="dxa"/>
            <w:shd w:val="clear" w:color="auto" w:fill="FDF5EA"/>
            <w:tcMar>
              <w:top w:w="20" w:type="dxa"/>
              <w:left w:w="120" w:type="dxa"/>
              <w:bottom w:w="20" w:type="dxa"/>
              <w:right w:w="120" w:type="dxa"/>
            </w:tcMar>
            <w:vAlign w:val="center"/>
            <w:hideMark/>
          </w:tcPr>
          <w:p w14:paraId="59510A8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45,303</w:t>
            </w:r>
          </w:p>
        </w:tc>
        <w:tc>
          <w:tcPr>
            <w:tcW w:w="1228" w:type="dxa"/>
            <w:shd w:val="clear" w:color="auto" w:fill="FDF5EA"/>
            <w:tcMar>
              <w:top w:w="20" w:type="dxa"/>
              <w:left w:w="120" w:type="dxa"/>
              <w:bottom w:w="20" w:type="dxa"/>
              <w:right w:w="120" w:type="dxa"/>
            </w:tcMar>
            <w:vAlign w:val="center"/>
            <w:hideMark/>
          </w:tcPr>
          <w:p w14:paraId="59510A8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62.7</w:t>
            </w:r>
          </w:p>
        </w:tc>
      </w:tr>
      <w:tr w:rsidR="001C6D88" w:rsidRPr="00882F33" w14:paraId="59510A8B" w14:textId="77777777" w:rsidTr="00FF1D43">
        <w:trPr>
          <w:trHeight w:val="315"/>
        </w:trPr>
        <w:tc>
          <w:tcPr>
            <w:tcW w:w="1884" w:type="dxa"/>
            <w:tcMar>
              <w:top w:w="20" w:type="dxa"/>
              <w:left w:w="120" w:type="dxa"/>
              <w:bottom w:w="20" w:type="dxa"/>
              <w:right w:w="120" w:type="dxa"/>
            </w:tcMar>
            <w:vAlign w:val="center"/>
            <w:hideMark/>
          </w:tcPr>
          <w:p w14:paraId="59510A8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Japan</w:t>
            </w:r>
          </w:p>
        </w:tc>
        <w:tc>
          <w:tcPr>
            <w:tcW w:w="1340" w:type="dxa"/>
            <w:tcMar>
              <w:top w:w="20" w:type="dxa"/>
              <w:left w:w="120" w:type="dxa"/>
              <w:bottom w:w="20" w:type="dxa"/>
              <w:right w:w="120" w:type="dxa"/>
            </w:tcMar>
            <w:vAlign w:val="center"/>
            <w:hideMark/>
          </w:tcPr>
          <w:p w14:paraId="59510A8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180,049</w:t>
            </w:r>
          </w:p>
        </w:tc>
        <w:tc>
          <w:tcPr>
            <w:tcW w:w="1228" w:type="dxa"/>
            <w:tcMar>
              <w:top w:w="20" w:type="dxa"/>
              <w:left w:w="120" w:type="dxa"/>
              <w:bottom w:w="20" w:type="dxa"/>
              <w:right w:w="120" w:type="dxa"/>
            </w:tcMar>
            <w:vAlign w:val="center"/>
            <w:hideMark/>
          </w:tcPr>
          <w:p w14:paraId="59510A8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62.5</w:t>
            </w:r>
          </w:p>
        </w:tc>
      </w:tr>
      <w:tr w:rsidR="001C6D88" w:rsidRPr="00882F33" w14:paraId="59510A8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8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French Guiana</w:t>
            </w:r>
          </w:p>
        </w:tc>
        <w:tc>
          <w:tcPr>
            <w:tcW w:w="1340" w:type="dxa"/>
            <w:shd w:val="clear" w:color="auto" w:fill="FDF5EA"/>
            <w:tcMar>
              <w:top w:w="20" w:type="dxa"/>
              <w:left w:w="120" w:type="dxa"/>
              <w:bottom w:w="20" w:type="dxa"/>
              <w:right w:w="120" w:type="dxa"/>
            </w:tcMar>
            <w:vAlign w:val="center"/>
            <w:hideMark/>
          </w:tcPr>
          <w:p w14:paraId="59510A8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84</w:t>
            </w:r>
          </w:p>
        </w:tc>
        <w:tc>
          <w:tcPr>
            <w:tcW w:w="1228" w:type="dxa"/>
            <w:shd w:val="clear" w:color="auto" w:fill="FDF5EA"/>
            <w:tcMar>
              <w:top w:w="20" w:type="dxa"/>
              <w:left w:w="120" w:type="dxa"/>
              <w:bottom w:w="20" w:type="dxa"/>
              <w:right w:w="120" w:type="dxa"/>
            </w:tcMar>
            <w:vAlign w:val="center"/>
            <w:hideMark/>
          </w:tcPr>
          <w:p w14:paraId="59510A8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62.5</w:t>
            </w:r>
          </w:p>
        </w:tc>
      </w:tr>
      <w:tr w:rsidR="001C6D88" w:rsidRPr="00882F33" w14:paraId="59510A93" w14:textId="77777777" w:rsidTr="00FF1D43">
        <w:trPr>
          <w:trHeight w:val="315"/>
        </w:trPr>
        <w:tc>
          <w:tcPr>
            <w:tcW w:w="1884" w:type="dxa"/>
            <w:tcMar>
              <w:top w:w="20" w:type="dxa"/>
              <w:left w:w="120" w:type="dxa"/>
              <w:bottom w:w="20" w:type="dxa"/>
              <w:right w:w="120" w:type="dxa"/>
            </w:tcMar>
            <w:vAlign w:val="center"/>
            <w:hideMark/>
          </w:tcPr>
          <w:p w14:paraId="59510A9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Belize</w:t>
            </w:r>
          </w:p>
        </w:tc>
        <w:tc>
          <w:tcPr>
            <w:tcW w:w="1340" w:type="dxa"/>
            <w:tcMar>
              <w:top w:w="20" w:type="dxa"/>
              <w:left w:w="120" w:type="dxa"/>
              <w:bottom w:w="20" w:type="dxa"/>
              <w:right w:w="120" w:type="dxa"/>
            </w:tcMar>
            <w:vAlign w:val="center"/>
            <w:hideMark/>
          </w:tcPr>
          <w:p w14:paraId="59510A9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102</w:t>
            </w:r>
          </w:p>
        </w:tc>
        <w:tc>
          <w:tcPr>
            <w:tcW w:w="1228" w:type="dxa"/>
            <w:tcMar>
              <w:top w:w="20" w:type="dxa"/>
              <w:left w:w="120" w:type="dxa"/>
              <w:bottom w:w="20" w:type="dxa"/>
              <w:right w:w="120" w:type="dxa"/>
            </w:tcMar>
            <w:vAlign w:val="center"/>
            <w:hideMark/>
          </w:tcPr>
          <w:p w14:paraId="59510A9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60.9</w:t>
            </w:r>
          </w:p>
        </w:tc>
      </w:tr>
      <w:tr w:rsidR="001C6D88" w:rsidRPr="00882F33" w14:paraId="59510A9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9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India</w:t>
            </w:r>
          </w:p>
        </w:tc>
        <w:tc>
          <w:tcPr>
            <w:tcW w:w="1340" w:type="dxa"/>
            <w:shd w:val="clear" w:color="auto" w:fill="FDF5EA"/>
            <w:tcMar>
              <w:top w:w="20" w:type="dxa"/>
              <w:left w:w="120" w:type="dxa"/>
              <w:bottom w:w="20" w:type="dxa"/>
              <w:right w:w="120" w:type="dxa"/>
            </w:tcMar>
            <w:vAlign w:val="center"/>
            <w:hideMark/>
          </w:tcPr>
          <w:p w14:paraId="59510A9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411,900</w:t>
            </w:r>
          </w:p>
        </w:tc>
        <w:tc>
          <w:tcPr>
            <w:tcW w:w="1228" w:type="dxa"/>
            <w:shd w:val="clear" w:color="auto" w:fill="FDF5EA"/>
            <w:tcMar>
              <w:top w:w="20" w:type="dxa"/>
              <w:left w:w="120" w:type="dxa"/>
              <w:bottom w:w="20" w:type="dxa"/>
              <w:right w:w="120" w:type="dxa"/>
            </w:tcMar>
            <w:vAlign w:val="center"/>
            <w:hideMark/>
          </w:tcPr>
          <w:p w14:paraId="59510A9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60.8</w:t>
            </w:r>
          </w:p>
        </w:tc>
      </w:tr>
      <w:tr w:rsidR="001C6D88" w:rsidRPr="00882F33" w14:paraId="59510A9B" w14:textId="77777777" w:rsidTr="00FF1D43">
        <w:trPr>
          <w:trHeight w:val="315"/>
        </w:trPr>
        <w:tc>
          <w:tcPr>
            <w:tcW w:w="1884" w:type="dxa"/>
            <w:tcMar>
              <w:top w:w="20" w:type="dxa"/>
              <w:left w:w="120" w:type="dxa"/>
              <w:bottom w:w="20" w:type="dxa"/>
              <w:right w:w="120" w:type="dxa"/>
            </w:tcMar>
            <w:vAlign w:val="center"/>
            <w:hideMark/>
          </w:tcPr>
          <w:p w14:paraId="59510A9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Bhutan</w:t>
            </w:r>
          </w:p>
        </w:tc>
        <w:tc>
          <w:tcPr>
            <w:tcW w:w="1340" w:type="dxa"/>
            <w:tcMar>
              <w:top w:w="20" w:type="dxa"/>
              <w:left w:w="120" w:type="dxa"/>
              <w:bottom w:w="20" w:type="dxa"/>
              <w:right w:w="120" w:type="dxa"/>
            </w:tcMar>
            <w:vAlign w:val="center"/>
            <w:hideMark/>
          </w:tcPr>
          <w:p w14:paraId="59510A9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191</w:t>
            </w:r>
          </w:p>
        </w:tc>
        <w:tc>
          <w:tcPr>
            <w:tcW w:w="1228" w:type="dxa"/>
            <w:tcMar>
              <w:top w:w="20" w:type="dxa"/>
              <w:left w:w="120" w:type="dxa"/>
              <w:bottom w:w="20" w:type="dxa"/>
              <w:right w:w="120" w:type="dxa"/>
            </w:tcMar>
            <w:vAlign w:val="center"/>
            <w:hideMark/>
          </w:tcPr>
          <w:p w14:paraId="59510A9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60.5</w:t>
            </w:r>
          </w:p>
        </w:tc>
      </w:tr>
      <w:tr w:rsidR="001C6D88" w:rsidRPr="00882F33" w14:paraId="59510A9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9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Maldives</w:t>
            </w:r>
          </w:p>
        </w:tc>
        <w:tc>
          <w:tcPr>
            <w:tcW w:w="1340" w:type="dxa"/>
            <w:shd w:val="clear" w:color="auto" w:fill="FDF5EA"/>
            <w:tcMar>
              <w:top w:w="20" w:type="dxa"/>
              <w:left w:w="120" w:type="dxa"/>
              <w:bottom w:w="20" w:type="dxa"/>
              <w:right w:w="120" w:type="dxa"/>
            </w:tcMar>
            <w:vAlign w:val="center"/>
            <w:hideMark/>
          </w:tcPr>
          <w:p w14:paraId="59510A9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101</w:t>
            </w:r>
          </w:p>
        </w:tc>
        <w:tc>
          <w:tcPr>
            <w:tcW w:w="1228" w:type="dxa"/>
            <w:shd w:val="clear" w:color="auto" w:fill="FDF5EA"/>
            <w:tcMar>
              <w:top w:w="20" w:type="dxa"/>
              <w:left w:w="120" w:type="dxa"/>
              <w:bottom w:w="20" w:type="dxa"/>
              <w:right w:w="120" w:type="dxa"/>
            </w:tcMar>
            <w:vAlign w:val="center"/>
            <w:hideMark/>
          </w:tcPr>
          <w:p w14:paraId="59510A9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60.5</w:t>
            </w:r>
          </w:p>
        </w:tc>
      </w:tr>
      <w:tr w:rsidR="001C6D88" w:rsidRPr="00882F33" w14:paraId="59510AA3" w14:textId="77777777" w:rsidTr="00FF1D43">
        <w:trPr>
          <w:trHeight w:val="315"/>
        </w:trPr>
        <w:tc>
          <w:tcPr>
            <w:tcW w:w="1884" w:type="dxa"/>
            <w:tcMar>
              <w:top w:w="20" w:type="dxa"/>
              <w:left w:w="120" w:type="dxa"/>
              <w:bottom w:w="20" w:type="dxa"/>
              <w:right w:w="120" w:type="dxa"/>
            </w:tcMar>
            <w:vAlign w:val="center"/>
            <w:hideMark/>
          </w:tcPr>
          <w:p w14:paraId="59510AA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Mexico</w:t>
            </w:r>
          </w:p>
        </w:tc>
        <w:tc>
          <w:tcPr>
            <w:tcW w:w="1340" w:type="dxa"/>
            <w:tcMar>
              <w:top w:w="20" w:type="dxa"/>
              <w:left w:w="120" w:type="dxa"/>
              <w:bottom w:w="20" w:type="dxa"/>
              <w:right w:w="120" w:type="dxa"/>
            </w:tcMar>
            <w:vAlign w:val="center"/>
            <w:hideMark/>
          </w:tcPr>
          <w:p w14:paraId="59510AA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45,615</w:t>
            </w:r>
          </w:p>
        </w:tc>
        <w:tc>
          <w:tcPr>
            <w:tcW w:w="1228" w:type="dxa"/>
            <w:tcMar>
              <w:top w:w="20" w:type="dxa"/>
              <w:left w:w="120" w:type="dxa"/>
              <w:bottom w:w="20" w:type="dxa"/>
              <w:right w:w="120" w:type="dxa"/>
            </w:tcMar>
            <w:vAlign w:val="center"/>
            <w:hideMark/>
          </w:tcPr>
          <w:p w14:paraId="59510AA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59.9</w:t>
            </w:r>
          </w:p>
        </w:tc>
      </w:tr>
      <w:tr w:rsidR="001C6D88" w:rsidRPr="00882F33" w14:paraId="59510AA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A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lastRenderedPageBreak/>
              <w:t>Botswana</w:t>
            </w:r>
          </w:p>
        </w:tc>
        <w:tc>
          <w:tcPr>
            <w:tcW w:w="1340" w:type="dxa"/>
            <w:shd w:val="clear" w:color="auto" w:fill="FDF5EA"/>
            <w:tcMar>
              <w:top w:w="20" w:type="dxa"/>
              <w:left w:w="120" w:type="dxa"/>
              <w:bottom w:w="20" w:type="dxa"/>
              <w:right w:w="120" w:type="dxa"/>
            </w:tcMar>
            <w:vAlign w:val="center"/>
            <w:hideMark/>
          </w:tcPr>
          <w:p w14:paraId="59510AA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609</w:t>
            </w:r>
          </w:p>
        </w:tc>
        <w:tc>
          <w:tcPr>
            <w:tcW w:w="1228" w:type="dxa"/>
            <w:shd w:val="clear" w:color="auto" w:fill="FDF5EA"/>
            <w:tcMar>
              <w:top w:w="20" w:type="dxa"/>
              <w:left w:w="120" w:type="dxa"/>
              <w:bottom w:w="20" w:type="dxa"/>
              <w:right w:w="120" w:type="dxa"/>
            </w:tcMar>
            <w:vAlign w:val="center"/>
            <w:hideMark/>
          </w:tcPr>
          <w:p w14:paraId="59510AA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59.2</w:t>
            </w:r>
          </w:p>
        </w:tc>
      </w:tr>
      <w:tr w:rsidR="001C6D88" w:rsidRPr="00882F33" w14:paraId="59510AAB" w14:textId="77777777" w:rsidTr="00FF1D43">
        <w:trPr>
          <w:trHeight w:val="315"/>
        </w:trPr>
        <w:tc>
          <w:tcPr>
            <w:tcW w:w="1884" w:type="dxa"/>
            <w:tcMar>
              <w:top w:w="20" w:type="dxa"/>
              <w:left w:w="120" w:type="dxa"/>
              <w:bottom w:w="20" w:type="dxa"/>
              <w:right w:w="120" w:type="dxa"/>
            </w:tcMar>
            <w:vAlign w:val="center"/>
            <w:hideMark/>
          </w:tcPr>
          <w:p w14:paraId="59510AA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Puerto Rico</w:t>
            </w:r>
          </w:p>
        </w:tc>
        <w:tc>
          <w:tcPr>
            <w:tcW w:w="1340" w:type="dxa"/>
            <w:tcMar>
              <w:top w:w="20" w:type="dxa"/>
              <w:left w:w="120" w:type="dxa"/>
              <w:bottom w:w="20" w:type="dxa"/>
              <w:right w:w="120" w:type="dxa"/>
            </w:tcMar>
            <w:vAlign w:val="center"/>
            <w:hideMark/>
          </w:tcPr>
          <w:p w14:paraId="59510AA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2,438</w:t>
            </w:r>
          </w:p>
        </w:tc>
        <w:tc>
          <w:tcPr>
            <w:tcW w:w="1228" w:type="dxa"/>
            <w:tcMar>
              <w:top w:w="20" w:type="dxa"/>
              <w:left w:w="120" w:type="dxa"/>
              <w:bottom w:w="20" w:type="dxa"/>
              <w:right w:w="120" w:type="dxa"/>
            </w:tcMar>
            <w:vAlign w:val="center"/>
            <w:hideMark/>
          </w:tcPr>
          <w:p w14:paraId="59510AA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58.9</w:t>
            </w:r>
          </w:p>
        </w:tc>
      </w:tr>
      <w:tr w:rsidR="001C6D88" w:rsidRPr="00882F33" w14:paraId="59510AA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A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Timor-Leste</w:t>
            </w:r>
          </w:p>
        </w:tc>
        <w:tc>
          <w:tcPr>
            <w:tcW w:w="1340" w:type="dxa"/>
            <w:shd w:val="clear" w:color="auto" w:fill="FDF5EA"/>
            <w:tcMar>
              <w:top w:w="20" w:type="dxa"/>
              <w:left w:w="120" w:type="dxa"/>
              <w:bottom w:w="20" w:type="dxa"/>
              <w:right w:w="120" w:type="dxa"/>
            </w:tcMar>
            <w:vAlign w:val="center"/>
            <w:hideMark/>
          </w:tcPr>
          <w:p w14:paraId="59510AA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267</w:t>
            </w:r>
          </w:p>
        </w:tc>
        <w:tc>
          <w:tcPr>
            <w:tcW w:w="1228" w:type="dxa"/>
            <w:shd w:val="clear" w:color="auto" w:fill="FDF5EA"/>
            <w:tcMar>
              <w:top w:w="20" w:type="dxa"/>
              <w:left w:w="120" w:type="dxa"/>
              <w:bottom w:w="20" w:type="dxa"/>
              <w:right w:w="120" w:type="dxa"/>
            </w:tcMar>
            <w:vAlign w:val="center"/>
            <w:hideMark/>
          </w:tcPr>
          <w:p w14:paraId="59510AA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58.9</w:t>
            </w:r>
          </w:p>
        </w:tc>
      </w:tr>
      <w:tr w:rsidR="001C6D88" w:rsidRPr="00882F33" w14:paraId="59510AB3" w14:textId="77777777" w:rsidTr="00FF1D43">
        <w:trPr>
          <w:trHeight w:val="315"/>
        </w:trPr>
        <w:tc>
          <w:tcPr>
            <w:tcW w:w="1884" w:type="dxa"/>
            <w:tcMar>
              <w:top w:w="20" w:type="dxa"/>
              <w:left w:w="120" w:type="dxa"/>
              <w:bottom w:w="20" w:type="dxa"/>
              <w:right w:w="120" w:type="dxa"/>
            </w:tcMar>
            <w:vAlign w:val="center"/>
            <w:hideMark/>
          </w:tcPr>
          <w:p w14:paraId="59510AB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Vanuatu</w:t>
            </w:r>
          </w:p>
        </w:tc>
        <w:tc>
          <w:tcPr>
            <w:tcW w:w="1340" w:type="dxa"/>
            <w:tcMar>
              <w:top w:w="20" w:type="dxa"/>
              <w:left w:w="120" w:type="dxa"/>
              <w:bottom w:w="20" w:type="dxa"/>
              <w:right w:w="120" w:type="dxa"/>
            </w:tcMar>
            <w:vAlign w:val="center"/>
            <w:hideMark/>
          </w:tcPr>
          <w:p w14:paraId="59510AB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68</w:t>
            </w:r>
          </w:p>
        </w:tc>
        <w:tc>
          <w:tcPr>
            <w:tcW w:w="1228" w:type="dxa"/>
            <w:tcMar>
              <w:top w:w="20" w:type="dxa"/>
              <w:left w:w="120" w:type="dxa"/>
              <w:bottom w:w="20" w:type="dxa"/>
              <w:right w:w="120" w:type="dxa"/>
            </w:tcMar>
            <w:vAlign w:val="center"/>
            <w:hideMark/>
          </w:tcPr>
          <w:p w14:paraId="59510AB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58.4</w:t>
            </w:r>
          </w:p>
        </w:tc>
      </w:tr>
      <w:tr w:rsidR="001C6D88" w:rsidRPr="00882F33" w14:paraId="59510AB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B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Tajikistan</w:t>
            </w:r>
          </w:p>
        </w:tc>
        <w:tc>
          <w:tcPr>
            <w:tcW w:w="1340" w:type="dxa"/>
            <w:shd w:val="clear" w:color="auto" w:fill="FDF5EA"/>
            <w:tcMar>
              <w:top w:w="20" w:type="dxa"/>
              <w:left w:w="120" w:type="dxa"/>
              <w:bottom w:w="20" w:type="dxa"/>
              <w:right w:w="120" w:type="dxa"/>
            </w:tcMar>
            <w:vAlign w:val="center"/>
            <w:hideMark/>
          </w:tcPr>
          <w:p w14:paraId="59510AB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1,905</w:t>
            </w:r>
          </w:p>
        </w:tc>
        <w:tc>
          <w:tcPr>
            <w:tcW w:w="1228" w:type="dxa"/>
            <w:shd w:val="clear" w:color="auto" w:fill="FDF5EA"/>
            <w:tcMar>
              <w:top w:w="20" w:type="dxa"/>
              <w:left w:w="120" w:type="dxa"/>
              <w:bottom w:w="20" w:type="dxa"/>
              <w:right w:w="120" w:type="dxa"/>
            </w:tcMar>
            <w:vAlign w:val="center"/>
            <w:hideMark/>
          </w:tcPr>
          <w:p w14:paraId="59510AB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58.2</w:t>
            </w:r>
          </w:p>
        </w:tc>
      </w:tr>
      <w:tr w:rsidR="001C6D88" w:rsidRPr="00882F33" w14:paraId="59510ABB" w14:textId="77777777" w:rsidTr="00FF1D43">
        <w:trPr>
          <w:trHeight w:val="315"/>
        </w:trPr>
        <w:tc>
          <w:tcPr>
            <w:tcW w:w="1884" w:type="dxa"/>
            <w:tcMar>
              <w:top w:w="20" w:type="dxa"/>
              <w:left w:w="120" w:type="dxa"/>
              <w:bottom w:w="20" w:type="dxa"/>
              <w:right w:w="120" w:type="dxa"/>
            </w:tcMar>
            <w:vAlign w:val="center"/>
            <w:hideMark/>
          </w:tcPr>
          <w:p w14:paraId="59510AB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Tunisia</w:t>
            </w:r>
          </w:p>
        </w:tc>
        <w:tc>
          <w:tcPr>
            <w:tcW w:w="1340" w:type="dxa"/>
            <w:tcMar>
              <w:top w:w="20" w:type="dxa"/>
              <w:left w:w="120" w:type="dxa"/>
              <w:bottom w:w="20" w:type="dxa"/>
              <w:right w:w="120" w:type="dxa"/>
            </w:tcMar>
            <w:vAlign w:val="center"/>
            <w:hideMark/>
          </w:tcPr>
          <w:p w14:paraId="59510AB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4,538</w:t>
            </w:r>
          </w:p>
        </w:tc>
        <w:tc>
          <w:tcPr>
            <w:tcW w:w="1228" w:type="dxa"/>
            <w:tcMar>
              <w:top w:w="20" w:type="dxa"/>
              <w:left w:w="120" w:type="dxa"/>
              <w:bottom w:w="20" w:type="dxa"/>
              <w:right w:w="120" w:type="dxa"/>
            </w:tcMar>
            <w:vAlign w:val="center"/>
            <w:hideMark/>
          </w:tcPr>
          <w:p w14:paraId="59510AB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56.6</w:t>
            </w:r>
          </w:p>
        </w:tc>
      </w:tr>
      <w:tr w:rsidR="001C6D88" w:rsidRPr="00882F33" w14:paraId="59510AB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B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Oman</w:t>
            </w:r>
          </w:p>
        </w:tc>
        <w:tc>
          <w:tcPr>
            <w:tcW w:w="1340" w:type="dxa"/>
            <w:shd w:val="clear" w:color="auto" w:fill="FDF5EA"/>
            <w:tcMar>
              <w:top w:w="20" w:type="dxa"/>
              <w:left w:w="120" w:type="dxa"/>
              <w:bottom w:w="20" w:type="dxa"/>
              <w:right w:w="120" w:type="dxa"/>
            </w:tcMar>
            <w:vAlign w:val="center"/>
            <w:hideMark/>
          </w:tcPr>
          <w:p w14:paraId="59510AB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675</w:t>
            </w:r>
          </w:p>
        </w:tc>
        <w:tc>
          <w:tcPr>
            <w:tcW w:w="1228" w:type="dxa"/>
            <w:shd w:val="clear" w:color="auto" w:fill="FDF5EA"/>
            <w:tcMar>
              <w:top w:w="20" w:type="dxa"/>
              <w:left w:w="120" w:type="dxa"/>
              <w:bottom w:w="20" w:type="dxa"/>
              <w:right w:w="120" w:type="dxa"/>
            </w:tcMar>
            <w:vAlign w:val="center"/>
            <w:hideMark/>
          </w:tcPr>
          <w:p w14:paraId="59510AB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56.5</w:t>
            </w:r>
          </w:p>
        </w:tc>
      </w:tr>
      <w:tr w:rsidR="001C6D88" w:rsidRPr="00882F33" w14:paraId="59510AC3" w14:textId="77777777" w:rsidTr="00FF1D43">
        <w:trPr>
          <w:trHeight w:val="315"/>
        </w:trPr>
        <w:tc>
          <w:tcPr>
            <w:tcW w:w="1884" w:type="dxa"/>
            <w:tcMar>
              <w:top w:w="20" w:type="dxa"/>
              <w:left w:w="120" w:type="dxa"/>
              <w:bottom w:w="20" w:type="dxa"/>
              <w:right w:w="120" w:type="dxa"/>
            </w:tcMar>
            <w:vAlign w:val="center"/>
            <w:hideMark/>
          </w:tcPr>
          <w:p w14:paraId="59510AC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Nepal</w:t>
            </w:r>
          </w:p>
        </w:tc>
        <w:tc>
          <w:tcPr>
            <w:tcW w:w="1340" w:type="dxa"/>
            <w:tcMar>
              <w:top w:w="20" w:type="dxa"/>
              <w:left w:w="120" w:type="dxa"/>
              <w:bottom w:w="20" w:type="dxa"/>
              <w:right w:w="120" w:type="dxa"/>
            </w:tcMar>
            <w:vAlign w:val="center"/>
            <w:hideMark/>
          </w:tcPr>
          <w:p w14:paraId="59510AC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7,337</w:t>
            </w:r>
          </w:p>
        </w:tc>
        <w:tc>
          <w:tcPr>
            <w:tcW w:w="1228" w:type="dxa"/>
            <w:tcMar>
              <w:top w:w="20" w:type="dxa"/>
              <w:left w:w="120" w:type="dxa"/>
              <w:bottom w:w="20" w:type="dxa"/>
              <w:right w:w="120" w:type="dxa"/>
            </w:tcMar>
            <w:vAlign w:val="center"/>
            <w:hideMark/>
          </w:tcPr>
          <w:p w14:paraId="59510AC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53.5</w:t>
            </w:r>
          </w:p>
        </w:tc>
      </w:tr>
      <w:tr w:rsidR="001C6D88" w:rsidRPr="00882F33" w14:paraId="59510AC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C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South Korea</w:t>
            </w:r>
          </w:p>
        </w:tc>
        <w:tc>
          <w:tcPr>
            <w:tcW w:w="1340" w:type="dxa"/>
            <w:shd w:val="clear" w:color="auto" w:fill="FDF5EA"/>
            <w:tcMar>
              <w:top w:w="20" w:type="dxa"/>
              <w:left w:w="120" w:type="dxa"/>
              <w:bottom w:w="20" w:type="dxa"/>
              <w:right w:w="120" w:type="dxa"/>
            </w:tcMar>
            <w:vAlign w:val="center"/>
            <w:hideMark/>
          </w:tcPr>
          <w:p w14:paraId="59510AC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34,713</w:t>
            </w:r>
          </w:p>
        </w:tc>
        <w:tc>
          <w:tcPr>
            <w:tcW w:w="1228" w:type="dxa"/>
            <w:shd w:val="clear" w:color="auto" w:fill="FDF5EA"/>
            <w:tcMar>
              <w:top w:w="20" w:type="dxa"/>
              <w:left w:w="120" w:type="dxa"/>
              <w:bottom w:w="20" w:type="dxa"/>
              <w:right w:w="120" w:type="dxa"/>
            </w:tcMar>
            <w:vAlign w:val="center"/>
            <w:hideMark/>
          </w:tcPr>
          <w:p w14:paraId="59510AC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52.7</w:t>
            </w:r>
          </w:p>
        </w:tc>
      </w:tr>
      <w:tr w:rsidR="001C6D88" w:rsidRPr="00882F33" w14:paraId="59510ACB" w14:textId="77777777" w:rsidTr="00FF1D43">
        <w:trPr>
          <w:trHeight w:val="315"/>
        </w:trPr>
        <w:tc>
          <w:tcPr>
            <w:tcW w:w="1884" w:type="dxa"/>
            <w:tcMar>
              <w:top w:w="20" w:type="dxa"/>
              <w:left w:w="120" w:type="dxa"/>
              <w:bottom w:w="20" w:type="dxa"/>
              <w:right w:w="120" w:type="dxa"/>
            </w:tcMar>
            <w:vAlign w:val="center"/>
            <w:hideMark/>
          </w:tcPr>
          <w:p w14:paraId="59510AC8"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Congo, Republic of</w:t>
            </w:r>
          </w:p>
        </w:tc>
        <w:tc>
          <w:tcPr>
            <w:tcW w:w="1340" w:type="dxa"/>
            <w:tcMar>
              <w:top w:w="20" w:type="dxa"/>
              <w:left w:w="120" w:type="dxa"/>
              <w:bottom w:w="20" w:type="dxa"/>
              <w:right w:w="120" w:type="dxa"/>
            </w:tcMar>
            <w:vAlign w:val="center"/>
            <w:hideMark/>
          </w:tcPr>
          <w:p w14:paraId="59510AC9"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831</w:t>
            </w:r>
          </w:p>
        </w:tc>
        <w:tc>
          <w:tcPr>
            <w:tcW w:w="1228" w:type="dxa"/>
            <w:tcMar>
              <w:top w:w="20" w:type="dxa"/>
              <w:left w:w="120" w:type="dxa"/>
              <w:bottom w:w="20" w:type="dxa"/>
              <w:right w:w="120" w:type="dxa"/>
            </w:tcMar>
            <w:vAlign w:val="center"/>
            <w:hideMark/>
          </w:tcPr>
          <w:p w14:paraId="59510ACA"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51.8</w:t>
            </w:r>
          </w:p>
        </w:tc>
      </w:tr>
      <w:tr w:rsidR="001C6D88" w:rsidRPr="00882F33" w14:paraId="59510ACF"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CC"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Sri Lanka</w:t>
            </w:r>
          </w:p>
        </w:tc>
        <w:tc>
          <w:tcPr>
            <w:tcW w:w="1340" w:type="dxa"/>
            <w:shd w:val="clear" w:color="auto" w:fill="FDF5EA"/>
            <w:tcMar>
              <w:top w:w="20" w:type="dxa"/>
              <w:left w:w="120" w:type="dxa"/>
              <w:bottom w:w="20" w:type="dxa"/>
              <w:right w:w="120" w:type="dxa"/>
            </w:tcMar>
            <w:vAlign w:val="center"/>
            <w:hideMark/>
          </w:tcPr>
          <w:p w14:paraId="59510ACD"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7,894</w:t>
            </w:r>
          </w:p>
        </w:tc>
        <w:tc>
          <w:tcPr>
            <w:tcW w:w="1228" w:type="dxa"/>
            <w:shd w:val="clear" w:color="auto" w:fill="FDF5EA"/>
            <w:tcMar>
              <w:top w:w="20" w:type="dxa"/>
              <w:left w:w="120" w:type="dxa"/>
              <w:bottom w:w="20" w:type="dxa"/>
              <w:right w:w="120" w:type="dxa"/>
            </w:tcMar>
            <w:vAlign w:val="center"/>
            <w:hideMark/>
          </w:tcPr>
          <w:p w14:paraId="59510ACE"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50.5</w:t>
            </w:r>
          </w:p>
        </w:tc>
      </w:tr>
      <w:tr w:rsidR="001C6D88" w:rsidRPr="00882F33" w14:paraId="59510AD3" w14:textId="77777777" w:rsidTr="00FF1D43">
        <w:trPr>
          <w:trHeight w:val="315"/>
        </w:trPr>
        <w:tc>
          <w:tcPr>
            <w:tcW w:w="1884" w:type="dxa"/>
            <w:tcMar>
              <w:top w:w="20" w:type="dxa"/>
              <w:left w:w="120" w:type="dxa"/>
              <w:bottom w:w="20" w:type="dxa"/>
              <w:right w:w="120" w:type="dxa"/>
            </w:tcMar>
            <w:vAlign w:val="center"/>
            <w:hideMark/>
          </w:tcPr>
          <w:p w14:paraId="59510AD0"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Albania</w:t>
            </w:r>
          </w:p>
        </w:tc>
        <w:tc>
          <w:tcPr>
            <w:tcW w:w="1340" w:type="dxa"/>
            <w:tcMar>
              <w:top w:w="20" w:type="dxa"/>
              <w:left w:w="120" w:type="dxa"/>
              <w:bottom w:w="20" w:type="dxa"/>
              <w:right w:w="120" w:type="dxa"/>
            </w:tcMar>
            <w:vAlign w:val="center"/>
            <w:hideMark/>
          </w:tcPr>
          <w:p w14:paraId="59510AD1"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1,302</w:t>
            </w:r>
          </w:p>
        </w:tc>
        <w:tc>
          <w:tcPr>
            <w:tcW w:w="1228" w:type="dxa"/>
            <w:tcMar>
              <w:top w:w="20" w:type="dxa"/>
              <w:left w:w="120" w:type="dxa"/>
              <w:bottom w:w="20" w:type="dxa"/>
              <w:right w:w="120" w:type="dxa"/>
            </w:tcMar>
            <w:vAlign w:val="center"/>
            <w:hideMark/>
          </w:tcPr>
          <w:p w14:paraId="59510AD2"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50.4</w:t>
            </w:r>
          </w:p>
        </w:tc>
      </w:tr>
      <w:tr w:rsidR="001C6D88" w:rsidRPr="00882F33" w14:paraId="59510AD7" w14:textId="77777777" w:rsidTr="00FF1D43">
        <w:trPr>
          <w:trHeight w:val="315"/>
        </w:trPr>
        <w:tc>
          <w:tcPr>
            <w:tcW w:w="1884" w:type="dxa"/>
            <w:shd w:val="clear" w:color="auto" w:fill="FDF5EA"/>
            <w:tcMar>
              <w:top w:w="20" w:type="dxa"/>
              <w:left w:w="120" w:type="dxa"/>
              <w:bottom w:w="20" w:type="dxa"/>
              <w:right w:w="120" w:type="dxa"/>
            </w:tcMar>
            <w:vAlign w:val="center"/>
            <w:hideMark/>
          </w:tcPr>
          <w:p w14:paraId="59510AD4"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Saudi Arabia</w:t>
            </w:r>
          </w:p>
        </w:tc>
        <w:tc>
          <w:tcPr>
            <w:tcW w:w="1340" w:type="dxa"/>
            <w:shd w:val="clear" w:color="auto" w:fill="FDF5EA"/>
            <w:tcMar>
              <w:top w:w="20" w:type="dxa"/>
              <w:left w:w="120" w:type="dxa"/>
              <w:bottom w:w="20" w:type="dxa"/>
              <w:right w:w="120" w:type="dxa"/>
            </w:tcMar>
            <w:vAlign w:val="center"/>
            <w:hideMark/>
          </w:tcPr>
          <w:p w14:paraId="59510AD5"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5,351</w:t>
            </w:r>
          </w:p>
        </w:tc>
        <w:tc>
          <w:tcPr>
            <w:tcW w:w="1228" w:type="dxa"/>
            <w:shd w:val="clear" w:color="auto" w:fill="FDF5EA"/>
            <w:tcMar>
              <w:top w:w="20" w:type="dxa"/>
              <w:left w:w="120" w:type="dxa"/>
              <w:bottom w:w="20" w:type="dxa"/>
              <w:right w:w="120" w:type="dxa"/>
            </w:tcMar>
            <w:vAlign w:val="center"/>
            <w:hideMark/>
          </w:tcPr>
          <w:p w14:paraId="59510AD6" w14:textId="77777777" w:rsidR="00E24DE3" w:rsidRPr="00882F33" w:rsidRDefault="00E24DE3" w:rsidP="00AD3B81">
            <w:pPr>
              <w:shd w:val="clear" w:color="auto" w:fill="FFFFFF" w:themeFill="background1"/>
              <w:spacing w:after="0" w:line="300" w:lineRule="auto"/>
              <w:jc w:val="both"/>
              <w:rPr>
                <w:rFonts w:ascii="Times New Roman" w:eastAsia="Times New Roman" w:hAnsi="Times New Roman" w:cs="Times New Roman"/>
                <w:spacing w:val="-1"/>
              </w:rPr>
            </w:pPr>
            <w:r w:rsidRPr="00882F33">
              <w:rPr>
                <w:rFonts w:ascii="Times New Roman" w:eastAsia="Times New Roman" w:hAnsi="Times New Roman" w:cs="Times New Roman"/>
                <w:spacing w:val="-1"/>
              </w:rPr>
              <w:t>49.7</w:t>
            </w:r>
          </w:p>
        </w:tc>
      </w:tr>
    </w:tbl>
    <w:p w14:paraId="59510AD9" w14:textId="011A47B2" w:rsidR="00FF1D43" w:rsidRPr="00882F33" w:rsidRDefault="00D2225E" w:rsidP="00AD3B81">
      <w:pPr>
        <w:shd w:val="clear" w:color="auto" w:fill="FFFFFF" w:themeFill="background1"/>
        <w:spacing w:line="300" w:lineRule="auto"/>
        <w:jc w:val="both"/>
        <w:rPr>
          <w:rFonts w:ascii="Times New Roman" w:hAnsi="Times New Roman" w:cs="Times New Roman"/>
          <w:spacing w:val="-1"/>
          <w:shd w:val="clear" w:color="auto" w:fill="FFFFFF"/>
        </w:rPr>
      </w:pPr>
      <w:r w:rsidRPr="00882F33">
        <w:rPr>
          <w:rFonts w:ascii="Times New Roman" w:hAnsi="Times New Roman" w:cs="Times New Roman"/>
          <w:spacing w:val="-1"/>
          <w:shd w:val="clear" w:color="auto" w:fill="FFFFFF"/>
        </w:rPr>
        <w:t xml:space="preserve">The above figures are according to a WHO owned organization, </w:t>
      </w:r>
      <w:r w:rsidR="00FF1D43" w:rsidRPr="00882F33">
        <w:rPr>
          <w:rFonts w:ascii="Times New Roman" w:hAnsi="Times New Roman" w:cs="Times New Roman"/>
          <w:spacing w:val="-1"/>
          <w:shd w:val="clear" w:color="auto" w:fill="FFFFFF"/>
        </w:rPr>
        <w:t>Global Cancer Observatory</w:t>
      </w:r>
      <w:r w:rsidRPr="00882F33">
        <w:rPr>
          <w:rFonts w:ascii="Times New Roman" w:hAnsi="Times New Roman" w:cs="Times New Roman"/>
          <w:spacing w:val="-1"/>
          <w:shd w:val="clear" w:color="auto" w:fill="FFFFFF"/>
        </w:rPr>
        <w:t>.</w:t>
      </w:r>
      <w:r w:rsidRPr="00882F33">
        <w:rPr>
          <w:rFonts w:ascii="Times New Roman" w:hAnsi="Times New Roman" w:cs="Times New Roman"/>
          <w:spacing w:val="-1"/>
          <w:shd w:val="clear" w:color="auto" w:fill="FFFFFF"/>
          <w:vertAlign w:val="superscript"/>
        </w:rPr>
        <w:t>1</w:t>
      </w:r>
      <w:r w:rsidR="00FF1D43" w:rsidRPr="00882F33">
        <w:rPr>
          <w:rFonts w:ascii="Times New Roman" w:hAnsi="Times New Roman" w:cs="Times New Roman"/>
          <w:spacing w:val="-1"/>
          <w:shd w:val="clear" w:color="auto" w:fill="FFFFFF"/>
        </w:rPr>
        <w:t xml:space="preserve"> </w:t>
      </w:r>
    </w:p>
    <w:p w14:paraId="6C5FB1CE" w14:textId="3BC399BC" w:rsidR="009C60F2" w:rsidRPr="00882F33" w:rsidRDefault="009C60F2" w:rsidP="00AD3B81">
      <w:pPr>
        <w:shd w:val="clear" w:color="auto" w:fill="FFFFFF" w:themeFill="background1"/>
        <w:spacing w:line="300" w:lineRule="auto"/>
        <w:ind w:firstLine="720"/>
        <w:jc w:val="both"/>
        <w:rPr>
          <w:rFonts w:ascii="Times New Roman" w:hAnsi="Times New Roman" w:cs="Times New Roman"/>
          <w:spacing w:val="-1"/>
          <w:shd w:val="clear" w:color="auto" w:fill="FFFFFF"/>
        </w:rPr>
      </w:pPr>
      <w:r w:rsidRPr="00882F33">
        <w:rPr>
          <w:rFonts w:ascii="Times New Roman" w:hAnsi="Times New Roman" w:cs="Times New Roman"/>
          <w:spacing w:val="-1"/>
          <w:shd w:val="clear" w:color="auto" w:fill="FFFFFF"/>
        </w:rPr>
        <w:t xml:space="preserve">It is again clear that even in terms of mortality, despite advanced medical care available in Western countries, they are on the higher side. </w:t>
      </w:r>
    </w:p>
    <w:p w14:paraId="59510AE6" w14:textId="77777777" w:rsidR="0068544B" w:rsidRPr="00882F33" w:rsidRDefault="0068544B" w:rsidP="00CB77AD">
      <w:pPr>
        <w:pStyle w:val="NormalWeb"/>
        <w:shd w:val="clear" w:color="auto" w:fill="FFFFFF" w:themeFill="background1"/>
        <w:spacing w:line="300" w:lineRule="auto"/>
        <w:ind w:firstLine="720"/>
        <w:jc w:val="both"/>
        <w:rPr>
          <w:sz w:val="22"/>
          <w:szCs w:val="22"/>
        </w:rPr>
      </w:pPr>
      <w:r w:rsidRPr="00882F33">
        <w:rPr>
          <w:sz w:val="22"/>
          <w:szCs w:val="22"/>
        </w:rPr>
        <w:t xml:space="preserve">Ahead of World Cancer Day, the World Health Organization (WHO)’s cancer agency, the International Agency for Research on Cancer (IARC), released </w:t>
      </w:r>
      <w:r w:rsidRPr="00882F33">
        <w:rPr>
          <w:sz w:val="22"/>
          <w:szCs w:val="22"/>
        </w:rPr>
        <w:lastRenderedPageBreak/>
        <w:t>the </w:t>
      </w:r>
      <w:hyperlink r:id="rId11" w:tgtFrame="_blank" w:history="1">
        <w:r w:rsidRPr="00882F33">
          <w:rPr>
            <w:rStyle w:val="Hyperlink"/>
            <w:color w:val="auto"/>
            <w:sz w:val="22"/>
            <w:szCs w:val="22"/>
            <w:u w:val="none"/>
          </w:rPr>
          <w:t>latest estimates</w:t>
        </w:r>
      </w:hyperlink>
      <w:r w:rsidRPr="00882F33">
        <w:rPr>
          <w:sz w:val="22"/>
          <w:szCs w:val="22"/>
        </w:rPr>
        <w:t> of the global burden of cancer. WHO also published survey results from 115 countries, showing a majority of countries do not adequately finance priority cancer and palliative care services, as part of universal health coverage (UHC).</w:t>
      </w:r>
    </w:p>
    <w:p w14:paraId="59510AE7" w14:textId="77777777"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The IARC estimates, based on the best sources of data available in countries in 2022, highlight the growing burden of cancer, the disproportionate impact on underserved populations, and the urgent need to address cancer inequities worldwide.</w:t>
      </w:r>
    </w:p>
    <w:p w14:paraId="59510AE9" w14:textId="057CD06B"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 xml:space="preserve">The global WHO survey on UHC and cancer shows that only 39% of participating countries covered the basics of cancer management as part of their financed core health services for all </w:t>
      </w:r>
      <w:r w:rsidR="00C615DD" w:rsidRPr="00882F33">
        <w:rPr>
          <w:sz w:val="22"/>
          <w:szCs w:val="22"/>
        </w:rPr>
        <w:t xml:space="preserve">citizens, </w:t>
      </w:r>
      <w:r w:rsidRPr="00882F33">
        <w:rPr>
          <w:sz w:val="22"/>
          <w:szCs w:val="22"/>
        </w:rPr>
        <w:t>health benefit packages’ (HBP). Only 28% of participating countries additionally covered care for people who require palliative care, including pain relief in general, and not just linked to cancer</w:t>
      </w:r>
      <w:r w:rsidR="003908E8" w:rsidRPr="00882F33">
        <w:rPr>
          <w:sz w:val="22"/>
          <w:szCs w:val="22"/>
        </w:rPr>
        <w:t>.</w:t>
      </w:r>
      <w:r w:rsidR="003908E8" w:rsidRPr="00882F33">
        <w:rPr>
          <w:sz w:val="22"/>
          <w:szCs w:val="22"/>
          <w:vertAlign w:val="superscript"/>
        </w:rPr>
        <w:t>2</w:t>
      </w:r>
    </w:p>
    <w:p w14:paraId="59510AEA" w14:textId="76707A5D" w:rsidR="0068544B" w:rsidRPr="00882F33" w:rsidRDefault="0068544B" w:rsidP="00AD3B81">
      <w:pPr>
        <w:pStyle w:val="NormalWeb"/>
        <w:shd w:val="clear" w:color="auto" w:fill="FFFFFF" w:themeFill="background1"/>
        <w:spacing w:line="300" w:lineRule="auto"/>
        <w:jc w:val="both"/>
        <w:rPr>
          <w:b/>
          <w:sz w:val="22"/>
          <w:szCs w:val="22"/>
        </w:rPr>
      </w:pPr>
      <w:r w:rsidRPr="00882F33">
        <w:rPr>
          <w:b/>
          <w:sz w:val="22"/>
          <w:szCs w:val="22"/>
        </w:rPr>
        <w:t>Three major cancer types in 2022: lung, breast and colorectal cancers</w:t>
      </w:r>
    </w:p>
    <w:p w14:paraId="59510AEB" w14:textId="77777777"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lastRenderedPageBreak/>
        <w:t>The new estimates available on IARC’s </w:t>
      </w:r>
      <w:hyperlink r:id="rId12" w:history="1">
        <w:r w:rsidRPr="00882F33">
          <w:rPr>
            <w:rStyle w:val="Hyperlink"/>
            <w:color w:val="auto"/>
            <w:sz w:val="22"/>
            <w:szCs w:val="22"/>
            <w:u w:val="none"/>
          </w:rPr>
          <w:t>Global Cancer Observatory</w:t>
        </w:r>
      </w:hyperlink>
      <w:r w:rsidRPr="00882F33">
        <w:rPr>
          <w:sz w:val="22"/>
          <w:szCs w:val="22"/>
        </w:rPr>
        <w:t> show that 10 types of cancer collectively comprised around two-thirds of new cases and deaths globally in 2022. Data covers 185 countries and 36 cancers.</w:t>
      </w:r>
    </w:p>
    <w:p w14:paraId="59510AEC" w14:textId="77777777"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Lung cancer was the most commonly occurring cancer worldwide with 2.5 million new cases accounting for 12.4% of the total new cases. Female breast cancer ranked second (2.3 million cases, 11.6%), followed by colorectal cancer (1.9 million cases, 9.6%), prostate cancer (1.5 million cases, 7.3%), and stomach cancer (970 000 cases, 4.9%).</w:t>
      </w:r>
    </w:p>
    <w:p w14:paraId="59510AED" w14:textId="41759BF5"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Lung cancer was the leading cause of cancer death (1.8 million deaths, 18.7% of the total cancer deaths) followed by colorectal cancer (900 000 deaths, 9.3%), liver cancer (760 000 deaths, 7.8%), breast cancer (670 000 deaths, 6.9%) and stomach cancer (660 000 deaths, 6.8%). Lung cancer’s re-emergence as the most common cancer is likely related to persistent tobacco use in Asia.</w:t>
      </w:r>
      <w:r w:rsidR="004D2E06" w:rsidRPr="00882F33">
        <w:rPr>
          <w:sz w:val="22"/>
          <w:szCs w:val="22"/>
          <w:vertAlign w:val="superscript"/>
        </w:rPr>
        <w:t>3</w:t>
      </w:r>
      <w:r w:rsidR="007E40AD" w:rsidRPr="00882F33">
        <w:rPr>
          <w:sz w:val="22"/>
          <w:szCs w:val="22"/>
        </w:rPr>
        <w:t xml:space="preserve"> </w:t>
      </w:r>
    </w:p>
    <w:p w14:paraId="59510AEF" w14:textId="5B88F101"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 xml:space="preserve">There were some differences by sex in incidence and mortality from the global total for both sexes. For </w:t>
      </w:r>
      <w:r w:rsidRPr="00882F33">
        <w:rPr>
          <w:sz w:val="22"/>
          <w:szCs w:val="22"/>
        </w:rPr>
        <w:lastRenderedPageBreak/>
        <w:t xml:space="preserve">women, the </w:t>
      </w:r>
      <w:r w:rsidR="003D29DB" w:rsidRPr="00882F33">
        <w:rPr>
          <w:sz w:val="22"/>
          <w:szCs w:val="22"/>
        </w:rPr>
        <w:t>most diagnosed</w:t>
      </w:r>
      <w:r w:rsidRPr="00882F33">
        <w:rPr>
          <w:sz w:val="22"/>
          <w:szCs w:val="22"/>
        </w:rPr>
        <w:t xml:space="preserve"> cancer and leading cause of cancer death was breast cancer, whereas it was lung cancer for men. Breast cancer was the most common cancer in women in the vast majority of countries (157 of 185).</w:t>
      </w:r>
      <w:r w:rsidR="002D1D66" w:rsidRPr="00882F33">
        <w:rPr>
          <w:sz w:val="22"/>
          <w:szCs w:val="22"/>
        </w:rPr>
        <w:t xml:space="preserve"> </w:t>
      </w:r>
      <w:r w:rsidRPr="00882F33">
        <w:rPr>
          <w:sz w:val="22"/>
          <w:szCs w:val="22"/>
        </w:rPr>
        <w:t>For men, prostate and colorectal cancers were the second and third most commonly occurring cancers, while liver and colorectal cancers were the second and third most common causes of cancer death. For women, lung and colorectal cancer were second and third for both the number of new cases and of deaths.</w:t>
      </w:r>
    </w:p>
    <w:p w14:paraId="59510AF0" w14:textId="05E7F004" w:rsidR="0068544B" w:rsidRPr="00882F33" w:rsidRDefault="0068544B" w:rsidP="00AD3B81">
      <w:pPr>
        <w:pStyle w:val="NormalWeb"/>
        <w:shd w:val="clear" w:color="auto" w:fill="FFFFFF" w:themeFill="background1"/>
        <w:spacing w:line="300" w:lineRule="auto"/>
        <w:ind w:firstLine="720"/>
        <w:jc w:val="both"/>
        <w:rPr>
          <w:sz w:val="22"/>
          <w:szCs w:val="22"/>
        </w:rPr>
      </w:pPr>
      <w:hyperlink r:id="rId13" w:history="1">
        <w:r w:rsidRPr="00882F33">
          <w:rPr>
            <w:rStyle w:val="Hyperlink"/>
            <w:color w:val="auto"/>
            <w:sz w:val="22"/>
            <w:szCs w:val="22"/>
            <w:u w:val="none"/>
          </w:rPr>
          <w:t>Cervical cancer</w:t>
        </w:r>
      </w:hyperlink>
      <w:r w:rsidRPr="00882F33">
        <w:rPr>
          <w:sz w:val="22"/>
          <w:szCs w:val="22"/>
        </w:rPr>
        <w:t> was the eighth most commonly occurring cancer globally and the ninth leading cause of cancer death</w:t>
      </w:r>
      <w:r w:rsidR="008748C1" w:rsidRPr="00882F33">
        <w:rPr>
          <w:sz w:val="22"/>
          <w:szCs w:val="22"/>
        </w:rPr>
        <w:t>,</w:t>
      </w:r>
      <w:r w:rsidRPr="00882F33">
        <w:rPr>
          <w:sz w:val="22"/>
          <w:szCs w:val="22"/>
        </w:rPr>
        <w:t xml:space="preserve"> accounting for 661 044 new cases and 348 186 deaths. It is the most common cancer in women in 25 countries, many of which are in sub-Saharan Africa. Even while recognizing varying incidence levels, cervical cancer can be eliminated as a public health problem, through the scale-up of the </w:t>
      </w:r>
      <w:hyperlink r:id="rId14" w:history="1">
        <w:r w:rsidRPr="00882F33">
          <w:rPr>
            <w:rStyle w:val="Hyperlink"/>
            <w:color w:val="auto"/>
            <w:sz w:val="22"/>
            <w:szCs w:val="22"/>
            <w:u w:val="none"/>
          </w:rPr>
          <w:t>WHO Cervical Cancer Elimination Initiative</w:t>
        </w:r>
      </w:hyperlink>
      <w:r w:rsidR="009C7263" w:rsidRPr="00882F33">
        <w:rPr>
          <w:sz w:val="22"/>
          <w:szCs w:val="22"/>
        </w:rPr>
        <w:t>.</w:t>
      </w:r>
      <w:r w:rsidR="009C7263" w:rsidRPr="00882F33">
        <w:rPr>
          <w:sz w:val="22"/>
          <w:szCs w:val="22"/>
          <w:vertAlign w:val="superscript"/>
        </w:rPr>
        <w:t>4</w:t>
      </w:r>
    </w:p>
    <w:p w14:paraId="5EDE0DA2" w14:textId="77777777" w:rsidR="00192B46" w:rsidRDefault="00192B46" w:rsidP="00AD3B81">
      <w:pPr>
        <w:pStyle w:val="NormalWeb"/>
        <w:shd w:val="clear" w:color="auto" w:fill="FFFFFF" w:themeFill="background1"/>
        <w:spacing w:line="300" w:lineRule="auto"/>
        <w:jc w:val="both"/>
        <w:rPr>
          <w:b/>
          <w:sz w:val="22"/>
          <w:szCs w:val="22"/>
        </w:rPr>
      </w:pPr>
    </w:p>
    <w:p w14:paraId="1DDE78BA" w14:textId="77777777" w:rsidR="00192B46" w:rsidRDefault="00192B46" w:rsidP="00AD3B81">
      <w:pPr>
        <w:pStyle w:val="NormalWeb"/>
        <w:shd w:val="clear" w:color="auto" w:fill="FFFFFF" w:themeFill="background1"/>
        <w:spacing w:line="300" w:lineRule="auto"/>
        <w:jc w:val="both"/>
        <w:rPr>
          <w:b/>
          <w:sz w:val="22"/>
          <w:szCs w:val="22"/>
        </w:rPr>
      </w:pPr>
    </w:p>
    <w:p w14:paraId="59510AF1" w14:textId="07BDF7F7" w:rsidR="0068544B" w:rsidRPr="00882F33" w:rsidRDefault="0068544B" w:rsidP="00AD3B81">
      <w:pPr>
        <w:pStyle w:val="NormalWeb"/>
        <w:shd w:val="clear" w:color="auto" w:fill="FFFFFF" w:themeFill="background1"/>
        <w:spacing w:line="300" w:lineRule="auto"/>
        <w:jc w:val="both"/>
        <w:rPr>
          <w:b/>
          <w:sz w:val="22"/>
          <w:szCs w:val="22"/>
        </w:rPr>
      </w:pPr>
      <w:r w:rsidRPr="00882F33">
        <w:rPr>
          <w:b/>
          <w:sz w:val="22"/>
          <w:szCs w:val="22"/>
        </w:rPr>
        <w:lastRenderedPageBreak/>
        <w:t>Striking cancer inequity by Human Development Index (HDI)</w:t>
      </w:r>
    </w:p>
    <w:p w14:paraId="59510AF3" w14:textId="40A3C049"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Global estimates reveal striking inequities in the cancer burden according to human development. This is particularly true for breast cancer. In countries with a very high HDI, 1 in 12 women will be diagnosed with breast cancer in their lifetime and 1 in 71 women die of it. By contrast, in countries with a low HDI; while only one in 27 women is diagnosed with breast cancer in their lifetime, one in 48 women will die from it.</w:t>
      </w:r>
      <w:r w:rsidR="002D1D66" w:rsidRPr="00882F33">
        <w:rPr>
          <w:sz w:val="22"/>
          <w:szCs w:val="22"/>
        </w:rPr>
        <w:t xml:space="preserve"> Dr Isabelle Soerjomataram, Deputy Head of the Cancer Surveillance Branch at IARC writes, </w:t>
      </w:r>
      <w:r w:rsidRPr="00882F33">
        <w:rPr>
          <w:sz w:val="22"/>
          <w:szCs w:val="22"/>
        </w:rPr>
        <w:t>“Women in lower HDI countries are 50% less likely to be diagnosed with breast cancer than women in high HDI countries, yet they are at a much higher risk of dying of the disease due to late diagnosis and inadequate access to quality treatment</w:t>
      </w:r>
      <w:r w:rsidR="002D1D66" w:rsidRPr="00882F33">
        <w:rPr>
          <w:sz w:val="22"/>
          <w:szCs w:val="22"/>
        </w:rPr>
        <w:t>.</w:t>
      </w:r>
      <w:r w:rsidRPr="00882F33">
        <w:rPr>
          <w:sz w:val="22"/>
          <w:szCs w:val="22"/>
        </w:rPr>
        <w:t>”</w:t>
      </w:r>
      <w:r w:rsidR="00BF7215" w:rsidRPr="00882F33">
        <w:rPr>
          <w:sz w:val="22"/>
          <w:szCs w:val="22"/>
          <w:vertAlign w:val="superscript"/>
        </w:rPr>
        <w:t>5</w:t>
      </w:r>
      <w:r w:rsidRPr="00882F33">
        <w:rPr>
          <w:sz w:val="22"/>
          <w:szCs w:val="22"/>
        </w:rPr>
        <w:t xml:space="preserve"> </w:t>
      </w:r>
    </w:p>
    <w:p w14:paraId="59510AF4" w14:textId="71A49A71" w:rsidR="0068544B" w:rsidRPr="00882F33" w:rsidRDefault="0068544B" w:rsidP="00AD3B81">
      <w:pPr>
        <w:pStyle w:val="NormalWeb"/>
        <w:shd w:val="clear" w:color="auto" w:fill="FFFFFF" w:themeFill="background1"/>
        <w:spacing w:line="300" w:lineRule="auto"/>
        <w:ind w:firstLine="720"/>
        <w:jc w:val="both"/>
        <w:rPr>
          <w:sz w:val="22"/>
          <w:szCs w:val="22"/>
        </w:rPr>
      </w:pPr>
      <w:hyperlink r:id="rId15" w:history="1">
        <w:r w:rsidRPr="00882F33">
          <w:rPr>
            <w:rStyle w:val="Hyperlink"/>
            <w:color w:val="auto"/>
            <w:sz w:val="22"/>
            <w:szCs w:val="22"/>
            <w:u w:val="none"/>
          </w:rPr>
          <w:t>WHO’s global survey of HBPs</w:t>
        </w:r>
      </w:hyperlink>
      <w:r w:rsidRPr="00882F33">
        <w:rPr>
          <w:sz w:val="22"/>
          <w:szCs w:val="22"/>
        </w:rPr>
        <w:t xml:space="preserve"> also revealed significant global inequities in cancer services. Lung cancer-related services were reportedly 4–7 times more likely to be included in a HBP in a high-income than a lower-income country. On average, there was a four-fold greater likelihood of radiation services being covered in </w:t>
      </w:r>
      <w:r w:rsidR="003D29DB" w:rsidRPr="00882F33">
        <w:rPr>
          <w:sz w:val="22"/>
          <w:szCs w:val="22"/>
        </w:rPr>
        <w:t>HBP</w:t>
      </w:r>
      <w:r w:rsidRPr="00882F33">
        <w:rPr>
          <w:sz w:val="22"/>
          <w:szCs w:val="22"/>
        </w:rPr>
        <w:t xml:space="preserve"> of a high-income than a lower-income country. The </w:t>
      </w:r>
      <w:r w:rsidRPr="00882F33">
        <w:rPr>
          <w:sz w:val="22"/>
          <w:szCs w:val="22"/>
        </w:rPr>
        <w:lastRenderedPageBreak/>
        <w:t xml:space="preserve">widest disparity for any service was stem-cell transplantation, which was 12 times more likely to be included in </w:t>
      </w:r>
      <w:r w:rsidR="003D29DB" w:rsidRPr="00882F33">
        <w:rPr>
          <w:sz w:val="22"/>
          <w:szCs w:val="22"/>
        </w:rPr>
        <w:t>HBP</w:t>
      </w:r>
      <w:r w:rsidRPr="00882F33">
        <w:rPr>
          <w:sz w:val="22"/>
          <w:szCs w:val="22"/>
        </w:rPr>
        <w:t xml:space="preserve"> of a high-income than a lower-income country.</w:t>
      </w:r>
    </w:p>
    <w:p w14:paraId="59510AF5" w14:textId="4B548DD7" w:rsidR="0068544B" w:rsidRPr="00882F33" w:rsidRDefault="002D1D66" w:rsidP="00AD3B81">
      <w:pPr>
        <w:pStyle w:val="NormalWeb"/>
        <w:shd w:val="clear" w:color="auto" w:fill="FFFFFF" w:themeFill="background1"/>
        <w:spacing w:line="300" w:lineRule="auto"/>
        <w:ind w:firstLine="720"/>
        <w:jc w:val="both"/>
        <w:rPr>
          <w:sz w:val="22"/>
          <w:szCs w:val="22"/>
        </w:rPr>
      </w:pPr>
      <w:r w:rsidRPr="00882F33">
        <w:rPr>
          <w:sz w:val="22"/>
          <w:szCs w:val="22"/>
        </w:rPr>
        <w:t>Dr Bente Mikkelsen, Director of the Department of Noncommunicable Diseases at WHO</w:t>
      </w:r>
      <w:r w:rsidRPr="00882F33">
        <w:rPr>
          <w:rStyle w:val="Strong"/>
          <w:sz w:val="22"/>
          <w:szCs w:val="22"/>
        </w:rPr>
        <w:t xml:space="preserve"> </w:t>
      </w:r>
      <w:r w:rsidRPr="00882F33">
        <w:rPr>
          <w:rStyle w:val="Strong"/>
          <w:b w:val="0"/>
          <w:sz w:val="22"/>
          <w:szCs w:val="22"/>
        </w:rPr>
        <w:t>says</w:t>
      </w:r>
      <w:r w:rsidRPr="00882F33">
        <w:rPr>
          <w:rStyle w:val="Strong"/>
          <w:sz w:val="22"/>
          <w:szCs w:val="22"/>
        </w:rPr>
        <w:t xml:space="preserve">, </w:t>
      </w:r>
      <w:r w:rsidR="0068544B" w:rsidRPr="00882F33">
        <w:rPr>
          <w:rStyle w:val="Strong"/>
          <w:sz w:val="22"/>
          <w:szCs w:val="22"/>
        </w:rPr>
        <w:t>“</w:t>
      </w:r>
      <w:r w:rsidR="0068544B" w:rsidRPr="00882F33">
        <w:rPr>
          <w:sz w:val="22"/>
          <w:szCs w:val="22"/>
        </w:rPr>
        <w:t>WHO’s new global survey sheds light on major inequalities and lack of financial protection for cancer around the world, with populations, especially in lower income countries, unable to access the basics of cancer care</w:t>
      </w:r>
      <w:r w:rsidRPr="00882F33">
        <w:rPr>
          <w:rStyle w:val="Strong"/>
          <w:sz w:val="22"/>
          <w:szCs w:val="22"/>
        </w:rPr>
        <w:t>….</w:t>
      </w:r>
      <w:r w:rsidR="0068544B" w:rsidRPr="00882F33">
        <w:rPr>
          <w:sz w:val="22"/>
          <w:szCs w:val="22"/>
        </w:rPr>
        <w:t>WHO, including through its cancer initiatives, is working intensively with more than 75 governments to develop, finance and implement policies to promote cancer care for all. To expand on this work, major investments are urgently needed to address global inequities in cancer outcomes.”</w:t>
      </w:r>
      <w:r w:rsidR="00CD5EBC" w:rsidRPr="00882F33">
        <w:rPr>
          <w:sz w:val="22"/>
          <w:szCs w:val="22"/>
          <w:vertAlign w:val="superscript"/>
        </w:rPr>
        <w:t>6</w:t>
      </w:r>
    </w:p>
    <w:p w14:paraId="59510AF6" w14:textId="7E545B66" w:rsidR="0068544B" w:rsidRPr="00882F33" w:rsidRDefault="0068544B" w:rsidP="00AD3B81">
      <w:pPr>
        <w:pStyle w:val="Heading3"/>
        <w:shd w:val="clear" w:color="auto" w:fill="FFFFFF" w:themeFill="background1"/>
        <w:spacing w:line="300" w:lineRule="auto"/>
        <w:jc w:val="both"/>
        <w:rPr>
          <w:sz w:val="22"/>
          <w:szCs w:val="22"/>
        </w:rPr>
      </w:pPr>
      <w:r w:rsidRPr="00882F33">
        <w:rPr>
          <w:sz w:val="22"/>
          <w:szCs w:val="22"/>
        </w:rPr>
        <w:t>Projected cancer burden increase in 2050</w:t>
      </w:r>
    </w:p>
    <w:p w14:paraId="59510AF7" w14:textId="3E5B5B75" w:rsidR="0068544B" w:rsidRPr="00882F33" w:rsidRDefault="00AB49AB" w:rsidP="00AD3B81">
      <w:pPr>
        <w:pStyle w:val="NormalWeb"/>
        <w:shd w:val="clear" w:color="auto" w:fill="FFFFFF" w:themeFill="background1"/>
        <w:spacing w:line="300" w:lineRule="auto"/>
        <w:ind w:firstLine="720"/>
        <w:jc w:val="both"/>
        <w:rPr>
          <w:sz w:val="22"/>
          <w:szCs w:val="22"/>
        </w:rPr>
      </w:pPr>
      <w:r w:rsidRPr="00882F33">
        <w:rPr>
          <w:sz w:val="22"/>
          <w:szCs w:val="22"/>
        </w:rPr>
        <w:t>According to a WHO study, o</w:t>
      </w:r>
      <w:r w:rsidR="0068544B" w:rsidRPr="00882F33">
        <w:rPr>
          <w:sz w:val="22"/>
          <w:szCs w:val="22"/>
        </w:rPr>
        <w:t xml:space="preserve">ver 35 million new cancer cases are predicted in 2050, a 77% increase from the estimated 20 million cases in 2022. The rapidly growing global cancer burden reflects both population ageing and growth, as well as changes to people’s </w:t>
      </w:r>
      <w:r w:rsidR="0068544B" w:rsidRPr="00882F33">
        <w:rPr>
          <w:sz w:val="22"/>
          <w:szCs w:val="22"/>
        </w:rPr>
        <w:lastRenderedPageBreak/>
        <w:t>exposure to risk factors, several of which are associated with socioeconomic development. Tobacco, alcohol and obesity are key factors behind the increasing incidence of cancer, with air pollution still a key driver of environmental risk factors</w:t>
      </w:r>
      <w:r w:rsidR="00CD5EBC" w:rsidRPr="00882F33">
        <w:rPr>
          <w:sz w:val="22"/>
          <w:szCs w:val="22"/>
        </w:rPr>
        <w:t>.</w:t>
      </w:r>
      <w:r w:rsidR="00CD5EBC" w:rsidRPr="00882F33">
        <w:rPr>
          <w:sz w:val="22"/>
          <w:szCs w:val="22"/>
          <w:vertAlign w:val="superscript"/>
        </w:rPr>
        <w:t>7</w:t>
      </w:r>
    </w:p>
    <w:p w14:paraId="59510AF8" w14:textId="73970DC0" w:rsidR="0068544B" w:rsidRPr="00882F33" w:rsidRDefault="0068544B" w:rsidP="00AD3B81">
      <w:pPr>
        <w:pStyle w:val="NormalWeb"/>
        <w:shd w:val="clear" w:color="auto" w:fill="FFFFFF" w:themeFill="background1"/>
        <w:spacing w:line="300" w:lineRule="auto"/>
        <w:ind w:firstLine="720"/>
        <w:jc w:val="both"/>
        <w:rPr>
          <w:sz w:val="22"/>
          <w:szCs w:val="22"/>
        </w:rPr>
      </w:pPr>
      <w:r w:rsidRPr="00882F33">
        <w:rPr>
          <w:sz w:val="22"/>
          <w:szCs w:val="22"/>
        </w:rPr>
        <w:t>In terms of the absolute burden, high HDI countries are expected to experience the greatest absolute increase in incidence, with an additional 4.8 million new cases predicted in 2050 compared with 2022 estimates. Yet the proportional increase in incidence is most striking in low HDI countries (142% increase) and in medium HDI countries (99%). Likewise, cancer mortality in these countries is projected to almost double in 2050.</w:t>
      </w:r>
    </w:p>
    <w:p w14:paraId="0407E669" w14:textId="77777777" w:rsidR="00AB49AB" w:rsidRPr="00882F33" w:rsidRDefault="00AB49AB" w:rsidP="00ED5204">
      <w:pPr>
        <w:pStyle w:val="NormalWeb"/>
        <w:shd w:val="clear" w:color="auto" w:fill="FFFFFF" w:themeFill="background1"/>
        <w:spacing w:line="300" w:lineRule="auto"/>
        <w:ind w:firstLine="720"/>
        <w:jc w:val="both"/>
        <w:rPr>
          <w:sz w:val="22"/>
          <w:szCs w:val="22"/>
        </w:rPr>
      </w:pPr>
      <w:r w:rsidRPr="00882F33">
        <w:rPr>
          <w:sz w:val="22"/>
          <w:szCs w:val="22"/>
        </w:rPr>
        <w:t xml:space="preserve">Dr Freddie Bray, Head of the Cancer Surveillance Branch at IARC says, </w:t>
      </w:r>
    </w:p>
    <w:p w14:paraId="6DF3FDF7" w14:textId="67A11126" w:rsidR="00AB49AB" w:rsidRPr="00882F33" w:rsidRDefault="0068544B" w:rsidP="00AD3B81">
      <w:pPr>
        <w:pStyle w:val="NormalWeb"/>
        <w:shd w:val="clear" w:color="auto" w:fill="FFFFFF" w:themeFill="background1"/>
        <w:spacing w:line="300" w:lineRule="auto"/>
        <w:jc w:val="both"/>
        <w:rPr>
          <w:i/>
          <w:sz w:val="22"/>
          <w:szCs w:val="22"/>
        </w:rPr>
      </w:pPr>
      <w:r w:rsidRPr="00882F33">
        <w:rPr>
          <w:i/>
          <w:sz w:val="22"/>
          <w:szCs w:val="22"/>
        </w:rPr>
        <w:t>“The impact of this increase will not be felt evenly across countries of different HDI levels. Those who have the fewest resources to manage their cancer burdens will bear the brunt of the global cancer burden</w:t>
      </w:r>
      <w:r w:rsidR="00AB49AB" w:rsidRPr="00882F33">
        <w:rPr>
          <w:i/>
          <w:sz w:val="22"/>
          <w:szCs w:val="22"/>
        </w:rPr>
        <w:t>.”</w:t>
      </w:r>
      <w:r w:rsidR="00506CFB" w:rsidRPr="00882F33">
        <w:rPr>
          <w:i/>
          <w:sz w:val="22"/>
          <w:szCs w:val="22"/>
          <w:vertAlign w:val="superscript"/>
        </w:rPr>
        <w:t>8</w:t>
      </w:r>
    </w:p>
    <w:p w14:paraId="17B8E859" w14:textId="77777777" w:rsidR="00AB49AB" w:rsidRPr="00882F33" w:rsidRDefault="00AB49AB" w:rsidP="00AD3B81">
      <w:pPr>
        <w:pStyle w:val="NormalWeb"/>
        <w:shd w:val="clear" w:color="auto" w:fill="FFFFFF" w:themeFill="background1"/>
        <w:spacing w:line="300" w:lineRule="auto"/>
        <w:ind w:firstLine="720"/>
        <w:jc w:val="both"/>
        <w:rPr>
          <w:sz w:val="22"/>
          <w:szCs w:val="22"/>
        </w:rPr>
      </w:pPr>
      <w:r w:rsidRPr="00882F33">
        <w:rPr>
          <w:sz w:val="22"/>
          <w:szCs w:val="22"/>
        </w:rPr>
        <w:t xml:space="preserve">Dr Cary Adams, head of UICC - Union for International Cancer Control, adds, </w:t>
      </w:r>
    </w:p>
    <w:p w14:paraId="59510AFA" w14:textId="291BC77B" w:rsidR="0068544B" w:rsidRPr="00882F33" w:rsidRDefault="00AB49AB" w:rsidP="00AD3B81">
      <w:pPr>
        <w:pStyle w:val="NormalWeb"/>
        <w:shd w:val="clear" w:color="auto" w:fill="FFFFFF" w:themeFill="background1"/>
        <w:spacing w:line="300" w:lineRule="auto"/>
        <w:ind w:firstLine="720"/>
        <w:jc w:val="both"/>
        <w:rPr>
          <w:i/>
          <w:sz w:val="22"/>
          <w:szCs w:val="22"/>
        </w:rPr>
      </w:pPr>
      <w:r w:rsidRPr="00882F33">
        <w:rPr>
          <w:i/>
          <w:sz w:val="22"/>
          <w:szCs w:val="22"/>
        </w:rPr>
        <w:lastRenderedPageBreak/>
        <w:t>“</w:t>
      </w:r>
      <w:r w:rsidR="0068544B" w:rsidRPr="00882F33">
        <w:rPr>
          <w:i/>
          <w:sz w:val="22"/>
          <w:szCs w:val="22"/>
        </w:rPr>
        <w:t xml:space="preserve">Despite the progress that has been made in the early detection of cancers and the treatment and care of cancer patients–significant disparities in cancer treatment outcomes exist not only between high and low-income regions of the world, but also within countries. Where someone lives should not determine whether they live. Tools exist to enable governments to </w:t>
      </w:r>
      <w:r w:rsidRPr="00882F33">
        <w:rPr>
          <w:i/>
          <w:sz w:val="22"/>
          <w:szCs w:val="22"/>
        </w:rPr>
        <w:t>prioritize</w:t>
      </w:r>
      <w:r w:rsidR="0068544B" w:rsidRPr="00882F33">
        <w:rPr>
          <w:i/>
          <w:sz w:val="22"/>
          <w:szCs w:val="22"/>
        </w:rPr>
        <w:t xml:space="preserve"> cancer care, and to ensure that everyone has access to affordable, quality services. This is not just a resource issue but a matter of political will</w:t>
      </w:r>
      <w:r w:rsidRPr="00882F33">
        <w:rPr>
          <w:i/>
          <w:sz w:val="22"/>
          <w:szCs w:val="22"/>
        </w:rPr>
        <w:t>.</w:t>
      </w:r>
      <w:r w:rsidR="0068544B" w:rsidRPr="00882F33">
        <w:rPr>
          <w:i/>
          <w:sz w:val="22"/>
          <w:szCs w:val="22"/>
        </w:rPr>
        <w:t xml:space="preserve">” </w:t>
      </w:r>
      <w:r w:rsidR="00506CFB" w:rsidRPr="00882F33">
        <w:rPr>
          <w:i/>
          <w:sz w:val="22"/>
          <w:szCs w:val="22"/>
          <w:vertAlign w:val="superscript"/>
        </w:rPr>
        <w:t>9</w:t>
      </w:r>
    </w:p>
    <w:p w14:paraId="59510AFC" w14:textId="1A37DD0B" w:rsidR="0068544B" w:rsidRPr="00882F33" w:rsidRDefault="00AB49AB" w:rsidP="00AD3B81">
      <w:pPr>
        <w:pStyle w:val="NormalWeb"/>
        <w:shd w:val="clear" w:color="auto" w:fill="FFFFFF" w:themeFill="background1"/>
        <w:spacing w:line="300" w:lineRule="auto"/>
        <w:jc w:val="both"/>
        <w:rPr>
          <w:sz w:val="22"/>
          <w:szCs w:val="22"/>
        </w:rPr>
      </w:pPr>
      <w:r w:rsidRPr="00882F33">
        <w:rPr>
          <w:rStyle w:val="Strong"/>
          <w:b w:val="0"/>
          <w:sz w:val="22"/>
          <w:szCs w:val="22"/>
        </w:rPr>
        <w:t>(Note:</w:t>
      </w:r>
      <w:r w:rsidRPr="00882F33">
        <w:rPr>
          <w:rStyle w:val="Strong"/>
          <w:sz w:val="22"/>
          <w:szCs w:val="22"/>
        </w:rPr>
        <w:t xml:space="preserve"> </w:t>
      </w:r>
      <w:r w:rsidR="0068544B" w:rsidRPr="00882F33">
        <w:rPr>
          <w:sz w:val="22"/>
          <w:szCs w:val="22"/>
        </w:rPr>
        <w:t>The International Agency for Research on Cancer (IARC) is the cancer agency of the World Health Organization.</w:t>
      </w:r>
      <w:r w:rsidRPr="00882F33">
        <w:rPr>
          <w:sz w:val="22"/>
          <w:szCs w:val="22"/>
        </w:rPr>
        <w:t>)</w:t>
      </w:r>
    </w:p>
    <w:p w14:paraId="1F0DC385" w14:textId="4F3D5510" w:rsidR="00117AA8" w:rsidRPr="00882F33" w:rsidRDefault="00AB49AB" w:rsidP="00506CFB">
      <w:pPr>
        <w:pStyle w:val="NormalWeb"/>
        <w:shd w:val="clear" w:color="auto" w:fill="FFFFFF" w:themeFill="background1"/>
        <w:spacing w:line="300" w:lineRule="auto"/>
        <w:jc w:val="both"/>
        <w:rPr>
          <w:b/>
          <w:sz w:val="22"/>
          <w:szCs w:val="22"/>
          <w:shd w:val="clear" w:color="auto" w:fill="D3E3FD"/>
        </w:rPr>
      </w:pPr>
      <w:r w:rsidRPr="00882F33">
        <w:rPr>
          <w:sz w:val="22"/>
          <w:szCs w:val="22"/>
        </w:rPr>
        <w:tab/>
      </w:r>
    </w:p>
    <w:p w14:paraId="64782AAD" w14:textId="77777777" w:rsidR="00F77C96" w:rsidRPr="00882F33" w:rsidRDefault="00F77C96" w:rsidP="00AD3B81">
      <w:pPr>
        <w:shd w:val="clear" w:color="auto" w:fill="FFFFFF" w:themeFill="background1"/>
        <w:spacing w:line="300" w:lineRule="auto"/>
        <w:jc w:val="center"/>
        <w:rPr>
          <w:rFonts w:ascii="Times New Roman" w:hAnsi="Times New Roman" w:cs="Times New Roman"/>
          <w:b/>
          <w:shd w:val="clear" w:color="auto" w:fill="D3E3FD"/>
        </w:rPr>
      </w:pPr>
    </w:p>
    <w:p w14:paraId="178F7F15" w14:textId="77777777" w:rsidR="00667DB3" w:rsidRPr="00882F33" w:rsidRDefault="00667DB3" w:rsidP="00AD3B81">
      <w:pPr>
        <w:shd w:val="clear" w:color="auto" w:fill="FFFFFF" w:themeFill="background1"/>
        <w:spacing w:line="300" w:lineRule="auto"/>
        <w:jc w:val="center"/>
        <w:rPr>
          <w:rFonts w:ascii="Times New Roman" w:hAnsi="Times New Roman" w:cs="Times New Roman"/>
          <w:b/>
          <w:shd w:val="clear" w:color="auto" w:fill="D3E3FD"/>
        </w:rPr>
      </w:pPr>
    </w:p>
    <w:p w14:paraId="7AD290D9" w14:textId="77777777" w:rsidR="00667DB3" w:rsidRPr="00882F33" w:rsidRDefault="00667DB3" w:rsidP="00AD3B81">
      <w:pPr>
        <w:shd w:val="clear" w:color="auto" w:fill="FFFFFF" w:themeFill="background1"/>
        <w:spacing w:line="300" w:lineRule="auto"/>
        <w:jc w:val="center"/>
        <w:rPr>
          <w:rFonts w:ascii="Times New Roman" w:hAnsi="Times New Roman" w:cs="Times New Roman"/>
          <w:b/>
          <w:shd w:val="clear" w:color="auto" w:fill="D3E3FD"/>
        </w:rPr>
      </w:pPr>
    </w:p>
    <w:p w14:paraId="109F4485" w14:textId="77777777" w:rsidR="00667DB3" w:rsidRPr="00882F33" w:rsidRDefault="00667DB3" w:rsidP="00AD3B81">
      <w:pPr>
        <w:shd w:val="clear" w:color="auto" w:fill="FFFFFF" w:themeFill="background1"/>
        <w:spacing w:line="300" w:lineRule="auto"/>
        <w:jc w:val="center"/>
        <w:rPr>
          <w:rFonts w:ascii="Times New Roman" w:hAnsi="Times New Roman" w:cs="Times New Roman"/>
          <w:b/>
          <w:shd w:val="clear" w:color="auto" w:fill="D3E3FD"/>
        </w:rPr>
      </w:pPr>
    </w:p>
    <w:p w14:paraId="2BD5E24D" w14:textId="77777777" w:rsidR="00667DB3" w:rsidRPr="00882F33" w:rsidRDefault="00667DB3" w:rsidP="00AD3B81">
      <w:pPr>
        <w:shd w:val="clear" w:color="auto" w:fill="FFFFFF" w:themeFill="background1"/>
        <w:spacing w:line="300" w:lineRule="auto"/>
        <w:jc w:val="center"/>
        <w:rPr>
          <w:rFonts w:ascii="Times New Roman" w:hAnsi="Times New Roman" w:cs="Times New Roman"/>
          <w:b/>
          <w:shd w:val="clear" w:color="auto" w:fill="D3E3FD"/>
        </w:rPr>
      </w:pPr>
    </w:p>
    <w:p w14:paraId="6ADC65C9" w14:textId="77777777" w:rsidR="003D29DB" w:rsidRPr="00882F33" w:rsidRDefault="00762955" w:rsidP="002140A2">
      <w:pPr>
        <w:spacing w:line="300" w:lineRule="auto"/>
        <w:jc w:val="center"/>
        <w:rPr>
          <w:rFonts w:ascii="Times New Roman" w:hAnsi="Times New Roman" w:cs="Times New Roman"/>
          <w:b/>
          <w:sz w:val="40"/>
          <w:szCs w:val="40"/>
          <w:shd w:val="clear" w:color="auto" w:fill="FFFFFF" w:themeFill="background1"/>
        </w:rPr>
      </w:pPr>
      <w:r w:rsidRPr="00882F33">
        <w:rPr>
          <w:rFonts w:ascii="Times New Roman" w:hAnsi="Times New Roman" w:cs="Times New Roman"/>
          <w:b/>
          <w:sz w:val="40"/>
          <w:szCs w:val="40"/>
        </w:rPr>
        <w:lastRenderedPageBreak/>
        <w:t>Cancer in India</w:t>
      </w:r>
      <w:r w:rsidR="00117AA8" w:rsidRPr="00882F33">
        <w:rPr>
          <w:rFonts w:ascii="Times New Roman" w:hAnsi="Times New Roman" w:cs="Times New Roman"/>
          <w:b/>
          <w:sz w:val="40"/>
          <w:szCs w:val="40"/>
        </w:rPr>
        <w:t>:</w:t>
      </w:r>
      <w:r w:rsidR="00117AA8" w:rsidRPr="00882F33">
        <w:rPr>
          <w:rFonts w:ascii="Times New Roman" w:hAnsi="Times New Roman" w:cs="Times New Roman"/>
          <w:b/>
          <w:sz w:val="40"/>
          <w:szCs w:val="40"/>
          <w:shd w:val="clear" w:color="auto" w:fill="FFFFFF" w:themeFill="background1"/>
        </w:rPr>
        <w:t xml:space="preserve"> </w:t>
      </w:r>
    </w:p>
    <w:p w14:paraId="4CB74AC0" w14:textId="547D6D71" w:rsidR="00762955" w:rsidRPr="00882F33" w:rsidRDefault="00117AA8" w:rsidP="002140A2">
      <w:pPr>
        <w:spacing w:line="300" w:lineRule="auto"/>
        <w:jc w:val="center"/>
        <w:rPr>
          <w:rFonts w:ascii="Times New Roman" w:hAnsi="Times New Roman" w:cs="Times New Roman"/>
          <w:b/>
          <w:sz w:val="40"/>
          <w:szCs w:val="40"/>
          <w:shd w:val="clear" w:color="auto" w:fill="D3E3FD"/>
        </w:rPr>
      </w:pPr>
      <w:r w:rsidRPr="00882F33">
        <w:rPr>
          <w:rFonts w:ascii="Times New Roman" w:hAnsi="Times New Roman" w:cs="Times New Roman"/>
          <w:b/>
          <w:sz w:val="40"/>
          <w:szCs w:val="40"/>
          <w:shd w:val="clear" w:color="auto" w:fill="FFFFFF" w:themeFill="background1"/>
        </w:rPr>
        <w:t xml:space="preserve">West notoriously dubbing </w:t>
      </w:r>
      <w:r w:rsidR="00F77C96" w:rsidRPr="00882F33">
        <w:rPr>
          <w:rFonts w:ascii="Times New Roman" w:hAnsi="Times New Roman" w:cs="Times New Roman"/>
          <w:b/>
          <w:sz w:val="40"/>
          <w:szCs w:val="40"/>
          <w:shd w:val="clear" w:color="auto" w:fill="FFFFFF" w:themeFill="background1"/>
        </w:rPr>
        <w:t xml:space="preserve">it </w:t>
      </w:r>
      <w:r w:rsidRPr="00882F33">
        <w:rPr>
          <w:rFonts w:ascii="Times New Roman" w:hAnsi="Times New Roman" w:cs="Times New Roman"/>
          <w:b/>
          <w:sz w:val="40"/>
          <w:szCs w:val="40"/>
          <w:shd w:val="clear" w:color="auto" w:fill="FFFFFF" w:themeFill="background1"/>
        </w:rPr>
        <w:t>Cancer Capital of the World!</w:t>
      </w:r>
    </w:p>
    <w:p w14:paraId="59510B98" w14:textId="0AFC519F" w:rsidR="004B5314" w:rsidRPr="00882F33" w:rsidRDefault="00762955" w:rsidP="002140A2">
      <w:pPr>
        <w:spacing w:line="300" w:lineRule="auto"/>
        <w:ind w:firstLine="720"/>
        <w:jc w:val="both"/>
        <w:rPr>
          <w:rFonts w:ascii="Times New Roman" w:hAnsi="Times New Roman" w:cs="Times New Roman"/>
          <w:shd w:val="clear" w:color="auto" w:fill="FFFFFF"/>
        </w:rPr>
      </w:pPr>
      <w:r w:rsidRPr="00882F33">
        <w:rPr>
          <w:rFonts w:ascii="Times New Roman" w:hAnsi="Times New Roman" w:cs="Times New Roman"/>
        </w:rPr>
        <w:t>In terms of the cases per unit population, India cannot be regarded a high Cancer-prone country, especially if considered in respect of the rates in America, European countries and Australia. But still, some reports have tried to dub India as the “Cancer Capital of the World” just because of the total numbers of Cancer cases in the world. According to reports, i</w:t>
      </w:r>
      <w:r w:rsidR="00C52119" w:rsidRPr="00882F33">
        <w:rPr>
          <w:rFonts w:ascii="Times New Roman" w:hAnsi="Times New Roman" w:cs="Times New Roman"/>
        </w:rPr>
        <w:t xml:space="preserve">n 2020, India reported an estimated 1.39 million cases of cancer which rose to 1.42 million and 1.46 million in the years 2021 and 2022, respectively. </w:t>
      </w:r>
      <w:r w:rsidR="00C52119" w:rsidRPr="00882F33">
        <w:rPr>
          <w:rFonts w:ascii="Times New Roman" w:hAnsi="Times New Roman" w:cs="Times New Roman"/>
          <w:shd w:val="clear" w:color="auto" w:fill="FFFFFF"/>
        </w:rPr>
        <w:t>Studies have estimated a 12.8% increase in the number of annual cancer cases by the year 2025, which would be around 1.57 million.</w:t>
      </w:r>
      <w:r w:rsidRPr="00882F33">
        <w:rPr>
          <w:rFonts w:ascii="Times New Roman" w:hAnsi="Times New Roman" w:cs="Times New Roman"/>
          <w:shd w:val="clear" w:color="auto" w:fill="FFFFFF"/>
        </w:rPr>
        <w:t xml:space="preserve"> While India appears on the lower side in all the tables showing per population Cancer cases, the high number obviously is due to India’s high population. But still, the growing rates should be a matter for cancer for Indian experts. </w:t>
      </w:r>
      <w:r w:rsidR="00117AA8" w:rsidRPr="00882F33">
        <w:rPr>
          <w:rFonts w:ascii="Times New Roman" w:hAnsi="Times New Roman" w:cs="Times New Roman"/>
          <w:shd w:val="clear" w:color="auto" w:fill="FFFFFF"/>
        </w:rPr>
        <w:t xml:space="preserve">In India, the Cancer rate not only varies with the regions but also with the communities. </w:t>
      </w:r>
      <w:r w:rsidRPr="00882F33">
        <w:rPr>
          <w:rFonts w:ascii="Times New Roman" w:hAnsi="Times New Roman" w:cs="Times New Roman"/>
          <w:shd w:val="clear" w:color="auto" w:fill="FFFFFF"/>
        </w:rPr>
        <w:t xml:space="preserve">Some excerpts from a Times of India </w:t>
      </w:r>
      <w:r w:rsidRPr="00882F33">
        <w:rPr>
          <w:rFonts w:ascii="Times New Roman" w:hAnsi="Times New Roman" w:cs="Times New Roman"/>
          <w:shd w:val="clear" w:color="auto" w:fill="FFFFFF"/>
        </w:rPr>
        <w:lastRenderedPageBreak/>
        <w:t>report</w:t>
      </w:r>
      <w:r w:rsidR="005E0905" w:rsidRPr="00882F33">
        <w:rPr>
          <w:rFonts w:ascii="Times New Roman" w:hAnsi="Times New Roman" w:cs="Times New Roman"/>
          <w:shd w:val="clear" w:color="auto" w:fill="FFFFFF"/>
        </w:rPr>
        <w:t>, titled “</w:t>
      </w:r>
      <w:r w:rsidR="005E0905" w:rsidRPr="00882F33">
        <w:rPr>
          <w:rFonts w:ascii="Times New Roman" w:hAnsi="Times New Roman" w:cs="Times New Roman"/>
        </w:rPr>
        <w:t>Cancer Cases Tied to Religion, Region in India”</w:t>
      </w:r>
      <w:r w:rsidRPr="00882F33">
        <w:rPr>
          <w:rFonts w:ascii="Times New Roman" w:hAnsi="Times New Roman" w:cs="Times New Roman"/>
          <w:shd w:val="clear" w:color="auto" w:fill="FFFFFF"/>
        </w:rPr>
        <w:t xml:space="preserve"> are worth quoting here:</w:t>
      </w:r>
    </w:p>
    <w:p w14:paraId="59510B9B" w14:textId="04C30C97" w:rsidR="00C52119" w:rsidRPr="00882F33" w:rsidRDefault="00762955" w:rsidP="00AD3B81">
      <w:p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i/>
          <w:shd w:val="clear" w:color="auto" w:fill="FFFFFF"/>
        </w:rPr>
        <w:t>“</w:t>
      </w:r>
      <w:r w:rsidR="00C52119" w:rsidRPr="00882F33">
        <w:rPr>
          <w:rFonts w:ascii="Times New Roman" w:hAnsi="Times New Roman" w:cs="Times New Roman"/>
          <w:i/>
          <w:shd w:val="clear" w:color="auto" w:fill="FFFFFF"/>
        </w:rPr>
        <w:t>A youngster living in India's northeast is four times more likely to develop and succumb to </w:t>
      </w:r>
      <w:hyperlink r:id="rId16" w:history="1">
        <w:r w:rsidR="00C52119" w:rsidRPr="00882F33">
          <w:rPr>
            <w:rStyle w:val="Hyperlink"/>
            <w:rFonts w:ascii="Times New Roman" w:hAnsi="Times New Roman" w:cs="Times New Roman"/>
            <w:i/>
            <w:color w:val="auto"/>
            <w:u w:val="none"/>
            <w:shd w:val="clear" w:color="auto" w:fill="FFFFFF"/>
          </w:rPr>
          <w:t>cancer</w:t>
        </w:r>
      </w:hyperlink>
      <w:r w:rsidR="00C52119" w:rsidRPr="00882F33">
        <w:rPr>
          <w:rFonts w:ascii="Times New Roman" w:hAnsi="Times New Roman" w:cs="Times New Roman"/>
          <w:i/>
          <w:shd w:val="clear" w:color="auto" w:fill="FFFFFF"/>
        </w:rPr>
        <w:t> in his lifetime as compared to a youngster living in Bihar. A Muslim woman is less likely than her Hindu counterpart to die of </w:t>
      </w:r>
      <w:hyperlink r:id="rId17" w:history="1">
        <w:r w:rsidR="00C52119" w:rsidRPr="00882F33">
          <w:rPr>
            <w:rStyle w:val="Hyperlink"/>
            <w:rFonts w:ascii="Times New Roman" w:hAnsi="Times New Roman" w:cs="Times New Roman"/>
            <w:i/>
            <w:color w:val="auto"/>
            <w:u w:val="none"/>
            <w:shd w:val="clear" w:color="auto" w:fill="FFFFFF"/>
          </w:rPr>
          <w:t>cervical cancer</w:t>
        </w:r>
      </w:hyperlink>
      <w:r w:rsidR="00C52119" w:rsidRPr="00882F33">
        <w:rPr>
          <w:rFonts w:ascii="Times New Roman" w:hAnsi="Times New Roman" w:cs="Times New Roman"/>
          <w:i/>
          <w:shd w:val="clear" w:color="auto" w:fill="FFFFFF"/>
        </w:rPr>
        <w:t>, which kills one Indian woman every seven minutes. Clearly, India's diversity is reflected in how cancer behaves and kills here</w:t>
      </w:r>
      <w:r w:rsidR="00344A04" w:rsidRPr="00882F33">
        <w:rPr>
          <w:rFonts w:ascii="Times New Roman" w:hAnsi="Times New Roman" w:cs="Times New Roman"/>
          <w:i/>
          <w:shd w:val="clear" w:color="auto" w:fill="FFFFFF"/>
        </w:rPr>
        <w:t>…. The</w:t>
      </w:r>
      <w:r w:rsidR="00C52119" w:rsidRPr="00882F33">
        <w:rPr>
          <w:rFonts w:ascii="Times New Roman" w:hAnsi="Times New Roman" w:cs="Times New Roman"/>
          <w:i/>
          <w:shd w:val="clear" w:color="auto" w:fill="FFFFFF"/>
        </w:rPr>
        <w:t xml:space="preserve"> first-ever study on India's cancer deaths shows that the area one lives in, his or her economic and educational status and religion contribute to the malady's outcome</w:t>
      </w:r>
      <w:r w:rsidR="00344A04" w:rsidRPr="00882F33">
        <w:rPr>
          <w:rFonts w:ascii="Times New Roman" w:hAnsi="Times New Roman" w:cs="Times New Roman"/>
          <w:i/>
          <w:shd w:val="clear" w:color="auto" w:fill="FFFFFF"/>
        </w:rPr>
        <w:t>…. MDS</w:t>
      </w:r>
      <w:r w:rsidR="00C52119" w:rsidRPr="00882F33">
        <w:rPr>
          <w:rFonts w:ascii="Times New Roman" w:hAnsi="Times New Roman" w:cs="Times New Roman"/>
          <w:i/>
          <w:shd w:val="clear" w:color="auto" w:fill="FFFFFF"/>
        </w:rPr>
        <w:t xml:space="preserve"> proved once again that tobacco is the single biggest com</w:t>
      </w:r>
      <w:r w:rsidR="001C4301" w:rsidRPr="00882F33">
        <w:rPr>
          <w:rFonts w:ascii="Times New Roman" w:hAnsi="Times New Roman" w:cs="Times New Roman"/>
          <w:i/>
          <w:shd w:val="clear" w:color="auto" w:fill="FFFFFF"/>
        </w:rPr>
        <w:t>mon factor</w:t>
      </w:r>
      <w:r w:rsidR="00344A04" w:rsidRPr="00882F33">
        <w:rPr>
          <w:rFonts w:ascii="Times New Roman" w:hAnsi="Times New Roman" w:cs="Times New Roman"/>
          <w:i/>
          <w:shd w:val="clear" w:color="auto" w:fill="FFFFFF"/>
        </w:rPr>
        <w:t>.</w:t>
      </w:r>
      <w:r w:rsidRPr="00882F33">
        <w:rPr>
          <w:rFonts w:ascii="Times New Roman" w:hAnsi="Times New Roman" w:cs="Times New Roman"/>
          <w:i/>
          <w:shd w:val="clear" w:color="auto" w:fill="FFFFFF"/>
        </w:rPr>
        <w:t>”</w:t>
      </w:r>
      <w:r w:rsidR="009E1394" w:rsidRPr="00882F33">
        <w:rPr>
          <w:rFonts w:ascii="Times New Roman" w:hAnsi="Times New Roman" w:cs="Times New Roman"/>
          <w:i/>
          <w:shd w:val="clear" w:color="auto" w:fill="FFFFFF"/>
          <w:vertAlign w:val="superscript"/>
        </w:rPr>
        <w:t>1</w:t>
      </w:r>
      <w:r w:rsidR="00F77C96" w:rsidRPr="00882F33">
        <w:rPr>
          <w:rFonts w:ascii="Times New Roman" w:hAnsi="Times New Roman" w:cs="Times New Roman"/>
          <w:i/>
          <w:shd w:val="clear" w:color="auto" w:fill="FFFFFF"/>
        </w:rPr>
        <w:t xml:space="preserve"> </w:t>
      </w:r>
    </w:p>
    <w:p w14:paraId="086243F4" w14:textId="77777777" w:rsidR="007A42EC" w:rsidRPr="00882F33" w:rsidRDefault="007A42EC" w:rsidP="00AD3B81">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rPr>
        <w:t xml:space="preserve">Despite reporting more than a million new cases every year, India’s cancer rate has not yet surpassed countries like Denmark, Ireland, and Belgium, which record some of the highest cancer rates in the world. It is also currently lower than the U.S., reporting 100 cases for every 100,000 people compared with 300 in the U.S. </w:t>
      </w:r>
    </w:p>
    <w:p w14:paraId="6C05648A" w14:textId="6C281CB1" w:rsidR="007A42EC" w:rsidRPr="00882F33" w:rsidRDefault="007A42EC" w:rsidP="00AD3B81">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rPr>
        <w:t xml:space="preserve">In India, among women, the most common forms of cancer are </w:t>
      </w:r>
      <w:r w:rsidR="005E0905" w:rsidRPr="00882F33">
        <w:rPr>
          <w:rFonts w:ascii="Times New Roman" w:hAnsi="Times New Roman" w:cs="Times New Roman"/>
        </w:rPr>
        <w:t>B</w:t>
      </w:r>
      <w:r w:rsidRPr="00882F33">
        <w:rPr>
          <w:rFonts w:ascii="Times New Roman" w:hAnsi="Times New Roman" w:cs="Times New Roman"/>
        </w:rPr>
        <w:t xml:space="preserve">reast </w:t>
      </w:r>
      <w:r w:rsidR="005E0905" w:rsidRPr="00882F33">
        <w:rPr>
          <w:rFonts w:ascii="Times New Roman" w:hAnsi="Times New Roman" w:cs="Times New Roman"/>
        </w:rPr>
        <w:t>C</w:t>
      </w:r>
      <w:r w:rsidRPr="00882F33">
        <w:rPr>
          <w:rFonts w:ascii="Times New Roman" w:hAnsi="Times New Roman" w:cs="Times New Roman"/>
        </w:rPr>
        <w:t xml:space="preserve">ancer, </w:t>
      </w:r>
      <w:r w:rsidR="005E0905" w:rsidRPr="00882F33">
        <w:rPr>
          <w:rFonts w:ascii="Times New Roman" w:hAnsi="Times New Roman" w:cs="Times New Roman"/>
        </w:rPr>
        <w:t>C</w:t>
      </w:r>
      <w:r w:rsidRPr="00882F33">
        <w:rPr>
          <w:rFonts w:ascii="Times New Roman" w:hAnsi="Times New Roman" w:cs="Times New Roman"/>
        </w:rPr>
        <w:t xml:space="preserve">ervix </w:t>
      </w:r>
      <w:r w:rsidR="005E0905" w:rsidRPr="00882F33">
        <w:rPr>
          <w:rFonts w:ascii="Times New Roman" w:hAnsi="Times New Roman" w:cs="Times New Roman"/>
        </w:rPr>
        <w:t>C</w:t>
      </w:r>
      <w:r w:rsidRPr="00882F33">
        <w:rPr>
          <w:rFonts w:ascii="Times New Roman" w:hAnsi="Times New Roman" w:cs="Times New Roman"/>
        </w:rPr>
        <w:t xml:space="preserve">ancer, and </w:t>
      </w:r>
      <w:r w:rsidR="005E0905" w:rsidRPr="00882F33">
        <w:rPr>
          <w:rFonts w:ascii="Times New Roman" w:hAnsi="Times New Roman" w:cs="Times New Roman"/>
        </w:rPr>
        <w:t>O</w:t>
      </w:r>
      <w:r w:rsidRPr="00882F33">
        <w:rPr>
          <w:rFonts w:ascii="Times New Roman" w:hAnsi="Times New Roman" w:cs="Times New Roman"/>
        </w:rPr>
        <w:t xml:space="preserve">varian </w:t>
      </w:r>
      <w:r w:rsidR="005E0905" w:rsidRPr="00882F33">
        <w:rPr>
          <w:rFonts w:ascii="Times New Roman" w:hAnsi="Times New Roman" w:cs="Times New Roman"/>
        </w:rPr>
        <w:t>C</w:t>
      </w:r>
      <w:r w:rsidRPr="00882F33">
        <w:rPr>
          <w:rFonts w:ascii="Times New Roman" w:hAnsi="Times New Roman" w:cs="Times New Roman"/>
        </w:rPr>
        <w:t xml:space="preserve">ancer; and among men, they are </w:t>
      </w:r>
      <w:r w:rsidR="005E0905" w:rsidRPr="00882F33">
        <w:rPr>
          <w:rFonts w:ascii="Times New Roman" w:hAnsi="Times New Roman" w:cs="Times New Roman"/>
        </w:rPr>
        <w:t>L</w:t>
      </w:r>
      <w:r w:rsidRPr="00882F33">
        <w:rPr>
          <w:rFonts w:ascii="Times New Roman" w:hAnsi="Times New Roman" w:cs="Times New Roman"/>
        </w:rPr>
        <w:t xml:space="preserve">ung </w:t>
      </w:r>
      <w:r w:rsidR="005E0905" w:rsidRPr="00882F33">
        <w:rPr>
          <w:rFonts w:ascii="Times New Roman" w:hAnsi="Times New Roman" w:cs="Times New Roman"/>
        </w:rPr>
        <w:t>C</w:t>
      </w:r>
      <w:r w:rsidRPr="00882F33">
        <w:rPr>
          <w:rFonts w:ascii="Times New Roman" w:hAnsi="Times New Roman" w:cs="Times New Roman"/>
        </w:rPr>
        <w:t xml:space="preserve">ancer, </w:t>
      </w:r>
      <w:r w:rsidR="005E0905" w:rsidRPr="00882F33">
        <w:rPr>
          <w:rFonts w:ascii="Times New Roman" w:hAnsi="Times New Roman" w:cs="Times New Roman"/>
        </w:rPr>
        <w:t>M</w:t>
      </w:r>
      <w:r w:rsidRPr="00882F33">
        <w:rPr>
          <w:rFonts w:ascii="Times New Roman" w:hAnsi="Times New Roman" w:cs="Times New Roman"/>
        </w:rPr>
        <w:t xml:space="preserve">outh </w:t>
      </w:r>
      <w:r w:rsidR="005E0905" w:rsidRPr="00882F33">
        <w:rPr>
          <w:rFonts w:ascii="Times New Roman" w:hAnsi="Times New Roman" w:cs="Times New Roman"/>
        </w:rPr>
        <w:t>C</w:t>
      </w:r>
      <w:r w:rsidRPr="00882F33">
        <w:rPr>
          <w:rFonts w:ascii="Times New Roman" w:hAnsi="Times New Roman" w:cs="Times New Roman"/>
        </w:rPr>
        <w:t xml:space="preserve">ancer, and </w:t>
      </w:r>
      <w:r w:rsidR="005E0905" w:rsidRPr="00882F33">
        <w:rPr>
          <w:rFonts w:ascii="Times New Roman" w:hAnsi="Times New Roman" w:cs="Times New Roman"/>
        </w:rPr>
        <w:t>P</w:t>
      </w:r>
      <w:r w:rsidRPr="00882F33">
        <w:rPr>
          <w:rFonts w:ascii="Times New Roman" w:hAnsi="Times New Roman" w:cs="Times New Roman"/>
        </w:rPr>
        <w:t xml:space="preserve">rostate </w:t>
      </w:r>
      <w:r w:rsidR="005E0905" w:rsidRPr="00882F33">
        <w:rPr>
          <w:rFonts w:ascii="Times New Roman" w:hAnsi="Times New Roman" w:cs="Times New Roman"/>
        </w:rPr>
        <w:t>C</w:t>
      </w:r>
      <w:r w:rsidRPr="00882F33">
        <w:rPr>
          <w:rFonts w:ascii="Times New Roman" w:hAnsi="Times New Roman" w:cs="Times New Roman"/>
        </w:rPr>
        <w:t xml:space="preserve">ancer. According to a study </w:t>
      </w:r>
      <w:r w:rsidRPr="00882F33">
        <w:rPr>
          <w:rFonts w:ascii="Times New Roman" w:hAnsi="Times New Roman" w:cs="Times New Roman"/>
        </w:rPr>
        <w:lastRenderedPageBreak/>
        <w:t>published in the Lancet Oncology, certain cancers are also affecting younger people sooner than in the U.S., U.K., and China. According to the report, the median age for lung cancer is 59 in India, but 70 in the U.S., 68 in China, and 75 in the U.K.</w:t>
      </w:r>
      <w:r w:rsidR="00E60CA1" w:rsidRPr="00882F33">
        <w:rPr>
          <w:rFonts w:ascii="Times New Roman" w:hAnsi="Times New Roman" w:cs="Times New Roman"/>
          <w:vertAlign w:val="superscript"/>
        </w:rPr>
        <w:t>2</w:t>
      </w:r>
    </w:p>
    <w:p w14:paraId="45C1E6F6" w14:textId="696137A2" w:rsidR="005E0905" w:rsidRPr="00882F33" w:rsidRDefault="005E0905" w:rsidP="00AD3B81">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rPr>
        <w:t xml:space="preserve">Among Indians, alcohol and smoking of course some of the major factors behind the rise of Cancers. And lately, promiscuity and sexual perversions like Homosexuality have also started to become notable by their presence. </w:t>
      </w:r>
    </w:p>
    <w:p w14:paraId="59510B9D" w14:textId="77777777" w:rsidR="00C52119" w:rsidRPr="00882F33" w:rsidRDefault="00C52119" w:rsidP="00AD3B81">
      <w:pPr>
        <w:shd w:val="clear" w:color="auto" w:fill="FFFFFF" w:themeFill="background1"/>
        <w:spacing w:line="300" w:lineRule="auto"/>
        <w:jc w:val="both"/>
        <w:rPr>
          <w:rFonts w:ascii="Times New Roman" w:hAnsi="Times New Roman" w:cs="Times New Roman"/>
          <w:b/>
          <w:lang w:val="en-GB"/>
        </w:rPr>
      </w:pPr>
    </w:p>
    <w:p w14:paraId="78F81161" w14:textId="77777777" w:rsidR="00762955" w:rsidRPr="00882F33" w:rsidRDefault="00762955" w:rsidP="00AD3B81">
      <w:pPr>
        <w:shd w:val="clear" w:color="auto" w:fill="FFFFFF" w:themeFill="background1"/>
        <w:spacing w:line="300" w:lineRule="auto"/>
        <w:jc w:val="both"/>
        <w:rPr>
          <w:rFonts w:ascii="Times New Roman" w:hAnsi="Times New Roman" w:cs="Times New Roman"/>
          <w:b/>
          <w:lang w:val="en-GB"/>
        </w:rPr>
      </w:pPr>
    </w:p>
    <w:p w14:paraId="5922DAA8" w14:textId="77777777" w:rsidR="00762955" w:rsidRDefault="00762955" w:rsidP="00AD3B81">
      <w:pPr>
        <w:shd w:val="clear" w:color="auto" w:fill="FFFFFF" w:themeFill="background1"/>
        <w:spacing w:line="300" w:lineRule="auto"/>
        <w:jc w:val="both"/>
        <w:rPr>
          <w:rFonts w:ascii="Times New Roman" w:hAnsi="Times New Roman" w:cs="Times New Roman"/>
          <w:b/>
          <w:lang w:val="en-GB"/>
        </w:rPr>
      </w:pPr>
    </w:p>
    <w:p w14:paraId="1CAC1013" w14:textId="77777777" w:rsidR="00192B46" w:rsidRDefault="00192B46" w:rsidP="00AD3B81">
      <w:pPr>
        <w:shd w:val="clear" w:color="auto" w:fill="FFFFFF" w:themeFill="background1"/>
        <w:spacing w:line="300" w:lineRule="auto"/>
        <w:jc w:val="both"/>
        <w:rPr>
          <w:rFonts w:ascii="Times New Roman" w:hAnsi="Times New Roman" w:cs="Times New Roman"/>
          <w:b/>
          <w:lang w:val="en-GB"/>
        </w:rPr>
      </w:pPr>
    </w:p>
    <w:p w14:paraId="38F34C9A" w14:textId="77777777" w:rsidR="00192B46" w:rsidRDefault="00192B46" w:rsidP="00AD3B81">
      <w:pPr>
        <w:shd w:val="clear" w:color="auto" w:fill="FFFFFF" w:themeFill="background1"/>
        <w:spacing w:line="300" w:lineRule="auto"/>
        <w:jc w:val="both"/>
        <w:rPr>
          <w:rFonts w:ascii="Times New Roman" w:hAnsi="Times New Roman" w:cs="Times New Roman"/>
          <w:b/>
          <w:lang w:val="en-GB"/>
        </w:rPr>
      </w:pPr>
    </w:p>
    <w:p w14:paraId="54E50892" w14:textId="77777777" w:rsidR="00192B46" w:rsidRPr="00882F33" w:rsidRDefault="00192B46" w:rsidP="00AD3B81">
      <w:pPr>
        <w:shd w:val="clear" w:color="auto" w:fill="FFFFFF" w:themeFill="background1"/>
        <w:spacing w:line="300" w:lineRule="auto"/>
        <w:jc w:val="both"/>
        <w:rPr>
          <w:rFonts w:ascii="Times New Roman" w:hAnsi="Times New Roman" w:cs="Times New Roman"/>
          <w:b/>
          <w:lang w:val="en-GB"/>
        </w:rPr>
      </w:pPr>
    </w:p>
    <w:p w14:paraId="5D96DD99" w14:textId="234FA5BD" w:rsidR="002B4C8B" w:rsidRPr="00882F33" w:rsidRDefault="002B4C8B" w:rsidP="00AD3B81">
      <w:pPr>
        <w:pStyle w:val="ListParagraph"/>
        <w:shd w:val="clear" w:color="auto" w:fill="FFFFFF" w:themeFill="background1"/>
        <w:spacing w:line="300" w:lineRule="auto"/>
        <w:ind w:left="360"/>
        <w:jc w:val="center"/>
        <w:rPr>
          <w:rFonts w:ascii="Times New Roman" w:hAnsi="Times New Roman" w:cs="Times New Roman"/>
          <w:b/>
          <w:snapToGrid w:val="0"/>
          <w:sz w:val="40"/>
          <w:szCs w:val="40"/>
          <w:lang w:val="en-GB"/>
        </w:rPr>
      </w:pPr>
      <w:r w:rsidRPr="00882F33">
        <w:rPr>
          <w:rFonts w:ascii="Times New Roman" w:hAnsi="Times New Roman" w:cs="Times New Roman"/>
          <w:b/>
          <w:snapToGrid w:val="0"/>
          <w:sz w:val="40"/>
          <w:szCs w:val="40"/>
          <w:lang w:val="en-GB"/>
        </w:rPr>
        <w:lastRenderedPageBreak/>
        <w:t>Islamic Prohibitions and their Role in Preventing Cancers</w:t>
      </w:r>
    </w:p>
    <w:p w14:paraId="7FC012F7" w14:textId="77777777" w:rsidR="002B4C8B" w:rsidRPr="00882F33" w:rsidRDefault="002B4C8B" w:rsidP="00AD3B81">
      <w:pPr>
        <w:pStyle w:val="ListParagraph"/>
        <w:shd w:val="clear" w:color="auto" w:fill="FFFFFF" w:themeFill="background1"/>
        <w:spacing w:line="300" w:lineRule="auto"/>
        <w:ind w:left="360"/>
        <w:jc w:val="both"/>
        <w:rPr>
          <w:rFonts w:ascii="Times New Roman" w:hAnsi="Times New Roman" w:cs="Times New Roman"/>
          <w:snapToGrid w:val="0"/>
          <w:lang w:val="en-GB"/>
        </w:rPr>
      </w:pPr>
    </w:p>
    <w:p w14:paraId="71AF3DF3" w14:textId="77777777" w:rsidR="002B4C8B" w:rsidRPr="00882F33" w:rsidRDefault="002B4C8B"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Islamic Constitution is three-dimensional, with equal emphasis on rights, duties and prohibitions. In Islam, there is no unlimited freedom of choice. Freedom of choice is limited to the choices among the good, pure and healthy things and practices. The choices that endanger life, spread chaos or undue disparity in society, or cause harm to self or others, are either totally prohibited, or restricted, depending upon their relative impact. Except for </w:t>
      </w:r>
      <w:r w:rsidRPr="00882F33">
        <w:rPr>
          <w:rFonts w:ascii="Times New Roman" w:hAnsi="Times New Roman" w:cs="Times New Roman"/>
          <w:i/>
          <w:iCs/>
          <w:lang w:val="en-GB"/>
        </w:rPr>
        <w:t xml:space="preserve">Shirk </w:t>
      </w:r>
      <w:r w:rsidRPr="00882F33">
        <w:rPr>
          <w:rFonts w:ascii="Times New Roman" w:hAnsi="Times New Roman" w:cs="Times New Roman"/>
          <w:iCs/>
          <w:lang w:val="en-GB"/>
        </w:rPr>
        <w:t>(Polytheism)</w:t>
      </w:r>
      <w:r w:rsidRPr="00882F33">
        <w:rPr>
          <w:rFonts w:ascii="Times New Roman" w:hAnsi="Times New Roman" w:cs="Times New Roman"/>
          <w:lang w:val="en-GB"/>
        </w:rPr>
        <w:t>, which is related to spiritual domain, all other prohibitions are related to health, family or social peace.</w:t>
      </w:r>
    </w:p>
    <w:p w14:paraId="6AE8949A" w14:textId="7F63675B" w:rsidR="002B4C8B" w:rsidRPr="00882F33" w:rsidRDefault="002B4C8B" w:rsidP="00AD3B81">
      <w:pPr>
        <w:spacing w:line="300" w:lineRule="auto"/>
        <w:ind w:firstLine="720"/>
        <w:jc w:val="both"/>
        <w:rPr>
          <w:rFonts w:ascii="Times New Roman" w:eastAsia="Adobe Gothic Std B" w:hAnsi="Times New Roman" w:cs="Times New Roman"/>
          <w:lang w:val="en-GB"/>
        </w:rPr>
      </w:pPr>
      <w:r w:rsidRPr="00882F33">
        <w:rPr>
          <w:rFonts w:ascii="Times New Roman" w:eastAsia="Adobe Gothic Std B" w:hAnsi="Times New Roman" w:cs="Times New Roman"/>
          <w:snapToGrid w:val="0"/>
          <w:lang w:val="en-GB"/>
        </w:rPr>
        <w:t>The time has now proved that the most glaring deficiency of almost all the prominent systems is that they emphasise only upon fundamental rights, underscore fundamental duties, and ignore fundamental prohibi</w:t>
      </w:r>
      <w:r w:rsidRPr="00882F33">
        <w:rPr>
          <w:rFonts w:ascii="Times New Roman" w:eastAsia="Adobe Gothic Std B" w:hAnsi="Times New Roman" w:cs="Times New Roman"/>
          <w:snapToGrid w:val="0"/>
          <w:lang w:val="en-GB"/>
        </w:rPr>
        <w:softHyphen/>
        <w:t xml:space="preserve">tions altogether. This two-dimensional approach is inadequate in maintaining order in society. Besides, it is inherently </w:t>
      </w:r>
      <w:r w:rsidRPr="00882F33">
        <w:rPr>
          <w:rFonts w:ascii="Times New Roman" w:eastAsia="Adobe Gothic Std B" w:hAnsi="Times New Roman" w:cs="Times New Roman"/>
          <w:snapToGrid w:val="0"/>
          <w:lang w:val="en-GB"/>
        </w:rPr>
        <w:lastRenderedPageBreak/>
        <w:t>dan</w:t>
      </w:r>
      <w:r w:rsidRPr="00882F33">
        <w:rPr>
          <w:rFonts w:ascii="Times New Roman" w:eastAsia="Adobe Gothic Std B" w:hAnsi="Times New Roman" w:cs="Times New Roman"/>
          <w:snapToGrid w:val="0"/>
          <w:lang w:val="en-GB"/>
        </w:rPr>
        <w:softHyphen/>
        <w:t xml:space="preserve">gerous, as it unleashes the forces of evils and exploitation. </w:t>
      </w:r>
      <w:r w:rsidRPr="00882F33">
        <w:rPr>
          <w:rFonts w:ascii="Times New Roman" w:eastAsia="Adobe Gothic Std B" w:hAnsi="Times New Roman" w:cs="Times New Roman"/>
          <w:lang w:val="en-GB"/>
        </w:rPr>
        <w:t xml:space="preserve">A system cannot be deemed complete unless it categorically answers three questions: what people </w:t>
      </w:r>
      <w:r w:rsidRPr="00882F33">
        <w:rPr>
          <w:rFonts w:ascii="Times New Roman" w:eastAsia="Adobe Gothic Std B" w:hAnsi="Times New Roman" w:cs="Times New Roman"/>
          <w:iCs/>
          <w:lang w:val="en-GB"/>
        </w:rPr>
        <w:t>Must</w:t>
      </w:r>
      <w:r w:rsidRPr="00882F33">
        <w:rPr>
          <w:rFonts w:ascii="Times New Roman" w:eastAsia="Adobe Gothic Std B" w:hAnsi="Times New Roman" w:cs="Times New Roman"/>
          <w:lang w:val="en-GB"/>
        </w:rPr>
        <w:t xml:space="preserve"> Do, what people Can Do, and what people </w:t>
      </w:r>
      <w:r w:rsidRPr="00882F33">
        <w:rPr>
          <w:rFonts w:ascii="Times New Roman" w:eastAsia="Adobe Gothic Std B" w:hAnsi="Times New Roman" w:cs="Times New Roman"/>
          <w:iCs/>
          <w:lang w:val="en-GB"/>
        </w:rPr>
        <w:t>Must Not</w:t>
      </w:r>
      <w:r w:rsidRPr="00882F33">
        <w:rPr>
          <w:rFonts w:ascii="Times New Roman" w:eastAsia="Adobe Gothic Std B" w:hAnsi="Times New Roman" w:cs="Times New Roman"/>
          <w:lang w:val="en-GB"/>
        </w:rPr>
        <w:t xml:space="preserve"> Do? A proper balance between these three is the most wonderful aspect of Islamic constitution, which makes it far superior model to the other systems. </w:t>
      </w:r>
      <w:r w:rsidRPr="00882F33">
        <w:rPr>
          <w:rFonts w:ascii="Times New Roman" w:eastAsia="Adobe Gothic Std B" w:hAnsi="Times New Roman" w:cs="Times New Roman"/>
          <w:snapToGrid w:val="0"/>
          <w:lang w:val="en-GB"/>
        </w:rPr>
        <w:t>No society can maintain order and tranquillity, unless it has its sets of restrictions. Its members must not only claim for their own rights; but must also be duty-bound to help in its survival and development; and they must not be in a position, even if they want, to do what is expressly detrimental for society. A</w:t>
      </w:r>
      <w:r w:rsidRPr="00882F33">
        <w:rPr>
          <w:rFonts w:ascii="Times New Roman" w:eastAsia="Adobe Gothic Std B" w:hAnsi="Times New Roman" w:cs="Times New Roman"/>
          <w:b/>
          <w:bCs/>
          <w:snapToGrid w:val="0"/>
          <w:lang w:val="en-GB"/>
        </w:rPr>
        <w:t xml:space="preserve"> </w:t>
      </w:r>
      <w:r w:rsidRPr="00882F33">
        <w:rPr>
          <w:rFonts w:ascii="Times New Roman" w:eastAsia="Adobe Gothic Std B" w:hAnsi="Times New Roman" w:cs="Times New Roman"/>
          <w:bCs/>
          <w:snapToGrid w:val="0"/>
          <w:lang w:val="en-GB"/>
        </w:rPr>
        <w:t>three-dimensional</w:t>
      </w:r>
      <w:r w:rsidRPr="00882F33">
        <w:rPr>
          <w:rFonts w:ascii="Times New Roman" w:eastAsia="Adobe Gothic Std B" w:hAnsi="Times New Roman" w:cs="Times New Roman"/>
          <w:b/>
          <w:bCs/>
          <w:snapToGrid w:val="0"/>
          <w:lang w:val="en-GB"/>
        </w:rPr>
        <w:t xml:space="preserve"> </w:t>
      </w:r>
      <w:r w:rsidRPr="00882F33">
        <w:rPr>
          <w:rFonts w:ascii="Times New Roman" w:eastAsia="Adobe Gothic Std B" w:hAnsi="Times New Roman" w:cs="Times New Roman"/>
          <w:snapToGrid w:val="0"/>
          <w:lang w:val="en-GB"/>
        </w:rPr>
        <w:t xml:space="preserve">approach is therefore mandatory, if the totally paralysed and redundant socio-legal system </w:t>
      </w:r>
      <w:proofErr w:type="gramStart"/>
      <w:r w:rsidRPr="00882F33">
        <w:rPr>
          <w:rFonts w:ascii="Times New Roman" w:eastAsia="Adobe Gothic Std B" w:hAnsi="Times New Roman" w:cs="Times New Roman"/>
          <w:snapToGrid w:val="0"/>
          <w:lang w:val="en-GB"/>
        </w:rPr>
        <w:t>has to</w:t>
      </w:r>
      <w:proofErr w:type="gramEnd"/>
      <w:r w:rsidRPr="00882F33">
        <w:rPr>
          <w:rFonts w:ascii="Times New Roman" w:eastAsia="Adobe Gothic Std B" w:hAnsi="Times New Roman" w:cs="Times New Roman"/>
          <w:snapToGrid w:val="0"/>
          <w:lang w:val="en-GB"/>
        </w:rPr>
        <w:t xml:space="preserve"> be rejuvenated. The two-dimensional constitu</w:t>
      </w:r>
      <w:r w:rsidRPr="00882F33">
        <w:rPr>
          <w:rFonts w:ascii="Times New Roman" w:eastAsia="Adobe Gothic Std B" w:hAnsi="Times New Roman" w:cs="Times New Roman"/>
          <w:snapToGrid w:val="0"/>
          <w:lang w:val="en-GB"/>
        </w:rPr>
        <w:softHyphen/>
        <w:t>tions, without any express provisions of Fundamental Prohibitions, guarantee rights only for the strong and those rights of the weak the strong seek to exploit. The three-dimensional approach, on the contrary, with explicit Fundamental Prohibitions, is a guarantee for the rights of all the members of society, includ</w:t>
      </w:r>
      <w:r w:rsidRPr="00882F33">
        <w:rPr>
          <w:rFonts w:ascii="Times New Roman" w:eastAsia="Adobe Gothic Std B" w:hAnsi="Times New Roman" w:cs="Times New Roman"/>
          <w:snapToGrid w:val="0"/>
          <w:lang w:val="en-GB"/>
        </w:rPr>
        <w:softHyphen/>
        <w:t xml:space="preserve">ing the weak and the underprivileged.  </w:t>
      </w:r>
      <w:r w:rsidRPr="00882F33">
        <w:rPr>
          <w:rFonts w:ascii="Times New Roman" w:eastAsia="Adobe Gothic Std B" w:hAnsi="Times New Roman" w:cs="Times New Roman"/>
          <w:bCs/>
          <w:snapToGrid w:val="0"/>
          <w:lang w:val="en-GB"/>
        </w:rPr>
        <w:t>Fundamental Prohibitions must be aimed at ensuring the same trio of objectives -- Individual Health, Family Peace and Social Order, the three essential components of Grand Peace.</w:t>
      </w:r>
    </w:p>
    <w:p w14:paraId="7799C590" w14:textId="315FB938" w:rsidR="002B4C8B" w:rsidRPr="00882F33" w:rsidRDefault="002B4C8B" w:rsidP="00AD3B81">
      <w:pPr>
        <w:spacing w:line="300" w:lineRule="auto"/>
        <w:ind w:firstLine="720"/>
        <w:jc w:val="both"/>
        <w:rPr>
          <w:rFonts w:ascii="Times New Roman" w:eastAsia="Adobe Gothic Std B" w:hAnsi="Times New Roman" w:cs="Times New Roman"/>
          <w:bCs/>
          <w:lang w:val="en-GB"/>
        </w:rPr>
      </w:pPr>
      <w:r w:rsidRPr="00882F33">
        <w:rPr>
          <w:rFonts w:ascii="Times New Roman" w:eastAsia="Adobe Gothic Std B" w:hAnsi="Times New Roman" w:cs="Times New Roman"/>
          <w:lang w:val="en-GB"/>
        </w:rPr>
        <w:lastRenderedPageBreak/>
        <w:t xml:space="preserve">The modern approach is influenced by economic fundamentalism, which seeks to commercialise both </w:t>
      </w:r>
      <w:r w:rsidRPr="00882F33">
        <w:rPr>
          <w:rFonts w:ascii="Times New Roman" w:eastAsia="Adobe Gothic Std B" w:hAnsi="Times New Roman" w:cs="Times New Roman"/>
          <w:iCs/>
          <w:lang w:val="en-GB"/>
        </w:rPr>
        <w:t>strengths and weaknesses</w:t>
      </w:r>
      <w:r w:rsidRPr="00882F33">
        <w:rPr>
          <w:rFonts w:ascii="Times New Roman" w:eastAsia="Adobe Gothic Std B" w:hAnsi="Times New Roman" w:cs="Times New Roman"/>
          <w:lang w:val="en-GB"/>
        </w:rPr>
        <w:t xml:space="preserve"> of human beings. </w:t>
      </w:r>
      <w:r w:rsidR="00EE188A" w:rsidRPr="00882F33">
        <w:rPr>
          <w:rFonts w:ascii="Times New Roman" w:eastAsia="Adobe Gothic Std B" w:hAnsi="Times New Roman" w:cs="Times New Roman"/>
          <w:lang w:val="en-GB"/>
        </w:rPr>
        <w:t>To</w:t>
      </w:r>
      <w:r w:rsidRPr="00882F33">
        <w:rPr>
          <w:rFonts w:ascii="Times New Roman" w:eastAsia="Adobe Gothic Std B" w:hAnsi="Times New Roman" w:cs="Times New Roman"/>
          <w:lang w:val="en-GB"/>
        </w:rPr>
        <w:t xml:space="preserve"> commercialise susceptibilities, it is necessary that “prohibitions” should be totally prohibited, and greater emphasis should be given to rights rather than duties. In Islamic social system, on the other hand, the rights as individual, member of family and member of society are harmonised with duties and prohibitions. </w:t>
      </w:r>
      <w:r w:rsidRPr="00882F33">
        <w:rPr>
          <w:rFonts w:ascii="Times New Roman" w:eastAsia="Adobe Gothic Std B" w:hAnsi="Times New Roman" w:cs="Times New Roman"/>
          <w:bCs/>
          <w:lang w:val="en-GB"/>
        </w:rPr>
        <w:t xml:space="preserve">In the edifice of Islamic society, Duties form the Foundation, Rights the Roof and Prohibitions the Walls; a building without any of the three cannot be called a building, and </w:t>
      </w:r>
      <w:r w:rsidRPr="00882F33">
        <w:rPr>
          <w:rFonts w:ascii="Times New Roman" w:eastAsia="Adobe Gothic Std B" w:hAnsi="Times New Roman" w:cs="Times New Roman"/>
          <w:bCs/>
          <w:iCs/>
          <w:lang w:val="en-GB"/>
        </w:rPr>
        <w:t xml:space="preserve">all the three </w:t>
      </w:r>
      <w:r w:rsidRPr="00882F33">
        <w:rPr>
          <w:rFonts w:ascii="Times New Roman" w:eastAsia="Adobe Gothic Std B" w:hAnsi="Times New Roman" w:cs="Times New Roman"/>
          <w:bCs/>
          <w:lang w:val="en-GB"/>
        </w:rPr>
        <w:t>must be adequately planned and built.</w:t>
      </w:r>
    </w:p>
    <w:p w14:paraId="550D074B" w14:textId="4051628D" w:rsidR="001F665E" w:rsidRPr="00882F33" w:rsidRDefault="001F665E" w:rsidP="00AD3B81">
      <w:pPr>
        <w:spacing w:line="300" w:lineRule="auto"/>
        <w:jc w:val="both"/>
        <w:rPr>
          <w:rFonts w:ascii="Times New Roman" w:eastAsia="Adobe Gothic Std B" w:hAnsi="Times New Roman" w:cs="Times New Roman"/>
          <w:b/>
          <w:bCs/>
          <w:lang w:val="en-GB"/>
        </w:rPr>
      </w:pPr>
      <w:r w:rsidRPr="00882F33">
        <w:rPr>
          <w:rFonts w:ascii="Times New Roman" w:eastAsia="Adobe Gothic Std B" w:hAnsi="Times New Roman" w:cs="Times New Roman"/>
          <w:b/>
          <w:bCs/>
          <w:lang w:val="en-GB"/>
        </w:rPr>
        <w:t>Alcohol</w:t>
      </w:r>
    </w:p>
    <w:p w14:paraId="613D1B9F" w14:textId="60B819D8" w:rsidR="002B4C8B" w:rsidRPr="00882F33" w:rsidRDefault="002B4C8B" w:rsidP="00AD3B81">
      <w:pPr>
        <w:spacing w:line="300" w:lineRule="auto"/>
        <w:ind w:firstLine="720"/>
        <w:jc w:val="both"/>
        <w:rPr>
          <w:rFonts w:ascii="Times New Roman" w:eastAsia="Adobe Gothic Std B" w:hAnsi="Times New Roman" w:cs="Times New Roman"/>
          <w:bCs/>
          <w:lang w:val="en-GB"/>
        </w:rPr>
      </w:pPr>
      <w:r w:rsidRPr="00882F33">
        <w:rPr>
          <w:rFonts w:ascii="Times New Roman" w:eastAsia="Adobe Gothic Std B" w:hAnsi="Times New Roman" w:cs="Times New Roman"/>
          <w:bCs/>
          <w:lang w:val="en-GB"/>
        </w:rPr>
        <w:t>Alcohol consumption has been totally banned in Islam. Qur’an says:</w:t>
      </w:r>
    </w:p>
    <w:p w14:paraId="00599BC6" w14:textId="7C429DFE" w:rsidR="002B4C8B" w:rsidRPr="00882F33" w:rsidRDefault="002B4C8B" w:rsidP="00AD3B81">
      <w:pPr>
        <w:spacing w:line="300" w:lineRule="auto"/>
        <w:jc w:val="both"/>
        <w:rPr>
          <w:rFonts w:ascii="Times New Roman" w:eastAsia="Adobe Gothic Std B" w:hAnsi="Times New Roman" w:cs="Times New Roman"/>
          <w:i/>
          <w:lang w:val="en-GB"/>
        </w:rPr>
      </w:pPr>
      <w:r w:rsidRPr="00882F33">
        <w:rPr>
          <w:rFonts w:ascii="Times New Roman" w:hAnsi="Times New Roman" w:cs="Times New Roman"/>
          <w:i/>
        </w:rPr>
        <w:t>They ask you about the substances of addiction</w:t>
      </w:r>
      <w:r w:rsidRPr="00882F33">
        <w:rPr>
          <w:rFonts w:ascii="Times New Roman" w:hAnsi="Times New Roman" w:cs="Times New Roman"/>
          <w:i/>
          <w:vertAlign w:val="superscript"/>
        </w:rPr>
        <w:t>1</w:t>
      </w:r>
      <w:r w:rsidRPr="00882F33">
        <w:rPr>
          <w:rFonts w:ascii="Times New Roman" w:hAnsi="Times New Roman" w:cs="Times New Roman"/>
          <w:i/>
        </w:rPr>
        <w:t xml:space="preserve"> and gambling</w:t>
      </w:r>
      <w:r w:rsidRPr="00882F33">
        <w:rPr>
          <w:rFonts w:ascii="Times New Roman" w:hAnsi="Times New Roman" w:cs="Times New Roman"/>
          <w:i/>
          <w:vertAlign w:val="superscript"/>
        </w:rPr>
        <w:t>2</w:t>
      </w:r>
      <w:r w:rsidRPr="00882F33">
        <w:rPr>
          <w:rFonts w:ascii="Times New Roman" w:hAnsi="Times New Roman" w:cs="Times New Roman"/>
          <w:i/>
        </w:rPr>
        <w:t xml:space="preserve">. State: "There is major sin and minor benefits for </w:t>
      </w:r>
      <w:r w:rsidR="0012064A" w:rsidRPr="00882F33">
        <w:rPr>
          <w:rFonts w:ascii="Times New Roman" w:hAnsi="Times New Roman" w:cs="Times New Roman"/>
          <w:i/>
        </w:rPr>
        <w:t>mankind</w:t>
      </w:r>
      <w:r w:rsidRPr="00882F33">
        <w:rPr>
          <w:rFonts w:ascii="Times New Roman" w:hAnsi="Times New Roman" w:cs="Times New Roman"/>
          <w:i/>
        </w:rPr>
        <w:t xml:space="preserve"> in them; but the sin is much bigger</w:t>
      </w:r>
      <w:r w:rsidR="0012064A" w:rsidRPr="00882F33">
        <w:rPr>
          <w:rFonts w:ascii="Times New Roman" w:hAnsi="Times New Roman" w:cs="Times New Roman"/>
          <w:i/>
        </w:rPr>
        <w:t xml:space="preserve"> than</w:t>
      </w:r>
      <w:r w:rsidRPr="00882F33">
        <w:rPr>
          <w:rFonts w:ascii="Times New Roman" w:hAnsi="Times New Roman" w:cs="Times New Roman"/>
          <w:i/>
        </w:rPr>
        <w:t xml:space="preserve"> their benefits." (2: 219)</w:t>
      </w:r>
    </w:p>
    <w:p w14:paraId="5ACC7E96" w14:textId="4F7D6F7C" w:rsidR="00BE371C" w:rsidRPr="00882F33" w:rsidRDefault="002B4C8B" w:rsidP="00AD3B81">
      <w:pPr>
        <w:shd w:val="clear" w:color="auto" w:fill="FFFFFF" w:themeFill="background1"/>
        <w:spacing w:line="300" w:lineRule="auto"/>
        <w:ind w:firstLine="360"/>
        <w:jc w:val="both"/>
        <w:rPr>
          <w:rFonts w:ascii="Times New Roman" w:hAnsi="Times New Roman" w:cs="Times New Roman"/>
          <w:snapToGrid w:val="0"/>
          <w:lang w:val="en-GB"/>
        </w:rPr>
      </w:pPr>
      <w:r w:rsidRPr="00882F33">
        <w:rPr>
          <w:rFonts w:ascii="Times New Roman" w:hAnsi="Times New Roman" w:cs="Times New Roman"/>
          <w:snapToGrid w:val="0"/>
          <w:lang w:val="en-GB"/>
        </w:rPr>
        <w:t xml:space="preserve">Alcohol can lead to several diseases. Cirrhosis is a disease related to alcohol that </w:t>
      </w:r>
      <w:proofErr w:type="gramStart"/>
      <w:r w:rsidRPr="00882F33">
        <w:rPr>
          <w:rFonts w:ascii="Times New Roman" w:hAnsi="Times New Roman" w:cs="Times New Roman"/>
          <w:snapToGrid w:val="0"/>
          <w:lang w:val="en-GB"/>
        </w:rPr>
        <w:t>more often than not</w:t>
      </w:r>
      <w:proofErr w:type="gramEnd"/>
      <w:r w:rsidRPr="00882F33">
        <w:rPr>
          <w:rFonts w:ascii="Times New Roman" w:hAnsi="Times New Roman" w:cs="Times New Roman"/>
          <w:snapToGrid w:val="0"/>
          <w:lang w:val="en-GB"/>
        </w:rPr>
        <w:t xml:space="preserve"> proves </w:t>
      </w:r>
      <w:r w:rsidRPr="00882F33">
        <w:rPr>
          <w:rFonts w:ascii="Times New Roman" w:hAnsi="Times New Roman" w:cs="Times New Roman"/>
          <w:snapToGrid w:val="0"/>
          <w:lang w:val="en-GB"/>
        </w:rPr>
        <w:lastRenderedPageBreak/>
        <w:t xml:space="preserve">fatal. It is among the leading killers in many countries where alcohol consumption is high. Other medical conditions related to alcohol include cancers (liver and laryngeal), heart diseases, maternal and child health problem (low birth weight and spontaneous abortion), injuries (falls, burns, or work-related), accidents (water and auto transport) and violence (suicide, assault and child abuse). Alcohol is also related to traffic accidents, increased risks of all sex-transmitted diseases including AIDS and suicides. In women, it is related to several cancers like those of breast and liver. Maternal consumption during pregnancy increases the risk of birth defects in children. It is linked to the birth of children with Foetal Alcohol Syndrome. </w:t>
      </w:r>
    </w:p>
    <w:p w14:paraId="2FF2F237" w14:textId="6DA4670C" w:rsidR="002B4C8B" w:rsidRPr="00882F33" w:rsidRDefault="00E40C61" w:rsidP="00B35F39">
      <w:pPr>
        <w:pStyle w:val="BodyTextIndent"/>
        <w:shd w:val="clear" w:color="auto" w:fill="FFFFFF" w:themeFill="background1"/>
        <w:spacing w:line="300" w:lineRule="auto"/>
        <w:rPr>
          <w:sz w:val="22"/>
          <w:szCs w:val="22"/>
        </w:rPr>
      </w:pPr>
      <w:r w:rsidRPr="00882F33">
        <w:rPr>
          <w:sz w:val="22"/>
          <w:szCs w:val="22"/>
          <w:lang w:val="en-US"/>
        </w:rPr>
        <w:t>The following are the k</w:t>
      </w:r>
      <w:r w:rsidR="00B35F39" w:rsidRPr="00882F33">
        <w:rPr>
          <w:sz w:val="22"/>
          <w:szCs w:val="22"/>
          <w:lang w:val="en-US"/>
        </w:rPr>
        <w:t>ey facts on alcohol-related deaths worldwide</w:t>
      </w:r>
      <w:r w:rsidR="00552360" w:rsidRPr="00882F33">
        <w:rPr>
          <w:sz w:val="22"/>
          <w:szCs w:val="22"/>
          <w:vertAlign w:val="superscript"/>
          <w:lang w:val="en-US"/>
        </w:rPr>
        <w:t>1</w:t>
      </w:r>
      <w:r w:rsidR="00B35F39" w:rsidRPr="00882F33">
        <w:rPr>
          <w:sz w:val="22"/>
          <w:szCs w:val="22"/>
          <w:lang w:val="en-US"/>
        </w:rPr>
        <w:t xml:space="preserve"> as of 2022</w:t>
      </w:r>
      <w:r w:rsidRPr="00882F33">
        <w:rPr>
          <w:sz w:val="22"/>
          <w:szCs w:val="22"/>
          <w:lang w:val="en-US"/>
        </w:rPr>
        <w:t>:</w:t>
      </w:r>
    </w:p>
    <w:p w14:paraId="6E2D009D" w14:textId="77777777" w:rsidR="00552360" w:rsidRPr="00882F33" w:rsidRDefault="00552360" w:rsidP="00924FCD">
      <w:pPr>
        <w:pStyle w:val="BodyTextIndent"/>
        <w:shd w:val="clear" w:color="auto" w:fill="FFFFFF" w:themeFill="background1"/>
        <w:spacing w:line="300" w:lineRule="auto"/>
        <w:rPr>
          <w:sz w:val="22"/>
          <w:szCs w:val="22"/>
          <w:lang w:val="en-US"/>
        </w:rPr>
      </w:pPr>
    </w:p>
    <w:p w14:paraId="63345CCA" w14:textId="350CC888" w:rsidR="00924FCD" w:rsidRPr="00882F33" w:rsidRDefault="00924FCD" w:rsidP="00924FCD">
      <w:pPr>
        <w:pStyle w:val="BodyTextIndent"/>
        <w:shd w:val="clear" w:color="auto" w:fill="FFFFFF" w:themeFill="background1"/>
        <w:spacing w:line="300" w:lineRule="auto"/>
        <w:rPr>
          <w:sz w:val="22"/>
          <w:szCs w:val="22"/>
          <w:lang w:val="en-US"/>
        </w:rPr>
      </w:pPr>
      <w:r w:rsidRPr="00882F33">
        <w:rPr>
          <w:sz w:val="22"/>
          <w:szCs w:val="22"/>
          <w:lang w:val="en-US"/>
        </w:rPr>
        <w:t>Number of deaths per year (in millions)</w:t>
      </w:r>
      <w:r w:rsidR="009328E4" w:rsidRPr="00882F33">
        <w:rPr>
          <w:sz w:val="22"/>
          <w:szCs w:val="22"/>
          <w:lang w:val="en-US"/>
        </w:rPr>
        <w:t xml:space="preserve"> </w:t>
      </w:r>
      <w:r w:rsidRPr="00882F33">
        <w:rPr>
          <w:sz w:val="22"/>
          <w:szCs w:val="22"/>
          <w:lang w:val="en-US"/>
        </w:rPr>
        <w:t xml:space="preserve">3 </w:t>
      </w:r>
    </w:p>
    <w:p w14:paraId="152A644A" w14:textId="77777777" w:rsidR="00924FCD" w:rsidRPr="00882F33" w:rsidRDefault="00924FCD" w:rsidP="00924FCD">
      <w:pPr>
        <w:pStyle w:val="BodyTextIndent"/>
        <w:shd w:val="clear" w:color="auto" w:fill="FFFFFF" w:themeFill="background1"/>
        <w:spacing w:line="300" w:lineRule="auto"/>
        <w:rPr>
          <w:sz w:val="22"/>
          <w:szCs w:val="22"/>
          <w:lang w:val="en-US"/>
        </w:rPr>
      </w:pPr>
      <w:r w:rsidRPr="00882F33">
        <w:rPr>
          <w:sz w:val="22"/>
          <w:szCs w:val="22"/>
          <w:lang w:val="en-US"/>
        </w:rPr>
        <w:t>Percentage of all deaths (%)</w:t>
      </w:r>
      <w:r w:rsidRPr="00882F33">
        <w:rPr>
          <w:sz w:val="22"/>
          <w:szCs w:val="22"/>
          <w:lang w:val="en-US"/>
        </w:rPr>
        <w:tab/>
        <w:t xml:space="preserve">5.3 </w:t>
      </w:r>
    </w:p>
    <w:p w14:paraId="0224F219" w14:textId="76B2C193" w:rsidR="00924FCD" w:rsidRPr="00882F33" w:rsidRDefault="00924FCD" w:rsidP="00924FCD">
      <w:pPr>
        <w:pStyle w:val="BodyTextIndent"/>
        <w:shd w:val="clear" w:color="auto" w:fill="FFFFFF" w:themeFill="background1"/>
        <w:spacing w:line="300" w:lineRule="auto"/>
        <w:rPr>
          <w:sz w:val="22"/>
          <w:szCs w:val="22"/>
          <w:lang w:val="en-US"/>
        </w:rPr>
      </w:pPr>
      <w:r w:rsidRPr="00882F33">
        <w:rPr>
          <w:sz w:val="22"/>
          <w:szCs w:val="22"/>
          <w:lang w:val="en-US"/>
        </w:rPr>
        <w:t>Percent of total disease and injury burden (%)</w:t>
      </w:r>
      <w:r w:rsidR="009328E4" w:rsidRPr="00882F33">
        <w:rPr>
          <w:sz w:val="22"/>
          <w:szCs w:val="22"/>
          <w:lang w:val="en-US"/>
        </w:rPr>
        <w:t xml:space="preserve"> </w:t>
      </w:r>
      <w:r w:rsidRPr="00882F33">
        <w:rPr>
          <w:sz w:val="22"/>
          <w:szCs w:val="22"/>
          <w:lang w:val="en-US"/>
        </w:rPr>
        <w:t xml:space="preserve">5.1 </w:t>
      </w:r>
    </w:p>
    <w:p w14:paraId="3992D47F" w14:textId="536AC3E1" w:rsidR="00924FCD" w:rsidRPr="00882F33" w:rsidRDefault="00924FCD" w:rsidP="00924FCD">
      <w:pPr>
        <w:pStyle w:val="BodyTextIndent"/>
        <w:shd w:val="clear" w:color="auto" w:fill="FFFFFF" w:themeFill="background1"/>
        <w:spacing w:line="300" w:lineRule="auto"/>
        <w:rPr>
          <w:sz w:val="22"/>
          <w:szCs w:val="22"/>
          <w:lang w:val="en-US"/>
        </w:rPr>
      </w:pPr>
      <w:r w:rsidRPr="00882F33">
        <w:rPr>
          <w:sz w:val="22"/>
          <w:szCs w:val="22"/>
          <w:lang w:val="en-US"/>
        </w:rPr>
        <w:t xml:space="preserve">Percent of all deaths among </w:t>
      </w:r>
      <w:r w:rsidR="009328E4" w:rsidRPr="00882F33">
        <w:rPr>
          <w:sz w:val="22"/>
          <w:szCs w:val="22"/>
          <w:lang w:val="en-US"/>
        </w:rPr>
        <w:t>20–39-year-olds</w:t>
      </w:r>
      <w:r w:rsidRPr="00882F33">
        <w:rPr>
          <w:sz w:val="22"/>
          <w:szCs w:val="22"/>
          <w:lang w:val="en-US"/>
        </w:rPr>
        <w:t xml:space="preserve"> (%)</w:t>
      </w:r>
      <w:r w:rsidR="005F5036" w:rsidRPr="00882F33">
        <w:rPr>
          <w:sz w:val="22"/>
          <w:szCs w:val="22"/>
          <w:lang w:val="en-US"/>
        </w:rPr>
        <w:t xml:space="preserve"> 13.5</w:t>
      </w:r>
    </w:p>
    <w:p w14:paraId="1643015F" w14:textId="0F9D0B4D" w:rsidR="002B4C8B" w:rsidRPr="00882F33" w:rsidRDefault="00BE371C" w:rsidP="00AD3B81">
      <w:pPr>
        <w:pStyle w:val="BodyTextIndent"/>
        <w:shd w:val="clear" w:color="auto" w:fill="FFFFFF" w:themeFill="background1"/>
        <w:spacing w:line="300" w:lineRule="auto"/>
        <w:ind w:firstLine="720"/>
        <w:rPr>
          <w:sz w:val="22"/>
          <w:szCs w:val="22"/>
        </w:rPr>
      </w:pPr>
      <w:r w:rsidRPr="00882F33">
        <w:rPr>
          <w:sz w:val="22"/>
          <w:szCs w:val="22"/>
          <w:lang w:val="en-US"/>
        </w:rPr>
        <w:t xml:space="preserve">Now, let us specifically focus on Cancer connection. </w:t>
      </w:r>
      <w:r w:rsidR="002B4C8B" w:rsidRPr="00882F33">
        <w:rPr>
          <w:sz w:val="22"/>
          <w:szCs w:val="22"/>
          <w:lang w:val="en-US"/>
        </w:rPr>
        <w:t xml:space="preserve">National Toxicology Program of the US Department of Health and Human Services lists </w:t>
      </w:r>
      <w:r w:rsidR="002B4C8B" w:rsidRPr="00882F33">
        <w:rPr>
          <w:sz w:val="22"/>
          <w:szCs w:val="22"/>
          <w:lang w:val="en-US"/>
        </w:rPr>
        <w:lastRenderedPageBreak/>
        <w:t>consumption of alcoholic beverages as a known human </w:t>
      </w:r>
      <w:hyperlink r:id="rId18" w:history="1">
        <w:r w:rsidR="002B4C8B" w:rsidRPr="00882F33">
          <w:rPr>
            <w:rStyle w:val="Hyperlink"/>
            <w:color w:val="auto"/>
            <w:sz w:val="22"/>
            <w:szCs w:val="22"/>
            <w:u w:val="none"/>
            <w:lang w:val="en-US"/>
          </w:rPr>
          <w:t>carcinogen</w:t>
        </w:r>
      </w:hyperlink>
      <w:r w:rsidR="002B4C8B" w:rsidRPr="00882F33">
        <w:rPr>
          <w:sz w:val="22"/>
          <w:szCs w:val="22"/>
          <w:lang w:val="en-US"/>
        </w:rPr>
        <w:t>.</w:t>
      </w:r>
      <w:r w:rsidR="00552360" w:rsidRPr="00882F33">
        <w:rPr>
          <w:sz w:val="22"/>
          <w:szCs w:val="22"/>
          <w:vertAlign w:val="superscript"/>
          <w:lang w:val="en-US"/>
        </w:rPr>
        <w:t>2</w:t>
      </w:r>
      <w:r w:rsidR="002B4C8B" w:rsidRPr="00882F33">
        <w:rPr>
          <w:sz w:val="22"/>
          <w:szCs w:val="22"/>
          <w:lang w:val="en-US"/>
        </w:rPr>
        <w:t xml:space="preserve"> Of course, the more a person consumes alcohol, and more the period, more is the risk of developing cancers. Drinkers, if they also smoke, have even higher risks.</w:t>
      </w:r>
    </w:p>
    <w:p w14:paraId="239867BD" w14:textId="77777777" w:rsidR="002B4C8B" w:rsidRPr="00882F33" w:rsidRDefault="002B4C8B" w:rsidP="00AD3B81">
      <w:pPr>
        <w:pStyle w:val="BodyTextIndent"/>
        <w:shd w:val="clear" w:color="auto" w:fill="FFFFFF" w:themeFill="background1"/>
        <w:spacing w:line="300" w:lineRule="auto"/>
        <w:ind w:left="360"/>
        <w:rPr>
          <w:sz w:val="22"/>
          <w:szCs w:val="22"/>
        </w:rPr>
      </w:pPr>
    </w:p>
    <w:p w14:paraId="28D0896A" w14:textId="77777777" w:rsidR="002B4C8B" w:rsidRPr="00882F33" w:rsidRDefault="002B4C8B" w:rsidP="00675AE2">
      <w:pPr>
        <w:pStyle w:val="BodyTextIndent"/>
        <w:shd w:val="clear" w:color="auto" w:fill="FFFFFF" w:themeFill="background1"/>
        <w:spacing w:line="300" w:lineRule="auto"/>
        <w:ind w:firstLine="720"/>
        <w:rPr>
          <w:sz w:val="22"/>
          <w:szCs w:val="22"/>
          <w:lang w:val="en-IN"/>
        </w:rPr>
      </w:pPr>
      <w:r w:rsidRPr="00882F33">
        <w:rPr>
          <w:sz w:val="22"/>
          <w:szCs w:val="22"/>
          <w:lang w:val="en-IN"/>
        </w:rPr>
        <w:t>Alcohol consumption is linked to several types of cancer. Here are some facts given by National Cancer Institute (USA):</w:t>
      </w:r>
    </w:p>
    <w:p w14:paraId="7DD4A1E6" w14:textId="77777777" w:rsidR="00667DB3" w:rsidRPr="00882F33" w:rsidRDefault="00667DB3" w:rsidP="00AD3B81">
      <w:pPr>
        <w:pStyle w:val="BodyTextIndent"/>
        <w:shd w:val="clear" w:color="auto" w:fill="FFFFFF" w:themeFill="background1"/>
        <w:spacing w:line="300" w:lineRule="auto"/>
        <w:rPr>
          <w:b/>
          <w:sz w:val="22"/>
          <w:szCs w:val="22"/>
          <w:lang w:val="en-IN"/>
        </w:rPr>
      </w:pPr>
    </w:p>
    <w:p w14:paraId="6E3F3CED" w14:textId="1D34635D" w:rsidR="002B4C8B" w:rsidRPr="00882F33" w:rsidRDefault="002B4C8B" w:rsidP="00AD3B81">
      <w:pPr>
        <w:pStyle w:val="BodyTextIndent"/>
        <w:shd w:val="clear" w:color="auto" w:fill="FFFFFF" w:themeFill="background1"/>
        <w:spacing w:line="300" w:lineRule="auto"/>
        <w:rPr>
          <w:sz w:val="22"/>
          <w:szCs w:val="22"/>
          <w:lang w:val="en-IN"/>
        </w:rPr>
      </w:pPr>
      <w:r w:rsidRPr="00882F33">
        <w:rPr>
          <w:b/>
          <w:sz w:val="22"/>
          <w:szCs w:val="22"/>
          <w:lang w:val="en-IN"/>
        </w:rPr>
        <w:t>Head and Neck Cancer</w:t>
      </w:r>
    </w:p>
    <w:p w14:paraId="317654D4" w14:textId="6CED680D"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IN"/>
        </w:rPr>
        <w:t>Alcohol can make it easier for cells in the mouth and throat to absorb harmful chemicals that cause damage. </w:t>
      </w:r>
      <w:r w:rsidRPr="00882F33">
        <w:rPr>
          <w:sz w:val="22"/>
          <w:szCs w:val="22"/>
          <w:lang w:val="en-US"/>
        </w:rPr>
        <w:t>Moderate drinkers have 1.8-fold higher risks of </w:t>
      </w:r>
      <w:hyperlink r:id="rId19" w:history="1">
        <w:r w:rsidRPr="00882F33">
          <w:rPr>
            <w:rStyle w:val="Hyperlink"/>
            <w:color w:val="auto"/>
            <w:sz w:val="22"/>
            <w:szCs w:val="22"/>
            <w:u w:val="none"/>
            <w:lang w:val="en-US"/>
          </w:rPr>
          <w:t>oral cavity</w:t>
        </w:r>
      </w:hyperlink>
      <w:r w:rsidRPr="00882F33">
        <w:rPr>
          <w:sz w:val="22"/>
          <w:szCs w:val="22"/>
          <w:lang w:val="en-US"/>
        </w:rPr>
        <w:t> (excluding the lips) and </w:t>
      </w:r>
      <w:hyperlink r:id="rId20" w:history="1">
        <w:r w:rsidRPr="00882F33">
          <w:rPr>
            <w:rStyle w:val="Hyperlink"/>
            <w:color w:val="auto"/>
            <w:sz w:val="22"/>
            <w:szCs w:val="22"/>
            <w:u w:val="none"/>
            <w:lang w:val="en-US"/>
          </w:rPr>
          <w:t>pharynx</w:t>
        </w:r>
      </w:hyperlink>
      <w:r w:rsidRPr="00882F33">
        <w:rPr>
          <w:sz w:val="22"/>
          <w:szCs w:val="22"/>
          <w:lang w:val="en-US"/>
        </w:rPr>
        <w:t> (throat) cancers and 1.4-fold higher risks of </w:t>
      </w:r>
      <w:hyperlink r:id="rId21" w:history="1">
        <w:r w:rsidRPr="00882F33">
          <w:rPr>
            <w:rStyle w:val="Hyperlink"/>
            <w:color w:val="auto"/>
            <w:sz w:val="22"/>
            <w:szCs w:val="22"/>
            <w:u w:val="none"/>
            <w:lang w:val="en-US"/>
          </w:rPr>
          <w:t>larynx</w:t>
        </w:r>
      </w:hyperlink>
      <w:r w:rsidRPr="00882F33">
        <w:rPr>
          <w:sz w:val="22"/>
          <w:szCs w:val="22"/>
          <w:lang w:val="en-US"/>
        </w:rPr>
        <w:t> (voice box) cancers than non-drinkers, and heavy drinkers have 5-fold higher risks of oral cavity and pharynx cancers and 2.6-fold higher risks of larynx cancers</w:t>
      </w:r>
      <w:r w:rsidR="00CB39D0" w:rsidRPr="00882F33">
        <w:rPr>
          <w:sz w:val="22"/>
          <w:szCs w:val="22"/>
          <w:lang w:val="en-US"/>
        </w:rPr>
        <w:t>.</w:t>
      </w:r>
    </w:p>
    <w:p w14:paraId="23A11419" w14:textId="77777777" w:rsidR="002B4C8B" w:rsidRPr="00882F33" w:rsidRDefault="002B4C8B" w:rsidP="00AD3B81">
      <w:pPr>
        <w:pStyle w:val="BodyTextIndent"/>
        <w:shd w:val="clear" w:color="auto" w:fill="FFFFFF" w:themeFill="background1"/>
        <w:spacing w:line="300" w:lineRule="auto"/>
        <w:rPr>
          <w:b/>
          <w:bCs/>
          <w:sz w:val="22"/>
          <w:szCs w:val="22"/>
          <w:lang w:val="en-IN"/>
        </w:rPr>
      </w:pPr>
    </w:p>
    <w:p w14:paraId="758CB6B4" w14:textId="7CA10E40" w:rsidR="002B4C8B" w:rsidRPr="00882F33" w:rsidRDefault="00A92093" w:rsidP="00AD3B81">
      <w:pPr>
        <w:pStyle w:val="BodyTextIndent"/>
        <w:shd w:val="clear" w:color="auto" w:fill="FFFFFF" w:themeFill="background1"/>
        <w:spacing w:line="300" w:lineRule="auto"/>
        <w:rPr>
          <w:sz w:val="22"/>
          <w:szCs w:val="22"/>
          <w:lang w:val="en-IN"/>
        </w:rPr>
      </w:pPr>
      <w:r w:rsidRPr="00882F33">
        <w:rPr>
          <w:b/>
          <w:bCs/>
          <w:sz w:val="22"/>
          <w:szCs w:val="22"/>
          <w:lang w:val="en-IN"/>
        </w:rPr>
        <w:t>Oesophagus</w:t>
      </w:r>
    </w:p>
    <w:p w14:paraId="605549EE" w14:textId="4890E619"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IN"/>
        </w:rPr>
        <w:t xml:space="preserve">Alcohol consumption at any level increases the risk of </w:t>
      </w:r>
      <w:r w:rsidR="00A92093" w:rsidRPr="00882F33">
        <w:rPr>
          <w:sz w:val="22"/>
          <w:szCs w:val="22"/>
          <w:lang w:val="en-IN"/>
        </w:rPr>
        <w:t>oesophageal</w:t>
      </w:r>
      <w:r w:rsidRPr="00882F33">
        <w:rPr>
          <w:sz w:val="22"/>
          <w:szCs w:val="22"/>
          <w:lang w:val="en-IN"/>
        </w:rPr>
        <w:t xml:space="preserve"> squamous cell carcinoma. </w:t>
      </w:r>
      <w:r w:rsidRPr="00882F33">
        <w:rPr>
          <w:sz w:val="22"/>
          <w:szCs w:val="22"/>
          <w:lang w:val="en-US"/>
        </w:rPr>
        <w:t xml:space="preserve"> The risks, compared with no alcohol consumption, range from 1.3-</w:t>
      </w:r>
      <w:r w:rsidRPr="00882F33">
        <w:rPr>
          <w:sz w:val="22"/>
          <w:szCs w:val="22"/>
          <w:lang w:val="en-US"/>
        </w:rPr>
        <w:lastRenderedPageBreak/>
        <w:t>fold higher for light drinking to nearly 5-fold higher for heavy drinking</w:t>
      </w:r>
      <w:r w:rsidR="00A92093" w:rsidRPr="00882F33">
        <w:rPr>
          <w:sz w:val="22"/>
          <w:szCs w:val="22"/>
          <w:lang w:val="en-US"/>
        </w:rPr>
        <w:t>.</w:t>
      </w:r>
    </w:p>
    <w:p w14:paraId="430224CC" w14:textId="77777777" w:rsidR="002B4C8B" w:rsidRPr="00882F33" w:rsidRDefault="002B4C8B" w:rsidP="00AD3B81">
      <w:pPr>
        <w:pStyle w:val="BodyTextIndent"/>
        <w:shd w:val="clear" w:color="auto" w:fill="FFFFFF" w:themeFill="background1"/>
        <w:spacing w:line="300" w:lineRule="auto"/>
        <w:rPr>
          <w:b/>
          <w:bCs/>
          <w:sz w:val="22"/>
          <w:szCs w:val="22"/>
          <w:lang w:val="en-IN"/>
        </w:rPr>
      </w:pPr>
    </w:p>
    <w:p w14:paraId="444A912F" w14:textId="77777777" w:rsidR="002B4C8B" w:rsidRPr="00882F33" w:rsidRDefault="002B4C8B" w:rsidP="00AD3B81">
      <w:pPr>
        <w:pStyle w:val="BodyTextIndent"/>
        <w:shd w:val="clear" w:color="auto" w:fill="FFFFFF" w:themeFill="background1"/>
        <w:spacing w:line="300" w:lineRule="auto"/>
        <w:rPr>
          <w:sz w:val="22"/>
          <w:szCs w:val="22"/>
          <w:lang w:val="en-IN"/>
        </w:rPr>
      </w:pPr>
      <w:r w:rsidRPr="00882F33">
        <w:rPr>
          <w:b/>
          <w:bCs/>
          <w:sz w:val="22"/>
          <w:szCs w:val="22"/>
          <w:lang w:val="en-IN"/>
        </w:rPr>
        <w:t>Liver</w:t>
      </w:r>
    </w:p>
    <w:p w14:paraId="7BB08133" w14:textId="14DCBB60"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US"/>
        </w:rPr>
        <w:t>Heavy alcohol consumption is associated with approximately 2-fold increased risks of two types of liver cancer</w:t>
      </w:r>
      <w:r w:rsidR="00A92093" w:rsidRPr="00882F33">
        <w:rPr>
          <w:sz w:val="22"/>
          <w:szCs w:val="22"/>
          <w:lang w:val="en-US"/>
        </w:rPr>
        <w:t xml:space="preserve">: </w:t>
      </w:r>
      <w:hyperlink r:id="rId22" w:history="1">
        <w:r w:rsidRPr="00882F33">
          <w:rPr>
            <w:rStyle w:val="Hyperlink"/>
            <w:color w:val="auto"/>
            <w:sz w:val="22"/>
            <w:szCs w:val="22"/>
            <w:u w:val="none"/>
            <w:lang w:val="en-US"/>
          </w:rPr>
          <w:t>hepatocellular</w:t>
        </w:r>
        <w:r w:rsidR="00A92093" w:rsidRPr="00882F33">
          <w:rPr>
            <w:rStyle w:val="Hyperlink"/>
            <w:color w:val="auto"/>
            <w:sz w:val="22"/>
            <w:szCs w:val="22"/>
            <w:u w:val="none"/>
            <w:lang w:val="en-US"/>
          </w:rPr>
          <w:t xml:space="preserve"> </w:t>
        </w:r>
        <w:r w:rsidRPr="00882F33">
          <w:rPr>
            <w:rStyle w:val="Hyperlink"/>
            <w:color w:val="auto"/>
            <w:sz w:val="22"/>
            <w:szCs w:val="22"/>
            <w:u w:val="none"/>
            <w:lang w:val="en-US"/>
          </w:rPr>
          <w:t>carcinoma</w:t>
        </w:r>
      </w:hyperlink>
      <w:r w:rsidRPr="00882F33">
        <w:rPr>
          <w:sz w:val="22"/>
          <w:szCs w:val="22"/>
          <w:lang w:val="en-US"/>
        </w:rPr>
        <w:t> and </w:t>
      </w:r>
      <w:hyperlink r:id="rId23" w:history="1">
        <w:r w:rsidRPr="00882F33">
          <w:rPr>
            <w:rStyle w:val="Hyperlink"/>
            <w:color w:val="auto"/>
            <w:sz w:val="22"/>
            <w:szCs w:val="22"/>
            <w:u w:val="none"/>
            <w:lang w:val="en-US"/>
          </w:rPr>
          <w:t>intrahepatic</w:t>
        </w:r>
      </w:hyperlink>
      <w:r w:rsidRPr="00882F33">
        <w:rPr>
          <w:sz w:val="22"/>
          <w:szCs w:val="22"/>
          <w:lang w:val="en-US"/>
        </w:rPr>
        <w:t> </w:t>
      </w:r>
      <w:hyperlink r:id="rId24" w:history="1">
        <w:r w:rsidRPr="00882F33">
          <w:rPr>
            <w:rStyle w:val="Hyperlink"/>
            <w:color w:val="auto"/>
            <w:sz w:val="22"/>
            <w:szCs w:val="22"/>
            <w:u w:val="none"/>
            <w:lang w:val="en-US"/>
          </w:rPr>
          <w:t>cholangiocarcinoma</w:t>
        </w:r>
      </w:hyperlink>
      <w:r w:rsidR="00A92093" w:rsidRPr="00882F33">
        <w:rPr>
          <w:sz w:val="22"/>
          <w:szCs w:val="22"/>
          <w:lang w:val="en-US"/>
        </w:rPr>
        <w:t>.</w:t>
      </w:r>
      <w:r w:rsidRPr="00882F33">
        <w:rPr>
          <w:sz w:val="22"/>
          <w:szCs w:val="22"/>
          <w:lang w:val="en-US"/>
        </w:rPr>
        <w:t xml:space="preserve"> </w:t>
      </w:r>
    </w:p>
    <w:p w14:paraId="3D598C85" w14:textId="77777777" w:rsidR="002B4C8B" w:rsidRPr="00882F33" w:rsidRDefault="002B4C8B" w:rsidP="00AD3B81">
      <w:pPr>
        <w:pStyle w:val="BodyTextIndent"/>
        <w:shd w:val="clear" w:color="auto" w:fill="FFFFFF" w:themeFill="background1"/>
        <w:spacing w:line="300" w:lineRule="auto"/>
        <w:rPr>
          <w:b/>
          <w:bCs/>
          <w:sz w:val="22"/>
          <w:szCs w:val="22"/>
          <w:lang w:val="en-IN"/>
        </w:rPr>
      </w:pPr>
    </w:p>
    <w:p w14:paraId="2F70A20F" w14:textId="77777777" w:rsidR="002B4C8B" w:rsidRPr="00882F33" w:rsidRDefault="002B4C8B" w:rsidP="00AD3B81">
      <w:pPr>
        <w:pStyle w:val="BodyTextIndent"/>
        <w:shd w:val="clear" w:color="auto" w:fill="FFFFFF" w:themeFill="background1"/>
        <w:spacing w:line="300" w:lineRule="auto"/>
        <w:rPr>
          <w:sz w:val="22"/>
          <w:szCs w:val="22"/>
          <w:lang w:val="en-IN"/>
        </w:rPr>
      </w:pPr>
      <w:r w:rsidRPr="00882F33">
        <w:rPr>
          <w:b/>
          <w:bCs/>
          <w:sz w:val="22"/>
          <w:szCs w:val="22"/>
          <w:lang w:val="en-IN"/>
        </w:rPr>
        <w:t>Colon and rectum</w:t>
      </w:r>
    </w:p>
    <w:p w14:paraId="709B6357" w14:textId="0C3334E2"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IN"/>
        </w:rPr>
        <w:t xml:space="preserve">Alcohol can damage the DNA of cells in colon and rectum, causing them to replicate uncontrollably and form a tumour.  </w:t>
      </w:r>
      <w:r w:rsidRPr="00882F33">
        <w:rPr>
          <w:sz w:val="22"/>
          <w:szCs w:val="22"/>
          <w:lang w:val="en-US"/>
        </w:rPr>
        <w:t>Moderate to heavy alcohol consumption is associated with 1.2- to 1.5-fold increased risks of cancers of the colon and rectum compared with no alcohol consumption</w:t>
      </w:r>
      <w:r w:rsidR="00A92093" w:rsidRPr="00882F33">
        <w:rPr>
          <w:sz w:val="22"/>
          <w:szCs w:val="22"/>
          <w:lang w:val="en-US"/>
        </w:rPr>
        <w:t>.</w:t>
      </w:r>
    </w:p>
    <w:p w14:paraId="143EEAB5" w14:textId="77777777" w:rsidR="002B4C8B" w:rsidRPr="00882F33" w:rsidRDefault="002B4C8B" w:rsidP="00AD3B81">
      <w:pPr>
        <w:pStyle w:val="BodyTextIndent"/>
        <w:shd w:val="clear" w:color="auto" w:fill="FFFFFF" w:themeFill="background1"/>
        <w:spacing w:line="300" w:lineRule="auto"/>
        <w:rPr>
          <w:b/>
          <w:bCs/>
          <w:sz w:val="22"/>
          <w:szCs w:val="22"/>
          <w:lang w:val="en-IN"/>
        </w:rPr>
      </w:pPr>
    </w:p>
    <w:p w14:paraId="4CBEDD06" w14:textId="77777777" w:rsidR="002B4C8B" w:rsidRPr="00882F33" w:rsidRDefault="002B4C8B" w:rsidP="00AD3B81">
      <w:pPr>
        <w:pStyle w:val="BodyTextIndent"/>
        <w:shd w:val="clear" w:color="auto" w:fill="FFFFFF" w:themeFill="background1"/>
        <w:spacing w:line="300" w:lineRule="auto"/>
        <w:rPr>
          <w:sz w:val="22"/>
          <w:szCs w:val="22"/>
          <w:lang w:val="en-IN"/>
        </w:rPr>
      </w:pPr>
      <w:r w:rsidRPr="00882F33">
        <w:rPr>
          <w:b/>
          <w:bCs/>
          <w:sz w:val="22"/>
          <w:szCs w:val="22"/>
          <w:lang w:val="en-IN"/>
        </w:rPr>
        <w:t>Breast</w:t>
      </w:r>
    </w:p>
    <w:p w14:paraId="05B68BD5" w14:textId="1B698673"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IN"/>
        </w:rPr>
        <w:t xml:space="preserve">Alcohol can increase the levels of </w:t>
      </w:r>
      <w:r w:rsidR="00A92093" w:rsidRPr="00882F33">
        <w:rPr>
          <w:sz w:val="22"/>
          <w:szCs w:val="22"/>
          <w:lang w:val="en-IN"/>
        </w:rPr>
        <w:t>oestrogen</w:t>
      </w:r>
      <w:r w:rsidRPr="00882F33">
        <w:rPr>
          <w:sz w:val="22"/>
          <w:szCs w:val="22"/>
          <w:lang w:val="en-IN"/>
        </w:rPr>
        <w:t xml:space="preserve"> in the body, which can make cells divide more often and increase the risk of breast cancer. </w:t>
      </w:r>
      <w:r w:rsidRPr="00882F33">
        <w:rPr>
          <w:sz w:val="22"/>
          <w:szCs w:val="22"/>
          <w:lang w:val="en-US"/>
        </w:rPr>
        <w:t> </w:t>
      </w:r>
      <w:r w:rsidR="00A92093" w:rsidRPr="00882F33">
        <w:rPr>
          <w:sz w:val="22"/>
          <w:szCs w:val="22"/>
          <w:lang w:val="en-US"/>
        </w:rPr>
        <w:t>L</w:t>
      </w:r>
      <w:r w:rsidRPr="00882F33">
        <w:rPr>
          <w:sz w:val="22"/>
          <w:szCs w:val="22"/>
          <w:lang w:val="en-US"/>
        </w:rPr>
        <w:t xml:space="preserve">ight drinkers have a slightly increased (1.04-fold higher) risk of breast cancer, compared with </w:t>
      </w:r>
      <w:r w:rsidR="00B40DFD" w:rsidRPr="00882F33">
        <w:rPr>
          <w:sz w:val="22"/>
          <w:szCs w:val="22"/>
          <w:lang w:val="en-US"/>
        </w:rPr>
        <w:t>non-drinkers</w:t>
      </w:r>
      <w:r w:rsidRPr="00882F33">
        <w:rPr>
          <w:sz w:val="22"/>
          <w:szCs w:val="22"/>
          <w:lang w:val="en-US"/>
        </w:rPr>
        <w:t>. The risk increase is greater in moderate drinkers (1.23-fold higher) and heavy drinkers (1.6-fold higher)</w:t>
      </w:r>
      <w:r w:rsidR="00A92093" w:rsidRPr="00882F33">
        <w:rPr>
          <w:sz w:val="22"/>
          <w:szCs w:val="22"/>
          <w:lang w:val="en-US"/>
        </w:rPr>
        <w:t>.</w:t>
      </w:r>
    </w:p>
    <w:p w14:paraId="471F12D7" w14:textId="77777777" w:rsidR="002B4C8B" w:rsidRPr="00882F33" w:rsidRDefault="002B4C8B" w:rsidP="00AD3B81">
      <w:pPr>
        <w:pStyle w:val="BodyTextIndent"/>
        <w:shd w:val="clear" w:color="auto" w:fill="FFFFFF" w:themeFill="background1"/>
        <w:spacing w:line="300" w:lineRule="auto"/>
        <w:ind w:left="360"/>
        <w:rPr>
          <w:sz w:val="22"/>
          <w:szCs w:val="22"/>
          <w:lang w:val="en-IN"/>
        </w:rPr>
      </w:pPr>
    </w:p>
    <w:p w14:paraId="0E229F3F" w14:textId="78B04862"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US"/>
        </w:rPr>
        <w:t>Alcohol consumption may also be associated with an increased risk of </w:t>
      </w:r>
      <w:hyperlink r:id="rId25" w:history="1">
        <w:r w:rsidRPr="00882F33">
          <w:rPr>
            <w:rStyle w:val="Hyperlink"/>
            <w:color w:val="auto"/>
            <w:sz w:val="22"/>
            <w:szCs w:val="22"/>
            <w:u w:val="none"/>
            <w:lang w:val="en-US"/>
          </w:rPr>
          <w:t>second primary cancers</w:t>
        </w:r>
      </w:hyperlink>
      <w:r w:rsidRPr="00882F33">
        <w:rPr>
          <w:sz w:val="22"/>
          <w:szCs w:val="22"/>
          <w:lang w:val="en-US"/>
        </w:rPr>
        <w:t xml:space="preserve"> like upper </w:t>
      </w:r>
      <w:hyperlink r:id="rId26" w:history="1">
        <w:r w:rsidRPr="00882F33">
          <w:rPr>
            <w:rStyle w:val="Hyperlink"/>
            <w:color w:val="auto"/>
            <w:sz w:val="22"/>
            <w:szCs w:val="22"/>
            <w:u w:val="none"/>
            <w:lang w:val="en-US"/>
          </w:rPr>
          <w:t>aerodigestive tract</w:t>
        </w:r>
      </w:hyperlink>
      <w:r w:rsidRPr="00882F33">
        <w:rPr>
          <w:sz w:val="22"/>
          <w:szCs w:val="22"/>
          <w:lang w:val="en-US"/>
        </w:rPr>
        <w:t> (UADT)—which includes the oral cavity, pharynx, larynx, and esophagus—and increases the risk of second primary cancers at other sites, such as the breast</w:t>
      </w:r>
      <w:r w:rsidR="00A92093" w:rsidRPr="00882F33">
        <w:rPr>
          <w:sz w:val="22"/>
          <w:szCs w:val="22"/>
          <w:lang w:val="en-US"/>
        </w:rPr>
        <w:t>.</w:t>
      </w:r>
    </w:p>
    <w:p w14:paraId="6143DEE5" w14:textId="77777777" w:rsidR="002B4C8B" w:rsidRPr="00882F33" w:rsidRDefault="002B4C8B" w:rsidP="00AD3B81">
      <w:pPr>
        <w:pStyle w:val="BodyTextIndent"/>
        <w:shd w:val="clear" w:color="auto" w:fill="FFFFFF" w:themeFill="background1"/>
        <w:spacing w:line="300" w:lineRule="auto"/>
        <w:rPr>
          <w:sz w:val="22"/>
          <w:szCs w:val="22"/>
          <w:lang w:val="en-IN"/>
        </w:rPr>
      </w:pPr>
    </w:p>
    <w:p w14:paraId="03CADB13" w14:textId="77777777" w:rsidR="002B4C8B" w:rsidRPr="00882F33" w:rsidRDefault="002B4C8B" w:rsidP="00AD3B81">
      <w:pPr>
        <w:pStyle w:val="BodyTextIndent"/>
        <w:shd w:val="clear" w:color="auto" w:fill="FFFFFF" w:themeFill="background1"/>
        <w:spacing w:line="300" w:lineRule="auto"/>
        <w:rPr>
          <w:sz w:val="22"/>
          <w:szCs w:val="22"/>
          <w:lang w:val="en-IN"/>
        </w:rPr>
      </w:pPr>
      <w:r w:rsidRPr="00882F33">
        <w:rPr>
          <w:sz w:val="22"/>
          <w:szCs w:val="22"/>
          <w:lang w:val="en-IN"/>
        </w:rPr>
        <w:t>Other factors that increase the risk of cancer include:</w:t>
      </w:r>
    </w:p>
    <w:p w14:paraId="18432040" w14:textId="77777777" w:rsidR="002B4C8B" w:rsidRPr="00882F33" w:rsidRDefault="002B4C8B" w:rsidP="005F1B86">
      <w:pPr>
        <w:pStyle w:val="BodyTextIndent"/>
        <w:numPr>
          <w:ilvl w:val="0"/>
          <w:numId w:val="10"/>
        </w:numPr>
        <w:shd w:val="clear" w:color="auto" w:fill="FFFFFF" w:themeFill="background1"/>
        <w:spacing w:line="300" w:lineRule="auto"/>
        <w:rPr>
          <w:b/>
          <w:sz w:val="22"/>
          <w:szCs w:val="22"/>
          <w:lang w:val="en-IN"/>
        </w:rPr>
      </w:pPr>
      <w:r w:rsidRPr="00882F33">
        <w:rPr>
          <w:b/>
          <w:bCs/>
          <w:sz w:val="22"/>
          <w:szCs w:val="22"/>
          <w:lang w:val="en-IN"/>
        </w:rPr>
        <w:t>Drinking with tobacco</w:t>
      </w:r>
    </w:p>
    <w:p w14:paraId="62390181" w14:textId="3DFBDDE5"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t xml:space="preserve">Using alcohol with tobacco increases the chances of getting cancers of the mouth, throat, and </w:t>
      </w:r>
      <w:r w:rsidR="00A92093" w:rsidRPr="00882F33">
        <w:rPr>
          <w:sz w:val="22"/>
          <w:szCs w:val="22"/>
          <w:lang w:val="en-IN"/>
        </w:rPr>
        <w:t>oesophagus</w:t>
      </w:r>
      <w:r w:rsidRPr="00882F33">
        <w:rPr>
          <w:sz w:val="22"/>
          <w:szCs w:val="22"/>
          <w:lang w:val="en-IN"/>
        </w:rPr>
        <w:t>.</w:t>
      </w:r>
    </w:p>
    <w:p w14:paraId="3FFB8BED" w14:textId="77777777" w:rsidR="002B4C8B" w:rsidRPr="00882F33" w:rsidRDefault="002B4C8B" w:rsidP="005F1B86">
      <w:pPr>
        <w:pStyle w:val="BodyTextIndent"/>
        <w:numPr>
          <w:ilvl w:val="0"/>
          <w:numId w:val="10"/>
        </w:numPr>
        <w:shd w:val="clear" w:color="auto" w:fill="FFFFFF" w:themeFill="background1"/>
        <w:spacing w:line="300" w:lineRule="auto"/>
        <w:rPr>
          <w:sz w:val="22"/>
          <w:szCs w:val="22"/>
          <w:lang w:val="en-IN"/>
        </w:rPr>
      </w:pPr>
      <w:r w:rsidRPr="00882F33">
        <w:rPr>
          <w:b/>
          <w:bCs/>
          <w:sz w:val="22"/>
          <w:szCs w:val="22"/>
          <w:lang w:val="en-IN"/>
        </w:rPr>
        <w:t>Starting early</w:t>
      </w:r>
    </w:p>
    <w:p w14:paraId="3033E9AD" w14:textId="77777777"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t>The sooner long-term, heavy alcohol use begins, the greater the cancer risk. </w:t>
      </w:r>
    </w:p>
    <w:p w14:paraId="52985EE0" w14:textId="77777777"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t>Alcohol can cause cancer by:</w:t>
      </w:r>
    </w:p>
    <w:p w14:paraId="3A7C86BA" w14:textId="77777777" w:rsidR="002B4C8B" w:rsidRPr="00882F33" w:rsidRDefault="002B4C8B" w:rsidP="005F1B86">
      <w:pPr>
        <w:pStyle w:val="BodyTextIndent"/>
        <w:numPr>
          <w:ilvl w:val="0"/>
          <w:numId w:val="11"/>
        </w:numPr>
        <w:shd w:val="clear" w:color="auto" w:fill="FFFFFF" w:themeFill="background1"/>
        <w:spacing w:line="300" w:lineRule="auto"/>
        <w:rPr>
          <w:sz w:val="22"/>
          <w:szCs w:val="22"/>
          <w:lang w:val="en-IN"/>
        </w:rPr>
      </w:pPr>
      <w:r w:rsidRPr="00882F33">
        <w:rPr>
          <w:b/>
          <w:bCs/>
          <w:sz w:val="22"/>
          <w:szCs w:val="22"/>
          <w:lang w:val="en-IN"/>
        </w:rPr>
        <w:t>Damaging cells</w:t>
      </w:r>
    </w:p>
    <w:p w14:paraId="56494EC2" w14:textId="77777777"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t>Alcohol is turned into acetaldehyde in the body, which can damage cells and prevent the body from repairing the damage. </w:t>
      </w:r>
    </w:p>
    <w:p w14:paraId="555F435D" w14:textId="77777777" w:rsidR="002B4C8B" w:rsidRPr="00882F33" w:rsidRDefault="002B4C8B" w:rsidP="005F1B86">
      <w:pPr>
        <w:pStyle w:val="BodyTextIndent"/>
        <w:numPr>
          <w:ilvl w:val="0"/>
          <w:numId w:val="11"/>
        </w:numPr>
        <w:shd w:val="clear" w:color="auto" w:fill="FFFFFF" w:themeFill="background1"/>
        <w:spacing w:line="300" w:lineRule="auto"/>
        <w:rPr>
          <w:sz w:val="22"/>
          <w:szCs w:val="22"/>
          <w:lang w:val="en-IN"/>
        </w:rPr>
      </w:pPr>
      <w:r w:rsidRPr="00882F33">
        <w:rPr>
          <w:b/>
          <w:bCs/>
          <w:sz w:val="22"/>
          <w:szCs w:val="22"/>
          <w:lang w:val="en-IN"/>
        </w:rPr>
        <w:t>Altering hormones</w:t>
      </w:r>
    </w:p>
    <w:p w14:paraId="42A82D4A" w14:textId="6AD103D6"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t xml:space="preserve">Alcohol can increase the levels of hormones like </w:t>
      </w:r>
      <w:r w:rsidR="00154C2A" w:rsidRPr="00882F33">
        <w:rPr>
          <w:sz w:val="22"/>
          <w:szCs w:val="22"/>
          <w:lang w:val="en-IN"/>
        </w:rPr>
        <w:t>oestrogen</w:t>
      </w:r>
      <w:r w:rsidRPr="00882F33">
        <w:rPr>
          <w:sz w:val="22"/>
          <w:szCs w:val="22"/>
          <w:lang w:val="en-IN"/>
        </w:rPr>
        <w:t xml:space="preserve"> and insulin, which can make cells divide more often. </w:t>
      </w:r>
    </w:p>
    <w:p w14:paraId="48DE35F1" w14:textId="77777777" w:rsidR="002B4C8B" w:rsidRPr="00882F33" w:rsidRDefault="002B4C8B" w:rsidP="005F1B86">
      <w:pPr>
        <w:pStyle w:val="BodyTextIndent"/>
        <w:numPr>
          <w:ilvl w:val="0"/>
          <w:numId w:val="11"/>
        </w:numPr>
        <w:shd w:val="clear" w:color="auto" w:fill="FFFFFF" w:themeFill="background1"/>
        <w:spacing w:line="300" w:lineRule="auto"/>
        <w:rPr>
          <w:sz w:val="22"/>
          <w:szCs w:val="22"/>
          <w:lang w:val="en-IN"/>
        </w:rPr>
      </w:pPr>
      <w:r w:rsidRPr="00882F33">
        <w:rPr>
          <w:b/>
          <w:bCs/>
          <w:sz w:val="22"/>
          <w:szCs w:val="22"/>
          <w:lang w:val="en-IN"/>
        </w:rPr>
        <w:t>Reducing nutrient absorption</w:t>
      </w:r>
    </w:p>
    <w:p w14:paraId="0FC83206" w14:textId="7FF863C9" w:rsidR="002B4C8B" w:rsidRPr="00882F33" w:rsidRDefault="002B4C8B" w:rsidP="00AD3B81">
      <w:pPr>
        <w:pStyle w:val="BodyTextIndent"/>
        <w:shd w:val="clear" w:color="auto" w:fill="FFFFFF" w:themeFill="background1"/>
        <w:spacing w:line="300" w:lineRule="auto"/>
        <w:ind w:left="360"/>
        <w:rPr>
          <w:sz w:val="22"/>
          <w:szCs w:val="22"/>
          <w:lang w:val="en-IN"/>
        </w:rPr>
      </w:pPr>
      <w:r w:rsidRPr="00882F33">
        <w:rPr>
          <w:sz w:val="22"/>
          <w:szCs w:val="22"/>
          <w:lang w:val="en-IN"/>
        </w:rPr>
        <w:lastRenderedPageBreak/>
        <w:t>Alcohol reduces nutrient absorption, which can weaken the body's immunity and increase inflammati</w:t>
      </w:r>
      <w:r w:rsidR="00154C2A" w:rsidRPr="00882F33">
        <w:rPr>
          <w:sz w:val="22"/>
          <w:szCs w:val="22"/>
          <w:lang w:val="en-IN"/>
        </w:rPr>
        <w:t>on.</w:t>
      </w:r>
    </w:p>
    <w:p w14:paraId="0E33D0FF" w14:textId="77777777" w:rsidR="002B4C8B" w:rsidRPr="00882F33" w:rsidRDefault="002B4C8B" w:rsidP="00AD3B81">
      <w:pPr>
        <w:pStyle w:val="BodyTextIndent"/>
        <w:shd w:val="clear" w:color="auto" w:fill="FFFFFF" w:themeFill="background1"/>
        <w:spacing w:line="300" w:lineRule="auto"/>
        <w:ind w:left="360"/>
        <w:rPr>
          <w:sz w:val="22"/>
          <w:szCs w:val="22"/>
        </w:rPr>
      </w:pPr>
    </w:p>
    <w:p w14:paraId="708866EC" w14:textId="4FD91AD4" w:rsidR="002B4C8B" w:rsidRPr="00882F33" w:rsidRDefault="002B4C8B" w:rsidP="00CB39D0">
      <w:pPr>
        <w:pStyle w:val="BodyTextIndent"/>
        <w:shd w:val="clear" w:color="auto" w:fill="FFFFFF" w:themeFill="background1"/>
        <w:spacing w:line="300" w:lineRule="auto"/>
        <w:ind w:firstLine="720"/>
        <w:rPr>
          <w:sz w:val="22"/>
          <w:szCs w:val="22"/>
          <w:lang w:val="en-US"/>
        </w:rPr>
      </w:pPr>
      <w:r w:rsidRPr="00882F33">
        <w:rPr>
          <w:sz w:val="22"/>
          <w:szCs w:val="22"/>
          <w:lang w:val="en-US"/>
        </w:rPr>
        <w:t xml:space="preserve">What is still more troublesome for the Alcohol drinkers is that the </w:t>
      </w:r>
      <w:r w:rsidR="00154C2A" w:rsidRPr="00882F33">
        <w:rPr>
          <w:sz w:val="22"/>
          <w:szCs w:val="22"/>
          <w:lang w:val="en-US"/>
        </w:rPr>
        <w:t>risk</w:t>
      </w:r>
      <w:r w:rsidRPr="00882F33">
        <w:rPr>
          <w:sz w:val="22"/>
          <w:szCs w:val="22"/>
          <w:lang w:val="en-US"/>
        </w:rPr>
        <w:t xml:space="preserve"> of having cancer is not associated with immediate reductions in </w:t>
      </w:r>
      <w:r w:rsidR="00154C2A" w:rsidRPr="00882F33">
        <w:rPr>
          <w:sz w:val="22"/>
          <w:szCs w:val="22"/>
          <w:lang w:val="en-US"/>
        </w:rPr>
        <w:t>drinking</w:t>
      </w:r>
      <w:r w:rsidRPr="00882F33">
        <w:rPr>
          <w:sz w:val="22"/>
          <w:szCs w:val="22"/>
          <w:lang w:val="en-US"/>
        </w:rPr>
        <w:t>. But the good angle is that the cancer risks eventually decline, although it may take years for the risks of cancer to return to those of never drinkers.</w:t>
      </w:r>
      <w:r w:rsidR="00675AE2" w:rsidRPr="00882F33">
        <w:rPr>
          <w:sz w:val="22"/>
          <w:szCs w:val="22"/>
          <w:vertAlign w:val="superscript"/>
          <w:lang w:val="en-US"/>
        </w:rPr>
        <w:t>3</w:t>
      </w:r>
    </w:p>
    <w:p w14:paraId="2541CCF7" w14:textId="77777777" w:rsidR="00581638" w:rsidRPr="00882F33" w:rsidRDefault="00581638" w:rsidP="00AD3B81">
      <w:pPr>
        <w:pStyle w:val="BodyTextIndent"/>
        <w:shd w:val="clear" w:color="auto" w:fill="FFFFFF" w:themeFill="background1"/>
        <w:spacing w:line="300" w:lineRule="auto"/>
        <w:rPr>
          <w:sz w:val="22"/>
          <w:szCs w:val="22"/>
          <w:lang w:val="en-US"/>
        </w:rPr>
      </w:pPr>
    </w:p>
    <w:p w14:paraId="15765B8F" w14:textId="4513D792" w:rsidR="00154C2A" w:rsidRPr="00882F33" w:rsidRDefault="00044986" w:rsidP="00AD3B81">
      <w:pPr>
        <w:pStyle w:val="BodyTextIndent"/>
        <w:shd w:val="clear" w:color="auto" w:fill="FFFFFF" w:themeFill="background1"/>
        <w:spacing w:line="300" w:lineRule="auto"/>
        <w:rPr>
          <w:b/>
          <w:sz w:val="22"/>
          <w:szCs w:val="22"/>
          <w:lang w:val="en-US"/>
        </w:rPr>
      </w:pPr>
      <w:r w:rsidRPr="00882F33">
        <w:rPr>
          <w:b/>
          <w:sz w:val="22"/>
          <w:szCs w:val="22"/>
          <w:lang w:val="en-US"/>
        </w:rPr>
        <w:t>Promiscuity and Cancer</w:t>
      </w:r>
    </w:p>
    <w:p w14:paraId="1793B3C3" w14:textId="77777777" w:rsidR="005937A5" w:rsidRPr="00882F33" w:rsidRDefault="005937A5" w:rsidP="00AD3B81">
      <w:pPr>
        <w:pStyle w:val="BodyTextIndent"/>
        <w:shd w:val="clear" w:color="auto" w:fill="FFFFFF" w:themeFill="background1"/>
        <w:spacing w:line="300" w:lineRule="auto"/>
        <w:ind w:firstLine="720"/>
        <w:rPr>
          <w:sz w:val="22"/>
          <w:szCs w:val="22"/>
        </w:rPr>
      </w:pPr>
      <w:r w:rsidRPr="00882F33">
        <w:rPr>
          <w:sz w:val="22"/>
          <w:szCs w:val="22"/>
          <w:lang w:val="en-US"/>
        </w:rPr>
        <w:t xml:space="preserve">In Islam, there is absolutely no place for </w:t>
      </w:r>
      <w:r w:rsidRPr="00882F33">
        <w:rPr>
          <w:sz w:val="22"/>
          <w:szCs w:val="22"/>
        </w:rPr>
        <w:t xml:space="preserve">Sex outside Marriage; and marriage has to be between a male and a female. There is absolute ban on any kind of sex outside marriage, homosexuality, promiscuity, bisexuality and prostitution. Qur’an says: </w:t>
      </w:r>
    </w:p>
    <w:p w14:paraId="61C234DF" w14:textId="4B87E8DD" w:rsidR="005937A5" w:rsidRPr="00882F33" w:rsidRDefault="005937A5" w:rsidP="00AD3B81">
      <w:pPr>
        <w:pStyle w:val="BodyTextIndent"/>
        <w:shd w:val="clear" w:color="auto" w:fill="FFFFFF" w:themeFill="background1"/>
        <w:spacing w:line="300" w:lineRule="auto"/>
        <w:rPr>
          <w:i/>
          <w:sz w:val="22"/>
          <w:szCs w:val="22"/>
        </w:rPr>
      </w:pPr>
      <w:r w:rsidRPr="00882F33">
        <w:rPr>
          <w:i/>
          <w:sz w:val="22"/>
          <w:szCs w:val="22"/>
        </w:rPr>
        <w:t>Moreover, do not ever come close to illicit relationshi</w:t>
      </w:r>
      <w:r w:rsidR="00581638" w:rsidRPr="00882F33">
        <w:rPr>
          <w:i/>
          <w:sz w:val="22"/>
          <w:szCs w:val="22"/>
        </w:rPr>
        <w:t>p</w:t>
      </w:r>
      <w:r w:rsidRPr="00882F33">
        <w:rPr>
          <w:i/>
          <w:sz w:val="22"/>
          <w:szCs w:val="22"/>
        </w:rPr>
        <w:t>; it is undoubtedly an illicit and obnoxious practice. (17: 32)</w:t>
      </w:r>
    </w:p>
    <w:p w14:paraId="3FA9E089" w14:textId="77777777" w:rsidR="005937A5" w:rsidRPr="00882F33" w:rsidRDefault="005937A5" w:rsidP="00AD3B81">
      <w:pPr>
        <w:pStyle w:val="BodyTextIndent"/>
        <w:shd w:val="clear" w:color="auto" w:fill="FFFFFF" w:themeFill="background1"/>
        <w:spacing w:line="300" w:lineRule="auto"/>
        <w:ind w:firstLine="720"/>
        <w:rPr>
          <w:rFonts w:eastAsia="Adobe Gothic Std B"/>
          <w:sz w:val="22"/>
          <w:szCs w:val="22"/>
        </w:rPr>
      </w:pPr>
      <w:r w:rsidRPr="00882F33">
        <w:rPr>
          <w:sz w:val="22"/>
          <w:szCs w:val="22"/>
        </w:rPr>
        <w:t>Illicit relationships</w:t>
      </w:r>
      <w:r w:rsidRPr="00882F33">
        <w:rPr>
          <w:rFonts w:eastAsia="Adobe Gothic Std B"/>
          <w:sz w:val="22"/>
          <w:szCs w:val="22"/>
        </w:rPr>
        <w:t xml:space="preserve"> include all forms of sexual relations outside marriage -- premarital sex, living-in relationships, extramarital relationships, promiscuity and practices like homosexuality (gay as well as lesbianism), mass sex, etc. It is not only prohibited but is a punishable </w:t>
      </w:r>
      <w:r w:rsidRPr="00882F33">
        <w:rPr>
          <w:rFonts w:eastAsia="Adobe Gothic Std B"/>
          <w:sz w:val="22"/>
          <w:szCs w:val="22"/>
        </w:rPr>
        <w:lastRenderedPageBreak/>
        <w:t xml:space="preserve">offence under </w:t>
      </w:r>
      <w:proofErr w:type="gramStart"/>
      <w:r w:rsidRPr="00882F33">
        <w:rPr>
          <w:rFonts w:eastAsia="Adobe Gothic Std B"/>
          <w:sz w:val="22"/>
          <w:szCs w:val="22"/>
        </w:rPr>
        <w:t>law;</w:t>
      </w:r>
      <w:proofErr w:type="gramEnd"/>
      <w:r w:rsidRPr="00882F33">
        <w:rPr>
          <w:rFonts w:eastAsia="Adobe Gothic Std B"/>
          <w:sz w:val="22"/>
          <w:szCs w:val="22"/>
        </w:rPr>
        <w:t xml:space="preserve"> and punishment ranges from lashes to death sentence. </w:t>
      </w:r>
    </w:p>
    <w:p w14:paraId="40DBBEB3" w14:textId="77777777" w:rsidR="005937A5" w:rsidRPr="00882F33" w:rsidRDefault="005937A5" w:rsidP="00AD3B81">
      <w:pPr>
        <w:pStyle w:val="BodyTextIndent"/>
        <w:shd w:val="clear" w:color="auto" w:fill="FFFFFF" w:themeFill="background1"/>
        <w:spacing w:line="300" w:lineRule="auto"/>
        <w:ind w:firstLine="720"/>
        <w:rPr>
          <w:rFonts w:eastAsia="Adobe Gothic Std B"/>
          <w:sz w:val="22"/>
          <w:szCs w:val="22"/>
        </w:rPr>
      </w:pPr>
      <w:r w:rsidRPr="00882F33">
        <w:rPr>
          <w:rFonts w:eastAsia="Adobe Gothic Std B"/>
          <w:sz w:val="22"/>
          <w:szCs w:val="22"/>
        </w:rPr>
        <w:t>On homosexuality, Qur’an says:</w:t>
      </w:r>
    </w:p>
    <w:p w14:paraId="51ED5A2A" w14:textId="0B5FE086" w:rsidR="005937A5" w:rsidRPr="00882F33" w:rsidRDefault="005937A5" w:rsidP="00AD3B81">
      <w:pPr>
        <w:pStyle w:val="BodyTextIndent"/>
        <w:shd w:val="clear" w:color="auto" w:fill="FFFFFF" w:themeFill="background1"/>
        <w:spacing w:line="300" w:lineRule="auto"/>
        <w:rPr>
          <w:i/>
          <w:sz w:val="22"/>
          <w:szCs w:val="22"/>
        </w:rPr>
      </w:pPr>
      <w:r w:rsidRPr="00882F33">
        <w:rPr>
          <w:i/>
          <w:sz w:val="22"/>
          <w:szCs w:val="22"/>
        </w:rPr>
        <w:t xml:space="preserve">Further, if any two men among you behave illicitly, punish them both! If then, they pledge never to repeat the act, and reform themselves, leave them. </w:t>
      </w:r>
      <w:r w:rsidR="00B40DFD" w:rsidRPr="00882F33">
        <w:rPr>
          <w:i/>
          <w:sz w:val="22"/>
          <w:szCs w:val="22"/>
        </w:rPr>
        <w:t>Certainly,</w:t>
      </w:r>
      <w:r w:rsidRPr="00882F33">
        <w:rPr>
          <w:i/>
          <w:sz w:val="22"/>
          <w:szCs w:val="22"/>
        </w:rPr>
        <w:t xml:space="preserve"> God is Kind-to-repentance-Merciful. (4: 16)</w:t>
      </w:r>
    </w:p>
    <w:p w14:paraId="3660D0E6" w14:textId="19A8EA95" w:rsidR="005937A5" w:rsidRPr="00882F33" w:rsidRDefault="005937A5" w:rsidP="00AD3B81">
      <w:pPr>
        <w:pStyle w:val="BodyTextIndent"/>
        <w:shd w:val="clear" w:color="auto" w:fill="FFFFFF" w:themeFill="background1"/>
        <w:spacing w:line="300" w:lineRule="auto"/>
        <w:ind w:firstLine="720"/>
        <w:rPr>
          <w:sz w:val="22"/>
          <w:szCs w:val="22"/>
        </w:rPr>
      </w:pPr>
      <w:r w:rsidRPr="00882F33">
        <w:rPr>
          <w:sz w:val="22"/>
          <w:szCs w:val="22"/>
        </w:rPr>
        <w:t xml:space="preserve">In addition, Qur’ān, at several places, describes the story of the community of Prophet Lūt (AS), which had fallen in homosexuality, and was condemned and bombarded to death with sulphur stones from the sky.   </w:t>
      </w:r>
    </w:p>
    <w:p w14:paraId="765BAC72" w14:textId="531BC1D8" w:rsidR="005937A5" w:rsidRPr="00882F33" w:rsidRDefault="005937A5" w:rsidP="00AD3B81">
      <w:pPr>
        <w:pStyle w:val="BodyTextIndent"/>
        <w:shd w:val="clear" w:color="auto" w:fill="FFFFFF" w:themeFill="background1"/>
        <w:spacing w:line="300" w:lineRule="auto"/>
        <w:ind w:firstLine="720"/>
        <w:rPr>
          <w:sz w:val="22"/>
          <w:szCs w:val="22"/>
        </w:rPr>
      </w:pPr>
      <w:r w:rsidRPr="00882F33">
        <w:rPr>
          <w:sz w:val="22"/>
          <w:szCs w:val="22"/>
        </w:rPr>
        <w:t xml:space="preserve">There is also no place for Forced Marriage, Rape and Prostitution. Qur’an says: </w:t>
      </w:r>
    </w:p>
    <w:p w14:paraId="4AA56BF8" w14:textId="77777777" w:rsidR="005937A5" w:rsidRPr="00882F33" w:rsidRDefault="005937A5" w:rsidP="00AD3B81">
      <w:pPr>
        <w:pStyle w:val="BodyTextIndent"/>
        <w:shd w:val="clear" w:color="auto" w:fill="FFFFFF" w:themeFill="background1"/>
        <w:spacing w:line="300" w:lineRule="auto"/>
        <w:rPr>
          <w:i/>
          <w:sz w:val="22"/>
          <w:szCs w:val="22"/>
        </w:rPr>
      </w:pPr>
      <w:r w:rsidRPr="00882F33">
        <w:rPr>
          <w:i/>
          <w:sz w:val="22"/>
          <w:szCs w:val="22"/>
        </w:rPr>
        <w:t>People Committed (to System)! It is not approved for you to take hold of women through compulsion (against their will).  (4: 19)</w:t>
      </w:r>
    </w:p>
    <w:p w14:paraId="2EC8A28C" w14:textId="77777777" w:rsidR="005937A5" w:rsidRPr="00882F33" w:rsidRDefault="005937A5" w:rsidP="00AD3B81">
      <w:pPr>
        <w:pStyle w:val="BodyTextIndent"/>
        <w:shd w:val="clear" w:color="auto" w:fill="FFFFFF" w:themeFill="background1"/>
        <w:spacing w:line="300" w:lineRule="auto"/>
        <w:rPr>
          <w:i/>
          <w:sz w:val="22"/>
          <w:szCs w:val="22"/>
        </w:rPr>
      </w:pPr>
      <w:r w:rsidRPr="00882F33">
        <w:rPr>
          <w:i/>
          <w:sz w:val="22"/>
          <w:szCs w:val="22"/>
        </w:rPr>
        <w:t xml:space="preserve">Moreover, do not force girls under your (protection) into prostitution, despite their desire of decency, with the aim of acquiring some worldly benefits. And in case any women have been forced into it, God is surely Forgiving-Merciful to such victimised ones. (24: 33) </w:t>
      </w:r>
    </w:p>
    <w:p w14:paraId="24708168" w14:textId="77777777" w:rsidR="005937A5" w:rsidRPr="00882F33" w:rsidRDefault="005937A5" w:rsidP="00AD3B81">
      <w:pPr>
        <w:pStyle w:val="BodyTextIndent"/>
        <w:shd w:val="clear" w:color="auto" w:fill="FFFFFF" w:themeFill="background1"/>
        <w:spacing w:line="300" w:lineRule="auto"/>
        <w:ind w:firstLine="720"/>
        <w:rPr>
          <w:rFonts w:eastAsia="Adobe Gothic Std B"/>
          <w:sz w:val="22"/>
          <w:szCs w:val="22"/>
        </w:rPr>
      </w:pPr>
      <w:r w:rsidRPr="00882F33">
        <w:rPr>
          <w:rFonts w:eastAsia="Adobe Gothic Std B"/>
          <w:sz w:val="22"/>
          <w:szCs w:val="22"/>
        </w:rPr>
        <w:t>Furthermore, while limited Polygyny is allowed but is not preferred. One can marry at the most four women at the same time. Qur’an says:</w:t>
      </w:r>
    </w:p>
    <w:p w14:paraId="2DA81486" w14:textId="77777777" w:rsidR="00E12818" w:rsidRPr="00882F33" w:rsidRDefault="00E12818" w:rsidP="00AD3B81">
      <w:pPr>
        <w:pStyle w:val="BodyTextIndent"/>
        <w:shd w:val="clear" w:color="auto" w:fill="FFFFFF" w:themeFill="background1"/>
        <w:spacing w:line="300" w:lineRule="auto"/>
        <w:rPr>
          <w:i/>
          <w:sz w:val="22"/>
          <w:szCs w:val="22"/>
        </w:rPr>
      </w:pPr>
    </w:p>
    <w:p w14:paraId="17EF82A9" w14:textId="5987111B" w:rsidR="005937A5" w:rsidRPr="00882F33" w:rsidRDefault="005937A5" w:rsidP="00AD3B81">
      <w:pPr>
        <w:pStyle w:val="BodyTextIndent"/>
        <w:shd w:val="clear" w:color="auto" w:fill="FFFFFF" w:themeFill="background1"/>
        <w:spacing w:line="300" w:lineRule="auto"/>
        <w:rPr>
          <w:i/>
          <w:sz w:val="22"/>
          <w:szCs w:val="22"/>
        </w:rPr>
      </w:pPr>
      <w:r w:rsidRPr="00882F33">
        <w:rPr>
          <w:i/>
          <w:sz w:val="22"/>
          <w:szCs w:val="22"/>
        </w:rPr>
        <w:lastRenderedPageBreak/>
        <w:t>Marry women of your choice, two or three or four, but if you are worried that you will not be able to deal with them equitably, then (marry) only one or a woman under your possession. (4: 3)</w:t>
      </w:r>
    </w:p>
    <w:p w14:paraId="78BB0494" w14:textId="77777777" w:rsidR="00705EEB" w:rsidRPr="00882F33" w:rsidRDefault="005937A5" w:rsidP="00AD3B81">
      <w:pPr>
        <w:pStyle w:val="BodyTextIndent"/>
        <w:shd w:val="clear" w:color="auto" w:fill="FFFFFF" w:themeFill="background1"/>
        <w:spacing w:line="300" w:lineRule="auto"/>
        <w:rPr>
          <w:i/>
          <w:sz w:val="22"/>
          <w:szCs w:val="22"/>
        </w:rPr>
      </w:pPr>
      <w:r w:rsidRPr="00882F33">
        <w:rPr>
          <w:i/>
          <w:sz w:val="22"/>
          <w:szCs w:val="22"/>
        </w:rPr>
        <w:t>You may never be able to be exactly equal in treatment with your wives, even if you seriously desire; but make sure that you do not abandon a particular wife altogether. (4: 129)</w:t>
      </w:r>
    </w:p>
    <w:p w14:paraId="0851DA31" w14:textId="77777777" w:rsidR="00705EEB" w:rsidRPr="00882F33" w:rsidRDefault="00705EEB" w:rsidP="00AD3B81">
      <w:pPr>
        <w:pStyle w:val="BodyTextIndent"/>
        <w:shd w:val="clear" w:color="auto" w:fill="FFFFFF" w:themeFill="background1"/>
        <w:spacing w:line="300" w:lineRule="auto"/>
        <w:rPr>
          <w:i/>
          <w:sz w:val="22"/>
          <w:szCs w:val="22"/>
        </w:rPr>
      </w:pPr>
    </w:p>
    <w:p w14:paraId="54C45660" w14:textId="73487468" w:rsidR="00705EEB" w:rsidRPr="00882F33" w:rsidRDefault="00705EEB" w:rsidP="00AD3B81">
      <w:pPr>
        <w:pStyle w:val="BodyTextIndent"/>
        <w:shd w:val="clear" w:color="auto" w:fill="FFFFFF" w:themeFill="background1"/>
        <w:spacing w:line="300" w:lineRule="auto"/>
        <w:ind w:firstLine="720"/>
        <w:rPr>
          <w:bCs/>
          <w:sz w:val="22"/>
          <w:szCs w:val="22"/>
        </w:rPr>
      </w:pPr>
      <w:r w:rsidRPr="00882F33">
        <w:rPr>
          <w:sz w:val="22"/>
          <w:szCs w:val="22"/>
        </w:rPr>
        <w:t xml:space="preserve">There has been criticism of Islam’s policy on polygyny (more commonly known as polygamy), and this has been presented as one of the “proofs” of discrimination against women. It is argued that it is an unnecessary privilege to men; and is also responsible for the rapid growth of population. What an irony that polygyny is being attacked by those very people who have been promoting promiscuity all over the globe! In the modern world, one can have relations with as many women as possible, without attracting any legal action, or can have as many mistresses as one </w:t>
      </w:r>
      <w:proofErr w:type="gramStart"/>
      <w:r w:rsidR="00C61E06" w:rsidRPr="00882F33">
        <w:rPr>
          <w:sz w:val="22"/>
          <w:szCs w:val="22"/>
        </w:rPr>
        <w:t>desire</w:t>
      </w:r>
      <w:r w:rsidR="00790925" w:rsidRPr="00882F33">
        <w:rPr>
          <w:sz w:val="22"/>
          <w:szCs w:val="22"/>
        </w:rPr>
        <w:t>s</w:t>
      </w:r>
      <w:proofErr w:type="gramEnd"/>
      <w:r w:rsidRPr="00882F33">
        <w:rPr>
          <w:sz w:val="22"/>
          <w:szCs w:val="22"/>
        </w:rPr>
        <w:t xml:space="preserve">, but cannot have a second legal wife. Unlike promiscuity, polygyny protects the social and legal status of women. </w:t>
      </w:r>
      <w:r w:rsidRPr="00882F33">
        <w:rPr>
          <w:bCs/>
          <w:sz w:val="22"/>
          <w:szCs w:val="22"/>
        </w:rPr>
        <w:t>Polygyny is also not associated with the sex transmitted diseases the way promiscuity is</w:t>
      </w:r>
      <w:r w:rsidRPr="00882F33">
        <w:rPr>
          <w:sz w:val="22"/>
          <w:szCs w:val="22"/>
        </w:rPr>
        <w:t xml:space="preserve">. It is </w:t>
      </w:r>
      <w:r w:rsidRPr="00882F33">
        <w:rPr>
          <w:bCs/>
          <w:sz w:val="22"/>
          <w:szCs w:val="22"/>
        </w:rPr>
        <w:t xml:space="preserve">because; </w:t>
      </w:r>
      <w:r w:rsidRPr="00882F33">
        <w:rPr>
          <w:sz w:val="22"/>
          <w:szCs w:val="22"/>
        </w:rPr>
        <w:t xml:space="preserve">unlike in promiscuity where both men and women normally have several </w:t>
      </w:r>
      <w:r w:rsidRPr="00882F33">
        <w:rPr>
          <w:sz w:val="22"/>
          <w:szCs w:val="22"/>
        </w:rPr>
        <w:lastRenderedPageBreak/>
        <w:t xml:space="preserve">relationships, mostly casual, in polygyny, man has long-term relations with women, none of whom has relations with any other man. It follows that, whereas </w:t>
      </w:r>
      <w:r w:rsidRPr="00882F33">
        <w:rPr>
          <w:bCs/>
          <w:sz w:val="22"/>
          <w:szCs w:val="22"/>
        </w:rPr>
        <w:t xml:space="preserve">polygyny is </w:t>
      </w:r>
      <w:r w:rsidRPr="00882F33">
        <w:rPr>
          <w:bCs/>
          <w:iCs/>
          <w:sz w:val="22"/>
          <w:szCs w:val="22"/>
        </w:rPr>
        <w:t>self-limiting and medically minimally hazardous</w:t>
      </w:r>
      <w:r w:rsidRPr="00882F33">
        <w:rPr>
          <w:bCs/>
          <w:sz w:val="22"/>
          <w:szCs w:val="22"/>
        </w:rPr>
        <w:t>; promiscuity is a</w:t>
      </w:r>
      <w:r w:rsidRPr="00882F33">
        <w:rPr>
          <w:bCs/>
          <w:iCs/>
          <w:sz w:val="22"/>
          <w:szCs w:val="22"/>
        </w:rPr>
        <w:t>ll-enveloping and medically enormously dangerous</w:t>
      </w:r>
      <w:r w:rsidRPr="00882F33">
        <w:rPr>
          <w:bCs/>
          <w:sz w:val="22"/>
          <w:szCs w:val="22"/>
        </w:rPr>
        <w:t xml:space="preserve">.  This is practically impossible for even a significant </w:t>
      </w:r>
      <w:r w:rsidRPr="00882F33">
        <w:rPr>
          <w:bCs/>
          <w:iCs/>
          <w:sz w:val="22"/>
          <w:szCs w:val="22"/>
        </w:rPr>
        <w:t>minority</w:t>
      </w:r>
      <w:r w:rsidRPr="00882F33">
        <w:rPr>
          <w:bCs/>
          <w:sz w:val="22"/>
          <w:szCs w:val="22"/>
        </w:rPr>
        <w:t xml:space="preserve"> to become polygamous, as the demography does not allow it, but it is a distinct possibility that </w:t>
      </w:r>
      <w:proofErr w:type="gramStart"/>
      <w:r w:rsidRPr="00882F33">
        <w:rPr>
          <w:bCs/>
          <w:sz w:val="22"/>
          <w:szCs w:val="22"/>
        </w:rPr>
        <w:t xml:space="preserve">the </w:t>
      </w:r>
      <w:r w:rsidRPr="00882F33">
        <w:rPr>
          <w:bCs/>
          <w:iCs/>
          <w:sz w:val="22"/>
          <w:szCs w:val="22"/>
        </w:rPr>
        <w:t>majority</w:t>
      </w:r>
      <w:r w:rsidRPr="00882F33">
        <w:rPr>
          <w:bCs/>
          <w:sz w:val="22"/>
          <w:szCs w:val="22"/>
        </w:rPr>
        <w:t xml:space="preserve"> of</w:t>
      </w:r>
      <w:proofErr w:type="gramEnd"/>
      <w:r w:rsidRPr="00882F33">
        <w:rPr>
          <w:bCs/>
          <w:sz w:val="22"/>
          <w:szCs w:val="22"/>
        </w:rPr>
        <w:t xml:space="preserve"> the population becomes promiscuous. The Western countries of today have very high promiscuity rate with most of men and women changing multiple partners during lifetime.</w:t>
      </w:r>
    </w:p>
    <w:p w14:paraId="41D7C766" w14:textId="4E4D2A64" w:rsidR="00705EEB" w:rsidRPr="00882F33" w:rsidRDefault="00705EEB" w:rsidP="00AD3B81">
      <w:pPr>
        <w:pStyle w:val="BodyTextIndent"/>
        <w:shd w:val="clear" w:color="auto" w:fill="FFFFFF" w:themeFill="background1"/>
        <w:spacing w:line="300" w:lineRule="auto"/>
        <w:ind w:firstLine="720"/>
        <w:rPr>
          <w:sz w:val="22"/>
          <w:szCs w:val="22"/>
        </w:rPr>
      </w:pPr>
      <w:r w:rsidRPr="00882F33">
        <w:rPr>
          <w:sz w:val="22"/>
          <w:szCs w:val="22"/>
        </w:rPr>
        <w:t xml:space="preserve">There are several other reasons why strict monogamy is not preferable. Though in recent times, the global ratio of male and female in new births has been showing a little tilt in favour of men (mainly due to very high rate of female foeticide being practised in the Hindu population of a big population country like India), historically, there has been a tendency in the human population to have more women than men. The number of marriage-seeking women is surely greater than that of the marriage-seeking men. This tendency accentuates in times of wars and other calamities. If strict monogamy is enforced, there cannot remain any hope of a family life for the remainder of women. Polygyny also often helps </w:t>
      </w:r>
      <w:r w:rsidRPr="00882F33">
        <w:rPr>
          <w:sz w:val="22"/>
          <w:szCs w:val="22"/>
        </w:rPr>
        <w:lastRenderedPageBreak/>
        <w:t>the cause of widows, aged virgins and divorcees</w:t>
      </w:r>
      <w:r w:rsidRPr="00882F33">
        <w:rPr>
          <w:b/>
          <w:bCs/>
          <w:sz w:val="22"/>
          <w:szCs w:val="22"/>
        </w:rPr>
        <w:t xml:space="preserve">.  </w:t>
      </w:r>
      <w:r w:rsidRPr="00882F33">
        <w:rPr>
          <w:bCs/>
          <w:sz w:val="22"/>
          <w:szCs w:val="22"/>
        </w:rPr>
        <w:t>Obviously, the incidence of polygyny depends on the ratio of marriage-seeking females and marriage-seeking males in society</w:t>
      </w:r>
      <w:r w:rsidRPr="00882F33">
        <w:rPr>
          <w:b/>
          <w:bCs/>
          <w:sz w:val="22"/>
          <w:szCs w:val="22"/>
        </w:rPr>
        <w:t>.</w:t>
      </w:r>
      <w:r w:rsidRPr="00882F33">
        <w:rPr>
          <w:sz w:val="22"/>
          <w:szCs w:val="22"/>
        </w:rPr>
        <w:t xml:space="preserve"> The more it increases the more the incidence. Moreover, it often happens that a man has </w:t>
      </w:r>
      <w:r w:rsidRPr="00882F33">
        <w:rPr>
          <w:iCs/>
          <w:sz w:val="22"/>
          <w:szCs w:val="22"/>
        </w:rPr>
        <w:t>genuine reasons</w:t>
      </w:r>
      <w:r w:rsidRPr="00882F33">
        <w:rPr>
          <w:sz w:val="22"/>
          <w:szCs w:val="22"/>
        </w:rPr>
        <w:t xml:space="preserve"> for a second wife. His first wife may be incapacitated due to an </w:t>
      </w:r>
      <w:r w:rsidR="00790925" w:rsidRPr="00882F33">
        <w:rPr>
          <w:sz w:val="22"/>
          <w:szCs w:val="22"/>
        </w:rPr>
        <w:t>illness or</w:t>
      </w:r>
      <w:r w:rsidRPr="00882F33">
        <w:rPr>
          <w:sz w:val="22"/>
          <w:szCs w:val="22"/>
        </w:rPr>
        <w:t xml:space="preserve"> may not be </w:t>
      </w:r>
      <w:proofErr w:type="gramStart"/>
      <w:r w:rsidRPr="00882F33">
        <w:rPr>
          <w:sz w:val="22"/>
          <w:szCs w:val="22"/>
        </w:rPr>
        <w:t>in a position</w:t>
      </w:r>
      <w:proofErr w:type="gramEnd"/>
      <w:r w:rsidRPr="00882F33">
        <w:rPr>
          <w:sz w:val="22"/>
          <w:szCs w:val="22"/>
        </w:rPr>
        <w:t xml:space="preserve"> to bear a child. In the case of strict monogamy, the husband has no option, but either to continue with her, suppressing his genuine human desires, or divorce her. If he divorces her, she will have been left with hardly any future. Even when the reasons for the second marriage are not so genuine, it saves the man from indulging in unhealthy sexual practices and the woman from becoming his victim.  Those who argue that polygyny helps in the growth of population are also misinformed. The rate of the growth of population depends only on the number of fertile women in that population. </w:t>
      </w:r>
      <w:r w:rsidRPr="00882F33">
        <w:rPr>
          <w:bCs/>
          <w:sz w:val="22"/>
          <w:szCs w:val="22"/>
        </w:rPr>
        <w:t xml:space="preserve">Polygyny does not change this </w:t>
      </w:r>
      <w:r w:rsidR="00790925" w:rsidRPr="00882F33">
        <w:rPr>
          <w:bCs/>
          <w:sz w:val="22"/>
          <w:szCs w:val="22"/>
        </w:rPr>
        <w:t>number and</w:t>
      </w:r>
      <w:r w:rsidRPr="00882F33">
        <w:rPr>
          <w:bCs/>
          <w:sz w:val="22"/>
          <w:szCs w:val="22"/>
        </w:rPr>
        <w:t xml:space="preserve"> has therefore nothing to do with the growth of population</w:t>
      </w:r>
      <w:r w:rsidRPr="00882F33">
        <w:rPr>
          <w:sz w:val="22"/>
          <w:szCs w:val="22"/>
        </w:rPr>
        <w:t>. In fact, multiple women in the marriage of a man are likely to give birth to a lesser number of children per each woman than a single woman in marriage.</w:t>
      </w:r>
    </w:p>
    <w:p w14:paraId="38A46ED8" w14:textId="004768D8" w:rsidR="00705EEB" w:rsidRPr="00882F33" w:rsidRDefault="00705EEB" w:rsidP="00AD3B81">
      <w:pPr>
        <w:pStyle w:val="BodyTextIndent"/>
        <w:shd w:val="clear" w:color="auto" w:fill="FFFFFF" w:themeFill="background1"/>
        <w:spacing w:line="300" w:lineRule="auto"/>
        <w:ind w:firstLine="720"/>
        <w:rPr>
          <w:sz w:val="22"/>
          <w:szCs w:val="22"/>
        </w:rPr>
      </w:pPr>
      <w:r w:rsidRPr="00882F33">
        <w:rPr>
          <w:sz w:val="22"/>
          <w:szCs w:val="22"/>
        </w:rPr>
        <w:t xml:space="preserve">There is yet another question people often put: Why only polygyny, why not polyandry? The answer is </w:t>
      </w:r>
      <w:r w:rsidRPr="00882F33">
        <w:rPr>
          <w:sz w:val="22"/>
          <w:szCs w:val="22"/>
        </w:rPr>
        <w:lastRenderedPageBreak/>
        <w:t xml:space="preserve">simple. Polygyny does not adversely affect the social fabric; it also does not increase the dangers from sex-related diseases. Polyandry will destroy the family system and social fabric. The children will be the greatest sufferers, as the identity of father will be in question. Will the woman take the economic responsibility of husbands in that case? With women </w:t>
      </w:r>
      <w:r w:rsidR="00581638" w:rsidRPr="00882F33">
        <w:rPr>
          <w:sz w:val="22"/>
          <w:szCs w:val="22"/>
        </w:rPr>
        <w:t>undergoing</w:t>
      </w:r>
      <w:r w:rsidRPr="00882F33">
        <w:rPr>
          <w:sz w:val="22"/>
          <w:szCs w:val="22"/>
        </w:rPr>
        <w:t xml:space="preserve"> cycles of menstruation and pregnancy, it will be difficult to satisfy more husbands. If both husbands and wives are allowed multiple spouses, it will in effect lead to promiscuity, which is extremely dangerous for health.</w:t>
      </w:r>
    </w:p>
    <w:p w14:paraId="7CA2D1A5" w14:textId="5EB1599C" w:rsidR="00705EEB" w:rsidRPr="00882F33" w:rsidRDefault="00705EEB" w:rsidP="00AD3B81">
      <w:pPr>
        <w:pStyle w:val="BodyTextIndent"/>
        <w:shd w:val="clear" w:color="auto" w:fill="FFFFFF" w:themeFill="background1"/>
        <w:spacing w:line="300" w:lineRule="auto"/>
        <w:ind w:firstLine="720"/>
        <w:rPr>
          <w:sz w:val="22"/>
          <w:szCs w:val="22"/>
        </w:rPr>
      </w:pPr>
      <w:r w:rsidRPr="00882F33">
        <w:rPr>
          <w:bCs/>
          <w:sz w:val="22"/>
          <w:szCs w:val="22"/>
        </w:rPr>
        <w:t>Islam allows polygyny but prefers monogamy</w:t>
      </w:r>
      <w:r w:rsidRPr="00882F33">
        <w:rPr>
          <w:sz w:val="22"/>
          <w:szCs w:val="22"/>
        </w:rPr>
        <w:t xml:space="preserve">. This ensures the survival and health of family system. The world of economic fundamentalism has opposed it, because it is bent upon observing the last rites of family as soon as possible. It wants to discuss rights only in the context of its own </w:t>
      </w:r>
      <w:r w:rsidR="00790925" w:rsidRPr="00882F33">
        <w:rPr>
          <w:sz w:val="22"/>
          <w:szCs w:val="22"/>
        </w:rPr>
        <w:t>interests and</w:t>
      </w:r>
      <w:r w:rsidRPr="00882F33">
        <w:rPr>
          <w:sz w:val="22"/>
          <w:szCs w:val="22"/>
        </w:rPr>
        <w:t xml:space="preserve"> has hardly any genuine concern for women. </w:t>
      </w:r>
    </w:p>
    <w:p w14:paraId="1FEFEC57" w14:textId="24C1BBE4" w:rsidR="00705EEB" w:rsidRPr="00882F33" w:rsidRDefault="00705EEB" w:rsidP="00AD3B81">
      <w:pPr>
        <w:pStyle w:val="BodyTextIndent"/>
        <w:shd w:val="clear" w:color="auto" w:fill="FFFFFF" w:themeFill="background1"/>
        <w:spacing w:line="300" w:lineRule="auto"/>
        <w:ind w:firstLine="720"/>
        <w:rPr>
          <w:rFonts w:eastAsia="Adobe Gothic Std B"/>
          <w:sz w:val="22"/>
          <w:szCs w:val="22"/>
        </w:rPr>
      </w:pPr>
      <w:r w:rsidRPr="00882F33">
        <w:rPr>
          <w:sz w:val="22"/>
          <w:szCs w:val="22"/>
        </w:rPr>
        <w:t xml:space="preserve">Let us now study the relationship between modern sexuality and Cancers of various types. Sex Transmitted Diseases (HIV/AIDS, Syphilis, HPV, etc) have killed more than 70 million people in last 40 years. But the evidence is accumulating that Sex related Cancers are also become increasingly dangerous. </w:t>
      </w:r>
    </w:p>
    <w:p w14:paraId="3D256B82" w14:textId="77777777" w:rsidR="00705EEB" w:rsidRPr="00882F33" w:rsidRDefault="00705EEB" w:rsidP="00AD3B81">
      <w:pPr>
        <w:pStyle w:val="BodyTextIndent"/>
        <w:shd w:val="clear" w:color="auto" w:fill="FFFFFF" w:themeFill="background1"/>
        <w:spacing w:line="300" w:lineRule="auto"/>
        <w:rPr>
          <w:i/>
          <w:sz w:val="22"/>
          <w:szCs w:val="22"/>
        </w:rPr>
      </w:pPr>
    </w:p>
    <w:p w14:paraId="0F2DE23B" w14:textId="22E1AE34" w:rsidR="00154C2A" w:rsidRPr="00882F33" w:rsidRDefault="00705EEB" w:rsidP="000353B0">
      <w:pPr>
        <w:pStyle w:val="BodyTextIndent"/>
        <w:shd w:val="clear" w:color="auto" w:fill="FFFFFF" w:themeFill="background1"/>
        <w:spacing w:line="300" w:lineRule="auto"/>
        <w:ind w:firstLine="720"/>
        <w:rPr>
          <w:sz w:val="22"/>
          <w:szCs w:val="22"/>
          <w:lang w:val="en-US"/>
        </w:rPr>
      </w:pPr>
      <w:r w:rsidRPr="00882F33">
        <w:rPr>
          <w:sz w:val="22"/>
          <w:szCs w:val="22"/>
          <w:lang w:val="en-IN"/>
        </w:rPr>
        <w:lastRenderedPageBreak/>
        <w:t>A report titled, “</w:t>
      </w:r>
      <w:r w:rsidR="00044986" w:rsidRPr="00882F33">
        <w:rPr>
          <w:sz w:val="22"/>
          <w:szCs w:val="22"/>
          <w:lang w:val="en-IN"/>
        </w:rPr>
        <w:t>More sexual partners, more cancer?</w:t>
      </w:r>
      <w:r w:rsidRPr="00882F33">
        <w:rPr>
          <w:sz w:val="22"/>
          <w:szCs w:val="22"/>
          <w:lang w:val="en-IN"/>
        </w:rPr>
        <w:t>”</w:t>
      </w:r>
      <w:r w:rsidR="000353B0" w:rsidRPr="00882F33">
        <w:rPr>
          <w:sz w:val="22"/>
          <w:szCs w:val="22"/>
          <w:vertAlign w:val="superscript"/>
          <w:lang w:val="en-IN"/>
        </w:rPr>
        <w:t>4</w:t>
      </w:r>
      <w:r w:rsidRPr="00882F33">
        <w:rPr>
          <w:sz w:val="22"/>
          <w:szCs w:val="22"/>
          <w:lang w:val="en-IN"/>
        </w:rPr>
        <w:t xml:space="preserve"> </w:t>
      </w:r>
      <w:r w:rsidRPr="00882F33">
        <w:rPr>
          <w:sz w:val="22"/>
          <w:szCs w:val="22"/>
          <w:lang w:val="en-US"/>
        </w:rPr>
        <w:t>mentions the following facts:</w:t>
      </w:r>
    </w:p>
    <w:p w14:paraId="4F290586" w14:textId="77777777" w:rsidR="00044986" w:rsidRPr="00882F33" w:rsidRDefault="00044986" w:rsidP="005F1B86">
      <w:pPr>
        <w:pStyle w:val="BodyTextIndent"/>
        <w:numPr>
          <w:ilvl w:val="0"/>
          <w:numId w:val="19"/>
        </w:numPr>
        <w:shd w:val="clear" w:color="auto" w:fill="FFFFFF" w:themeFill="background1"/>
        <w:spacing w:line="300" w:lineRule="auto"/>
        <w:rPr>
          <w:sz w:val="22"/>
          <w:szCs w:val="22"/>
          <w:lang w:val="en-IN"/>
        </w:rPr>
      </w:pPr>
      <w:r w:rsidRPr="00882F33">
        <w:rPr>
          <w:sz w:val="22"/>
          <w:szCs w:val="22"/>
          <w:lang w:val="en-IN"/>
        </w:rPr>
        <w:t>Men who reported 10 or more sexual partners in their life were nearly 70% more likely to have developed cancer when compared with those reporting 0 or 1 lifetime sexual partners.</w:t>
      </w:r>
    </w:p>
    <w:p w14:paraId="2429A527" w14:textId="77777777" w:rsidR="006058EE" w:rsidRPr="00882F33" w:rsidRDefault="00044986" w:rsidP="005F1B86">
      <w:pPr>
        <w:pStyle w:val="BodyTextIndent"/>
        <w:numPr>
          <w:ilvl w:val="0"/>
          <w:numId w:val="19"/>
        </w:numPr>
        <w:shd w:val="clear" w:color="auto" w:fill="FFFFFF" w:themeFill="background1"/>
        <w:spacing w:line="300" w:lineRule="auto"/>
        <w:rPr>
          <w:sz w:val="22"/>
          <w:szCs w:val="22"/>
          <w:lang w:val="en-IN"/>
        </w:rPr>
      </w:pPr>
      <w:r w:rsidRPr="00882F33">
        <w:rPr>
          <w:sz w:val="22"/>
          <w:szCs w:val="22"/>
          <w:lang w:val="en-IN"/>
        </w:rPr>
        <w:t>For women, the findings were even more dramatic: women who reported 10 or more sexual partners in their life were nearly 91% more likely to have developed cancer when compared with those reporting 0 or 1 lifetime sexual partners.</w:t>
      </w:r>
    </w:p>
    <w:p w14:paraId="66E5E641" w14:textId="46E4C167" w:rsidR="006058EE" w:rsidRPr="00882F33" w:rsidRDefault="00044986" w:rsidP="005F1B86">
      <w:pPr>
        <w:pStyle w:val="BodyTextIndent"/>
        <w:numPr>
          <w:ilvl w:val="0"/>
          <w:numId w:val="19"/>
        </w:numPr>
        <w:shd w:val="clear" w:color="auto" w:fill="FFFFFF" w:themeFill="background1"/>
        <w:spacing w:line="300" w:lineRule="auto"/>
        <w:rPr>
          <w:sz w:val="22"/>
          <w:szCs w:val="22"/>
          <w:lang w:val="en-IN"/>
        </w:rPr>
      </w:pPr>
      <w:r w:rsidRPr="00882F33">
        <w:rPr>
          <w:sz w:val="22"/>
          <w:szCs w:val="22"/>
          <w:lang w:val="en-IN"/>
        </w:rPr>
        <w:t>Men were more likely than women to report having at least 10 partners (22% of men vs. 8% of women) while women were more likely to have fewer partners (41% of women and 28.5% of men reporting having had 0 to 1</w:t>
      </w:r>
      <w:r w:rsidR="000353B0" w:rsidRPr="00882F33">
        <w:rPr>
          <w:sz w:val="22"/>
          <w:szCs w:val="22"/>
          <w:lang w:val="en-IN"/>
        </w:rPr>
        <w:t>)</w:t>
      </w:r>
      <w:r w:rsidR="006058EE" w:rsidRPr="00882F33">
        <w:rPr>
          <w:sz w:val="22"/>
          <w:szCs w:val="22"/>
          <w:lang w:val="en-IN"/>
        </w:rPr>
        <w:t>.</w:t>
      </w:r>
    </w:p>
    <w:p w14:paraId="56A2E48D" w14:textId="2005C2C7" w:rsidR="00044986" w:rsidRPr="00882F33" w:rsidRDefault="00044986" w:rsidP="005F1B86">
      <w:pPr>
        <w:pStyle w:val="BodyTextIndent"/>
        <w:numPr>
          <w:ilvl w:val="0"/>
          <w:numId w:val="19"/>
        </w:numPr>
        <w:shd w:val="clear" w:color="auto" w:fill="FFFFFF" w:themeFill="background1"/>
        <w:spacing w:line="300" w:lineRule="auto"/>
        <w:rPr>
          <w:sz w:val="22"/>
          <w:szCs w:val="22"/>
          <w:lang w:val="en-IN"/>
        </w:rPr>
      </w:pPr>
      <w:r w:rsidRPr="00882F33">
        <w:rPr>
          <w:sz w:val="22"/>
          <w:szCs w:val="22"/>
          <w:lang w:val="en-IN"/>
        </w:rPr>
        <w:t xml:space="preserve">Also, we already know of ways that sexual </w:t>
      </w:r>
      <w:r w:rsidR="006058EE" w:rsidRPr="00882F33">
        <w:rPr>
          <w:sz w:val="22"/>
          <w:szCs w:val="22"/>
          <w:lang w:val="en-IN"/>
        </w:rPr>
        <w:t>behaviour</w:t>
      </w:r>
      <w:r w:rsidRPr="00882F33">
        <w:rPr>
          <w:sz w:val="22"/>
          <w:szCs w:val="22"/>
          <w:lang w:val="en-IN"/>
        </w:rPr>
        <w:t xml:space="preserve"> can indirectly affect cancer risk without </w:t>
      </w:r>
      <w:proofErr w:type="gramStart"/>
      <w:r w:rsidRPr="00882F33">
        <w:rPr>
          <w:sz w:val="22"/>
          <w:szCs w:val="22"/>
          <w:lang w:val="en-IN"/>
        </w:rPr>
        <w:t>actually causing</w:t>
      </w:r>
      <w:proofErr w:type="gramEnd"/>
      <w:r w:rsidRPr="00882F33">
        <w:rPr>
          <w:sz w:val="22"/>
          <w:szCs w:val="22"/>
          <w:lang w:val="en-IN"/>
        </w:rPr>
        <w:t xml:space="preserve"> cancer, especially through sexually transmitted infections. Some of the strongest connections are for:</w:t>
      </w:r>
    </w:p>
    <w:p w14:paraId="4226EADC" w14:textId="644412D0" w:rsidR="00044986" w:rsidRPr="00882F33" w:rsidRDefault="000353B0" w:rsidP="005F1B86">
      <w:pPr>
        <w:pStyle w:val="BodyTextIndent"/>
        <w:numPr>
          <w:ilvl w:val="0"/>
          <w:numId w:val="20"/>
        </w:numPr>
        <w:shd w:val="clear" w:color="auto" w:fill="FFFFFF" w:themeFill="background1"/>
        <w:spacing w:line="300" w:lineRule="auto"/>
        <w:rPr>
          <w:sz w:val="22"/>
          <w:szCs w:val="22"/>
          <w:lang w:val="en-IN"/>
        </w:rPr>
      </w:pPr>
      <w:hyperlink r:id="rId27" w:history="1">
        <w:r w:rsidRPr="00882F33">
          <w:rPr>
            <w:rStyle w:val="Hyperlink"/>
            <w:color w:val="auto"/>
            <w:sz w:val="22"/>
            <w:szCs w:val="22"/>
            <w:u w:val="none"/>
            <w:lang w:val="en-IN"/>
          </w:rPr>
          <w:t>H</w:t>
        </w:r>
        <w:r w:rsidR="00044986" w:rsidRPr="00882F33">
          <w:rPr>
            <w:rStyle w:val="Hyperlink"/>
            <w:color w:val="auto"/>
            <w:sz w:val="22"/>
            <w:szCs w:val="22"/>
            <w:u w:val="none"/>
            <w:lang w:val="en-IN"/>
          </w:rPr>
          <w:t>uman papilloma virus</w:t>
        </w:r>
      </w:hyperlink>
      <w:r w:rsidR="00044986" w:rsidRPr="00882F33">
        <w:rPr>
          <w:sz w:val="22"/>
          <w:szCs w:val="22"/>
          <w:lang w:val="en-IN"/>
        </w:rPr>
        <w:t xml:space="preserve"> (HPV), which increases the risk of cancers of the cervix, mouth, penis, and </w:t>
      </w:r>
      <w:r w:rsidR="00790925" w:rsidRPr="00882F33">
        <w:rPr>
          <w:sz w:val="22"/>
          <w:szCs w:val="22"/>
          <w:lang w:val="en-IN"/>
        </w:rPr>
        <w:t>anus.</w:t>
      </w:r>
    </w:p>
    <w:p w14:paraId="6A0CDA81" w14:textId="5CB3ED63" w:rsidR="00044986" w:rsidRPr="00882F33" w:rsidRDefault="000353B0" w:rsidP="005F1B86">
      <w:pPr>
        <w:pStyle w:val="BodyTextIndent"/>
        <w:numPr>
          <w:ilvl w:val="0"/>
          <w:numId w:val="20"/>
        </w:numPr>
        <w:shd w:val="clear" w:color="auto" w:fill="FFFFFF" w:themeFill="background1"/>
        <w:spacing w:line="300" w:lineRule="auto"/>
        <w:rPr>
          <w:sz w:val="22"/>
          <w:szCs w:val="22"/>
          <w:lang w:val="en-IN"/>
        </w:rPr>
      </w:pPr>
      <w:r w:rsidRPr="00882F33">
        <w:rPr>
          <w:sz w:val="22"/>
          <w:szCs w:val="22"/>
          <w:lang w:val="en-IN"/>
        </w:rPr>
        <w:lastRenderedPageBreak/>
        <w:t>H</w:t>
      </w:r>
      <w:r w:rsidR="00044986" w:rsidRPr="00882F33">
        <w:rPr>
          <w:sz w:val="22"/>
          <w:szCs w:val="22"/>
          <w:lang w:val="en-IN"/>
        </w:rPr>
        <w:t xml:space="preserve">uman immunodeficiency virus (HIV) infection, which increases the risk of cancers such as Kaposi’s sarcoma and </w:t>
      </w:r>
      <w:r w:rsidR="00790925" w:rsidRPr="00882F33">
        <w:rPr>
          <w:sz w:val="22"/>
          <w:szCs w:val="22"/>
          <w:lang w:val="en-IN"/>
        </w:rPr>
        <w:t>lymphoma.</w:t>
      </w:r>
    </w:p>
    <w:p w14:paraId="0A2765E0" w14:textId="765D0C48" w:rsidR="00044986" w:rsidRPr="00882F33" w:rsidRDefault="000353B0" w:rsidP="005F1B86">
      <w:pPr>
        <w:pStyle w:val="BodyTextIndent"/>
        <w:numPr>
          <w:ilvl w:val="0"/>
          <w:numId w:val="20"/>
        </w:numPr>
        <w:shd w:val="clear" w:color="auto" w:fill="FFFFFF" w:themeFill="background1"/>
        <w:spacing w:line="300" w:lineRule="auto"/>
        <w:rPr>
          <w:sz w:val="22"/>
          <w:szCs w:val="22"/>
          <w:lang w:val="en-IN"/>
        </w:rPr>
      </w:pPr>
      <w:r w:rsidRPr="00882F33">
        <w:rPr>
          <w:sz w:val="22"/>
          <w:szCs w:val="22"/>
          <w:lang w:val="en-IN"/>
        </w:rPr>
        <w:t>H</w:t>
      </w:r>
      <w:r w:rsidR="00044986" w:rsidRPr="00882F33">
        <w:rPr>
          <w:sz w:val="22"/>
          <w:szCs w:val="22"/>
          <w:lang w:val="en-IN"/>
        </w:rPr>
        <w:t>epatitis B and </w:t>
      </w:r>
      <w:hyperlink r:id="rId28" w:history="1">
        <w:r w:rsidRPr="00882F33">
          <w:rPr>
            <w:rStyle w:val="Hyperlink"/>
            <w:color w:val="auto"/>
            <w:sz w:val="22"/>
            <w:szCs w:val="22"/>
            <w:u w:val="none"/>
            <w:lang w:val="en-IN"/>
          </w:rPr>
          <w:t>H</w:t>
        </w:r>
        <w:r w:rsidR="00044986" w:rsidRPr="00882F33">
          <w:rPr>
            <w:rStyle w:val="Hyperlink"/>
            <w:color w:val="auto"/>
            <w:sz w:val="22"/>
            <w:szCs w:val="22"/>
            <w:u w:val="none"/>
            <w:lang w:val="en-IN"/>
          </w:rPr>
          <w:t>epatitis C infection</w:t>
        </w:r>
      </w:hyperlink>
      <w:r w:rsidR="00044986" w:rsidRPr="00882F33">
        <w:rPr>
          <w:sz w:val="22"/>
          <w:szCs w:val="22"/>
          <w:lang w:val="en-IN"/>
        </w:rPr>
        <w:t>, which have been linked to liver cancer</w:t>
      </w:r>
      <w:r w:rsidR="006058EE" w:rsidRPr="00882F33">
        <w:rPr>
          <w:sz w:val="22"/>
          <w:szCs w:val="22"/>
          <w:lang w:val="en-IN"/>
        </w:rPr>
        <w:t>;</w:t>
      </w:r>
    </w:p>
    <w:p w14:paraId="247C0224" w14:textId="0E243A80" w:rsidR="00044986" w:rsidRPr="00882F33" w:rsidRDefault="000353B0" w:rsidP="005F1B86">
      <w:pPr>
        <w:pStyle w:val="BodyTextIndent"/>
        <w:numPr>
          <w:ilvl w:val="0"/>
          <w:numId w:val="20"/>
        </w:numPr>
        <w:shd w:val="clear" w:color="auto" w:fill="FFFFFF" w:themeFill="background1"/>
        <w:spacing w:line="300" w:lineRule="auto"/>
        <w:rPr>
          <w:sz w:val="22"/>
          <w:szCs w:val="22"/>
          <w:lang w:val="en-IN"/>
        </w:rPr>
      </w:pPr>
      <w:r w:rsidRPr="00882F33">
        <w:rPr>
          <w:sz w:val="22"/>
          <w:szCs w:val="22"/>
          <w:lang w:val="en-IN"/>
        </w:rPr>
        <w:t>G</w:t>
      </w:r>
      <w:r w:rsidR="006058EE" w:rsidRPr="00882F33">
        <w:rPr>
          <w:sz w:val="22"/>
          <w:szCs w:val="22"/>
          <w:lang w:val="en-IN"/>
        </w:rPr>
        <w:t>onorrhoea</w:t>
      </w:r>
      <w:r w:rsidR="00044986" w:rsidRPr="00882F33">
        <w:rPr>
          <w:sz w:val="22"/>
          <w:szCs w:val="22"/>
          <w:lang w:val="en-IN"/>
        </w:rPr>
        <w:t>, which increases the risk of prostate cancer (particularly among African American men).</w:t>
      </w:r>
    </w:p>
    <w:p w14:paraId="4BA08E42" w14:textId="77777777" w:rsidR="00044986" w:rsidRPr="00882F33" w:rsidRDefault="00044986" w:rsidP="00AD3B81">
      <w:pPr>
        <w:pStyle w:val="BodyTextIndent"/>
        <w:shd w:val="clear" w:color="auto" w:fill="FFFFFF" w:themeFill="background1"/>
        <w:spacing w:line="300" w:lineRule="auto"/>
        <w:rPr>
          <w:sz w:val="22"/>
          <w:szCs w:val="22"/>
          <w:lang w:val="en-US"/>
        </w:rPr>
      </w:pPr>
    </w:p>
    <w:p w14:paraId="018EA7B5" w14:textId="14A1D4F5" w:rsidR="00044986" w:rsidRPr="00882F33" w:rsidRDefault="00044986" w:rsidP="00AD3B81">
      <w:pPr>
        <w:pStyle w:val="BodyTextIndent"/>
        <w:shd w:val="clear" w:color="auto" w:fill="FFFFFF" w:themeFill="background1"/>
        <w:spacing w:line="300" w:lineRule="auto"/>
        <w:ind w:firstLine="720"/>
        <w:rPr>
          <w:sz w:val="22"/>
          <w:szCs w:val="22"/>
          <w:lang w:val="en-IN"/>
        </w:rPr>
      </w:pPr>
      <w:r w:rsidRPr="00882F33">
        <w:rPr>
          <w:sz w:val="22"/>
          <w:szCs w:val="22"/>
          <w:lang w:val="en-IN"/>
        </w:rPr>
        <w:t xml:space="preserve">Results of </w:t>
      </w:r>
      <w:r w:rsidR="006058EE" w:rsidRPr="00882F33">
        <w:rPr>
          <w:sz w:val="22"/>
          <w:szCs w:val="22"/>
          <w:lang w:val="en-IN"/>
        </w:rPr>
        <w:t>another</w:t>
      </w:r>
      <w:r w:rsidRPr="00882F33">
        <w:rPr>
          <w:sz w:val="22"/>
          <w:szCs w:val="22"/>
          <w:lang w:val="en-IN"/>
        </w:rPr>
        <w:t xml:space="preserve"> study</w:t>
      </w:r>
      <w:r w:rsidR="00DA6E2D" w:rsidRPr="00882F33">
        <w:rPr>
          <w:sz w:val="22"/>
          <w:szCs w:val="22"/>
          <w:vertAlign w:val="superscript"/>
          <w:lang w:val="en-IN"/>
        </w:rPr>
        <w:t xml:space="preserve">5 </w:t>
      </w:r>
      <w:r w:rsidRPr="00882F33">
        <w:rPr>
          <w:sz w:val="22"/>
          <w:szCs w:val="22"/>
          <w:lang w:val="en-IN"/>
        </w:rPr>
        <w:t>support the existence of an infectious component that contributes to risk of disease.</w:t>
      </w:r>
    </w:p>
    <w:p w14:paraId="02CA0A87" w14:textId="702809EB" w:rsidR="00044986" w:rsidRPr="00882F33" w:rsidRDefault="00044986" w:rsidP="00AD3B81">
      <w:pPr>
        <w:pStyle w:val="BodyTextIndent"/>
        <w:shd w:val="clear" w:color="auto" w:fill="FFFFFF" w:themeFill="background1"/>
        <w:spacing w:line="300" w:lineRule="auto"/>
        <w:rPr>
          <w:i/>
          <w:sz w:val="22"/>
          <w:szCs w:val="22"/>
          <w:lang w:val="en-IN"/>
        </w:rPr>
      </w:pPr>
      <w:r w:rsidRPr="00882F33">
        <w:rPr>
          <w:i/>
          <w:sz w:val="22"/>
          <w:szCs w:val="22"/>
          <w:lang w:val="en-IN"/>
        </w:rPr>
        <w:t>"Studies done in the 1970s indicated an association of sexual factors or sexual history with risk of prostate cancer," said Stanford, who is head of the Hutch's Prostate Cancer Research Program and a professor of epidemiology at the University of Washington</w:t>
      </w:r>
      <w:r w:rsidR="006058EE" w:rsidRPr="00882F33">
        <w:rPr>
          <w:i/>
          <w:sz w:val="22"/>
          <w:szCs w:val="22"/>
          <w:lang w:val="en-IN"/>
        </w:rPr>
        <w:t>……</w:t>
      </w:r>
      <w:r w:rsidRPr="00882F33">
        <w:rPr>
          <w:i/>
          <w:sz w:val="22"/>
          <w:szCs w:val="22"/>
          <w:lang w:val="en-IN"/>
        </w:rPr>
        <w:t xml:space="preserve"> When we considered all factors together, the number of lifetime sexual partners emerged as an important variable for cancer risk</w:t>
      </w:r>
      <w:r w:rsidR="006058EE" w:rsidRPr="00882F33">
        <w:rPr>
          <w:i/>
          <w:sz w:val="22"/>
          <w:szCs w:val="22"/>
          <w:lang w:val="en-IN"/>
        </w:rPr>
        <w:t>……</w:t>
      </w:r>
    </w:p>
    <w:p w14:paraId="29C82BFC" w14:textId="5EC7B83E" w:rsidR="00044986" w:rsidRPr="00882F33" w:rsidRDefault="006058EE" w:rsidP="00AD3B81">
      <w:pPr>
        <w:pStyle w:val="BodyTextIndent"/>
        <w:shd w:val="clear" w:color="auto" w:fill="FFFFFF" w:themeFill="background1"/>
        <w:spacing w:line="300" w:lineRule="auto"/>
        <w:rPr>
          <w:i/>
          <w:sz w:val="22"/>
          <w:szCs w:val="22"/>
          <w:lang w:val="en-IN"/>
        </w:rPr>
      </w:pPr>
      <w:r w:rsidRPr="00882F33">
        <w:rPr>
          <w:i/>
          <w:sz w:val="22"/>
          <w:szCs w:val="22"/>
          <w:lang w:val="en-IN"/>
        </w:rPr>
        <w:t>“</w:t>
      </w:r>
      <w:r w:rsidR="00044986" w:rsidRPr="00882F33">
        <w:rPr>
          <w:i/>
          <w:sz w:val="22"/>
          <w:szCs w:val="22"/>
          <w:lang w:val="en-IN"/>
        </w:rPr>
        <w:t>Researchers found an increased risk of prostate cancer in men who had multiple lifetime female sexual partners, with greater than twice the risk in men who had 30 or more partners.</w:t>
      </w:r>
      <w:r w:rsidRPr="00882F33">
        <w:rPr>
          <w:i/>
          <w:sz w:val="22"/>
          <w:szCs w:val="22"/>
          <w:lang w:val="en-IN"/>
        </w:rPr>
        <w:t>”</w:t>
      </w:r>
    </w:p>
    <w:p w14:paraId="12F3E373" w14:textId="63252A33" w:rsidR="00D0183B" w:rsidRPr="00882F33" w:rsidRDefault="00D0183B" w:rsidP="00AD3B81">
      <w:pPr>
        <w:pStyle w:val="BodyTextIndent"/>
        <w:shd w:val="clear" w:color="auto" w:fill="FFFFFF" w:themeFill="background1"/>
        <w:spacing w:line="300" w:lineRule="auto"/>
        <w:rPr>
          <w:b/>
          <w:sz w:val="22"/>
          <w:szCs w:val="22"/>
          <w:lang w:val="en-US"/>
        </w:rPr>
      </w:pPr>
      <w:r w:rsidRPr="00882F33">
        <w:rPr>
          <w:b/>
          <w:sz w:val="22"/>
          <w:szCs w:val="22"/>
          <w:lang w:val="en-US"/>
        </w:rPr>
        <w:t>Homosexuality</w:t>
      </w:r>
    </w:p>
    <w:p w14:paraId="1352E7B5" w14:textId="77777777" w:rsidR="00D0183B" w:rsidRPr="00882F33" w:rsidRDefault="00D0183B" w:rsidP="00AD3B81">
      <w:pPr>
        <w:pStyle w:val="BodyTextIndent"/>
        <w:shd w:val="clear" w:color="auto" w:fill="FFFFFF" w:themeFill="background1"/>
        <w:spacing w:line="300" w:lineRule="auto"/>
        <w:rPr>
          <w:b/>
          <w:bCs/>
          <w:sz w:val="22"/>
          <w:szCs w:val="22"/>
          <w:lang w:val="en-IN"/>
        </w:rPr>
      </w:pPr>
      <w:r w:rsidRPr="00882F33">
        <w:rPr>
          <w:b/>
          <w:bCs/>
          <w:sz w:val="22"/>
          <w:szCs w:val="22"/>
          <w:lang w:val="en-IN"/>
        </w:rPr>
        <w:lastRenderedPageBreak/>
        <w:t>Anal cancer</w:t>
      </w:r>
    </w:p>
    <w:p w14:paraId="1DAC7626" w14:textId="049966CC" w:rsidR="00D0183B" w:rsidRPr="00882F33" w:rsidRDefault="00865EEA" w:rsidP="00AD3B81">
      <w:pPr>
        <w:pStyle w:val="BodyTextIndent"/>
        <w:shd w:val="clear" w:color="auto" w:fill="FFFFFF" w:themeFill="background1"/>
        <w:spacing w:line="300" w:lineRule="auto"/>
        <w:ind w:firstLine="720"/>
        <w:rPr>
          <w:sz w:val="22"/>
          <w:szCs w:val="22"/>
          <w:lang w:val="en-IN"/>
        </w:rPr>
      </w:pPr>
      <w:r w:rsidRPr="00882F33">
        <w:rPr>
          <w:sz w:val="22"/>
          <w:szCs w:val="22"/>
          <w:lang w:val="en-IN"/>
        </w:rPr>
        <w:t>It is now well-established that i</w:t>
      </w:r>
      <w:r w:rsidR="00D0183B" w:rsidRPr="00882F33">
        <w:rPr>
          <w:sz w:val="22"/>
          <w:szCs w:val="22"/>
          <w:lang w:val="en-IN"/>
        </w:rPr>
        <w:t>nfection with certain types of human papillomavirus (HPV) increases the risk of </w:t>
      </w:r>
      <w:hyperlink r:id="rId29" w:history="1">
        <w:r w:rsidR="00D0183B" w:rsidRPr="00882F33">
          <w:rPr>
            <w:rStyle w:val="Hyperlink"/>
            <w:color w:val="auto"/>
            <w:sz w:val="22"/>
            <w:szCs w:val="22"/>
            <w:u w:val="none"/>
            <w:lang w:val="en-IN"/>
          </w:rPr>
          <w:t>anal cancer</w:t>
        </w:r>
      </w:hyperlink>
      <w:r w:rsidR="00D0183B" w:rsidRPr="00882F33">
        <w:rPr>
          <w:sz w:val="22"/>
          <w:szCs w:val="22"/>
          <w:lang w:val="en-IN"/>
        </w:rPr>
        <w:t>. HPV can also cause mouth, throat, and penile cancers in men.</w:t>
      </w:r>
      <w:r w:rsidRPr="00882F33">
        <w:rPr>
          <w:sz w:val="22"/>
          <w:szCs w:val="22"/>
          <w:lang w:val="en-IN"/>
        </w:rPr>
        <w:t xml:space="preserve"> It has been shown that </w:t>
      </w:r>
      <w:r w:rsidR="00D0183B" w:rsidRPr="00882F33">
        <w:rPr>
          <w:sz w:val="22"/>
          <w:szCs w:val="22"/>
          <w:lang w:val="en-IN"/>
        </w:rPr>
        <w:t xml:space="preserve">HPV can be spread during sexual activity – including vaginal, anal, and oral sex – or even just close skin-to-skin contact with infected areas. </w:t>
      </w:r>
      <w:r w:rsidRPr="00882F33">
        <w:rPr>
          <w:sz w:val="22"/>
          <w:szCs w:val="22"/>
          <w:lang w:val="en-IN"/>
        </w:rPr>
        <w:t>It is also well known that c</w:t>
      </w:r>
      <w:r w:rsidR="00D0183B" w:rsidRPr="00882F33">
        <w:rPr>
          <w:sz w:val="22"/>
          <w:szCs w:val="22"/>
          <w:lang w:val="en-IN"/>
        </w:rPr>
        <w:t>ondoms don't provide full protection from HPV.</w:t>
      </w:r>
    </w:p>
    <w:p w14:paraId="096AC40B" w14:textId="09EE0E34" w:rsidR="00D0183B" w:rsidRPr="00882F33" w:rsidRDefault="00865EEA" w:rsidP="00F05954">
      <w:pPr>
        <w:pStyle w:val="Heading1"/>
        <w:shd w:val="clear" w:color="auto" w:fill="FFFFFF"/>
        <w:spacing w:before="0" w:line="300" w:lineRule="auto"/>
        <w:ind w:firstLine="720"/>
        <w:jc w:val="both"/>
        <w:rPr>
          <w:rFonts w:ascii="Times New Roman" w:hAnsi="Times New Roman" w:cs="Times New Roman"/>
          <w:b w:val="0"/>
          <w:bCs w:val="0"/>
          <w:color w:val="auto"/>
          <w:sz w:val="22"/>
          <w:szCs w:val="22"/>
        </w:rPr>
      </w:pPr>
      <w:r w:rsidRPr="00882F33">
        <w:rPr>
          <w:rFonts w:ascii="Times New Roman" w:hAnsi="Times New Roman" w:cs="Times New Roman"/>
          <w:b w:val="0"/>
          <w:bCs w:val="0"/>
          <w:color w:val="auto"/>
          <w:sz w:val="22"/>
          <w:szCs w:val="22"/>
        </w:rPr>
        <w:t>An article, “</w:t>
      </w:r>
      <w:r w:rsidR="00D0183B" w:rsidRPr="00882F33">
        <w:rPr>
          <w:rFonts w:ascii="Times New Roman" w:hAnsi="Times New Roman" w:cs="Times New Roman"/>
          <w:b w:val="0"/>
          <w:bCs w:val="0"/>
          <w:color w:val="auto"/>
          <w:sz w:val="22"/>
          <w:szCs w:val="22"/>
        </w:rPr>
        <w:t>Cancer Facts for Gay and Bisexual Men</w:t>
      </w:r>
      <w:r w:rsidRPr="00882F33">
        <w:rPr>
          <w:rFonts w:ascii="Times New Roman" w:hAnsi="Times New Roman" w:cs="Times New Roman"/>
          <w:b w:val="0"/>
          <w:bCs w:val="0"/>
          <w:color w:val="auto"/>
          <w:sz w:val="22"/>
          <w:szCs w:val="22"/>
        </w:rPr>
        <w:t>”</w:t>
      </w:r>
      <w:r w:rsidR="00B3417D" w:rsidRPr="00882F33">
        <w:rPr>
          <w:rFonts w:ascii="Times New Roman" w:hAnsi="Times New Roman" w:cs="Times New Roman"/>
          <w:b w:val="0"/>
          <w:bCs w:val="0"/>
          <w:color w:val="auto"/>
          <w:sz w:val="22"/>
          <w:szCs w:val="22"/>
          <w:vertAlign w:val="superscript"/>
        </w:rPr>
        <w:t>6</w:t>
      </w:r>
      <w:r w:rsidRPr="00882F33">
        <w:rPr>
          <w:rFonts w:ascii="Times New Roman" w:hAnsi="Times New Roman" w:cs="Times New Roman"/>
          <w:b w:val="0"/>
          <w:bCs w:val="0"/>
          <w:color w:val="auto"/>
          <w:sz w:val="22"/>
          <w:szCs w:val="22"/>
        </w:rPr>
        <w:t xml:space="preserve"> gives following findings:</w:t>
      </w:r>
    </w:p>
    <w:p w14:paraId="67D0D59E" w14:textId="77777777" w:rsidR="00D0183B" w:rsidRPr="00882F33" w:rsidRDefault="00D0183B" w:rsidP="00AD3B81">
      <w:pPr>
        <w:pStyle w:val="BodyTextIndent"/>
        <w:shd w:val="clear" w:color="auto" w:fill="FFFFFF" w:themeFill="background1"/>
        <w:spacing w:line="300" w:lineRule="auto"/>
        <w:rPr>
          <w:sz w:val="22"/>
          <w:szCs w:val="22"/>
          <w:lang w:val="en-US"/>
        </w:rPr>
      </w:pPr>
    </w:p>
    <w:p w14:paraId="46FC2444" w14:textId="21B2B4C8" w:rsidR="00D0183B" w:rsidRPr="00882F33" w:rsidRDefault="00865EEA" w:rsidP="00AD3B81">
      <w:pPr>
        <w:pStyle w:val="BodyTextIndent"/>
        <w:shd w:val="clear" w:color="auto" w:fill="FFFFFF" w:themeFill="background1"/>
        <w:spacing w:line="300" w:lineRule="auto"/>
        <w:rPr>
          <w:sz w:val="22"/>
          <w:szCs w:val="22"/>
          <w:lang w:val="en-IN"/>
        </w:rPr>
      </w:pPr>
      <w:r w:rsidRPr="00882F33">
        <w:rPr>
          <w:sz w:val="22"/>
          <w:szCs w:val="22"/>
          <w:lang w:val="en-IN"/>
        </w:rPr>
        <w:t>“…</w:t>
      </w:r>
      <w:r w:rsidR="00D0183B" w:rsidRPr="00882F33">
        <w:rPr>
          <w:sz w:val="22"/>
          <w:szCs w:val="22"/>
          <w:lang w:val="en-IN"/>
        </w:rPr>
        <w:t xml:space="preserve">there is reason to believe that LGBT people are carrying a disproportionate cancer burden. There is adequate research to confirm that lesbian, gay, bisexual and transgender people have a unique “cluster of risk factors” that would lead us to have both greater cancer incidence and later stage diagnosis. We estimate that there are over 1 million LGBT cancer survivors in the country today. This disproportionate burden of disease is referred to as “health </w:t>
      </w:r>
      <w:r w:rsidR="0042377B" w:rsidRPr="00882F33">
        <w:rPr>
          <w:sz w:val="22"/>
          <w:szCs w:val="22"/>
          <w:lang w:val="en-IN"/>
        </w:rPr>
        <w:t xml:space="preserve">disparities” </w:t>
      </w:r>
      <w:proofErr w:type="gramStart"/>
      <w:r w:rsidR="0042377B" w:rsidRPr="00882F33">
        <w:rPr>
          <w:sz w:val="22"/>
          <w:szCs w:val="22"/>
          <w:lang w:val="en-IN"/>
        </w:rPr>
        <w:t>…..</w:t>
      </w:r>
      <w:proofErr w:type="gramEnd"/>
    </w:p>
    <w:p w14:paraId="0BFB7456" w14:textId="1A6B1D0C" w:rsidR="00D0183B" w:rsidRPr="00882F33" w:rsidRDefault="00865EEA" w:rsidP="00AD3B81">
      <w:pPr>
        <w:pStyle w:val="BodyTextIndent"/>
        <w:shd w:val="clear" w:color="auto" w:fill="FFFFFF" w:themeFill="background1"/>
        <w:spacing w:line="300" w:lineRule="auto"/>
        <w:rPr>
          <w:sz w:val="22"/>
          <w:szCs w:val="22"/>
          <w:lang w:val="en-IN"/>
        </w:rPr>
      </w:pPr>
      <w:r w:rsidRPr="00882F33">
        <w:rPr>
          <w:sz w:val="22"/>
          <w:szCs w:val="22"/>
          <w:lang w:val="en-IN"/>
        </w:rPr>
        <w:t>“</w:t>
      </w:r>
      <w:r w:rsidR="00D0183B" w:rsidRPr="00882F33">
        <w:rPr>
          <w:sz w:val="22"/>
          <w:szCs w:val="22"/>
          <w:lang w:val="en-IN"/>
        </w:rPr>
        <w:t xml:space="preserve">Gay or bisexual men were over-represented among men with Kaposi’s sarcoma (OR, 48.2; 95% CI, 22.0 to 105.6), anal (OR, 15.5; 95% CI, 11.0 to 21.9), and penile cancer (OR, 1.8; 95% CI, 0.9 to 3.7). Lesbian or bisexual women </w:t>
      </w:r>
      <w:r w:rsidR="00D0183B" w:rsidRPr="00882F33">
        <w:rPr>
          <w:sz w:val="22"/>
          <w:szCs w:val="22"/>
          <w:lang w:val="en-IN"/>
        </w:rPr>
        <w:lastRenderedPageBreak/>
        <w:t>were over-represented among women with oropharyngeal cancer (OR, 3.2; 95% CI, 1.7 to 6.0).</w:t>
      </w:r>
    </w:p>
    <w:p w14:paraId="5AFDFFD9" w14:textId="3AA149EB" w:rsidR="00D0183B" w:rsidRPr="00882F33" w:rsidRDefault="005124E8" w:rsidP="00C93037">
      <w:pPr>
        <w:pStyle w:val="BodyTextIndent"/>
        <w:shd w:val="clear" w:color="auto" w:fill="FFFFFF" w:themeFill="background1"/>
        <w:spacing w:line="300" w:lineRule="auto"/>
        <w:ind w:firstLine="720"/>
        <w:rPr>
          <w:sz w:val="22"/>
          <w:szCs w:val="22"/>
          <w:lang w:val="en-IN"/>
        </w:rPr>
      </w:pPr>
      <w:r w:rsidRPr="00882F33">
        <w:rPr>
          <w:sz w:val="22"/>
          <w:szCs w:val="22"/>
          <w:lang w:val="en-IN"/>
        </w:rPr>
        <w:t xml:space="preserve">According to </w:t>
      </w:r>
      <w:r w:rsidR="00C93037" w:rsidRPr="00882F33">
        <w:rPr>
          <w:sz w:val="22"/>
          <w:szCs w:val="22"/>
          <w:lang w:val="en-IN"/>
        </w:rPr>
        <w:t>another report</w:t>
      </w:r>
      <w:r w:rsidR="00C93037" w:rsidRPr="00882F33">
        <w:rPr>
          <w:sz w:val="22"/>
          <w:szCs w:val="22"/>
          <w:vertAlign w:val="superscript"/>
          <w:lang w:val="en-IN"/>
        </w:rPr>
        <w:t>7</w:t>
      </w:r>
      <w:r w:rsidRPr="00882F33">
        <w:rPr>
          <w:sz w:val="22"/>
          <w:szCs w:val="22"/>
          <w:lang w:val="en-IN"/>
        </w:rPr>
        <w:t>,</w:t>
      </w:r>
      <w:r w:rsidR="00D0183B" w:rsidRPr="00882F33">
        <w:rPr>
          <w:sz w:val="22"/>
          <w:szCs w:val="22"/>
          <w:lang w:val="en-IN"/>
        </w:rPr>
        <w:t xml:space="preserve"> certain cancers were more common in the LGB population than in the heterosexual population, </w:t>
      </w:r>
      <w:r w:rsidR="0042377B" w:rsidRPr="00882F33">
        <w:rPr>
          <w:sz w:val="22"/>
          <w:szCs w:val="22"/>
          <w:lang w:val="en-IN"/>
        </w:rPr>
        <w:t>including</w:t>
      </w:r>
      <w:r w:rsidRPr="00882F33">
        <w:rPr>
          <w:sz w:val="22"/>
          <w:szCs w:val="22"/>
          <w:lang w:val="en-IN"/>
        </w:rPr>
        <w:t xml:space="preserve"> </w:t>
      </w:r>
      <w:r w:rsidR="00D0183B" w:rsidRPr="00882F33">
        <w:rPr>
          <w:sz w:val="22"/>
          <w:szCs w:val="22"/>
          <w:lang w:val="en-IN"/>
        </w:rPr>
        <w:t xml:space="preserve">Cervical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 xml:space="preserve">Uterine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 xml:space="preserve">Ovarian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 xml:space="preserve">Thyroid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Lymphoma</w:t>
      </w:r>
      <w:r w:rsidRPr="00882F33">
        <w:rPr>
          <w:sz w:val="22"/>
          <w:szCs w:val="22"/>
          <w:lang w:val="en-IN"/>
        </w:rPr>
        <w:t>,</w:t>
      </w:r>
      <w:r w:rsidR="00D0183B" w:rsidRPr="00882F33">
        <w:rPr>
          <w:sz w:val="22"/>
          <w:szCs w:val="22"/>
          <w:lang w:val="en-IN"/>
        </w:rPr>
        <w:t xml:space="preserve"> </w:t>
      </w:r>
      <w:r w:rsidR="0042377B" w:rsidRPr="00882F33">
        <w:rPr>
          <w:sz w:val="22"/>
          <w:szCs w:val="22"/>
          <w:lang w:val="en-IN"/>
        </w:rPr>
        <w:t>Leukaemia</w:t>
      </w:r>
      <w:r w:rsidRPr="00882F33">
        <w:rPr>
          <w:sz w:val="22"/>
          <w:szCs w:val="22"/>
          <w:lang w:val="en-IN"/>
        </w:rPr>
        <w:t xml:space="preserve">, </w:t>
      </w:r>
      <w:r w:rsidR="00D0183B" w:rsidRPr="00882F33">
        <w:rPr>
          <w:sz w:val="22"/>
          <w:szCs w:val="22"/>
          <w:lang w:val="en-IN"/>
        </w:rPr>
        <w:t xml:space="preserve">Other </w:t>
      </w:r>
      <w:r w:rsidR="001A6636" w:rsidRPr="00882F33">
        <w:rPr>
          <w:sz w:val="22"/>
          <w:szCs w:val="22"/>
          <w:lang w:val="en-IN"/>
        </w:rPr>
        <w:t>H</w:t>
      </w:r>
      <w:r w:rsidR="00D0183B" w:rsidRPr="00882F33">
        <w:rPr>
          <w:sz w:val="22"/>
          <w:szCs w:val="22"/>
          <w:lang w:val="en-IN"/>
        </w:rPr>
        <w:t xml:space="preserve">ematologic </w:t>
      </w:r>
      <w:r w:rsidR="001A6636" w:rsidRPr="00882F33">
        <w:rPr>
          <w:sz w:val="22"/>
          <w:szCs w:val="22"/>
          <w:lang w:val="en-IN"/>
        </w:rPr>
        <w:t>C</w:t>
      </w:r>
      <w:r w:rsidR="00D0183B" w:rsidRPr="00882F33">
        <w:rPr>
          <w:sz w:val="22"/>
          <w:szCs w:val="22"/>
          <w:lang w:val="en-IN"/>
        </w:rPr>
        <w:t>ancers</w:t>
      </w:r>
      <w:r w:rsidRPr="00882F33">
        <w:rPr>
          <w:sz w:val="22"/>
          <w:szCs w:val="22"/>
          <w:lang w:val="en-IN"/>
        </w:rPr>
        <w:t xml:space="preserve">, </w:t>
      </w:r>
      <w:r w:rsidR="00D0183B" w:rsidRPr="00882F33">
        <w:rPr>
          <w:sz w:val="22"/>
          <w:szCs w:val="22"/>
          <w:lang w:val="en-IN"/>
        </w:rPr>
        <w:t>Bone cancer</w:t>
      </w:r>
      <w:r w:rsidRPr="00882F33">
        <w:rPr>
          <w:sz w:val="22"/>
          <w:szCs w:val="22"/>
          <w:lang w:val="en-IN"/>
        </w:rPr>
        <w:t xml:space="preserve">, </w:t>
      </w:r>
      <w:r w:rsidR="00D0183B" w:rsidRPr="00882F33">
        <w:rPr>
          <w:sz w:val="22"/>
          <w:szCs w:val="22"/>
          <w:lang w:val="en-IN"/>
        </w:rPr>
        <w:t xml:space="preserve">Melanoma of the </w:t>
      </w:r>
      <w:r w:rsidR="001A6636" w:rsidRPr="00882F33">
        <w:rPr>
          <w:sz w:val="22"/>
          <w:szCs w:val="22"/>
          <w:lang w:val="en-IN"/>
        </w:rPr>
        <w:t>S</w:t>
      </w:r>
      <w:r w:rsidR="0042377B" w:rsidRPr="00882F33">
        <w:rPr>
          <w:sz w:val="22"/>
          <w:szCs w:val="22"/>
          <w:lang w:val="en-IN"/>
        </w:rPr>
        <w:t>kin,</w:t>
      </w:r>
      <w:r w:rsidRPr="00882F33">
        <w:rPr>
          <w:sz w:val="22"/>
          <w:szCs w:val="22"/>
          <w:lang w:val="en-IN"/>
        </w:rPr>
        <w:t xml:space="preserve"> </w:t>
      </w:r>
      <w:r w:rsidR="001A6636" w:rsidRPr="00882F33">
        <w:rPr>
          <w:sz w:val="22"/>
          <w:szCs w:val="22"/>
          <w:lang w:val="en-IN"/>
        </w:rPr>
        <w:t>N</w:t>
      </w:r>
      <w:r w:rsidR="0042377B" w:rsidRPr="00882F33">
        <w:rPr>
          <w:sz w:val="22"/>
          <w:szCs w:val="22"/>
          <w:lang w:val="en-IN"/>
        </w:rPr>
        <w:t>on-melanoma</w:t>
      </w:r>
      <w:r w:rsidR="00D0183B" w:rsidRPr="00882F33">
        <w:rPr>
          <w:sz w:val="22"/>
          <w:szCs w:val="22"/>
          <w:lang w:val="en-IN"/>
        </w:rPr>
        <w:t xml:space="preserve"> </w:t>
      </w:r>
      <w:r w:rsidR="001A6636" w:rsidRPr="00882F33">
        <w:rPr>
          <w:sz w:val="22"/>
          <w:szCs w:val="22"/>
          <w:lang w:val="en-IN"/>
        </w:rPr>
        <w:t>S</w:t>
      </w:r>
      <w:r w:rsidR="00D0183B" w:rsidRPr="00882F33">
        <w:rPr>
          <w:sz w:val="22"/>
          <w:szCs w:val="22"/>
          <w:lang w:val="en-IN"/>
        </w:rPr>
        <w:t xml:space="preserve">kin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 xml:space="preserve">Bladder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r w:rsidR="00D0183B" w:rsidRPr="00882F33">
        <w:rPr>
          <w:sz w:val="22"/>
          <w:szCs w:val="22"/>
          <w:lang w:val="en-IN"/>
        </w:rPr>
        <w:t xml:space="preserve">Kidney </w:t>
      </w:r>
      <w:r w:rsidR="001A6636" w:rsidRPr="00882F33">
        <w:rPr>
          <w:sz w:val="22"/>
          <w:szCs w:val="22"/>
          <w:lang w:val="en-IN"/>
        </w:rPr>
        <w:t>C</w:t>
      </w:r>
      <w:r w:rsidR="00D0183B" w:rsidRPr="00882F33">
        <w:rPr>
          <w:sz w:val="22"/>
          <w:szCs w:val="22"/>
          <w:lang w:val="en-IN"/>
        </w:rPr>
        <w:t>ancer</w:t>
      </w:r>
      <w:r w:rsidRPr="00882F33">
        <w:rPr>
          <w:sz w:val="22"/>
          <w:szCs w:val="22"/>
          <w:lang w:val="en-IN"/>
        </w:rPr>
        <w:t xml:space="preserve">. </w:t>
      </w:r>
    </w:p>
    <w:p w14:paraId="30D1E4B4" w14:textId="77777777" w:rsidR="001A6636" w:rsidRPr="00882F33" w:rsidRDefault="001A6636" w:rsidP="005B5773">
      <w:pPr>
        <w:shd w:val="clear" w:color="auto" w:fill="FFFFFF" w:themeFill="background1"/>
        <w:spacing w:line="300" w:lineRule="auto"/>
        <w:jc w:val="both"/>
        <w:rPr>
          <w:rFonts w:ascii="Times New Roman" w:hAnsi="Times New Roman" w:cs="Times New Roman"/>
          <w:b/>
          <w:lang w:val="en-GB"/>
        </w:rPr>
      </w:pPr>
    </w:p>
    <w:p w14:paraId="0508156E" w14:textId="589D97B5" w:rsidR="005B5773" w:rsidRPr="00882F33" w:rsidRDefault="005B5773" w:rsidP="005B5773">
      <w:pPr>
        <w:shd w:val="clear" w:color="auto" w:fill="FFFFFF" w:themeFill="background1"/>
        <w:spacing w:line="300" w:lineRule="auto"/>
        <w:jc w:val="both"/>
        <w:rPr>
          <w:rFonts w:ascii="Times New Roman" w:hAnsi="Times New Roman" w:cs="Times New Roman"/>
          <w:b/>
          <w:lang w:val="en-GB"/>
        </w:rPr>
      </w:pPr>
      <w:r w:rsidRPr="00882F33">
        <w:rPr>
          <w:rFonts w:ascii="Times New Roman" w:hAnsi="Times New Roman" w:cs="Times New Roman"/>
          <w:b/>
          <w:lang w:val="en-GB"/>
        </w:rPr>
        <w:t>Pork</w:t>
      </w:r>
    </w:p>
    <w:p w14:paraId="222AD9E1" w14:textId="150D6EFD" w:rsidR="005B5773" w:rsidRPr="00882F33" w:rsidRDefault="005B5773" w:rsidP="005B5773">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lang w:val="en-GB"/>
        </w:rPr>
        <w:t xml:space="preserve">Pork is specifically forbidden in Islam. Pork not only runs the risk of diseases like T. Solium and Trichinella spiralis infections and Swine Flu (due to pig farming), </w:t>
      </w:r>
      <w:proofErr w:type="gramStart"/>
      <w:r w:rsidRPr="00882F33">
        <w:rPr>
          <w:rFonts w:ascii="Times New Roman" w:hAnsi="Times New Roman" w:cs="Times New Roman"/>
          <w:bCs/>
          <w:lang w:val="en-GB"/>
        </w:rPr>
        <w:t>it</w:t>
      </w:r>
      <w:proofErr w:type="gramEnd"/>
      <w:r w:rsidRPr="00882F33">
        <w:rPr>
          <w:rFonts w:ascii="Times New Roman" w:hAnsi="Times New Roman" w:cs="Times New Roman"/>
          <w:bCs/>
          <w:lang w:val="en-GB"/>
        </w:rPr>
        <w:t xml:space="preserve"> has also been found associated with Hepatitis E and some cancers. An article, “</w:t>
      </w:r>
      <w:r w:rsidRPr="00882F33">
        <w:rPr>
          <w:rFonts w:ascii="Times New Roman" w:hAnsi="Times New Roman" w:cs="Times New Roman"/>
          <w:bCs/>
          <w:lang w:val="en-IN"/>
        </w:rPr>
        <w:t>4 Hidden Dangers of Pork”</w:t>
      </w:r>
      <w:r w:rsidRPr="00882F33">
        <w:rPr>
          <w:rFonts w:ascii="Times New Roman" w:hAnsi="Times New Roman" w:cs="Times New Roman"/>
          <w:bCs/>
          <w:vertAlign w:val="superscript"/>
          <w:lang w:val="en-IN"/>
        </w:rPr>
        <w:t>8</w:t>
      </w:r>
      <w:r w:rsidRPr="00882F33">
        <w:rPr>
          <w:rFonts w:ascii="Times New Roman" w:hAnsi="Times New Roman" w:cs="Times New Roman"/>
          <w:bCs/>
          <w:lang w:val="en-IN"/>
        </w:rPr>
        <w:t xml:space="preserve"> published in Healthline sums up the dangerous effects of pork. Here are some excerpts related to the dangers related to cancer:</w:t>
      </w:r>
    </w:p>
    <w:p w14:paraId="60F55A10"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rPr>
      </w:pPr>
      <w:r w:rsidRPr="00882F33">
        <w:rPr>
          <w:rFonts w:ascii="Times New Roman" w:hAnsi="Times New Roman" w:cs="Times New Roman"/>
          <w:bCs/>
          <w:i/>
          <w:lang w:val="en-GB"/>
        </w:rPr>
        <w:t>“</w:t>
      </w:r>
      <w:r w:rsidRPr="00882F33">
        <w:rPr>
          <w:rFonts w:ascii="Times New Roman" w:hAnsi="Times New Roman" w:cs="Times New Roman"/>
          <w:bCs/>
          <w:i/>
        </w:rPr>
        <w:t xml:space="preserve">Along with being the </w:t>
      </w:r>
      <w:proofErr w:type="gramStart"/>
      <w:r w:rsidRPr="00882F33">
        <w:rPr>
          <w:rFonts w:ascii="Times New Roman" w:hAnsi="Times New Roman" w:cs="Times New Roman"/>
          <w:bCs/>
          <w:i/>
        </w:rPr>
        <w:t>most commonly consumed</w:t>
      </w:r>
      <w:proofErr w:type="gramEnd"/>
      <w:r w:rsidRPr="00882F33">
        <w:rPr>
          <w:rFonts w:ascii="Times New Roman" w:hAnsi="Times New Roman" w:cs="Times New Roman"/>
          <w:bCs/>
          <w:i/>
        </w:rPr>
        <w:t xml:space="preserve"> meat in the world, pork may also be one of the most dangerous, carrying some important and under-discussed risks that any consumer should be aware of…</w:t>
      </w:r>
    </w:p>
    <w:p w14:paraId="3F8D0309"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lastRenderedPageBreak/>
        <w:t>For decades, pork consumption has faithfully echoed liver cancer and cirrhosis rates around the world. In multi-country analyses, the correlation between pork and cirrhosis mortality clocked in at 0.40 (p&lt;0.05) using 1965 data, 0.89 (p&lt;0.01) using mid-1970s data, 0.68 (p=0.003) using 1996 data and 0.83 (p=0.000) using 2003 data (</w:t>
      </w:r>
      <w:hyperlink r:id="rId30" w:tgtFrame="_blank" w:history="1">
        <w:r w:rsidRPr="00882F33">
          <w:rPr>
            <w:rStyle w:val="Hyperlink"/>
            <w:rFonts w:ascii="Times New Roman" w:hAnsi="Times New Roman" w:cs="Times New Roman"/>
            <w:bCs/>
            <w:i/>
            <w:color w:val="auto"/>
            <w:u w:val="none"/>
            <w:lang w:val="en-IN"/>
          </w:rPr>
          <w:t>46Trusted Source</w:t>
        </w:r>
      </w:hyperlink>
      <w:r w:rsidRPr="00882F33">
        <w:rPr>
          <w:rFonts w:ascii="Times New Roman" w:hAnsi="Times New Roman" w:cs="Times New Roman"/>
          <w:bCs/>
          <w:i/>
          <w:lang w:val="en-IN"/>
        </w:rPr>
        <w:t>, </w:t>
      </w:r>
      <w:hyperlink r:id="rId31" w:tgtFrame="_blank" w:history="1">
        <w:r w:rsidRPr="00882F33">
          <w:rPr>
            <w:rStyle w:val="Hyperlink"/>
            <w:rFonts w:ascii="Times New Roman" w:hAnsi="Times New Roman" w:cs="Times New Roman"/>
            <w:bCs/>
            <w:i/>
            <w:color w:val="auto"/>
            <w:u w:val="none"/>
            <w:lang w:val="en-IN"/>
          </w:rPr>
          <w:t>47Trusted Source</w:t>
        </w:r>
      </w:hyperlink>
      <w:r w:rsidRPr="00882F33">
        <w:rPr>
          <w:rFonts w:ascii="Times New Roman" w:hAnsi="Times New Roman" w:cs="Times New Roman"/>
          <w:bCs/>
          <w:i/>
          <w:lang w:val="en-IN"/>
        </w:rPr>
        <w:t>)….</w:t>
      </w:r>
    </w:p>
    <w:p w14:paraId="1FBA4757"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One of the biggest dietary sources of nitrosamines is processed pork, which, along with being a frequent visitor to the frying pan, typically contains nitrites and nitrates as curing agents. (Vegetables are also rich in naturally occurring nitrates, but their antioxidant content and dearth of protein help thwart the process of </w:t>
      </w:r>
      <w:r w:rsidRPr="00882F33">
        <w:rPr>
          <w:rFonts w:ascii="Times New Roman" w:hAnsi="Times New Roman" w:cs="Times New Roman"/>
          <w:bCs/>
          <w:i/>
          <w:iCs/>
          <w:lang w:val="en-IN"/>
        </w:rPr>
        <w:t>N</w:t>
      </w:r>
      <w:r w:rsidRPr="00882F33">
        <w:rPr>
          <w:rFonts w:ascii="Times New Roman" w:hAnsi="Times New Roman" w:cs="Times New Roman"/>
          <w:bCs/>
          <w:i/>
          <w:lang w:val="en-IN"/>
        </w:rPr>
        <w:t>-</w:t>
      </w:r>
      <w:proofErr w:type="spellStart"/>
      <w:r w:rsidRPr="00882F33">
        <w:rPr>
          <w:rFonts w:ascii="Times New Roman" w:hAnsi="Times New Roman" w:cs="Times New Roman"/>
          <w:bCs/>
          <w:i/>
          <w:lang w:val="en-IN"/>
        </w:rPr>
        <w:t>nitrosation</w:t>
      </w:r>
      <w:proofErr w:type="spellEnd"/>
      <w:r w:rsidRPr="00882F33">
        <w:rPr>
          <w:rFonts w:ascii="Times New Roman" w:hAnsi="Times New Roman" w:cs="Times New Roman"/>
          <w:bCs/>
          <w:i/>
          <w:lang w:val="en-IN"/>
        </w:rPr>
        <w:t>, preventing them from becoming cancer-causing agents (</w:t>
      </w:r>
      <w:hyperlink r:id="rId32" w:tgtFrame="_blank" w:history="1">
        <w:r w:rsidRPr="00882F33">
          <w:rPr>
            <w:rStyle w:val="Hyperlink"/>
            <w:rFonts w:ascii="Times New Roman" w:hAnsi="Times New Roman" w:cs="Times New Roman"/>
            <w:bCs/>
            <w:i/>
            <w:color w:val="auto"/>
            <w:u w:val="none"/>
            <w:lang w:val="en-IN"/>
          </w:rPr>
          <w:t>62Trusted Source</w:t>
        </w:r>
      </w:hyperlink>
      <w:r w:rsidRPr="00882F33">
        <w:rPr>
          <w:rFonts w:ascii="Times New Roman" w:hAnsi="Times New Roman" w:cs="Times New Roman"/>
          <w:bCs/>
          <w:i/>
          <w:lang w:val="en-IN"/>
        </w:rPr>
        <w:t>).</w:t>
      </w:r>
    </w:p>
    <w:p w14:paraId="484F8AA1"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…Liver cancer, too, tends to follow in the hoof steps of the pig. A 1985 analysis showed that pork intake correlated with hepatocellular carcinoma deaths as strongly as alcohol did (0.40, p&lt;0.05 for both) (</w:t>
      </w:r>
      <w:hyperlink r:id="rId33" w:tgtFrame="_blank" w:history="1">
        <w:r w:rsidRPr="00882F33">
          <w:rPr>
            <w:rStyle w:val="Hyperlink"/>
            <w:rFonts w:ascii="Times New Roman" w:hAnsi="Times New Roman" w:cs="Times New Roman"/>
            <w:bCs/>
            <w:i/>
            <w:color w:val="auto"/>
            <w:u w:val="none"/>
            <w:lang w:val="en-IN"/>
          </w:rPr>
          <w:t>49Trusted Source</w:t>
        </w:r>
      </w:hyperlink>
      <w:r w:rsidRPr="00882F33">
        <w:rPr>
          <w:rFonts w:ascii="Times New Roman" w:hAnsi="Times New Roman" w:cs="Times New Roman"/>
          <w:bCs/>
          <w:i/>
          <w:lang w:val="en-IN"/>
        </w:rPr>
        <w:t>). (Considering liver cirrhosis is often a prelude to cancer, this connection shouldn’t be surprising (</w:t>
      </w:r>
      <w:hyperlink r:id="rId34" w:tgtFrame="_blank" w:history="1">
        <w:r w:rsidRPr="00882F33">
          <w:rPr>
            <w:rStyle w:val="Hyperlink"/>
            <w:rFonts w:ascii="Times New Roman" w:hAnsi="Times New Roman" w:cs="Times New Roman"/>
            <w:bCs/>
            <w:i/>
            <w:color w:val="auto"/>
            <w:u w:val="none"/>
            <w:lang w:val="en-IN"/>
          </w:rPr>
          <w:t>50</w:t>
        </w:r>
      </w:hyperlink>
      <w:r w:rsidRPr="00882F33">
        <w:rPr>
          <w:rFonts w:ascii="Times New Roman" w:hAnsi="Times New Roman" w:cs="Times New Roman"/>
          <w:bCs/>
          <w:i/>
          <w:lang w:val="en-IN"/>
        </w:rPr>
        <w:t>).)</w:t>
      </w:r>
    </w:p>
    <w:p w14:paraId="2E861AE8"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 xml:space="preserve">…Relative to other meat, pork tends to be high in omega-6 fatty acids, including linoleic acid and arachidonic </w:t>
      </w:r>
      <w:r w:rsidRPr="00882F33">
        <w:rPr>
          <w:rFonts w:ascii="Times New Roman" w:hAnsi="Times New Roman" w:cs="Times New Roman"/>
          <w:bCs/>
          <w:i/>
          <w:lang w:val="en-IN"/>
        </w:rPr>
        <w:lastRenderedPageBreak/>
        <w:t>acid, which may play a role in liver disease (</w:t>
      </w:r>
      <w:hyperlink r:id="rId35" w:tgtFrame="_blank" w:history="1">
        <w:r w:rsidRPr="00882F33">
          <w:rPr>
            <w:rStyle w:val="Hyperlink"/>
            <w:rFonts w:ascii="Times New Roman" w:hAnsi="Times New Roman" w:cs="Times New Roman"/>
            <w:bCs/>
            <w:i/>
            <w:color w:val="auto"/>
            <w:u w:val="none"/>
            <w:lang w:val="en-IN"/>
          </w:rPr>
          <w:t>52Trusted Source</w:t>
        </w:r>
      </w:hyperlink>
      <w:r w:rsidRPr="00882F33">
        <w:rPr>
          <w:rFonts w:ascii="Times New Roman" w:hAnsi="Times New Roman" w:cs="Times New Roman"/>
          <w:bCs/>
          <w:i/>
          <w:lang w:val="en-IN"/>
        </w:rPr>
        <w:t>, </w:t>
      </w:r>
      <w:hyperlink r:id="rId36" w:tgtFrame="_blank" w:history="1">
        <w:r w:rsidRPr="00882F33">
          <w:rPr>
            <w:rStyle w:val="Hyperlink"/>
            <w:rFonts w:ascii="Times New Roman" w:hAnsi="Times New Roman" w:cs="Times New Roman"/>
            <w:bCs/>
            <w:i/>
            <w:color w:val="auto"/>
            <w:u w:val="none"/>
            <w:lang w:val="en-IN"/>
          </w:rPr>
          <w:t>53Trusted Source</w:t>
        </w:r>
      </w:hyperlink>
      <w:r w:rsidRPr="00882F33">
        <w:rPr>
          <w:rFonts w:ascii="Times New Roman" w:hAnsi="Times New Roman" w:cs="Times New Roman"/>
          <w:bCs/>
          <w:i/>
          <w:lang w:val="en-IN"/>
        </w:rPr>
        <w:t>, </w:t>
      </w:r>
      <w:hyperlink r:id="rId37" w:tgtFrame="_blank" w:history="1">
        <w:r w:rsidRPr="00882F33">
          <w:rPr>
            <w:rStyle w:val="Hyperlink"/>
            <w:rFonts w:ascii="Times New Roman" w:hAnsi="Times New Roman" w:cs="Times New Roman"/>
            <w:bCs/>
            <w:i/>
            <w:color w:val="auto"/>
            <w:u w:val="none"/>
            <w:lang w:val="en-IN"/>
          </w:rPr>
          <w:t>54Trusted Source</w:t>
        </w:r>
      </w:hyperlink>
      <w:r w:rsidRPr="00882F33">
        <w:rPr>
          <w:rFonts w:ascii="Times New Roman" w:hAnsi="Times New Roman" w:cs="Times New Roman"/>
          <w:bCs/>
          <w:i/>
          <w:lang w:val="en-IN"/>
        </w:rPr>
        <w:t>). But vegetable oils, whose polyunsaturated fatty acid content blows pork out of the water, don’t dance the same liver disease tango that pork does, calling into question whether fat is really to blame (</w:t>
      </w:r>
      <w:hyperlink r:id="rId38" w:tgtFrame="_blank" w:history="1">
        <w:r w:rsidRPr="00882F33">
          <w:rPr>
            <w:rStyle w:val="Hyperlink"/>
            <w:rFonts w:ascii="Times New Roman" w:hAnsi="Times New Roman" w:cs="Times New Roman"/>
            <w:bCs/>
            <w:i/>
            <w:color w:val="auto"/>
            <w:u w:val="none"/>
            <w:lang w:val="en-IN"/>
          </w:rPr>
          <w:t>55Trusted Source</w:t>
        </w:r>
      </w:hyperlink>
      <w:r w:rsidRPr="00882F33">
        <w:rPr>
          <w:rFonts w:ascii="Times New Roman" w:hAnsi="Times New Roman" w:cs="Times New Roman"/>
          <w:bCs/>
          <w:i/>
          <w:lang w:val="en-IN"/>
        </w:rPr>
        <w:t>, </w:t>
      </w:r>
      <w:hyperlink r:id="rId39" w:tgtFrame="_blank" w:history="1">
        <w:r w:rsidRPr="00882F33">
          <w:rPr>
            <w:rStyle w:val="Hyperlink"/>
            <w:rFonts w:ascii="Times New Roman" w:hAnsi="Times New Roman" w:cs="Times New Roman"/>
            <w:bCs/>
            <w:i/>
            <w:color w:val="auto"/>
            <w:u w:val="none"/>
            <w:lang w:val="en-IN"/>
          </w:rPr>
          <w:t>56</w:t>
        </w:r>
      </w:hyperlink>
      <w:r w:rsidRPr="00882F33">
        <w:rPr>
          <w:rFonts w:ascii="Times New Roman" w:hAnsi="Times New Roman" w:cs="Times New Roman"/>
          <w:bCs/>
          <w:i/>
          <w:lang w:val="en-IN"/>
        </w:rPr>
        <w:t>).</w:t>
      </w:r>
    </w:p>
    <w:p w14:paraId="69C2F6A4"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…The most likely contender involves </w:t>
      </w:r>
      <w:r w:rsidRPr="00882F33">
        <w:rPr>
          <w:rFonts w:ascii="Times New Roman" w:hAnsi="Times New Roman" w:cs="Times New Roman"/>
          <w:bCs/>
          <w:i/>
          <w:iCs/>
          <w:lang w:val="en-IN"/>
        </w:rPr>
        <w:t>nitrosamines</w:t>
      </w:r>
      <w:r w:rsidRPr="00882F33">
        <w:rPr>
          <w:rFonts w:ascii="Times New Roman" w:hAnsi="Times New Roman" w:cs="Times New Roman"/>
          <w:bCs/>
          <w:i/>
          <w:lang w:val="en-IN"/>
        </w:rPr>
        <w:t>, which are carcinogenic compounds created when </w:t>
      </w:r>
      <w:hyperlink r:id="rId40" w:history="1">
        <w:r w:rsidRPr="00882F33">
          <w:rPr>
            <w:rStyle w:val="Hyperlink"/>
            <w:rFonts w:ascii="Times New Roman" w:hAnsi="Times New Roman" w:cs="Times New Roman"/>
            <w:bCs/>
            <w:i/>
            <w:color w:val="auto"/>
            <w:u w:val="none"/>
            <w:lang w:val="en-IN"/>
          </w:rPr>
          <w:t>nitrites and nitrates</w:t>
        </w:r>
      </w:hyperlink>
      <w:r w:rsidRPr="00882F33">
        <w:rPr>
          <w:rFonts w:ascii="Times New Roman" w:hAnsi="Times New Roman" w:cs="Times New Roman"/>
          <w:bCs/>
          <w:i/>
          <w:lang w:val="en-IN"/>
        </w:rPr>
        <w:t> react with certain amines (from protein), particularly in high heat (</w:t>
      </w:r>
      <w:hyperlink r:id="rId41" w:tgtFrame="_blank" w:history="1">
        <w:r w:rsidRPr="00882F33">
          <w:rPr>
            <w:rStyle w:val="Hyperlink"/>
            <w:rFonts w:ascii="Times New Roman" w:hAnsi="Times New Roman" w:cs="Times New Roman"/>
            <w:bCs/>
            <w:i/>
            <w:color w:val="auto"/>
            <w:u w:val="none"/>
            <w:lang w:val="en-IN"/>
          </w:rPr>
          <w:t>60Trusted Source</w:t>
        </w:r>
      </w:hyperlink>
      <w:r w:rsidRPr="00882F33">
        <w:rPr>
          <w:rFonts w:ascii="Times New Roman" w:hAnsi="Times New Roman" w:cs="Times New Roman"/>
          <w:bCs/>
          <w:i/>
          <w:lang w:val="en-IN"/>
        </w:rPr>
        <w:t>). These compounds have been linked to damage and cancer in a variety of organs, including the liver (</w:t>
      </w:r>
      <w:hyperlink r:id="rId42" w:tgtFrame="_blank" w:history="1">
        <w:r w:rsidRPr="00882F33">
          <w:rPr>
            <w:rStyle w:val="Hyperlink"/>
            <w:rFonts w:ascii="Times New Roman" w:hAnsi="Times New Roman" w:cs="Times New Roman"/>
            <w:bCs/>
            <w:i/>
            <w:color w:val="auto"/>
            <w:u w:val="none"/>
            <w:lang w:val="en-IN"/>
          </w:rPr>
          <w:t>61</w:t>
        </w:r>
      </w:hyperlink>
      <w:r w:rsidRPr="00882F33">
        <w:rPr>
          <w:rFonts w:ascii="Times New Roman" w:hAnsi="Times New Roman" w:cs="Times New Roman"/>
          <w:bCs/>
          <w:i/>
          <w:lang w:val="en-IN"/>
        </w:rPr>
        <w:t>).</w:t>
      </w:r>
    </w:p>
    <w:p w14:paraId="777CF2E7"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…One of the biggest dietary sources of nitrosamines is processed pork, which, along with being a frequent visitor to the frying pan, typically contains nitrites and nitrates as curing agents. (Vegetables are also rich in naturally occurring nitrates, but their antioxidant content and dearth of protein help thwart the process of </w:t>
      </w:r>
      <w:r w:rsidRPr="00882F33">
        <w:rPr>
          <w:rFonts w:ascii="Times New Roman" w:hAnsi="Times New Roman" w:cs="Times New Roman"/>
          <w:bCs/>
          <w:i/>
          <w:iCs/>
          <w:lang w:val="en-IN"/>
        </w:rPr>
        <w:t>N</w:t>
      </w:r>
      <w:r w:rsidRPr="00882F33">
        <w:rPr>
          <w:rFonts w:ascii="Times New Roman" w:hAnsi="Times New Roman" w:cs="Times New Roman"/>
          <w:bCs/>
          <w:i/>
          <w:lang w:val="en-IN"/>
        </w:rPr>
        <w:t>-</w:t>
      </w:r>
      <w:proofErr w:type="spellStart"/>
      <w:r w:rsidRPr="00882F33">
        <w:rPr>
          <w:rFonts w:ascii="Times New Roman" w:hAnsi="Times New Roman" w:cs="Times New Roman"/>
          <w:bCs/>
          <w:i/>
          <w:lang w:val="en-IN"/>
        </w:rPr>
        <w:t>nitrosation</w:t>
      </w:r>
      <w:proofErr w:type="spellEnd"/>
      <w:r w:rsidRPr="00882F33">
        <w:rPr>
          <w:rFonts w:ascii="Times New Roman" w:hAnsi="Times New Roman" w:cs="Times New Roman"/>
          <w:bCs/>
          <w:i/>
          <w:lang w:val="en-IN"/>
        </w:rPr>
        <w:t>, preventing them from becoming cancer-causing agents (</w:t>
      </w:r>
      <w:hyperlink r:id="rId43" w:tgtFrame="_blank" w:history="1">
        <w:r w:rsidRPr="00882F33">
          <w:rPr>
            <w:rStyle w:val="Hyperlink"/>
            <w:rFonts w:ascii="Times New Roman" w:hAnsi="Times New Roman" w:cs="Times New Roman"/>
            <w:bCs/>
            <w:i/>
            <w:color w:val="auto"/>
            <w:u w:val="none"/>
            <w:lang w:val="en-IN"/>
          </w:rPr>
          <w:t>62Trusted Source</w:t>
        </w:r>
      </w:hyperlink>
      <w:r w:rsidRPr="00882F33">
        <w:rPr>
          <w:rFonts w:ascii="Times New Roman" w:hAnsi="Times New Roman" w:cs="Times New Roman"/>
          <w:bCs/>
          <w:i/>
          <w:lang w:val="en-IN"/>
        </w:rPr>
        <w:t>).</w:t>
      </w:r>
    </w:p>
    <w:p w14:paraId="0F7F7564"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…Significant levels of nitrosamines have been found in pork liver pâté, bacon, sausage, ham and other cured meats (</w:t>
      </w:r>
      <w:hyperlink r:id="rId44" w:tgtFrame="_blank" w:history="1">
        <w:r w:rsidRPr="00882F33">
          <w:rPr>
            <w:rStyle w:val="Hyperlink"/>
            <w:rFonts w:ascii="Times New Roman" w:hAnsi="Times New Roman" w:cs="Times New Roman"/>
            <w:bCs/>
            <w:i/>
            <w:color w:val="auto"/>
            <w:u w:val="none"/>
            <w:lang w:val="en-IN"/>
          </w:rPr>
          <w:t>63</w:t>
        </w:r>
      </w:hyperlink>
      <w:r w:rsidRPr="00882F33">
        <w:rPr>
          <w:rFonts w:ascii="Times New Roman" w:hAnsi="Times New Roman" w:cs="Times New Roman"/>
          <w:bCs/>
          <w:i/>
          <w:lang w:val="en-IN"/>
        </w:rPr>
        <w:t>, </w:t>
      </w:r>
      <w:hyperlink r:id="rId45" w:tgtFrame="_blank" w:history="1">
        <w:r w:rsidRPr="00882F33">
          <w:rPr>
            <w:rStyle w:val="Hyperlink"/>
            <w:rFonts w:ascii="Times New Roman" w:hAnsi="Times New Roman" w:cs="Times New Roman"/>
            <w:bCs/>
            <w:i/>
            <w:color w:val="auto"/>
            <w:u w:val="none"/>
            <w:lang w:val="en-IN"/>
          </w:rPr>
          <w:t>64Trusted Source</w:t>
        </w:r>
      </w:hyperlink>
      <w:r w:rsidRPr="00882F33">
        <w:rPr>
          <w:rFonts w:ascii="Times New Roman" w:hAnsi="Times New Roman" w:cs="Times New Roman"/>
          <w:bCs/>
          <w:i/>
          <w:lang w:val="en-IN"/>
        </w:rPr>
        <w:t>, </w:t>
      </w:r>
      <w:hyperlink r:id="rId46" w:tgtFrame="_blank" w:history="1">
        <w:r w:rsidRPr="00882F33">
          <w:rPr>
            <w:rStyle w:val="Hyperlink"/>
            <w:rFonts w:ascii="Times New Roman" w:hAnsi="Times New Roman" w:cs="Times New Roman"/>
            <w:bCs/>
            <w:i/>
            <w:color w:val="auto"/>
            <w:u w:val="none"/>
            <w:lang w:val="en-IN"/>
          </w:rPr>
          <w:t>65Trusted Source</w:t>
        </w:r>
      </w:hyperlink>
      <w:r w:rsidRPr="00882F33">
        <w:rPr>
          <w:rFonts w:ascii="Times New Roman" w:hAnsi="Times New Roman" w:cs="Times New Roman"/>
          <w:bCs/>
          <w:i/>
          <w:lang w:val="en-IN"/>
        </w:rPr>
        <w:t xml:space="preserve">). The </w:t>
      </w:r>
      <w:r w:rsidRPr="00882F33">
        <w:rPr>
          <w:rFonts w:ascii="Times New Roman" w:hAnsi="Times New Roman" w:cs="Times New Roman"/>
          <w:bCs/>
          <w:i/>
          <w:lang w:val="en-IN"/>
        </w:rPr>
        <w:lastRenderedPageBreak/>
        <w:t>fatty portion of pork products, in particular, tends to accumulate much higher levels of nitrosamines than the lean bits, making bacon a particularly abundant source (</w:t>
      </w:r>
      <w:hyperlink r:id="rId47" w:tgtFrame="_blank" w:history="1">
        <w:r w:rsidRPr="00882F33">
          <w:rPr>
            <w:rStyle w:val="Hyperlink"/>
            <w:rFonts w:ascii="Times New Roman" w:hAnsi="Times New Roman" w:cs="Times New Roman"/>
            <w:bCs/>
            <w:i/>
            <w:color w:val="auto"/>
            <w:u w:val="none"/>
            <w:lang w:val="en-IN"/>
          </w:rPr>
          <w:t>66Trusted Source</w:t>
        </w:r>
      </w:hyperlink>
      <w:r w:rsidRPr="00882F33">
        <w:rPr>
          <w:rFonts w:ascii="Times New Roman" w:hAnsi="Times New Roman" w:cs="Times New Roman"/>
          <w:bCs/>
          <w:i/>
          <w:lang w:val="en-IN"/>
        </w:rPr>
        <w:t>).</w:t>
      </w:r>
    </w:p>
    <w:p w14:paraId="27C73F57" w14:textId="77777777" w:rsidR="005B5773" w:rsidRPr="00882F33" w:rsidRDefault="005B5773" w:rsidP="005B5773">
      <w:pPr>
        <w:shd w:val="clear" w:color="auto" w:fill="FFFFFF" w:themeFill="background1"/>
        <w:spacing w:line="300" w:lineRule="auto"/>
        <w:jc w:val="both"/>
        <w:rPr>
          <w:rFonts w:ascii="Times New Roman" w:hAnsi="Times New Roman" w:cs="Times New Roman"/>
          <w:bCs/>
          <w:i/>
          <w:lang w:val="en-IN"/>
        </w:rPr>
      </w:pPr>
      <w:r w:rsidRPr="00882F33">
        <w:rPr>
          <w:rFonts w:ascii="Times New Roman" w:hAnsi="Times New Roman" w:cs="Times New Roman"/>
          <w:bCs/>
          <w:i/>
          <w:lang w:val="en-IN"/>
        </w:rPr>
        <w:t>…Although much of the nitrosamine-liver cancer research has focused on rodents, where certain nitrosamines produce liver injury with remarkable ease, the effect appears in humans as well (</w:t>
      </w:r>
      <w:hyperlink r:id="rId48" w:tgtFrame="_blank" w:history="1">
        <w:r w:rsidRPr="00882F33">
          <w:rPr>
            <w:rStyle w:val="Hyperlink"/>
            <w:rFonts w:ascii="Times New Roman" w:hAnsi="Times New Roman" w:cs="Times New Roman"/>
            <w:bCs/>
            <w:i/>
            <w:color w:val="auto"/>
            <w:u w:val="none"/>
            <w:lang w:val="en-IN"/>
          </w:rPr>
          <w:t>68Trusted Source</w:t>
        </w:r>
      </w:hyperlink>
      <w:r w:rsidRPr="00882F33">
        <w:rPr>
          <w:rFonts w:ascii="Times New Roman" w:hAnsi="Times New Roman" w:cs="Times New Roman"/>
          <w:bCs/>
          <w:i/>
          <w:lang w:val="en-IN"/>
        </w:rPr>
        <w:t>, </w:t>
      </w:r>
      <w:hyperlink r:id="rId49" w:tgtFrame="_blank" w:history="1">
        <w:r w:rsidRPr="00882F33">
          <w:rPr>
            <w:rStyle w:val="Hyperlink"/>
            <w:rFonts w:ascii="Times New Roman" w:hAnsi="Times New Roman" w:cs="Times New Roman"/>
            <w:bCs/>
            <w:i/>
            <w:color w:val="auto"/>
            <w:u w:val="none"/>
            <w:lang w:val="en-IN"/>
          </w:rPr>
          <w:t>69Trusted Source</w:t>
        </w:r>
      </w:hyperlink>
      <w:r w:rsidRPr="00882F33">
        <w:rPr>
          <w:rFonts w:ascii="Times New Roman" w:hAnsi="Times New Roman" w:cs="Times New Roman"/>
          <w:bCs/>
          <w:i/>
          <w:lang w:val="en-IN"/>
        </w:rPr>
        <w:t>). In fact, some researchers suggest humans may be even more sensitive to nitrosamines than mice and rats (</w:t>
      </w:r>
      <w:hyperlink r:id="rId50" w:tgtFrame="_blank" w:history="1">
        <w:r w:rsidRPr="00882F33">
          <w:rPr>
            <w:rStyle w:val="Hyperlink"/>
            <w:rFonts w:ascii="Times New Roman" w:hAnsi="Times New Roman" w:cs="Times New Roman"/>
            <w:bCs/>
            <w:i/>
            <w:color w:val="auto"/>
            <w:u w:val="none"/>
            <w:lang w:val="en-IN"/>
          </w:rPr>
          <w:t>70Trusted Source</w:t>
        </w:r>
      </w:hyperlink>
      <w:r w:rsidRPr="00882F33">
        <w:rPr>
          <w:rFonts w:ascii="Times New Roman" w:hAnsi="Times New Roman" w:cs="Times New Roman"/>
          <w:bCs/>
          <w:i/>
          <w:lang w:val="en-IN"/>
        </w:rPr>
        <w:t>)…..In Thailand, for instance, nitrosamines have been strongly linked to liver cancer in areas where other risk factors are low (</w:t>
      </w:r>
      <w:hyperlink r:id="rId51" w:tgtFrame="_blank" w:history="1">
        <w:r w:rsidRPr="00882F33">
          <w:rPr>
            <w:rStyle w:val="Hyperlink"/>
            <w:rFonts w:ascii="Times New Roman" w:hAnsi="Times New Roman" w:cs="Times New Roman"/>
            <w:bCs/>
            <w:i/>
            <w:color w:val="auto"/>
            <w:u w:val="none"/>
            <w:lang w:val="en-IN"/>
          </w:rPr>
          <w:t>71</w:t>
        </w:r>
      </w:hyperlink>
      <w:r w:rsidRPr="00882F33">
        <w:rPr>
          <w:rFonts w:ascii="Times New Roman" w:hAnsi="Times New Roman" w:cs="Times New Roman"/>
          <w:bCs/>
          <w:i/>
          <w:lang w:val="en-IN"/>
        </w:rPr>
        <w:t>). A 2010 analysis of the NIH-AARP cohort found red meat (including pork), </w:t>
      </w:r>
      <w:hyperlink r:id="rId52" w:history="1">
        <w:r w:rsidRPr="00882F33">
          <w:rPr>
            <w:rStyle w:val="Hyperlink"/>
            <w:rFonts w:ascii="Times New Roman" w:hAnsi="Times New Roman" w:cs="Times New Roman"/>
            <w:bCs/>
            <w:i/>
            <w:color w:val="auto"/>
            <w:u w:val="none"/>
            <w:lang w:val="en-IN"/>
          </w:rPr>
          <w:t>processed meat</w:t>
        </w:r>
      </w:hyperlink>
      <w:r w:rsidRPr="00882F33">
        <w:rPr>
          <w:rFonts w:ascii="Times New Roman" w:hAnsi="Times New Roman" w:cs="Times New Roman"/>
          <w:bCs/>
          <w:i/>
          <w:lang w:val="en-IN"/>
        </w:rPr>
        <w:t> (including processed pork), nitrates and nitrites to be positively associated with chronic liver disease. Rubber workers, occupationally exposed to nitrosamines, have faced extremely high rates of non-alcohol-related liver disease and cancer (</w:t>
      </w:r>
      <w:hyperlink r:id="rId53" w:tgtFrame="_blank" w:history="1">
        <w:r w:rsidRPr="00882F33">
          <w:rPr>
            <w:rStyle w:val="Hyperlink"/>
            <w:rFonts w:ascii="Times New Roman" w:hAnsi="Times New Roman" w:cs="Times New Roman"/>
            <w:bCs/>
            <w:i/>
            <w:color w:val="auto"/>
            <w:u w:val="none"/>
            <w:lang w:val="en-IN"/>
          </w:rPr>
          <w:t>72Trusted Source</w:t>
        </w:r>
      </w:hyperlink>
      <w:r w:rsidRPr="00882F33">
        <w:rPr>
          <w:rFonts w:ascii="Times New Roman" w:hAnsi="Times New Roman" w:cs="Times New Roman"/>
          <w:bCs/>
          <w:i/>
          <w:lang w:val="en-IN"/>
        </w:rPr>
        <w:t>).”</w:t>
      </w:r>
    </w:p>
    <w:p w14:paraId="1836AFEF" w14:textId="77777777" w:rsidR="005B5773" w:rsidRPr="00882F33" w:rsidRDefault="005B5773" w:rsidP="00C93037">
      <w:pPr>
        <w:pStyle w:val="BodyTextIndent"/>
        <w:shd w:val="clear" w:color="auto" w:fill="FFFFFF" w:themeFill="background1"/>
        <w:spacing w:line="300" w:lineRule="auto"/>
        <w:ind w:firstLine="720"/>
        <w:rPr>
          <w:sz w:val="22"/>
          <w:szCs w:val="22"/>
          <w:lang w:val="en-IN"/>
        </w:rPr>
      </w:pPr>
    </w:p>
    <w:p w14:paraId="3A7FC401" w14:textId="77777777" w:rsidR="00154C2A" w:rsidRPr="00882F33" w:rsidRDefault="00154C2A" w:rsidP="00AD3B81">
      <w:pPr>
        <w:pStyle w:val="BodyTextIndent"/>
        <w:shd w:val="clear" w:color="auto" w:fill="FFFFFF" w:themeFill="background1"/>
        <w:spacing w:line="300" w:lineRule="auto"/>
        <w:rPr>
          <w:sz w:val="22"/>
          <w:szCs w:val="22"/>
          <w:lang w:val="en-US"/>
        </w:rPr>
      </w:pPr>
    </w:p>
    <w:p w14:paraId="595CD160" w14:textId="77777777" w:rsidR="00154C2A" w:rsidRPr="00882F33" w:rsidRDefault="00154C2A" w:rsidP="00AD3B81">
      <w:pPr>
        <w:pStyle w:val="BodyTextIndent"/>
        <w:shd w:val="clear" w:color="auto" w:fill="FFFFFF" w:themeFill="background1"/>
        <w:spacing w:line="300" w:lineRule="auto"/>
        <w:rPr>
          <w:sz w:val="22"/>
          <w:szCs w:val="22"/>
        </w:rPr>
      </w:pPr>
    </w:p>
    <w:p w14:paraId="6940441A" w14:textId="77777777" w:rsidR="002B4C8B" w:rsidRPr="00882F33" w:rsidRDefault="002B4C8B" w:rsidP="00AD3B81">
      <w:pPr>
        <w:shd w:val="clear" w:color="auto" w:fill="FFFFFF" w:themeFill="background1"/>
        <w:spacing w:line="300" w:lineRule="auto"/>
        <w:jc w:val="both"/>
        <w:rPr>
          <w:rFonts w:ascii="Times New Roman" w:hAnsi="Times New Roman" w:cs="Times New Roman"/>
          <w:b/>
          <w:lang w:val="en-GB"/>
        </w:rPr>
      </w:pPr>
    </w:p>
    <w:p w14:paraId="3286A7A4" w14:textId="6F5F3671" w:rsidR="00117AA8" w:rsidRPr="00882F33" w:rsidRDefault="00117AA8"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Role of Wadu in Preventing Cancer</w:t>
      </w:r>
    </w:p>
    <w:p w14:paraId="77178C2C" w14:textId="0108674D" w:rsidR="00117AA8" w:rsidRPr="00882F33" w:rsidRDefault="00117AA8" w:rsidP="00AD3B81">
      <w:pPr>
        <w:spacing w:line="300" w:lineRule="auto"/>
        <w:ind w:firstLine="720"/>
        <w:jc w:val="both"/>
        <w:rPr>
          <w:rFonts w:ascii="Times New Roman" w:eastAsia="Adobe Gothic Std B" w:hAnsi="Times New Roman" w:cs="Times New Roman"/>
          <w:lang w:val="en-GB"/>
        </w:rPr>
      </w:pPr>
      <w:r w:rsidRPr="00882F33">
        <w:rPr>
          <w:rFonts w:ascii="Times New Roman" w:eastAsia="Adobe Gothic Std B" w:hAnsi="Times New Roman" w:cs="Times New Roman"/>
          <w:lang w:val="en-GB"/>
        </w:rPr>
        <w:t xml:space="preserve">Prayer is an essential part of all religions. In Islam, it has special features. Worship of One Who </w:t>
      </w:r>
      <w:proofErr w:type="gramStart"/>
      <w:r w:rsidRPr="00882F33">
        <w:rPr>
          <w:rFonts w:ascii="Times New Roman" w:eastAsia="Adobe Gothic Std B" w:hAnsi="Times New Roman" w:cs="Times New Roman"/>
          <w:lang w:val="en-GB"/>
        </w:rPr>
        <w:t>is in charge of</w:t>
      </w:r>
      <w:proofErr w:type="gramEnd"/>
      <w:r w:rsidRPr="00882F33">
        <w:rPr>
          <w:rFonts w:ascii="Times New Roman" w:eastAsia="Adobe Gothic Std B" w:hAnsi="Times New Roman" w:cs="Times New Roman"/>
          <w:lang w:val="en-GB"/>
        </w:rPr>
        <w:t xml:space="preserve"> everything in the universe is sure to attract His special attention. God has designed a system of prayers, which ultimately aims to help man himself, individually as well as collectively, in this world and Hereafter. Prayer helps in </w:t>
      </w:r>
      <w:proofErr w:type="gramStart"/>
      <w:r w:rsidRPr="00882F33">
        <w:rPr>
          <w:rFonts w:ascii="Times New Roman" w:eastAsia="Adobe Gothic Std B" w:hAnsi="Times New Roman" w:cs="Times New Roman"/>
          <w:lang w:val="en-GB"/>
        </w:rPr>
        <w:t>a large number of</w:t>
      </w:r>
      <w:proofErr w:type="gramEnd"/>
      <w:r w:rsidRPr="00882F33">
        <w:rPr>
          <w:rFonts w:ascii="Times New Roman" w:eastAsia="Adobe Gothic Std B" w:hAnsi="Times New Roman" w:cs="Times New Roman"/>
          <w:lang w:val="en-GB"/>
        </w:rPr>
        <w:t xml:space="preserve"> ways. It is immensely useful from the point of view of </w:t>
      </w:r>
      <w:r w:rsidR="00C74697" w:rsidRPr="00882F33">
        <w:rPr>
          <w:rFonts w:ascii="Times New Roman" w:eastAsia="Adobe Gothic Std B" w:hAnsi="Times New Roman" w:cs="Times New Roman"/>
          <w:lang w:val="en-GB"/>
        </w:rPr>
        <w:t>wellbeing</w:t>
      </w:r>
      <w:r w:rsidRPr="00882F33">
        <w:rPr>
          <w:rFonts w:ascii="Times New Roman" w:eastAsia="Adobe Gothic Std B" w:hAnsi="Times New Roman" w:cs="Times New Roman"/>
          <w:lang w:val="en-GB"/>
        </w:rPr>
        <w:t xml:space="preserve"> and health. It diverts attention from the ennui of the routine activities, and provides an escape route for worries, at least for the time being. It revitalises brain, so one can start afresh. Imploring God imbues a feeling of immense satisfaction in the mind; one feels as if one has shared one’s worries with One Who is Omnipotent. One feels confident that God will surely find a way for Him. Burdens do seem to have lightened; diffidence does appear to have evaporated. This helps mental peace in a big way. Depression and anxiety get a thrashing and are less likely to devastate an individual who pays regular attention to his prayers. </w:t>
      </w:r>
    </w:p>
    <w:p w14:paraId="5D696C2B" w14:textId="77777777" w:rsidR="00117AA8" w:rsidRPr="00882F33" w:rsidRDefault="00117AA8" w:rsidP="00AD3B81">
      <w:pPr>
        <w:spacing w:line="300" w:lineRule="auto"/>
        <w:ind w:firstLine="720"/>
        <w:jc w:val="both"/>
        <w:rPr>
          <w:rFonts w:ascii="Times New Roman" w:eastAsia="Adobe Gothic Std B" w:hAnsi="Times New Roman" w:cs="Times New Roman"/>
          <w:lang w:val="en-GB"/>
        </w:rPr>
      </w:pPr>
      <w:r w:rsidRPr="00882F33">
        <w:rPr>
          <w:rFonts w:ascii="Times New Roman" w:eastAsia="Adobe Gothic Std B" w:hAnsi="Times New Roman" w:cs="Times New Roman"/>
          <w:lang w:val="en-GB"/>
        </w:rPr>
        <w:lastRenderedPageBreak/>
        <w:t xml:space="preserve">In Islam, prayers assume distinctive character in many ways: </w:t>
      </w:r>
    </w:p>
    <w:p w14:paraId="306794F3" w14:textId="77777777" w:rsidR="00117AA8" w:rsidRPr="00882F33" w:rsidRDefault="00117AA8" w:rsidP="00AD3B81">
      <w:pPr>
        <w:spacing w:line="300" w:lineRule="auto"/>
        <w:jc w:val="both"/>
        <w:rPr>
          <w:rFonts w:ascii="Times New Roman" w:eastAsia="Adobe Gothic Std B" w:hAnsi="Times New Roman" w:cs="Times New Roman"/>
          <w:lang w:val="en-GB"/>
        </w:rPr>
      </w:pPr>
      <w:r w:rsidRPr="00882F33">
        <w:rPr>
          <w:rFonts w:ascii="Times New Roman" w:hAnsi="Times New Roman" w:cs="Times New Roman"/>
        </w:rPr>
        <w:t xml:space="preserve">1- As stated before, prayers in Islam are directed to none but the Highest Authority in the Universe; no deputy stands between God and man. One therefore feels guaranteed that God has listened to his invocation. This direct relationship with Almighty generates a much greater degree of confidence than an indirect relationship through an intermediary. </w:t>
      </w:r>
    </w:p>
    <w:p w14:paraId="10C9F443" w14:textId="049A5FB9" w:rsidR="00117AA8" w:rsidRPr="00882F33" w:rsidRDefault="00117AA8" w:rsidP="00AD3B81">
      <w:pPr>
        <w:spacing w:line="300" w:lineRule="auto"/>
        <w:jc w:val="both"/>
        <w:rPr>
          <w:rFonts w:ascii="Times New Roman" w:hAnsi="Times New Roman" w:cs="Times New Roman"/>
        </w:rPr>
      </w:pPr>
      <w:r w:rsidRPr="00882F33">
        <w:rPr>
          <w:rFonts w:ascii="Times New Roman" w:eastAsia="Adobe Gothic Std B" w:hAnsi="Times New Roman" w:cs="Times New Roman"/>
          <w:lang w:val="en-GB"/>
        </w:rPr>
        <w:t xml:space="preserve">2- </w:t>
      </w:r>
      <w:r w:rsidRPr="00882F33">
        <w:rPr>
          <w:rFonts w:ascii="Times New Roman" w:hAnsi="Times New Roman" w:cs="Times New Roman"/>
        </w:rPr>
        <w:t xml:space="preserve">Prayers in Islam are more frequent and disciplined. At least five times a day, a Muslim bows to God, glorifying Him, seeking His forgiveness and imploring His help in all the spheres of life. This means that he has a break from the routine at least five times a day. This not only disciplines his </w:t>
      </w:r>
      <w:r w:rsidR="00C74697" w:rsidRPr="00882F33">
        <w:rPr>
          <w:rFonts w:ascii="Times New Roman" w:hAnsi="Times New Roman" w:cs="Times New Roman"/>
        </w:rPr>
        <w:t>life but</w:t>
      </w:r>
      <w:r w:rsidRPr="00882F33">
        <w:rPr>
          <w:rFonts w:ascii="Times New Roman" w:hAnsi="Times New Roman" w:cs="Times New Roman"/>
        </w:rPr>
        <w:t xml:space="preserve"> also has a much greater relaxing effect on </w:t>
      </w:r>
      <w:r w:rsidR="00C74697" w:rsidRPr="00882F33">
        <w:rPr>
          <w:rFonts w:ascii="Times New Roman" w:hAnsi="Times New Roman" w:cs="Times New Roman"/>
        </w:rPr>
        <w:t>the brain</w:t>
      </w:r>
      <w:r w:rsidRPr="00882F33">
        <w:rPr>
          <w:rFonts w:ascii="Times New Roman" w:hAnsi="Times New Roman" w:cs="Times New Roman"/>
        </w:rPr>
        <w:t xml:space="preserve"> than once a day, or once a </w:t>
      </w:r>
      <w:r w:rsidR="00C74697" w:rsidRPr="00882F33">
        <w:rPr>
          <w:rFonts w:ascii="Times New Roman" w:hAnsi="Times New Roman" w:cs="Times New Roman"/>
        </w:rPr>
        <w:t>week</w:t>
      </w:r>
      <w:r w:rsidRPr="00882F33">
        <w:rPr>
          <w:rFonts w:ascii="Times New Roman" w:hAnsi="Times New Roman" w:cs="Times New Roman"/>
        </w:rPr>
        <w:t xml:space="preserve">, prayer would have. Obviously, anxiety and depression will be far less likely to distract the person. </w:t>
      </w:r>
      <w:r w:rsidR="00C74697" w:rsidRPr="00882F33">
        <w:rPr>
          <w:rFonts w:ascii="Times New Roman" w:hAnsi="Times New Roman" w:cs="Times New Roman"/>
        </w:rPr>
        <w:t>The t</w:t>
      </w:r>
      <w:r w:rsidRPr="00882F33">
        <w:rPr>
          <w:rFonts w:ascii="Times New Roman" w:hAnsi="Times New Roman" w:cs="Times New Roman"/>
        </w:rPr>
        <w:t xml:space="preserve">imings of prayers have been perfectly </w:t>
      </w:r>
      <w:proofErr w:type="gramStart"/>
      <w:r w:rsidRPr="00882F33">
        <w:rPr>
          <w:rFonts w:ascii="Times New Roman" w:hAnsi="Times New Roman" w:cs="Times New Roman"/>
        </w:rPr>
        <w:t>chosen:</w:t>
      </w:r>
      <w:proofErr w:type="gramEnd"/>
      <w:r w:rsidRPr="00882F33">
        <w:rPr>
          <w:rFonts w:ascii="Times New Roman" w:hAnsi="Times New Roman" w:cs="Times New Roman"/>
        </w:rPr>
        <w:t xml:space="preserve"> before Sunrise, immediately after Noon, in the Afternoon, after Sunset and in the Night. Regular reminders of God’s presence and His injunctions have definite influence on his actions. He is less likely to engage in forbidden practices. The more </w:t>
      </w:r>
      <w:r w:rsidRPr="00882F33">
        <w:rPr>
          <w:rFonts w:ascii="Times New Roman" w:hAnsi="Times New Roman" w:cs="Times New Roman"/>
        </w:rPr>
        <w:lastRenderedPageBreak/>
        <w:t xml:space="preserve">sincere, attentive and regular he is the more the chances are of his leading a purer life. </w:t>
      </w:r>
    </w:p>
    <w:p w14:paraId="6372B7E2" w14:textId="77777777" w:rsidR="008F2A23" w:rsidRPr="00882F33" w:rsidRDefault="008F2A23" w:rsidP="00AD3B81">
      <w:pPr>
        <w:spacing w:line="300" w:lineRule="auto"/>
        <w:ind w:firstLine="720"/>
        <w:jc w:val="both"/>
        <w:rPr>
          <w:rFonts w:ascii="Times New Roman" w:hAnsi="Times New Roman" w:cs="Times New Roman"/>
        </w:rPr>
      </w:pPr>
      <w:r w:rsidRPr="00882F33">
        <w:rPr>
          <w:rFonts w:ascii="Times New Roman" w:hAnsi="Times New Roman" w:cs="Times New Roman"/>
        </w:rPr>
        <w:t>Islamic Prayer is preceded by Wudu (Ablution), which involves washing of certain normally exposed part of the body. Qur’an says:</w:t>
      </w:r>
    </w:p>
    <w:p w14:paraId="572E8F32" w14:textId="3156E964" w:rsidR="00117AA8" w:rsidRPr="00882F33" w:rsidRDefault="00117AA8" w:rsidP="00AD3B81">
      <w:pPr>
        <w:spacing w:line="300" w:lineRule="auto"/>
        <w:jc w:val="both"/>
        <w:rPr>
          <w:rFonts w:ascii="Times New Roman" w:hAnsi="Times New Roman" w:cs="Times New Roman"/>
          <w:i/>
        </w:rPr>
      </w:pPr>
      <w:r w:rsidRPr="00882F33">
        <w:rPr>
          <w:rFonts w:ascii="Times New Roman" w:hAnsi="Times New Roman" w:cs="Times New Roman"/>
          <w:i/>
        </w:rPr>
        <w:t>Committed Followers! When you intend to stand (in Prayer) for Blessings, wash your faces (followed by) your forearms up to the elbows; and rub (with moist hands) your heads (followed by) your feet up to the ankles. (5: 6)</w:t>
      </w:r>
    </w:p>
    <w:p w14:paraId="3038575E" w14:textId="467ABBA3" w:rsidR="00117AA8" w:rsidRPr="00882F33" w:rsidRDefault="00117AA8" w:rsidP="00AD3B81">
      <w:pPr>
        <w:pStyle w:val="Heading4"/>
        <w:spacing w:line="300" w:lineRule="auto"/>
        <w:ind w:firstLine="720"/>
        <w:jc w:val="both"/>
        <w:rPr>
          <w:rFonts w:ascii="Times New Roman" w:hAnsi="Times New Roman" w:cs="Times New Roman"/>
          <w:b w:val="0"/>
          <w:bCs w:val="0"/>
          <w:i w:val="0"/>
          <w:iCs w:val="0"/>
          <w:color w:val="auto"/>
        </w:rPr>
      </w:pPr>
      <w:r w:rsidRPr="00882F33">
        <w:rPr>
          <w:rFonts w:ascii="Times New Roman" w:hAnsi="Times New Roman" w:cs="Times New Roman"/>
          <w:b w:val="0"/>
          <w:bCs w:val="0"/>
          <w:i w:val="0"/>
          <w:iCs w:val="0"/>
          <w:color w:val="auto"/>
        </w:rPr>
        <w:t xml:space="preserve">Wudu means washing of face, hands up to elbow and moist cleansing of head followed by washing (or moist rubbing) of feet up to ankles. </w:t>
      </w:r>
      <w:r w:rsidR="008F2A23" w:rsidRPr="00882F33">
        <w:rPr>
          <w:rFonts w:ascii="Times New Roman" w:hAnsi="Times New Roman" w:cs="Times New Roman"/>
          <w:b w:val="0"/>
          <w:bCs w:val="0"/>
          <w:i w:val="0"/>
          <w:iCs w:val="0"/>
          <w:color w:val="auto"/>
        </w:rPr>
        <w:t xml:space="preserve">It is important to know the following facts related to </w:t>
      </w:r>
      <w:r w:rsidR="00CE519C" w:rsidRPr="00882F33">
        <w:rPr>
          <w:rFonts w:ascii="Times New Roman" w:hAnsi="Times New Roman" w:cs="Times New Roman"/>
          <w:b w:val="0"/>
          <w:bCs w:val="0"/>
          <w:i w:val="0"/>
          <w:iCs w:val="0"/>
          <w:color w:val="auto"/>
        </w:rPr>
        <w:t>the medical</w:t>
      </w:r>
      <w:r w:rsidR="008F2A23" w:rsidRPr="00882F33">
        <w:rPr>
          <w:rFonts w:ascii="Times New Roman" w:hAnsi="Times New Roman" w:cs="Times New Roman"/>
          <w:b w:val="0"/>
          <w:bCs w:val="0"/>
          <w:i w:val="0"/>
          <w:iCs w:val="0"/>
          <w:color w:val="auto"/>
        </w:rPr>
        <w:t xml:space="preserve"> advantages of Wudu:</w:t>
      </w:r>
    </w:p>
    <w:p w14:paraId="59510B9E" w14:textId="2104F74F" w:rsidR="009D3A9F" w:rsidRPr="00882F33" w:rsidRDefault="009D3A9F" w:rsidP="00D96D13">
      <w:pPr>
        <w:pStyle w:val="ListParagraph"/>
        <w:numPr>
          <w:ilvl w:val="1"/>
          <w:numId w:val="19"/>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It helps in countering the skin cancers. </w:t>
      </w:r>
      <w:r w:rsidR="008F2A23" w:rsidRPr="00882F33">
        <w:rPr>
          <w:rFonts w:ascii="Times New Roman" w:hAnsi="Times New Roman" w:cs="Times New Roman"/>
          <w:lang w:val="en-GB"/>
        </w:rPr>
        <w:t xml:space="preserve">According to International agency for Research on Cancer (IARC), </w:t>
      </w:r>
      <w:r w:rsidR="008F2A23" w:rsidRPr="00882F33">
        <w:rPr>
          <w:rFonts w:ascii="Times New Roman" w:hAnsi="Times New Roman" w:cs="Times New Roman"/>
          <w:i/>
          <w:lang w:val="en-GB"/>
        </w:rPr>
        <w:t>“</w:t>
      </w:r>
      <w:r w:rsidR="008F2A23" w:rsidRPr="00882F33">
        <w:rPr>
          <w:rFonts w:ascii="Times New Roman" w:hAnsi="Times New Roman" w:cs="Times New Roman"/>
          <w:i/>
        </w:rPr>
        <w:t>Skin cancers are the most common groups of cancers diagnosed worldwide, with more than 1.5 million new cases estimated in 2022. In 2022, an estimated 330000 new cases of melanoma were diagnosed worldwide and almost 60000 people died from the disease.”</w:t>
      </w:r>
      <w:r w:rsidR="005D2168" w:rsidRPr="00882F33">
        <w:rPr>
          <w:rFonts w:ascii="Times New Roman" w:hAnsi="Times New Roman" w:cs="Times New Roman"/>
          <w:vertAlign w:val="superscript"/>
        </w:rPr>
        <w:t xml:space="preserve">1 </w:t>
      </w:r>
      <w:r w:rsidRPr="00882F33">
        <w:rPr>
          <w:rFonts w:ascii="Times New Roman" w:hAnsi="Times New Roman" w:cs="Times New Roman"/>
          <w:lang w:val="en-GB"/>
        </w:rPr>
        <w:t xml:space="preserve">In Norway and Sweden, the annual incidence rate for </w:t>
      </w:r>
      <w:r w:rsidR="008B5EA4" w:rsidRPr="00882F33">
        <w:rPr>
          <w:rFonts w:ascii="Times New Roman" w:hAnsi="Times New Roman" w:cs="Times New Roman"/>
          <w:lang w:val="en-GB"/>
        </w:rPr>
        <w:t>M</w:t>
      </w:r>
      <w:r w:rsidRPr="00882F33">
        <w:rPr>
          <w:rFonts w:ascii="Times New Roman" w:hAnsi="Times New Roman" w:cs="Times New Roman"/>
          <w:lang w:val="en-GB"/>
        </w:rPr>
        <w:t xml:space="preserve">elanoma is estimated to </w:t>
      </w:r>
      <w:r w:rsidRPr="00882F33">
        <w:rPr>
          <w:rFonts w:ascii="Times New Roman" w:hAnsi="Times New Roman" w:cs="Times New Roman"/>
          <w:lang w:val="en-GB"/>
        </w:rPr>
        <w:lastRenderedPageBreak/>
        <w:t xml:space="preserve">have more than tripled in the last 45 years; in the United States, the rate has doubled in the last 30 years. </w:t>
      </w:r>
      <w:r w:rsidR="005812FE" w:rsidRPr="00882F33">
        <w:rPr>
          <w:rFonts w:ascii="Times New Roman" w:hAnsi="Times New Roman" w:cs="Times New Roman"/>
          <w:lang w:val="en-GB"/>
        </w:rPr>
        <w:t xml:space="preserve">According to some figures, more than one million Americans develop Skin Cancer annually. </w:t>
      </w:r>
      <w:r w:rsidRPr="00882F33">
        <w:rPr>
          <w:rFonts w:ascii="Times New Roman" w:hAnsi="Times New Roman" w:cs="Times New Roman"/>
          <w:lang w:val="en-GB"/>
        </w:rPr>
        <w:t xml:space="preserve">Worldwide, the incidence of </w:t>
      </w:r>
      <w:r w:rsidR="008B5EA4" w:rsidRPr="00882F33">
        <w:rPr>
          <w:rFonts w:ascii="Times New Roman" w:hAnsi="Times New Roman" w:cs="Times New Roman"/>
          <w:lang w:val="en-GB"/>
        </w:rPr>
        <w:t>M</w:t>
      </w:r>
      <w:r w:rsidRPr="00882F33">
        <w:rPr>
          <w:rFonts w:ascii="Times New Roman" w:hAnsi="Times New Roman" w:cs="Times New Roman"/>
          <w:lang w:val="en-GB"/>
        </w:rPr>
        <w:t xml:space="preserve">elanoma varies more than 150-fold. The highest rates are found mainly in those nations where people are fairest-skinned and where the sun tanning culture is strongest: Australia, New Zealand, North America and Northern Europe. One in three cancers worldwide is skin-related; in the United States, that figure is one in two. The </w:t>
      </w:r>
      <w:r w:rsidR="008B5EA4" w:rsidRPr="00882F33">
        <w:rPr>
          <w:rFonts w:ascii="Times New Roman" w:hAnsi="Times New Roman" w:cs="Times New Roman"/>
          <w:lang w:val="en-GB"/>
        </w:rPr>
        <w:t>M</w:t>
      </w:r>
      <w:r w:rsidRPr="00882F33">
        <w:rPr>
          <w:rFonts w:ascii="Times New Roman" w:hAnsi="Times New Roman" w:cs="Times New Roman"/>
          <w:lang w:val="en-GB"/>
        </w:rPr>
        <w:t xml:space="preserve">elanoma cancers particularly affect the white people, while </w:t>
      </w:r>
      <w:r w:rsidR="008B5EA4" w:rsidRPr="00882F33">
        <w:rPr>
          <w:rFonts w:ascii="Times New Roman" w:hAnsi="Times New Roman" w:cs="Times New Roman"/>
          <w:lang w:val="en-GB"/>
        </w:rPr>
        <w:t>N</w:t>
      </w:r>
      <w:r w:rsidRPr="00882F33">
        <w:rPr>
          <w:rFonts w:ascii="Times New Roman" w:hAnsi="Times New Roman" w:cs="Times New Roman"/>
          <w:lang w:val="en-GB"/>
        </w:rPr>
        <w:t>on-</w:t>
      </w:r>
      <w:r w:rsidR="008B5EA4" w:rsidRPr="00882F33">
        <w:rPr>
          <w:rFonts w:ascii="Times New Roman" w:hAnsi="Times New Roman" w:cs="Times New Roman"/>
          <w:lang w:val="en-GB"/>
        </w:rPr>
        <w:t>M</w:t>
      </w:r>
      <w:r w:rsidRPr="00882F33">
        <w:rPr>
          <w:rFonts w:ascii="Times New Roman" w:hAnsi="Times New Roman" w:cs="Times New Roman"/>
          <w:lang w:val="en-GB"/>
        </w:rPr>
        <w:t xml:space="preserve">elanoma cancers affect both whites and blacks. It is now well known that (1) continuous exposure to sun light is the chief factor in melanoma cancers; and (2) the exposure to industrial pigments like petroleum products and tannin, etc, along with sweat further accentuates the risk of skin cancer on exposure to sun. </w:t>
      </w:r>
      <w:r w:rsidR="005812FE" w:rsidRPr="00882F33">
        <w:rPr>
          <w:rFonts w:ascii="Times New Roman" w:hAnsi="Times New Roman" w:cs="Times New Roman"/>
          <w:lang w:val="en-GB"/>
        </w:rPr>
        <w:t>Obviously, i</w:t>
      </w:r>
      <w:r w:rsidRPr="00882F33">
        <w:rPr>
          <w:rFonts w:ascii="Times New Roman" w:hAnsi="Times New Roman" w:cs="Times New Roman"/>
          <w:lang w:val="en-GB"/>
        </w:rPr>
        <w:t xml:space="preserve">f there is a gap of shelter away from the sun for a certain </w:t>
      </w:r>
      <w:r w:rsidR="004113E9" w:rsidRPr="00882F33">
        <w:rPr>
          <w:rFonts w:ascii="Times New Roman" w:hAnsi="Times New Roman" w:cs="Times New Roman"/>
          <w:lang w:val="en-GB"/>
        </w:rPr>
        <w:t>period</w:t>
      </w:r>
      <w:r w:rsidRPr="00882F33">
        <w:rPr>
          <w:rFonts w:ascii="Times New Roman" w:hAnsi="Times New Roman" w:cs="Times New Roman"/>
          <w:lang w:val="en-GB"/>
        </w:rPr>
        <w:t xml:space="preserve">, the chances of Skin cancers would remarkably decrease. If exposed organs are recurrently washed or wiped, this would wash away the harmful chemicals that gather on the skin. This will substantially reduce the risks of skin cancers. </w:t>
      </w:r>
      <w:r w:rsidRPr="00882F33">
        <w:rPr>
          <w:rFonts w:ascii="Times New Roman" w:hAnsi="Times New Roman" w:cs="Times New Roman"/>
          <w:lang w:val="en-GB"/>
        </w:rPr>
        <w:lastRenderedPageBreak/>
        <w:t xml:space="preserve">Prayer preceded by </w:t>
      </w:r>
      <w:r w:rsidRPr="00882F33">
        <w:rPr>
          <w:rFonts w:ascii="Times New Roman" w:hAnsi="Times New Roman" w:cs="Times New Roman"/>
          <w:i/>
          <w:lang w:val="en-GB"/>
        </w:rPr>
        <w:t xml:space="preserve">Wudu </w:t>
      </w:r>
      <w:r w:rsidRPr="00882F33">
        <w:rPr>
          <w:rFonts w:ascii="Times New Roman" w:hAnsi="Times New Roman" w:cs="Times New Roman"/>
          <w:lang w:val="en-GB"/>
        </w:rPr>
        <w:t xml:space="preserve">achieves both these objectives. There are two breaks for the prayer in the most harmful period of the day. The first, known as </w:t>
      </w:r>
      <w:r w:rsidRPr="00882F33">
        <w:rPr>
          <w:rFonts w:ascii="Times New Roman" w:hAnsi="Times New Roman" w:cs="Times New Roman"/>
          <w:i/>
          <w:lang w:val="en-GB"/>
        </w:rPr>
        <w:t>Zuhr</w:t>
      </w:r>
      <w:r w:rsidRPr="00882F33">
        <w:rPr>
          <w:rFonts w:ascii="Times New Roman" w:hAnsi="Times New Roman" w:cs="Times New Roman"/>
          <w:lang w:val="en-GB"/>
        </w:rPr>
        <w:t xml:space="preserve">, is immediately after the </w:t>
      </w:r>
      <w:smartTag w:uri="urn:schemas-microsoft-com:office:smarttags" w:element="time">
        <w:smartTagPr>
          <w:attr w:name="Hour" w:val="12"/>
          <w:attr w:name="Minute" w:val="0"/>
        </w:smartTagPr>
        <w:r w:rsidRPr="00882F33">
          <w:rPr>
            <w:rFonts w:ascii="Times New Roman" w:hAnsi="Times New Roman" w:cs="Times New Roman"/>
            <w:lang w:val="en-GB"/>
          </w:rPr>
          <w:t>midday</w:t>
        </w:r>
      </w:smartTag>
      <w:r w:rsidRPr="00882F33">
        <w:rPr>
          <w:rFonts w:ascii="Times New Roman" w:hAnsi="Times New Roman" w:cs="Times New Roman"/>
          <w:lang w:val="en-GB"/>
        </w:rPr>
        <w:t xml:space="preserve">. This prayer (including the obligatory and additional parts) is the second longest among all prayers. The </w:t>
      </w:r>
      <w:r w:rsidRPr="00882F33">
        <w:rPr>
          <w:rFonts w:ascii="Times New Roman" w:hAnsi="Times New Roman" w:cs="Times New Roman"/>
          <w:i/>
          <w:lang w:val="en-GB"/>
        </w:rPr>
        <w:t xml:space="preserve">Wudu </w:t>
      </w:r>
      <w:r w:rsidRPr="00882F33">
        <w:rPr>
          <w:rFonts w:ascii="Times New Roman" w:hAnsi="Times New Roman" w:cs="Times New Roman"/>
          <w:lang w:val="en-GB"/>
        </w:rPr>
        <w:t xml:space="preserve">involving washing of face and arm and the wiping of head and feet (washing among Sunnis) will ensure removal of dust, sweat and chemicals from the exposed portions. The </w:t>
      </w:r>
      <w:r w:rsidRPr="00882F33">
        <w:rPr>
          <w:rFonts w:ascii="Times New Roman" w:hAnsi="Times New Roman" w:cs="Times New Roman"/>
          <w:i/>
          <w:lang w:val="en-GB"/>
        </w:rPr>
        <w:t xml:space="preserve">Wudu </w:t>
      </w:r>
      <w:r w:rsidRPr="00882F33">
        <w:rPr>
          <w:rFonts w:ascii="Times New Roman" w:hAnsi="Times New Roman" w:cs="Times New Roman"/>
          <w:lang w:val="en-GB"/>
        </w:rPr>
        <w:t>followed by a long prayer under a shelter will ensure a shadow for the skin. There is very little to doubt that the incidence of skin cancer will remain low among those Muslims who regularly offer prayers at the prescribed times.</w:t>
      </w:r>
      <w:r w:rsidR="005D1583" w:rsidRPr="00882F33">
        <w:rPr>
          <w:rFonts w:ascii="Times New Roman" w:hAnsi="Times New Roman" w:cs="Times New Roman"/>
          <w:lang w:val="en-GB"/>
        </w:rPr>
        <w:t xml:space="preserve"> </w:t>
      </w:r>
      <w:r w:rsidR="00F26327" w:rsidRPr="00882F33">
        <w:rPr>
          <w:rFonts w:ascii="Times New Roman" w:hAnsi="Times New Roman" w:cs="Times New Roman"/>
          <w:lang w:val="en-GB"/>
        </w:rPr>
        <w:t xml:space="preserve">As is evident from the figures, </w:t>
      </w:r>
      <w:r w:rsidR="00F12E1D" w:rsidRPr="00882F33">
        <w:rPr>
          <w:rFonts w:ascii="Times New Roman" w:hAnsi="Times New Roman" w:cs="Times New Roman"/>
          <w:lang w:val="en-GB"/>
        </w:rPr>
        <w:t xml:space="preserve">the incidence of </w:t>
      </w:r>
      <w:r w:rsidR="00F26327" w:rsidRPr="00882F33">
        <w:rPr>
          <w:rFonts w:ascii="Times New Roman" w:hAnsi="Times New Roman" w:cs="Times New Roman"/>
          <w:lang w:val="en-GB"/>
        </w:rPr>
        <w:t xml:space="preserve">Melanoma is </w:t>
      </w:r>
      <w:r w:rsidR="00F12E1D" w:rsidRPr="00882F33">
        <w:rPr>
          <w:rFonts w:ascii="Times New Roman" w:hAnsi="Times New Roman" w:cs="Times New Roman"/>
          <w:lang w:val="en-GB"/>
        </w:rPr>
        <w:t>very low in Muslim countries</w:t>
      </w:r>
      <w:r w:rsidR="00BC387A" w:rsidRPr="00882F33">
        <w:rPr>
          <w:rFonts w:ascii="Times New Roman" w:hAnsi="Times New Roman" w:cs="Times New Roman"/>
          <w:lang w:val="en-GB"/>
        </w:rPr>
        <w:t xml:space="preserve">, </w:t>
      </w:r>
      <w:r w:rsidR="005F397B" w:rsidRPr="00882F33">
        <w:rPr>
          <w:rFonts w:ascii="Times New Roman" w:hAnsi="Times New Roman" w:cs="Times New Roman"/>
          <w:lang w:val="en-GB"/>
        </w:rPr>
        <w:t xml:space="preserve">not only </w:t>
      </w:r>
      <w:r w:rsidR="00BC387A" w:rsidRPr="00882F33">
        <w:rPr>
          <w:rFonts w:ascii="Times New Roman" w:hAnsi="Times New Roman" w:cs="Times New Roman"/>
          <w:lang w:val="en-GB"/>
        </w:rPr>
        <w:t xml:space="preserve">because </w:t>
      </w:r>
      <w:proofErr w:type="gramStart"/>
      <w:r w:rsidR="005F397B" w:rsidRPr="00882F33">
        <w:rPr>
          <w:rFonts w:ascii="Times New Roman" w:hAnsi="Times New Roman" w:cs="Times New Roman"/>
          <w:lang w:val="en-GB"/>
        </w:rPr>
        <w:t>the majority of</w:t>
      </w:r>
      <w:proofErr w:type="gramEnd"/>
      <w:r w:rsidR="005F397B" w:rsidRPr="00882F33">
        <w:rPr>
          <w:rFonts w:ascii="Times New Roman" w:hAnsi="Times New Roman" w:cs="Times New Roman"/>
          <w:lang w:val="en-GB"/>
        </w:rPr>
        <w:t xml:space="preserve"> Muslims are </w:t>
      </w:r>
      <w:r w:rsidR="003A6B1C" w:rsidRPr="00882F33">
        <w:rPr>
          <w:rFonts w:ascii="Times New Roman" w:hAnsi="Times New Roman" w:cs="Times New Roman"/>
          <w:lang w:val="en-GB"/>
        </w:rPr>
        <w:t xml:space="preserve">non-whites but also because of the effects of </w:t>
      </w:r>
      <w:r w:rsidR="000F0450" w:rsidRPr="00882F33">
        <w:rPr>
          <w:rFonts w:ascii="Times New Roman" w:hAnsi="Times New Roman" w:cs="Times New Roman"/>
          <w:lang w:val="en-GB"/>
        </w:rPr>
        <w:t xml:space="preserve">ablution and many other factors including dietary habits. </w:t>
      </w:r>
      <w:r w:rsidR="005228DB" w:rsidRPr="00882F33">
        <w:rPr>
          <w:rFonts w:ascii="Times New Roman" w:hAnsi="Times New Roman" w:cs="Times New Roman"/>
          <w:lang w:val="en-GB"/>
        </w:rPr>
        <w:t xml:space="preserve">As now, Islam is spreading </w:t>
      </w:r>
      <w:r w:rsidR="007E02DB" w:rsidRPr="00882F33">
        <w:rPr>
          <w:rFonts w:ascii="Times New Roman" w:hAnsi="Times New Roman" w:cs="Times New Roman"/>
          <w:lang w:val="en-GB"/>
        </w:rPr>
        <w:t xml:space="preserve">in White population too of Western countries, hopefully it will be noticed that the incidence of Melanoma remains low in those </w:t>
      </w:r>
      <w:r w:rsidR="00E233F7" w:rsidRPr="00882F33">
        <w:rPr>
          <w:rFonts w:ascii="Times New Roman" w:hAnsi="Times New Roman" w:cs="Times New Roman"/>
          <w:lang w:val="en-GB"/>
        </w:rPr>
        <w:t>white Muslims who offer regular prayers.</w:t>
      </w:r>
      <w:r w:rsidR="00F12E1D" w:rsidRPr="00882F33">
        <w:rPr>
          <w:rFonts w:ascii="Times New Roman" w:hAnsi="Times New Roman" w:cs="Times New Roman"/>
          <w:lang w:val="en-GB"/>
        </w:rPr>
        <w:t xml:space="preserve"> </w:t>
      </w:r>
    </w:p>
    <w:p w14:paraId="2CC6D279" w14:textId="77777777" w:rsidR="005812FE" w:rsidRPr="00882F33" w:rsidRDefault="005812FE" w:rsidP="00AD3B81">
      <w:pPr>
        <w:shd w:val="clear" w:color="auto" w:fill="FFFFFF" w:themeFill="background1"/>
        <w:spacing w:after="0" w:line="300" w:lineRule="auto"/>
        <w:ind w:left="360"/>
        <w:jc w:val="both"/>
        <w:rPr>
          <w:rFonts w:ascii="Times New Roman" w:hAnsi="Times New Roman" w:cs="Times New Roman"/>
          <w:lang w:val="en-GB"/>
        </w:rPr>
      </w:pPr>
    </w:p>
    <w:p w14:paraId="2C918344" w14:textId="32630C1D" w:rsidR="005812FE" w:rsidRPr="00882F33" w:rsidRDefault="00EA0F85" w:rsidP="00E233F7">
      <w:pPr>
        <w:pStyle w:val="ListParagraph"/>
        <w:shd w:val="clear" w:color="auto" w:fill="FFFFFF" w:themeFill="background1"/>
        <w:spacing w:line="300" w:lineRule="auto"/>
        <w:ind w:left="90" w:firstLine="360"/>
        <w:jc w:val="both"/>
        <w:rPr>
          <w:rFonts w:ascii="Times New Roman" w:hAnsi="Times New Roman" w:cs="Times New Roman"/>
          <w:snapToGrid w:val="0"/>
          <w:lang w:val="en-GB"/>
        </w:rPr>
      </w:pPr>
      <w:r w:rsidRPr="00882F33">
        <w:rPr>
          <w:rFonts w:ascii="Times New Roman" w:hAnsi="Times New Roman" w:cs="Times New Roman"/>
          <w:snapToGrid w:val="0"/>
          <w:lang w:val="en-GB"/>
        </w:rPr>
        <w:lastRenderedPageBreak/>
        <w:t xml:space="preserve">For people however where </w:t>
      </w:r>
      <w:r w:rsidR="00AA47D3" w:rsidRPr="00882F33">
        <w:rPr>
          <w:rFonts w:ascii="Times New Roman" w:hAnsi="Times New Roman" w:cs="Times New Roman"/>
          <w:snapToGrid w:val="0"/>
          <w:lang w:val="en-GB"/>
        </w:rPr>
        <w:t>skin is darker, going for prayers in mosques gives exposure to sunlight, which help</w:t>
      </w:r>
      <w:r w:rsidR="009278AD" w:rsidRPr="00882F33">
        <w:rPr>
          <w:rFonts w:ascii="Times New Roman" w:hAnsi="Times New Roman" w:cs="Times New Roman"/>
          <w:snapToGrid w:val="0"/>
          <w:lang w:val="en-GB"/>
        </w:rPr>
        <w:t xml:space="preserve">s in controlling </w:t>
      </w:r>
      <w:r w:rsidR="00AA47D3" w:rsidRPr="00882F33">
        <w:rPr>
          <w:rFonts w:ascii="Times New Roman" w:hAnsi="Times New Roman" w:cs="Times New Roman"/>
          <w:snapToGrid w:val="0"/>
          <w:lang w:val="en-GB"/>
        </w:rPr>
        <w:t xml:space="preserve">Vitamin D </w:t>
      </w:r>
      <w:r w:rsidR="009278AD" w:rsidRPr="00882F33">
        <w:rPr>
          <w:rFonts w:ascii="Times New Roman" w:hAnsi="Times New Roman" w:cs="Times New Roman"/>
          <w:snapToGrid w:val="0"/>
          <w:lang w:val="en-GB"/>
        </w:rPr>
        <w:t xml:space="preserve">deficiency. </w:t>
      </w:r>
      <w:r w:rsidR="00E01313" w:rsidRPr="00882F33">
        <w:rPr>
          <w:rFonts w:ascii="Times New Roman" w:hAnsi="Times New Roman" w:cs="Times New Roman"/>
          <w:snapToGrid w:val="0"/>
          <w:lang w:val="en-GB"/>
        </w:rPr>
        <w:t xml:space="preserve">Some reports have suggested that </w:t>
      </w:r>
      <w:r w:rsidR="00E01313" w:rsidRPr="00882F33">
        <w:rPr>
          <w:rFonts w:ascii="Times New Roman" w:hAnsi="Times New Roman" w:cs="Times New Roman"/>
          <w:snapToGrid w:val="0"/>
        </w:rPr>
        <w:t>Vitamin D inhibits the growth of cancer cells by the induction of apoptosis as well as by arresting the cells at the G0/G1 (or) G2/M phase of the cell cycle.</w:t>
      </w:r>
      <w:r w:rsidR="00347C92" w:rsidRPr="00882F33">
        <w:rPr>
          <w:rFonts w:ascii="Times New Roman" w:hAnsi="Times New Roman" w:cs="Times New Roman"/>
          <w:snapToGrid w:val="0"/>
        </w:rPr>
        <w:t xml:space="preserve"> </w:t>
      </w:r>
      <w:r w:rsidR="000F2DA2" w:rsidRPr="00882F33">
        <w:rPr>
          <w:rFonts w:ascii="Times New Roman" w:hAnsi="Times New Roman" w:cs="Times New Roman"/>
          <w:snapToGrid w:val="0"/>
        </w:rPr>
        <w:t xml:space="preserve">The likely positive effect is on </w:t>
      </w:r>
      <w:r w:rsidR="00835659" w:rsidRPr="00882F33">
        <w:rPr>
          <w:rFonts w:ascii="Times New Roman" w:hAnsi="Times New Roman" w:cs="Times New Roman"/>
          <w:snapToGrid w:val="0"/>
        </w:rPr>
        <w:t>C</w:t>
      </w:r>
      <w:r w:rsidR="00347C92" w:rsidRPr="00882F33">
        <w:rPr>
          <w:rFonts w:ascii="Times New Roman" w:hAnsi="Times New Roman" w:cs="Times New Roman"/>
          <w:snapToGrid w:val="0"/>
        </w:rPr>
        <w:t xml:space="preserve">arcinoma of </w:t>
      </w:r>
      <w:r w:rsidR="00835659" w:rsidRPr="00882F33">
        <w:rPr>
          <w:rFonts w:ascii="Times New Roman" w:hAnsi="Times New Roman" w:cs="Times New Roman"/>
          <w:snapToGrid w:val="0"/>
        </w:rPr>
        <w:t>B</w:t>
      </w:r>
      <w:r w:rsidR="00347C92" w:rsidRPr="00882F33">
        <w:rPr>
          <w:rFonts w:ascii="Times New Roman" w:hAnsi="Times New Roman" w:cs="Times New Roman"/>
          <w:snapToGrid w:val="0"/>
        </w:rPr>
        <w:t>reast</w:t>
      </w:r>
      <w:r w:rsidR="00A90D4B" w:rsidRPr="00882F33">
        <w:rPr>
          <w:rFonts w:ascii="Times New Roman" w:hAnsi="Times New Roman" w:cs="Times New Roman"/>
          <w:snapToGrid w:val="0"/>
        </w:rPr>
        <w:t>,</w:t>
      </w:r>
      <w:r w:rsidR="00347C92" w:rsidRPr="00882F33">
        <w:rPr>
          <w:rFonts w:ascii="Times New Roman" w:hAnsi="Times New Roman" w:cs="Times New Roman"/>
          <w:snapToGrid w:val="0"/>
        </w:rPr>
        <w:t xml:space="preserve"> </w:t>
      </w:r>
      <w:r w:rsidR="00835659" w:rsidRPr="00882F33">
        <w:rPr>
          <w:rFonts w:ascii="Times New Roman" w:hAnsi="Times New Roman" w:cs="Times New Roman"/>
          <w:snapToGrid w:val="0"/>
        </w:rPr>
        <w:t>P</w:t>
      </w:r>
      <w:r w:rsidR="00347C92" w:rsidRPr="00882F33">
        <w:rPr>
          <w:rFonts w:ascii="Times New Roman" w:hAnsi="Times New Roman" w:cs="Times New Roman"/>
          <w:snapToGrid w:val="0"/>
        </w:rPr>
        <w:t>rostate</w:t>
      </w:r>
      <w:r w:rsidR="00A90D4B" w:rsidRPr="00882F33">
        <w:rPr>
          <w:rFonts w:ascii="Times New Roman" w:hAnsi="Times New Roman" w:cs="Times New Roman"/>
          <w:snapToGrid w:val="0"/>
        </w:rPr>
        <w:t xml:space="preserve"> and Multiple My</w:t>
      </w:r>
      <w:r w:rsidR="006A51DD" w:rsidRPr="00882F33">
        <w:rPr>
          <w:rFonts w:ascii="Times New Roman" w:hAnsi="Times New Roman" w:cs="Times New Roman"/>
          <w:snapToGrid w:val="0"/>
        </w:rPr>
        <w:t>eloma</w:t>
      </w:r>
      <w:r w:rsidR="00347C92" w:rsidRPr="00882F33">
        <w:rPr>
          <w:rFonts w:ascii="Times New Roman" w:hAnsi="Times New Roman" w:cs="Times New Roman"/>
          <w:snapToGrid w:val="0"/>
        </w:rPr>
        <w:t>.</w:t>
      </w:r>
      <w:r w:rsidR="004D4088" w:rsidRPr="00882F33">
        <w:rPr>
          <w:rFonts w:ascii="Times New Roman" w:hAnsi="Times New Roman" w:cs="Times New Roman"/>
          <w:snapToGrid w:val="0"/>
          <w:vertAlign w:val="superscript"/>
        </w:rPr>
        <w:t>2</w:t>
      </w:r>
      <w:r w:rsidR="00E01313" w:rsidRPr="00882F33">
        <w:rPr>
          <w:rFonts w:ascii="Times New Roman" w:hAnsi="Times New Roman" w:cs="Times New Roman"/>
          <w:snapToGrid w:val="0"/>
        </w:rPr>
        <w:t> </w:t>
      </w:r>
    </w:p>
    <w:p w14:paraId="070FE1E1" w14:textId="77777777" w:rsidR="005812FE" w:rsidRPr="00882F33" w:rsidRDefault="005812FE" w:rsidP="00AD3B81">
      <w:pPr>
        <w:pStyle w:val="ListParagraph"/>
        <w:shd w:val="clear" w:color="auto" w:fill="FFFFFF" w:themeFill="background1"/>
        <w:spacing w:line="300" w:lineRule="auto"/>
        <w:ind w:left="360"/>
        <w:jc w:val="both"/>
        <w:rPr>
          <w:rFonts w:ascii="Times New Roman" w:hAnsi="Times New Roman" w:cs="Times New Roman"/>
          <w:snapToGrid w:val="0"/>
          <w:lang w:val="en-GB"/>
        </w:rPr>
      </w:pPr>
    </w:p>
    <w:p w14:paraId="01EA1D59" w14:textId="77777777" w:rsidR="005812FE" w:rsidRPr="00882F33" w:rsidRDefault="005812FE" w:rsidP="00AD3B81">
      <w:pPr>
        <w:pStyle w:val="ListParagraph"/>
        <w:shd w:val="clear" w:color="auto" w:fill="FFFFFF" w:themeFill="background1"/>
        <w:spacing w:line="300" w:lineRule="auto"/>
        <w:ind w:left="360"/>
        <w:jc w:val="both"/>
        <w:rPr>
          <w:rFonts w:ascii="Times New Roman" w:hAnsi="Times New Roman" w:cs="Times New Roman"/>
          <w:snapToGrid w:val="0"/>
          <w:lang w:val="en-GB"/>
        </w:rPr>
      </w:pPr>
    </w:p>
    <w:p w14:paraId="5CEE1F87" w14:textId="77777777" w:rsidR="00011592" w:rsidRDefault="00011592" w:rsidP="00AD3B81">
      <w:pPr>
        <w:shd w:val="clear" w:color="auto" w:fill="FFFFFF" w:themeFill="background1"/>
        <w:spacing w:line="300" w:lineRule="auto"/>
        <w:jc w:val="center"/>
        <w:rPr>
          <w:rFonts w:ascii="Times New Roman" w:hAnsi="Times New Roman" w:cs="Times New Roman"/>
          <w:b/>
          <w:bCs/>
          <w:snapToGrid w:val="0"/>
          <w:sz w:val="40"/>
          <w:szCs w:val="40"/>
        </w:rPr>
      </w:pPr>
    </w:p>
    <w:p w14:paraId="506D8A0F" w14:textId="77777777" w:rsidR="00F4735A" w:rsidRDefault="00F4735A" w:rsidP="00AD3B81">
      <w:pPr>
        <w:shd w:val="clear" w:color="auto" w:fill="FFFFFF" w:themeFill="background1"/>
        <w:spacing w:line="300" w:lineRule="auto"/>
        <w:jc w:val="center"/>
        <w:rPr>
          <w:rFonts w:ascii="Times New Roman" w:hAnsi="Times New Roman" w:cs="Times New Roman"/>
          <w:b/>
          <w:bCs/>
          <w:snapToGrid w:val="0"/>
          <w:sz w:val="40"/>
          <w:szCs w:val="40"/>
        </w:rPr>
      </w:pPr>
    </w:p>
    <w:p w14:paraId="2713A43B" w14:textId="77777777" w:rsidR="00F4735A" w:rsidRDefault="00F4735A" w:rsidP="00AD3B81">
      <w:pPr>
        <w:shd w:val="clear" w:color="auto" w:fill="FFFFFF" w:themeFill="background1"/>
        <w:spacing w:line="300" w:lineRule="auto"/>
        <w:jc w:val="center"/>
        <w:rPr>
          <w:rFonts w:ascii="Times New Roman" w:hAnsi="Times New Roman" w:cs="Times New Roman"/>
          <w:b/>
          <w:bCs/>
          <w:snapToGrid w:val="0"/>
          <w:sz w:val="40"/>
          <w:szCs w:val="40"/>
        </w:rPr>
      </w:pPr>
    </w:p>
    <w:p w14:paraId="31F5802D" w14:textId="77777777" w:rsidR="00F4735A" w:rsidRPr="00882F33" w:rsidRDefault="00F4735A" w:rsidP="00AD3B81">
      <w:pPr>
        <w:shd w:val="clear" w:color="auto" w:fill="FFFFFF" w:themeFill="background1"/>
        <w:spacing w:line="300" w:lineRule="auto"/>
        <w:jc w:val="center"/>
        <w:rPr>
          <w:rFonts w:ascii="Times New Roman" w:hAnsi="Times New Roman" w:cs="Times New Roman"/>
          <w:b/>
          <w:bCs/>
          <w:snapToGrid w:val="0"/>
          <w:sz w:val="40"/>
          <w:szCs w:val="40"/>
        </w:rPr>
      </w:pPr>
    </w:p>
    <w:p w14:paraId="476583D9" w14:textId="77777777" w:rsidR="00011592" w:rsidRPr="00882F33" w:rsidRDefault="00011592" w:rsidP="00AD3B81">
      <w:pPr>
        <w:shd w:val="clear" w:color="auto" w:fill="FFFFFF" w:themeFill="background1"/>
        <w:spacing w:line="300" w:lineRule="auto"/>
        <w:jc w:val="center"/>
        <w:rPr>
          <w:rFonts w:ascii="Times New Roman" w:hAnsi="Times New Roman" w:cs="Times New Roman"/>
          <w:b/>
          <w:bCs/>
          <w:snapToGrid w:val="0"/>
          <w:sz w:val="40"/>
          <w:szCs w:val="40"/>
        </w:rPr>
      </w:pPr>
    </w:p>
    <w:p w14:paraId="7203D00B" w14:textId="77777777" w:rsidR="00011592" w:rsidRPr="00882F33" w:rsidRDefault="00011592" w:rsidP="00AD3B81">
      <w:pPr>
        <w:shd w:val="clear" w:color="auto" w:fill="FFFFFF" w:themeFill="background1"/>
        <w:spacing w:line="300" w:lineRule="auto"/>
        <w:jc w:val="center"/>
        <w:rPr>
          <w:rFonts w:ascii="Times New Roman" w:hAnsi="Times New Roman" w:cs="Times New Roman"/>
          <w:b/>
          <w:bCs/>
          <w:snapToGrid w:val="0"/>
          <w:sz w:val="40"/>
          <w:szCs w:val="40"/>
        </w:rPr>
      </w:pPr>
    </w:p>
    <w:p w14:paraId="68035229" w14:textId="41919FAA" w:rsidR="003D0DAE" w:rsidRPr="00882F33" w:rsidRDefault="003D0DAE" w:rsidP="00AD3B81">
      <w:pPr>
        <w:shd w:val="clear" w:color="auto" w:fill="FFFFFF" w:themeFill="background1"/>
        <w:spacing w:line="300" w:lineRule="auto"/>
        <w:jc w:val="center"/>
        <w:rPr>
          <w:rFonts w:ascii="Times New Roman" w:hAnsi="Times New Roman" w:cs="Times New Roman"/>
          <w:b/>
          <w:bCs/>
          <w:snapToGrid w:val="0"/>
          <w:sz w:val="40"/>
          <w:szCs w:val="40"/>
        </w:rPr>
      </w:pPr>
      <w:r w:rsidRPr="00882F33">
        <w:rPr>
          <w:rFonts w:ascii="Times New Roman" w:hAnsi="Times New Roman" w:cs="Times New Roman"/>
          <w:b/>
          <w:bCs/>
          <w:snapToGrid w:val="0"/>
          <w:sz w:val="40"/>
          <w:szCs w:val="40"/>
        </w:rPr>
        <w:lastRenderedPageBreak/>
        <w:t xml:space="preserve">Fasting: </w:t>
      </w:r>
    </w:p>
    <w:p w14:paraId="2665E7B5" w14:textId="775737C4" w:rsidR="003D0DAE" w:rsidRPr="00882F33" w:rsidRDefault="003D0DAE" w:rsidP="00AD3B81">
      <w:pPr>
        <w:shd w:val="clear" w:color="auto" w:fill="FFFFFF" w:themeFill="background1"/>
        <w:spacing w:line="300" w:lineRule="auto"/>
        <w:jc w:val="center"/>
        <w:rPr>
          <w:rFonts w:ascii="Times New Roman" w:hAnsi="Times New Roman" w:cs="Times New Roman"/>
          <w:b/>
          <w:bCs/>
          <w:snapToGrid w:val="0"/>
          <w:sz w:val="40"/>
          <w:szCs w:val="40"/>
          <w:lang w:val="en-GB"/>
        </w:rPr>
      </w:pPr>
      <w:r w:rsidRPr="00882F33">
        <w:rPr>
          <w:rFonts w:ascii="Times New Roman" w:hAnsi="Times New Roman" w:cs="Times New Roman"/>
          <w:b/>
          <w:bCs/>
          <w:snapToGrid w:val="0"/>
          <w:sz w:val="40"/>
          <w:szCs w:val="40"/>
        </w:rPr>
        <w:t xml:space="preserve">Strong Cancer Protective Role </w:t>
      </w:r>
    </w:p>
    <w:p w14:paraId="6E684FF0" w14:textId="0FF58F0C" w:rsidR="003D0DAE" w:rsidRPr="00882F33" w:rsidRDefault="003D0DAE" w:rsidP="00AD3B81">
      <w:pPr>
        <w:shd w:val="clear" w:color="auto" w:fill="FFFFFF" w:themeFill="background1"/>
        <w:spacing w:line="300" w:lineRule="auto"/>
        <w:ind w:firstLine="720"/>
        <w:jc w:val="both"/>
        <w:rPr>
          <w:rFonts w:ascii="Times New Roman" w:hAnsi="Times New Roman" w:cs="Times New Roman"/>
          <w:snapToGrid w:val="0"/>
          <w:lang w:val="en-GB"/>
        </w:rPr>
      </w:pPr>
      <w:r w:rsidRPr="00882F33">
        <w:rPr>
          <w:rFonts w:ascii="Times New Roman" w:hAnsi="Times New Roman" w:cs="Times New Roman"/>
          <w:snapToGrid w:val="0"/>
          <w:lang w:val="en-GB"/>
        </w:rPr>
        <w:t xml:space="preserve">Like </w:t>
      </w:r>
      <w:r w:rsidRPr="00882F33">
        <w:rPr>
          <w:rFonts w:ascii="Times New Roman" w:hAnsi="Times New Roman" w:cs="Times New Roman"/>
          <w:i/>
          <w:iCs/>
          <w:snapToGrid w:val="0"/>
          <w:lang w:val="en-GB"/>
        </w:rPr>
        <w:t>Salāh</w:t>
      </w:r>
      <w:r w:rsidRPr="00882F33">
        <w:rPr>
          <w:rFonts w:ascii="Times New Roman" w:hAnsi="Times New Roman" w:cs="Times New Roman"/>
          <w:snapToGrid w:val="0"/>
          <w:lang w:val="en-GB"/>
        </w:rPr>
        <w:t>, fasting (</w:t>
      </w:r>
      <w:r w:rsidRPr="00882F33">
        <w:rPr>
          <w:rFonts w:ascii="Times New Roman" w:hAnsi="Times New Roman" w:cs="Times New Roman"/>
          <w:i/>
          <w:iCs/>
          <w:snapToGrid w:val="0"/>
          <w:lang w:val="en-GB"/>
        </w:rPr>
        <w:t>Saum</w:t>
      </w:r>
      <w:r w:rsidRPr="00882F33">
        <w:rPr>
          <w:rFonts w:ascii="Times New Roman" w:hAnsi="Times New Roman" w:cs="Times New Roman"/>
          <w:snapToGrid w:val="0"/>
          <w:lang w:val="en-GB"/>
        </w:rPr>
        <w:t>) has immense physical, mental, spiritual and social benefits. Fasting of one kind or the other is prescribed in almost all the religions of the world. It symbolises self-sacrifice, devotion, discipline, patience, control, generosity and purification. Fasting of all kinds has a soothing and purifying effect on the body, mind and soul. In Islam however, it becomes a much more comprehensive and organised exercise. Quran says:</w:t>
      </w:r>
    </w:p>
    <w:p w14:paraId="55D2CE7E" w14:textId="242409A1" w:rsidR="003D0DAE" w:rsidRPr="00882F33" w:rsidRDefault="003D0DAE" w:rsidP="00AD3B81">
      <w:pPr>
        <w:shd w:val="clear" w:color="auto" w:fill="FFFFFF" w:themeFill="background1"/>
        <w:spacing w:line="300" w:lineRule="auto"/>
        <w:jc w:val="both"/>
        <w:rPr>
          <w:rFonts w:ascii="Times New Roman" w:hAnsi="Times New Roman" w:cs="Times New Roman"/>
          <w:i/>
          <w:snapToGrid w:val="0"/>
        </w:rPr>
      </w:pPr>
      <w:r w:rsidRPr="00882F33">
        <w:rPr>
          <w:rFonts w:ascii="Times New Roman" w:hAnsi="Times New Roman" w:cs="Times New Roman"/>
          <w:i/>
          <w:snapToGrid w:val="0"/>
        </w:rPr>
        <w:t xml:space="preserve">People committed to (Islam)! Fasting is ordained to you in a similar way as was ordained to the people before you with the (singular) aim that you stay devoted (to God). (2: 183) </w:t>
      </w:r>
    </w:p>
    <w:p w14:paraId="4FA0BB37" w14:textId="73A079A9" w:rsidR="003D0DAE" w:rsidRPr="00882F33" w:rsidRDefault="003D0DAE" w:rsidP="00AD3B81">
      <w:pPr>
        <w:shd w:val="clear" w:color="auto" w:fill="FFFFFF" w:themeFill="background1"/>
        <w:spacing w:line="300" w:lineRule="auto"/>
        <w:ind w:firstLine="720"/>
        <w:jc w:val="both"/>
        <w:rPr>
          <w:rFonts w:ascii="Times New Roman" w:hAnsi="Times New Roman" w:cs="Times New Roman"/>
          <w:snapToGrid w:val="0"/>
          <w:lang w:val="en-GB"/>
        </w:rPr>
      </w:pPr>
      <w:r w:rsidRPr="00882F33">
        <w:rPr>
          <w:rFonts w:ascii="Times New Roman" w:hAnsi="Times New Roman" w:cs="Times New Roman"/>
          <w:snapToGrid w:val="0"/>
        </w:rPr>
        <w:t xml:space="preserve">Islamic fasting is directly related to the beginning of the revolution of Islam. Its observance in the month of Ramadhan marks the beginning of the revelation of the wondrous verses of God to Muhammad (Peace be upon him!), Qur’ān being the collection of these messages. This </w:t>
      </w:r>
      <w:r w:rsidRPr="00882F33">
        <w:rPr>
          <w:rFonts w:ascii="Times New Roman" w:hAnsi="Times New Roman" w:cs="Times New Roman"/>
          <w:snapToGrid w:val="0"/>
        </w:rPr>
        <w:lastRenderedPageBreak/>
        <w:t xml:space="preserve">also means that it also marks the beginning of Ambassador Muhammad’s (PBUH) mission. </w:t>
      </w:r>
    </w:p>
    <w:p w14:paraId="37B7A0A3" w14:textId="6AF45859" w:rsidR="003D0DAE" w:rsidRPr="00882F33" w:rsidRDefault="003D0DAE" w:rsidP="00AD3B81">
      <w:pPr>
        <w:shd w:val="clear" w:color="auto" w:fill="FFFFFF" w:themeFill="background1"/>
        <w:spacing w:line="300" w:lineRule="auto"/>
        <w:ind w:firstLine="720"/>
        <w:jc w:val="both"/>
        <w:rPr>
          <w:rFonts w:ascii="Times New Roman" w:hAnsi="Times New Roman" w:cs="Times New Roman"/>
          <w:snapToGrid w:val="0"/>
        </w:rPr>
      </w:pPr>
      <w:r w:rsidRPr="00882F33">
        <w:rPr>
          <w:rFonts w:ascii="Times New Roman" w:hAnsi="Times New Roman" w:cs="Times New Roman"/>
          <w:snapToGrid w:val="0"/>
        </w:rPr>
        <w:t xml:space="preserve">Islamic fasting is a perfectly </w:t>
      </w:r>
      <w:proofErr w:type="spellStart"/>
      <w:r w:rsidRPr="00882F33">
        <w:rPr>
          <w:rFonts w:ascii="Times New Roman" w:hAnsi="Times New Roman" w:cs="Times New Roman"/>
          <w:snapToGrid w:val="0"/>
        </w:rPr>
        <w:t>organised</w:t>
      </w:r>
      <w:proofErr w:type="spellEnd"/>
      <w:r w:rsidRPr="00882F33">
        <w:rPr>
          <w:rFonts w:ascii="Times New Roman" w:hAnsi="Times New Roman" w:cs="Times New Roman"/>
          <w:snapToGrid w:val="0"/>
        </w:rPr>
        <w:t xml:space="preserve"> and disciplined activity. It is obligatory on all Muslim adults to fast for the whole month of Ramadhan every year. Rules are precise. Nothing can be taken, not even water, during the fast that lasts the whole day. Sleeping with wives is not permitted during the </w:t>
      </w:r>
      <w:r w:rsidR="006E07F7" w:rsidRPr="00882F33">
        <w:rPr>
          <w:rFonts w:ascii="Times New Roman" w:hAnsi="Times New Roman" w:cs="Times New Roman"/>
          <w:snapToGrid w:val="0"/>
        </w:rPr>
        <w:t>fast but</w:t>
      </w:r>
      <w:r w:rsidRPr="00882F33">
        <w:rPr>
          <w:rFonts w:ascii="Times New Roman" w:hAnsi="Times New Roman" w:cs="Times New Roman"/>
          <w:snapToGrid w:val="0"/>
        </w:rPr>
        <w:t xml:space="preserve"> is allowed in the night after completion of the fast. </w:t>
      </w:r>
      <w:r w:rsidR="006E07F7" w:rsidRPr="00882F33">
        <w:rPr>
          <w:rFonts w:ascii="Times New Roman" w:hAnsi="Times New Roman" w:cs="Times New Roman"/>
          <w:snapToGrid w:val="0"/>
        </w:rPr>
        <w:t>Twenty-nine</w:t>
      </w:r>
      <w:r w:rsidRPr="00882F33">
        <w:rPr>
          <w:rFonts w:ascii="Times New Roman" w:hAnsi="Times New Roman" w:cs="Times New Roman"/>
          <w:snapToGrid w:val="0"/>
        </w:rPr>
        <w:t xml:space="preserve"> or thirty fasts in continuation, along with an extraordinary emphasis on the spiritual enlightenment through recitation of Qur’ān, have a rectifying and purifying impact on the whole personality. This is a sort of strict training period, which reconditions the body in </w:t>
      </w:r>
      <w:proofErr w:type="spellStart"/>
      <w:r w:rsidRPr="00882F33">
        <w:rPr>
          <w:rFonts w:ascii="Times New Roman" w:hAnsi="Times New Roman" w:cs="Times New Roman"/>
          <w:snapToGrid w:val="0"/>
        </w:rPr>
        <w:t>favour</w:t>
      </w:r>
      <w:proofErr w:type="spellEnd"/>
      <w:r w:rsidRPr="00882F33">
        <w:rPr>
          <w:rFonts w:ascii="Times New Roman" w:hAnsi="Times New Roman" w:cs="Times New Roman"/>
          <w:snapToGrid w:val="0"/>
        </w:rPr>
        <w:t xml:space="preserve"> of virtues, and against vices. It also helps a person to curtail his weight, increase his resistance and immunity, give up his addictions, and forsake his moral weaknesses. After each Ramadhan, many people give up smoking and </w:t>
      </w:r>
      <w:r w:rsidR="006E07F7" w:rsidRPr="00882F33">
        <w:rPr>
          <w:rFonts w:ascii="Times New Roman" w:hAnsi="Times New Roman" w:cs="Times New Roman"/>
          <w:snapToGrid w:val="0"/>
        </w:rPr>
        <w:t>drinking and</w:t>
      </w:r>
      <w:r w:rsidRPr="00882F33">
        <w:rPr>
          <w:rFonts w:ascii="Times New Roman" w:hAnsi="Times New Roman" w:cs="Times New Roman"/>
          <w:snapToGrid w:val="0"/>
        </w:rPr>
        <w:t xml:space="preserve"> become better Muslims. During Ramadhan, at least gambling and drinking show a steep decline in Muslim community. In Muslims, especially in pure Islamic states, of course, the problems are almost nonexistent even in the ordinary days.</w:t>
      </w:r>
    </w:p>
    <w:p w14:paraId="1A9A5EAA" w14:textId="77777777" w:rsidR="003D0DAE" w:rsidRPr="00882F33" w:rsidRDefault="003D0DAE" w:rsidP="00AD3B81">
      <w:pPr>
        <w:shd w:val="clear" w:color="auto" w:fill="FFFFFF" w:themeFill="background1"/>
        <w:spacing w:line="300" w:lineRule="auto"/>
        <w:jc w:val="both"/>
        <w:rPr>
          <w:rFonts w:ascii="Times New Roman" w:hAnsi="Times New Roman" w:cs="Times New Roman"/>
          <w:b/>
          <w:snapToGrid w:val="0"/>
        </w:rPr>
      </w:pPr>
      <w:r w:rsidRPr="00882F33">
        <w:rPr>
          <w:rFonts w:ascii="Times New Roman" w:hAnsi="Times New Roman" w:cs="Times New Roman"/>
          <w:b/>
          <w:snapToGrid w:val="0"/>
        </w:rPr>
        <w:t>Medical Importance of Fasting</w:t>
      </w:r>
    </w:p>
    <w:p w14:paraId="2F2E643E"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lastRenderedPageBreak/>
        <w:t>In short, Islamic fasting has the following features:</w:t>
      </w:r>
    </w:p>
    <w:p w14:paraId="21C8791D"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lang w:val="en-GB"/>
        </w:rPr>
        <w:t>1.     A full month every year is specified for fasting; fasting in other months is not obligatory.</w:t>
      </w:r>
    </w:p>
    <w:p w14:paraId="5B6D7387"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lang w:val="en-GB"/>
        </w:rPr>
        <w:t>2.     Fasting is only for the day and the average duration of a fast varies from 11-16 hours, being obviously longer in summers.</w:t>
      </w:r>
    </w:p>
    <w:p w14:paraId="4A3AD9CD" w14:textId="10F5EADF"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lang w:val="en-GB"/>
        </w:rPr>
        <w:t>3.     During the period of fasting, no food or drink can be taken; sexual contacts are also not permitted.</w:t>
      </w:r>
    </w:p>
    <w:p w14:paraId="4EC25F72" w14:textId="454024E9"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lang w:val="en-GB"/>
        </w:rPr>
        <w:t>4.     The believers have been advised to take a wholesome food just before the start of the fasting time as well as immediately after the expiry of the fasting time.</w:t>
      </w:r>
    </w:p>
    <w:p w14:paraId="11D46751" w14:textId="6256451F"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lang w:val="en-GB"/>
        </w:rPr>
        <w:t xml:space="preserve">5.     During the month of fasting, food (lot of milk and fruits) rich in proteins, vitamins and minerals </w:t>
      </w:r>
      <w:proofErr w:type="gramStart"/>
      <w:r w:rsidRPr="00882F33">
        <w:rPr>
          <w:rFonts w:ascii="Times New Roman" w:hAnsi="Times New Roman" w:cs="Times New Roman"/>
          <w:snapToGrid w:val="0"/>
          <w:lang w:val="en-GB"/>
        </w:rPr>
        <w:t>is</w:t>
      </w:r>
      <w:proofErr w:type="gramEnd"/>
      <w:r w:rsidRPr="00882F33">
        <w:rPr>
          <w:rFonts w:ascii="Times New Roman" w:hAnsi="Times New Roman" w:cs="Times New Roman"/>
          <w:snapToGrid w:val="0"/>
          <w:lang w:val="en-GB"/>
        </w:rPr>
        <w:t xml:space="preserve"> preferred.</w:t>
      </w:r>
    </w:p>
    <w:p w14:paraId="1C8C4C2B" w14:textId="418E0EEF" w:rsidR="003D0DAE" w:rsidRPr="00882F33" w:rsidRDefault="003D0DAE" w:rsidP="00163C7A">
      <w:pPr>
        <w:shd w:val="clear" w:color="auto" w:fill="FFFFFF" w:themeFill="background1"/>
        <w:spacing w:line="300" w:lineRule="auto"/>
        <w:ind w:firstLine="720"/>
        <w:jc w:val="both"/>
        <w:rPr>
          <w:rFonts w:ascii="Times New Roman" w:hAnsi="Times New Roman" w:cs="Times New Roman"/>
          <w:snapToGrid w:val="0"/>
        </w:rPr>
      </w:pPr>
      <w:r w:rsidRPr="00882F33">
        <w:rPr>
          <w:rFonts w:ascii="Times New Roman" w:hAnsi="Times New Roman" w:cs="Times New Roman"/>
          <w:snapToGrid w:val="0"/>
        </w:rPr>
        <w:t>Here are some important facts</w:t>
      </w:r>
      <w:r w:rsidR="004D5B23" w:rsidRPr="00882F33">
        <w:rPr>
          <w:rFonts w:ascii="Times New Roman" w:hAnsi="Times New Roman" w:cs="Times New Roman"/>
          <w:snapToGrid w:val="0"/>
        </w:rPr>
        <w:t xml:space="preserve"> related to the effects of fasting on health</w:t>
      </w:r>
      <w:r w:rsidRPr="00882F33">
        <w:rPr>
          <w:rFonts w:ascii="Times New Roman" w:hAnsi="Times New Roman" w:cs="Times New Roman"/>
          <w:snapToGrid w:val="0"/>
        </w:rPr>
        <w:t>:</w:t>
      </w:r>
    </w:p>
    <w:p w14:paraId="4D52DADF"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w:t>
      </w:r>
      <w:proofErr w:type="spellStart"/>
      <w:r w:rsidRPr="00882F33">
        <w:rPr>
          <w:rFonts w:ascii="Times New Roman" w:hAnsi="Times New Roman" w:cs="Times New Roman"/>
          <w:snapToGrid w:val="0"/>
        </w:rPr>
        <w:t>i</w:t>
      </w:r>
      <w:proofErr w:type="spellEnd"/>
      <w:r w:rsidRPr="00882F33">
        <w:rPr>
          <w:rFonts w:ascii="Times New Roman" w:hAnsi="Times New Roman" w:cs="Times New Roman"/>
          <w:snapToGrid w:val="0"/>
        </w:rPr>
        <w:t xml:space="preserve">) It is important to note that fasting technically commences around the first twelve hours of the fast when the consumption of the stored carbohydrates begins. Once the fasting goes for a long enough period to consume all the stored carbohydrates and fats, the consumption of </w:t>
      </w:r>
      <w:r w:rsidRPr="00882F33">
        <w:rPr>
          <w:rFonts w:ascii="Times New Roman" w:hAnsi="Times New Roman" w:cs="Times New Roman"/>
          <w:snapToGrid w:val="0"/>
        </w:rPr>
        <w:lastRenderedPageBreak/>
        <w:t>proteins starts. This stage in fact signals the beginning of starvation.</w:t>
      </w:r>
      <w:r w:rsidRPr="00882F33">
        <w:rPr>
          <w:rFonts w:ascii="Times New Roman" w:hAnsi="Times New Roman" w:cs="Times New Roman"/>
          <w:snapToGrid w:val="0"/>
          <w:vertAlign w:val="superscript"/>
        </w:rPr>
        <w:t xml:space="preserve"> </w:t>
      </w:r>
      <w:r w:rsidRPr="00882F33">
        <w:rPr>
          <w:rFonts w:ascii="Times New Roman" w:hAnsi="Times New Roman" w:cs="Times New Roman"/>
          <w:snapToGrid w:val="0"/>
        </w:rPr>
        <w:t>Islamic fasting being only about 11-16 hour long, it in fact has a minor depleting effect on the storage of the carbohydrate, and no starving effect at all. But, with as many as 29-30 fasts in continuation, the net effect is some loss of stored carbohydrates. There is hardly any possibility of protein depletion, particularly because protein-rich diet is taken in plenty during the month.</w:t>
      </w:r>
    </w:p>
    <w:p w14:paraId="7EA38143" w14:textId="5F903A3F"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 xml:space="preserve">(ii) Fasting is said to increase the process of detoxification. Detoxification is a normal body process of eliminating or neutralizing toxins. The elimination normally takes place through the colon, liver, kidneys, lungs, lymph glands, and skin. Fasting precipitates detoxification, as with no food entering the body, the accumulated fat starts getting used. The utilization of fat releases harmful chemicals in the blood, which are then excreted through the </w:t>
      </w:r>
      <w:r w:rsidR="006E07F7" w:rsidRPr="00882F33">
        <w:rPr>
          <w:rFonts w:ascii="Times New Roman" w:hAnsi="Times New Roman" w:cs="Times New Roman"/>
          <w:snapToGrid w:val="0"/>
        </w:rPr>
        <w:t>above-mentioned</w:t>
      </w:r>
      <w:r w:rsidRPr="00882F33">
        <w:rPr>
          <w:rFonts w:ascii="Times New Roman" w:hAnsi="Times New Roman" w:cs="Times New Roman"/>
          <w:snapToGrid w:val="0"/>
        </w:rPr>
        <w:t xml:space="preserve"> organs. Even harmful chemicals like DDT, which might have entered the body, are excreted.</w:t>
      </w:r>
      <w:r w:rsidRPr="00882F33">
        <w:rPr>
          <w:rFonts w:ascii="Times New Roman" w:hAnsi="Times New Roman" w:cs="Times New Roman"/>
          <w:snapToGrid w:val="0"/>
          <w:vertAlign w:val="superscript"/>
        </w:rPr>
        <w:t xml:space="preserve"> </w:t>
      </w:r>
    </w:p>
    <w:p w14:paraId="61A2E8E4"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 xml:space="preserve">(iii) Fasting is a natural healer, which is the likely reason why a person develops loss of appetite when ill. </w:t>
      </w:r>
    </w:p>
    <w:p w14:paraId="41CD4EEA" w14:textId="0D6F192A"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 xml:space="preserve">(iv) Fasting has an Anti-Cancer role. Abnormal </w:t>
      </w:r>
      <w:proofErr w:type="gramStart"/>
      <w:r w:rsidRPr="00882F33">
        <w:rPr>
          <w:rFonts w:ascii="Times New Roman" w:hAnsi="Times New Roman" w:cs="Times New Roman"/>
          <w:snapToGrid w:val="0"/>
        </w:rPr>
        <w:t>growths</w:t>
      </w:r>
      <w:proofErr w:type="gramEnd"/>
      <w:r w:rsidRPr="00882F33">
        <w:rPr>
          <w:rFonts w:ascii="Times New Roman" w:hAnsi="Times New Roman" w:cs="Times New Roman"/>
          <w:snapToGrid w:val="0"/>
        </w:rPr>
        <w:t xml:space="preserve"> within the body are not protected to the extent the normal </w:t>
      </w:r>
      <w:r w:rsidRPr="00882F33">
        <w:rPr>
          <w:rFonts w:ascii="Times New Roman" w:hAnsi="Times New Roman" w:cs="Times New Roman"/>
          <w:snapToGrid w:val="0"/>
        </w:rPr>
        <w:lastRenderedPageBreak/>
        <w:t xml:space="preserve">tissues are </w:t>
      </w:r>
      <w:r w:rsidR="006E07F7" w:rsidRPr="00882F33">
        <w:rPr>
          <w:rFonts w:ascii="Times New Roman" w:hAnsi="Times New Roman" w:cs="Times New Roman"/>
          <w:snapToGrid w:val="0"/>
        </w:rPr>
        <w:t>protected and</w:t>
      </w:r>
      <w:r w:rsidRPr="00882F33">
        <w:rPr>
          <w:rFonts w:ascii="Times New Roman" w:hAnsi="Times New Roman" w:cs="Times New Roman"/>
          <w:snapToGrid w:val="0"/>
        </w:rPr>
        <w:t xml:space="preserve"> are therefore more likely to be </w:t>
      </w:r>
      <w:proofErr w:type="spellStart"/>
      <w:r w:rsidRPr="00882F33">
        <w:rPr>
          <w:rFonts w:ascii="Times New Roman" w:hAnsi="Times New Roman" w:cs="Times New Roman"/>
          <w:snapToGrid w:val="0"/>
        </w:rPr>
        <w:t>autolysed</w:t>
      </w:r>
      <w:proofErr w:type="spellEnd"/>
      <w:r w:rsidRPr="00882F33">
        <w:rPr>
          <w:rFonts w:ascii="Times New Roman" w:hAnsi="Times New Roman" w:cs="Times New Roman"/>
          <w:snapToGrid w:val="0"/>
        </w:rPr>
        <w:t xml:space="preserve"> in order to fulfil the energy needs of the body. There has been growing evidence that fasting prevents cancers. Studies show that fasting reduces insulin growth factor (IGF-1) levels, a marker for increased cancer risk, boosts normal cells’ defenses and enhances autophagy, our body’s cellular housekeeping mechanism. In 2016, Yoshinori Ohsumi won the Nobel Prize for his research on Autophagy, which has convinced the medical world more than before that fasting of Ramadan style reduces the risk of Cancer.</w:t>
      </w:r>
    </w:p>
    <w:p w14:paraId="7C5949E9"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 xml:space="preserve">(v) Growth hormones are also known to be released more during fasting. </w:t>
      </w:r>
    </w:p>
    <w:p w14:paraId="087566DC" w14:textId="77777777"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(vi) An anti-aging hormone is also released more rapidly. Researchers have argued that the only reliable method of increasing age is under-nutrition, without malnutrition. This is exactly what the Prophetic traditions prescribe.</w:t>
      </w:r>
    </w:p>
    <w:p w14:paraId="1AF7B91A" w14:textId="7B8CC3CD" w:rsidR="003D0DAE" w:rsidRPr="00882F33" w:rsidRDefault="003D0DAE" w:rsidP="00AD3B81">
      <w:pPr>
        <w:shd w:val="clear" w:color="auto" w:fill="FFFFFF" w:themeFill="background1"/>
        <w:spacing w:line="300" w:lineRule="auto"/>
        <w:jc w:val="both"/>
        <w:rPr>
          <w:rFonts w:ascii="Times New Roman" w:hAnsi="Times New Roman" w:cs="Times New Roman"/>
          <w:snapToGrid w:val="0"/>
        </w:rPr>
      </w:pPr>
      <w:r w:rsidRPr="00882F33">
        <w:rPr>
          <w:rFonts w:ascii="Times New Roman" w:hAnsi="Times New Roman" w:cs="Times New Roman"/>
          <w:snapToGrid w:val="0"/>
        </w:rPr>
        <w:t xml:space="preserve">(vii) During fasting, the energy consumption is reduced in the gastrointestinal </w:t>
      </w:r>
      <w:r w:rsidR="006E07F7" w:rsidRPr="00882F33">
        <w:rPr>
          <w:rFonts w:ascii="Times New Roman" w:hAnsi="Times New Roman" w:cs="Times New Roman"/>
          <w:snapToGrid w:val="0"/>
        </w:rPr>
        <w:t>system and</w:t>
      </w:r>
      <w:r w:rsidRPr="00882F33">
        <w:rPr>
          <w:rFonts w:ascii="Times New Roman" w:hAnsi="Times New Roman" w:cs="Times New Roman"/>
          <w:snapToGrid w:val="0"/>
        </w:rPr>
        <w:t xml:space="preserve"> is partly diverted to the immune system strengthening its effectiveness.</w:t>
      </w:r>
    </w:p>
    <w:p w14:paraId="35E33EE4" w14:textId="77777777" w:rsidR="004F7487" w:rsidRPr="00882F33" w:rsidRDefault="001A0B59" w:rsidP="00AD3B81">
      <w:pPr>
        <w:spacing w:line="300" w:lineRule="auto"/>
        <w:ind w:firstLine="720"/>
        <w:jc w:val="both"/>
        <w:rPr>
          <w:rFonts w:ascii="Times New Roman" w:hAnsi="Times New Roman" w:cs="Times New Roman"/>
        </w:rPr>
      </w:pPr>
      <w:r w:rsidRPr="00882F33">
        <w:rPr>
          <w:rFonts w:ascii="Times New Roman" w:hAnsi="Times New Roman" w:cs="Times New Roman"/>
        </w:rPr>
        <w:t xml:space="preserve">In Islam, while fasting in the month of Ramadhan is obligatory, Prophetic practices also highlight the </w:t>
      </w:r>
      <w:r w:rsidRPr="00882F33">
        <w:rPr>
          <w:rFonts w:ascii="Times New Roman" w:hAnsi="Times New Roman" w:cs="Times New Roman"/>
        </w:rPr>
        <w:lastRenderedPageBreak/>
        <w:t>importance of intermittent fasting in the rest of the months.</w:t>
      </w:r>
      <w:r w:rsidR="004F7487" w:rsidRPr="00882F33">
        <w:rPr>
          <w:rFonts w:ascii="Times New Roman" w:hAnsi="Times New Roman" w:cs="Times New Roman"/>
        </w:rPr>
        <w:t xml:space="preserve"> Prophet said:</w:t>
      </w:r>
    </w:p>
    <w:p w14:paraId="40A18AED" w14:textId="2752FDE7" w:rsidR="004F7487" w:rsidRPr="00882F33" w:rsidRDefault="004F7487" w:rsidP="00AD3B81">
      <w:pPr>
        <w:spacing w:line="300" w:lineRule="auto"/>
        <w:jc w:val="both"/>
        <w:rPr>
          <w:rFonts w:ascii="Times New Roman" w:hAnsi="Times New Roman" w:cs="Times New Roman"/>
          <w:i/>
        </w:rPr>
      </w:pPr>
      <w:r w:rsidRPr="00882F33">
        <w:rPr>
          <w:rFonts w:ascii="Times New Roman" w:hAnsi="Times New Roman" w:cs="Times New Roman"/>
          <w:i/>
        </w:rPr>
        <w:t>“The most beloved prayer to Allah is the prayer of Dawud (peace be upon him), and the most beloved fasting to Allah is the fasting of Dawud. He used to sleep half the night, stand in prayer for one-third of the night, and sleep for one-sixth, and he used to fast alternate days.” (al-Bukhari, 1131; Muslim, 1159) </w:t>
      </w:r>
    </w:p>
    <w:p w14:paraId="105B8DE0" w14:textId="77777777" w:rsidR="004F7487" w:rsidRPr="00882F33" w:rsidRDefault="004F7487" w:rsidP="00AD3B81">
      <w:pPr>
        <w:spacing w:line="300" w:lineRule="auto"/>
        <w:jc w:val="both"/>
        <w:rPr>
          <w:rFonts w:ascii="Times New Roman" w:hAnsi="Times New Roman" w:cs="Times New Roman"/>
          <w:i/>
        </w:rPr>
      </w:pPr>
      <w:r w:rsidRPr="00882F33">
        <w:rPr>
          <w:rFonts w:ascii="Times New Roman" w:hAnsi="Times New Roman" w:cs="Times New Roman"/>
          <w:i/>
        </w:rPr>
        <w:t>‘O young men, whoever among you can afford to get married, then let him do so, for it is more effective in lowering the gaze and guarding chastity. And whoever is not able to do that, then let him fast, for that will be a shield for him.’” (al-Bukhari, 5066; Muslim, 1400) </w:t>
      </w:r>
    </w:p>
    <w:p w14:paraId="7154448A" w14:textId="77777777" w:rsidR="008235FF" w:rsidRPr="00882F33" w:rsidRDefault="004F7487" w:rsidP="00AD3B81">
      <w:pPr>
        <w:spacing w:after="160" w:line="300" w:lineRule="auto"/>
        <w:ind w:firstLine="720"/>
        <w:jc w:val="both"/>
        <w:rPr>
          <w:rFonts w:ascii="Times New Roman" w:hAnsi="Times New Roman" w:cs="Times New Roman"/>
        </w:rPr>
      </w:pPr>
      <w:r w:rsidRPr="00882F33">
        <w:rPr>
          <w:rFonts w:ascii="Times New Roman" w:hAnsi="Times New Roman" w:cs="Times New Roman"/>
        </w:rPr>
        <w:t>The weekly </w:t>
      </w:r>
      <w:hyperlink r:id="rId54" w:tgtFrame="_blank" w:history="1">
        <w:r w:rsidRPr="00882F33">
          <w:rPr>
            <w:rStyle w:val="Hyperlink"/>
            <w:rFonts w:ascii="Times New Roman" w:hAnsi="Times New Roman" w:cs="Times New Roman"/>
            <w:color w:val="auto"/>
            <w:u w:val="none"/>
          </w:rPr>
          <w:t xml:space="preserve">fasts on Monday and Thursday have been </w:t>
        </w:r>
        <w:r w:rsidR="008235FF" w:rsidRPr="00882F33">
          <w:rPr>
            <w:rStyle w:val="Hyperlink"/>
            <w:rFonts w:ascii="Times New Roman" w:hAnsi="Times New Roman" w:cs="Times New Roman"/>
            <w:color w:val="auto"/>
            <w:u w:val="none"/>
          </w:rPr>
          <w:t>emphasized</w:t>
        </w:r>
        <w:r w:rsidRPr="00882F33">
          <w:rPr>
            <w:rStyle w:val="Hyperlink"/>
            <w:rFonts w:ascii="Times New Roman" w:hAnsi="Times New Roman" w:cs="Times New Roman"/>
            <w:color w:val="auto"/>
            <w:u w:val="none"/>
          </w:rPr>
          <w:t xml:space="preserve"> in Prophetic saying</w:t>
        </w:r>
        <w:r w:rsidR="008235FF" w:rsidRPr="00882F33">
          <w:rPr>
            <w:rStyle w:val="Hyperlink"/>
            <w:rFonts w:ascii="Times New Roman" w:hAnsi="Times New Roman" w:cs="Times New Roman"/>
            <w:color w:val="auto"/>
            <w:u w:val="none"/>
          </w:rPr>
          <w:t>:</w:t>
        </w:r>
      </w:hyperlink>
    </w:p>
    <w:p w14:paraId="3C2C8101" w14:textId="3C3499DC" w:rsidR="004F7487" w:rsidRPr="00882F33" w:rsidRDefault="008235FF" w:rsidP="00AD3B81">
      <w:pPr>
        <w:spacing w:after="160" w:line="300" w:lineRule="auto"/>
        <w:jc w:val="both"/>
        <w:rPr>
          <w:rFonts w:ascii="Times New Roman" w:hAnsi="Times New Roman" w:cs="Times New Roman"/>
          <w:i/>
        </w:rPr>
      </w:pPr>
      <w:r w:rsidRPr="00882F33">
        <w:rPr>
          <w:rFonts w:ascii="Times New Roman" w:hAnsi="Times New Roman" w:cs="Times New Roman"/>
          <w:i/>
        </w:rPr>
        <w:t>“</w:t>
      </w:r>
      <w:r w:rsidR="004F7487" w:rsidRPr="00882F33">
        <w:rPr>
          <w:rFonts w:ascii="Times New Roman" w:hAnsi="Times New Roman" w:cs="Times New Roman"/>
          <w:i/>
        </w:rPr>
        <w:t>It was narrated that ‘Aishah said: “The Messenger of Allah (peace and blessings of Allah be upon him) was keen to fast on Mondays and Thursdays.” (al-Nasai, 2320; classed as sahih by al-Albani in Sahih al-Jami’ al-Saghir, 4827)</w:t>
      </w:r>
    </w:p>
    <w:p w14:paraId="16B16F93" w14:textId="77777777" w:rsidR="008235FF" w:rsidRPr="00882F33" w:rsidRDefault="004F7487" w:rsidP="00AD3B81">
      <w:pPr>
        <w:spacing w:line="300" w:lineRule="auto"/>
        <w:ind w:firstLine="720"/>
        <w:jc w:val="both"/>
        <w:rPr>
          <w:rFonts w:ascii="Times New Roman" w:hAnsi="Times New Roman" w:cs="Times New Roman"/>
        </w:rPr>
      </w:pPr>
      <w:r w:rsidRPr="00882F33">
        <w:rPr>
          <w:rFonts w:ascii="Times New Roman" w:hAnsi="Times New Roman" w:cs="Times New Roman"/>
        </w:rPr>
        <w:t xml:space="preserve">Another suggestion has been </w:t>
      </w:r>
      <w:proofErr w:type="spellStart"/>
      <w:r w:rsidRPr="00882F33">
        <w:rPr>
          <w:rFonts w:ascii="Times New Roman" w:hAnsi="Times New Roman" w:cs="Times New Roman"/>
        </w:rPr>
        <w:t>to</w:t>
      </w:r>
      <w:proofErr w:type="spellEnd"/>
      <w:r w:rsidRPr="00882F33">
        <w:rPr>
          <w:rFonts w:ascii="Times New Roman" w:hAnsi="Times New Roman" w:cs="Times New Roman"/>
        </w:rPr>
        <w:t xml:space="preserve"> fast three days every month. A Hadith says, </w:t>
      </w:r>
    </w:p>
    <w:p w14:paraId="125DCC6C" w14:textId="30120603" w:rsidR="004F7487" w:rsidRPr="00882F33" w:rsidRDefault="004F7487" w:rsidP="00AD3B81">
      <w:pPr>
        <w:spacing w:line="300" w:lineRule="auto"/>
        <w:jc w:val="both"/>
        <w:rPr>
          <w:rFonts w:ascii="Times New Roman" w:hAnsi="Times New Roman" w:cs="Times New Roman"/>
          <w:i/>
        </w:rPr>
      </w:pPr>
      <w:r w:rsidRPr="00882F33">
        <w:rPr>
          <w:rFonts w:ascii="Times New Roman" w:hAnsi="Times New Roman" w:cs="Times New Roman"/>
          <w:i/>
        </w:rPr>
        <w:lastRenderedPageBreak/>
        <w:t xml:space="preserve">“My close friend [i.e., the Prophet (peace and blessings of Allah be upon him)] advised me to do three things which I will never give up until I die: fasting three days each month, praying Duha, and sleeping after praying </w:t>
      </w:r>
      <w:proofErr w:type="spellStart"/>
      <w:r w:rsidRPr="00882F33">
        <w:rPr>
          <w:rFonts w:ascii="Times New Roman" w:hAnsi="Times New Roman" w:cs="Times New Roman"/>
          <w:i/>
        </w:rPr>
        <w:t>Witr</w:t>
      </w:r>
      <w:proofErr w:type="spellEnd"/>
      <w:r w:rsidRPr="00882F33">
        <w:rPr>
          <w:rFonts w:ascii="Times New Roman" w:hAnsi="Times New Roman" w:cs="Times New Roman"/>
          <w:i/>
        </w:rPr>
        <w:t>.” (al-Bukhari, 1178; Muslim, 721).</w:t>
      </w:r>
    </w:p>
    <w:p w14:paraId="0091631B" w14:textId="2A36BAE3" w:rsidR="004F7487" w:rsidRPr="00882F33" w:rsidRDefault="008235FF" w:rsidP="00AD3B81">
      <w:pPr>
        <w:tabs>
          <w:tab w:val="num" w:pos="720"/>
        </w:tabs>
        <w:spacing w:after="160" w:line="300" w:lineRule="auto"/>
        <w:jc w:val="both"/>
        <w:rPr>
          <w:rFonts w:ascii="Times New Roman" w:hAnsi="Times New Roman" w:cs="Times New Roman"/>
        </w:rPr>
      </w:pPr>
      <w:r w:rsidRPr="00882F33">
        <w:rPr>
          <w:rFonts w:ascii="Times New Roman" w:hAnsi="Times New Roman" w:cs="Times New Roman"/>
        </w:rPr>
        <w:tab/>
      </w:r>
      <w:r w:rsidR="004F7487" w:rsidRPr="00882F33">
        <w:rPr>
          <w:rFonts w:ascii="Times New Roman" w:hAnsi="Times New Roman" w:cs="Times New Roman"/>
        </w:rPr>
        <w:t>Special emphasis has</w:t>
      </w:r>
      <w:r w:rsidRPr="00882F33">
        <w:rPr>
          <w:rFonts w:ascii="Times New Roman" w:hAnsi="Times New Roman" w:cs="Times New Roman"/>
        </w:rPr>
        <w:t xml:space="preserve"> also</w:t>
      </w:r>
      <w:r w:rsidR="004F7487" w:rsidRPr="00882F33">
        <w:rPr>
          <w:rFonts w:ascii="Times New Roman" w:hAnsi="Times New Roman" w:cs="Times New Roman"/>
        </w:rPr>
        <w:t xml:space="preserve"> been mentioned about some important fasting days. The</w:t>
      </w:r>
      <w:r w:rsidRPr="00882F33">
        <w:rPr>
          <w:rFonts w:ascii="Times New Roman" w:hAnsi="Times New Roman" w:cs="Times New Roman"/>
        </w:rPr>
        <w:t>se</w:t>
      </w:r>
      <w:r w:rsidR="004F7487" w:rsidRPr="00882F33">
        <w:rPr>
          <w:rFonts w:ascii="Times New Roman" w:hAnsi="Times New Roman" w:cs="Times New Roman"/>
        </w:rPr>
        <w:t xml:space="preserve"> include the following: the day of </w:t>
      </w:r>
      <w:hyperlink r:id="rId55" w:tgtFrame="_blank" w:history="1">
        <w:r w:rsidR="004F7487" w:rsidRPr="00882F33">
          <w:rPr>
            <w:rStyle w:val="Hyperlink"/>
            <w:rFonts w:ascii="Times New Roman" w:hAnsi="Times New Roman" w:cs="Times New Roman"/>
            <w:color w:val="auto"/>
            <w:u w:val="none"/>
          </w:rPr>
          <w:t>`Ashura</w:t>
        </w:r>
      </w:hyperlink>
      <w:r w:rsidR="004F7487" w:rsidRPr="00882F33">
        <w:rPr>
          <w:rFonts w:ascii="Times New Roman" w:hAnsi="Times New Roman" w:cs="Times New Roman"/>
        </w:rPr>
        <w:t> which is the tenth of al-</w:t>
      </w:r>
      <w:hyperlink r:id="rId56" w:tgtFrame="_blank" w:history="1">
        <w:r w:rsidR="004F7487" w:rsidRPr="00882F33">
          <w:rPr>
            <w:rStyle w:val="Hyperlink"/>
            <w:rFonts w:ascii="Times New Roman" w:hAnsi="Times New Roman" w:cs="Times New Roman"/>
            <w:color w:val="auto"/>
            <w:u w:val="none"/>
          </w:rPr>
          <w:t>Muharram</w:t>
        </w:r>
      </w:hyperlink>
      <w:r w:rsidR="004F7487" w:rsidRPr="00882F33">
        <w:rPr>
          <w:rFonts w:ascii="Times New Roman" w:hAnsi="Times New Roman" w:cs="Times New Roman"/>
        </w:rPr>
        <w:t>;  and the day of </w:t>
      </w:r>
      <w:hyperlink r:id="rId57" w:tgtFrame="_blank" w:history="1">
        <w:r w:rsidR="004F7487" w:rsidRPr="00882F33">
          <w:rPr>
            <w:rStyle w:val="Hyperlink"/>
            <w:rFonts w:ascii="Times New Roman" w:hAnsi="Times New Roman" w:cs="Times New Roman"/>
            <w:color w:val="auto"/>
            <w:u w:val="none"/>
          </w:rPr>
          <w:t>`Arafah</w:t>
        </w:r>
      </w:hyperlink>
      <w:r w:rsidR="004F7487" w:rsidRPr="00882F33">
        <w:rPr>
          <w:rFonts w:ascii="Times New Roman" w:hAnsi="Times New Roman" w:cs="Times New Roman"/>
        </w:rPr>
        <w:t xml:space="preserve"> , which is the ninth day of Dhu’l-Hijjah. </w:t>
      </w:r>
      <w:r w:rsidRPr="00882F33">
        <w:rPr>
          <w:rFonts w:ascii="Times New Roman" w:hAnsi="Times New Roman" w:cs="Times New Roman"/>
        </w:rPr>
        <w:t>Furthermore, the</w:t>
      </w:r>
      <w:r w:rsidR="004F7487" w:rsidRPr="00882F33">
        <w:rPr>
          <w:rFonts w:ascii="Times New Roman" w:hAnsi="Times New Roman" w:cs="Times New Roman"/>
        </w:rPr>
        <w:t xml:space="preserve"> importance of some specific months is also found in Hadith literature. These are the </w:t>
      </w:r>
      <w:hyperlink r:id="rId58" w:tgtFrame="_blank" w:history="1">
        <w:r w:rsidR="004F7487" w:rsidRPr="00882F33">
          <w:rPr>
            <w:rStyle w:val="Hyperlink"/>
            <w:rFonts w:ascii="Times New Roman" w:hAnsi="Times New Roman" w:cs="Times New Roman"/>
            <w:color w:val="auto"/>
            <w:u w:val="none"/>
          </w:rPr>
          <w:t>month of Shawwal</w:t>
        </w:r>
      </w:hyperlink>
      <w:r w:rsidR="004F7487" w:rsidRPr="00882F33">
        <w:rPr>
          <w:rFonts w:ascii="Times New Roman" w:hAnsi="Times New Roman" w:cs="Times New Roman"/>
        </w:rPr>
        <w:t>,  Muharram and Sha’ban.</w:t>
      </w:r>
    </w:p>
    <w:p w14:paraId="2B5EEEE0" w14:textId="00F46245" w:rsidR="001A0B59" w:rsidRPr="00882F33" w:rsidRDefault="001A0B59" w:rsidP="00AD3B81">
      <w:pPr>
        <w:spacing w:after="160" w:line="300" w:lineRule="auto"/>
        <w:ind w:firstLine="720"/>
        <w:jc w:val="both"/>
        <w:rPr>
          <w:rFonts w:ascii="Times New Roman" w:hAnsi="Times New Roman" w:cs="Times New Roman"/>
        </w:rPr>
      </w:pPr>
      <w:r w:rsidRPr="00882F33">
        <w:rPr>
          <w:rFonts w:ascii="Times New Roman" w:hAnsi="Times New Roman" w:cs="Times New Roman"/>
        </w:rPr>
        <w:t xml:space="preserve">Lots of </w:t>
      </w:r>
      <w:r w:rsidR="006E07F7" w:rsidRPr="00882F33">
        <w:rPr>
          <w:rFonts w:ascii="Times New Roman" w:hAnsi="Times New Roman" w:cs="Times New Roman"/>
        </w:rPr>
        <w:t>research</w:t>
      </w:r>
      <w:r w:rsidRPr="00882F33">
        <w:rPr>
          <w:rFonts w:ascii="Times New Roman" w:hAnsi="Times New Roman" w:cs="Times New Roman"/>
        </w:rPr>
        <w:t xml:space="preserve"> </w:t>
      </w:r>
      <w:r w:rsidR="008A0AB3" w:rsidRPr="00882F33">
        <w:rPr>
          <w:rFonts w:ascii="Times New Roman" w:hAnsi="Times New Roman" w:cs="Times New Roman"/>
        </w:rPr>
        <w:t>has</w:t>
      </w:r>
      <w:r w:rsidRPr="00882F33">
        <w:rPr>
          <w:rFonts w:ascii="Times New Roman" w:hAnsi="Times New Roman" w:cs="Times New Roman"/>
        </w:rPr>
        <w:t xml:space="preserve"> recently been conducted on Intermittent Fasting</w:t>
      </w:r>
      <w:r w:rsidR="00AA4BBA" w:rsidRPr="00882F33">
        <w:rPr>
          <w:rFonts w:ascii="Times New Roman" w:hAnsi="Times New Roman" w:cs="Times New Roman"/>
        </w:rPr>
        <w:t xml:space="preserve"> (IF)</w:t>
      </w:r>
      <w:r w:rsidRPr="00882F33">
        <w:rPr>
          <w:rFonts w:ascii="Times New Roman" w:hAnsi="Times New Roman" w:cs="Times New Roman"/>
        </w:rPr>
        <w:t xml:space="preserve"> in recent times, and its role in prevention of Cancer as well as treatment of Cancer has become quite established now. Day long fasting for continuous 29/30 days </w:t>
      </w:r>
      <w:r w:rsidR="00676C57" w:rsidRPr="00882F33">
        <w:rPr>
          <w:rFonts w:ascii="Times New Roman" w:hAnsi="Times New Roman" w:cs="Times New Roman"/>
        </w:rPr>
        <w:t>can</w:t>
      </w:r>
      <w:r w:rsidRPr="00882F33">
        <w:rPr>
          <w:rFonts w:ascii="Times New Roman" w:hAnsi="Times New Roman" w:cs="Times New Roman"/>
        </w:rPr>
        <w:t xml:space="preserve"> of course </w:t>
      </w:r>
      <w:r w:rsidR="00676C57" w:rsidRPr="00882F33">
        <w:rPr>
          <w:rFonts w:ascii="Times New Roman" w:hAnsi="Times New Roman" w:cs="Times New Roman"/>
        </w:rPr>
        <w:t xml:space="preserve">be expected to </w:t>
      </w:r>
      <w:r w:rsidRPr="00882F33">
        <w:rPr>
          <w:rFonts w:ascii="Times New Roman" w:hAnsi="Times New Roman" w:cs="Times New Roman"/>
        </w:rPr>
        <w:t>play an even more important role.</w:t>
      </w:r>
      <w:r w:rsidR="00676C57" w:rsidRPr="00882F33">
        <w:rPr>
          <w:rFonts w:ascii="Times New Roman" w:hAnsi="Times New Roman" w:cs="Times New Roman"/>
        </w:rPr>
        <w:t xml:space="preserve"> </w:t>
      </w:r>
    </w:p>
    <w:p w14:paraId="4154B21C" w14:textId="0DB31721" w:rsidR="001A0B59" w:rsidRPr="00882F33" w:rsidRDefault="001A0B59" w:rsidP="00AD3B81">
      <w:pPr>
        <w:spacing w:after="160" w:line="300" w:lineRule="auto"/>
        <w:ind w:firstLine="720"/>
        <w:jc w:val="both"/>
        <w:rPr>
          <w:rFonts w:ascii="Times New Roman" w:hAnsi="Times New Roman" w:cs="Times New Roman"/>
        </w:rPr>
      </w:pPr>
      <w:r w:rsidRPr="00882F33">
        <w:rPr>
          <w:rFonts w:ascii="Times New Roman" w:hAnsi="Times New Roman" w:cs="Times New Roman"/>
        </w:rPr>
        <w:t xml:space="preserve">Here are some facts </w:t>
      </w:r>
      <w:r w:rsidR="00302C04" w:rsidRPr="00882F33">
        <w:rPr>
          <w:rFonts w:ascii="Times New Roman" w:hAnsi="Times New Roman" w:cs="Times New Roman"/>
        </w:rPr>
        <w:t xml:space="preserve">related to the effects of fasting on Cancer </w:t>
      </w:r>
      <w:r w:rsidRPr="00882F33">
        <w:rPr>
          <w:rFonts w:ascii="Times New Roman" w:hAnsi="Times New Roman" w:cs="Times New Roman"/>
        </w:rPr>
        <w:t>noted in a research paper</w:t>
      </w:r>
      <w:r w:rsidR="00163C7A" w:rsidRPr="00882F33">
        <w:rPr>
          <w:rFonts w:ascii="Times New Roman" w:hAnsi="Times New Roman" w:cs="Times New Roman"/>
          <w:vertAlign w:val="superscript"/>
        </w:rPr>
        <w:t>1</w:t>
      </w:r>
      <w:r w:rsidRPr="00882F33">
        <w:rPr>
          <w:rFonts w:ascii="Times New Roman" w:hAnsi="Times New Roman" w:cs="Times New Roman"/>
        </w:rPr>
        <w:t>:</w:t>
      </w:r>
    </w:p>
    <w:p w14:paraId="6941A526"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Since </w:t>
      </w:r>
      <w:hyperlink r:id="rId59" w:anchor=":~:text=Results%3A%20About%204%E2%80%938%25,%2C%20liver%2C%20and%20gallbladder%20cancer." w:tgtFrame="_blank" w:history="1">
        <w:r w:rsidRPr="00882F33">
          <w:rPr>
            <w:rStyle w:val="Hyperlink"/>
            <w:rFonts w:ascii="Times New Roman" w:hAnsi="Times New Roman" w:cs="Times New Roman"/>
            <w:color w:val="auto"/>
            <w:u w:val="none"/>
          </w:rPr>
          <w:t>obesity is a risk factor</w:t>
        </w:r>
      </w:hyperlink>
      <w:r w:rsidRPr="00882F33">
        <w:rPr>
          <w:rFonts w:ascii="Times New Roman" w:hAnsi="Times New Roman" w:cs="Times New Roman"/>
        </w:rPr>
        <w:t xml:space="preserve"> for many types of cancer—including bowel cancer, breast cancer, </w:t>
      </w:r>
      <w:r w:rsidRPr="00882F33">
        <w:rPr>
          <w:rFonts w:ascii="Times New Roman" w:hAnsi="Times New Roman" w:cs="Times New Roman"/>
        </w:rPr>
        <w:lastRenderedPageBreak/>
        <w:t>prostate cancer, ovarian cancer and pancreatic cancer—fasting can have an indirect role in cancer prevention.</w:t>
      </w:r>
    </w:p>
    <w:p w14:paraId="16699FDD"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Obesity has been</w:t>
      </w:r>
      <w:hyperlink r:id="rId60" w:history="1">
        <w:r w:rsidRPr="00882F33">
          <w:rPr>
            <w:rStyle w:val="Hyperlink"/>
            <w:rFonts w:ascii="Times New Roman" w:hAnsi="Times New Roman" w:cs="Times New Roman"/>
            <w:color w:val="auto"/>
            <w:u w:val="none"/>
          </w:rPr>
          <w:t> </w:t>
        </w:r>
      </w:hyperlink>
      <w:r w:rsidRPr="00882F33">
        <w:rPr>
          <w:rFonts w:ascii="Times New Roman" w:hAnsi="Times New Roman" w:cs="Times New Roman"/>
        </w:rPr>
        <w:t xml:space="preserve">linked to a higher incidence of recurrence, disease progression and mortality. </w:t>
      </w:r>
    </w:p>
    <w:p w14:paraId="6D269AD4"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Fasting has been thought to cause anticancer effects by inducing conditions that limit cancer cells’ ability to adapt, survive, and grow.</w:t>
      </w:r>
    </w:p>
    <w:p w14:paraId="7D0EA408"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Higher levels of IGF-1 are associated with certain types of cancer such as breast cancer, colon cancer, and prostate cancer. Evading apoptosis (programmed cell death) is one of the ways in which cancer cells can grow and divide. Fasting methods have been shown to reduce levels of IGF-1. </w:t>
      </w:r>
    </w:p>
    <w:p w14:paraId="35B7D233"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Intermittent fasting has been shown to reduce the rate of both T-cell and B-cell acute lymphoblastic leukemia, the molecular mechanism of which is thought to involve a reduction in insulin and IGF-1.</w:t>
      </w:r>
    </w:p>
    <w:p w14:paraId="6807BBC7"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Additionally, the hormonal changes and metabolic effects associated with fasting (such as increased insulin sensitivity) have been shown to reduce oxidative stress, promote stress resistance, reduce inflammation, and promote DNA repair, which are important in mitigating tumor growth. </w:t>
      </w:r>
    </w:p>
    <w:p w14:paraId="0BBBA58D"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lastRenderedPageBreak/>
        <w:t>A </w:t>
      </w:r>
      <w:hyperlink r:id="rId61" w:tgtFrame="_blank" w:history="1">
        <w:r w:rsidRPr="00882F33">
          <w:rPr>
            <w:rStyle w:val="Hyperlink"/>
            <w:rFonts w:ascii="Times New Roman" w:hAnsi="Times New Roman" w:cs="Times New Roman"/>
            <w:color w:val="auto"/>
            <w:u w:val="none"/>
          </w:rPr>
          <w:t>clinical trial</w:t>
        </w:r>
      </w:hyperlink>
      <w:r w:rsidRPr="00882F33">
        <w:rPr>
          <w:rFonts w:ascii="Times New Roman" w:hAnsi="Times New Roman" w:cs="Times New Roman"/>
        </w:rPr>
        <w:t> in humans found that 13-hour fasting at night resulted in a lower risk of breast cancer recurrence. </w:t>
      </w:r>
    </w:p>
    <w:p w14:paraId="38CAC70C"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There’s a growing </w:t>
      </w:r>
      <w:hyperlink r:id="rId62" w:anchor="Sec8" w:tgtFrame="_blank" w:history="1">
        <w:r w:rsidRPr="00882F33">
          <w:rPr>
            <w:rStyle w:val="Hyperlink"/>
            <w:rFonts w:ascii="Times New Roman" w:hAnsi="Times New Roman" w:cs="Times New Roman"/>
            <w:color w:val="auto"/>
            <w:u w:val="none"/>
          </w:rPr>
          <w:t>body of evidence</w:t>
        </w:r>
      </w:hyperlink>
      <w:r w:rsidRPr="00882F33">
        <w:rPr>
          <w:rFonts w:ascii="Times New Roman" w:hAnsi="Times New Roman" w:cs="Times New Roman"/>
        </w:rPr>
        <w:t xml:space="preserve"> that short-term fasting can sensitize cancer cells to the effects of chemo regimens and protect normal cells, which can reduce toxic side effects. </w:t>
      </w:r>
    </w:p>
    <w:p w14:paraId="79B92960" w14:textId="2FC19A86" w:rsidR="001A0B59" w:rsidRPr="00882F33" w:rsidRDefault="001A0B59" w:rsidP="00AD3B81">
      <w:pPr>
        <w:spacing w:after="160" w:line="300" w:lineRule="auto"/>
        <w:ind w:firstLine="720"/>
        <w:jc w:val="both"/>
        <w:rPr>
          <w:rFonts w:ascii="Times New Roman" w:hAnsi="Times New Roman" w:cs="Times New Roman"/>
        </w:rPr>
      </w:pPr>
      <w:r w:rsidRPr="00882F33">
        <w:rPr>
          <w:rFonts w:ascii="Times New Roman" w:hAnsi="Times New Roman" w:cs="Times New Roman"/>
        </w:rPr>
        <w:t>Another review</w:t>
      </w:r>
      <w:r w:rsidR="00572746" w:rsidRPr="00882F33">
        <w:rPr>
          <w:rFonts w:ascii="Times New Roman" w:hAnsi="Times New Roman" w:cs="Times New Roman"/>
          <w:vertAlign w:val="superscript"/>
        </w:rPr>
        <w:t>2</w:t>
      </w:r>
      <w:r w:rsidRPr="00882F33">
        <w:rPr>
          <w:rFonts w:ascii="Times New Roman" w:hAnsi="Times New Roman" w:cs="Times New Roman"/>
        </w:rPr>
        <w:t xml:space="preserve"> makes following comments:</w:t>
      </w:r>
    </w:p>
    <w:p w14:paraId="4F753498"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IF has been shown to improve glycemic control and reduce liver enzyme levels in patients with non-alcoholic fatty liver disease (NAFLD), suggesting a reduction in liver cancer risk. It can significantly reduce tumor growth and enhance apoptosis in breast cancer by lowering insulin-like growth factor 1 (IGF-1) levels. </w:t>
      </w:r>
    </w:p>
    <w:p w14:paraId="5E6F9AA3"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In patients with polycystic ovary syndrome (PCOS), IF offers superior metabolic and hormonal regulation, potentially lowering cancer risk. </w:t>
      </w:r>
    </w:p>
    <w:p w14:paraId="7A8C3CDF"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In obesity-induced triple-negative breast cancer, IF disrupts critical processes involved in cancer progression. </w:t>
      </w:r>
    </w:p>
    <w:p w14:paraId="71083929"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Aligning IF with circadian rhythms has shown promise in treating lung cancer. </w:t>
      </w:r>
    </w:p>
    <w:p w14:paraId="1E3E232A"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lastRenderedPageBreak/>
        <w:t xml:space="preserve">Studies have demonstrated that fasting can increase the activity of natural killer (NK) cells and cytotoxic T lymphocytes, which play crucial roles in the immune response against tumors. </w:t>
      </w:r>
    </w:p>
    <w:p w14:paraId="7E891D49" w14:textId="3D988749"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Moreover, fasting has been observed to decrease the levels of proinflammatory cytokines and increase anti-inflammatory markers, creating a less favorable environment for cancer progression.</w:t>
      </w:r>
    </w:p>
    <w:p w14:paraId="3532BB0F"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Redding </w:t>
      </w:r>
      <w:r w:rsidRPr="00882F33">
        <w:rPr>
          <w:rFonts w:ascii="Times New Roman" w:hAnsi="Times New Roman" w:cs="Times New Roman"/>
          <w:i/>
          <w:iCs/>
        </w:rPr>
        <w:t>et al</w:t>
      </w:r>
      <w:r w:rsidRPr="00882F33">
        <w:rPr>
          <w:rFonts w:ascii="Times New Roman" w:hAnsi="Times New Roman" w:cs="Times New Roman"/>
        </w:rPr>
        <w:t xml:space="preserve">. explored the patient’s perspective on applying intermittent fasting in gynecologic cancer. The study highlighted the feasibility and acceptability of intermittent fasting among patients, noting improvements in treatment adherence and quality of life. </w:t>
      </w:r>
    </w:p>
    <w:p w14:paraId="6A0E5D7C"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Stringer </w:t>
      </w:r>
      <w:r w:rsidRPr="00882F33">
        <w:rPr>
          <w:rFonts w:ascii="Times New Roman" w:hAnsi="Times New Roman" w:cs="Times New Roman"/>
          <w:i/>
          <w:iCs/>
        </w:rPr>
        <w:t>et al</w:t>
      </w:r>
      <w:r w:rsidRPr="00882F33">
        <w:rPr>
          <w:rFonts w:ascii="Times New Roman" w:hAnsi="Times New Roman" w:cs="Times New Roman"/>
        </w:rPr>
        <w:t xml:space="preserve">. examined the role of intermittent fasting in cancer survivorship, suggesting that IF can help survivors manage long-term health outcomes and improve their quality of life. </w:t>
      </w:r>
    </w:p>
    <w:p w14:paraId="6716A082" w14:textId="77777777" w:rsidR="001A0B59" w:rsidRPr="00882F33" w:rsidRDefault="001A0B59" w:rsidP="005F1B86">
      <w:pPr>
        <w:pStyle w:val="ListParagraph"/>
        <w:numPr>
          <w:ilvl w:val="0"/>
          <w:numId w:val="18"/>
        </w:numPr>
        <w:spacing w:after="160" w:line="300" w:lineRule="auto"/>
        <w:jc w:val="both"/>
        <w:rPr>
          <w:rFonts w:ascii="Times New Roman" w:hAnsi="Times New Roman" w:cs="Times New Roman"/>
        </w:rPr>
      </w:pPr>
      <w:r w:rsidRPr="00882F33">
        <w:rPr>
          <w:rFonts w:ascii="Times New Roman" w:hAnsi="Times New Roman" w:cs="Times New Roman"/>
        </w:rPr>
        <w:t xml:space="preserve">Overall, intermittent fasting represents a multifaceted cancer prevention and treatment approach, leveraging metabolic, immunological, and cellular mechanisms to inhibit cancer progression and enhance treatment efficacy. </w:t>
      </w:r>
    </w:p>
    <w:p w14:paraId="7A99F0BE" w14:textId="77777777" w:rsidR="008A0AB3" w:rsidRPr="00882F33" w:rsidRDefault="00253E38"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Breastfeeding</w:t>
      </w:r>
      <w:r w:rsidR="002C7A03" w:rsidRPr="00882F33">
        <w:rPr>
          <w:rFonts w:ascii="Times New Roman" w:hAnsi="Times New Roman" w:cs="Times New Roman"/>
          <w:b/>
          <w:sz w:val="40"/>
          <w:szCs w:val="40"/>
          <w:lang w:val="en-GB"/>
        </w:rPr>
        <w:t xml:space="preserve">: </w:t>
      </w:r>
    </w:p>
    <w:p w14:paraId="59510BEA" w14:textId="5F37CBFF" w:rsidR="00253E38" w:rsidRPr="00882F33" w:rsidRDefault="002C7A03"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Role in Preventing Cancer</w:t>
      </w:r>
    </w:p>
    <w:p w14:paraId="59510BEC" w14:textId="77777777"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Studies have demonstrated beyond an iota of doubt that breastfeeding for an extended duration of about two years supports proper physical, mental and psychological development of children. They are expected to live longer and more peacefully.</w:t>
      </w:r>
    </w:p>
    <w:p w14:paraId="59510BEE" w14:textId="77777777"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The Holy Qur’an addresses the issue of breastfeeding at several places:</w:t>
      </w:r>
    </w:p>
    <w:p w14:paraId="59510BEF" w14:textId="77777777" w:rsidR="00253E38" w:rsidRPr="00882F33" w:rsidRDefault="00253E38" w:rsidP="00AD3B81">
      <w:pPr>
        <w:numPr>
          <w:ilvl w:val="0"/>
          <w:numId w:val="3"/>
        </w:numPr>
        <w:shd w:val="clear" w:color="auto" w:fill="FFFFFF" w:themeFill="background1"/>
        <w:spacing w:after="0" w:line="300" w:lineRule="auto"/>
        <w:jc w:val="both"/>
        <w:rPr>
          <w:rFonts w:ascii="Times New Roman" w:hAnsi="Times New Roman" w:cs="Times New Roman"/>
          <w:i/>
          <w:lang w:val="en-GB"/>
        </w:rPr>
      </w:pPr>
      <w:r w:rsidRPr="00882F33">
        <w:rPr>
          <w:rFonts w:ascii="Times New Roman" w:hAnsi="Times New Roman" w:cs="Times New Roman"/>
          <w:i/>
          <w:lang w:val="en-GB"/>
        </w:rPr>
        <w:t>And the mothers should suckle their children for two whole years for him who desires to make complete the time of suckling.” (2: 233)</w:t>
      </w:r>
    </w:p>
    <w:p w14:paraId="59510BF0" w14:textId="77777777" w:rsidR="00253E38" w:rsidRPr="00882F33" w:rsidRDefault="00253E38" w:rsidP="00AD3B81">
      <w:pPr>
        <w:numPr>
          <w:ilvl w:val="0"/>
          <w:numId w:val="3"/>
        </w:numPr>
        <w:shd w:val="clear" w:color="auto" w:fill="FFFFFF" w:themeFill="background1"/>
        <w:spacing w:after="0" w:line="300" w:lineRule="auto"/>
        <w:jc w:val="both"/>
        <w:rPr>
          <w:rFonts w:ascii="Times New Roman" w:hAnsi="Times New Roman" w:cs="Times New Roman"/>
          <w:i/>
          <w:lang w:val="en-GB"/>
        </w:rPr>
      </w:pPr>
      <w:r w:rsidRPr="00882F33">
        <w:rPr>
          <w:rFonts w:ascii="Times New Roman" w:hAnsi="Times New Roman" w:cs="Times New Roman"/>
          <w:i/>
          <w:lang w:val="en-GB"/>
        </w:rPr>
        <w:t>We have enjoined upon the human being to treat his parents kindly. His mother bore him with weakness upon weakness, and his weaning is in two years." (Luqman, verse 14)</w:t>
      </w:r>
    </w:p>
    <w:p w14:paraId="59510BF1" w14:textId="77777777" w:rsidR="00253E38" w:rsidRPr="00882F33" w:rsidRDefault="00253E38" w:rsidP="00AD3B81">
      <w:pPr>
        <w:numPr>
          <w:ilvl w:val="0"/>
          <w:numId w:val="3"/>
        </w:numPr>
        <w:shd w:val="clear" w:color="auto" w:fill="FFFFFF" w:themeFill="background1"/>
        <w:spacing w:after="0" w:line="300" w:lineRule="auto"/>
        <w:jc w:val="both"/>
        <w:rPr>
          <w:rFonts w:ascii="Times New Roman" w:hAnsi="Times New Roman" w:cs="Times New Roman"/>
          <w:i/>
          <w:lang w:val="en-GB"/>
        </w:rPr>
      </w:pPr>
      <w:r w:rsidRPr="00882F33">
        <w:rPr>
          <w:rFonts w:ascii="Times New Roman" w:hAnsi="Times New Roman" w:cs="Times New Roman"/>
          <w:i/>
          <w:lang w:val="en-GB"/>
        </w:rPr>
        <w:t>And if you decide on a wet nurse for your children, there is no sin on you, provided you pay what you agreed on a reasonable basis." (2:233)</w:t>
      </w:r>
    </w:p>
    <w:p w14:paraId="59510BF2" w14:textId="77777777" w:rsidR="00253E38" w:rsidRPr="00882F33" w:rsidRDefault="00253E38" w:rsidP="00AD3B81">
      <w:pPr>
        <w:numPr>
          <w:ilvl w:val="0"/>
          <w:numId w:val="3"/>
        </w:numPr>
        <w:shd w:val="clear" w:color="auto" w:fill="FFFFFF" w:themeFill="background1"/>
        <w:spacing w:after="0" w:line="300" w:lineRule="auto"/>
        <w:jc w:val="both"/>
        <w:rPr>
          <w:rFonts w:ascii="Times New Roman" w:hAnsi="Times New Roman" w:cs="Times New Roman"/>
          <w:i/>
          <w:lang w:val="en-GB"/>
        </w:rPr>
      </w:pPr>
      <w:r w:rsidRPr="00882F33">
        <w:rPr>
          <w:rFonts w:ascii="Times New Roman" w:hAnsi="Times New Roman" w:cs="Times New Roman"/>
          <w:i/>
          <w:lang w:val="en-GB"/>
        </w:rPr>
        <w:lastRenderedPageBreak/>
        <w:t>... And if they are pregnant, then spend on them till they deliver. Then if they give suck to the children for you, give them their due payment." (Talaq, verse 6)</w:t>
      </w:r>
    </w:p>
    <w:p w14:paraId="59510BF4" w14:textId="77777777"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It is clear from the verses of Qur’an that</w:t>
      </w:r>
    </w:p>
    <w:p w14:paraId="59510BF6" w14:textId="16EB2D45" w:rsidR="00253E38" w:rsidRPr="00882F33" w:rsidRDefault="00253E38" w:rsidP="00AD3B81">
      <w:pPr>
        <w:numPr>
          <w:ilvl w:val="0"/>
          <w:numId w:val="4"/>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Breastfeeding is the right of every </w:t>
      </w:r>
      <w:r w:rsidR="008A0AB3" w:rsidRPr="00882F33">
        <w:rPr>
          <w:rFonts w:ascii="Times New Roman" w:hAnsi="Times New Roman" w:cs="Times New Roman"/>
          <w:lang w:val="en-GB"/>
        </w:rPr>
        <w:t>infant.</w:t>
      </w:r>
    </w:p>
    <w:p w14:paraId="59510BF8" w14:textId="122602CA" w:rsidR="00253E38" w:rsidRPr="00882F33" w:rsidRDefault="00253E38" w:rsidP="00AD3B81">
      <w:pPr>
        <w:numPr>
          <w:ilvl w:val="0"/>
          <w:numId w:val="4"/>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Breastfeeding </w:t>
      </w:r>
      <w:r w:rsidR="00D15EA4" w:rsidRPr="00882F33">
        <w:rPr>
          <w:rFonts w:ascii="Times New Roman" w:hAnsi="Times New Roman" w:cs="Times New Roman"/>
          <w:lang w:val="en-GB"/>
        </w:rPr>
        <w:t xml:space="preserve">her child </w:t>
      </w:r>
      <w:r w:rsidRPr="00882F33">
        <w:rPr>
          <w:rFonts w:ascii="Times New Roman" w:hAnsi="Times New Roman" w:cs="Times New Roman"/>
          <w:lang w:val="en-GB"/>
        </w:rPr>
        <w:t xml:space="preserve">is the right of every mother who </w:t>
      </w:r>
      <w:proofErr w:type="gramStart"/>
      <w:r w:rsidRPr="00882F33">
        <w:rPr>
          <w:rFonts w:ascii="Times New Roman" w:hAnsi="Times New Roman" w:cs="Times New Roman"/>
          <w:lang w:val="en-GB"/>
        </w:rPr>
        <w:t>has to</w:t>
      </w:r>
      <w:proofErr w:type="gramEnd"/>
      <w:r w:rsidRPr="00882F33">
        <w:rPr>
          <w:rFonts w:ascii="Times New Roman" w:hAnsi="Times New Roman" w:cs="Times New Roman"/>
          <w:lang w:val="en-GB"/>
        </w:rPr>
        <w:t xml:space="preserve"> be provided the opportunity and support to breastfeed her child for a desirable </w:t>
      </w:r>
      <w:r w:rsidR="008A0AB3" w:rsidRPr="00882F33">
        <w:rPr>
          <w:rFonts w:ascii="Times New Roman" w:hAnsi="Times New Roman" w:cs="Times New Roman"/>
          <w:lang w:val="en-GB"/>
        </w:rPr>
        <w:t>period.</w:t>
      </w:r>
    </w:p>
    <w:p w14:paraId="59510BFA" w14:textId="2858AEAE" w:rsidR="00253E38" w:rsidRPr="00882F33" w:rsidRDefault="00253E38" w:rsidP="00AD3B81">
      <w:pPr>
        <w:numPr>
          <w:ilvl w:val="0"/>
          <w:numId w:val="4"/>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If for some reason, the mother is unable to suckle her child, a nurse can be arranged to do the </w:t>
      </w:r>
      <w:r w:rsidR="008A0AB3" w:rsidRPr="00882F33">
        <w:rPr>
          <w:rFonts w:ascii="Times New Roman" w:hAnsi="Times New Roman" w:cs="Times New Roman"/>
          <w:lang w:val="en-GB"/>
        </w:rPr>
        <w:t>same.</w:t>
      </w:r>
    </w:p>
    <w:p w14:paraId="59510BFC" w14:textId="77777777" w:rsidR="00253E38" w:rsidRPr="00882F33" w:rsidRDefault="00253E38" w:rsidP="00AD3B81">
      <w:pPr>
        <w:numPr>
          <w:ilvl w:val="0"/>
          <w:numId w:val="4"/>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The ideal period of breastfeeding is two years. This indicates the ideal period but does not put a ban on an extended period of breastfeeding in exceptional cases. However, for legal purposes, two years will remain the period for which a mother can seek compensation from the father of the child.</w:t>
      </w:r>
    </w:p>
    <w:p w14:paraId="59510BFE" w14:textId="36ED819A"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 documentary </w:t>
      </w:r>
      <w:r w:rsidR="008A0AB3" w:rsidRPr="00882F33">
        <w:rPr>
          <w:rFonts w:ascii="Times New Roman" w:hAnsi="Times New Roman" w:cs="Times New Roman"/>
          <w:lang w:val="en-GB"/>
        </w:rPr>
        <w:t>evidence</w:t>
      </w:r>
      <w:r w:rsidRPr="00882F33">
        <w:rPr>
          <w:rFonts w:ascii="Times New Roman" w:hAnsi="Times New Roman" w:cs="Times New Roman"/>
          <w:lang w:val="en-GB"/>
        </w:rPr>
        <w:t xml:space="preserve"> about the medical benefits of breastfeeding have continued to accumulate. According to the American Academy of Paediatrics,</w:t>
      </w:r>
    </w:p>
    <w:p w14:paraId="59510C00" w14:textId="48EE9B39" w:rsidR="00253E38" w:rsidRPr="00882F33" w:rsidRDefault="00253E38" w:rsidP="00AD3B81">
      <w:pPr>
        <w:shd w:val="clear" w:color="auto" w:fill="FFFFFF" w:themeFill="background1"/>
        <w:spacing w:line="300" w:lineRule="auto"/>
        <w:jc w:val="both"/>
        <w:rPr>
          <w:rFonts w:ascii="Times New Roman" w:hAnsi="Times New Roman" w:cs="Times New Roman"/>
          <w:i/>
          <w:lang w:val="en-GB"/>
        </w:rPr>
      </w:pPr>
      <w:r w:rsidRPr="00882F33">
        <w:rPr>
          <w:rFonts w:ascii="Times New Roman" w:hAnsi="Times New Roman" w:cs="Times New Roman"/>
          <w:i/>
          <w:lang w:val="en-GB"/>
        </w:rPr>
        <w:t xml:space="preserve">“Extensive research, especially in recent years, documents diverse and compelling advantages to infants, mothers, families, and society from breastfeeding and the use of human milk for infant feeding. These include health, nutritional, immunologic, developmental, </w:t>
      </w:r>
      <w:r w:rsidRPr="00882F33">
        <w:rPr>
          <w:rFonts w:ascii="Times New Roman" w:hAnsi="Times New Roman" w:cs="Times New Roman"/>
          <w:i/>
          <w:lang w:val="en-GB"/>
        </w:rPr>
        <w:lastRenderedPageBreak/>
        <w:t>psychological, social, economic, and environmental benefits.”</w:t>
      </w:r>
      <w:r w:rsidR="00547964" w:rsidRPr="00882F33">
        <w:rPr>
          <w:rFonts w:ascii="Times New Roman" w:hAnsi="Times New Roman" w:cs="Times New Roman"/>
          <w:i/>
          <w:vertAlign w:val="superscript"/>
          <w:lang w:val="en-GB"/>
        </w:rPr>
        <w:t>1</w:t>
      </w:r>
    </w:p>
    <w:p w14:paraId="59510C02" w14:textId="4DC82B5A"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Breast-fed babies have a decreased risk for several infant conditions including sudden infant death syndrome (SIDS). The sucking encourages the proper development of both the teeth and other speech organs. It also has a beneficial role in the prevention of obstructive sleep apnoea. In practical terms too</w:t>
      </w:r>
      <w:r w:rsidR="00D15EA4" w:rsidRPr="00882F33">
        <w:rPr>
          <w:rFonts w:ascii="Times New Roman" w:hAnsi="Times New Roman" w:cs="Times New Roman"/>
          <w:lang w:val="en-GB"/>
        </w:rPr>
        <w:t>,</w:t>
      </w:r>
      <w:r w:rsidRPr="00882F33">
        <w:rPr>
          <w:rFonts w:ascii="Times New Roman" w:hAnsi="Times New Roman" w:cs="Times New Roman"/>
          <w:lang w:val="en-GB"/>
        </w:rPr>
        <w:t xml:space="preserve"> it is a very useful exercise, as breast milk is immediately available with no wait and is at body temperature.</w:t>
      </w:r>
    </w:p>
    <w:p w14:paraId="59510C04" w14:textId="7D071123" w:rsidR="00253E38" w:rsidRPr="00882F33" w:rsidRDefault="00253E38" w:rsidP="00AD3B81">
      <w:pPr>
        <w:pStyle w:val="BodyTextIndent"/>
        <w:shd w:val="clear" w:color="auto" w:fill="FFFFFF" w:themeFill="background1"/>
        <w:spacing w:line="300" w:lineRule="auto"/>
        <w:ind w:firstLine="720"/>
        <w:rPr>
          <w:sz w:val="22"/>
          <w:szCs w:val="22"/>
        </w:rPr>
      </w:pPr>
      <w:r w:rsidRPr="00882F33">
        <w:rPr>
          <w:sz w:val="22"/>
          <w:szCs w:val="22"/>
        </w:rPr>
        <w:t>According to the</w:t>
      </w:r>
      <w:r w:rsidR="00557061" w:rsidRPr="00882F33">
        <w:rPr>
          <w:sz w:val="22"/>
          <w:szCs w:val="22"/>
        </w:rPr>
        <w:t xml:space="preserve"> available</w:t>
      </w:r>
      <w:r w:rsidRPr="00882F33">
        <w:rPr>
          <w:sz w:val="22"/>
          <w:szCs w:val="22"/>
        </w:rPr>
        <w:t xml:space="preserve"> data, Breastfeeding is associated with lower risk of the following diseases:</w:t>
      </w:r>
    </w:p>
    <w:p w14:paraId="7CFBA333" w14:textId="77777777" w:rsidR="00D15EA4"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Allergies </w:t>
      </w:r>
    </w:p>
    <w:p w14:paraId="59510C07" w14:textId="49DB4BE6"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Asthma </w:t>
      </w:r>
    </w:p>
    <w:p w14:paraId="59510C08"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Autoimmune thyroid disease </w:t>
      </w:r>
    </w:p>
    <w:p w14:paraId="59510C09"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Bacterial meningitis</w:t>
      </w:r>
    </w:p>
    <w:p w14:paraId="59510C0A"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Breast cancer</w:t>
      </w:r>
    </w:p>
    <w:p w14:paraId="59510C0B"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Celiac disease</w:t>
      </w:r>
    </w:p>
    <w:p w14:paraId="59510C0C"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Crohn's disease</w:t>
      </w:r>
    </w:p>
    <w:p w14:paraId="59510C0D"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lastRenderedPageBreak/>
        <w:t>Diabetes</w:t>
      </w:r>
    </w:p>
    <w:p w14:paraId="59510C0E"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Diarrhoea</w:t>
      </w:r>
    </w:p>
    <w:p w14:paraId="59510C0F"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Eczema </w:t>
      </w:r>
    </w:p>
    <w:p w14:paraId="59510C10"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Gastroenteritis </w:t>
      </w:r>
    </w:p>
    <w:p w14:paraId="59510C11"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Hodgkin's lymphoma </w:t>
      </w:r>
    </w:p>
    <w:p w14:paraId="59510C12"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Necrotizing enterocolitis </w:t>
      </w:r>
    </w:p>
    <w:p w14:paraId="59510C13"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Multiple sclerosis </w:t>
      </w:r>
    </w:p>
    <w:p w14:paraId="59510C14"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Obesity </w:t>
      </w:r>
    </w:p>
    <w:p w14:paraId="59510C15"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Otitis media (ear infection) </w:t>
      </w:r>
    </w:p>
    <w:p w14:paraId="59510C16"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Respiratory infection and wheezing </w:t>
      </w:r>
    </w:p>
    <w:p w14:paraId="59510C17"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Rheumatoid arthritis </w:t>
      </w:r>
    </w:p>
    <w:p w14:paraId="59510C18" w14:textId="77777777" w:rsidR="00253E38" w:rsidRPr="00882F33" w:rsidRDefault="00253E38" w:rsidP="00AD3B81">
      <w:p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Urinary tract infection</w:t>
      </w:r>
    </w:p>
    <w:p w14:paraId="59510C1A" w14:textId="75B495DD"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Breast milk also has various anti-infective factors. These include the anti-malarial factor para-amino benzoic acid (PABA), the anti-amoebic factor BSSL and lactoferrin (which is the second most abundant protein in human milk and binds to iron, inhibiting the growth of </w:t>
      </w:r>
      <w:r w:rsidRPr="00882F33">
        <w:rPr>
          <w:rFonts w:ascii="Times New Roman" w:hAnsi="Times New Roman" w:cs="Times New Roman"/>
          <w:lang w:val="en-GB"/>
        </w:rPr>
        <w:lastRenderedPageBreak/>
        <w:t>intestinal bacteria like E. coli and Salmonella) and IgA which protects breastfeeding infants from microbial infection. Breast milk also contains, in adequate amounts, various amino acids which are essential for neuronal development like cystine, methionine and taurine.</w:t>
      </w:r>
    </w:p>
    <w:p w14:paraId="59510C1C" w14:textId="585D5268" w:rsidR="00253E38" w:rsidRPr="00882F33" w:rsidRDefault="00253E38" w:rsidP="00AD3B81">
      <w:pPr>
        <w:pStyle w:val="H4"/>
        <w:keepNext w:val="0"/>
        <w:shd w:val="clear" w:color="auto" w:fill="FFFFFF" w:themeFill="background1"/>
        <w:spacing w:before="0" w:after="0" w:line="300" w:lineRule="auto"/>
        <w:ind w:firstLine="720"/>
        <w:jc w:val="both"/>
        <w:outlineLvl w:val="9"/>
        <w:rPr>
          <w:b w:val="0"/>
          <w:snapToGrid/>
          <w:sz w:val="22"/>
          <w:szCs w:val="22"/>
          <w:lang w:val="en-GB"/>
        </w:rPr>
      </w:pPr>
      <w:r w:rsidRPr="00882F33">
        <w:rPr>
          <w:b w:val="0"/>
          <w:snapToGrid/>
          <w:sz w:val="22"/>
          <w:szCs w:val="22"/>
          <w:lang w:val="en-GB"/>
        </w:rPr>
        <w:t>Breastfeeding also benefits the mothers</w:t>
      </w:r>
      <w:r w:rsidR="005D1073" w:rsidRPr="00882F33">
        <w:rPr>
          <w:b w:val="0"/>
          <w:snapToGrid/>
          <w:sz w:val="22"/>
          <w:szCs w:val="22"/>
          <w:vertAlign w:val="superscript"/>
          <w:lang w:val="en-GB"/>
        </w:rPr>
        <w:t>2</w:t>
      </w:r>
      <w:r w:rsidR="005D1073" w:rsidRPr="00882F33">
        <w:rPr>
          <w:b w:val="0"/>
          <w:snapToGrid/>
          <w:sz w:val="22"/>
          <w:szCs w:val="22"/>
          <w:lang w:val="en-GB"/>
        </w:rPr>
        <w:t>:</w:t>
      </w:r>
      <w:r w:rsidRPr="00882F33">
        <w:rPr>
          <w:b w:val="0"/>
          <w:snapToGrid/>
          <w:sz w:val="22"/>
          <w:szCs w:val="22"/>
          <w:lang w:val="en-GB"/>
        </w:rPr>
        <w:t xml:space="preserve"> </w:t>
      </w:r>
    </w:p>
    <w:p w14:paraId="59510C1E" w14:textId="77777777" w:rsidR="00253E38" w:rsidRPr="00882F33" w:rsidRDefault="00253E38" w:rsidP="00AD3B81">
      <w:pPr>
        <w:pStyle w:val="H4"/>
        <w:keepNext w:val="0"/>
        <w:numPr>
          <w:ilvl w:val="0"/>
          <w:numId w:val="5"/>
        </w:numPr>
        <w:shd w:val="clear" w:color="auto" w:fill="FFFFFF" w:themeFill="background1"/>
        <w:spacing w:before="0" w:after="0" w:line="300" w:lineRule="auto"/>
        <w:jc w:val="both"/>
        <w:outlineLvl w:val="9"/>
        <w:rPr>
          <w:b w:val="0"/>
          <w:snapToGrid/>
          <w:sz w:val="22"/>
          <w:szCs w:val="22"/>
          <w:lang w:val="en-GB"/>
        </w:rPr>
      </w:pPr>
      <w:r w:rsidRPr="00882F33">
        <w:rPr>
          <w:b w:val="0"/>
          <w:snapToGrid/>
          <w:sz w:val="22"/>
          <w:szCs w:val="22"/>
          <w:lang w:val="en-GB"/>
        </w:rPr>
        <w:t>It releases hormones including oxytocin and prolactin. These hormones have been found to relax the mother and cause her to experience nurturing feelings toward her infant. The increases levels of systemic oxytocin caused by breastfeeding causes the uterus to contract more quickly; this decreases maternal bleeding.</w:t>
      </w:r>
    </w:p>
    <w:p w14:paraId="59510C1F" w14:textId="77777777" w:rsidR="00253E38" w:rsidRPr="00882F33" w:rsidRDefault="00253E38" w:rsidP="00AD3B81">
      <w:pPr>
        <w:pStyle w:val="H4"/>
        <w:keepNext w:val="0"/>
        <w:numPr>
          <w:ilvl w:val="0"/>
          <w:numId w:val="5"/>
        </w:numPr>
        <w:shd w:val="clear" w:color="auto" w:fill="FFFFFF" w:themeFill="background1"/>
        <w:spacing w:before="0" w:after="0" w:line="300" w:lineRule="auto"/>
        <w:jc w:val="both"/>
        <w:outlineLvl w:val="9"/>
        <w:rPr>
          <w:b w:val="0"/>
          <w:sz w:val="22"/>
          <w:szCs w:val="22"/>
          <w:lang w:val="en-GB"/>
        </w:rPr>
      </w:pPr>
      <w:r w:rsidRPr="00882F33">
        <w:rPr>
          <w:b w:val="0"/>
          <w:sz w:val="22"/>
          <w:szCs w:val="22"/>
          <w:lang w:val="en-GB"/>
        </w:rPr>
        <w:t xml:space="preserve">It helps them return to their previous weights as the fat accumulated during pregnancy is used in milk production. </w:t>
      </w:r>
    </w:p>
    <w:p w14:paraId="59510C20" w14:textId="77777777" w:rsidR="00253E38" w:rsidRPr="00882F33" w:rsidRDefault="00253E38" w:rsidP="00AD3B81">
      <w:pPr>
        <w:pStyle w:val="H4"/>
        <w:keepNext w:val="0"/>
        <w:numPr>
          <w:ilvl w:val="0"/>
          <w:numId w:val="5"/>
        </w:numPr>
        <w:shd w:val="clear" w:color="auto" w:fill="FFFFFF" w:themeFill="background1"/>
        <w:spacing w:before="0" w:after="0" w:line="300" w:lineRule="auto"/>
        <w:jc w:val="both"/>
        <w:outlineLvl w:val="9"/>
        <w:rPr>
          <w:b w:val="0"/>
          <w:sz w:val="22"/>
          <w:szCs w:val="22"/>
          <w:lang w:val="en-GB"/>
        </w:rPr>
      </w:pPr>
      <w:r w:rsidRPr="00882F33">
        <w:rPr>
          <w:b w:val="0"/>
          <w:sz w:val="22"/>
          <w:szCs w:val="22"/>
          <w:lang w:val="en-GB"/>
        </w:rPr>
        <w:t xml:space="preserve">Frequent and exclusive breastfeeding delays the return of menstruation and fertility; this delay is known as lactational amenorrhoea. Sometimes this effect is deliberately used as birth control, although it is unreliable. </w:t>
      </w:r>
    </w:p>
    <w:p w14:paraId="59510C21" w14:textId="77777777" w:rsidR="00253E38" w:rsidRPr="00882F33" w:rsidRDefault="00253E38" w:rsidP="00AD3B81">
      <w:pPr>
        <w:pStyle w:val="H4"/>
        <w:keepNext w:val="0"/>
        <w:numPr>
          <w:ilvl w:val="0"/>
          <w:numId w:val="5"/>
        </w:numPr>
        <w:shd w:val="clear" w:color="auto" w:fill="FFFFFF" w:themeFill="background1"/>
        <w:spacing w:before="0" w:after="0" w:line="300" w:lineRule="auto"/>
        <w:jc w:val="both"/>
        <w:outlineLvl w:val="9"/>
        <w:rPr>
          <w:b w:val="0"/>
          <w:sz w:val="22"/>
          <w:szCs w:val="22"/>
          <w:lang w:val="en-GB"/>
        </w:rPr>
      </w:pPr>
      <w:r w:rsidRPr="00882F33">
        <w:rPr>
          <w:b w:val="0"/>
          <w:sz w:val="22"/>
          <w:szCs w:val="22"/>
          <w:lang w:val="en-GB"/>
        </w:rPr>
        <w:t>Breastfeeding mothers are at reduced risk of many diseases:</w:t>
      </w:r>
    </w:p>
    <w:p w14:paraId="03A593F0"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Reduced risk of breast cancer </w:t>
      </w:r>
    </w:p>
    <w:p w14:paraId="6E21D0FC"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lastRenderedPageBreak/>
        <w:t xml:space="preserve">Reduced risk of ovarian cancer </w:t>
      </w:r>
    </w:p>
    <w:p w14:paraId="2570E641"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Decreased insulin requirements in diabetic mothers </w:t>
      </w:r>
    </w:p>
    <w:p w14:paraId="1C29FC9E"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Stabilisation of maternal endometriosis</w:t>
      </w:r>
    </w:p>
    <w:p w14:paraId="170127A7" w14:textId="225AFE8C"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Reduced risk of post-partum haemorrhag</w:t>
      </w:r>
      <w:r w:rsidR="003A7DBC" w:rsidRPr="00882F33">
        <w:rPr>
          <w:rFonts w:ascii="Times New Roman" w:hAnsi="Times New Roman" w:cs="Times New Roman"/>
          <w:lang w:val="en-GB"/>
        </w:rPr>
        <w:t>e</w:t>
      </w:r>
    </w:p>
    <w:p w14:paraId="43C37793"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Reduced risk of endometrial cancer </w:t>
      </w:r>
    </w:p>
    <w:p w14:paraId="68E901FE"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Reduced risk of osteoporosis </w:t>
      </w:r>
    </w:p>
    <w:p w14:paraId="13FB0238" w14:textId="77777777" w:rsidR="003A7DBC"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Beneficial effects on insulin levels of mothers with polycystic ovary syndrome </w:t>
      </w:r>
    </w:p>
    <w:p w14:paraId="59510C2A" w14:textId="0FB36E5C" w:rsidR="00253E38" w:rsidRPr="00882F33" w:rsidRDefault="00253E38" w:rsidP="00AD3B81">
      <w:pPr>
        <w:pStyle w:val="ListParagraph"/>
        <w:numPr>
          <w:ilvl w:val="0"/>
          <w:numId w:val="3"/>
        </w:numPr>
        <w:shd w:val="clear" w:color="auto" w:fill="FFFFFF" w:themeFill="background1"/>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Mothers who breastfeed longer than eight months experience improved bone re-mineralization. </w:t>
      </w:r>
    </w:p>
    <w:p w14:paraId="59510C2C" w14:textId="165CDB5B" w:rsidR="00253E38" w:rsidRPr="00882F33" w:rsidRDefault="003A7DBC"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In addition, t</w:t>
      </w:r>
      <w:r w:rsidR="00253E38" w:rsidRPr="00882F33">
        <w:rPr>
          <w:rFonts w:ascii="Times New Roman" w:hAnsi="Times New Roman" w:cs="Times New Roman"/>
          <w:lang w:val="en-GB"/>
        </w:rPr>
        <w:t>he maternal bond may be strengthened through breastfeeding, with the hormonal releases strengthening the mother's nurturing feelings towards the child. Strengthening the maternal bond is very important; up to 80% of mothers suffer from some form of postpartum depression, though most cases are very mild. A secondary parent can support the mother in a variety of ways and is an important factor in successful breastfeeding, and teaching partners about management of common difficulties is associated with higher breastfeeding rates</w:t>
      </w:r>
      <w:r w:rsidR="00277C66" w:rsidRPr="00882F33">
        <w:rPr>
          <w:rFonts w:ascii="Times New Roman" w:hAnsi="Times New Roman" w:cs="Times New Roman"/>
          <w:lang w:val="en-GB"/>
        </w:rPr>
        <w:t>.</w:t>
      </w:r>
    </w:p>
    <w:p w14:paraId="59510C2E" w14:textId="493233FC"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It has been incontrovertibly proved that breastfeeding has long-term benefits for health. There </w:t>
      </w:r>
      <w:r w:rsidRPr="00882F33">
        <w:rPr>
          <w:rFonts w:ascii="Times New Roman" w:hAnsi="Times New Roman" w:cs="Times New Roman"/>
          <w:lang w:val="en-GB"/>
        </w:rPr>
        <w:lastRenderedPageBreak/>
        <w:t xml:space="preserve">have been estimates that the breastfeeding especially if it continues for two years increases </w:t>
      </w:r>
      <w:r w:rsidR="00557061" w:rsidRPr="00882F33">
        <w:rPr>
          <w:rFonts w:ascii="Times New Roman" w:hAnsi="Times New Roman" w:cs="Times New Roman"/>
          <w:lang w:val="en-GB"/>
        </w:rPr>
        <w:t>life expectancy</w:t>
      </w:r>
      <w:r w:rsidRPr="00882F33">
        <w:rPr>
          <w:rFonts w:ascii="Times New Roman" w:hAnsi="Times New Roman" w:cs="Times New Roman"/>
          <w:lang w:val="en-GB"/>
        </w:rPr>
        <w:t>. Its role in decreasing the incidence of Hypertension and cerebrovascular deaths has also been documented. It has been estimated that improved breastfeeding practices could save some 1.5 million children a year. Yet few of the 129 million babies born each year receive optimal breastfeeding and some are not breastfed at all.</w:t>
      </w:r>
      <w:r w:rsidR="00F010BA" w:rsidRPr="00882F33">
        <w:rPr>
          <w:rFonts w:ascii="Times New Roman" w:hAnsi="Times New Roman" w:cs="Times New Roman"/>
          <w:vertAlign w:val="superscript"/>
          <w:lang w:val="en-GB"/>
        </w:rPr>
        <w:t>3</w:t>
      </w:r>
      <w:r w:rsidRPr="00882F33">
        <w:rPr>
          <w:rFonts w:ascii="Times New Roman" w:hAnsi="Times New Roman" w:cs="Times New Roman"/>
          <w:lang w:val="en-GB"/>
        </w:rPr>
        <w:t xml:space="preserve"> There are also strong </w:t>
      </w:r>
      <w:r w:rsidR="009D6E14" w:rsidRPr="00882F33">
        <w:rPr>
          <w:rFonts w:ascii="Times New Roman" w:hAnsi="Times New Roman" w:cs="Times New Roman"/>
          <w:lang w:val="en-GB"/>
        </w:rPr>
        <w:t>evidence</w:t>
      </w:r>
      <w:r w:rsidRPr="00882F33">
        <w:rPr>
          <w:rFonts w:ascii="Times New Roman" w:hAnsi="Times New Roman" w:cs="Times New Roman"/>
          <w:lang w:val="en-GB"/>
        </w:rPr>
        <w:t xml:space="preserve"> that those who have been breastfed are less likely to develop criminal tendencies and psychological and psychiatric problems. Furthermore, it can also be safely assumed that long breastfeeding will delay the next pregnancy on an average for several </w:t>
      </w:r>
      <w:r w:rsidR="009D6E14" w:rsidRPr="00882F33">
        <w:rPr>
          <w:rFonts w:ascii="Times New Roman" w:hAnsi="Times New Roman" w:cs="Times New Roman"/>
          <w:lang w:val="en-GB"/>
        </w:rPr>
        <w:t>months and</w:t>
      </w:r>
      <w:r w:rsidRPr="00882F33">
        <w:rPr>
          <w:rFonts w:ascii="Times New Roman" w:hAnsi="Times New Roman" w:cs="Times New Roman"/>
          <w:lang w:val="en-GB"/>
        </w:rPr>
        <w:t xml:space="preserve"> will help in reduced incidence of induced abortions in married women. </w:t>
      </w:r>
    </w:p>
    <w:p w14:paraId="59510C30" w14:textId="66A7E190"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It is also to be noted that Qur’an allows breastfeeding by a woman other than the mother. This is enough to give an idea of how much importance God attaches to the breastfeeding</w:t>
      </w:r>
      <w:r w:rsidR="00277C66" w:rsidRPr="00882F33">
        <w:rPr>
          <w:rFonts w:ascii="Times New Roman" w:hAnsi="Times New Roman" w:cs="Times New Roman"/>
          <w:lang w:val="en-GB"/>
        </w:rPr>
        <w:t xml:space="preserve"> and breast milk</w:t>
      </w:r>
      <w:r w:rsidRPr="00882F33">
        <w:rPr>
          <w:rFonts w:ascii="Times New Roman" w:hAnsi="Times New Roman" w:cs="Times New Roman"/>
          <w:lang w:val="en-GB"/>
        </w:rPr>
        <w:t xml:space="preserve">. If for some reason – death, disease, or any other personal disability – the mother </w:t>
      </w:r>
      <w:proofErr w:type="gramStart"/>
      <w:r w:rsidRPr="00882F33">
        <w:rPr>
          <w:rFonts w:ascii="Times New Roman" w:hAnsi="Times New Roman" w:cs="Times New Roman"/>
          <w:lang w:val="en-GB"/>
        </w:rPr>
        <w:t>is not in a position to</w:t>
      </w:r>
      <w:proofErr w:type="gramEnd"/>
      <w:r w:rsidRPr="00882F33">
        <w:rPr>
          <w:rFonts w:ascii="Times New Roman" w:hAnsi="Times New Roman" w:cs="Times New Roman"/>
          <w:lang w:val="en-GB"/>
        </w:rPr>
        <w:t xml:space="preserve"> breastfeed her child, services of another woman who </w:t>
      </w:r>
      <w:proofErr w:type="gramStart"/>
      <w:r w:rsidRPr="00882F33">
        <w:rPr>
          <w:rFonts w:ascii="Times New Roman" w:hAnsi="Times New Roman" w:cs="Times New Roman"/>
          <w:lang w:val="en-GB"/>
        </w:rPr>
        <w:t>is in a position to</w:t>
      </w:r>
      <w:proofErr w:type="gramEnd"/>
      <w:r w:rsidRPr="00882F33">
        <w:rPr>
          <w:rFonts w:ascii="Times New Roman" w:hAnsi="Times New Roman" w:cs="Times New Roman"/>
          <w:lang w:val="en-GB"/>
        </w:rPr>
        <w:t xml:space="preserve"> breastfeed can be employed. This proves the supremacy of human milk over animal milk. Even if the mother </w:t>
      </w:r>
      <w:proofErr w:type="gramStart"/>
      <w:r w:rsidRPr="00882F33">
        <w:rPr>
          <w:rFonts w:ascii="Times New Roman" w:hAnsi="Times New Roman" w:cs="Times New Roman"/>
          <w:lang w:val="en-GB"/>
        </w:rPr>
        <w:t xml:space="preserve">is not </w:t>
      </w:r>
      <w:r w:rsidRPr="00882F33">
        <w:rPr>
          <w:rFonts w:ascii="Times New Roman" w:hAnsi="Times New Roman" w:cs="Times New Roman"/>
          <w:lang w:val="en-GB"/>
        </w:rPr>
        <w:lastRenderedPageBreak/>
        <w:t>able to</w:t>
      </w:r>
      <w:proofErr w:type="gramEnd"/>
      <w:r w:rsidRPr="00882F33">
        <w:rPr>
          <w:rFonts w:ascii="Times New Roman" w:hAnsi="Times New Roman" w:cs="Times New Roman"/>
          <w:lang w:val="en-GB"/>
        </w:rPr>
        <w:t xml:space="preserve"> draw benefits from breastfeeding, her child should not be deprived. Unfortunately, breastfeeding somebody else’s child is a practice, which is largely unknown in the modern world. </w:t>
      </w:r>
    </w:p>
    <w:p w14:paraId="46AC85D6" w14:textId="2B63EEA2" w:rsidR="00062474" w:rsidRPr="00882F33" w:rsidRDefault="00277C66" w:rsidP="00AD3B81">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lang w:val="en-IN"/>
        </w:rPr>
        <w:t xml:space="preserve">Let us now focus on the role of breastfeeding in the prevention of Cancer. </w:t>
      </w:r>
      <w:r w:rsidR="00557061" w:rsidRPr="00882F33">
        <w:rPr>
          <w:rFonts w:ascii="Times New Roman" w:hAnsi="Times New Roman" w:cs="Times New Roman"/>
          <w:lang w:val="en-IN"/>
        </w:rPr>
        <w:t>An article, titled, “</w:t>
      </w:r>
      <w:r w:rsidR="00557061" w:rsidRPr="00882F33">
        <w:rPr>
          <w:rFonts w:ascii="Times New Roman" w:hAnsi="Times New Roman" w:cs="Times New Roman"/>
        </w:rPr>
        <w:t>The Protective Role of Breastfeeding in Breast Cancer”</w:t>
      </w:r>
      <w:r w:rsidR="00F010BA" w:rsidRPr="00882F33">
        <w:rPr>
          <w:rFonts w:ascii="Times New Roman" w:hAnsi="Times New Roman" w:cs="Times New Roman"/>
          <w:vertAlign w:val="superscript"/>
        </w:rPr>
        <w:t>4</w:t>
      </w:r>
      <w:r w:rsidR="00557061" w:rsidRPr="00882F33">
        <w:rPr>
          <w:rFonts w:ascii="Times New Roman" w:hAnsi="Times New Roman" w:cs="Times New Roman"/>
        </w:rPr>
        <w:t xml:space="preserve"> gives up the following information:</w:t>
      </w:r>
    </w:p>
    <w:p w14:paraId="52578F28" w14:textId="0586DBB4" w:rsidR="00557061" w:rsidRPr="00882F33" w:rsidRDefault="00062474" w:rsidP="00AD3B81">
      <w:p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rPr>
        <w:t xml:space="preserve">* </w:t>
      </w:r>
      <w:r w:rsidR="00C0153B" w:rsidRPr="00882F33">
        <w:rPr>
          <w:rFonts w:ascii="Times New Roman" w:hAnsi="Times New Roman" w:cs="Times New Roman"/>
          <w:lang w:val="en-IN"/>
        </w:rPr>
        <w:t>The act of lactation has been consistently linked to a lower incidence of breast cancer, with epidemiological evidence suggesting a dose-dependent relationship: the longer a woman breastfeeds, the more she may reduce her risk.</w:t>
      </w:r>
    </w:p>
    <w:p w14:paraId="6C2D4F54" w14:textId="11B9883F" w:rsidR="00557061"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 xml:space="preserve">This protective effect is attributed to hormonal changes that occur during breastfeeding, such as suppressed ovulation, which reduces a woman's exposure to </w:t>
      </w:r>
      <w:r w:rsidR="009D6E14" w:rsidRPr="00882F33">
        <w:rPr>
          <w:rFonts w:ascii="Times New Roman" w:hAnsi="Times New Roman" w:cs="Times New Roman"/>
          <w:lang w:val="en-IN"/>
        </w:rPr>
        <w:t>oestrogen</w:t>
      </w:r>
      <w:r w:rsidR="00C0153B" w:rsidRPr="00882F33">
        <w:rPr>
          <w:rFonts w:ascii="Times New Roman" w:hAnsi="Times New Roman" w:cs="Times New Roman"/>
          <w:lang w:val="en-IN"/>
        </w:rPr>
        <w:t>.</w:t>
      </w:r>
    </w:p>
    <w:p w14:paraId="1AB41D4A" w14:textId="25AB1C9A" w:rsidR="00C0153B"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Some of the biological factors suggested to be involved include immunological modulation during breastfeeding, the differentiation of breast tissue, and the exfoliation of potentially damaged cells, which may help in preventing the development of cancer.</w:t>
      </w:r>
    </w:p>
    <w:p w14:paraId="21020BC2" w14:textId="69DEB30C" w:rsidR="00557061" w:rsidRPr="00882F33" w:rsidRDefault="00557061" w:rsidP="00AD3B81">
      <w:pPr>
        <w:shd w:val="clear" w:color="auto" w:fill="FFFFFF" w:themeFill="background1"/>
        <w:spacing w:line="300" w:lineRule="auto"/>
        <w:jc w:val="both"/>
        <w:rPr>
          <w:rFonts w:ascii="Times New Roman" w:hAnsi="Times New Roman" w:cs="Times New Roman"/>
          <w:vertAlign w:val="superscript"/>
          <w:lang w:val="en-IN"/>
        </w:rPr>
      </w:pPr>
      <w:bookmarkStart w:id="1" w:name="2"/>
      <w:bookmarkEnd w:id="1"/>
      <w:r w:rsidRPr="00882F33">
        <w:rPr>
          <w:rFonts w:ascii="Times New Roman" w:hAnsi="Times New Roman" w:cs="Times New Roman"/>
          <w:b/>
          <w:bCs/>
          <w:lang w:val="en-IN"/>
        </w:rPr>
        <w:lastRenderedPageBreak/>
        <w:t xml:space="preserve">* </w:t>
      </w:r>
      <w:r w:rsidR="00C0153B" w:rsidRPr="00882F33">
        <w:rPr>
          <w:rFonts w:ascii="Times New Roman" w:hAnsi="Times New Roman" w:cs="Times New Roman"/>
          <w:lang w:val="en-IN"/>
        </w:rPr>
        <w:t xml:space="preserve">Emerging evidence suggests that epigenetics may be a key mechanism in the protective role of breastfeeding. In breast cancer, FoxA1 is often silenced through hypermethylation. This can occur due to mutations in the </w:t>
      </w:r>
      <w:r w:rsidR="009D6E14" w:rsidRPr="00882F33">
        <w:rPr>
          <w:rFonts w:ascii="Times New Roman" w:hAnsi="Times New Roman" w:cs="Times New Roman"/>
          <w:lang w:val="en-IN"/>
        </w:rPr>
        <w:t>tumour</w:t>
      </w:r>
      <w:r w:rsidR="00C0153B" w:rsidRPr="00882F33">
        <w:rPr>
          <w:rFonts w:ascii="Times New Roman" w:hAnsi="Times New Roman" w:cs="Times New Roman"/>
          <w:lang w:val="en-IN"/>
        </w:rPr>
        <w:t xml:space="preserve"> suppressor gene BRCA-1, which helps regulate FoxA1 methylation.</w:t>
      </w:r>
      <w:r w:rsidR="00C0153B" w:rsidRPr="00882F33">
        <w:rPr>
          <w:rFonts w:ascii="Times New Roman" w:hAnsi="Times New Roman" w:cs="Times New Roman"/>
          <w:vertAlign w:val="superscript"/>
          <w:lang w:val="en-IN"/>
        </w:rPr>
        <w:t> </w:t>
      </w:r>
      <w:r w:rsidR="00C0153B" w:rsidRPr="00882F33">
        <w:rPr>
          <w:rFonts w:ascii="Times New Roman" w:hAnsi="Times New Roman" w:cs="Times New Roman"/>
          <w:lang w:val="en-IN"/>
        </w:rPr>
        <w:t>Without proper BRCA-1 function, FoxA1 becomes hypermethylated, increasing breast cancer susceptibility.</w:t>
      </w:r>
      <w:r w:rsidRPr="00882F33">
        <w:rPr>
          <w:rFonts w:ascii="Times New Roman" w:hAnsi="Times New Roman" w:cs="Times New Roman"/>
          <w:lang w:val="en-IN"/>
        </w:rPr>
        <w:t xml:space="preserve"> </w:t>
      </w:r>
      <w:r w:rsidR="00C0153B" w:rsidRPr="00882F33">
        <w:rPr>
          <w:rFonts w:ascii="Times New Roman" w:hAnsi="Times New Roman" w:cs="Times New Roman"/>
          <w:lang w:val="en-IN"/>
        </w:rPr>
        <w:t>Breastfeeding appears to alter this epigenetic makeup.</w:t>
      </w:r>
      <w:r w:rsidR="00C0153B" w:rsidRPr="00882F33">
        <w:rPr>
          <w:rFonts w:ascii="Times New Roman" w:hAnsi="Times New Roman" w:cs="Times New Roman"/>
          <w:vertAlign w:val="superscript"/>
          <w:lang w:val="en-IN"/>
        </w:rPr>
        <w:t>2</w:t>
      </w:r>
      <w:r w:rsidR="00C0153B" w:rsidRPr="00882F33">
        <w:rPr>
          <w:rFonts w:ascii="Times New Roman" w:hAnsi="Times New Roman" w:cs="Times New Roman"/>
          <w:lang w:val="en-IN"/>
        </w:rPr>
        <w:t xml:space="preserve"> Women who breastfeed have been shown to exhibit lower levels of FoxA1 methylation, </w:t>
      </w:r>
      <w:proofErr w:type="gramStart"/>
      <w:r w:rsidR="00C0153B" w:rsidRPr="00882F33">
        <w:rPr>
          <w:rFonts w:ascii="Times New Roman" w:hAnsi="Times New Roman" w:cs="Times New Roman"/>
          <w:lang w:val="en-IN"/>
        </w:rPr>
        <w:t>similar to</w:t>
      </w:r>
      <w:proofErr w:type="gramEnd"/>
      <w:r w:rsidR="00C0153B" w:rsidRPr="00882F33">
        <w:rPr>
          <w:rFonts w:ascii="Times New Roman" w:hAnsi="Times New Roman" w:cs="Times New Roman"/>
          <w:lang w:val="en-IN"/>
        </w:rPr>
        <w:t xml:space="preserve"> the protective effect of a functional BRCA-1 gene.</w:t>
      </w:r>
      <w:r w:rsidR="00C0153B" w:rsidRPr="00882F33">
        <w:rPr>
          <w:rFonts w:ascii="Times New Roman" w:hAnsi="Times New Roman" w:cs="Times New Roman"/>
          <w:vertAlign w:val="superscript"/>
          <w:lang w:val="en-IN"/>
        </w:rPr>
        <w:t> </w:t>
      </w:r>
    </w:p>
    <w:p w14:paraId="450EB413" w14:textId="6E21C246" w:rsidR="00557061"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Breastfeeding also has a role in reducing pregnancy-associated plasma protein-A (PAPP-A) overexpression, a common feature in breast cancer.</w:t>
      </w:r>
    </w:p>
    <w:p w14:paraId="7144D370" w14:textId="0DAFA4F3" w:rsidR="00557061"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The BRCA1-IRIS, a distinct gene product of BRCA-1 that acts as an oncogene, also contributes to breast cancer development, with breastfeeding duration emerging as a key modulator. IRIS is crucial for mammary cell growth during pregnancy. Still, its overexpression can fuel aggressive breast cancers, such as triple-negative breast cancer (TNBC).</w:t>
      </w:r>
    </w:p>
    <w:p w14:paraId="5C58A200" w14:textId="0EE6184B" w:rsidR="00C0153B"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lastRenderedPageBreak/>
        <w:t xml:space="preserve">* </w:t>
      </w:r>
      <w:r w:rsidR="00C0153B" w:rsidRPr="00882F33">
        <w:rPr>
          <w:rFonts w:ascii="Times New Roman" w:hAnsi="Times New Roman" w:cs="Times New Roman"/>
          <w:lang w:val="en-IN"/>
        </w:rPr>
        <w:t>Nonetheless, prolonged breastfeeding suppresses IRIS expression and promotes the clearance of potentially cancerous cells. Conversely, insufficient breastfeeding may allow IRIS-overexpressing cells to persist, increasing cancer risk.</w:t>
      </w:r>
    </w:p>
    <w:p w14:paraId="4F4BD0D6" w14:textId="7E76495D" w:rsidR="00C0153B"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 xml:space="preserve">This protective effect is further amplified by lactation's influence on hormone levels and the immune system. Prolactin, stimulated by breastfeeding, suppresses </w:t>
      </w:r>
      <w:r w:rsidR="00277C66" w:rsidRPr="00882F33">
        <w:rPr>
          <w:rFonts w:ascii="Times New Roman" w:hAnsi="Times New Roman" w:cs="Times New Roman"/>
          <w:lang w:val="en-IN"/>
        </w:rPr>
        <w:t>oestrogen</w:t>
      </w:r>
      <w:r w:rsidR="00C0153B" w:rsidRPr="00882F33">
        <w:rPr>
          <w:rFonts w:ascii="Times New Roman" w:hAnsi="Times New Roman" w:cs="Times New Roman"/>
          <w:lang w:val="en-IN"/>
        </w:rPr>
        <w:t>, a hormone linked to Hormonal Receptor positive breast cancer (HR-positive)</w:t>
      </w:r>
      <w:r w:rsidR="00277C66" w:rsidRPr="00882F33">
        <w:rPr>
          <w:rFonts w:ascii="Times New Roman" w:hAnsi="Times New Roman" w:cs="Times New Roman"/>
          <w:lang w:val="en-IN"/>
        </w:rPr>
        <w:t>.</w:t>
      </w:r>
    </w:p>
    <w:p w14:paraId="2A977EBB" w14:textId="1AE96209" w:rsidR="00C0153B" w:rsidRPr="00882F33" w:rsidRDefault="00557061"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 xml:space="preserve">Additionally, breast milk delivers a potent mix of modulators, including immune cells, antibodies (e.g., </w:t>
      </w:r>
      <w:proofErr w:type="spellStart"/>
      <w:r w:rsidR="00C0153B" w:rsidRPr="00882F33">
        <w:rPr>
          <w:rFonts w:ascii="Times New Roman" w:hAnsi="Times New Roman" w:cs="Times New Roman"/>
          <w:lang w:val="en-IN"/>
        </w:rPr>
        <w:t>SIgA</w:t>
      </w:r>
      <w:proofErr w:type="spellEnd"/>
      <w:r w:rsidR="00C0153B" w:rsidRPr="00882F33">
        <w:rPr>
          <w:rFonts w:ascii="Times New Roman" w:hAnsi="Times New Roman" w:cs="Times New Roman"/>
          <w:lang w:val="en-IN"/>
        </w:rPr>
        <w:t>), and cytokines, potentially bolstering immune surveillance within breast tissue.</w:t>
      </w:r>
      <w:r w:rsidR="00062474" w:rsidRPr="00882F33">
        <w:rPr>
          <w:rFonts w:ascii="Times New Roman" w:hAnsi="Times New Roman" w:cs="Times New Roman"/>
          <w:lang w:val="en-IN"/>
        </w:rPr>
        <w:t xml:space="preserve"> For</w:t>
      </w:r>
      <w:r w:rsidR="00C0153B" w:rsidRPr="00882F33">
        <w:rPr>
          <w:rFonts w:ascii="Times New Roman" w:hAnsi="Times New Roman" w:cs="Times New Roman"/>
          <w:lang w:val="en-IN"/>
        </w:rPr>
        <w:t xml:space="preserve"> example, alpha-lactalbumin and oleic acid found in breast milk have been shown to induce apoptosis in </w:t>
      </w:r>
      <w:r w:rsidR="00062474" w:rsidRPr="00882F33">
        <w:rPr>
          <w:rFonts w:ascii="Times New Roman" w:hAnsi="Times New Roman" w:cs="Times New Roman"/>
          <w:lang w:val="en-IN"/>
        </w:rPr>
        <w:t>tumour</w:t>
      </w:r>
      <w:r w:rsidR="00C0153B" w:rsidRPr="00882F33">
        <w:rPr>
          <w:rFonts w:ascii="Times New Roman" w:hAnsi="Times New Roman" w:cs="Times New Roman"/>
          <w:lang w:val="en-IN"/>
        </w:rPr>
        <w:t xml:space="preserve"> cells.</w:t>
      </w:r>
    </w:p>
    <w:p w14:paraId="10E58F5F" w14:textId="0662A075" w:rsidR="00C0153B" w:rsidRPr="00882F33" w:rsidRDefault="007A5AD7"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 xml:space="preserve">The cyclical process of lactation and involution, characterized by tissue </w:t>
      </w:r>
      <w:r w:rsidR="00062474" w:rsidRPr="00882F33">
        <w:rPr>
          <w:rFonts w:ascii="Times New Roman" w:hAnsi="Times New Roman" w:cs="Times New Roman"/>
          <w:lang w:val="en-IN"/>
        </w:rPr>
        <w:t>remodelling</w:t>
      </w:r>
      <w:r w:rsidR="00C0153B" w:rsidRPr="00882F33">
        <w:rPr>
          <w:rFonts w:ascii="Times New Roman" w:hAnsi="Times New Roman" w:cs="Times New Roman"/>
          <w:lang w:val="en-IN"/>
        </w:rPr>
        <w:t xml:space="preserve"> and the expression of </w:t>
      </w:r>
      <w:r w:rsidR="00C0153B" w:rsidRPr="00882F33">
        <w:rPr>
          <w:rFonts w:ascii="Times New Roman" w:hAnsi="Times New Roman" w:cs="Times New Roman"/>
          <w:i/>
          <w:iCs/>
          <w:lang w:val="en-IN"/>
        </w:rPr>
        <w:t>p53, c-</w:t>
      </w:r>
      <w:proofErr w:type="spellStart"/>
      <w:r w:rsidR="00C0153B" w:rsidRPr="00882F33">
        <w:rPr>
          <w:rFonts w:ascii="Times New Roman" w:hAnsi="Times New Roman" w:cs="Times New Roman"/>
          <w:i/>
          <w:iCs/>
          <w:lang w:val="en-IN"/>
        </w:rPr>
        <w:t>myc</w:t>
      </w:r>
      <w:proofErr w:type="spellEnd"/>
      <w:r w:rsidR="00C0153B" w:rsidRPr="00882F33">
        <w:rPr>
          <w:rFonts w:ascii="Times New Roman" w:hAnsi="Times New Roman" w:cs="Times New Roman"/>
          <w:i/>
          <w:iCs/>
          <w:lang w:val="en-IN"/>
        </w:rPr>
        <w:t>, and BCL-xl </w:t>
      </w:r>
      <w:r w:rsidR="00C0153B" w:rsidRPr="00882F33">
        <w:rPr>
          <w:rFonts w:ascii="Times New Roman" w:hAnsi="Times New Roman" w:cs="Times New Roman"/>
          <w:lang w:val="en-IN"/>
        </w:rPr>
        <w:t>genes, may further contribute to eliminating precancerous cells and reinforcing genomic integrity.</w:t>
      </w:r>
    </w:p>
    <w:p w14:paraId="243C7BD8" w14:textId="10B249ED" w:rsidR="00C0153B" w:rsidRPr="00882F33" w:rsidRDefault="007A5AD7" w:rsidP="00AD3B81">
      <w:pPr>
        <w:shd w:val="clear" w:color="auto" w:fill="FFFFFF" w:themeFill="background1"/>
        <w:spacing w:line="300" w:lineRule="auto"/>
        <w:jc w:val="both"/>
        <w:rPr>
          <w:rFonts w:ascii="Times New Roman" w:hAnsi="Times New Roman" w:cs="Times New Roman"/>
          <w:lang w:val="en-IN"/>
        </w:rPr>
      </w:pPr>
      <w:bookmarkStart w:id="2" w:name="3"/>
      <w:bookmarkEnd w:id="2"/>
      <w:r w:rsidRPr="00882F33">
        <w:rPr>
          <w:rFonts w:ascii="Times New Roman" w:hAnsi="Times New Roman" w:cs="Times New Roman"/>
          <w:b/>
          <w:bCs/>
          <w:lang w:val="en-IN"/>
        </w:rPr>
        <w:lastRenderedPageBreak/>
        <w:t xml:space="preserve">* </w:t>
      </w:r>
      <w:r w:rsidR="00C0153B" w:rsidRPr="00882F33">
        <w:rPr>
          <w:rFonts w:ascii="Times New Roman" w:hAnsi="Times New Roman" w:cs="Times New Roman"/>
          <w:lang w:val="en-IN"/>
        </w:rPr>
        <w:t>According to a collaborative analysis of data from 47 epidemiological studies conducted in 30 countries, the risk of breast cancer dropped by 4.3% for every 12 months of breastfeeding, in addition to a 7.0% reduction for each birth.</w:t>
      </w:r>
    </w:p>
    <w:p w14:paraId="0AD7B04A" w14:textId="1F66CFFF" w:rsidR="00C0153B" w:rsidRPr="00882F33" w:rsidRDefault="007A5AD7"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 </w:t>
      </w:r>
      <w:r w:rsidR="00C0153B" w:rsidRPr="00882F33">
        <w:rPr>
          <w:rFonts w:ascii="Times New Roman" w:hAnsi="Times New Roman" w:cs="Times New Roman"/>
          <w:lang w:val="en-IN"/>
        </w:rPr>
        <w:t xml:space="preserve">Notably, the protective effect of breastfeeding seems to be consistent across developed and developing countries. </w:t>
      </w:r>
      <w:r w:rsidR="00CC1F36" w:rsidRPr="00882F33">
        <w:rPr>
          <w:rFonts w:ascii="Times New Roman" w:hAnsi="Times New Roman" w:cs="Times New Roman"/>
          <w:lang w:val="en-IN"/>
        </w:rPr>
        <w:t>However, disparities</w:t>
      </w:r>
      <w:r w:rsidR="00C0153B" w:rsidRPr="00882F33">
        <w:rPr>
          <w:rFonts w:ascii="Times New Roman" w:hAnsi="Times New Roman" w:cs="Times New Roman"/>
          <w:lang w:val="en-IN"/>
        </w:rPr>
        <w:t xml:space="preserve"> exist among ethnic groups. Black and Hispanic women have higher mortality rates from breast cancer compared to non-Hispanic white women and are less likely to breastfeed.</w:t>
      </w:r>
    </w:p>
    <w:p w14:paraId="06A6C74D" w14:textId="4C72FA58" w:rsidR="007A5AD7" w:rsidRPr="00882F33" w:rsidRDefault="007A5AD7" w:rsidP="00AD3B81">
      <w:pPr>
        <w:shd w:val="clear" w:color="auto" w:fill="FFFFFF" w:themeFill="background1"/>
        <w:spacing w:line="300" w:lineRule="auto"/>
        <w:ind w:firstLine="360"/>
        <w:jc w:val="both"/>
        <w:rPr>
          <w:rFonts w:ascii="Times New Roman" w:hAnsi="Times New Roman" w:cs="Times New Roman"/>
          <w:lang w:val="en-IN"/>
        </w:rPr>
      </w:pPr>
      <w:r w:rsidRPr="00882F33">
        <w:rPr>
          <w:rFonts w:ascii="Times New Roman" w:hAnsi="Times New Roman" w:cs="Times New Roman"/>
        </w:rPr>
        <w:t>Another article</w:t>
      </w:r>
      <w:r w:rsidR="00ED2E04" w:rsidRPr="00882F33">
        <w:rPr>
          <w:rFonts w:ascii="Times New Roman" w:hAnsi="Times New Roman" w:cs="Times New Roman"/>
          <w:vertAlign w:val="superscript"/>
          <w:lang w:val="en-IN"/>
        </w:rPr>
        <w:t>5</w:t>
      </w:r>
      <w:r w:rsidRPr="00882F33">
        <w:rPr>
          <w:rFonts w:ascii="Times New Roman" w:hAnsi="Times New Roman" w:cs="Times New Roman"/>
          <w:lang w:val="en-IN"/>
        </w:rPr>
        <w:t xml:space="preserve"> sums up </w:t>
      </w:r>
      <w:r w:rsidR="00062474" w:rsidRPr="00882F33">
        <w:rPr>
          <w:rFonts w:ascii="Times New Roman" w:hAnsi="Times New Roman" w:cs="Times New Roman"/>
          <w:lang w:val="en-IN"/>
        </w:rPr>
        <w:t xml:space="preserve">the benefits </w:t>
      </w:r>
      <w:r w:rsidRPr="00882F33">
        <w:rPr>
          <w:rFonts w:ascii="Times New Roman" w:hAnsi="Times New Roman" w:cs="Times New Roman"/>
          <w:lang w:val="en-IN"/>
        </w:rPr>
        <w:t>as follows</w:t>
      </w:r>
      <w:r w:rsidR="00062474" w:rsidRPr="00882F33">
        <w:rPr>
          <w:rFonts w:ascii="Times New Roman" w:hAnsi="Times New Roman" w:cs="Times New Roman"/>
          <w:lang w:val="en-IN"/>
        </w:rPr>
        <w:t>:</w:t>
      </w:r>
    </w:p>
    <w:p w14:paraId="3AD88A63" w14:textId="47387F75" w:rsidR="00C0153B" w:rsidRPr="00882F33" w:rsidRDefault="00C0153B" w:rsidP="00AD3B81">
      <w:pPr>
        <w:shd w:val="clear" w:color="auto" w:fill="FFFFFF" w:themeFill="background1"/>
        <w:spacing w:line="300" w:lineRule="auto"/>
        <w:jc w:val="both"/>
        <w:rPr>
          <w:rFonts w:ascii="Times New Roman" w:hAnsi="Times New Roman" w:cs="Times New Roman"/>
          <w:i/>
        </w:rPr>
      </w:pPr>
      <w:r w:rsidRPr="00882F33">
        <w:rPr>
          <w:rFonts w:ascii="Times New Roman" w:hAnsi="Times New Roman" w:cs="Times New Roman"/>
          <w:i/>
        </w:rPr>
        <w:t>"There are continued benefits from breastfeeding beyond 1 year, and up to 2 years, especially for the breastfeeding parent's health,"</w:t>
      </w:r>
      <w:r w:rsidRPr="00882F33">
        <w:rPr>
          <w:rFonts w:ascii="Times New Roman" w:hAnsi="Times New Roman" w:cs="Times New Roman"/>
        </w:rPr>
        <w:t xml:space="preserve"> says the AAP. </w:t>
      </w:r>
      <w:r w:rsidRPr="00882F33">
        <w:rPr>
          <w:rFonts w:ascii="Times New Roman" w:hAnsi="Times New Roman" w:cs="Times New Roman"/>
          <w:i/>
        </w:rPr>
        <w:t>"This includes protection against diabetes, high blood pressure, and cancers of the breast and ovaries."</w:t>
      </w:r>
    </w:p>
    <w:p w14:paraId="40368BCA" w14:textId="77BD8C7C" w:rsidR="00295BE3" w:rsidRPr="00882F33" w:rsidRDefault="00295BE3" w:rsidP="00AD3B81">
      <w:pPr>
        <w:pStyle w:val="BodyTextIndent2"/>
        <w:shd w:val="clear" w:color="auto" w:fill="FFFFFF" w:themeFill="background1"/>
        <w:spacing w:line="300" w:lineRule="auto"/>
        <w:ind w:left="0" w:firstLine="720"/>
        <w:jc w:val="both"/>
        <w:rPr>
          <w:rFonts w:ascii="Times New Roman" w:hAnsi="Times New Roman" w:cs="Times New Roman"/>
        </w:rPr>
      </w:pPr>
      <w:r w:rsidRPr="00882F33">
        <w:rPr>
          <w:rFonts w:ascii="Times New Roman" w:hAnsi="Times New Roman" w:cs="Times New Roman"/>
        </w:rPr>
        <w:t xml:space="preserve">But the unfortunate truth is that extended breastfeeding has become extremely uncommon in today’s world. One of the major casualties of the impact of the “sexual revolution” brought about by the forces of economic fundamentalism has been the care of children. </w:t>
      </w:r>
      <w:r w:rsidRPr="00882F33">
        <w:rPr>
          <w:rFonts w:ascii="Times New Roman" w:hAnsi="Times New Roman" w:cs="Times New Roman"/>
        </w:rPr>
        <w:lastRenderedPageBreak/>
        <w:t xml:space="preserve">Not only children are aborted in huge numbers, the neglect of children also includes the inability of mothers to breastfeed their children for the ideal duration of two years. Studies have demonstrated beyond an iota of doubt that breastfeeding for an extended duration of about two years supports proper physical, mental and psychological development of children. They are expected to live longer and more peacefully. Under normal circumstances, a child on breastfeeding must have been a bridge of strength between the parents. But in a world where family </w:t>
      </w:r>
      <w:r w:rsidR="00CC1F36" w:rsidRPr="00882F33">
        <w:rPr>
          <w:rFonts w:ascii="Times New Roman" w:hAnsi="Times New Roman" w:cs="Times New Roman"/>
        </w:rPr>
        <w:t>systems are</w:t>
      </w:r>
      <w:r w:rsidRPr="00882F33">
        <w:rPr>
          <w:rFonts w:ascii="Times New Roman" w:hAnsi="Times New Roman" w:cs="Times New Roman"/>
        </w:rPr>
        <w:t xml:space="preserve"> fast disintegrating, and majority of marriages do not last, at least in Western countries, more than a few years, this would hardly be any ground to keep parents hanged together. In a significantly large number of cases, mothers would already have been experiencing the trauma of a disturbed relationship with the fathers of the children whose concern for their kids is usually not enough to keep the relationship intact.  A very minuscule percentage of children are given the opportunity to suckle their mothers’ breasts for more than a few months. </w:t>
      </w:r>
    </w:p>
    <w:p w14:paraId="079D9D67" w14:textId="0A2E1885" w:rsidR="00295BE3" w:rsidRPr="00882F33" w:rsidRDefault="00295BE3" w:rsidP="00AD3B81">
      <w:pPr>
        <w:pStyle w:val="BodyTextIndent2"/>
        <w:shd w:val="clear" w:color="auto" w:fill="FFFFFF" w:themeFill="background1"/>
        <w:spacing w:line="300" w:lineRule="auto"/>
        <w:ind w:left="0" w:firstLine="720"/>
        <w:jc w:val="both"/>
        <w:rPr>
          <w:rFonts w:ascii="Times New Roman" w:hAnsi="Times New Roman" w:cs="Times New Roman"/>
        </w:rPr>
      </w:pPr>
      <w:r w:rsidRPr="00882F33">
        <w:rPr>
          <w:rFonts w:ascii="Times New Roman" w:hAnsi="Times New Roman" w:cs="Times New Roman"/>
        </w:rPr>
        <w:t xml:space="preserve">Mothers have other concerns too that would prevent them from giving suckle for long.  With the kind of aggressive sexuality men and women have become habitual of; women have to maintain their figures in order to keep their current or future partners glued to them. </w:t>
      </w:r>
      <w:r w:rsidRPr="00882F33">
        <w:rPr>
          <w:rFonts w:ascii="Times New Roman" w:hAnsi="Times New Roman" w:cs="Times New Roman"/>
        </w:rPr>
        <w:lastRenderedPageBreak/>
        <w:t xml:space="preserve">Breastfeeding could obliterate the shape and contour of their breasts. They are of course one of the most wonderful assets of their body. Breasts, they believe, are meant more for the purpose of sex than for their kids who can alternatively thrive on the products of the breasts of animals like cows and buffaloes. If breasts become pendulous on account of the pushes and pulls by the kids’ mouths, it would make their whole figure unattractive. If a woman somehow feels inclined to feed her child for good enough a period, friends and relatives would always be there to advise her against her “obsession”. The other important reason of course for the shorter period of breastfeeding is the interest of market, which thrives on the availability of women. With women required for virtually every industry especially in roles requiring their charms, two-year-breastfeeding would signal a long period away from work. This is neither in the interest of women employees who risk losing the employment or at least a substantial amount of salary, nor in the interest of their employers. The result has been that rather than emphasizing the two-year breastfeeding, more emphasis is laid on the six-month exclusive breastfeeding. The marketing of artificial milk further compounds this sorry situation. Despite several attempts to impose codes on the </w:t>
      </w:r>
      <w:r w:rsidRPr="00882F33">
        <w:rPr>
          <w:rFonts w:ascii="Times New Roman" w:hAnsi="Times New Roman" w:cs="Times New Roman"/>
        </w:rPr>
        <w:lastRenderedPageBreak/>
        <w:t>milk producing companies, the companies find ways to promote their sales in one way or the other.</w:t>
      </w:r>
    </w:p>
    <w:p w14:paraId="0C9DD130" w14:textId="77777777" w:rsidR="00C0153B" w:rsidRPr="00882F33" w:rsidRDefault="00C0153B" w:rsidP="00AD3B81">
      <w:pPr>
        <w:shd w:val="clear" w:color="auto" w:fill="FFFFFF" w:themeFill="background1"/>
        <w:spacing w:line="300" w:lineRule="auto"/>
        <w:jc w:val="both"/>
        <w:rPr>
          <w:rFonts w:ascii="Times New Roman" w:hAnsi="Times New Roman" w:cs="Times New Roman"/>
          <w:lang w:val="en-GB"/>
        </w:rPr>
      </w:pPr>
    </w:p>
    <w:p w14:paraId="22E75774" w14:textId="77777777" w:rsidR="007A5AD7" w:rsidRPr="00882F33" w:rsidRDefault="007A5AD7" w:rsidP="00AD3B81">
      <w:pPr>
        <w:shd w:val="clear" w:color="auto" w:fill="FFFFFF" w:themeFill="background1"/>
        <w:spacing w:line="300" w:lineRule="auto"/>
        <w:jc w:val="both"/>
        <w:rPr>
          <w:rFonts w:ascii="Times New Roman" w:hAnsi="Times New Roman" w:cs="Times New Roman"/>
          <w:b/>
          <w:lang w:val="en-GB"/>
        </w:rPr>
      </w:pPr>
    </w:p>
    <w:p w14:paraId="366A5C29"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2268CB8E"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59E69CF0"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7950C194"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0BFF2FB1"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2CE6A05B"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437342E1"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2F456484"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GB"/>
        </w:rPr>
      </w:pPr>
    </w:p>
    <w:p w14:paraId="71894E85" w14:textId="142DF738" w:rsidR="00BF2A66" w:rsidRPr="00882F33" w:rsidRDefault="00253E38"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Circumcision</w:t>
      </w:r>
      <w:r w:rsidR="007A5AD7" w:rsidRPr="00882F33">
        <w:rPr>
          <w:rFonts w:ascii="Times New Roman" w:hAnsi="Times New Roman" w:cs="Times New Roman"/>
          <w:b/>
          <w:sz w:val="40"/>
          <w:szCs w:val="40"/>
          <w:lang w:val="en-GB"/>
        </w:rPr>
        <w:t xml:space="preserve">: </w:t>
      </w:r>
    </w:p>
    <w:p w14:paraId="59510C32" w14:textId="489AB11C" w:rsidR="00253E38" w:rsidRPr="00882F33" w:rsidRDefault="007A5AD7" w:rsidP="00AD3B81">
      <w:pPr>
        <w:shd w:val="clear" w:color="auto" w:fill="FFFFFF" w:themeFill="background1"/>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t>Increasing Evidence of Its Health Protective Effects, Including Cancers</w:t>
      </w:r>
    </w:p>
    <w:p w14:paraId="59510C34" w14:textId="67CA8B3E" w:rsidR="00253E38" w:rsidRPr="00882F33" w:rsidRDefault="00A641B3"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In recent decades, </w:t>
      </w:r>
      <w:r w:rsidR="00253E38" w:rsidRPr="00882F33">
        <w:rPr>
          <w:rFonts w:ascii="Times New Roman" w:hAnsi="Times New Roman" w:cs="Times New Roman"/>
          <w:lang w:val="en-GB"/>
        </w:rPr>
        <w:t>Circumcision</w:t>
      </w:r>
      <w:r w:rsidRPr="00882F33">
        <w:rPr>
          <w:rFonts w:ascii="Times New Roman" w:hAnsi="Times New Roman" w:cs="Times New Roman"/>
          <w:lang w:val="en-GB"/>
        </w:rPr>
        <w:t xml:space="preserve"> has been</w:t>
      </w:r>
      <w:r w:rsidR="00253E38" w:rsidRPr="00882F33">
        <w:rPr>
          <w:rFonts w:ascii="Times New Roman" w:hAnsi="Times New Roman" w:cs="Times New Roman"/>
          <w:lang w:val="en-GB"/>
        </w:rPr>
        <w:t xml:space="preserve"> becoming increasingly popular due to the evidence accumulating that it has a very strong protective effect against all sex transmitted diseases including AIDS. A report from Africa says:</w:t>
      </w:r>
    </w:p>
    <w:p w14:paraId="59510C35" w14:textId="3E9E07E5" w:rsidR="00253E38" w:rsidRPr="00882F33" w:rsidRDefault="00253E38" w:rsidP="00006920">
      <w:pPr>
        <w:pStyle w:val="NormalWeb"/>
        <w:shd w:val="clear" w:color="auto" w:fill="FFFFFF" w:themeFill="background1"/>
        <w:spacing w:line="300" w:lineRule="auto"/>
        <w:jc w:val="both"/>
        <w:rPr>
          <w:i/>
          <w:sz w:val="22"/>
          <w:szCs w:val="22"/>
          <w:lang w:val="en-GB"/>
        </w:rPr>
      </w:pPr>
      <w:r w:rsidRPr="00882F33">
        <w:rPr>
          <w:i/>
          <w:sz w:val="22"/>
          <w:szCs w:val="22"/>
          <w:lang w:val="en-GB"/>
        </w:rPr>
        <w:t>“As hospital wards overflow, avoiding HIV has become a consuming concern for Swazis. Since the South African report appeared saying that circumcised men are 60 percent less likely to contract HIV, the shift in Swazi attitudes toward circumcision -- once widely viewed as unmanly -- has been dramatic and swift</w:t>
      </w:r>
      <w:r w:rsidR="00BF2A66" w:rsidRPr="00882F33">
        <w:rPr>
          <w:i/>
          <w:sz w:val="22"/>
          <w:szCs w:val="22"/>
          <w:lang w:val="en-GB"/>
        </w:rPr>
        <w:t>…. Hospitals</w:t>
      </w:r>
      <w:r w:rsidRPr="00882F33">
        <w:rPr>
          <w:i/>
          <w:sz w:val="22"/>
          <w:szCs w:val="22"/>
          <w:lang w:val="en-GB"/>
        </w:rPr>
        <w:t xml:space="preserve"> that once rarely performed circumcisions have recently been doing 10 to 15 a week, with two-month waiting lists. A physician with a radio show has called on his listeners to have the surgery, which removes the foreskin and along </w:t>
      </w:r>
      <w:r w:rsidRPr="00882F33">
        <w:rPr>
          <w:i/>
          <w:sz w:val="22"/>
          <w:szCs w:val="22"/>
          <w:lang w:val="en-GB"/>
        </w:rPr>
        <w:lastRenderedPageBreak/>
        <w:t>with it the cells most vulnerable to HIV. A lawmaker has advocated the procedure in a speech to parliament and demanded that the government increase capacity and subsidies for it</w:t>
      </w:r>
      <w:r w:rsidR="00BF2A66" w:rsidRPr="00882F33">
        <w:rPr>
          <w:i/>
          <w:sz w:val="22"/>
          <w:szCs w:val="22"/>
          <w:lang w:val="en-GB"/>
        </w:rPr>
        <w:t>…...</w:t>
      </w:r>
      <w:r w:rsidRPr="00882F33">
        <w:rPr>
          <w:i/>
          <w:sz w:val="22"/>
          <w:szCs w:val="22"/>
          <w:lang w:val="en-GB"/>
        </w:rPr>
        <w:t>The South African study was the first to experimentally test the effectiveness of circumcision in preventing HIV, but dozens of studies have shown that infection rates are far higher in regions with low circumcision rates.</w:t>
      </w:r>
      <w:r w:rsidRPr="00882F33">
        <w:rPr>
          <w:i/>
          <w:sz w:val="22"/>
          <w:szCs w:val="22"/>
          <w:vertAlign w:val="superscript"/>
          <w:lang w:val="en-GB"/>
        </w:rPr>
        <w:t>1</w:t>
      </w:r>
    </w:p>
    <w:p w14:paraId="59510C36" w14:textId="38F1F6D9" w:rsidR="00253E38" w:rsidRPr="00882F33" w:rsidRDefault="00253E38" w:rsidP="00AD3B81">
      <w:pPr>
        <w:pStyle w:val="NormalWeb"/>
        <w:shd w:val="clear" w:color="auto" w:fill="FFFFFF" w:themeFill="background1"/>
        <w:spacing w:line="300" w:lineRule="auto"/>
        <w:ind w:firstLine="720"/>
        <w:jc w:val="both"/>
        <w:rPr>
          <w:sz w:val="22"/>
          <w:szCs w:val="22"/>
          <w:lang w:val="en-GB"/>
        </w:rPr>
      </w:pPr>
      <w:r w:rsidRPr="00882F33">
        <w:rPr>
          <w:sz w:val="22"/>
          <w:szCs w:val="22"/>
          <w:lang w:val="en-GB"/>
        </w:rPr>
        <w:t>I had advocated the inclusion of circumcision as part of the AIDS control programme</w:t>
      </w:r>
      <w:r w:rsidR="008B5B2A" w:rsidRPr="00882F33">
        <w:rPr>
          <w:sz w:val="22"/>
          <w:szCs w:val="22"/>
          <w:lang w:val="en-GB"/>
        </w:rPr>
        <w:t xml:space="preserve"> in my book, “Islamic Model for Control of AIDS” (Foreword by the then Director of AIIMS, New Delhi, Prof. Lalit Mohan Nath)</w:t>
      </w:r>
      <w:r w:rsidRPr="00882F33">
        <w:rPr>
          <w:sz w:val="22"/>
          <w:szCs w:val="22"/>
          <w:lang w:val="en-GB"/>
        </w:rPr>
        <w:t xml:space="preserve"> way back in 1997. At that time, my suggestion was laughed off. </w:t>
      </w:r>
      <w:r w:rsidR="008B5B2A" w:rsidRPr="00882F33">
        <w:rPr>
          <w:sz w:val="22"/>
          <w:szCs w:val="22"/>
          <w:lang w:val="en-GB"/>
        </w:rPr>
        <w:t>After about 10 years,</w:t>
      </w:r>
      <w:r w:rsidRPr="00882F33">
        <w:rPr>
          <w:sz w:val="22"/>
          <w:szCs w:val="22"/>
          <w:lang w:val="en-GB"/>
        </w:rPr>
        <w:t xml:space="preserve"> the WHO recognised it as an important part in the strategy to combat AIDS. With the advance of Sexual </w:t>
      </w:r>
      <w:r w:rsidR="00F552EF" w:rsidRPr="00882F33">
        <w:rPr>
          <w:sz w:val="22"/>
          <w:szCs w:val="22"/>
          <w:lang w:val="en-GB"/>
        </w:rPr>
        <w:t>Revolution,</w:t>
      </w:r>
      <w:r w:rsidRPr="00882F33">
        <w:rPr>
          <w:sz w:val="22"/>
          <w:szCs w:val="22"/>
          <w:lang w:val="en-GB"/>
        </w:rPr>
        <w:t xml:space="preserve"> it can be expected that newer infections will continue to haunt humans; and circumcision will play an important role in increasing life expectancy. </w:t>
      </w:r>
    </w:p>
    <w:p w14:paraId="59510C37" w14:textId="70FD7BD1" w:rsidR="00253E38" w:rsidRPr="00882F33" w:rsidRDefault="00253E38" w:rsidP="00AD3B81">
      <w:pPr>
        <w:pStyle w:val="NormalWeb"/>
        <w:shd w:val="clear" w:color="auto" w:fill="FFFFFF" w:themeFill="background1"/>
        <w:spacing w:line="300" w:lineRule="auto"/>
        <w:ind w:firstLine="720"/>
        <w:jc w:val="both"/>
        <w:rPr>
          <w:sz w:val="22"/>
          <w:szCs w:val="22"/>
          <w:lang w:val="en-GB"/>
        </w:rPr>
      </w:pPr>
      <w:r w:rsidRPr="00882F33">
        <w:rPr>
          <w:sz w:val="22"/>
          <w:szCs w:val="22"/>
          <w:lang w:val="en-GB"/>
        </w:rPr>
        <w:t>The Scientific fraternity is usually not sympathetic towards religion. There have been attempts in the past to disregard the beneficial effects of</w:t>
      </w:r>
      <w:r w:rsidR="00A641B3" w:rsidRPr="00882F33">
        <w:rPr>
          <w:sz w:val="22"/>
          <w:szCs w:val="22"/>
          <w:lang w:val="en-GB"/>
        </w:rPr>
        <w:t xml:space="preserve"> C</w:t>
      </w:r>
      <w:r w:rsidRPr="00882F33">
        <w:rPr>
          <w:sz w:val="22"/>
          <w:szCs w:val="22"/>
          <w:lang w:val="en-GB"/>
        </w:rPr>
        <w:t xml:space="preserve">ircumcision. But the greater numbers of medical experts </w:t>
      </w:r>
      <w:r w:rsidRPr="00882F33">
        <w:rPr>
          <w:sz w:val="22"/>
          <w:szCs w:val="22"/>
          <w:lang w:val="en-GB"/>
        </w:rPr>
        <w:lastRenderedPageBreak/>
        <w:t xml:space="preserve">have argued in favour than those against it. In the US, </w:t>
      </w:r>
      <w:r w:rsidR="00A641B3" w:rsidRPr="00882F33">
        <w:rPr>
          <w:sz w:val="22"/>
          <w:szCs w:val="22"/>
          <w:lang w:val="en-GB"/>
        </w:rPr>
        <w:t>C</w:t>
      </w:r>
      <w:r w:rsidRPr="00882F33">
        <w:rPr>
          <w:sz w:val="22"/>
          <w:szCs w:val="22"/>
          <w:lang w:val="en-GB"/>
        </w:rPr>
        <w:t xml:space="preserve">ircumcision enjoyed great popularity in the last century. But after 1999, when the American Academy of Paediatrics issued a policy statement saying the potential medical benefits of neonatal </w:t>
      </w:r>
      <w:r w:rsidR="00A641B3" w:rsidRPr="00882F33">
        <w:rPr>
          <w:sz w:val="22"/>
          <w:szCs w:val="22"/>
          <w:lang w:val="en-GB"/>
        </w:rPr>
        <w:t>C</w:t>
      </w:r>
      <w:r w:rsidRPr="00882F33">
        <w:rPr>
          <w:sz w:val="22"/>
          <w:szCs w:val="22"/>
          <w:lang w:val="en-GB"/>
        </w:rPr>
        <w:t>ircumcision weren't strong enough to recommend it as a routine procedure, the popularity declined. The group shifted its stance however again recently saying newer studies indicate the health benefits of circumcision do outweigh the risks and that parents should be told of its protective effects.</w:t>
      </w:r>
    </w:p>
    <w:p w14:paraId="59510C38" w14:textId="4CEF5D51" w:rsidR="00253E38" w:rsidRPr="00882F33" w:rsidRDefault="00253E38" w:rsidP="00AD3B81">
      <w:pPr>
        <w:pStyle w:val="NormalWeb"/>
        <w:shd w:val="clear" w:color="auto" w:fill="FFFFFF" w:themeFill="background1"/>
        <w:spacing w:before="0" w:beforeAutospacing="0" w:after="240" w:afterAutospacing="0" w:line="300" w:lineRule="auto"/>
        <w:ind w:firstLine="720"/>
        <w:jc w:val="both"/>
        <w:textAlignment w:val="baseline"/>
        <w:rPr>
          <w:i/>
          <w:iCs/>
          <w:sz w:val="22"/>
          <w:szCs w:val="22"/>
          <w:lang w:val="en-GB"/>
        </w:rPr>
      </w:pPr>
      <w:r w:rsidRPr="00882F33">
        <w:rPr>
          <w:sz w:val="22"/>
          <w:szCs w:val="22"/>
          <w:lang w:val="en-GB"/>
        </w:rPr>
        <w:t xml:space="preserve">Ronald Gray, a physician and professor in the Johns Hopkins Bloomberg School of Public Health, makes the case in favour of neonatal </w:t>
      </w:r>
      <w:r w:rsidR="00A641B3" w:rsidRPr="00882F33">
        <w:rPr>
          <w:sz w:val="22"/>
          <w:szCs w:val="22"/>
          <w:lang w:val="en-GB"/>
        </w:rPr>
        <w:t>C</w:t>
      </w:r>
      <w:r w:rsidRPr="00882F33">
        <w:rPr>
          <w:sz w:val="22"/>
          <w:szCs w:val="22"/>
          <w:lang w:val="en-GB"/>
        </w:rPr>
        <w:t>ircumcision. Here are a few excerpts from his article,”</w:t>
      </w:r>
      <w:r w:rsidRPr="00882F33">
        <w:rPr>
          <w:bCs/>
          <w:i/>
          <w:iCs/>
          <w:sz w:val="22"/>
          <w:szCs w:val="22"/>
          <w:lang w:val="en-GB"/>
        </w:rPr>
        <w:t xml:space="preserve"> Yes: The Benefits Are Many, While the Risks Are Few”</w:t>
      </w:r>
      <w:r w:rsidR="00413714" w:rsidRPr="00882F33">
        <w:rPr>
          <w:bCs/>
          <w:i/>
          <w:iCs/>
          <w:sz w:val="22"/>
          <w:szCs w:val="22"/>
          <w:vertAlign w:val="superscript"/>
          <w:lang w:val="en-GB"/>
        </w:rPr>
        <w:t>2</w:t>
      </w:r>
      <w:r w:rsidRPr="00882F33">
        <w:rPr>
          <w:bCs/>
          <w:i/>
          <w:iCs/>
          <w:sz w:val="22"/>
          <w:szCs w:val="22"/>
          <w:lang w:val="en-GB"/>
        </w:rPr>
        <w:t>:</w:t>
      </w:r>
    </w:p>
    <w:p w14:paraId="59510C39" w14:textId="77777777" w:rsidR="00253E38" w:rsidRPr="00882F33" w:rsidRDefault="00253E38" w:rsidP="00AD3B81">
      <w:pPr>
        <w:pStyle w:val="NormalWeb"/>
        <w:shd w:val="clear" w:color="auto" w:fill="FFFFFF" w:themeFill="background1"/>
        <w:spacing w:before="0" w:beforeAutospacing="0" w:after="240" w:afterAutospacing="0" w:line="300" w:lineRule="auto"/>
        <w:jc w:val="both"/>
        <w:textAlignment w:val="baseline"/>
        <w:rPr>
          <w:i/>
          <w:sz w:val="22"/>
          <w:szCs w:val="22"/>
          <w:lang w:val="en-GB"/>
        </w:rPr>
      </w:pPr>
      <w:r w:rsidRPr="00882F33">
        <w:rPr>
          <w:rStyle w:val="Strong"/>
          <w:b w:val="0"/>
          <w:i/>
          <w:sz w:val="22"/>
          <w:szCs w:val="22"/>
          <w:bdr w:val="none" w:sz="0" w:space="0" w:color="auto" w:frame="1"/>
          <w:lang w:val="en-GB"/>
        </w:rPr>
        <w:t>“T</w:t>
      </w:r>
      <w:r w:rsidRPr="00882F33">
        <w:rPr>
          <w:i/>
          <w:sz w:val="22"/>
          <w:szCs w:val="22"/>
          <w:lang w:val="en-GB"/>
        </w:rPr>
        <w:t>he health benefits of newborn male circumcision outweigh the risks, and the procedure should be accessible to all families who want it. So said a task force convened by the American Academy of Paediatrics to review the latest scientific evidence on circumcision and update the group's policy stance…Here are the facts, based on published, peer-reviewed and independently monitored studies</w:t>
      </w:r>
    </w:p>
    <w:p w14:paraId="59510C3A" w14:textId="733C0C84" w:rsidR="00253E38" w:rsidRPr="00882F33" w:rsidRDefault="00253E38" w:rsidP="00AD3B81">
      <w:pPr>
        <w:pStyle w:val="NormalWeb"/>
        <w:shd w:val="clear" w:color="auto" w:fill="FFFFFF" w:themeFill="background1"/>
        <w:spacing w:before="0" w:beforeAutospacing="0" w:after="240" w:afterAutospacing="0" w:line="300" w:lineRule="auto"/>
        <w:jc w:val="both"/>
        <w:textAlignment w:val="baseline"/>
        <w:rPr>
          <w:i/>
          <w:sz w:val="22"/>
          <w:szCs w:val="22"/>
          <w:lang w:val="en-GB"/>
        </w:rPr>
      </w:pPr>
      <w:r w:rsidRPr="00882F33">
        <w:rPr>
          <w:i/>
          <w:sz w:val="22"/>
          <w:szCs w:val="22"/>
          <w:lang w:val="en-GB"/>
        </w:rPr>
        <w:lastRenderedPageBreak/>
        <w:t>“The risk of complications from newborn circumcision in U.S. hospitals is estimated to be about 0.2%. The most common complication is bleeding, which can be readily controlled. Infection and penile injuries are very rare</w:t>
      </w:r>
      <w:r w:rsidR="00F552EF" w:rsidRPr="00882F33">
        <w:rPr>
          <w:i/>
          <w:sz w:val="22"/>
          <w:szCs w:val="22"/>
          <w:lang w:val="en-GB"/>
        </w:rPr>
        <w:t>…...</w:t>
      </w:r>
      <w:r w:rsidRPr="00882F33">
        <w:rPr>
          <w:i/>
          <w:sz w:val="22"/>
          <w:szCs w:val="22"/>
          <w:lang w:val="en-GB"/>
        </w:rPr>
        <w:t xml:space="preserve">The benefits of circumcision that accrue during childhood include a marked reduction in urinary-tract infections, which affect one in 100 uncircumcised boys, mainly during the first two years of life, and inflammation or infection under the foreskin, which affects around 17 in 100 uncircumcised boys before the age of 8. Circumcision reduces the risk of these problems by around 60%. In adulthood, circumcision has been shown to reduce the risk of HIV infection in men by 50% to </w:t>
      </w:r>
      <w:r w:rsidR="00F552EF" w:rsidRPr="00882F33">
        <w:rPr>
          <w:i/>
          <w:sz w:val="22"/>
          <w:szCs w:val="22"/>
          <w:lang w:val="en-GB"/>
        </w:rPr>
        <w:t>60% and</w:t>
      </w:r>
      <w:r w:rsidRPr="00882F33">
        <w:rPr>
          <w:i/>
          <w:sz w:val="22"/>
          <w:szCs w:val="22"/>
          <w:lang w:val="en-GB"/>
        </w:rPr>
        <w:t xml:space="preserve"> is now recommended by the World Health Organization as an HIV prevention strategy…</w:t>
      </w:r>
      <w:r w:rsidR="00F552EF" w:rsidRPr="00882F33">
        <w:rPr>
          <w:i/>
          <w:sz w:val="22"/>
          <w:szCs w:val="22"/>
          <w:lang w:val="en-GB"/>
        </w:rPr>
        <w:t>…. Circumcision</w:t>
      </w:r>
      <w:r w:rsidRPr="00882F33">
        <w:rPr>
          <w:i/>
          <w:sz w:val="22"/>
          <w:szCs w:val="22"/>
          <w:lang w:val="en-GB"/>
        </w:rPr>
        <w:t xml:space="preserve"> also lowers the risk of acquiring herpes infection and genital ulcers in men. It reduces infection with human papilloma viruses, or HPV, in both men and their female partners. HPV is one of the most common sexually transmitted infections in the U.S., causing cervical, penile and anal cancers and genital warts. Female partners of circumcised men have lower rates of vaginal infections and genital ulcers…… Circumcision doesn't impair sexual potency or pleasure, according to randomized controlled trials. These studies are </w:t>
      </w:r>
      <w:r w:rsidRPr="00882F33">
        <w:rPr>
          <w:i/>
          <w:sz w:val="22"/>
          <w:szCs w:val="22"/>
          <w:lang w:val="en-GB"/>
        </w:rPr>
        <w:lastRenderedPageBreak/>
        <w:t>considered the most credible because they compare men who are circumcised at random versus men who aren't, and the men who are circumcised during the trial can assess whether their pleasure or potency is affected by the procedure.</w:t>
      </w:r>
    </w:p>
    <w:p w14:paraId="59510C3B" w14:textId="77777777" w:rsidR="00253E38" w:rsidRPr="00882F33" w:rsidRDefault="00253E38" w:rsidP="00AD3B81">
      <w:pPr>
        <w:pStyle w:val="NormalWeb"/>
        <w:shd w:val="clear" w:color="auto" w:fill="FFFFFF" w:themeFill="background1"/>
        <w:spacing w:before="0" w:beforeAutospacing="0" w:after="240" w:afterAutospacing="0" w:line="300" w:lineRule="auto"/>
        <w:jc w:val="both"/>
        <w:textAlignment w:val="baseline"/>
        <w:rPr>
          <w:sz w:val="22"/>
          <w:szCs w:val="22"/>
          <w:lang w:val="en-GB"/>
        </w:rPr>
      </w:pPr>
      <w:r w:rsidRPr="00882F33">
        <w:rPr>
          <w:i/>
          <w:sz w:val="22"/>
          <w:szCs w:val="22"/>
          <w:lang w:val="en-GB"/>
        </w:rPr>
        <w:t xml:space="preserve">In short, infant male circumcision has lifelong health benefits that outweigh the immediate risks, and parents should be counselled so they can decide what is best for their child.” </w:t>
      </w:r>
    </w:p>
    <w:p w14:paraId="59510C3E" w14:textId="22087659" w:rsidR="00253E38" w:rsidRPr="00882F33" w:rsidRDefault="00253E38" w:rsidP="00006920">
      <w:pPr>
        <w:pStyle w:val="NormalWeb"/>
        <w:shd w:val="clear" w:color="auto" w:fill="FFFFFF" w:themeFill="background1"/>
        <w:spacing w:line="300" w:lineRule="auto"/>
        <w:ind w:firstLine="720"/>
        <w:jc w:val="both"/>
        <w:rPr>
          <w:sz w:val="22"/>
          <w:szCs w:val="22"/>
          <w:lang w:val="en-GB"/>
        </w:rPr>
      </w:pPr>
      <w:r w:rsidRPr="00882F33">
        <w:rPr>
          <w:sz w:val="22"/>
          <w:szCs w:val="22"/>
          <w:lang w:val="en-GB"/>
        </w:rPr>
        <w:t xml:space="preserve">Finally coming to the religious angle, it cannot be without significance that the practice of circumcision was started by Abraham (Ibrahim in Arabic, PBUH), the revered Prophet of Jews, Christians as well as Muslims; and there must have been more to it than a sheer coincidence that this was done at a time when Sodom and Gomorrah had become the hotbed of homosexuality and were subsequently destroyed by </w:t>
      </w:r>
      <w:r w:rsidR="008B5B2A" w:rsidRPr="00882F33">
        <w:rPr>
          <w:sz w:val="22"/>
          <w:szCs w:val="22"/>
          <w:lang w:val="en-GB"/>
        </w:rPr>
        <w:t>a storm, sent as Divine punishment</w:t>
      </w:r>
      <w:r w:rsidRPr="00882F33">
        <w:rPr>
          <w:sz w:val="22"/>
          <w:szCs w:val="22"/>
          <w:lang w:val="en-GB"/>
        </w:rPr>
        <w:t>.</w:t>
      </w:r>
    </w:p>
    <w:p w14:paraId="59510C40" w14:textId="39B0E842" w:rsidR="00253E38" w:rsidRPr="00882F33" w:rsidRDefault="00A641B3" w:rsidP="00AD3B81">
      <w:pPr>
        <w:shd w:val="clear" w:color="auto" w:fill="FFFFFF" w:themeFill="background1"/>
        <w:spacing w:line="300" w:lineRule="auto"/>
        <w:jc w:val="both"/>
        <w:rPr>
          <w:rFonts w:ascii="Times New Roman" w:hAnsi="Times New Roman" w:cs="Times New Roman"/>
          <w:b/>
          <w:bCs/>
          <w:lang w:val="en-GB"/>
        </w:rPr>
      </w:pPr>
      <w:r w:rsidRPr="00882F33">
        <w:rPr>
          <w:rFonts w:ascii="Times New Roman" w:hAnsi="Times New Roman" w:cs="Times New Roman"/>
          <w:b/>
          <w:bCs/>
          <w:lang w:val="en-GB"/>
        </w:rPr>
        <w:t>Cancer Protective</w:t>
      </w:r>
    </w:p>
    <w:p w14:paraId="50F5DCBF" w14:textId="45886960" w:rsidR="008B5B2A" w:rsidRPr="00882F33" w:rsidRDefault="008B5B2A"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Let us now focus on the Cancer protective role of Circumcision in males (Penile Cancer) as well as females (Cervical Cancer)</w:t>
      </w:r>
    </w:p>
    <w:p w14:paraId="077219DC" w14:textId="3F56BCE0" w:rsidR="00062474" w:rsidRPr="00882F33" w:rsidRDefault="00062474" w:rsidP="00AD3B81">
      <w:pPr>
        <w:shd w:val="clear" w:color="auto" w:fill="FFFFFF" w:themeFill="background1"/>
        <w:spacing w:line="300" w:lineRule="auto"/>
        <w:jc w:val="both"/>
        <w:rPr>
          <w:rFonts w:ascii="Times New Roman" w:hAnsi="Times New Roman" w:cs="Times New Roman"/>
          <w:b/>
          <w:bCs/>
          <w:lang w:val="en-GB"/>
        </w:rPr>
      </w:pPr>
      <w:r w:rsidRPr="00882F33">
        <w:rPr>
          <w:rFonts w:ascii="Times New Roman" w:hAnsi="Times New Roman" w:cs="Times New Roman"/>
          <w:b/>
          <w:lang w:val="en-IN"/>
        </w:rPr>
        <w:lastRenderedPageBreak/>
        <w:t>Penile cancer</w:t>
      </w:r>
    </w:p>
    <w:p w14:paraId="419C5A73" w14:textId="069A2771" w:rsidR="008D78AD" w:rsidRPr="00882F33" w:rsidRDefault="008D78AD"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An article on Penile Cancer</w:t>
      </w:r>
      <w:r w:rsidR="00E12E80" w:rsidRPr="00882F33">
        <w:rPr>
          <w:rFonts w:ascii="Times New Roman" w:hAnsi="Times New Roman" w:cs="Times New Roman"/>
          <w:vertAlign w:val="superscript"/>
          <w:lang w:val="en-IN"/>
        </w:rPr>
        <w:t>3</w:t>
      </w:r>
      <w:r w:rsidRPr="00882F33">
        <w:rPr>
          <w:rFonts w:ascii="Times New Roman" w:hAnsi="Times New Roman" w:cs="Times New Roman"/>
          <w:lang w:val="en-IN"/>
        </w:rPr>
        <w:t xml:space="preserve"> gives the following details:</w:t>
      </w:r>
    </w:p>
    <w:p w14:paraId="5AF720C3" w14:textId="55682CB3" w:rsidR="00A641B3" w:rsidRPr="00882F33" w:rsidRDefault="00A641B3" w:rsidP="00AD3B81">
      <w:pPr>
        <w:pStyle w:val="ListParagraph"/>
        <w:numPr>
          <w:ilvl w:val="0"/>
          <w:numId w:val="3"/>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Penile cancer is relatively rare globally with an annual incidence of less than 1 case per 100,000 person-years (</w:t>
      </w:r>
      <w:proofErr w:type="spellStart"/>
      <w:r w:rsidRPr="00882F33">
        <w:rPr>
          <w:rFonts w:ascii="Times New Roman" w:hAnsi="Times New Roman" w:cs="Times New Roman"/>
          <w:lang w:val="en-IN"/>
        </w:rPr>
        <w:t>pyr</w:t>
      </w:r>
      <w:proofErr w:type="spellEnd"/>
      <w:r w:rsidRPr="00882F33">
        <w:rPr>
          <w:rFonts w:ascii="Times New Roman" w:hAnsi="Times New Roman" w:cs="Times New Roman"/>
          <w:lang w:val="en-IN"/>
        </w:rPr>
        <w:t>) in Western countries</w:t>
      </w:r>
      <w:r w:rsidR="008B5B2A" w:rsidRPr="00882F33">
        <w:rPr>
          <w:rFonts w:ascii="Times New Roman" w:hAnsi="Times New Roman" w:cs="Times New Roman"/>
          <w:lang w:val="en-IN"/>
        </w:rPr>
        <w:t xml:space="preserve">. </w:t>
      </w:r>
      <w:r w:rsidRPr="00882F33">
        <w:rPr>
          <w:rFonts w:ascii="Times New Roman" w:hAnsi="Times New Roman" w:cs="Times New Roman"/>
          <w:lang w:val="en-IN"/>
        </w:rPr>
        <w:t>However, recorded incidences are higher in many countries in sub-Saharan Africa including Uganda (2.7/100,000 </w:t>
      </w:r>
      <w:proofErr w:type="spellStart"/>
      <w:r w:rsidRPr="00882F33">
        <w:rPr>
          <w:rFonts w:ascii="Times New Roman" w:hAnsi="Times New Roman" w:cs="Times New Roman"/>
          <w:lang w:val="en-IN"/>
        </w:rPr>
        <w:t>pyr</w:t>
      </w:r>
      <w:proofErr w:type="spellEnd"/>
      <w:r w:rsidRPr="00882F33">
        <w:rPr>
          <w:rFonts w:ascii="Times New Roman" w:hAnsi="Times New Roman" w:cs="Times New Roman"/>
          <w:lang w:val="en-IN"/>
        </w:rPr>
        <w:t>), Swaziland (3.2/100,000 </w:t>
      </w:r>
      <w:proofErr w:type="spellStart"/>
      <w:r w:rsidRPr="00882F33">
        <w:rPr>
          <w:rFonts w:ascii="Times New Roman" w:hAnsi="Times New Roman" w:cs="Times New Roman"/>
          <w:lang w:val="en-IN"/>
        </w:rPr>
        <w:t>pyr</w:t>
      </w:r>
      <w:proofErr w:type="spellEnd"/>
      <w:r w:rsidRPr="00882F33">
        <w:rPr>
          <w:rFonts w:ascii="Times New Roman" w:hAnsi="Times New Roman" w:cs="Times New Roman"/>
          <w:lang w:val="en-IN"/>
        </w:rPr>
        <w:t>) and Zimbabwe (1.6/100,000 </w:t>
      </w:r>
      <w:proofErr w:type="spellStart"/>
      <w:r w:rsidRPr="00882F33">
        <w:rPr>
          <w:rFonts w:ascii="Times New Roman" w:hAnsi="Times New Roman" w:cs="Times New Roman"/>
          <w:lang w:val="en-IN"/>
        </w:rPr>
        <w:t>pyr</w:t>
      </w:r>
      <w:proofErr w:type="spellEnd"/>
      <w:r w:rsidRPr="00882F33">
        <w:rPr>
          <w:rFonts w:ascii="Times New Roman" w:hAnsi="Times New Roman" w:cs="Times New Roman"/>
          <w:lang w:val="en-IN"/>
        </w:rPr>
        <w:t xml:space="preserve">) </w:t>
      </w:r>
      <w:r w:rsidR="008D78AD" w:rsidRPr="00882F33">
        <w:rPr>
          <w:rFonts w:ascii="Times New Roman" w:hAnsi="Times New Roman" w:cs="Times New Roman"/>
          <w:lang w:val="en-IN"/>
        </w:rPr>
        <w:t>…</w:t>
      </w:r>
      <w:r w:rsidRPr="00882F33">
        <w:rPr>
          <w:rFonts w:ascii="Times New Roman" w:hAnsi="Times New Roman" w:cs="Times New Roman"/>
          <w:lang w:val="en-IN"/>
        </w:rPr>
        <w:t xml:space="preserve"> it accounts for a relatively higher proportion of cancers in Swaziland (4.4%), Rwanda (2.9%), Kenya (1.9%) and Uganda (1.7%)</w:t>
      </w:r>
      <w:r w:rsidR="008B5B2A" w:rsidRPr="00882F33">
        <w:rPr>
          <w:rFonts w:ascii="Times New Roman" w:hAnsi="Times New Roman" w:cs="Times New Roman"/>
          <w:lang w:val="en-IN"/>
        </w:rPr>
        <w:t>.</w:t>
      </w:r>
    </w:p>
    <w:p w14:paraId="04DD69BF" w14:textId="68782F98" w:rsidR="008D78AD" w:rsidRPr="00882F33" w:rsidRDefault="00A641B3" w:rsidP="00AD3B81">
      <w:pPr>
        <w:pStyle w:val="ListParagraph"/>
        <w:numPr>
          <w:ilvl w:val="0"/>
          <w:numId w:val="3"/>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Penile cancer typically occurs in later life (median age at diagnosis in the United States of America (USA) is 68 years)</w:t>
      </w:r>
      <w:r w:rsidR="008B5B2A" w:rsidRPr="00882F33">
        <w:rPr>
          <w:rFonts w:ascii="Times New Roman" w:hAnsi="Times New Roman" w:cs="Times New Roman"/>
          <w:lang w:val="en-IN"/>
        </w:rPr>
        <w:t>.</w:t>
      </w:r>
    </w:p>
    <w:p w14:paraId="51F6BF24" w14:textId="111832BC" w:rsidR="008D78AD" w:rsidRPr="00882F33" w:rsidRDefault="00A641B3" w:rsidP="00AD3B81">
      <w:pPr>
        <w:pStyle w:val="ListParagraph"/>
        <w:numPr>
          <w:ilvl w:val="0"/>
          <w:numId w:val="3"/>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Other factors associated with increased risk of penile cancer include low socio-economic status, cigarette smoking, human papillomavirus (HPV) infection, lack of penile hygiene,</w:t>
      </w:r>
      <w:r w:rsidR="00062474" w:rsidRPr="00882F33">
        <w:rPr>
          <w:rFonts w:ascii="Times New Roman" w:hAnsi="Times New Roman" w:cs="Times New Roman"/>
          <w:lang w:val="en-IN"/>
        </w:rPr>
        <w:t xml:space="preserve"> </w:t>
      </w:r>
      <w:r w:rsidRPr="00882F33">
        <w:rPr>
          <w:rFonts w:ascii="Times New Roman" w:hAnsi="Times New Roman" w:cs="Times New Roman"/>
          <w:lang w:val="en-IN"/>
        </w:rPr>
        <w:t>phimosis and penile inflammation</w:t>
      </w:r>
      <w:r w:rsidR="008B5B2A" w:rsidRPr="00882F33">
        <w:rPr>
          <w:rFonts w:ascii="Times New Roman" w:hAnsi="Times New Roman" w:cs="Times New Roman"/>
          <w:lang w:val="en-IN"/>
        </w:rPr>
        <w:t>.</w:t>
      </w:r>
    </w:p>
    <w:p w14:paraId="0A3B2F11" w14:textId="1514299D" w:rsidR="008D78AD" w:rsidRPr="00882F33" w:rsidRDefault="00A641B3" w:rsidP="00AD3B81">
      <w:pPr>
        <w:pStyle w:val="ListParagraph"/>
        <w:numPr>
          <w:ilvl w:val="0"/>
          <w:numId w:val="3"/>
        </w:num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lang w:val="en-IN"/>
        </w:rPr>
        <w:t>Ecological evidence came from studies in East Africa in the 1960s which showed that penile cancer was more common than expected in traditionally non-</w:t>
      </w:r>
      <w:r w:rsidRPr="00882F33">
        <w:rPr>
          <w:rFonts w:ascii="Times New Roman" w:hAnsi="Times New Roman" w:cs="Times New Roman"/>
          <w:lang w:val="en-IN"/>
        </w:rPr>
        <w:lastRenderedPageBreak/>
        <w:t>circumcising ethnic groups than among traditionally circumcising ethnic groups</w:t>
      </w:r>
      <w:r w:rsidR="008B5B2A" w:rsidRPr="00882F33">
        <w:rPr>
          <w:rFonts w:ascii="Times New Roman" w:hAnsi="Times New Roman" w:cs="Times New Roman"/>
          <w:lang w:val="en-IN"/>
        </w:rPr>
        <w:t>.</w:t>
      </w:r>
    </w:p>
    <w:p w14:paraId="4B9AC1C7" w14:textId="77777777" w:rsidR="00E12E80" w:rsidRPr="00882F33" w:rsidRDefault="002B10F1" w:rsidP="00072F76">
      <w:pPr>
        <w:pStyle w:val="ListParagraph"/>
        <w:numPr>
          <w:ilvl w:val="0"/>
          <w:numId w:val="3"/>
        </w:numPr>
        <w:shd w:val="clear" w:color="auto" w:fill="FFFFFF" w:themeFill="background1"/>
        <w:spacing w:line="300" w:lineRule="auto"/>
        <w:jc w:val="both"/>
        <w:rPr>
          <w:rFonts w:ascii="Times New Roman" w:hAnsi="Times New Roman" w:cs="Times New Roman"/>
          <w:b/>
          <w:lang w:val="en-IN"/>
        </w:rPr>
      </w:pPr>
      <w:r w:rsidRPr="00882F33">
        <w:rPr>
          <w:rFonts w:ascii="Times New Roman" w:hAnsi="Times New Roman" w:cs="Times New Roman"/>
        </w:rPr>
        <w:t xml:space="preserve">Circumcision in childhood/adolescence was protective against invasive penile cancer, with a summary odds ratio of 0.33 (95% CI 0.13–0.83). </w:t>
      </w:r>
    </w:p>
    <w:p w14:paraId="6B1BCEE4" w14:textId="77777777" w:rsidR="00E12E80" w:rsidRPr="00882F33" w:rsidRDefault="00E12E80" w:rsidP="00E12E80">
      <w:pPr>
        <w:pStyle w:val="ListParagraph"/>
        <w:shd w:val="clear" w:color="auto" w:fill="FFFFFF" w:themeFill="background1"/>
        <w:spacing w:line="300" w:lineRule="auto"/>
        <w:ind w:left="360"/>
        <w:jc w:val="both"/>
        <w:rPr>
          <w:rFonts w:ascii="Times New Roman" w:hAnsi="Times New Roman" w:cs="Times New Roman"/>
          <w:b/>
        </w:rPr>
      </w:pPr>
    </w:p>
    <w:p w14:paraId="35E91D83" w14:textId="0B08C936" w:rsidR="008D78AD" w:rsidRPr="00882F33" w:rsidRDefault="008D78AD" w:rsidP="00F552EF">
      <w:pPr>
        <w:shd w:val="clear" w:color="auto" w:fill="FFFFFF" w:themeFill="background1"/>
        <w:spacing w:line="300" w:lineRule="auto"/>
        <w:jc w:val="both"/>
        <w:rPr>
          <w:rFonts w:ascii="Times New Roman" w:hAnsi="Times New Roman" w:cs="Times New Roman"/>
          <w:b/>
          <w:lang w:val="en-IN"/>
        </w:rPr>
      </w:pPr>
      <w:r w:rsidRPr="00882F33">
        <w:rPr>
          <w:rFonts w:ascii="Times New Roman" w:hAnsi="Times New Roman" w:cs="Times New Roman"/>
          <w:b/>
          <w:lang w:val="en-IN"/>
        </w:rPr>
        <w:t>Cervical Cancer</w:t>
      </w:r>
    </w:p>
    <w:p w14:paraId="59B8206A" w14:textId="062DB050" w:rsidR="002B10F1" w:rsidRPr="00882F33" w:rsidRDefault="008D78AD"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It is becoming increasingly established that circumcision reduces the incidence of Cervical Cancer in women </w:t>
      </w:r>
      <w:proofErr w:type="gramStart"/>
      <w:r w:rsidRPr="00882F33">
        <w:rPr>
          <w:rFonts w:ascii="Times New Roman" w:hAnsi="Times New Roman" w:cs="Times New Roman"/>
          <w:lang w:val="en-IN"/>
        </w:rPr>
        <w:t>coming into contact with</w:t>
      </w:r>
      <w:proofErr w:type="gramEnd"/>
      <w:r w:rsidRPr="00882F33">
        <w:rPr>
          <w:rFonts w:ascii="Times New Roman" w:hAnsi="Times New Roman" w:cs="Times New Roman"/>
          <w:lang w:val="en-IN"/>
        </w:rPr>
        <w:t xml:space="preserve"> circumcised males.</w:t>
      </w:r>
      <w:r w:rsidR="002B10F1" w:rsidRPr="00882F33">
        <w:rPr>
          <w:rFonts w:ascii="Times New Roman" w:hAnsi="Times New Roman" w:cs="Times New Roman"/>
          <w:lang w:val="en-IN"/>
        </w:rPr>
        <w:t xml:space="preserve"> A recent </w:t>
      </w:r>
      <w:hyperlink r:id="rId63" w:tgtFrame="_blank" w:history="1">
        <w:r w:rsidR="002B10F1" w:rsidRPr="00882F33">
          <w:rPr>
            <w:rStyle w:val="Hyperlink"/>
            <w:rFonts w:ascii="Times New Roman" w:hAnsi="Times New Roman" w:cs="Times New Roman"/>
            <w:bCs/>
            <w:color w:val="auto"/>
            <w:u w:val="none"/>
            <w:lang w:val="en-IN"/>
          </w:rPr>
          <w:t>systematic review</w:t>
        </w:r>
      </w:hyperlink>
      <w:r w:rsidR="002B10F1" w:rsidRPr="00882F33">
        <w:rPr>
          <w:rFonts w:ascii="Times New Roman" w:hAnsi="Times New Roman" w:cs="Times New Roman"/>
          <w:lang w:val="en-IN"/>
        </w:rPr>
        <w:t> of 81 published studies and abstracts provides evidence that male circumcision is “a powerful tool” to reduce women’s risk of cervical cancer, oncogenic human papillomavirus (HPV), bacterial vaginosis and </w:t>
      </w:r>
      <w:r w:rsidR="002B10F1" w:rsidRPr="00882F33">
        <w:rPr>
          <w:rFonts w:ascii="Times New Roman" w:hAnsi="Times New Roman" w:cs="Times New Roman"/>
          <w:i/>
          <w:iCs/>
          <w:lang w:val="en-IN"/>
        </w:rPr>
        <w:t>Trichomonas vaginalis</w:t>
      </w:r>
      <w:r w:rsidR="002B10F1" w:rsidRPr="00882F33">
        <w:rPr>
          <w:rFonts w:ascii="Times New Roman" w:hAnsi="Times New Roman" w:cs="Times New Roman"/>
          <w:lang w:val="en-IN"/>
        </w:rPr>
        <w:t xml:space="preserve">, an STI. </w:t>
      </w:r>
    </w:p>
    <w:p w14:paraId="550851AB" w14:textId="30AB9C1C" w:rsidR="002B10F1" w:rsidRPr="00882F33" w:rsidRDefault="002B10F1"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A</w:t>
      </w:r>
      <w:r w:rsidR="008D78AD" w:rsidRPr="00882F33">
        <w:rPr>
          <w:rFonts w:ascii="Times New Roman" w:hAnsi="Times New Roman" w:cs="Times New Roman"/>
          <w:lang w:val="en-IN"/>
        </w:rPr>
        <w:t>ccording to the findings of an</w:t>
      </w:r>
      <w:r w:rsidRPr="00882F33">
        <w:rPr>
          <w:rFonts w:ascii="Times New Roman" w:hAnsi="Times New Roman" w:cs="Times New Roman"/>
          <w:lang w:val="en-IN"/>
        </w:rPr>
        <w:t xml:space="preserve"> international research team </w:t>
      </w:r>
      <w:r w:rsidR="008D78AD" w:rsidRPr="00882F33">
        <w:rPr>
          <w:rFonts w:ascii="Times New Roman" w:hAnsi="Times New Roman" w:cs="Times New Roman"/>
          <w:lang w:val="en-IN"/>
        </w:rPr>
        <w:t>“</w:t>
      </w:r>
      <w:r w:rsidRPr="00882F33">
        <w:rPr>
          <w:rFonts w:ascii="Times New Roman" w:hAnsi="Times New Roman" w:cs="Times New Roman"/>
          <w:lang w:val="en-IN"/>
        </w:rPr>
        <w:t>circumcised men have a lower risk of contracting penile human papilloma virus (HPV) infection, and that if they have had multiple sexual encounters, the risk their current female partners run of developing cervical cancer is also reduced</w:t>
      </w:r>
      <w:r w:rsidR="008D78AD" w:rsidRPr="00882F33">
        <w:rPr>
          <w:rFonts w:ascii="Times New Roman" w:hAnsi="Times New Roman" w:cs="Times New Roman"/>
          <w:lang w:val="en-IN"/>
        </w:rPr>
        <w:t>”.</w:t>
      </w:r>
      <w:r w:rsidRPr="00882F33">
        <w:rPr>
          <w:rFonts w:ascii="Times New Roman" w:hAnsi="Times New Roman" w:cs="Times New Roman"/>
          <w:lang w:val="en-IN"/>
        </w:rPr>
        <w:t xml:space="preserve"> </w:t>
      </w:r>
    </w:p>
    <w:p w14:paraId="6261A00A" w14:textId="422F691E" w:rsidR="008D78AD" w:rsidRPr="00882F33" w:rsidRDefault="008D78AD" w:rsidP="00AD3B81">
      <w:pPr>
        <w:shd w:val="clear" w:color="auto" w:fill="FFFFFF" w:themeFill="background1"/>
        <w:spacing w:line="300" w:lineRule="auto"/>
        <w:ind w:firstLine="360"/>
        <w:jc w:val="both"/>
        <w:rPr>
          <w:rFonts w:ascii="Times New Roman" w:hAnsi="Times New Roman" w:cs="Times New Roman"/>
          <w:lang w:val="en-IN"/>
        </w:rPr>
      </w:pPr>
      <w:r w:rsidRPr="00882F33">
        <w:rPr>
          <w:rFonts w:ascii="Times New Roman" w:hAnsi="Times New Roman" w:cs="Times New Roman"/>
          <w:lang w:val="en-IN"/>
        </w:rPr>
        <w:lastRenderedPageBreak/>
        <w:t>An article published in Lancet</w:t>
      </w:r>
      <w:r w:rsidR="008810FF" w:rsidRPr="00882F33">
        <w:rPr>
          <w:rFonts w:ascii="Times New Roman" w:hAnsi="Times New Roman" w:cs="Times New Roman"/>
          <w:vertAlign w:val="superscript"/>
          <w:lang w:val="en-IN"/>
        </w:rPr>
        <w:t>4</w:t>
      </w:r>
      <w:r w:rsidRPr="00882F33">
        <w:rPr>
          <w:rFonts w:ascii="Times New Roman" w:hAnsi="Times New Roman" w:cs="Times New Roman"/>
          <w:lang w:val="en-IN"/>
        </w:rPr>
        <w:t xml:space="preserve"> gives the following information:</w:t>
      </w:r>
    </w:p>
    <w:p w14:paraId="7EA38839" w14:textId="597CF286" w:rsidR="007C3536" w:rsidRPr="00882F33" w:rsidRDefault="002B10F1" w:rsidP="00AD3B81">
      <w:pPr>
        <w:pStyle w:val="ListParagraph"/>
        <w:numPr>
          <w:ilvl w:val="0"/>
          <w:numId w:val="3"/>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HPV causes genital warts in both </w:t>
      </w:r>
      <w:r w:rsidR="00F552EF" w:rsidRPr="00882F33">
        <w:rPr>
          <w:rFonts w:ascii="Times New Roman" w:hAnsi="Times New Roman" w:cs="Times New Roman"/>
          <w:lang w:val="en-IN"/>
        </w:rPr>
        <w:t>sexes and</w:t>
      </w:r>
      <w:r w:rsidRPr="00882F33">
        <w:rPr>
          <w:rFonts w:ascii="Times New Roman" w:hAnsi="Times New Roman" w:cs="Times New Roman"/>
          <w:lang w:val="en-IN"/>
        </w:rPr>
        <w:t xml:space="preserve"> is strongly linked to cervical cancer: some 99% of cases may be caused by oncogenic genotypes of the virus</w:t>
      </w:r>
      <w:proofErr w:type="gramStart"/>
      <w:r w:rsidR="007C3536" w:rsidRPr="00882F33">
        <w:rPr>
          <w:rFonts w:ascii="Times New Roman" w:hAnsi="Times New Roman" w:cs="Times New Roman"/>
          <w:lang w:val="en-IN"/>
        </w:rPr>
        <w:t>…..</w:t>
      </w:r>
      <w:proofErr w:type="gramEnd"/>
      <w:r w:rsidRPr="00882F33">
        <w:rPr>
          <w:rFonts w:ascii="Times New Roman" w:hAnsi="Times New Roman" w:cs="Times New Roman"/>
          <w:lang w:val="en-IN"/>
        </w:rPr>
        <w:t>The new study provides strong epidemiological evidence that this is indeed the case.</w:t>
      </w:r>
    </w:p>
    <w:p w14:paraId="0CB539FC" w14:textId="0E5D63CA" w:rsidR="002B10F1" w:rsidRPr="00882F33" w:rsidRDefault="002B10F1" w:rsidP="00AD3B81">
      <w:pPr>
        <w:pStyle w:val="ListParagraph"/>
        <w:numPr>
          <w:ilvl w:val="0"/>
          <w:numId w:val="3"/>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PCR was used to detect HPV DNA on the penises of men from couples enrolled in seven case-controlled cervical cancer studies. The virus was found on the penises of 166 of 847 (19·6%) uncircumcised men and 16 of 292 (5·5%) circumcised men. After adjusting for the age of first coitus, uncircumcised men were confirmed to have a significantly greater risk of penile HPV infection.</w:t>
      </w:r>
      <w:r w:rsidR="007C3536" w:rsidRPr="00882F33">
        <w:rPr>
          <w:rFonts w:ascii="Times New Roman" w:hAnsi="Times New Roman" w:cs="Times New Roman"/>
          <w:lang w:val="en-IN"/>
        </w:rPr>
        <w:t xml:space="preserve"> </w:t>
      </w:r>
    </w:p>
    <w:p w14:paraId="15EF0F23" w14:textId="00C74868" w:rsidR="002B10F1" w:rsidRPr="00882F33" w:rsidRDefault="007C3536" w:rsidP="00AD3B81">
      <w:pPr>
        <w:shd w:val="clear" w:color="auto" w:fill="FFFFFF" w:themeFill="background1"/>
        <w:spacing w:line="300" w:lineRule="auto"/>
        <w:ind w:firstLine="360"/>
        <w:jc w:val="both"/>
        <w:rPr>
          <w:rFonts w:ascii="Times New Roman" w:hAnsi="Times New Roman" w:cs="Times New Roman"/>
          <w:lang w:val="en-IN"/>
        </w:rPr>
      </w:pPr>
      <w:r w:rsidRPr="00882F33">
        <w:rPr>
          <w:rFonts w:ascii="Times New Roman" w:hAnsi="Times New Roman" w:cs="Times New Roman"/>
          <w:lang w:val="en-IN"/>
        </w:rPr>
        <w:t>According to various statistics, m</w:t>
      </w:r>
      <w:r w:rsidR="002B10F1" w:rsidRPr="00882F33">
        <w:rPr>
          <w:rFonts w:ascii="Times New Roman" w:hAnsi="Times New Roman" w:cs="Times New Roman"/>
          <w:lang w:val="en-IN"/>
        </w:rPr>
        <w:t xml:space="preserve">ore than three hundred </w:t>
      </w:r>
      <w:r w:rsidR="008B5B2A" w:rsidRPr="00882F33">
        <w:rPr>
          <w:rFonts w:ascii="Times New Roman" w:hAnsi="Times New Roman" w:cs="Times New Roman"/>
          <w:lang w:val="en-IN"/>
        </w:rPr>
        <w:t>thousand</w:t>
      </w:r>
      <w:r w:rsidR="002B10F1" w:rsidRPr="00882F33">
        <w:rPr>
          <w:rFonts w:ascii="Times New Roman" w:hAnsi="Times New Roman" w:cs="Times New Roman"/>
          <w:lang w:val="en-IN"/>
        </w:rPr>
        <w:t xml:space="preserve"> women die of Cancer Cervix in the world every year, and it is extremely rare in women having circumcised partners. In India, </w:t>
      </w:r>
      <w:r w:rsidRPr="00882F33">
        <w:rPr>
          <w:rFonts w:ascii="Times New Roman" w:hAnsi="Times New Roman" w:cs="Times New Roman"/>
          <w:lang w:val="en-IN"/>
        </w:rPr>
        <w:t>Cervical Cancer is becoming a big problem. A</w:t>
      </w:r>
      <w:r w:rsidR="002B10F1" w:rsidRPr="00882F33">
        <w:rPr>
          <w:rFonts w:ascii="Times New Roman" w:hAnsi="Times New Roman" w:cs="Times New Roman"/>
          <w:lang w:val="en-IN"/>
        </w:rPr>
        <w:t xml:space="preserve"> report by National Institute of Health says</w:t>
      </w:r>
      <w:r w:rsidR="008B5B2A" w:rsidRPr="00882F33">
        <w:rPr>
          <w:rFonts w:ascii="Times New Roman" w:hAnsi="Times New Roman" w:cs="Times New Roman"/>
          <w:lang w:val="en-IN"/>
        </w:rPr>
        <w:t>:</w:t>
      </w:r>
    </w:p>
    <w:p w14:paraId="0F245E4D" w14:textId="15C1E9F3" w:rsidR="002B10F1" w:rsidRPr="00882F33" w:rsidRDefault="002B10F1" w:rsidP="00AD3B81">
      <w:pPr>
        <w:shd w:val="clear" w:color="auto" w:fill="FFFFFF" w:themeFill="background1"/>
        <w:spacing w:line="300" w:lineRule="auto"/>
        <w:jc w:val="both"/>
        <w:rPr>
          <w:rFonts w:ascii="Times New Roman" w:hAnsi="Times New Roman" w:cs="Times New Roman"/>
          <w:i/>
          <w:lang w:val="en-IN"/>
        </w:rPr>
      </w:pPr>
      <w:r w:rsidRPr="00882F33">
        <w:rPr>
          <w:rFonts w:ascii="Times New Roman" w:hAnsi="Times New Roman" w:cs="Times New Roman"/>
          <w:i/>
          <w:lang w:val="en-IN"/>
        </w:rPr>
        <w:t xml:space="preserve">“Around 453 million Indian women aged 15 years and above are at risk of developing cancer. Estimates from the </w:t>
      </w:r>
      <w:r w:rsidRPr="00882F33">
        <w:rPr>
          <w:rFonts w:ascii="Times New Roman" w:hAnsi="Times New Roman" w:cs="Times New Roman"/>
          <w:i/>
          <w:lang w:val="en-IN"/>
        </w:rPr>
        <w:lastRenderedPageBreak/>
        <w:t>HPV information centre show that 96922 women are diagnosed with cervical cancer every year, and 60078 of them die of this disease in the country.”</w:t>
      </w:r>
      <w:r w:rsidR="001F58AC" w:rsidRPr="00882F33">
        <w:rPr>
          <w:rFonts w:ascii="Times New Roman" w:hAnsi="Times New Roman" w:cs="Times New Roman"/>
          <w:i/>
          <w:vertAlign w:val="superscript"/>
          <w:lang w:val="en-IN"/>
        </w:rPr>
        <w:t>5</w:t>
      </w:r>
    </w:p>
    <w:p w14:paraId="01426660" w14:textId="78316BEF" w:rsidR="002B10F1" w:rsidRPr="00882F33" w:rsidRDefault="002B10F1"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It is important to know that Cancer Cervix has extremely low incidence in Muslim women.</w:t>
      </w:r>
      <w:r w:rsidR="007C3536" w:rsidRPr="00882F33">
        <w:rPr>
          <w:rFonts w:ascii="Times New Roman" w:hAnsi="Times New Roman" w:cs="Times New Roman"/>
          <w:lang w:val="en-IN"/>
        </w:rPr>
        <w:t xml:space="preserve"> In American studies, Jews were also shown to have lesse</w:t>
      </w:r>
      <w:r w:rsidR="00FB61A7" w:rsidRPr="00882F33">
        <w:rPr>
          <w:rFonts w:ascii="Times New Roman" w:hAnsi="Times New Roman" w:cs="Times New Roman"/>
          <w:lang w:val="en-IN"/>
        </w:rPr>
        <w:t>r</w:t>
      </w:r>
      <w:r w:rsidR="007C3536" w:rsidRPr="00882F33">
        <w:rPr>
          <w:rFonts w:ascii="Times New Roman" w:hAnsi="Times New Roman" w:cs="Times New Roman"/>
          <w:lang w:val="en-IN"/>
        </w:rPr>
        <w:t xml:space="preserve"> cases of HPV and Cervical Cancers, because Jews too like Muslims circumcise their babies.</w:t>
      </w:r>
    </w:p>
    <w:p w14:paraId="0934D5EA" w14:textId="450CBA5A" w:rsidR="00CE67A8" w:rsidRPr="00882F33" w:rsidRDefault="00CE67A8" w:rsidP="0029220F">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Sexual transmission of high-risk HPV infection is responsible for virtually all cervical cancer. The incidence of cervical cancer is 10 times higher than that of penile cancer, with 12,000 new cases and 4,000 deaths from cervical cancer each year in the USA</w:t>
      </w:r>
      <w:r w:rsidR="00FB61A7" w:rsidRPr="00882F33">
        <w:rPr>
          <w:rFonts w:ascii="Times New Roman" w:hAnsi="Times New Roman" w:cs="Times New Roman"/>
          <w:lang w:val="en-IN"/>
        </w:rPr>
        <w:t xml:space="preserve">. </w:t>
      </w:r>
      <w:r w:rsidRPr="00882F33">
        <w:rPr>
          <w:rFonts w:ascii="Times New Roman" w:hAnsi="Times New Roman" w:cs="Times New Roman"/>
          <w:lang w:val="en-IN"/>
        </w:rPr>
        <w:t>Australian data indicate 725 cases in 2003 (incidence 9.1 per 100,000) and 212 deaths. In the USA, high-risk HPVs account for the loss of 3.3 million DALYs through cervical cancer. The cost of treating cervical disease in the USA each year is approximately $3.5 billion. This figure does not portray the social cost of cervical cancer to</w:t>
      </w:r>
      <w:r w:rsidR="00FB61A7" w:rsidRPr="00882F33">
        <w:rPr>
          <w:rFonts w:ascii="Times New Roman" w:hAnsi="Times New Roman" w:cs="Times New Roman"/>
          <w:lang w:val="en-IN"/>
        </w:rPr>
        <w:t xml:space="preserve"> </w:t>
      </w:r>
      <w:r w:rsidRPr="00882F33">
        <w:rPr>
          <w:rFonts w:ascii="Times New Roman" w:hAnsi="Times New Roman" w:cs="Times New Roman"/>
          <w:lang w:val="en-IN"/>
        </w:rPr>
        <w:t>individuals and families</w:t>
      </w:r>
      <w:r w:rsidR="0029220F" w:rsidRPr="00882F33">
        <w:rPr>
          <w:rFonts w:ascii="Times New Roman" w:hAnsi="Times New Roman" w:cs="Times New Roman"/>
          <w:lang w:val="en-IN"/>
        </w:rPr>
        <w:t>……</w:t>
      </w:r>
      <w:r w:rsidRPr="00882F33">
        <w:rPr>
          <w:rFonts w:ascii="Times New Roman" w:hAnsi="Times New Roman" w:cs="Times New Roman"/>
          <w:lang w:val="en-IN"/>
        </w:rPr>
        <w:t>The study in Denmark referred to earlier that found 5-fold lower HPV in circumcised men concluded that “the female partners of circumcised men are less exposed to cervical cancer because these men are less likely to be infected with HPV</w:t>
      </w:r>
      <w:r w:rsidR="00800898" w:rsidRPr="00882F33">
        <w:rPr>
          <w:rFonts w:ascii="Times New Roman" w:hAnsi="Times New Roman" w:cs="Times New Roman"/>
          <w:vertAlign w:val="superscript"/>
          <w:lang w:val="en-IN"/>
        </w:rPr>
        <w:t>6</w:t>
      </w:r>
      <w:r w:rsidRPr="00882F33">
        <w:rPr>
          <w:rFonts w:ascii="Times New Roman" w:hAnsi="Times New Roman" w:cs="Times New Roman"/>
          <w:lang w:val="en-IN"/>
        </w:rPr>
        <w:t>.</w:t>
      </w:r>
    </w:p>
    <w:p w14:paraId="451CA1F4" w14:textId="3999FB9B" w:rsidR="001A6131" w:rsidRPr="00882F33" w:rsidRDefault="001A6131" w:rsidP="00AD3B81">
      <w:pPr>
        <w:shd w:val="clear" w:color="auto" w:fill="FFFFFF" w:themeFill="background1"/>
        <w:spacing w:line="300" w:lineRule="auto"/>
        <w:jc w:val="center"/>
        <w:rPr>
          <w:rFonts w:ascii="Times New Roman" w:hAnsi="Times New Roman" w:cs="Times New Roman"/>
          <w:b/>
          <w:bCs/>
          <w:sz w:val="40"/>
          <w:szCs w:val="40"/>
          <w:lang w:val="en-GB"/>
        </w:rPr>
      </w:pPr>
      <w:r w:rsidRPr="00882F33">
        <w:rPr>
          <w:rFonts w:ascii="Times New Roman" w:hAnsi="Times New Roman" w:cs="Times New Roman"/>
          <w:b/>
          <w:bCs/>
          <w:sz w:val="40"/>
          <w:szCs w:val="40"/>
          <w:lang w:val="en-GB"/>
        </w:rPr>
        <w:lastRenderedPageBreak/>
        <w:t>Islamic Practices in General Health Protective</w:t>
      </w:r>
    </w:p>
    <w:p w14:paraId="59510C41" w14:textId="54DABE5F"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There are other Islamic practices like ablution, </w:t>
      </w:r>
      <w:r w:rsidRPr="00882F33">
        <w:rPr>
          <w:rFonts w:ascii="Times New Roman" w:hAnsi="Times New Roman" w:cs="Times New Roman"/>
          <w:i/>
          <w:lang w:val="en-GB"/>
        </w:rPr>
        <w:t>Miswak</w:t>
      </w:r>
      <w:r w:rsidRPr="00882F33">
        <w:rPr>
          <w:rFonts w:ascii="Times New Roman" w:hAnsi="Times New Roman" w:cs="Times New Roman"/>
          <w:lang w:val="en-GB"/>
        </w:rPr>
        <w:t xml:space="preserve">, washing of the affected parts after intercourse and urination and promotion of a balanced food that have a direct bearing on the life expectancy. In addition, the establishment of an effective justice system prevents homicide; and suicide is regarded a big sin. Furthermore, seeking treatment is basis to the Islamic philosophy of health. Medical researches and improving quality of treatment and preventive methods are sure to increase the quality and quantity of life. </w:t>
      </w:r>
    </w:p>
    <w:p w14:paraId="59510C43" w14:textId="4E4DAD5E" w:rsidR="00253E38" w:rsidRPr="00882F33" w:rsidRDefault="003D2A4F"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This author has given a new definition of Life Expectance, which is True or Total Life Expectancy. While, presently, international circles measure Life Expectancy from the time of the delivery of the child, True Life Expectancy measures it from the time of conception, because life inside the womb of the mother is an inseparable part of life. </w:t>
      </w:r>
      <w:r w:rsidR="00253E38" w:rsidRPr="00882F33">
        <w:rPr>
          <w:rFonts w:ascii="Times New Roman" w:hAnsi="Times New Roman" w:cs="Times New Roman"/>
          <w:lang w:val="en-GB"/>
        </w:rPr>
        <w:t>Life expectancy depends on several factors:</w:t>
      </w:r>
    </w:p>
    <w:p w14:paraId="59510C45" w14:textId="77777777" w:rsidR="00253E38" w:rsidRPr="00882F33" w:rsidRDefault="00253E38" w:rsidP="00AD3B81">
      <w:pPr>
        <w:numPr>
          <w:ilvl w:val="0"/>
          <w:numId w:val="6"/>
        </w:numPr>
        <w:shd w:val="clear" w:color="auto" w:fill="FFFFFF" w:themeFill="background1"/>
        <w:tabs>
          <w:tab w:val="clear" w:pos="720"/>
          <w:tab w:val="num"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lastRenderedPageBreak/>
        <w:t>The commonness in any community or country of the practices dangerous to health; the more common they are the lesser is the average TLE</w:t>
      </w:r>
    </w:p>
    <w:p w14:paraId="59510C46" w14:textId="4DF88DB3" w:rsidR="00253E38" w:rsidRPr="00882F33" w:rsidRDefault="00253E38" w:rsidP="00AD3B81">
      <w:pPr>
        <w:numPr>
          <w:ilvl w:val="0"/>
          <w:numId w:val="6"/>
        </w:numPr>
        <w:shd w:val="clear" w:color="auto" w:fill="FFFFFF" w:themeFill="background1"/>
        <w:tabs>
          <w:tab w:val="clear" w:pos="720"/>
          <w:tab w:val="num"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The commonness of practices beneficial to health; the more common they are the more is the average </w:t>
      </w:r>
      <w:r w:rsidR="008E3C33" w:rsidRPr="00882F33">
        <w:rPr>
          <w:rFonts w:ascii="Times New Roman" w:hAnsi="Times New Roman" w:cs="Times New Roman"/>
          <w:lang w:val="en-GB"/>
        </w:rPr>
        <w:t>TLE.</w:t>
      </w:r>
    </w:p>
    <w:p w14:paraId="59510C47" w14:textId="4A7B837F" w:rsidR="00253E38" w:rsidRPr="00882F33" w:rsidRDefault="00253E38" w:rsidP="00AD3B81">
      <w:pPr>
        <w:numPr>
          <w:ilvl w:val="0"/>
          <w:numId w:val="6"/>
        </w:numPr>
        <w:shd w:val="clear" w:color="auto" w:fill="FFFFFF" w:themeFill="background1"/>
        <w:tabs>
          <w:tab w:val="clear" w:pos="720"/>
          <w:tab w:val="num"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The availability of medical services; the better the services the better the average </w:t>
      </w:r>
      <w:r w:rsidR="008E3C33" w:rsidRPr="00882F33">
        <w:rPr>
          <w:rFonts w:ascii="Times New Roman" w:hAnsi="Times New Roman" w:cs="Times New Roman"/>
          <w:lang w:val="en-GB"/>
        </w:rPr>
        <w:t>TLE.</w:t>
      </w:r>
    </w:p>
    <w:p w14:paraId="59510C48" w14:textId="022832B8" w:rsidR="00253E38" w:rsidRPr="00882F33" w:rsidRDefault="00253E38" w:rsidP="00AD3B81">
      <w:pPr>
        <w:numPr>
          <w:ilvl w:val="0"/>
          <w:numId w:val="6"/>
        </w:numPr>
        <w:shd w:val="clear" w:color="auto" w:fill="FFFFFF" w:themeFill="background1"/>
        <w:tabs>
          <w:tab w:val="clear" w:pos="720"/>
          <w:tab w:val="num"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The birth rate of the country; the lesser the birth </w:t>
      </w:r>
      <w:proofErr w:type="gramStart"/>
      <w:r w:rsidRPr="00882F33">
        <w:rPr>
          <w:rFonts w:ascii="Times New Roman" w:hAnsi="Times New Roman" w:cs="Times New Roman"/>
          <w:lang w:val="en-GB"/>
        </w:rPr>
        <w:t>rate</w:t>
      </w:r>
      <w:proofErr w:type="gramEnd"/>
      <w:r w:rsidRPr="00882F33">
        <w:rPr>
          <w:rFonts w:ascii="Times New Roman" w:hAnsi="Times New Roman" w:cs="Times New Roman"/>
          <w:lang w:val="en-GB"/>
        </w:rPr>
        <w:t xml:space="preserve"> the more will be the TLE. This is because the Nature will try to preserve the remaining population. This will however lead to an increased number of older people in the population. The migration from other countries can restore the balance. Ultimately if human population in the area does not reach a state of equilibrium, animal population can grow. (Theory of Nature’s growing preference for humans</w:t>
      </w:r>
      <w:r w:rsidR="003D2A4F" w:rsidRPr="00882F33">
        <w:rPr>
          <w:rFonts w:ascii="Times New Roman" w:hAnsi="Times New Roman" w:cs="Times New Roman"/>
          <w:lang w:val="en-GB"/>
        </w:rPr>
        <w:t xml:space="preserve"> by this author).</w:t>
      </w:r>
    </w:p>
    <w:p w14:paraId="59510C4A" w14:textId="21105A97"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proofErr w:type="gramStart"/>
      <w:r w:rsidRPr="00882F33">
        <w:rPr>
          <w:rFonts w:ascii="Times New Roman" w:hAnsi="Times New Roman" w:cs="Times New Roman"/>
          <w:lang w:val="en-GB"/>
        </w:rPr>
        <w:t>It is clear that Islam</w:t>
      </w:r>
      <w:proofErr w:type="gramEnd"/>
      <w:r w:rsidRPr="00882F33">
        <w:rPr>
          <w:rFonts w:ascii="Times New Roman" w:hAnsi="Times New Roman" w:cs="Times New Roman"/>
          <w:lang w:val="en-GB"/>
        </w:rPr>
        <w:t xml:space="preserve"> has a dynamic philosophy of health, which puts health at the top of the affairs of the world. Islam promotes everything that helps the cause of health and discourages everything that endangers it. It can be confidently said that Islam has a huge positive effect on the life expectancy, True Life Expectancy as well as life expectancies at every stage of human life. Muslims on average have better life expectancy than the other </w:t>
      </w:r>
      <w:r w:rsidRPr="00882F33">
        <w:rPr>
          <w:rFonts w:ascii="Times New Roman" w:hAnsi="Times New Roman" w:cs="Times New Roman"/>
          <w:lang w:val="en-GB"/>
        </w:rPr>
        <w:lastRenderedPageBreak/>
        <w:t>communities</w:t>
      </w:r>
      <w:r w:rsidR="003D2A4F" w:rsidRPr="00882F33">
        <w:rPr>
          <w:rFonts w:ascii="Times New Roman" w:hAnsi="Times New Roman" w:cs="Times New Roman"/>
          <w:lang w:val="en-GB"/>
        </w:rPr>
        <w:t xml:space="preserve">, especially if True Life Expectancy is measured because the ratio of abortion (induced) is much lower in Muslim countries than in most countries, particularly Western countries. </w:t>
      </w:r>
      <w:r w:rsidRPr="00882F33">
        <w:rPr>
          <w:rFonts w:ascii="Times New Roman" w:hAnsi="Times New Roman" w:cs="Times New Roman"/>
          <w:lang w:val="en-GB"/>
        </w:rPr>
        <w:t>If the level of medical education and availability of health services increase</w:t>
      </w:r>
      <w:r w:rsidR="003D2A4F" w:rsidRPr="00882F33">
        <w:rPr>
          <w:rFonts w:ascii="Times New Roman" w:hAnsi="Times New Roman" w:cs="Times New Roman"/>
          <w:lang w:val="en-GB"/>
        </w:rPr>
        <w:t>,</w:t>
      </w:r>
      <w:r w:rsidRPr="00882F33">
        <w:rPr>
          <w:rFonts w:ascii="Times New Roman" w:hAnsi="Times New Roman" w:cs="Times New Roman"/>
          <w:lang w:val="en-GB"/>
        </w:rPr>
        <w:t xml:space="preserve"> Muslim countries can easily leave all other countries far behind because the “developed” countries face huge threats from the commonness of dangerous practices like alcohol, smoking, gambling, promiscuity, prostitution, abortions, suicides and murders; these undo their achievements in the field of medical education and services.</w:t>
      </w:r>
    </w:p>
    <w:p w14:paraId="59510C54" w14:textId="06A44CDC"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Islam does not rule the current world with the result that chaos prevails. Muslims of the current world have adopted Islam partially. This partial application has deprived them of peace in its entirety. Still</w:t>
      </w:r>
      <w:r w:rsidR="00295BE3" w:rsidRPr="00882F33">
        <w:rPr>
          <w:rFonts w:ascii="Times New Roman" w:hAnsi="Times New Roman" w:cs="Times New Roman"/>
          <w:lang w:val="en-GB"/>
        </w:rPr>
        <w:t>,</w:t>
      </w:r>
      <w:r w:rsidRPr="00882F33">
        <w:rPr>
          <w:rFonts w:ascii="Times New Roman" w:hAnsi="Times New Roman" w:cs="Times New Roman"/>
          <w:lang w:val="en-GB"/>
        </w:rPr>
        <w:t xml:space="preserve"> they are in a much better state of peace than the people living in the so-called developed world. This is evident from the fact that they have</w:t>
      </w:r>
    </w:p>
    <w:p w14:paraId="59510C55"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one of the lowest rates of murders </w:t>
      </w:r>
    </w:p>
    <w:p w14:paraId="59510C56"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almost negligible incidence of suicides </w:t>
      </w:r>
    </w:p>
    <w:p w14:paraId="59510C57"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very low rates of rapes</w:t>
      </w:r>
    </w:p>
    <w:p w14:paraId="59510C58"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lastRenderedPageBreak/>
        <w:t xml:space="preserve">negligible consumption of alcohol and alcohol-related deaths and other problems </w:t>
      </w:r>
    </w:p>
    <w:p w14:paraId="59510C59"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very low rate of gambling related problems</w:t>
      </w:r>
    </w:p>
    <w:p w14:paraId="59510C5A"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extremely low level of family break-ups </w:t>
      </w:r>
    </w:p>
    <w:p w14:paraId="59510C5B"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extremely low number of prostitutes and pornographic actors among them</w:t>
      </w:r>
    </w:p>
    <w:p w14:paraId="59510C5C"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negligible level of sexual abuse of children</w:t>
      </w:r>
    </w:p>
    <w:p w14:paraId="59510C5D"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very low incidence of sex-related, alcohol related and gambling related diseases</w:t>
      </w:r>
    </w:p>
    <w:p w14:paraId="59510C5E"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relatively low incidence of drug addiction</w:t>
      </w:r>
    </w:p>
    <w:p w14:paraId="59510C5F"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relatively low incidence of psychiatric illnesses</w:t>
      </w:r>
    </w:p>
    <w:p w14:paraId="59510C60"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relatively very low level of the consumption of sedatives and tranquillisers </w:t>
      </w:r>
    </w:p>
    <w:p w14:paraId="59510C61"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very low incidence of single parents, negligible number of children born out of wedlock </w:t>
      </w:r>
    </w:p>
    <w:p w14:paraId="59510C62"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relatively much lower level of promiscuity and other sexual perversions</w:t>
      </w:r>
    </w:p>
    <w:p w14:paraId="59510C63"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very low level of abortions including teenage pregnancies, etc</w:t>
      </w:r>
    </w:p>
    <w:p w14:paraId="59510C64"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relatively low incidence of several diseases including Cancers of Penis and Cervix (due to circumcision), sex transmitted diseases, Urinary Tract Infections, other cancers due to alcohol, etc. and</w:t>
      </w:r>
    </w:p>
    <w:p w14:paraId="59510C65"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almost negligible deaths due to Rabies.</w:t>
      </w:r>
    </w:p>
    <w:p w14:paraId="59510C67" w14:textId="77777777" w:rsidR="00253E38" w:rsidRPr="00882F33" w:rsidRDefault="00253E38" w:rsidP="00AD3B81">
      <w:pPr>
        <w:shd w:val="clear" w:color="auto" w:fill="FFFFFF" w:themeFill="background1"/>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lastRenderedPageBreak/>
        <w:t>The world must know that if Islamic principles are allowed to function properly, every year more than 80 million lives can be saved. These include</w:t>
      </w:r>
    </w:p>
    <w:p w14:paraId="59510C68"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2 million murders</w:t>
      </w:r>
    </w:p>
    <w:p w14:paraId="59510C69"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2.2 million suicides</w:t>
      </w:r>
    </w:p>
    <w:p w14:paraId="59510C6A"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2.5 million deaths from AIDS</w:t>
      </w:r>
    </w:p>
    <w:p w14:paraId="59510C6B"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5 million deaths from smoking</w:t>
      </w:r>
    </w:p>
    <w:p w14:paraId="59510C6C"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2 million deaths associated with alcohol</w:t>
      </w:r>
    </w:p>
    <w:p w14:paraId="59510C6D"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2 million deaths associated with smoking, gambling and drugs</w:t>
      </w:r>
    </w:p>
    <w:p w14:paraId="59510C6E" w14:textId="77777777" w:rsidR="00253E38"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lang w:val="en-GB"/>
        </w:rPr>
      </w:pPr>
      <w:r w:rsidRPr="00882F33">
        <w:rPr>
          <w:rFonts w:ascii="Times New Roman" w:hAnsi="Times New Roman" w:cs="Times New Roman"/>
          <w:lang w:val="en-GB"/>
        </w:rPr>
        <w:t xml:space="preserve">70 million cases of </w:t>
      </w:r>
      <w:proofErr w:type="gramStart"/>
      <w:r w:rsidRPr="00882F33">
        <w:rPr>
          <w:rFonts w:ascii="Times New Roman" w:hAnsi="Times New Roman" w:cs="Times New Roman"/>
          <w:lang w:val="en-GB"/>
        </w:rPr>
        <w:t>feticide;</w:t>
      </w:r>
      <w:proofErr w:type="gramEnd"/>
    </w:p>
    <w:p w14:paraId="668CABA7" w14:textId="77777777" w:rsidR="00295BE3" w:rsidRPr="00882F33" w:rsidRDefault="00253E38" w:rsidP="00AD3B81">
      <w:pPr>
        <w:numPr>
          <w:ilvl w:val="0"/>
          <w:numId w:val="2"/>
        </w:numPr>
        <w:shd w:val="clear" w:color="auto" w:fill="FFFFFF" w:themeFill="background1"/>
        <w:spacing w:after="0" w:line="300" w:lineRule="auto"/>
        <w:jc w:val="both"/>
        <w:rPr>
          <w:rFonts w:ascii="Times New Roman" w:hAnsi="Times New Roman" w:cs="Times New Roman"/>
        </w:rPr>
      </w:pPr>
      <w:r w:rsidRPr="00882F33">
        <w:rPr>
          <w:rFonts w:ascii="Times New Roman" w:hAnsi="Times New Roman" w:cs="Times New Roman"/>
          <w:lang w:val="en-GB"/>
        </w:rPr>
        <w:t>60000 deaths due to Rabies</w:t>
      </w:r>
    </w:p>
    <w:p w14:paraId="0B69692D" w14:textId="4A49B6F1" w:rsidR="00295BE3" w:rsidRPr="00882F33" w:rsidRDefault="00D83ACF" w:rsidP="00AD3B81">
      <w:pPr>
        <w:shd w:val="clear" w:color="auto" w:fill="FFFFFF" w:themeFill="background1"/>
        <w:spacing w:after="0" w:line="300" w:lineRule="auto"/>
        <w:ind w:left="360"/>
        <w:jc w:val="both"/>
        <w:rPr>
          <w:rFonts w:ascii="Times New Roman" w:hAnsi="Times New Roman" w:cs="Times New Roman"/>
        </w:rPr>
      </w:pPr>
      <w:r w:rsidRPr="00882F33">
        <w:rPr>
          <w:rFonts w:ascii="Times New Roman" w:hAnsi="Times New Roman" w:cs="Times New Roman"/>
        </w:rPr>
        <w:t>(These are the statistics based on available data</w:t>
      </w:r>
      <w:r w:rsidR="007D0D5B" w:rsidRPr="00882F33">
        <w:rPr>
          <w:rFonts w:ascii="Times New Roman" w:hAnsi="Times New Roman" w:cs="Times New Roman"/>
        </w:rPr>
        <w:t xml:space="preserve"> from various sources.)</w:t>
      </w:r>
    </w:p>
    <w:p w14:paraId="41BB7600" w14:textId="77777777" w:rsidR="00537A56" w:rsidRPr="00882F33" w:rsidRDefault="00537A56" w:rsidP="00AD3B81">
      <w:pPr>
        <w:shd w:val="clear" w:color="auto" w:fill="FFFFFF" w:themeFill="background1"/>
        <w:spacing w:line="300" w:lineRule="auto"/>
        <w:jc w:val="both"/>
        <w:rPr>
          <w:rFonts w:ascii="Times New Roman" w:hAnsi="Times New Roman" w:cs="Times New Roman"/>
        </w:rPr>
      </w:pPr>
    </w:p>
    <w:p w14:paraId="5FDD100A" w14:textId="77777777" w:rsidR="00CF7134" w:rsidRDefault="00CF7134" w:rsidP="00AD3B81">
      <w:pPr>
        <w:shd w:val="clear" w:color="auto" w:fill="FFFFFF" w:themeFill="background1"/>
        <w:spacing w:line="300" w:lineRule="auto"/>
        <w:jc w:val="center"/>
        <w:rPr>
          <w:rFonts w:ascii="Times New Roman" w:hAnsi="Times New Roman" w:cs="Times New Roman"/>
          <w:b/>
          <w:bCs/>
          <w:sz w:val="40"/>
          <w:szCs w:val="40"/>
          <w:lang w:val="en-IN"/>
        </w:rPr>
      </w:pPr>
    </w:p>
    <w:p w14:paraId="7BAA6494" w14:textId="77777777" w:rsidR="00CF7134" w:rsidRDefault="00CF7134" w:rsidP="00AD3B81">
      <w:pPr>
        <w:shd w:val="clear" w:color="auto" w:fill="FFFFFF" w:themeFill="background1"/>
        <w:spacing w:line="300" w:lineRule="auto"/>
        <w:jc w:val="center"/>
        <w:rPr>
          <w:rFonts w:ascii="Times New Roman" w:hAnsi="Times New Roman" w:cs="Times New Roman"/>
          <w:b/>
          <w:bCs/>
          <w:sz w:val="40"/>
          <w:szCs w:val="40"/>
          <w:lang w:val="en-IN"/>
        </w:rPr>
      </w:pPr>
    </w:p>
    <w:p w14:paraId="44F82FD3" w14:textId="3EBD3516" w:rsidR="00537A56" w:rsidRPr="00882F33" w:rsidRDefault="00537A56" w:rsidP="00AD3B81">
      <w:pPr>
        <w:shd w:val="clear" w:color="auto" w:fill="FFFFFF" w:themeFill="background1"/>
        <w:spacing w:line="300" w:lineRule="auto"/>
        <w:jc w:val="center"/>
        <w:rPr>
          <w:rFonts w:ascii="Times New Roman" w:hAnsi="Times New Roman" w:cs="Times New Roman"/>
          <w:b/>
          <w:bCs/>
          <w:sz w:val="40"/>
          <w:szCs w:val="40"/>
          <w:lang w:val="en-IN"/>
        </w:rPr>
      </w:pPr>
      <w:r w:rsidRPr="00882F33">
        <w:rPr>
          <w:rFonts w:ascii="Times New Roman" w:hAnsi="Times New Roman" w:cs="Times New Roman"/>
          <w:b/>
          <w:bCs/>
          <w:sz w:val="40"/>
          <w:szCs w:val="40"/>
          <w:lang w:val="en-IN"/>
        </w:rPr>
        <w:lastRenderedPageBreak/>
        <w:t xml:space="preserve">Why has Smoking not been declared </w:t>
      </w:r>
      <w:r w:rsidRPr="00882F33">
        <w:rPr>
          <w:rFonts w:ascii="Times New Roman" w:hAnsi="Times New Roman" w:cs="Times New Roman"/>
          <w:b/>
          <w:bCs/>
          <w:i/>
          <w:sz w:val="40"/>
          <w:szCs w:val="40"/>
          <w:lang w:val="en-IN"/>
        </w:rPr>
        <w:t>Haram</w:t>
      </w:r>
      <w:r w:rsidR="00C141D9" w:rsidRPr="00882F33">
        <w:rPr>
          <w:rFonts w:ascii="Times New Roman" w:hAnsi="Times New Roman" w:cs="Times New Roman"/>
          <w:b/>
          <w:bCs/>
          <w:sz w:val="40"/>
          <w:szCs w:val="40"/>
          <w:lang w:val="en-IN"/>
        </w:rPr>
        <w:t xml:space="preserve"> (Prohibited)</w:t>
      </w:r>
      <w:r w:rsidRPr="00882F33">
        <w:rPr>
          <w:rFonts w:ascii="Times New Roman" w:hAnsi="Times New Roman" w:cs="Times New Roman"/>
          <w:b/>
          <w:bCs/>
          <w:sz w:val="40"/>
          <w:szCs w:val="40"/>
          <w:lang w:val="en-IN"/>
        </w:rPr>
        <w:t xml:space="preserve"> by now?</w:t>
      </w:r>
    </w:p>
    <w:p w14:paraId="28199809" w14:textId="535A3CDD"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I will focus here on smoking only because while alcohol and drugs are considered Haram by all the religious experts of Islam, unfortunately, smoking has not yet been declared universally Haram. This is </w:t>
      </w:r>
      <w:proofErr w:type="gramStart"/>
      <w:r w:rsidRPr="00882F33">
        <w:rPr>
          <w:rFonts w:ascii="Times New Roman" w:hAnsi="Times New Roman" w:cs="Times New Roman"/>
          <w:lang w:val="en-IN"/>
        </w:rPr>
        <w:t>despite the fact that</w:t>
      </w:r>
      <w:proofErr w:type="gramEnd"/>
      <w:r w:rsidRPr="00882F33">
        <w:rPr>
          <w:rFonts w:ascii="Times New Roman" w:hAnsi="Times New Roman" w:cs="Times New Roman"/>
          <w:lang w:val="en-IN"/>
        </w:rPr>
        <w:t xml:space="preserve"> smoking kills and devastates </w:t>
      </w:r>
      <w:r w:rsidR="001A6131" w:rsidRPr="00882F33">
        <w:rPr>
          <w:rFonts w:ascii="Times New Roman" w:hAnsi="Times New Roman" w:cs="Times New Roman"/>
          <w:lang w:val="en-IN"/>
        </w:rPr>
        <w:t>lives in huge numbers</w:t>
      </w:r>
      <w:r w:rsidRPr="00882F33">
        <w:rPr>
          <w:rFonts w:ascii="Times New Roman" w:hAnsi="Times New Roman" w:cs="Times New Roman"/>
          <w:lang w:val="en-IN"/>
        </w:rPr>
        <w:t>.</w:t>
      </w:r>
    </w:p>
    <w:p w14:paraId="78EA6B8E" w14:textId="46D64E67"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It was in late 1980s when </w:t>
      </w:r>
      <w:r w:rsidR="00C141D9" w:rsidRPr="00882F33">
        <w:rPr>
          <w:rFonts w:ascii="Times New Roman" w:hAnsi="Times New Roman" w:cs="Times New Roman"/>
          <w:lang w:val="en-IN"/>
        </w:rPr>
        <w:t>I</w:t>
      </w:r>
      <w:r w:rsidRPr="00882F33">
        <w:rPr>
          <w:rFonts w:ascii="Times New Roman" w:hAnsi="Times New Roman" w:cs="Times New Roman"/>
          <w:lang w:val="en-IN"/>
        </w:rPr>
        <w:t xml:space="preserve"> had authored an article “Why Cigarette Smoking should be declared </w:t>
      </w:r>
      <w:r w:rsidRPr="00882F33">
        <w:rPr>
          <w:rFonts w:ascii="Times New Roman" w:hAnsi="Times New Roman" w:cs="Times New Roman"/>
          <w:i/>
          <w:lang w:val="en-IN"/>
        </w:rPr>
        <w:t>Haram</w:t>
      </w:r>
      <w:r w:rsidRPr="00882F33">
        <w:rPr>
          <w:rFonts w:ascii="Times New Roman" w:hAnsi="Times New Roman" w:cs="Times New Roman"/>
          <w:lang w:val="en-IN"/>
        </w:rPr>
        <w:t>”</w:t>
      </w:r>
      <w:r w:rsidR="00C141D9" w:rsidRPr="00882F33">
        <w:rPr>
          <w:rFonts w:ascii="Times New Roman" w:hAnsi="Times New Roman" w:cs="Times New Roman"/>
          <w:lang w:val="en-IN"/>
        </w:rPr>
        <w:t>.</w:t>
      </w:r>
      <w:r w:rsidRPr="00882F33">
        <w:rPr>
          <w:rFonts w:ascii="Times New Roman" w:hAnsi="Times New Roman" w:cs="Times New Roman"/>
          <w:lang w:val="en-IN"/>
        </w:rPr>
        <w:t xml:space="preserve"> It was published first in Radiance and was then republished in many other magazines and newspapers including The Kuwait Times. Subsequently, certain religious scholars in Egypt had issued an edict about Cigarette smoking being </w:t>
      </w:r>
      <w:r w:rsidRPr="00882F33">
        <w:rPr>
          <w:rFonts w:ascii="Times New Roman" w:hAnsi="Times New Roman" w:cs="Times New Roman"/>
          <w:i/>
          <w:lang w:val="en-IN"/>
        </w:rPr>
        <w:t>Haram</w:t>
      </w:r>
      <w:r w:rsidRPr="00882F33">
        <w:rPr>
          <w:rFonts w:ascii="Times New Roman" w:hAnsi="Times New Roman" w:cs="Times New Roman"/>
          <w:lang w:val="en-IN"/>
        </w:rPr>
        <w:t xml:space="preserve">. But unfortunately, the movement did not pick up, and smoking continues to be a major health hazard not only in the world </w:t>
      </w:r>
      <w:proofErr w:type="gramStart"/>
      <w:r w:rsidRPr="00882F33">
        <w:rPr>
          <w:rFonts w:ascii="Times New Roman" w:hAnsi="Times New Roman" w:cs="Times New Roman"/>
          <w:lang w:val="en-IN"/>
        </w:rPr>
        <w:t>as a whole but</w:t>
      </w:r>
      <w:proofErr w:type="gramEnd"/>
      <w:r w:rsidRPr="00882F33">
        <w:rPr>
          <w:rFonts w:ascii="Times New Roman" w:hAnsi="Times New Roman" w:cs="Times New Roman"/>
          <w:lang w:val="en-IN"/>
        </w:rPr>
        <w:t xml:space="preserve"> also in Muslim countries including the Arab world, Iran and Malaysia. Muslims tend to consider it permissible</w:t>
      </w:r>
      <w:r w:rsidR="00C141D9" w:rsidRPr="00882F33">
        <w:rPr>
          <w:rFonts w:ascii="Times New Roman" w:hAnsi="Times New Roman" w:cs="Times New Roman"/>
          <w:lang w:val="en-IN"/>
        </w:rPr>
        <w:t xml:space="preserve"> though not good</w:t>
      </w:r>
      <w:r w:rsidRPr="00882F33">
        <w:rPr>
          <w:rFonts w:ascii="Times New Roman" w:hAnsi="Times New Roman" w:cs="Times New Roman"/>
          <w:lang w:val="en-IN"/>
        </w:rPr>
        <w:t>.</w:t>
      </w:r>
    </w:p>
    <w:p w14:paraId="542D2211" w14:textId="0CCCAC8B"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lastRenderedPageBreak/>
        <w:t xml:space="preserve">The truth is that Islam is meant for protecting life, both in this world and the Hereafter, keeping it healthy and ensuring the highest standards of healthiness. We </w:t>
      </w:r>
      <w:r w:rsidR="00C141D9" w:rsidRPr="00882F33">
        <w:rPr>
          <w:rFonts w:ascii="Times New Roman" w:hAnsi="Times New Roman" w:cs="Times New Roman"/>
          <w:lang w:val="en-IN"/>
        </w:rPr>
        <w:t>have</w:t>
      </w:r>
      <w:r w:rsidRPr="00882F33">
        <w:rPr>
          <w:rFonts w:ascii="Times New Roman" w:hAnsi="Times New Roman" w:cs="Times New Roman"/>
          <w:lang w:val="en-IN"/>
        </w:rPr>
        <w:t xml:space="preserve"> </w:t>
      </w:r>
      <w:r w:rsidR="00C141D9" w:rsidRPr="00882F33">
        <w:rPr>
          <w:rFonts w:ascii="Times New Roman" w:hAnsi="Times New Roman" w:cs="Times New Roman"/>
          <w:lang w:val="en-IN"/>
        </w:rPr>
        <w:t>already discussed</w:t>
      </w:r>
      <w:r w:rsidRPr="00882F33">
        <w:rPr>
          <w:rFonts w:ascii="Times New Roman" w:hAnsi="Times New Roman" w:cs="Times New Roman"/>
          <w:lang w:val="en-IN"/>
        </w:rPr>
        <w:t xml:space="preserve"> that Islamic permissions and prohibitions are largely dependent on the impact of the practices on health. In fact, while Islam gives maximum importance to health, the current world order compromises health for the sake of economics.</w:t>
      </w:r>
    </w:p>
    <w:p w14:paraId="6280CD33" w14:textId="75EC6419"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Health is arguably the most important gift of nature to man. Prophet Muhammad (SAW) has also described well-being as the biggest gift of God to humans. Without health, life becomes an unmeaning burden. But to maintain health requires exactly what the current world dominated by market fundamentalists loathe: discipline in life with plenty of restrictions on activities. The worship of Hygeia is not tolerable for Mammon. “Restrictions” and “prohibitions” are words that do not exist in the lexicon of the bazaar. Health is also or must be perhaps the most easily recognizable criterion of right and wrong. In the simplest terms, right and wrong can be defined thus: what has a good overall impact on health is good, and what has a bad overall impact is bad. This definition can create some complications; but it holds good for most of the cases. Health itself is a comprehensive state of </w:t>
      </w:r>
      <w:r w:rsidR="001A6131" w:rsidRPr="00882F33">
        <w:rPr>
          <w:rFonts w:ascii="Times New Roman" w:hAnsi="Times New Roman" w:cs="Times New Roman"/>
          <w:lang w:val="en-IN"/>
        </w:rPr>
        <w:t>well-</w:t>
      </w:r>
      <w:r w:rsidR="001A6131" w:rsidRPr="00882F33">
        <w:rPr>
          <w:rFonts w:ascii="Times New Roman" w:hAnsi="Times New Roman" w:cs="Times New Roman"/>
          <w:lang w:val="en-IN"/>
        </w:rPr>
        <w:lastRenderedPageBreak/>
        <w:t>being</w:t>
      </w:r>
      <w:r w:rsidRPr="00882F33">
        <w:rPr>
          <w:rFonts w:ascii="Times New Roman" w:hAnsi="Times New Roman" w:cs="Times New Roman"/>
          <w:lang w:val="en-IN"/>
        </w:rPr>
        <w:t xml:space="preserve">. Normally, it is defined in terms of physical, mental and social </w:t>
      </w:r>
      <w:r w:rsidR="001A6131" w:rsidRPr="00882F33">
        <w:rPr>
          <w:rFonts w:ascii="Times New Roman" w:hAnsi="Times New Roman" w:cs="Times New Roman"/>
          <w:lang w:val="en-IN"/>
        </w:rPr>
        <w:t>well-being</w:t>
      </w:r>
      <w:r w:rsidRPr="00882F33">
        <w:rPr>
          <w:rFonts w:ascii="Times New Roman" w:hAnsi="Times New Roman" w:cs="Times New Roman"/>
          <w:lang w:val="en-IN"/>
        </w:rPr>
        <w:t xml:space="preserve">, with spiritual </w:t>
      </w:r>
      <w:r w:rsidR="001A6131" w:rsidRPr="00882F33">
        <w:rPr>
          <w:rFonts w:ascii="Times New Roman" w:hAnsi="Times New Roman" w:cs="Times New Roman"/>
          <w:lang w:val="en-IN"/>
        </w:rPr>
        <w:t>well-being</w:t>
      </w:r>
      <w:r w:rsidRPr="00882F33">
        <w:rPr>
          <w:rFonts w:ascii="Times New Roman" w:hAnsi="Times New Roman" w:cs="Times New Roman"/>
          <w:lang w:val="en-IN"/>
        </w:rPr>
        <w:t xml:space="preserve"> added as an essential constituent recently. Ideally this includes family health as well. This is essential for family is an organised unit of society comprising individuals. A person, male or female, child, young or old, is an individual, a member of the family and a member of society.</w:t>
      </w:r>
    </w:p>
    <w:p w14:paraId="621310C5" w14:textId="77777777"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Islam classifies human acts into following categories: </w:t>
      </w:r>
    </w:p>
    <w:p w14:paraId="10773F5F" w14:textId="77777777" w:rsidR="00537A56" w:rsidRPr="00882F33" w:rsidRDefault="00537A56" w:rsidP="005F1B86">
      <w:pPr>
        <w:numPr>
          <w:ilvl w:val="0"/>
          <w:numId w:val="9"/>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i/>
          <w:lang w:val="en-IN"/>
        </w:rPr>
        <w:t>Halal (</w:t>
      </w:r>
      <w:r w:rsidRPr="00882F33">
        <w:rPr>
          <w:rFonts w:ascii="Times New Roman" w:hAnsi="Times New Roman" w:cs="Times New Roman"/>
          <w:lang w:val="en-IN"/>
        </w:rPr>
        <w:t xml:space="preserve">Permissible), without being obligatory or </w:t>
      </w:r>
      <w:proofErr w:type="gramStart"/>
      <w:r w:rsidRPr="00882F33">
        <w:rPr>
          <w:rFonts w:ascii="Times New Roman" w:hAnsi="Times New Roman" w:cs="Times New Roman"/>
          <w:lang w:val="en-IN"/>
        </w:rPr>
        <w:t>desirable;</w:t>
      </w:r>
      <w:proofErr w:type="gramEnd"/>
    </w:p>
    <w:p w14:paraId="49C6D5E9" w14:textId="77777777" w:rsidR="00537A56" w:rsidRPr="00882F33" w:rsidRDefault="00537A56" w:rsidP="005F1B86">
      <w:pPr>
        <w:numPr>
          <w:ilvl w:val="0"/>
          <w:numId w:val="9"/>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i/>
          <w:lang w:val="en-IN"/>
        </w:rPr>
        <w:t>Fard</w:t>
      </w:r>
      <w:r w:rsidRPr="00882F33">
        <w:rPr>
          <w:rFonts w:ascii="Times New Roman" w:hAnsi="Times New Roman" w:cs="Times New Roman"/>
          <w:lang w:val="en-IN"/>
        </w:rPr>
        <w:t xml:space="preserve"> (obligatory</w:t>
      </w:r>
      <w:proofErr w:type="gramStart"/>
      <w:r w:rsidRPr="00882F33">
        <w:rPr>
          <w:rFonts w:ascii="Times New Roman" w:hAnsi="Times New Roman" w:cs="Times New Roman"/>
          <w:lang w:val="en-IN"/>
        </w:rPr>
        <w:t>);</w:t>
      </w:r>
      <w:proofErr w:type="gramEnd"/>
    </w:p>
    <w:p w14:paraId="6C092089" w14:textId="77777777" w:rsidR="00537A56" w:rsidRPr="00882F33" w:rsidRDefault="00537A56" w:rsidP="005F1B86">
      <w:pPr>
        <w:numPr>
          <w:ilvl w:val="0"/>
          <w:numId w:val="9"/>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i/>
          <w:lang w:val="en-IN"/>
        </w:rPr>
        <w:t>Mustahab</w:t>
      </w:r>
      <w:r w:rsidRPr="00882F33">
        <w:rPr>
          <w:rFonts w:ascii="Times New Roman" w:hAnsi="Times New Roman" w:cs="Times New Roman"/>
          <w:lang w:val="en-IN"/>
        </w:rPr>
        <w:t xml:space="preserve"> (Desirable), without being </w:t>
      </w:r>
      <w:proofErr w:type="gramStart"/>
      <w:r w:rsidRPr="00882F33">
        <w:rPr>
          <w:rFonts w:ascii="Times New Roman" w:hAnsi="Times New Roman" w:cs="Times New Roman"/>
          <w:lang w:val="en-IN"/>
        </w:rPr>
        <w:t>obligatory;</w:t>
      </w:r>
      <w:proofErr w:type="gramEnd"/>
    </w:p>
    <w:p w14:paraId="35322041" w14:textId="77777777" w:rsidR="00537A56" w:rsidRPr="00882F33" w:rsidRDefault="00537A56" w:rsidP="005F1B86">
      <w:pPr>
        <w:numPr>
          <w:ilvl w:val="0"/>
          <w:numId w:val="9"/>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i/>
          <w:lang w:val="en-IN"/>
        </w:rPr>
        <w:t>Haram</w:t>
      </w:r>
      <w:r w:rsidRPr="00882F33">
        <w:rPr>
          <w:rFonts w:ascii="Times New Roman" w:hAnsi="Times New Roman" w:cs="Times New Roman"/>
          <w:lang w:val="en-IN"/>
        </w:rPr>
        <w:t xml:space="preserve"> (Prohibited):</w:t>
      </w:r>
    </w:p>
    <w:p w14:paraId="5F0C3A73" w14:textId="77777777" w:rsidR="00537A56" w:rsidRPr="00882F33" w:rsidRDefault="00537A56" w:rsidP="005F1B86">
      <w:pPr>
        <w:numPr>
          <w:ilvl w:val="0"/>
          <w:numId w:val="9"/>
        </w:numPr>
        <w:shd w:val="clear" w:color="auto" w:fill="FFFFFF" w:themeFill="background1"/>
        <w:spacing w:line="300" w:lineRule="auto"/>
        <w:jc w:val="both"/>
        <w:rPr>
          <w:rFonts w:ascii="Times New Roman" w:hAnsi="Times New Roman" w:cs="Times New Roman"/>
          <w:lang w:val="en-IN"/>
        </w:rPr>
      </w:pPr>
      <w:proofErr w:type="spellStart"/>
      <w:r w:rsidRPr="00882F33">
        <w:rPr>
          <w:rFonts w:ascii="Times New Roman" w:hAnsi="Times New Roman" w:cs="Times New Roman"/>
          <w:i/>
          <w:lang w:val="en-IN"/>
        </w:rPr>
        <w:t>Makruh</w:t>
      </w:r>
      <w:proofErr w:type="spellEnd"/>
      <w:r w:rsidRPr="00882F33">
        <w:rPr>
          <w:rFonts w:ascii="Times New Roman" w:hAnsi="Times New Roman" w:cs="Times New Roman"/>
          <w:lang w:val="en-IN"/>
        </w:rPr>
        <w:t xml:space="preserve"> (undesirable) without prohibited.</w:t>
      </w:r>
    </w:p>
    <w:p w14:paraId="732B29A3" w14:textId="77777777"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This categorization is extremely important; this in fact makes the Islamic </w:t>
      </w:r>
      <w:r w:rsidRPr="00882F33">
        <w:rPr>
          <w:rFonts w:ascii="Times New Roman" w:hAnsi="Times New Roman" w:cs="Times New Roman"/>
          <w:i/>
          <w:lang w:val="en-IN"/>
        </w:rPr>
        <w:t>Shariah</w:t>
      </w:r>
      <w:r w:rsidRPr="00882F33">
        <w:rPr>
          <w:rFonts w:ascii="Times New Roman" w:hAnsi="Times New Roman" w:cs="Times New Roman"/>
          <w:lang w:val="en-IN"/>
        </w:rPr>
        <w:t xml:space="preserve"> the most scientific system of the world. It also gives certain flexibility to the </w:t>
      </w:r>
      <w:r w:rsidRPr="00882F33">
        <w:rPr>
          <w:rFonts w:ascii="Times New Roman" w:hAnsi="Times New Roman" w:cs="Times New Roman"/>
          <w:i/>
          <w:lang w:val="en-IN"/>
        </w:rPr>
        <w:lastRenderedPageBreak/>
        <w:t>Shariah</w:t>
      </w:r>
      <w:r w:rsidRPr="00882F33">
        <w:rPr>
          <w:rFonts w:ascii="Times New Roman" w:hAnsi="Times New Roman" w:cs="Times New Roman"/>
          <w:lang w:val="en-IN"/>
        </w:rPr>
        <w:t>, which makes life easy for even those having weaker convictions.</w:t>
      </w:r>
    </w:p>
    <w:p w14:paraId="59E94694" w14:textId="58BBA028"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The Qur’an itself declares that it allows what is good and forbids what is bad. Now, when we study various prohibitions and obligations in Islam </w:t>
      </w:r>
      <w:proofErr w:type="gramStart"/>
      <w:r w:rsidRPr="00882F33">
        <w:rPr>
          <w:rFonts w:ascii="Times New Roman" w:hAnsi="Times New Roman" w:cs="Times New Roman"/>
          <w:lang w:val="en-IN"/>
        </w:rPr>
        <w:t>on the basis of</w:t>
      </w:r>
      <w:proofErr w:type="gramEnd"/>
      <w:r w:rsidRPr="00882F33">
        <w:rPr>
          <w:rFonts w:ascii="Times New Roman" w:hAnsi="Times New Roman" w:cs="Times New Roman"/>
          <w:lang w:val="en-IN"/>
        </w:rPr>
        <w:t xml:space="preserve"> the till now available scientific knowledge, we find the categorisation of acts, where they are related with health, to be based on the following principles</w:t>
      </w:r>
      <w:r w:rsidR="001E0C4D" w:rsidRPr="00882F33">
        <w:rPr>
          <w:rFonts w:ascii="Times New Roman" w:hAnsi="Times New Roman" w:cs="Times New Roman"/>
          <w:lang w:val="en-IN"/>
        </w:rPr>
        <w:t>:</w:t>
      </w:r>
    </w:p>
    <w:p w14:paraId="6545790D" w14:textId="77777777" w:rsidR="00537A56" w:rsidRPr="00882F33" w:rsidRDefault="00537A56"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1. Islam declares all those items and practices prohibited which do not form parts of the normal requirements of the body and can directly lead to the development of a disease which </w:t>
      </w:r>
      <w:proofErr w:type="gramStart"/>
      <w:r w:rsidRPr="00882F33">
        <w:rPr>
          <w:rFonts w:ascii="Times New Roman" w:hAnsi="Times New Roman" w:cs="Times New Roman"/>
          <w:lang w:val="en-IN"/>
        </w:rPr>
        <w:t>more often than not</w:t>
      </w:r>
      <w:proofErr w:type="gramEnd"/>
      <w:r w:rsidRPr="00882F33">
        <w:rPr>
          <w:rFonts w:ascii="Times New Roman" w:hAnsi="Times New Roman" w:cs="Times New Roman"/>
          <w:lang w:val="en-IN"/>
        </w:rPr>
        <w:t xml:space="preserve"> becomes fatal or causes physical handicaps like blindness, paralysis, etc.</w:t>
      </w:r>
    </w:p>
    <w:p w14:paraId="3541C708" w14:textId="77777777" w:rsidR="00537A56" w:rsidRPr="00882F33" w:rsidRDefault="00537A56"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2. Islam declares all those items and practices </w:t>
      </w:r>
      <w:proofErr w:type="spellStart"/>
      <w:r w:rsidRPr="00882F33">
        <w:rPr>
          <w:rFonts w:ascii="Times New Roman" w:hAnsi="Times New Roman" w:cs="Times New Roman"/>
          <w:i/>
          <w:lang w:val="en-IN"/>
        </w:rPr>
        <w:t>makruh</w:t>
      </w:r>
      <w:proofErr w:type="spellEnd"/>
      <w:r w:rsidRPr="00882F33">
        <w:rPr>
          <w:rFonts w:ascii="Times New Roman" w:hAnsi="Times New Roman" w:cs="Times New Roman"/>
          <w:lang w:val="en-IN"/>
        </w:rPr>
        <w:t xml:space="preserve"> or undesirable, which may harm the health but are neither usually fatal, nor lead to any physical handicap like blindness, paralysis etc.</w:t>
      </w:r>
    </w:p>
    <w:p w14:paraId="377D598B" w14:textId="77777777" w:rsidR="00537A56" w:rsidRPr="00882F33" w:rsidRDefault="00537A56" w:rsidP="00AD3B81">
      <w:p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3. Islam declares all those things </w:t>
      </w:r>
      <w:r w:rsidRPr="00882F33">
        <w:rPr>
          <w:rFonts w:ascii="Times New Roman" w:hAnsi="Times New Roman" w:cs="Times New Roman"/>
          <w:i/>
          <w:lang w:val="en-IN"/>
        </w:rPr>
        <w:t>Mustahab</w:t>
      </w:r>
      <w:r w:rsidRPr="00882F33">
        <w:rPr>
          <w:rFonts w:ascii="Times New Roman" w:hAnsi="Times New Roman" w:cs="Times New Roman"/>
          <w:lang w:val="en-IN"/>
        </w:rPr>
        <w:t xml:space="preserve"> or desirable that have beneficial effect on the health of the individual or society in general.</w:t>
      </w:r>
    </w:p>
    <w:p w14:paraId="6DC1AF32" w14:textId="7047FF4C"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The WHO has never insisted on identifying practices that are not suitable for humans and must </w:t>
      </w:r>
      <w:r w:rsidRPr="00882F33">
        <w:rPr>
          <w:rFonts w:ascii="Times New Roman" w:hAnsi="Times New Roman" w:cs="Times New Roman"/>
          <w:lang w:val="en-IN"/>
        </w:rPr>
        <w:lastRenderedPageBreak/>
        <w:t>therefore be totally prohibited, legally and socially, through effective measures at the national and international level. Whenever campaigns have emerged and intensified against certain practices like smoking, the suggestions have been not to impose total ban on these practices and the commercialisation of harmful substances and practices but only to create awareness among the people about the adverse effects of their actions. The same approach is visible when we study the Lalonde report. The report suggested that there are four general determinants of health, which he called "human biology", "environment", "lifestyle", and "healthcare organisation". So, </w:t>
      </w:r>
      <w:r w:rsidRPr="00882F33">
        <w:rPr>
          <w:rFonts w:ascii="Times New Roman" w:hAnsi="Times New Roman" w:cs="Times New Roman"/>
          <w:i/>
          <w:iCs/>
          <w:lang w:val="en-IN"/>
        </w:rPr>
        <w:t xml:space="preserve">“health is maintained through the science and practice of medicine but can also be improved by individual effort. Physical fitness, weight loss, a healthy diet, stress management, training and stopping smoking and other substances are examples of steps to improve one's health. Workplace programs are recognised by an increasingly large number of companies for their value in improving health and well-being of their employees, and increasing morale, loyalty and productivity at work. A Company may provide a gym with exercise equipment, start smoking cessation programs, provide nutrition, weight or stress management training. Other programmes may include health risk assessments, </w:t>
      </w:r>
      <w:r w:rsidRPr="00882F33">
        <w:rPr>
          <w:rFonts w:ascii="Times New Roman" w:hAnsi="Times New Roman" w:cs="Times New Roman"/>
          <w:i/>
          <w:iCs/>
          <w:lang w:val="en-IN"/>
        </w:rPr>
        <w:lastRenderedPageBreak/>
        <w:t>health screenings and body mass index monitoring.”</w:t>
      </w:r>
      <w:r w:rsidR="00DF579C" w:rsidRPr="00882F33">
        <w:rPr>
          <w:rFonts w:ascii="Times New Roman" w:hAnsi="Times New Roman" w:cs="Times New Roman"/>
          <w:i/>
          <w:iCs/>
          <w:vertAlign w:val="superscript"/>
          <w:lang w:val="en-IN"/>
        </w:rPr>
        <w:t>1</w:t>
      </w:r>
      <w:r w:rsidRPr="00882F33">
        <w:rPr>
          <w:rFonts w:ascii="Times New Roman" w:hAnsi="Times New Roman" w:cs="Times New Roman"/>
          <w:i/>
          <w:iCs/>
          <w:lang w:val="en-IN"/>
        </w:rPr>
        <w:t> </w:t>
      </w:r>
      <w:r w:rsidRPr="00882F33">
        <w:rPr>
          <w:rFonts w:ascii="Times New Roman" w:hAnsi="Times New Roman" w:cs="Times New Roman"/>
          <w:lang w:val="en-IN"/>
        </w:rPr>
        <w:t>The report obviously stresses only the awareness and training programmes for individuals without even being lightly suggestive of any legal and executive measures to ensure a health protective family and society, where individuals are not exposed to dangerous substances and practices. What to speak of a health protective society, the international system is allowing society to become provocative for the practices that are dangerous from medical point of view.</w:t>
      </w:r>
    </w:p>
    <w:p w14:paraId="4B863A15" w14:textId="77777777" w:rsidR="00445924"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Quran clearly points that God has allowed all wholesome things (</w:t>
      </w:r>
      <w:r w:rsidRPr="00882F33">
        <w:rPr>
          <w:rFonts w:ascii="Times New Roman" w:hAnsi="Times New Roman" w:cs="Times New Roman"/>
          <w:i/>
          <w:lang w:val="en-IN"/>
        </w:rPr>
        <w:t>Halal</w:t>
      </w:r>
      <w:r w:rsidRPr="00882F33">
        <w:rPr>
          <w:rFonts w:ascii="Times New Roman" w:hAnsi="Times New Roman" w:cs="Times New Roman"/>
          <w:lang w:val="en-IN"/>
        </w:rPr>
        <w:t xml:space="preserve"> and </w:t>
      </w:r>
      <w:r w:rsidRPr="00882F33">
        <w:rPr>
          <w:rFonts w:ascii="Times New Roman" w:hAnsi="Times New Roman" w:cs="Times New Roman"/>
          <w:i/>
          <w:lang w:val="en-IN"/>
        </w:rPr>
        <w:t>Tayyib</w:t>
      </w:r>
      <w:r w:rsidRPr="00882F33">
        <w:rPr>
          <w:rFonts w:ascii="Times New Roman" w:hAnsi="Times New Roman" w:cs="Times New Roman"/>
          <w:lang w:val="en-IN"/>
        </w:rPr>
        <w:t>) and banned all unhealthy and unhygienic items and practices. Quran has also clearly asked not to put oneself in situations causing death:</w:t>
      </w:r>
    </w:p>
    <w:p w14:paraId="03CAABC8" w14:textId="70EE66AD" w:rsidR="00BC6136" w:rsidRPr="00882F33" w:rsidRDefault="00445924" w:rsidP="00AD3B81">
      <w:pPr>
        <w:shd w:val="clear" w:color="auto" w:fill="FFFFFF" w:themeFill="background1"/>
        <w:spacing w:line="300" w:lineRule="auto"/>
        <w:jc w:val="both"/>
        <w:rPr>
          <w:rFonts w:ascii="Times New Roman" w:hAnsi="Times New Roman" w:cs="Times New Roman"/>
          <w:i/>
          <w:iCs/>
          <w:lang w:val="en-IN"/>
        </w:rPr>
      </w:pPr>
      <w:r w:rsidRPr="00882F33">
        <w:rPr>
          <w:rFonts w:ascii="Times New Roman" w:hAnsi="Times New Roman" w:cs="Times New Roman"/>
          <w:i/>
          <w:iCs/>
          <w:lang w:val="en-IN"/>
        </w:rPr>
        <w:t>“</w:t>
      </w:r>
      <w:r w:rsidR="00BC6136" w:rsidRPr="00882F33">
        <w:rPr>
          <w:rFonts w:ascii="Times New Roman" w:hAnsi="Times New Roman" w:cs="Times New Roman"/>
          <w:i/>
          <w:iCs/>
        </w:rPr>
        <w:t>Further, expend in the cause of God and do not use your hands (in the way) towards your own destruction; conduct yourselves in an excellent way; God loves the people of excellence. (2: 195)</w:t>
      </w:r>
    </w:p>
    <w:p w14:paraId="7400E82B" w14:textId="76D5907F" w:rsidR="00537A56" w:rsidRPr="00882F33" w:rsidRDefault="00537A56" w:rsidP="00AD3B81">
      <w:pPr>
        <w:shd w:val="clear" w:color="auto" w:fill="FFFFFF" w:themeFill="background1"/>
        <w:spacing w:line="300" w:lineRule="auto"/>
        <w:jc w:val="both"/>
        <w:rPr>
          <w:rFonts w:ascii="Times New Roman" w:hAnsi="Times New Roman" w:cs="Times New Roman"/>
          <w:i/>
          <w:lang w:val="en-IN"/>
        </w:rPr>
      </w:pPr>
      <w:r w:rsidRPr="00882F33">
        <w:rPr>
          <w:rFonts w:ascii="Times New Roman" w:hAnsi="Times New Roman" w:cs="Times New Roman"/>
          <w:i/>
          <w:lang w:val="en-IN"/>
        </w:rPr>
        <w:t>“</w:t>
      </w:r>
      <w:r w:rsidR="00445924" w:rsidRPr="00882F33">
        <w:rPr>
          <w:rFonts w:ascii="Times New Roman" w:hAnsi="Times New Roman" w:cs="Times New Roman"/>
          <w:i/>
          <w:lang w:val="en-IN"/>
        </w:rPr>
        <w:t>D</w:t>
      </w:r>
      <w:r w:rsidRPr="00882F33">
        <w:rPr>
          <w:rFonts w:ascii="Times New Roman" w:hAnsi="Times New Roman" w:cs="Times New Roman"/>
          <w:i/>
          <w:lang w:val="en-IN"/>
        </w:rPr>
        <w:t>o not consume one another's wealth unjustly but</w:t>
      </w:r>
      <w:r w:rsidR="00445924" w:rsidRPr="00882F33">
        <w:rPr>
          <w:rFonts w:ascii="Times New Roman" w:hAnsi="Times New Roman" w:cs="Times New Roman"/>
          <w:i/>
          <w:lang w:val="en-IN"/>
        </w:rPr>
        <w:t xml:space="preserve"> (use)</w:t>
      </w:r>
      <w:r w:rsidRPr="00882F33">
        <w:rPr>
          <w:rFonts w:ascii="Times New Roman" w:hAnsi="Times New Roman" w:cs="Times New Roman"/>
          <w:i/>
          <w:lang w:val="en-IN"/>
        </w:rPr>
        <w:t xml:space="preserve"> only </w:t>
      </w:r>
      <w:r w:rsidR="00445924" w:rsidRPr="00882F33">
        <w:rPr>
          <w:rFonts w:ascii="Times New Roman" w:hAnsi="Times New Roman" w:cs="Times New Roman"/>
          <w:i/>
          <w:lang w:val="en-IN"/>
        </w:rPr>
        <w:t>(</w:t>
      </w:r>
      <w:r w:rsidRPr="00882F33">
        <w:rPr>
          <w:rFonts w:ascii="Times New Roman" w:hAnsi="Times New Roman" w:cs="Times New Roman"/>
          <w:i/>
          <w:lang w:val="en-IN"/>
        </w:rPr>
        <w:t>in lawful</w:t>
      </w:r>
      <w:r w:rsidR="00445924" w:rsidRPr="00882F33">
        <w:rPr>
          <w:rFonts w:ascii="Times New Roman" w:hAnsi="Times New Roman" w:cs="Times New Roman"/>
          <w:i/>
          <w:lang w:val="en-IN"/>
        </w:rPr>
        <w:t>)</w:t>
      </w:r>
      <w:r w:rsidRPr="00882F33">
        <w:rPr>
          <w:rFonts w:ascii="Times New Roman" w:hAnsi="Times New Roman" w:cs="Times New Roman"/>
          <w:i/>
          <w:lang w:val="en-IN"/>
        </w:rPr>
        <w:t xml:space="preserve"> business</w:t>
      </w:r>
      <w:r w:rsidR="00445924" w:rsidRPr="00882F33">
        <w:rPr>
          <w:rFonts w:ascii="Times New Roman" w:hAnsi="Times New Roman" w:cs="Times New Roman"/>
          <w:i/>
          <w:lang w:val="en-IN"/>
        </w:rPr>
        <w:t xml:space="preserve"> (activities)</w:t>
      </w:r>
      <w:r w:rsidRPr="00882F33">
        <w:rPr>
          <w:rFonts w:ascii="Times New Roman" w:hAnsi="Times New Roman" w:cs="Times New Roman"/>
          <w:i/>
          <w:lang w:val="en-IN"/>
        </w:rPr>
        <w:t xml:space="preserve"> by mutual consent. And do not kill yourselves. Indeed, </w:t>
      </w:r>
      <w:r w:rsidR="00445924" w:rsidRPr="00882F33">
        <w:rPr>
          <w:rFonts w:ascii="Times New Roman" w:hAnsi="Times New Roman" w:cs="Times New Roman"/>
          <w:i/>
          <w:lang w:val="en-IN"/>
        </w:rPr>
        <w:t>God</w:t>
      </w:r>
      <w:r w:rsidRPr="00882F33">
        <w:rPr>
          <w:rFonts w:ascii="Times New Roman" w:hAnsi="Times New Roman" w:cs="Times New Roman"/>
          <w:i/>
          <w:lang w:val="en-IN"/>
        </w:rPr>
        <w:t xml:space="preserve"> is </w:t>
      </w:r>
      <w:r w:rsidR="00445924" w:rsidRPr="00882F33">
        <w:rPr>
          <w:rFonts w:ascii="Times New Roman" w:hAnsi="Times New Roman" w:cs="Times New Roman"/>
          <w:i/>
          <w:lang w:val="en-IN"/>
        </w:rPr>
        <w:t>always</w:t>
      </w:r>
      <w:r w:rsidRPr="00882F33">
        <w:rPr>
          <w:rFonts w:ascii="Times New Roman" w:hAnsi="Times New Roman" w:cs="Times New Roman"/>
          <w:i/>
          <w:lang w:val="en-IN"/>
        </w:rPr>
        <w:t xml:space="preserve"> Merciful</w:t>
      </w:r>
      <w:r w:rsidR="00445924" w:rsidRPr="00882F33">
        <w:rPr>
          <w:rFonts w:ascii="Times New Roman" w:hAnsi="Times New Roman" w:cs="Times New Roman"/>
          <w:i/>
          <w:lang w:val="en-IN"/>
        </w:rPr>
        <w:t xml:space="preserve"> to you</w:t>
      </w:r>
      <w:r w:rsidRPr="00882F33">
        <w:rPr>
          <w:rFonts w:ascii="Times New Roman" w:hAnsi="Times New Roman" w:cs="Times New Roman"/>
          <w:i/>
          <w:lang w:val="en-IN"/>
        </w:rPr>
        <w:t xml:space="preserve">.” (, </w:t>
      </w:r>
      <w:r w:rsidR="00034847" w:rsidRPr="00882F33">
        <w:rPr>
          <w:rFonts w:ascii="Times New Roman" w:hAnsi="Times New Roman" w:cs="Times New Roman"/>
          <w:i/>
          <w:lang w:val="en-IN"/>
        </w:rPr>
        <w:t>3</w:t>
      </w:r>
      <w:r w:rsidRPr="00882F33">
        <w:rPr>
          <w:rFonts w:ascii="Times New Roman" w:hAnsi="Times New Roman" w:cs="Times New Roman"/>
          <w:i/>
          <w:lang w:val="en-IN"/>
        </w:rPr>
        <w:t>: 29)   </w:t>
      </w:r>
    </w:p>
    <w:p w14:paraId="61D7B1E1" w14:textId="0E156239"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lastRenderedPageBreak/>
        <w:t xml:space="preserve">It is </w:t>
      </w:r>
      <w:r w:rsidR="00575ADC" w:rsidRPr="00882F33">
        <w:rPr>
          <w:rFonts w:ascii="Times New Roman" w:hAnsi="Times New Roman" w:cs="Times New Roman"/>
          <w:lang w:val="en-IN"/>
        </w:rPr>
        <w:t xml:space="preserve">abundantly </w:t>
      </w:r>
      <w:r w:rsidRPr="00882F33">
        <w:rPr>
          <w:rFonts w:ascii="Times New Roman" w:hAnsi="Times New Roman" w:cs="Times New Roman"/>
          <w:lang w:val="en-IN"/>
        </w:rPr>
        <w:t xml:space="preserve">clear that Quran prohibits anything that endangers life. How can then smoking be Halal? Some people argue that smoking does not cause the fogging of mind or intoxication like alcohol and drugs. They forget that it is threat to life and not the fogging or intoxication which is the primary criteria of prohibition. Pork, meat of dead animals, promiscuity and homosexuality do not cause </w:t>
      </w:r>
      <w:r w:rsidRPr="00882F33">
        <w:rPr>
          <w:rFonts w:ascii="Times New Roman" w:hAnsi="Times New Roman" w:cs="Times New Roman"/>
          <w:i/>
          <w:lang w:val="en-IN"/>
        </w:rPr>
        <w:t>“</w:t>
      </w:r>
      <w:proofErr w:type="spellStart"/>
      <w:r w:rsidRPr="00882F33">
        <w:rPr>
          <w:rFonts w:ascii="Times New Roman" w:hAnsi="Times New Roman" w:cs="Times New Roman"/>
          <w:i/>
          <w:lang w:val="en-IN"/>
        </w:rPr>
        <w:t>Khumaar</w:t>
      </w:r>
      <w:proofErr w:type="spellEnd"/>
      <w:r w:rsidRPr="00882F33">
        <w:rPr>
          <w:rFonts w:ascii="Times New Roman" w:hAnsi="Times New Roman" w:cs="Times New Roman"/>
          <w:i/>
          <w:lang w:val="en-IN"/>
        </w:rPr>
        <w:t>”</w:t>
      </w:r>
      <w:r w:rsidRPr="00882F33">
        <w:rPr>
          <w:rFonts w:ascii="Times New Roman" w:hAnsi="Times New Roman" w:cs="Times New Roman"/>
          <w:lang w:val="en-IN"/>
        </w:rPr>
        <w:t xml:space="preserve"> (intoxication) but have been expressly prohibited.</w:t>
      </w:r>
      <w:r w:rsidR="006B4921" w:rsidRPr="00882F33">
        <w:rPr>
          <w:rFonts w:ascii="Times New Roman" w:hAnsi="Times New Roman" w:cs="Times New Roman"/>
          <w:lang w:val="en-IN"/>
        </w:rPr>
        <w:t xml:space="preserve"> </w:t>
      </w:r>
    </w:p>
    <w:p w14:paraId="2ACFF31C" w14:textId="0105846B" w:rsidR="00537A56" w:rsidRPr="00882F33" w:rsidRDefault="00445924"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According to various estimates, s</w:t>
      </w:r>
      <w:r w:rsidR="00537A56" w:rsidRPr="00882F33">
        <w:rPr>
          <w:rFonts w:ascii="Times New Roman" w:hAnsi="Times New Roman" w:cs="Times New Roman"/>
          <w:lang w:val="en-IN"/>
        </w:rPr>
        <w:t>moking reduces life expectancy by more than ten years. According to </w:t>
      </w:r>
      <w:r w:rsidR="00537A56" w:rsidRPr="00882F33">
        <w:rPr>
          <w:rFonts w:ascii="Times New Roman" w:hAnsi="Times New Roman" w:cs="Times New Roman"/>
          <w:i/>
          <w:iCs/>
          <w:lang w:val="en-IN"/>
        </w:rPr>
        <w:t>BUPA’s Health Information Team, “Smoking cuts life expectancy by 10 years, reveal the results of a 50-year study. But the good news is that giving up at any age will add years to a person's life.”</w:t>
      </w:r>
      <w:r w:rsidR="00537A56" w:rsidRPr="00882F33">
        <w:rPr>
          <w:rFonts w:ascii="Times New Roman" w:hAnsi="Times New Roman" w:cs="Times New Roman"/>
          <w:lang w:val="en-IN"/>
        </w:rPr>
        <w:t> </w:t>
      </w:r>
      <w:r w:rsidR="00DA1470" w:rsidRPr="00882F33">
        <w:rPr>
          <w:rFonts w:ascii="Times New Roman" w:hAnsi="Times New Roman" w:cs="Times New Roman"/>
          <w:vertAlign w:val="superscript"/>
          <w:lang w:val="en-IN"/>
        </w:rPr>
        <w:t>2</w:t>
      </w:r>
      <w:r w:rsidR="00DA1470" w:rsidRPr="00882F33">
        <w:rPr>
          <w:rFonts w:ascii="Times New Roman" w:hAnsi="Times New Roman" w:cs="Times New Roman"/>
          <w:lang w:val="en-IN"/>
        </w:rPr>
        <w:t xml:space="preserve"> </w:t>
      </w:r>
      <w:r w:rsidR="00537A56" w:rsidRPr="00882F33">
        <w:rPr>
          <w:rFonts w:ascii="Times New Roman" w:hAnsi="Times New Roman" w:cs="Times New Roman"/>
          <w:lang w:val="en-IN"/>
        </w:rPr>
        <w:t xml:space="preserve">Smoking is an important factor in </w:t>
      </w:r>
      <w:proofErr w:type="gramStart"/>
      <w:r w:rsidR="00537A56" w:rsidRPr="00882F33">
        <w:rPr>
          <w:rFonts w:ascii="Times New Roman" w:hAnsi="Times New Roman" w:cs="Times New Roman"/>
          <w:lang w:val="en-IN"/>
        </w:rPr>
        <w:t>a number of</w:t>
      </w:r>
      <w:proofErr w:type="gramEnd"/>
      <w:r w:rsidR="00537A56" w:rsidRPr="00882F33">
        <w:rPr>
          <w:rFonts w:ascii="Times New Roman" w:hAnsi="Times New Roman" w:cs="Times New Roman"/>
          <w:lang w:val="en-IN"/>
        </w:rPr>
        <w:t xml:space="preserve"> diseases including Lung Cancer, Ischaemic heart diseases and hypertension, peripheral vascular disorders like Buerger’s diseases and Peptic ulcer. The study reveals that, on average, smokers die 10 years younger than non-smokers</w:t>
      </w:r>
      <w:r w:rsidR="00DA1470" w:rsidRPr="00882F33">
        <w:rPr>
          <w:rFonts w:ascii="Times New Roman" w:hAnsi="Times New Roman" w:cs="Times New Roman"/>
          <w:lang w:val="en-IN"/>
        </w:rPr>
        <w:t>.</w:t>
      </w:r>
      <w:r w:rsidR="00537A56" w:rsidRPr="00882F33">
        <w:rPr>
          <w:rFonts w:ascii="Times New Roman" w:hAnsi="Times New Roman" w:cs="Times New Roman"/>
          <w:lang w:val="en-IN"/>
        </w:rPr>
        <w:t xml:space="preserve"> </w:t>
      </w:r>
    </w:p>
    <w:p w14:paraId="06AE4202" w14:textId="4A434194"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lang w:val="en-IN"/>
        </w:rPr>
        <w:t xml:space="preserve">While alcohol, gambling and sex-related problems are markedly less in Islamic societies, the smoking and the problems related to smoking </w:t>
      </w:r>
      <w:r w:rsidR="001260C6" w:rsidRPr="00882F33">
        <w:rPr>
          <w:rFonts w:ascii="Times New Roman" w:hAnsi="Times New Roman" w:cs="Times New Roman"/>
          <w:lang w:val="en-IN"/>
        </w:rPr>
        <w:t>form</w:t>
      </w:r>
      <w:r w:rsidRPr="00882F33">
        <w:rPr>
          <w:rFonts w:ascii="Times New Roman" w:hAnsi="Times New Roman" w:cs="Times New Roman"/>
          <w:lang w:val="en-IN"/>
        </w:rPr>
        <w:t xml:space="preserve"> a significant portion of the Burden of Diseases in the </w:t>
      </w:r>
      <w:r w:rsidRPr="00882F33">
        <w:rPr>
          <w:rFonts w:ascii="Times New Roman" w:hAnsi="Times New Roman" w:cs="Times New Roman"/>
          <w:lang w:val="en-IN"/>
        </w:rPr>
        <w:lastRenderedPageBreak/>
        <w:t>Muslim Community. Banning it would make Islamic societies healthier and more peaceful.  </w:t>
      </w:r>
    </w:p>
    <w:p w14:paraId="6626E91E" w14:textId="5CAA127C" w:rsidR="00537A56" w:rsidRPr="00882F33" w:rsidRDefault="00537A56" w:rsidP="00AD3B81">
      <w:pPr>
        <w:shd w:val="clear" w:color="auto" w:fill="FFFFFF" w:themeFill="background1"/>
        <w:spacing w:line="300" w:lineRule="auto"/>
        <w:ind w:firstLine="720"/>
        <w:jc w:val="both"/>
        <w:rPr>
          <w:rFonts w:ascii="Times New Roman" w:hAnsi="Times New Roman" w:cs="Times New Roman"/>
          <w:lang w:val="en-IN"/>
        </w:rPr>
      </w:pPr>
      <w:proofErr w:type="gramStart"/>
      <w:r w:rsidRPr="00882F33">
        <w:rPr>
          <w:rFonts w:ascii="Times New Roman" w:hAnsi="Times New Roman" w:cs="Times New Roman"/>
          <w:lang w:val="en-IN"/>
        </w:rPr>
        <w:t>It can be seen that Tobacco</w:t>
      </w:r>
      <w:proofErr w:type="gramEnd"/>
      <w:r w:rsidRPr="00882F33">
        <w:rPr>
          <w:rFonts w:ascii="Times New Roman" w:hAnsi="Times New Roman" w:cs="Times New Roman"/>
          <w:lang w:val="en-IN"/>
        </w:rPr>
        <w:t xml:space="preserve"> is</w:t>
      </w:r>
      <w:r w:rsidR="00672B71" w:rsidRPr="00882F33">
        <w:rPr>
          <w:rFonts w:ascii="Times New Roman" w:hAnsi="Times New Roman" w:cs="Times New Roman"/>
          <w:lang w:val="en-IN"/>
        </w:rPr>
        <w:t xml:space="preserve"> even</w:t>
      </w:r>
      <w:r w:rsidRPr="00882F33">
        <w:rPr>
          <w:rFonts w:ascii="Times New Roman" w:hAnsi="Times New Roman" w:cs="Times New Roman"/>
          <w:lang w:val="en-IN"/>
        </w:rPr>
        <w:t xml:space="preserve"> a bigger killer than even alcohol. According to latest estimates, more than </w:t>
      </w:r>
      <w:r w:rsidR="00137D68" w:rsidRPr="00882F33">
        <w:rPr>
          <w:rFonts w:ascii="Times New Roman" w:hAnsi="Times New Roman" w:cs="Times New Roman"/>
          <w:lang w:val="en-IN"/>
        </w:rPr>
        <w:t>8</w:t>
      </w:r>
      <w:r w:rsidRPr="00882F33">
        <w:rPr>
          <w:rFonts w:ascii="Times New Roman" w:hAnsi="Times New Roman" w:cs="Times New Roman"/>
          <w:lang w:val="en-IN"/>
        </w:rPr>
        <w:t xml:space="preserve"> million people are killed by tobacco compared to 3 million by Alcohol.</w:t>
      </w:r>
      <w:r w:rsidR="00137D68" w:rsidRPr="00882F33">
        <w:rPr>
          <w:rFonts w:ascii="Times New Roman" w:hAnsi="Times New Roman" w:cs="Times New Roman"/>
          <w:vertAlign w:val="superscript"/>
          <w:lang w:val="en-IN"/>
        </w:rPr>
        <w:t>3</w:t>
      </w:r>
      <w:r w:rsidRPr="00882F33">
        <w:rPr>
          <w:rFonts w:ascii="Times New Roman" w:hAnsi="Times New Roman" w:cs="Times New Roman"/>
          <w:lang w:val="en-IN"/>
        </w:rPr>
        <w:t xml:space="preserve"> How can such a big killer be Halal? In addition, tens of millions develop severe respiratory illness</w:t>
      </w:r>
      <w:r w:rsidR="00445924" w:rsidRPr="00882F33">
        <w:rPr>
          <w:rFonts w:ascii="Times New Roman" w:hAnsi="Times New Roman" w:cs="Times New Roman"/>
          <w:lang w:val="en-IN"/>
        </w:rPr>
        <w:t>es</w:t>
      </w:r>
      <w:r w:rsidRPr="00882F33">
        <w:rPr>
          <w:rFonts w:ascii="Times New Roman" w:hAnsi="Times New Roman" w:cs="Times New Roman"/>
          <w:lang w:val="en-IN"/>
        </w:rPr>
        <w:t xml:space="preserve"> causing breathlessness and cough and crippling heart diseases. The markets earn hundreds of billions, and this comes from the pockets of the people at the cost of their own health. The Islamic scholars cannot remain sleeping over this huge hazard to life. They need to sit together and issue a categorical </w:t>
      </w:r>
      <w:r w:rsidRPr="00882F33">
        <w:rPr>
          <w:rFonts w:ascii="Times New Roman" w:hAnsi="Times New Roman" w:cs="Times New Roman"/>
          <w:i/>
          <w:lang w:val="en-IN"/>
        </w:rPr>
        <w:t>fatwa</w:t>
      </w:r>
      <w:r w:rsidRPr="00882F33">
        <w:rPr>
          <w:rFonts w:ascii="Times New Roman" w:hAnsi="Times New Roman" w:cs="Times New Roman"/>
          <w:lang w:val="en-IN"/>
        </w:rPr>
        <w:t xml:space="preserve"> declaring all forms of tobacco including smoking Haram. Once they do it, the governments, at least of Muslim countries, will be under pressure to ban the manufacturing and supply of the tobacco products.</w:t>
      </w:r>
    </w:p>
    <w:p w14:paraId="32352265" w14:textId="3C4D5174" w:rsidR="00CF7134" w:rsidRDefault="00537A56" w:rsidP="00075EE6">
      <w:pPr>
        <w:shd w:val="clear" w:color="auto" w:fill="FFFFFF" w:themeFill="background1"/>
        <w:spacing w:line="300" w:lineRule="auto"/>
        <w:ind w:firstLine="720"/>
        <w:jc w:val="both"/>
        <w:rPr>
          <w:rFonts w:ascii="Times New Roman" w:hAnsi="Times New Roman" w:cs="Times New Roman"/>
          <w:b/>
          <w:sz w:val="40"/>
          <w:szCs w:val="40"/>
          <w:lang w:val="en-IN"/>
        </w:rPr>
      </w:pPr>
      <w:r w:rsidRPr="00882F33">
        <w:rPr>
          <w:rFonts w:ascii="Times New Roman" w:hAnsi="Times New Roman" w:cs="Times New Roman"/>
          <w:lang w:val="en-IN"/>
        </w:rPr>
        <w:t xml:space="preserve">The smokers have a golden opportunity to give up smoking during Ramadhan. If they are fasting, they are keeping away from smoking for more than twelve hours in most parts of the world. Just avoid smoking after the break time for a few days, and they will find it easy to give it up forever. They must remember that addiction can be given up only through quick abandoning; attempts to </w:t>
      </w:r>
      <w:r w:rsidRPr="00882F33">
        <w:rPr>
          <w:rFonts w:ascii="Times New Roman" w:hAnsi="Times New Roman" w:cs="Times New Roman"/>
          <w:lang w:val="en-IN"/>
        </w:rPr>
        <w:lastRenderedPageBreak/>
        <w:t xml:space="preserve">do it slowly are bound to fail. The higher spiritual level in Ramadhan is more likely to help their cause. If they take it as </w:t>
      </w:r>
      <w:r w:rsidRPr="00882F33">
        <w:rPr>
          <w:rFonts w:ascii="Times New Roman" w:hAnsi="Times New Roman" w:cs="Times New Roman"/>
          <w:i/>
          <w:lang w:val="en-IN"/>
        </w:rPr>
        <w:t>Haram</w:t>
      </w:r>
      <w:r w:rsidRPr="00882F33">
        <w:rPr>
          <w:rFonts w:ascii="Times New Roman" w:hAnsi="Times New Roman" w:cs="Times New Roman"/>
          <w:lang w:val="en-IN"/>
        </w:rPr>
        <w:t xml:space="preserve">, it will be easier for them to quit. Let every smoker and tobacco chewer take a pledge to give up their addiction forever! This will be one of the biggest </w:t>
      </w:r>
      <w:r w:rsidR="0003279D">
        <w:rPr>
          <w:rFonts w:ascii="Times New Roman" w:hAnsi="Times New Roman" w:cs="Times New Roman"/>
          <w:lang w:val="en-IN"/>
        </w:rPr>
        <w:t>victories of his life.</w:t>
      </w:r>
    </w:p>
    <w:p w14:paraId="1C18B886"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6F3E9E69"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2B261A65"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0029F31D"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5DCDB23A"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79A26FB0"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0BCC1878" w14:textId="77777777" w:rsidR="00CF7134" w:rsidRDefault="00CF7134" w:rsidP="00AD3B81">
      <w:pPr>
        <w:shd w:val="clear" w:color="auto" w:fill="FFFFFF" w:themeFill="background1"/>
        <w:spacing w:line="300" w:lineRule="auto"/>
        <w:jc w:val="center"/>
        <w:rPr>
          <w:rFonts w:ascii="Times New Roman" w:hAnsi="Times New Roman" w:cs="Times New Roman"/>
          <w:b/>
          <w:sz w:val="40"/>
          <w:szCs w:val="40"/>
          <w:lang w:val="en-IN"/>
        </w:rPr>
      </w:pPr>
    </w:p>
    <w:p w14:paraId="635F439F" w14:textId="67A3A3B4" w:rsidR="00672B71" w:rsidRPr="00882F33" w:rsidRDefault="00D94EE8" w:rsidP="00AD3B81">
      <w:pPr>
        <w:shd w:val="clear" w:color="auto" w:fill="FFFFFF" w:themeFill="background1"/>
        <w:spacing w:line="300" w:lineRule="auto"/>
        <w:jc w:val="center"/>
        <w:rPr>
          <w:rFonts w:ascii="Times New Roman" w:hAnsi="Times New Roman" w:cs="Times New Roman"/>
          <w:b/>
          <w:sz w:val="40"/>
          <w:szCs w:val="40"/>
          <w:lang w:val="en-IN"/>
        </w:rPr>
      </w:pPr>
      <w:r w:rsidRPr="00882F33">
        <w:rPr>
          <w:rFonts w:ascii="Times New Roman" w:hAnsi="Times New Roman" w:cs="Times New Roman"/>
          <w:b/>
          <w:sz w:val="40"/>
          <w:szCs w:val="40"/>
          <w:lang w:val="en-IN"/>
        </w:rPr>
        <w:lastRenderedPageBreak/>
        <w:t>Prophetic Medicines</w:t>
      </w:r>
      <w:r w:rsidR="00390296" w:rsidRPr="00882F33">
        <w:rPr>
          <w:rFonts w:ascii="Times New Roman" w:hAnsi="Times New Roman" w:cs="Times New Roman"/>
          <w:b/>
          <w:sz w:val="40"/>
          <w:szCs w:val="40"/>
          <w:lang w:val="en-IN"/>
        </w:rPr>
        <w:t xml:space="preserve">: </w:t>
      </w:r>
    </w:p>
    <w:p w14:paraId="2F13446F" w14:textId="59711C80" w:rsidR="00D94EE8" w:rsidRPr="00882F33" w:rsidRDefault="00390296" w:rsidP="00AD3B81">
      <w:pPr>
        <w:shd w:val="clear" w:color="auto" w:fill="FFFFFF" w:themeFill="background1"/>
        <w:spacing w:line="300" w:lineRule="auto"/>
        <w:jc w:val="center"/>
        <w:rPr>
          <w:rFonts w:ascii="Times New Roman" w:hAnsi="Times New Roman" w:cs="Times New Roman"/>
          <w:b/>
          <w:sz w:val="40"/>
          <w:szCs w:val="40"/>
          <w:lang w:val="en-IN"/>
        </w:rPr>
      </w:pPr>
      <w:r w:rsidRPr="00882F33">
        <w:rPr>
          <w:rFonts w:ascii="Times New Roman" w:hAnsi="Times New Roman" w:cs="Times New Roman"/>
          <w:b/>
          <w:sz w:val="40"/>
          <w:szCs w:val="40"/>
          <w:lang w:val="en-IN"/>
        </w:rPr>
        <w:t>Role in Cancer Prevention</w:t>
      </w:r>
    </w:p>
    <w:p w14:paraId="3F3AFBCD" w14:textId="140F99B7" w:rsidR="00D94EE8" w:rsidRPr="00882F33" w:rsidRDefault="00D94EE8" w:rsidP="00AD3B81">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rPr>
        <w:t>In </w:t>
      </w:r>
      <w:hyperlink r:id="rId64" w:tooltip="Islam" w:history="1">
        <w:r w:rsidRPr="00882F33">
          <w:rPr>
            <w:rStyle w:val="Hyperlink"/>
            <w:rFonts w:ascii="Times New Roman" w:hAnsi="Times New Roman" w:cs="Times New Roman"/>
            <w:color w:val="auto"/>
            <w:u w:val="none"/>
          </w:rPr>
          <w:t>Islam</w:t>
        </w:r>
      </w:hyperlink>
      <w:r w:rsidRPr="00882F33">
        <w:rPr>
          <w:rFonts w:ascii="Times New Roman" w:hAnsi="Times New Roman" w:cs="Times New Roman"/>
        </w:rPr>
        <w:t>, </w:t>
      </w:r>
      <w:r w:rsidR="00FA0DDC" w:rsidRPr="00882F33">
        <w:rPr>
          <w:rFonts w:ascii="Times New Roman" w:hAnsi="Times New Roman" w:cs="Times New Roman"/>
          <w:bCs/>
        </w:rPr>
        <w:t>P</w:t>
      </w:r>
      <w:r w:rsidRPr="00882F33">
        <w:rPr>
          <w:rFonts w:ascii="Times New Roman" w:hAnsi="Times New Roman" w:cs="Times New Roman"/>
          <w:bCs/>
        </w:rPr>
        <w:t xml:space="preserve">rophetic </w:t>
      </w:r>
      <w:r w:rsidR="00FA0DDC" w:rsidRPr="00882F33">
        <w:rPr>
          <w:rFonts w:ascii="Times New Roman" w:hAnsi="Times New Roman" w:cs="Times New Roman"/>
          <w:bCs/>
        </w:rPr>
        <w:t>M</w:t>
      </w:r>
      <w:r w:rsidRPr="00882F33">
        <w:rPr>
          <w:rFonts w:ascii="Times New Roman" w:hAnsi="Times New Roman" w:cs="Times New Roman"/>
          <w:bCs/>
        </w:rPr>
        <w:t>edicine</w:t>
      </w:r>
      <w:r w:rsidR="00A139AB" w:rsidRPr="00882F33">
        <w:rPr>
          <w:rFonts w:ascii="Times New Roman" w:hAnsi="Times New Roman" w:cs="Times New Roman"/>
        </w:rPr>
        <w:t xml:space="preserve">, known as </w:t>
      </w:r>
      <w:r w:rsidRPr="00882F33">
        <w:rPr>
          <w:rFonts w:ascii="Times New Roman" w:hAnsi="Times New Roman" w:cs="Times New Roman"/>
          <w:i/>
          <w:iCs/>
        </w:rPr>
        <w:t>'al-</w:t>
      </w:r>
      <w:proofErr w:type="spellStart"/>
      <w:r w:rsidRPr="00882F33">
        <w:rPr>
          <w:rFonts w:ascii="Times New Roman" w:hAnsi="Times New Roman" w:cs="Times New Roman"/>
          <w:i/>
          <w:iCs/>
        </w:rPr>
        <w:t>Tibb</w:t>
      </w:r>
      <w:proofErr w:type="spellEnd"/>
      <w:r w:rsidRPr="00882F33">
        <w:rPr>
          <w:rFonts w:ascii="Times New Roman" w:hAnsi="Times New Roman" w:cs="Times New Roman"/>
          <w:i/>
          <w:iCs/>
        </w:rPr>
        <w:t xml:space="preserve"> al-</w:t>
      </w:r>
      <w:proofErr w:type="spellStart"/>
      <w:r w:rsidRPr="00882F33">
        <w:rPr>
          <w:rFonts w:ascii="Times New Roman" w:hAnsi="Times New Roman" w:cs="Times New Roman"/>
          <w:i/>
          <w:iCs/>
        </w:rPr>
        <w:t>nabawī</w:t>
      </w:r>
      <w:proofErr w:type="spellEnd"/>
      <w:r w:rsidRPr="00882F33">
        <w:rPr>
          <w:rFonts w:ascii="Times New Roman" w:hAnsi="Times New Roman" w:cs="Times New Roman"/>
        </w:rPr>
        <w:t xml:space="preserve"> is the </w:t>
      </w:r>
      <w:r w:rsidR="00A139AB" w:rsidRPr="00882F33">
        <w:rPr>
          <w:rFonts w:ascii="Times New Roman" w:hAnsi="Times New Roman" w:cs="Times New Roman"/>
        </w:rPr>
        <w:t xml:space="preserve">branch of medicine based on the  advices given by Prophet Muhammad (PBUH) regarding </w:t>
      </w:r>
      <w:r w:rsidRPr="00882F33">
        <w:rPr>
          <w:rFonts w:ascii="Times New Roman" w:hAnsi="Times New Roman" w:cs="Times New Roman"/>
        </w:rPr>
        <w:t xml:space="preserve">sickness, treatment and hygiene. </w:t>
      </w:r>
      <w:r w:rsidR="00A139AB" w:rsidRPr="00882F33">
        <w:rPr>
          <w:rFonts w:ascii="Times New Roman" w:hAnsi="Times New Roman" w:cs="Times New Roman"/>
        </w:rPr>
        <w:t xml:space="preserve">Out of these, some </w:t>
      </w:r>
      <w:proofErr w:type="gramStart"/>
      <w:r w:rsidR="002B41B2" w:rsidRPr="00882F33">
        <w:rPr>
          <w:rFonts w:ascii="Times New Roman" w:hAnsi="Times New Roman" w:cs="Times New Roman"/>
        </w:rPr>
        <w:t>advice</w:t>
      </w:r>
      <w:r w:rsidR="008A3A82" w:rsidRPr="00882F33">
        <w:rPr>
          <w:rFonts w:ascii="Times New Roman" w:hAnsi="Times New Roman" w:cs="Times New Roman"/>
        </w:rPr>
        <w:t>s</w:t>
      </w:r>
      <w:proofErr w:type="gramEnd"/>
      <w:r w:rsidR="00A139AB" w:rsidRPr="00882F33">
        <w:rPr>
          <w:rFonts w:ascii="Times New Roman" w:hAnsi="Times New Roman" w:cs="Times New Roman"/>
        </w:rPr>
        <w:t xml:space="preserve"> are based on the practices which Prophet (PBUH) himself adopted. These include </w:t>
      </w:r>
      <w:proofErr w:type="gramStart"/>
      <w:r w:rsidR="00A139AB" w:rsidRPr="00882F33">
        <w:rPr>
          <w:rFonts w:ascii="Times New Roman" w:hAnsi="Times New Roman" w:cs="Times New Roman"/>
        </w:rPr>
        <w:t>use of honey</w:t>
      </w:r>
      <w:proofErr w:type="gramEnd"/>
      <w:r w:rsidR="00A139AB" w:rsidRPr="00882F33">
        <w:rPr>
          <w:rFonts w:ascii="Times New Roman" w:hAnsi="Times New Roman" w:cs="Times New Roman"/>
        </w:rPr>
        <w:t xml:space="preserve">, date palms, black cumin and vinegar. There </w:t>
      </w:r>
      <w:proofErr w:type="gramStart"/>
      <w:r w:rsidR="00A139AB" w:rsidRPr="00882F33">
        <w:rPr>
          <w:rFonts w:ascii="Times New Roman" w:hAnsi="Times New Roman" w:cs="Times New Roman"/>
        </w:rPr>
        <w:t>have</w:t>
      </w:r>
      <w:proofErr w:type="gramEnd"/>
      <w:r w:rsidR="00A139AB" w:rsidRPr="00882F33">
        <w:rPr>
          <w:rFonts w:ascii="Times New Roman" w:hAnsi="Times New Roman" w:cs="Times New Roman"/>
        </w:rPr>
        <w:t xml:space="preserve"> been some other </w:t>
      </w:r>
      <w:proofErr w:type="gramStart"/>
      <w:r w:rsidR="002B41B2" w:rsidRPr="00882F33">
        <w:rPr>
          <w:rFonts w:ascii="Times New Roman" w:hAnsi="Times New Roman" w:cs="Times New Roman"/>
        </w:rPr>
        <w:t>advices</w:t>
      </w:r>
      <w:proofErr w:type="gramEnd"/>
      <w:r w:rsidR="00A139AB" w:rsidRPr="00882F33">
        <w:rPr>
          <w:rFonts w:ascii="Times New Roman" w:hAnsi="Times New Roman" w:cs="Times New Roman"/>
        </w:rPr>
        <w:t xml:space="preserve"> given on different occasions to specific people in specific conditions. We will here focus on the possible roles of honey, date palms, black cumin and vinegar</w:t>
      </w:r>
      <w:r w:rsidR="00A00B4C" w:rsidRPr="00882F33">
        <w:rPr>
          <w:rFonts w:ascii="Times New Roman" w:hAnsi="Times New Roman" w:cs="Times New Roman"/>
        </w:rPr>
        <w:t xml:space="preserve"> in Cance</w:t>
      </w:r>
      <w:r w:rsidR="00FA0DDC" w:rsidRPr="00882F33">
        <w:rPr>
          <w:rFonts w:ascii="Times New Roman" w:hAnsi="Times New Roman" w:cs="Times New Roman"/>
        </w:rPr>
        <w:t>r</w:t>
      </w:r>
      <w:r w:rsidR="00A00B4C" w:rsidRPr="00882F33">
        <w:rPr>
          <w:rFonts w:ascii="Times New Roman" w:hAnsi="Times New Roman" w:cs="Times New Roman"/>
        </w:rPr>
        <w:t xml:space="preserve"> Prevention</w:t>
      </w:r>
      <w:r w:rsidR="00A139AB" w:rsidRPr="00882F33">
        <w:rPr>
          <w:rFonts w:ascii="Times New Roman" w:hAnsi="Times New Roman" w:cs="Times New Roman"/>
        </w:rPr>
        <w:t xml:space="preserve">. </w:t>
      </w:r>
    </w:p>
    <w:p w14:paraId="16BC3E98" w14:textId="414D2F32" w:rsidR="00FA0DDC" w:rsidRPr="00882F33" w:rsidRDefault="00FA0DDC" w:rsidP="00AD3B81">
      <w:pPr>
        <w:shd w:val="clear" w:color="auto" w:fill="FFFFFF" w:themeFill="background1"/>
        <w:spacing w:line="300" w:lineRule="auto"/>
        <w:jc w:val="both"/>
        <w:rPr>
          <w:rFonts w:ascii="Times New Roman" w:hAnsi="Times New Roman" w:cs="Times New Roman"/>
          <w:b/>
        </w:rPr>
      </w:pPr>
      <w:r w:rsidRPr="00882F33">
        <w:rPr>
          <w:rFonts w:ascii="Times New Roman" w:hAnsi="Times New Roman" w:cs="Times New Roman"/>
          <w:b/>
        </w:rPr>
        <w:t>Black Cumin</w:t>
      </w:r>
    </w:p>
    <w:p w14:paraId="7F48A711" w14:textId="3DF43EAB" w:rsidR="00B4476F" w:rsidRPr="00882F33" w:rsidRDefault="00FA0DDC" w:rsidP="00AD3B81">
      <w:pPr>
        <w:shd w:val="clear" w:color="auto" w:fill="FFFFFF" w:themeFill="background1"/>
        <w:spacing w:line="300" w:lineRule="auto"/>
        <w:ind w:firstLine="720"/>
        <w:jc w:val="both"/>
        <w:rPr>
          <w:rFonts w:ascii="Times New Roman" w:hAnsi="Times New Roman" w:cs="Times New Roman"/>
          <w:lang w:val="en-IN"/>
        </w:rPr>
      </w:pPr>
      <w:r w:rsidRPr="00882F33">
        <w:rPr>
          <w:rFonts w:ascii="Times New Roman" w:hAnsi="Times New Roman" w:cs="Times New Roman"/>
        </w:rPr>
        <w:t xml:space="preserve">There are several sayings of Prophet Muhammad (PBUH), which talk of high medicinal value of Black Cumin. </w:t>
      </w:r>
      <w:r w:rsidR="00B4476F" w:rsidRPr="00882F33">
        <w:rPr>
          <w:rFonts w:ascii="Times New Roman" w:hAnsi="Times New Roman" w:cs="Times New Roman"/>
          <w:i/>
          <w:lang w:val="en-IN"/>
        </w:rPr>
        <w:t xml:space="preserve">Narrated Khalid bin Sa`d: We went out and Ghalib bin Abjar was accompanying us. He fell ill on the way and when we arrived at </w:t>
      </w:r>
      <w:proofErr w:type="gramStart"/>
      <w:r w:rsidR="00B4476F" w:rsidRPr="00882F33">
        <w:rPr>
          <w:rFonts w:ascii="Times New Roman" w:hAnsi="Times New Roman" w:cs="Times New Roman"/>
          <w:i/>
          <w:lang w:val="en-IN"/>
        </w:rPr>
        <w:t>Medina</w:t>
      </w:r>
      <w:proofErr w:type="gramEnd"/>
      <w:r w:rsidR="00B4476F" w:rsidRPr="00882F33">
        <w:rPr>
          <w:rFonts w:ascii="Times New Roman" w:hAnsi="Times New Roman" w:cs="Times New Roman"/>
          <w:i/>
          <w:lang w:val="en-IN"/>
        </w:rPr>
        <w:t xml:space="preserve"> he was still sick. Ibn Abi 'Atiq came to visit him and said to us, "Treat him with black cumin. Take five or seven seeds and crush them (mix </w:t>
      </w:r>
      <w:r w:rsidR="00B4476F" w:rsidRPr="00882F33">
        <w:rPr>
          <w:rFonts w:ascii="Times New Roman" w:hAnsi="Times New Roman" w:cs="Times New Roman"/>
          <w:i/>
          <w:lang w:val="en-IN"/>
        </w:rPr>
        <w:lastRenderedPageBreak/>
        <w:t>the powder with oil) and drop the resulting mixture into both nostrils, for `Aisha has narrated to me that she heard the Prophet (PBUH) saying, 'This black cumin is healing for all diseases except As-Sam.' Aisha said, 'What is As-Sam?' He said, 'Death."</w:t>
      </w:r>
      <w:r w:rsidR="00B4476F" w:rsidRPr="00882F33">
        <w:rPr>
          <w:rFonts w:ascii="Times New Roman" w:hAnsi="Times New Roman" w:cs="Times New Roman"/>
          <w:lang w:val="en-IN"/>
        </w:rPr>
        <w:t xml:space="preserve"> (Sahih al-Bukhari 5687: Book 76, Hadith 10)</w:t>
      </w:r>
    </w:p>
    <w:p w14:paraId="42649426" w14:textId="35BB3B90" w:rsidR="00B071B9" w:rsidRPr="00882F33" w:rsidRDefault="00FA0DDC" w:rsidP="00AD3B81">
      <w:pPr>
        <w:shd w:val="clear" w:color="auto" w:fill="FFFFFF" w:themeFill="background1"/>
        <w:spacing w:line="300" w:lineRule="auto"/>
        <w:ind w:firstLine="360"/>
        <w:jc w:val="both"/>
        <w:rPr>
          <w:rFonts w:ascii="Times New Roman" w:hAnsi="Times New Roman" w:cs="Times New Roman"/>
          <w:b/>
          <w:lang w:val="en-IN"/>
        </w:rPr>
      </w:pPr>
      <w:r w:rsidRPr="00882F33">
        <w:rPr>
          <w:rFonts w:ascii="Times New Roman" w:hAnsi="Times New Roman" w:cs="Times New Roman"/>
        </w:rPr>
        <w:t>Several studies have been conducted by scholars, regarding the Cancer protective role of Black Cumin. Here are excerpts from a report, titled, “</w:t>
      </w:r>
      <w:r w:rsidR="00B071B9" w:rsidRPr="00882F33">
        <w:rPr>
          <w:rFonts w:ascii="Times New Roman" w:hAnsi="Times New Roman" w:cs="Times New Roman"/>
          <w:bCs/>
          <w:lang w:val="en-IN"/>
        </w:rPr>
        <w:t>Anticancer Activities of </w:t>
      </w:r>
      <w:r w:rsidR="00B071B9" w:rsidRPr="00882F33">
        <w:rPr>
          <w:rFonts w:ascii="Times New Roman" w:hAnsi="Times New Roman" w:cs="Times New Roman"/>
          <w:bCs/>
          <w:i/>
          <w:iCs/>
          <w:lang w:val="en-IN"/>
        </w:rPr>
        <w:t>Nigella Sativa</w:t>
      </w:r>
      <w:r w:rsidR="00B071B9" w:rsidRPr="00882F33">
        <w:rPr>
          <w:rFonts w:ascii="Times New Roman" w:hAnsi="Times New Roman" w:cs="Times New Roman"/>
          <w:bCs/>
          <w:lang w:val="en-IN"/>
        </w:rPr>
        <w:t> (Black Cumin)</w:t>
      </w:r>
      <w:r w:rsidRPr="00882F33">
        <w:rPr>
          <w:rFonts w:ascii="Times New Roman" w:hAnsi="Times New Roman" w:cs="Times New Roman"/>
          <w:bCs/>
          <w:lang w:val="en-IN"/>
        </w:rPr>
        <w:t>”</w:t>
      </w:r>
      <w:r w:rsidR="004C7B72" w:rsidRPr="00882F33">
        <w:rPr>
          <w:rFonts w:ascii="Times New Roman" w:hAnsi="Times New Roman" w:cs="Times New Roman"/>
          <w:bCs/>
          <w:vertAlign w:val="superscript"/>
          <w:lang w:val="en-IN"/>
        </w:rPr>
        <w:t>1</w:t>
      </w:r>
      <w:r w:rsidRPr="00882F33">
        <w:rPr>
          <w:rFonts w:ascii="Times New Roman" w:hAnsi="Times New Roman" w:cs="Times New Roman"/>
          <w:lang w:val="en-IN"/>
        </w:rPr>
        <w:t>:</w:t>
      </w:r>
      <w:r w:rsidRPr="00882F33">
        <w:rPr>
          <w:rFonts w:ascii="Times New Roman" w:hAnsi="Times New Roman" w:cs="Times New Roman"/>
          <w:b/>
          <w:lang w:val="en-IN"/>
        </w:rPr>
        <w:t xml:space="preserve"> </w:t>
      </w:r>
    </w:p>
    <w:p w14:paraId="1267B190" w14:textId="5CCA2C82" w:rsidR="00AD7756" w:rsidRPr="00882F33" w:rsidRDefault="00AD7756"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According to various reports, t</w:t>
      </w:r>
      <w:r w:rsidR="00B071B9" w:rsidRPr="00882F33">
        <w:rPr>
          <w:rFonts w:ascii="Times New Roman" w:hAnsi="Times New Roman" w:cs="Times New Roman"/>
          <w:bCs/>
          <w:lang w:val="en-IN"/>
        </w:rPr>
        <w:t xml:space="preserve">he crude oil and thymoquinone (TQ) extracted from its seeds and oil are effective against many diseases like cancer, cardiovascular complications, diabetes, asthma, kidney disease etc. </w:t>
      </w:r>
    </w:p>
    <w:p w14:paraId="13E53106"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 is effective in the diminishing the risk of atherosclerosis by decreasing the serum low density lipoprotein cholesterol level and increasing the serum high density lipoprotein cholesterol levels (</w:t>
      </w:r>
      <w:hyperlink r:id="rId65" w:anchor="R18" w:history="1">
        <w:r w:rsidRPr="00882F33">
          <w:rPr>
            <w:rStyle w:val="Hyperlink"/>
            <w:rFonts w:ascii="Times New Roman" w:hAnsi="Times New Roman" w:cs="Times New Roman"/>
            <w:bCs/>
            <w:color w:val="auto"/>
            <w:u w:val="none"/>
            <w:lang w:val="en-IN"/>
          </w:rPr>
          <w:t>Dahri et al., 2005</w:t>
        </w:r>
      </w:hyperlink>
      <w:r w:rsidRPr="00882F33">
        <w:rPr>
          <w:rFonts w:ascii="Times New Roman" w:hAnsi="Times New Roman" w:cs="Times New Roman"/>
          <w:bCs/>
          <w:lang w:val="en-IN"/>
        </w:rPr>
        <w:t>; </w:t>
      </w:r>
      <w:hyperlink r:id="rId66" w:anchor="R38" w:history="1">
        <w:r w:rsidRPr="00882F33">
          <w:rPr>
            <w:rStyle w:val="Hyperlink"/>
            <w:rFonts w:ascii="Times New Roman" w:hAnsi="Times New Roman" w:cs="Times New Roman"/>
            <w:bCs/>
            <w:color w:val="auto"/>
            <w:u w:val="none"/>
            <w:lang w:val="en-IN"/>
          </w:rPr>
          <w:t>Nader et al., 2010</w:t>
        </w:r>
      </w:hyperlink>
      <w:r w:rsidRPr="00882F33">
        <w:rPr>
          <w:rFonts w:ascii="Times New Roman" w:hAnsi="Times New Roman" w:cs="Times New Roman"/>
          <w:bCs/>
          <w:lang w:val="en-IN"/>
        </w:rPr>
        <w:t xml:space="preserve">); </w:t>
      </w:r>
    </w:p>
    <w:p w14:paraId="5585BCDE"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 exerts therapeutic and protective effect in diabetes by decreasing morphological changes and preserving pancreatic beta-cell integrity (</w:t>
      </w:r>
      <w:hyperlink r:id="rId67" w:anchor="R31" w:history="1">
        <w:r w:rsidRPr="00882F33">
          <w:rPr>
            <w:rStyle w:val="Hyperlink"/>
            <w:rFonts w:ascii="Times New Roman" w:hAnsi="Times New Roman" w:cs="Times New Roman"/>
            <w:bCs/>
            <w:color w:val="auto"/>
            <w:u w:val="none"/>
            <w:lang w:val="en-IN"/>
          </w:rPr>
          <w:t>Kanter et al., 2009</w:t>
        </w:r>
      </w:hyperlink>
      <w:r w:rsidRPr="00882F33">
        <w:rPr>
          <w:rFonts w:ascii="Times New Roman" w:hAnsi="Times New Roman" w:cs="Times New Roman"/>
          <w:bCs/>
          <w:lang w:val="en-IN"/>
        </w:rPr>
        <w:t xml:space="preserve">) and </w:t>
      </w:r>
      <w:r w:rsidRPr="00882F33">
        <w:rPr>
          <w:rFonts w:ascii="Times New Roman" w:hAnsi="Times New Roman" w:cs="Times New Roman"/>
          <w:bCs/>
          <w:lang w:val="en-IN"/>
        </w:rPr>
        <w:lastRenderedPageBreak/>
        <w:t>by beneficially changing the hepatic enzyme activities (</w:t>
      </w:r>
      <w:hyperlink r:id="rId68" w:anchor="R43" w:history="1">
        <w:r w:rsidRPr="00882F33">
          <w:rPr>
            <w:rStyle w:val="Hyperlink"/>
            <w:rFonts w:ascii="Times New Roman" w:hAnsi="Times New Roman" w:cs="Times New Roman"/>
            <w:bCs/>
            <w:color w:val="auto"/>
            <w:u w:val="none"/>
            <w:lang w:val="en-IN"/>
          </w:rPr>
          <w:t>Pari and Sankaranarayanan, 2009</w:t>
        </w:r>
      </w:hyperlink>
      <w:r w:rsidRPr="00882F33">
        <w:rPr>
          <w:rFonts w:ascii="Times New Roman" w:hAnsi="Times New Roman" w:cs="Times New Roman"/>
          <w:bCs/>
          <w:lang w:val="en-IN"/>
        </w:rPr>
        <w:t xml:space="preserve">); </w:t>
      </w:r>
    </w:p>
    <w:p w14:paraId="7B855388"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 is effective against hypertension (</w:t>
      </w:r>
      <w:hyperlink r:id="rId69" w:anchor="R36" w:history="1">
        <w:r w:rsidRPr="00882F33">
          <w:rPr>
            <w:rStyle w:val="Hyperlink"/>
            <w:rFonts w:ascii="Times New Roman" w:hAnsi="Times New Roman" w:cs="Times New Roman"/>
            <w:bCs/>
            <w:color w:val="auto"/>
            <w:u w:val="none"/>
            <w:lang w:val="en-IN"/>
          </w:rPr>
          <w:t>Khattab and Nagi, 2007</w:t>
        </w:r>
      </w:hyperlink>
      <w:r w:rsidRPr="00882F33">
        <w:rPr>
          <w:rFonts w:ascii="Times New Roman" w:hAnsi="Times New Roman" w:cs="Times New Roman"/>
          <w:bCs/>
          <w:lang w:val="en-IN"/>
        </w:rPr>
        <w:t>;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"R19"</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Dehkordi</w:t>
      </w:r>
      <w:proofErr w:type="spellEnd"/>
      <w:r w:rsidRPr="00882F33">
        <w:rPr>
          <w:rStyle w:val="Hyperlink"/>
          <w:rFonts w:ascii="Times New Roman" w:hAnsi="Times New Roman" w:cs="Times New Roman"/>
          <w:bCs/>
          <w:color w:val="auto"/>
          <w:u w:val="none"/>
          <w:lang w:val="en-IN"/>
        </w:rPr>
        <w:t xml:space="preserve"> and </w:t>
      </w:r>
      <w:proofErr w:type="spellStart"/>
      <w:r w:rsidRPr="00882F33">
        <w:rPr>
          <w:rStyle w:val="Hyperlink"/>
          <w:rFonts w:ascii="Times New Roman" w:hAnsi="Times New Roman" w:cs="Times New Roman"/>
          <w:bCs/>
          <w:color w:val="auto"/>
          <w:u w:val="none"/>
          <w:lang w:val="en-IN"/>
        </w:rPr>
        <w:t>Kamkhah</w:t>
      </w:r>
      <w:proofErr w:type="spellEnd"/>
      <w:r w:rsidRPr="00882F33">
        <w:rPr>
          <w:rStyle w:val="Hyperlink"/>
          <w:rFonts w:ascii="Times New Roman" w:hAnsi="Times New Roman" w:cs="Times New Roman"/>
          <w:bCs/>
          <w:color w:val="auto"/>
          <w:u w:val="none"/>
          <w:lang w:val="en-IN"/>
        </w:rPr>
        <w:t>, 2008</w:t>
      </w:r>
      <w:r w:rsidRPr="00882F33">
        <w:rPr>
          <w:rFonts w:ascii="Times New Roman" w:hAnsi="Times New Roman" w:cs="Times New Roman"/>
        </w:rPr>
        <w:fldChar w:fldCharType="end"/>
      </w:r>
      <w:r w:rsidRPr="00882F33">
        <w:rPr>
          <w:rFonts w:ascii="Times New Roman" w:hAnsi="Times New Roman" w:cs="Times New Roman"/>
          <w:bCs/>
          <w:lang w:val="en-IN"/>
        </w:rPr>
        <w:t xml:space="preserve">); </w:t>
      </w:r>
    </w:p>
    <w:p w14:paraId="423DB361"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 has a potent antihistaminic effect on airways of asthmatic patients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"R14"</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Boskabady</w:t>
      </w:r>
      <w:proofErr w:type="spellEnd"/>
      <w:r w:rsidRPr="00882F33">
        <w:rPr>
          <w:rStyle w:val="Hyperlink"/>
          <w:rFonts w:ascii="Times New Roman" w:hAnsi="Times New Roman" w:cs="Times New Roman"/>
          <w:bCs/>
          <w:color w:val="auto"/>
          <w:u w:val="none"/>
          <w:lang w:val="en-IN"/>
        </w:rPr>
        <w:t xml:space="preserve"> et al., 2010</w:t>
      </w:r>
      <w:r w:rsidRPr="00882F33">
        <w:rPr>
          <w:rFonts w:ascii="Times New Roman" w:hAnsi="Times New Roman" w:cs="Times New Roman"/>
        </w:rPr>
        <w:fldChar w:fldCharType="end"/>
      </w:r>
      <w:proofErr w:type="gramStart"/>
      <w:r w:rsidRPr="00882F33">
        <w:rPr>
          <w:rFonts w:ascii="Times New Roman" w:hAnsi="Times New Roman" w:cs="Times New Roman"/>
          <w:bCs/>
          <w:lang w:val="en-IN"/>
        </w:rPr>
        <w:t>);</w:t>
      </w:r>
      <w:proofErr w:type="gramEnd"/>
      <w:r w:rsidRPr="00882F33">
        <w:rPr>
          <w:rFonts w:ascii="Times New Roman" w:hAnsi="Times New Roman" w:cs="Times New Roman"/>
          <w:bCs/>
          <w:lang w:val="en-IN"/>
        </w:rPr>
        <w:t xml:space="preserve"> </w:t>
      </w:r>
    </w:p>
    <w:p w14:paraId="23D9D595"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its components are promising agents to complement schistosomiasis specific treatment (</w:t>
      </w:r>
      <w:hyperlink r:id="rId70" w:anchor="R24" w:history="1">
        <w:r w:rsidRPr="00882F33">
          <w:rPr>
            <w:rStyle w:val="Hyperlink"/>
            <w:rFonts w:ascii="Times New Roman" w:hAnsi="Times New Roman" w:cs="Times New Roman"/>
            <w:bCs/>
            <w:color w:val="auto"/>
            <w:u w:val="none"/>
            <w:lang w:val="en-IN"/>
          </w:rPr>
          <w:t xml:space="preserve">El </w:t>
        </w:r>
        <w:proofErr w:type="spellStart"/>
        <w:r w:rsidRPr="00882F33">
          <w:rPr>
            <w:rStyle w:val="Hyperlink"/>
            <w:rFonts w:ascii="Times New Roman" w:hAnsi="Times New Roman" w:cs="Times New Roman"/>
            <w:bCs/>
            <w:color w:val="auto"/>
            <w:u w:val="none"/>
            <w:lang w:val="en-IN"/>
          </w:rPr>
          <w:t>Shenawy</w:t>
        </w:r>
        <w:proofErr w:type="spellEnd"/>
        <w:r w:rsidRPr="00882F33">
          <w:rPr>
            <w:rStyle w:val="Hyperlink"/>
            <w:rFonts w:ascii="Times New Roman" w:hAnsi="Times New Roman" w:cs="Times New Roman"/>
            <w:bCs/>
            <w:color w:val="auto"/>
            <w:u w:val="none"/>
            <w:lang w:val="en-IN"/>
          </w:rPr>
          <w:t xml:space="preserve"> et al., 2008</w:t>
        </w:r>
      </w:hyperlink>
      <w:r w:rsidRPr="00882F33">
        <w:rPr>
          <w:rFonts w:ascii="Times New Roman" w:hAnsi="Times New Roman" w:cs="Times New Roman"/>
          <w:bCs/>
          <w:lang w:val="en-IN"/>
        </w:rPr>
        <w:t xml:space="preserve">); </w:t>
      </w:r>
    </w:p>
    <w:p w14:paraId="403EEDDD"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its oil protects kidney tissue against oxygen free radicals, preventing renal dysfunction and morphological abnormalities (</w:t>
      </w:r>
      <w:hyperlink r:id="rId71" w:anchor="R12" w:history="1">
        <w:r w:rsidRPr="00882F33">
          <w:rPr>
            <w:rStyle w:val="Hyperlink"/>
            <w:rFonts w:ascii="Times New Roman" w:hAnsi="Times New Roman" w:cs="Times New Roman"/>
            <w:bCs/>
            <w:color w:val="auto"/>
            <w:u w:val="none"/>
            <w:lang w:val="en-IN"/>
          </w:rPr>
          <w:t>Bayrak et al., 2008</w:t>
        </w:r>
      </w:hyperlink>
      <w:r w:rsidRPr="00882F33">
        <w:rPr>
          <w:rFonts w:ascii="Times New Roman" w:hAnsi="Times New Roman" w:cs="Times New Roman"/>
          <w:bCs/>
          <w:lang w:val="en-IN"/>
        </w:rPr>
        <w:t>; </w:t>
      </w:r>
      <w:hyperlink r:id="rId72" w:anchor="R54" w:history="1">
        <w:r w:rsidRPr="00882F33">
          <w:rPr>
            <w:rStyle w:val="Hyperlink"/>
            <w:rFonts w:ascii="Times New Roman" w:hAnsi="Times New Roman" w:cs="Times New Roman"/>
            <w:bCs/>
            <w:color w:val="auto"/>
            <w:u w:val="none"/>
            <w:lang w:val="en-IN"/>
          </w:rPr>
          <w:t>Uz et al., 2008</w:t>
        </w:r>
      </w:hyperlink>
      <w:r w:rsidRPr="00882F33">
        <w:rPr>
          <w:rFonts w:ascii="Times New Roman" w:hAnsi="Times New Roman" w:cs="Times New Roman"/>
          <w:bCs/>
          <w:lang w:val="en-IN"/>
        </w:rPr>
        <w:t>; </w:t>
      </w:r>
      <w:hyperlink r:id="rId73" w:anchor="R44" w:history="1">
        <w:r w:rsidRPr="00882F33">
          <w:rPr>
            <w:rStyle w:val="Hyperlink"/>
            <w:rFonts w:ascii="Times New Roman" w:hAnsi="Times New Roman" w:cs="Times New Roman"/>
            <w:bCs/>
            <w:color w:val="auto"/>
            <w:u w:val="none"/>
            <w:lang w:val="en-IN"/>
          </w:rPr>
          <w:t>Ragheb et al., 2009</w:t>
        </w:r>
      </w:hyperlink>
      <w:r w:rsidRPr="00882F33">
        <w:rPr>
          <w:rFonts w:ascii="Times New Roman" w:hAnsi="Times New Roman" w:cs="Times New Roman"/>
          <w:bCs/>
          <w:lang w:val="en-IN"/>
        </w:rPr>
        <w:t xml:space="preserve">). </w:t>
      </w:r>
    </w:p>
    <w:p w14:paraId="065D7128"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Many active ingredients have been found in the seeds of </w:t>
      </w:r>
      <w:r w:rsidRPr="00882F33">
        <w:rPr>
          <w:rFonts w:ascii="Times New Roman" w:hAnsi="Times New Roman" w:cs="Times New Roman"/>
          <w:bCs/>
          <w:i/>
          <w:iCs/>
          <w:lang w:val="en-IN"/>
        </w:rPr>
        <w:t>N. sativa</w:t>
      </w:r>
      <w:r w:rsidRPr="00882F33">
        <w:rPr>
          <w:rFonts w:ascii="Times New Roman" w:hAnsi="Times New Roman" w:cs="Times New Roman"/>
          <w:bCs/>
          <w:lang w:val="en-IN"/>
        </w:rPr>
        <w:t>. The seeds contain both fixed and essential oils, proteins, alkaloids and saponin (</w:t>
      </w:r>
      <w:hyperlink r:id="rId74" w:anchor="R5" w:history="1">
        <w:r w:rsidRPr="00882F33">
          <w:rPr>
            <w:rStyle w:val="Hyperlink"/>
            <w:rFonts w:ascii="Times New Roman" w:hAnsi="Times New Roman" w:cs="Times New Roman"/>
            <w:bCs/>
            <w:color w:val="auto"/>
            <w:u w:val="none"/>
            <w:lang w:val="en-IN"/>
          </w:rPr>
          <w:t>Ali and Blunden, 2003</w:t>
        </w:r>
      </w:hyperlink>
      <w:r w:rsidRPr="00882F33">
        <w:rPr>
          <w:rFonts w:ascii="Times New Roman" w:hAnsi="Times New Roman" w:cs="Times New Roman"/>
          <w:bCs/>
          <w:lang w:val="en-IN"/>
        </w:rPr>
        <w:t>).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"R27"</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Ghosheh</w:t>
      </w:r>
      <w:proofErr w:type="spellEnd"/>
      <w:r w:rsidRPr="00882F33">
        <w:rPr>
          <w:rStyle w:val="Hyperlink"/>
          <w:rFonts w:ascii="Times New Roman" w:hAnsi="Times New Roman" w:cs="Times New Roman"/>
          <w:bCs/>
          <w:color w:val="auto"/>
          <w:u w:val="none"/>
          <w:lang w:val="en-IN"/>
        </w:rPr>
        <w:t xml:space="preserve"> et al. (1999)</w:t>
      </w:r>
      <w:r w:rsidRPr="00882F33">
        <w:rPr>
          <w:rFonts w:ascii="Times New Roman" w:hAnsi="Times New Roman" w:cs="Times New Roman"/>
        </w:rPr>
        <w:fldChar w:fldCharType="end"/>
      </w:r>
      <w:r w:rsidRPr="00882F33">
        <w:rPr>
          <w:rFonts w:ascii="Times New Roman" w:hAnsi="Times New Roman" w:cs="Times New Roman"/>
          <w:bCs/>
          <w:lang w:val="en-IN"/>
        </w:rPr>
        <w:t xml:space="preserve"> described the quantification of four pharmacologically important components: thymoquinone (TQ), </w:t>
      </w:r>
      <w:proofErr w:type="spellStart"/>
      <w:r w:rsidRPr="00882F33">
        <w:rPr>
          <w:rFonts w:ascii="Times New Roman" w:hAnsi="Times New Roman" w:cs="Times New Roman"/>
          <w:bCs/>
          <w:lang w:val="en-IN"/>
        </w:rPr>
        <w:t>dithymoquinone</w:t>
      </w:r>
      <w:proofErr w:type="spellEnd"/>
      <w:r w:rsidRPr="00882F33">
        <w:rPr>
          <w:rFonts w:ascii="Times New Roman" w:hAnsi="Times New Roman" w:cs="Times New Roman"/>
          <w:bCs/>
          <w:lang w:val="en-IN"/>
        </w:rPr>
        <w:t xml:space="preserve"> (DTQ), </w:t>
      </w:r>
      <w:proofErr w:type="spellStart"/>
      <w:r w:rsidRPr="00882F33">
        <w:rPr>
          <w:rFonts w:ascii="Times New Roman" w:hAnsi="Times New Roman" w:cs="Times New Roman"/>
          <w:bCs/>
          <w:lang w:val="en-IN"/>
        </w:rPr>
        <w:t>thymohydroquinone</w:t>
      </w:r>
      <w:proofErr w:type="spellEnd"/>
      <w:r w:rsidRPr="00882F33">
        <w:rPr>
          <w:rFonts w:ascii="Times New Roman" w:hAnsi="Times New Roman" w:cs="Times New Roman"/>
          <w:bCs/>
          <w:lang w:val="en-IN"/>
        </w:rPr>
        <w:t xml:space="preserve"> (THQ), and thymol (THY), in the oil of </w:t>
      </w:r>
      <w:r w:rsidRPr="00882F33">
        <w:rPr>
          <w:rFonts w:ascii="Times New Roman" w:hAnsi="Times New Roman" w:cs="Times New Roman"/>
          <w:bCs/>
          <w:i/>
          <w:iCs/>
          <w:lang w:val="en-IN"/>
        </w:rPr>
        <w:t>N. sativa</w:t>
      </w:r>
      <w:r w:rsidRPr="00882F33">
        <w:rPr>
          <w:rFonts w:ascii="Times New Roman" w:hAnsi="Times New Roman" w:cs="Times New Roman"/>
          <w:bCs/>
          <w:lang w:val="en-IN"/>
        </w:rPr>
        <w:t> seed by HPLC. Much of the biological activities of the seeds have been shown to be due to thymoquinone, the major component of the essential oil, which is also present in the fixed oil (</w:t>
      </w:r>
      <w:hyperlink r:id="rId75" w:anchor="R5" w:history="1">
        <w:r w:rsidRPr="00882F33">
          <w:rPr>
            <w:rStyle w:val="Hyperlink"/>
            <w:rFonts w:ascii="Times New Roman" w:hAnsi="Times New Roman" w:cs="Times New Roman"/>
            <w:bCs/>
            <w:color w:val="auto"/>
            <w:u w:val="none"/>
            <w:lang w:val="en-IN"/>
          </w:rPr>
          <w:t>Ali and Blunden, 2003</w:t>
        </w:r>
      </w:hyperlink>
      <w:r w:rsidRPr="00882F33">
        <w:rPr>
          <w:rFonts w:ascii="Times New Roman" w:hAnsi="Times New Roman" w:cs="Times New Roman"/>
          <w:bCs/>
          <w:lang w:val="en-IN"/>
        </w:rPr>
        <w:t xml:space="preserve">). </w:t>
      </w:r>
    </w:p>
    <w:p w14:paraId="4AB19344"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lastRenderedPageBreak/>
        <w:t>TQ is considered as potent anti-oxidant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"R9"</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Badary</w:t>
      </w:r>
      <w:proofErr w:type="spellEnd"/>
      <w:r w:rsidRPr="00882F33">
        <w:rPr>
          <w:rStyle w:val="Hyperlink"/>
          <w:rFonts w:ascii="Times New Roman" w:hAnsi="Times New Roman" w:cs="Times New Roman"/>
          <w:bCs/>
          <w:color w:val="auto"/>
          <w:u w:val="none"/>
          <w:lang w:val="en-IN"/>
        </w:rPr>
        <w:t xml:space="preserve"> et al., 2003</w:t>
      </w:r>
      <w:r w:rsidRPr="00882F33">
        <w:rPr>
          <w:rFonts w:ascii="Times New Roman" w:hAnsi="Times New Roman" w:cs="Times New Roman"/>
        </w:rPr>
        <w:fldChar w:fldCharType="end"/>
      </w:r>
      <w:r w:rsidRPr="00882F33">
        <w:rPr>
          <w:rFonts w:ascii="Times New Roman" w:hAnsi="Times New Roman" w:cs="Times New Roman"/>
          <w:bCs/>
          <w:lang w:val="en-IN"/>
        </w:rPr>
        <w:t>), anti-carcinogenic and anti-mutagenic agent (</w:t>
      </w:r>
      <w:hyperlink r:id="rId76" w:anchor="R13" w:history="1">
        <w:r w:rsidRPr="00882F33">
          <w:rPr>
            <w:rStyle w:val="Hyperlink"/>
            <w:rFonts w:ascii="Times New Roman" w:hAnsi="Times New Roman" w:cs="Times New Roman"/>
            <w:bCs/>
            <w:color w:val="auto"/>
            <w:u w:val="none"/>
            <w:lang w:val="en-IN"/>
          </w:rPr>
          <w:t>Bourgou et al., 2008</w:t>
        </w:r>
      </w:hyperlink>
      <w:r w:rsidRPr="00882F33">
        <w:rPr>
          <w:rFonts w:ascii="Times New Roman" w:hAnsi="Times New Roman" w:cs="Times New Roman"/>
          <w:bCs/>
          <w:lang w:val="en-IN"/>
        </w:rPr>
        <w:t>; </w:t>
      </w:r>
      <w:hyperlink r:id="rId77" w:anchor="R33" w:history="1">
        <w:r w:rsidRPr="00882F33">
          <w:rPr>
            <w:rStyle w:val="Hyperlink"/>
            <w:rFonts w:ascii="Times New Roman" w:hAnsi="Times New Roman" w:cs="Times New Roman"/>
            <w:bCs/>
            <w:color w:val="auto"/>
            <w:u w:val="none"/>
            <w:lang w:val="en-IN"/>
          </w:rPr>
          <w:t>Khader et al., 2010</w:t>
        </w:r>
      </w:hyperlink>
      <w:r w:rsidRPr="00882F33">
        <w:rPr>
          <w:rFonts w:ascii="Times New Roman" w:hAnsi="Times New Roman" w:cs="Times New Roman"/>
          <w:bCs/>
          <w:lang w:val="en-IN"/>
        </w:rPr>
        <w:t xml:space="preserve">) </w:t>
      </w:r>
    </w:p>
    <w:p w14:paraId="38B72092" w14:textId="77777777" w:rsidR="00AD7756"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Alpha (α)-</w:t>
      </w:r>
      <w:proofErr w:type="spellStart"/>
      <w:r w:rsidRPr="00882F33">
        <w:rPr>
          <w:rFonts w:ascii="Times New Roman" w:hAnsi="Times New Roman" w:cs="Times New Roman"/>
          <w:bCs/>
          <w:lang w:val="en-IN"/>
        </w:rPr>
        <w:t>hederin</w:t>
      </w:r>
      <w:proofErr w:type="spellEnd"/>
      <w:r w:rsidRPr="00882F33">
        <w:rPr>
          <w:rFonts w:ascii="Times New Roman" w:hAnsi="Times New Roman" w:cs="Times New Roman"/>
          <w:bCs/>
          <w:lang w:val="en-IN"/>
        </w:rPr>
        <w:t>, a pentacyclic triterpene saponin (structure: </w:t>
      </w:r>
      <w:hyperlink r:id="rId78" w:anchor="F1" w:history="1">
        <w:r w:rsidRPr="00882F33">
          <w:rPr>
            <w:rStyle w:val="Hyperlink"/>
            <w:rFonts w:ascii="Times New Roman" w:hAnsi="Times New Roman" w:cs="Times New Roman"/>
            <w:bCs/>
            <w:color w:val="auto"/>
            <w:u w:val="none"/>
            <w:lang w:val="en-IN"/>
          </w:rPr>
          <w:t>Figure 1b</w:t>
        </w:r>
      </w:hyperlink>
      <w:r w:rsidRPr="00882F33">
        <w:rPr>
          <w:rFonts w:ascii="Times New Roman" w:hAnsi="Times New Roman" w:cs="Times New Roman"/>
          <w:bCs/>
          <w:lang w:val="en-IN"/>
        </w:rPr>
        <w:t>) isolated from the seeds of </w:t>
      </w:r>
      <w:r w:rsidRPr="00882F33">
        <w:rPr>
          <w:rFonts w:ascii="Times New Roman" w:hAnsi="Times New Roman" w:cs="Times New Roman"/>
          <w:bCs/>
          <w:i/>
          <w:iCs/>
          <w:lang w:val="en-IN"/>
        </w:rPr>
        <w:t>N. sativa</w:t>
      </w:r>
      <w:r w:rsidRPr="00882F33">
        <w:rPr>
          <w:rFonts w:ascii="Times New Roman" w:hAnsi="Times New Roman" w:cs="Times New Roman"/>
          <w:bCs/>
          <w:lang w:val="en-IN"/>
        </w:rPr>
        <w:t>, was also reported to have potent </w:t>
      </w:r>
      <w:r w:rsidRPr="00882F33">
        <w:rPr>
          <w:rFonts w:ascii="Times New Roman" w:hAnsi="Times New Roman" w:cs="Times New Roman"/>
          <w:bCs/>
          <w:i/>
          <w:iCs/>
          <w:lang w:val="en-IN"/>
        </w:rPr>
        <w:t>in vivo</w:t>
      </w:r>
      <w:r w:rsidRPr="00882F33">
        <w:rPr>
          <w:rFonts w:ascii="Times New Roman" w:hAnsi="Times New Roman" w:cs="Times New Roman"/>
          <w:bCs/>
          <w:lang w:val="en-IN"/>
        </w:rPr>
        <w:t> antitumor activity (</w:t>
      </w:r>
      <w:hyperlink r:id="rId79" w:anchor="R51" w:history="1">
        <w:r w:rsidRPr="00882F33">
          <w:rPr>
            <w:rStyle w:val="Hyperlink"/>
            <w:rFonts w:ascii="Times New Roman" w:hAnsi="Times New Roman" w:cs="Times New Roman"/>
            <w:bCs/>
            <w:color w:val="auto"/>
            <w:u w:val="none"/>
            <w:lang w:val="en-IN"/>
          </w:rPr>
          <w:t>Swamy and Huat, 2003</w:t>
        </w:r>
      </w:hyperlink>
      <w:r w:rsidRPr="00882F33">
        <w:rPr>
          <w:rFonts w:ascii="Times New Roman" w:hAnsi="Times New Roman" w:cs="Times New Roman"/>
          <w:bCs/>
          <w:lang w:val="en-IN"/>
        </w:rPr>
        <w:t>).</w:t>
      </w:r>
    </w:p>
    <w:p w14:paraId="6555ADB7"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80" w:anchor="R23" w:history="1">
        <w:r w:rsidRPr="00882F33">
          <w:rPr>
            <w:rStyle w:val="Hyperlink"/>
            <w:rFonts w:ascii="Times New Roman" w:hAnsi="Times New Roman" w:cs="Times New Roman"/>
            <w:bCs/>
            <w:color w:val="auto"/>
            <w:u w:val="none"/>
            <w:lang w:val="en-IN"/>
          </w:rPr>
          <w:t>El-Mahdy et al. (2005)</w:t>
        </w:r>
      </w:hyperlink>
      <w:r w:rsidRPr="00882F33">
        <w:rPr>
          <w:rFonts w:ascii="Times New Roman" w:hAnsi="Times New Roman" w:cs="Times New Roman"/>
          <w:bCs/>
          <w:lang w:val="en-IN"/>
        </w:rPr>
        <w:t xml:space="preserve"> reported that TQ exhibits anti-proliferative effect in human myeloblastic </w:t>
      </w:r>
      <w:r w:rsidR="00AD7756" w:rsidRPr="00882F33">
        <w:rPr>
          <w:rFonts w:ascii="Times New Roman" w:hAnsi="Times New Roman" w:cs="Times New Roman"/>
          <w:bCs/>
          <w:lang w:val="en-IN"/>
        </w:rPr>
        <w:t>leukaemia</w:t>
      </w:r>
      <w:r w:rsidRPr="00882F33">
        <w:rPr>
          <w:rFonts w:ascii="Times New Roman" w:hAnsi="Times New Roman" w:cs="Times New Roman"/>
          <w:bCs/>
          <w:lang w:val="en-IN"/>
        </w:rPr>
        <w:t xml:space="preserve"> HL-60 cells. Derivatives of TQ bearing terpene-terminated 6-alkyl residues were tested in HL-60 cells and 518A2 melanoma by </w:t>
      </w:r>
      <w:hyperlink r:id="rId81" w:anchor="R21" w:history="1">
        <w:r w:rsidRPr="00882F33">
          <w:rPr>
            <w:rStyle w:val="Hyperlink"/>
            <w:rFonts w:ascii="Times New Roman" w:hAnsi="Times New Roman" w:cs="Times New Roman"/>
            <w:bCs/>
            <w:color w:val="auto"/>
            <w:u w:val="none"/>
            <w:lang w:val="en-IN"/>
          </w:rPr>
          <w:t>Effenberger et al. (2010)</w:t>
        </w:r>
      </w:hyperlink>
      <w:r w:rsidRPr="00882F33">
        <w:rPr>
          <w:rFonts w:ascii="Times New Roman" w:hAnsi="Times New Roman" w:cs="Times New Roman"/>
          <w:bCs/>
          <w:lang w:val="en-IN"/>
        </w:rPr>
        <w:t>. They found the derivatives induce apoptosis associated with DNA laddering, a decrease in mitochondrial membrane potential and a slight increase in reactive oxygen species. </w:t>
      </w:r>
    </w:p>
    <w:p w14:paraId="2EC6EB7D" w14:textId="5C668DAB"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82" w:anchor="R51" w:history="1">
        <w:r w:rsidRPr="00882F33">
          <w:rPr>
            <w:rStyle w:val="Hyperlink"/>
            <w:rFonts w:ascii="Times New Roman" w:hAnsi="Times New Roman" w:cs="Times New Roman"/>
            <w:bCs/>
            <w:color w:val="auto"/>
            <w:u w:val="none"/>
            <w:lang w:val="en-IN"/>
          </w:rPr>
          <w:t>Swamy and Huat (2003)</w:t>
        </w:r>
      </w:hyperlink>
      <w:r w:rsidRPr="00882F33">
        <w:rPr>
          <w:rFonts w:ascii="Times New Roman" w:hAnsi="Times New Roman" w:cs="Times New Roman"/>
          <w:bCs/>
          <w:lang w:val="en-IN"/>
        </w:rPr>
        <w:t> observed that α-</w:t>
      </w:r>
      <w:proofErr w:type="spellStart"/>
      <w:r w:rsidRPr="00882F33">
        <w:rPr>
          <w:rFonts w:ascii="Times New Roman" w:hAnsi="Times New Roman" w:cs="Times New Roman"/>
          <w:bCs/>
          <w:lang w:val="en-IN"/>
        </w:rPr>
        <w:t>hederin</w:t>
      </w:r>
      <w:proofErr w:type="spellEnd"/>
      <w:r w:rsidRPr="00882F33">
        <w:rPr>
          <w:rFonts w:ascii="Times New Roman" w:hAnsi="Times New Roman" w:cs="Times New Roman"/>
          <w:bCs/>
          <w:lang w:val="en-IN"/>
        </w:rPr>
        <w:t xml:space="preserve"> also induced death of murine </w:t>
      </w:r>
      <w:proofErr w:type="spellStart"/>
      <w:r w:rsidRPr="00882F33">
        <w:rPr>
          <w:rFonts w:ascii="Times New Roman" w:hAnsi="Times New Roman" w:cs="Times New Roman"/>
          <w:bCs/>
          <w:lang w:val="en-IN"/>
        </w:rPr>
        <w:t>leukemia</w:t>
      </w:r>
      <w:proofErr w:type="spellEnd"/>
      <w:r w:rsidRPr="00882F33">
        <w:rPr>
          <w:rFonts w:ascii="Times New Roman" w:hAnsi="Times New Roman" w:cs="Times New Roman"/>
          <w:bCs/>
          <w:lang w:val="en-IN"/>
        </w:rPr>
        <w:t xml:space="preserve"> P388 cells by a dose- and time-dependent increase in apoptosis.</w:t>
      </w:r>
    </w:p>
    <w:p w14:paraId="2044DCE0"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Breast Cancer</w:t>
      </w:r>
    </w:p>
    <w:p w14:paraId="22B34097"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Aqueous and alcohol extracts of </w:t>
      </w:r>
      <w:r w:rsidRPr="00882F33">
        <w:rPr>
          <w:rFonts w:ascii="Times New Roman" w:hAnsi="Times New Roman" w:cs="Times New Roman"/>
          <w:bCs/>
          <w:i/>
          <w:iCs/>
          <w:lang w:val="en-IN"/>
        </w:rPr>
        <w:t>N. sativa</w:t>
      </w:r>
      <w:r w:rsidRPr="00882F33">
        <w:rPr>
          <w:rFonts w:ascii="Times New Roman" w:hAnsi="Times New Roman" w:cs="Times New Roman"/>
          <w:bCs/>
          <w:lang w:val="en-IN"/>
        </w:rPr>
        <w:t> were found to be effective </w:t>
      </w:r>
      <w:r w:rsidRPr="00882F33">
        <w:rPr>
          <w:rFonts w:ascii="Times New Roman" w:hAnsi="Times New Roman" w:cs="Times New Roman"/>
          <w:bCs/>
          <w:i/>
          <w:iCs/>
          <w:lang w:val="en-IN"/>
        </w:rPr>
        <w:t>in vitro</w:t>
      </w:r>
      <w:r w:rsidRPr="00882F33">
        <w:rPr>
          <w:rFonts w:ascii="Times New Roman" w:hAnsi="Times New Roman" w:cs="Times New Roman"/>
          <w:bCs/>
          <w:lang w:val="en-IN"/>
        </w:rPr>
        <w:t> in inactivating MCF-7 breast cancer cells (</w:t>
      </w:r>
      <w:hyperlink r:id="rId83" w:anchor="R25" w:history="1">
        <w:r w:rsidRPr="00882F33">
          <w:rPr>
            <w:rStyle w:val="Hyperlink"/>
            <w:rFonts w:ascii="Times New Roman" w:hAnsi="Times New Roman" w:cs="Times New Roman"/>
            <w:bCs/>
            <w:color w:val="auto"/>
            <w:u w:val="none"/>
            <w:lang w:val="en-IN"/>
          </w:rPr>
          <w:t>Farah and Begum, 2003</w:t>
        </w:r>
      </w:hyperlink>
      <w:r w:rsidRPr="00882F33">
        <w:rPr>
          <w:rFonts w:ascii="Times New Roman" w:hAnsi="Times New Roman" w:cs="Times New Roman"/>
          <w:bCs/>
          <w:lang w:val="en-IN"/>
        </w:rPr>
        <w:t>). </w:t>
      </w:r>
    </w:p>
    <w:p w14:paraId="6EC87FEA"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i/>
          <w:iCs/>
          <w:lang w:val="en-IN"/>
        </w:rPr>
        <w:lastRenderedPageBreak/>
        <w:t>N. sativa</w:t>
      </w:r>
      <w:r w:rsidRPr="00882F33">
        <w:rPr>
          <w:rFonts w:ascii="Times New Roman" w:hAnsi="Times New Roman" w:cs="Times New Roman"/>
          <w:bCs/>
          <w:lang w:val="en-IN"/>
        </w:rPr>
        <w:t>, in combination with melatonin and retinoic acid reduced the carcinogenic effects of DMBA (7, 12-di-methylbenz(a)anthracene) in mammary carcinoma of rats (</w:t>
      </w:r>
      <w:hyperlink r:id="rId84" w:anchor="R22" w:history="1">
        <w:r w:rsidRPr="00882F33">
          <w:rPr>
            <w:rStyle w:val="Hyperlink"/>
            <w:rFonts w:ascii="Times New Roman" w:hAnsi="Times New Roman" w:cs="Times New Roman"/>
            <w:bCs/>
            <w:color w:val="auto"/>
            <w:u w:val="none"/>
            <w:lang w:val="en-IN"/>
          </w:rPr>
          <w:t>El-Aziz et al., 2005</w:t>
        </w:r>
      </w:hyperlink>
      <w:r w:rsidRPr="00882F33">
        <w:rPr>
          <w:rFonts w:ascii="Times New Roman" w:hAnsi="Times New Roman" w:cs="Times New Roman"/>
          <w:bCs/>
          <w:lang w:val="en-IN"/>
        </w:rPr>
        <w:t>).</w:t>
      </w:r>
    </w:p>
    <w:p w14:paraId="0CDA3546" w14:textId="0C4FDC71"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Terpene-terminated 6-alkyl residues of TQ were tested in MCF-7/</w:t>
      </w:r>
      <w:proofErr w:type="spellStart"/>
      <w:r w:rsidRPr="00882F33">
        <w:rPr>
          <w:rFonts w:ascii="Times New Roman" w:hAnsi="Times New Roman" w:cs="Times New Roman"/>
          <w:bCs/>
          <w:lang w:val="en-IN"/>
        </w:rPr>
        <w:t>Topo</w:t>
      </w:r>
      <w:proofErr w:type="spellEnd"/>
      <w:r w:rsidRPr="00882F33">
        <w:rPr>
          <w:rFonts w:ascii="Times New Roman" w:hAnsi="Times New Roman" w:cs="Times New Roman"/>
          <w:bCs/>
          <w:lang w:val="en-IN"/>
        </w:rPr>
        <w:t xml:space="preserve"> breast carcinoma by </w:t>
      </w:r>
      <w:hyperlink r:id="rId85" w:anchor="R21" w:history="1">
        <w:r w:rsidRPr="00882F33">
          <w:rPr>
            <w:rStyle w:val="Hyperlink"/>
            <w:rFonts w:ascii="Times New Roman" w:hAnsi="Times New Roman" w:cs="Times New Roman"/>
            <w:bCs/>
            <w:color w:val="auto"/>
            <w:u w:val="none"/>
            <w:lang w:val="en-IN"/>
          </w:rPr>
          <w:t>Effenberger et al. (2010)</w:t>
        </w:r>
      </w:hyperlink>
      <w:r w:rsidRPr="00882F33">
        <w:rPr>
          <w:rFonts w:ascii="Times New Roman" w:hAnsi="Times New Roman" w:cs="Times New Roman"/>
          <w:bCs/>
          <w:lang w:val="en-IN"/>
        </w:rPr>
        <w:t>. They found the derivatives inducing cell death by apoptosis.</w:t>
      </w:r>
    </w:p>
    <w:p w14:paraId="2A3A853D"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Colon Cancer</w:t>
      </w:r>
    </w:p>
    <w:p w14:paraId="222BDDA1"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86" w:anchor="R26" w:history="1">
        <w:r w:rsidRPr="00882F33">
          <w:rPr>
            <w:rStyle w:val="Hyperlink"/>
            <w:rFonts w:ascii="Times New Roman" w:hAnsi="Times New Roman" w:cs="Times New Roman"/>
            <w:bCs/>
            <w:color w:val="auto"/>
            <w:u w:val="none"/>
            <w:lang w:val="en-IN"/>
          </w:rPr>
          <w:t>Gali-</w:t>
        </w:r>
        <w:proofErr w:type="spellStart"/>
        <w:r w:rsidRPr="00882F33">
          <w:rPr>
            <w:rStyle w:val="Hyperlink"/>
            <w:rFonts w:ascii="Times New Roman" w:hAnsi="Times New Roman" w:cs="Times New Roman"/>
            <w:bCs/>
            <w:color w:val="auto"/>
            <w:u w:val="none"/>
            <w:lang w:val="en-IN"/>
          </w:rPr>
          <w:t>Muhtasib</w:t>
        </w:r>
        <w:proofErr w:type="spellEnd"/>
        <w:r w:rsidRPr="00882F33">
          <w:rPr>
            <w:rStyle w:val="Hyperlink"/>
            <w:rFonts w:ascii="Times New Roman" w:hAnsi="Times New Roman" w:cs="Times New Roman"/>
            <w:bCs/>
            <w:color w:val="auto"/>
            <w:u w:val="none"/>
            <w:lang w:val="en-IN"/>
          </w:rPr>
          <w:t xml:space="preserve"> et al. (2004)</w:t>
        </w:r>
      </w:hyperlink>
      <w:r w:rsidRPr="00882F33">
        <w:rPr>
          <w:rFonts w:ascii="Times New Roman" w:hAnsi="Times New Roman" w:cs="Times New Roman"/>
          <w:bCs/>
          <w:lang w:val="en-IN"/>
        </w:rPr>
        <w:t> suggested that TQ is anti-neoplastic and pro-apoptotic against colon cancer cell line HCT116. </w:t>
      </w:r>
    </w:p>
    <w:p w14:paraId="08642292"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87" w:anchor="R46" w:history="1">
        <w:r w:rsidRPr="00882F33">
          <w:rPr>
            <w:rStyle w:val="Hyperlink"/>
            <w:rFonts w:ascii="Times New Roman" w:hAnsi="Times New Roman" w:cs="Times New Roman"/>
            <w:bCs/>
            <w:color w:val="auto"/>
            <w:u w:val="none"/>
            <w:lang w:val="en-IN"/>
          </w:rPr>
          <w:t>Salim and Fukushima (2003)</w:t>
        </w:r>
      </w:hyperlink>
      <w:r w:rsidRPr="00882F33">
        <w:rPr>
          <w:rFonts w:ascii="Times New Roman" w:hAnsi="Times New Roman" w:cs="Times New Roman"/>
          <w:bCs/>
          <w:lang w:val="en-IN"/>
        </w:rPr>
        <w:t> demonstrated that the volatile oil of </w:t>
      </w:r>
      <w:r w:rsidRPr="00882F33">
        <w:rPr>
          <w:rFonts w:ascii="Times New Roman" w:hAnsi="Times New Roman" w:cs="Times New Roman"/>
          <w:bCs/>
          <w:i/>
          <w:iCs/>
          <w:lang w:val="en-IN"/>
        </w:rPr>
        <w:t>N. sativa</w:t>
      </w:r>
      <w:r w:rsidRPr="00882F33">
        <w:rPr>
          <w:rFonts w:ascii="Times New Roman" w:hAnsi="Times New Roman" w:cs="Times New Roman"/>
          <w:bCs/>
          <w:lang w:val="en-IN"/>
        </w:rPr>
        <w:t> </w:t>
      </w:r>
      <w:proofErr w:type="gramStart"/>
      <w:r w:rsidRPr="00882F33">
        <w:rPr>
          <w:rFonts w:ascii="Times New Roman" w:hAnsi="Times New Roman" w:cs="Times New Roman"/>
          <w:bCs/>
          <w:lang w:val="en-IN"/>
        </w:rPr>
        <w:t>has the ability to</w:t>
      </w:r>
      <w:proofErr w:type="gramEnd"/>
      <w:r w:rsidRPr="00882F33">
        <w:rPr>
          <w:rFonts w:ascii="Times New Roman" w:hAnsi="Times New Roman" w:cs="Times New Roman"/>
          <w:bCs/>
          <w:lang w:val="en-IN"/>
        </w:rPr>
        <w:t xml:space="preserve"> inhibit colon carcinogenesis of rats in the post-initiation stage, with no evident adverse side effects. </w:t>
      </w:r>
    </w:p>
    <w:p w14:paraId="22164197" w14:textId="07E21C4B"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88" w:anchor="R41" w:history="1">
        <w:r w:rsidRPr="00882F33">
          <w:rPr>
            <w:rStyle w:val="Hyperlink"/>
            <w:rFonts w:ascii="Times New Roman" w:hAnsi="Times New Roman" w:cs="Times New Roman"/>
            <w:bCs/>
            <w:color w:val="auto"/>
            <w:u w:val="none"/>
            <w:lang w:val="en-IN"/>
          </w:rPr>
          <w:t>Norwood et al. (2006)</w:t>
        </w:r>
      </w:hyperlink>
      <w:r w:rsidRPr="00882F33">
        <w:rPr>
          <w:rFonts w:ascii="Times New Roman" w:hAnsi="Times New Roman" w:cs="Times New Roman"/>
          <w:bCs/>
          <w:lang w:val="en-IN"/>
        </w:rPr>
        <w:t xml:space="preserve"> suggested TQ as chemotherapeutic agent on SW-626 colon cancer cells, in potency, which is </w:t>
      </w:r>
      <w:proofErr w:type="gramStart"/>
      <w:r w:rsidRPr="00882F33">
        <w:rPr>
          <w:rFonts w:ascii="Times New Roman" w:hAnsi="Times New Roman" w:cs="Times New Roman"/>
          <w:bCs/>
          <w:lang w:val="en-IN"/>
        </w:rPr>
        <w:t>similar to</w:t>
      </w:r>
      <w:proofErr w:type="gramEnd"/>
      <w:r w:rsidRPr="00882F33">
        <w:rPr>
          <w:rFonts w:ascii="Times New Roman" w:hAnsi="Times New Roman" w:cs="Times New Roman"/>
          <w:bCs/>
          <w:lang w:val="en-IN"/>
        </w:rPr>
        <w:t xml:space="preserve"> 5-flurouracil in action. However, on HT-29 (colon adenocarcinoma) cell, no effect of TQ was found (</w:t>
      </w:r>
      <w:hyperlink r:id="rId89" w:anchor="R45" w:history="1">
        <w:r w:rsidRPr="00882F33">
          <w:rPr>
            <w:rStyle w:val="Hyperlink"/>
            <w:rFonts w:ascii="Times New Roman" w:hAnsi="Times New Roman" w:cs="Times New Roman"/>
            <w:bCs/>
            <w:color w:val="auto"/>
            <w:u w:val="none"/>
            <w:lang w:val="en-IN"/>
          </w:rPr>
          <w:t>Rooney and Ryan, 2005</w:t>
        </w:r>
      </w:hyperlink>
      <w:r w:rsidRPr="00882F33">
        <w:rPr>
          <w:rFonts w:ascii="Times New Roman" w:hAnsi="Times New Roman" w:cs="Times New Roman"/>
          <w:bCs/>
          <w:lang w:val="en-IN"/>
        </w:rPr>
        <w:t>).</w:t>
      </w:r>
    </w:p>
    <w:p w14:paraId="4ADEFBD2"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Pancreatic Cancer</w:t>
      </w:r>
    </w:p>
    <w:p w14:paraId="4FFBA0D8"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0" w:anchor="R16" w:history="1">
        <w:proofErr w:type="spellStart"/>
        <w:r w:rsidRPr="00882F33">
          <w:rPr>
            <w:rStyle w:val="Hyperlink"/>
            <w:rFonts w:ascii="Times New Roman" w:hAnsi="Times New Roman" w:cs="Times New Roman"/>
            <w:bCs/>
            <w:color w:val="auto"/>
            <w:u w:val="none"/>
            <w:lang w:val="en-IN"/>
          </w:rPr>
          <w:t>Chehl</w:t>
        </w:r>
        <w:proofErr w:type="spellEnd"/>
        <w:r w:rsidRPr="00882F33">
          <w:rPr>
            <w:rStyle w:val="Hyperlink"/>
            <w:rFonts w:ascii="Times New Roman" w:hAnsi="Times New Roman" w:cs="Times New Roman"/>
            <w:bCs/>
            <w:color w:val="auto"/>
            <w:u w:val="none"/>
            <w:lang w:val="en-IN"/>
          </w:rPr>
          <w:t xml:space="preserve"> et al. (2009)</w:t>
        </w:r>
      </w:hyperlink>
      <w:r w:rsidRPr="00882F33">
        <w:rPr>
          <w:rFonts w:ascii="Times New Roman" w:hAnsi="Times New Roman" w:cs="Times New Roman"/>
          <w:bCs/>
          <w:lang w:val="en-IN"/>
        </w:rPr>
        <w:t> showed that TQ, the major constituent of </w:t>
      </w:r>
      <w:r w:rsidRPr="00882F33">
        <w:rPr>
          <w:rFonts w:ascii="Times New Roman" w:hAnsi="Times New Roman" w:cs="Times New Roman"/>
          <w:bCs/>
          <w:i/>
          <w:iCs/>
          <w:lang w:val="en-IN"/>
        </w:rPr>
        <w:t>N. sativa</w:t>
      </w:r>
      <w:r w:rsidRPr="00882F33">
        <w:rPr>
          <w:rFonts w:ascii="Times New Roman" w:hAnsi="Times New Roman" w:cs="Times New Roman"/>
          <w:bCs/>
          <w:lang w:val="en-IN"/>
        </w:rPr>
        <w:t> oil extract, induced apoptosis and inhibited proliferation in PDA (pancreatic ductal adenocarcinoma) cells</w:t>
      </w:r>
      <w:r w:rsidR="00691FCE" w:rsidRPr="00882F33">
        <w:rPr>
          <w:rFonts w:ascii="Times New Roman" w:hAnsi="Times New Roman" w:cs="Times New Roman"/>
          <w:bCs/>
          <w:lang w:val="en-IN"/>
        </w:rPr>
        <w:t>….</w:t>
      </w:r>
      <w:r w:rsidRPr="00882F33">
        <w:rPr>
          <w:rFonts w:ascii="Times New Roman" w:hAnsi="Times New Roman" w:cs="Times New Roman"/>
          <w:bCs/>
          <w:lang w:val="en-IN"/>
        </w:rPr>
        <w:t xml:space="preserve"> </w:t>
      </w:r>
    </w:p>
    <w:p w14:paraId="22F6BB54"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TQ also can abrogate gemcitabine- or oxaliplatin-induced activation of NF-kappa B, resulting in the </w:t>
      </w:r>
      <w:proofErr w:type="spellStart"/>
      <w:r w:rsidRPr="00882F33">
        <w:rPr>
          <w:rFonts w:ascii="Times New Roman" w:hAnsi="Times New Roman" w:cs="Times New Roman"/>
          <w:bCs/>
          <w:lang w:val="en-IN"/>
        </w:rPr>
        <w:t>chemosensitization</w:t>
      </w:r>
      <w:proofErr w:type="spellEnd"/>
      <w:r w:rsidRPr="00882F33">
        <w:rPr>
          <w:rFonts w:ascii="Times New Roman" w:hAnsi="Times New Roman" w:cs="Times New Roman"/>
          <w:bCs/>
          <w:lang w:val="en-IN"/>
        </w:rPr>
        <w:t xml:space="preserve"> of pancreatic </w:t>
      </w:r>
      <w:proofErr w:type="spellStart"/>
      <w:r w:rsidRPr="00882F33">
        <w:rPr>
          <w:rFonts w:ascii="Times New Roman" w:hAnsi="Times New Roman" w:cs="Times New Roman"/>
          <w:bCs/>
          <w:lang w:val="en-IN"/>
        </w:rPr>
        <w:t>tumors</w:t>
      </w:r>
      <w:proofErr w:type="spellEnd"/>
      <w:r w:rsidRPr="00882F33">
        <w:rPr>
          <w:rFonts w:ascii="Times New Roman" w:hAnsi="Times New Roman" w:cs="Times New Roman"/>
          <w:bCs/>
          <w:lang w:val="en-IN"/>
        </w:rPr>
        <w:t xml:space="preserve"> to conventional therapeutics (</w:t>
      </w:r>
      <w:hyperlink r:id="rId91" w:anchor="R10" w:history="1">
        <w:r w:rsidRPr="00882F33">
          <w:rPr>
            <w:rStyle w:val="Hyperlink"/>
            <w:rFonts w:ascii="Times New Roman" w:hAnsi="Times New Roman" w:cs="Times New Roman"/>
            <w:bCs/>
            <w:color w:val="auto"/>
            <w:u w:val="none"/>
            <w:lang w:val="en-IN"/>
          </w:rPr>
          <w:t>Banerjee et al., 2009</w:t>
        </w:r>
      </w:hyperlink>
      <w:r w:rsidRPr="00882F33">
        <w:rPr>
          <w:rFonts w:ascii="Times New Roman" w:hAnsi="Times New Roman" w:cs="Times New Roman"/>
          <w:bCs/>
          <w:lang w:val="en-IN"/>
        </w:rPr>
        <w:t xml:space="preserve">). </w:t>
      </w:r>
    </w:p>
    <w:p w14:paraId="5997E50D"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The high molecular weight glycoprotein mucin 4 (MUC4) is aberrantly expressed in pancreatic cancer and contributes to the regulation of differentiation, proliferation, metastasis, and the chemoresistance of pancreatic cancer cells. </w:t>
      </w:r>
    </w:p>
    <w:p w14:paraId="676F8971" w14:textId="6E7D57A2"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2" w:anchor="R53" w:history="1">
        <w:r w:rsidRPr="00882F33">
          <w:rPr>
            <w:rStyle w:val="Hyperlink"/>
            <w:rFonts w:ascii="Times New Roman" w:hAnsi="Times New Roman" w:cs="Times New Roman"/>
            <w:bCs/>
            <w:color w:val="auto"/>
            <w:u w:val="none"/>
            <w:lang w:val="en-IN"/>
          </w:rPr>
          <w:t>Torres et al. (2010)</w:t>
        </w:r>
      </w:hyperlink>
      <w:r w:rsidRPr="00882F33">
        <w:rPr>
          <w:rFonts w:ascii="Times New Roman" w:hAnsi="Times New Roman" w:cs="Times New Roman"/>
          <w:bCs/>
          <w:lang w:val="en-IN"/>
        </w:rPr>
        <w:t> evaluated the down-regulatory effect of TQ on MUC4 in pancreatic cancer cells. But in a study, </w:t>
      </w:r>
      <w:hyperlink r:id="rId93" w:anchor="R45" w:history="1">
        <w:r w:rsidRPr="00882F33">
          <w:rPr>
            <w:rStyle w:val="Hyperlink"/>
            <w:rFonts w:ascii="Times New Roman" w:hAnsi="Times New Roman" w:cs="Times New Roman"/>
            <w:bCs/>
            <w:color w:val="auto"/>
            <w:u w:val="none"/>
            <w:lang w:val="en-IN"/>
          </w:rPr>
          <w:t>Rooney and Ryan (2005)</w:t>
        </w:r>
      </w:hyperlink>
      <w:r w:rsidRPr="00882F33">
        <w:rPr>
          <w:rFonts w:ascii="Times New Roman" w:hAnsi="Times New Roman" w:cs="Times New Roman"/>
          <w:bCs/>
          <w:lang w:val="en-IN"/>
        </w:rPr>
        <w:t> did not find any preventive role of TQ on MIA PaCa-2 (pancreas carcinoma) cells.</w:t>
      </w:r>
    </w:p>
    <w:p w14:paraId="3CF8B24E"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Hepatic Cancer</w:t>
      </w:r>
    </w:p>
    <w:p w14:paraId="70B26411"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The cytotoxic activity of </w:t>
      </w:r>
      <w:r w:rsidRPr="00882F33">
        <w:rPr>
          <w:rFonts w:ascii="Times New Roman" w:hAnsi="Times New Roman" w:cs="Times New Roman"/>
          <w:bCs/>
          <w:i/>
          <w:iCs/>
          <w:lang w:val="en-IN"/>
        </w:rPr>
        <w:t>N. sativa</w:t>
      </w:r>
      <w:r w:rsidRPr="00882F33">
        <w:rPr>
          <w:rFonts w:ascii="Times New Roman" w:hAnsi="Times New Roman" w:cs="Times New Roman"/>
          <w:bCs/>
          <w:lang w:val="en-IN"/>
        </w:rPr>
        <w:t> seed was tested on the human hepatoma HepG2 cell line by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"R52"</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Thabrew</w:t>
      </w:r>
      <w:proofErr w:type="spellEnd"/>
      <w:r w:rsidRPr="00882F33">
        <w:rPr>
          <w:rStyle w:val="Hyperlink"/>
          <w:rFonts w:ascii="Times New Roman" w:hAnsi="Times New Roman" w:cs="Times New Roman"/>
          <w:bCs/>
          <w:color w:val="auto"/>
          <w:u w:val="none"/>
          <w:lang w:val="en-IN"/>
        </w:rPr>
        <w:t xml:space="preserve"> et al. (2005)</w:t>
      </w:r>
      <w:r w:rsidRPr="00882F33">
        <w:rPr>
          <w:rFonts w:ascii="Times New Roman" w:hAnsi="Times New Roman" w:cs="Times New Roman"/>
        </w:rPr>
        <w:fldChar w:fldCharType="end"/>
      </w:r>
      <w:r w:rsidRPr="00882F33">
        <w:rPr>
          <w:rFonts w:ascii="Times New Roman" w:hAnsi="Times New Roman" w:cs="Times New Roman"/>
          <w:bCs/>
          <w:lang w:val="en-IN"/>
        </w:rPr>
        <w:t>, and 88% inhibitory effect on HepG2 was found after 24-hr incubation with different concentrations (0–50 mg/ml) of the </w:t>
      </w:r>
      <w:r w:rsidRPr="00882F33">
        <w:rPr>
          <w:rFonts w:ascii="Times New Roman" w:hAnsi="Times New Roman" w:cs="Times New Roman"/>
          <w:bCs/>
          <w:i/>
          <w:iCs/>
          <w:lang w:val="en-IN"/>
        </w:rPr>
        <w:t>N. sativa</w:t>
      </w:r>
      <w:r w:rsidRPr="00882F33">
        <w:rPr>
          <w:rFonts w:ascii="Times New Roman" w:hAnsi="Times New Roman" w:cs="Times New Roman"/>
          <w:bCs/>
          <w:lang w:val="en-IN"/>
        </w:rPr>
        <w:t> extract. </w:t>
      </w:r>
    </w:p>
    <w:p w14:paraId="2BDD36A6" w14:textId="531A69CB"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4" w:anchor="R39" w:history="1">
        <w:r w:rsidRPr="00882F33">
          <w:rPr>
            <w:rStyle w:val="Hyperlink"/>
            <w:rFonts w:ascii="Times New Roman" w:hAnsi="Times New Roman" w:cs="Times New Roman"/>
            <w:bCs/>
            <w:color w:val="auto"/>
            <w:u w:val="none"/>
            <w:lang w:val="en-IN"/>
          </w:rPr>
          <w:t xml:space="preserve">Nagi and </w:t>
        </w:r>
        <w:proofErr w:type="spellStart"/>
        <w:r w:rsidRPr="00882F33">
          <w:rPr>
            <w:rStyle w:val="Hyperlink"/>
            <w:rFonts w:ascii="Times New Roman" w:hAnsi="Times New Roman" w:cs="Times New Roman"/>
            <w:bCs/>
            <w:color w:val="auto"/>
            <w:u w:val="none"/>
            <w:lang w:val="en-IN"/>
          </w:rPr>
          <w:t>Almakki</w:t>
        </w:r>
        <w:proofErr w:type="spellEnd"/>
        <w:r w:rsidRPr="00882F33">
          <w:rPr>
            <w:rStyle w:val="Hyperlink"/>
            <w:rFonts w:ascii="Times New Roman" w:hAnsi="Times New Roman" w:cs="Times New Roman"/>
            <w:bCs/>
            <w:color w:val="auto"/>
            <w:u w:val="none"/>
            <w:lang w:val="en-IN"/>
          </w:rPr>
          <w:t xml:space="preserve"> (2009)</w:t>
        </w:r>
      </w:hyperlink>
      <w:r w:rsidRPr="00882F33">
        <w:rPr>
          <w:rFonts w:ascii="Times New Roman" w:hAnsi="Times New Roman" w:cs="Times New Roman"/>
          <w:bCs/>
          <w:lang w:val="en-IN"/>
        </w:rPr>
        <w:t> reported that oral administration of TQ is effective in increasing the activities of quinone reductase and glutathione transferase and makes TQ a promising prophylactic agent against chemical carcinogenesis and toxicity in hepatic cancer</w:t>
      </w:r>
      <w:r w:rsidR="00FA0DDC" w:rsidRPr="00882F33">
        <w:rPr>
          <w:rFonts w:ascii="Times New Roman" w:hAnsi="Times New Roman" w:cs="Times New Roman"/>
          <w:bCs/>
          <w:lang w:val="en-IN"/>
        </w:rPr>
        <w:t>.</w:t>
      </w:r>
    </w:p>
    <w:p w14:paraId="60864FC0"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Lung Cancer</w:t>
      </w:r>
    </w:p>
    <w:p w14:paraId="38A23C89"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5" w:anchor="R51" w:history="1">
        <w:r w:rsidRPr="00882F33">
          <w:rPr>
            <w:rStyle w:val="Hyperlink"/>
            <w:rFonts w:ascii="Times New Roman" w:hAnsi="Times New Roman" w:cs="Times New Roman"/>
            <w:bCs/>
            <w:color w:val="auto"/>
            <w:u w:val="none"/>
            <w:lang w:val="en-IN"/>
          </w:rPr>
          <w:t>Swamy and Huat (2003)</w:t>
        </w:r>
      </w:hyperlink>
      <w:r w:rsidRPr="00882F33">
        <w:rPr>
          <w:rFonts w:ascii="Times New Roman" w:hAnsi="Times New Roman" w:cs="Times New Roman"/>
          <w:bCs/>
          <w:lang w:val="en-IN"/>
        </w:rPr>
        <w:t> mentioned the antitumor activity of α-</w:t>
      </w:r>
      <w:proofErr w:type="spellStart"/>
      <w:r w:rsidRPr="00882F33">
        <w:rPr>
          <w:rFonts w:ascii="Times New Roman" w:hAnsi="Times New Roman" w:cs="Times New Roman"/>
          <w:bCs/>
          <w:lang w:val="en-IN"/>
        </w:rPr>
        <w:t>hederin</w:t>
      </w:r>
      <w:proofErr w:type="spellEnd"/>
      <w:r w:rsidRPr="00882F33">
        <w:rPr>
          <w:rFonts w:ascii="Times New Roman" w:hAnsi="Times New Roman" w:cs="Times New Roman"/>
          <w:bCs/>
          <w:lang w:val="en-IN"/>
        </w:rPr>
        <w:t xml:space="preserve"> from </w:t>
      </w:r>
      <w:r w:rsidRPr="00882F33">
        <w:rPr>
          <w:rFonts w:ascii="Times New Roman" w:hAnsi="Times New Roman" w:cs="Times New Roman"/>
          <w:bCs/>
          <w:i/>
          <w:iCs/>
          <w:lang w:val="en-IN"/>
        </w:rPr>
        <w:t>N. sativa</w:t>
      </w:r>
      <w:r w:rsidRPr="00882F33">
        <w:rPr>
          <w:rFonts w:ascii="Times New Roman" w:hAnsi="Times New Roman" w:cs="Times New Roman"/>
          <w:bCs/>
          <w:lang w:val="en-IN"/>
        </w:rPr>
        <w:t xml:space="preserve"> against LL/2 (Lewis Lung carcinoma) in BDF1 mice. </w:t>
      </w:r>
    </w:p>
    <w:p w14:paraId="0C2FBF2C"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Skin cancer</w:t>
      </w:r>
    </w:p>
    <w:p w14:paraId="1EC5C59E"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Topical application of </w:t>
      </w:r>
      <w:r w:rsidRPr="00882F33">
        <w:rPr>
          <w:rFonts w:ascii="Times New Roman" w:hAnsi="Times New Roman" w:cs="Times New Roman"/>
          <w:bCs/>
          <w:i/>
          <w:iCs/>
          <w:lang w:val="en-IN"/>
        </w:rPr>
        <w:t>N. sativa</w:t>
      </w:r>
      <w:r w:rsidRPr="00882F33">
        <w:rPr>
          <w:rFonts w:ascii="Times New Roman" w:hAnsi="Times New Roman" w:cs="Times New Roman"/>
          <w:bCs/>
          <w:lang w:val="en-IN"/>
        </w:rPr>
        <w:t> extract inhibited two-stage initiation/promotion [</w:t>
      </w:r>
      <w:proofErr w:type="spellStart"/>
      <w:r w:rsidRPr="00882F33">
        <w:rPr>
          <w:rFonts w:ascii="Times New Roman" w:hAnsi="Times New Roman" w:cs="Times New Roman"/>
          <w:bCs/>
          <w:lang w:val="en-IN"/>
        </w:rPr>
        <w:t>dimethylbenz</w:t>
      </w:r>
      <w:proofErr w:type="spellEnd"/>
      <w:r w:rsidRPr="00882F33">
        <w:rPr>
          <w:rFonts w:ascii="Times New Roman" w:hAnsi="Times New Roman" w:cs="Times New Roman"/>
          <w:bCs/>
          <w:lang w:val="en-IN"/>
        </w:rPr>
        <w:t>[a]anthracene (DMBA)/croton oil] skin carcinogenesis in mice. Again, intraperitoneal administration of </w:t>
      </w:r>
      <w:r w:rsidRPr="00882F33">
        <w:rPr>
          <w:rFonts w:ascii="Times New Roman" w:hAnsi="Times New Roman" w:cs="Times New Roman"/>
          <w:bCs/>
          <w:i/>
          <w:iCs/>
          <w:lang w:val="en-IN"/>
        </w:rPr>
        <w:t>N. sativa</w:t>
      </w:r>
      <w:r w:rsidRPr="00882F33">
        <w:rPr>
          <w:rFonts w:ascii="Times New Roman" w:hAnsi="Times New Roman" w:cs="Times New Roman"/>
          <w:bCs/>
          <w:lang w:val="en-IN"/>
        </w:rPr>
        <w:t xml:space="preserve"> (100 mg/kg body </w:t>
      </w:r>
      <w:proofErr w:type="spellStart"/>
      <w:r w:rsidRPr="00882F33">
        <w:rPr>
          <w:rFonts w:ascii="Times New Roman" w:hAnsi="Times New Roman" w:cs="Times New Roman"/>
          <w:bCs/>
          <w:lang w:val="en-IN"/>
        </w:rPr>
        <w:t>wt</w:t>
      </w:r>
      <w:proofErr w:type="spellEnd"/>
      <w:r w:rsidRPr="00882F33">
        <w:rPr>
          <w:rFonts w:ascii="Times New Roman" w:hAnsi="Times New Roman" w:cs="Times New Roman"/>
          <w:bCs/>
          <w:lang w:val="en-IN"/>
        </w:rPr>
        <w:t>) 30 days after subcutaneous administration of MCA (20-methylcholanthrene) restricted soft tissue sarcomas to 33.3% compared with 100% in MCA-treated controls (</w:t>
      </w:r>
      <w:hyperlink r:id="rId96" w:anchor="R47" w:history="1">
        <w:r w:rsidRPr="00882F33">
          <w:rPr>
            <w:rStyle w:val="Hyperlink"/>
            <w:rFonts w:ascii="Times New Roman" w:hAnsi="Times New Roman" w:cs="Times New Roman"/>
            <w:bCs/>
            <w:color w:val="auto"/>
            <w:u w:val="none"/>
            <w:lang w:val="en-IN"/>
          </w:rPr>
          <w:t>Salomi et al., 1991</w:t>
        </w:r>
      </w:hyperlink>
      <w:r w:rsidRPr="00882F33">
        <w:rPr>
          <w:rFonts w:ascii="Times New Roman" w:hAnsi="Times New Roman" w:cs="Times New Roman"/>
          <w:bCs/>
          <w:lang w:val="en-IN"/>
        </w:rPr>
        <w:t>).</w:t>
      </w:r>
    </w:p>
    <w:p w14:paraId="243AEE94"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Fibrosarcoma</w:t>
      </w:r>
    </w:p>
    <w:p w14:paraId="433E2EC6"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lastRenderedPageBreak/>
        <w:t>TQ from </w:t>
      </w:r>
      <w:r w:rsidRPr="00882F33">
        <w:rPr>
          <w:rFonts w:ascii="Times New Roman" w:hAnsi="Times New Roman" w:cs="Times New Roman"/>
          <w:bCs/>
          <w:i/>
          <w:iCs/>
          <w:lang w:val="en-IN"/>
        </w:rPr>
        <w:t>N. sativa</w:t>
      </w:r>
      <w:r w:rsidRPr="00882F33">
        <w:rPr>
          <w:rFonts w:ascii="Times New Roman" w:hAnsi="Times New Roman" w:cs="Times New Roman"/>
          <w:bCs/>
          <w:lang w:val="en-IN"/>
        </w:rPr>
        <w:t xml:space="preserve"> was administrated (0.01% in drinking water) one week before and after MCA treatment significantly inhibited the </w:t>
      </w:r>
      <w:proofErr w:type="spellStart"/>
      <w:r w:rsidRPr="00882F33">
        <w:rPr>
          <w:rFonts w:ascii="Times New Roman" w:hAnsi="Times New Roman" w:cs="Times New Roman"/>
          <w:bCs/>
          <w:lang w:val="en-IN"/>
        </w:rPr>
        <w:t>tumor</w:t>
      </w:r>
      <w:proofErr w:type="spellEnd"/>
      <w:r w:rsidRPr="00882F33">
        <w:rPr>
          <w:rFonts w:ascii="Times New Roman" w:hAnsi="Times New Roman" w:cs="Times New Roman"/>
          <w:bCs/>
          <w:lang w:val="en-IN"/>
        </w:rPr>
        <w:t xml:space="preserve"> incidence (fibrosarcoma) and </w:t>
      </w:r>
      <w:proofErr w:type="spellStart"/>
      <w:r w:rsidRPr="00882F33">
        <w:rPr>
          <w:rFonts w:ascii="Times New Roman" w:hAnsi="Times New Roman" w:cs="Times New Roman"/>
          <w:bCs/>
          <w:lang w:val="en-IN"/>
        </w:rPr>
        <w:t>tumor</w:t>
      </w:r>
      <w:proofErr w:type="spellEnd"/>
      <w:r w:rsidRPr="00882F33">
        <w:rPr>
          <w:rFonts w:ascii="Times New Roman" w:hAnsi="Times New Roman" w:cs="Times New Roman"/>
          <w:bCs/>
          <w:lang w:val="en-IN"/>
        </w:rPr>
        <w:t xml:space="preserve"> burden by 43% and 34%, respectively, compared with the results in the group receiving MCA alone. </w:t>
      </w:r>
    </w:p>
    <w:p w14:paraId="502B3A57"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Also </w:t>
      </w:r>
      <w:r w:rsidRPr="00882F33">
        <w:rPr>
          <w:rFonts w:ascii="Times New Roman" w:hAnsi="Times New Roman" w:cs="Times New Roman"/>
          <w:bCs/>
          <w:i/>
          <w:iCs/>
          <w:lang w:val="en-IN"/>
        </w:rPr>
        <w:t>in vitro</w:t>
      </w:r>
      <w:r w:rsidRPr="00882F33">
        <w:rPr>
          <w:rFonts w:ascii="Times New Roman" w:hAnsi="Times New Roman" w:cs="Times New Roman"/>
          <w:bCs/>
          <w:lang w:val="en-IN"/>
        </w:rPr>
        <w:t> studies showed that TQ inhibited the survival of fibrosarcoma cells with IC50 of 15 mM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"R8"</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Badary</w:t>
      </w:r>
      <w:proofErr w:type="spellEnd"/>
      <w:r w:rsidRPr="00882F33">
        <w:rPr>
          <w:rStyle w:val="Hyperlink"/>
          <w:rFonts w:ascii="Times New Roman" w:hAnsi="Times New Roman" w:cs="Times New Roman"/>
          <w:bCs/>
          <w:color w:val="auto"/>
          <w:u w:val="none"/>
          <w:lang w:val="en-IN"/>
        </w:rPr>
        <w:t xml:space="preserve"> and Gamal, 2001</w:t>
      </w:r>
      <w:r w:rsidRPr="00882F33">
        <w:rPr>
          <w:rFonts w:ascii="Times New Roman" w:hAnsi="Times New Roman" w:cs="Times New Roman"/>
        </w:rPr>
        <w:fldChar w:fldCharType="end"/>
      </w:r>
      <w:r w:rsidRPr="00882F33">
        <w:rPr>
          <w:rFonts w:ascii="Times New Roman" w:hAnsi="Times New Roman" w:cs="Times New Roman"/>
          <w:bCs/>
          <w:lang w:val="en-IN"/>
        </w:rPr>
        <w:t xml:space="preserve">). </w:t>
      </w:r>
    </w:p>
    <w:p w14:paraId="03DF75BE" w14:textId="439542AA"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Oil of </w:t>
      </w:r>
      <w:r w:rsidRPr="00882F33">
        <w:rPr>
          <w:rFonts w:ascii="Times New Roman" w:hAnsi="Times New Roman" w:cs="Times New Roman"/>
          <w:bCs/>
          <w:i/>
          <w:iCs/>
          <w:lang w:val="en-IN"/>
        </w:rPr>
        <w:t>N. sativa</w:t>
      </w:r>
      <w:r w:rsidRPr="00882F33">
        <w:rPr>
          <w:rFonts w:ascii="Times New Roman" w:hAnsi="Times New Roman" w:cs="Times New Roman"/>
          <w:bCs/>
          <w:lang w:val="en-IN"/>
        </w:rPr>
        <w:t> also decreased the fibrinolytic potential of the human fibrosarcoma cell line (HT1080) </w:t>
      </w:r>
      <w:r w:rsidRPr="00882F33">
        <w:rPr>
          <w:rFonts w:ascii="Times New Roman" w:hAnsi="Times New Roman" w:cs="Times New Roman"/>
          <w:bCs/>
          <w:i/>
          <w:iCs/>
          <w:lang w:val="en-IN"/>
        </w:rPr>
        <w:t>in vitro</w:t>
      </w:r>
      <w:r w:rsidRPr="00882F33">
        <w:rPr>
          <w:rFonts w:ascii="Times New Roman" w:hAnsi="Times New Roman" w:cs="Times New Roman"/>
          <w:bCs/>
          <w:lang w:val="en-IN"/>
        </w:rPr>
        <w:t> (</w:t>
      </w:r>
      <w:hyperlink r:id="rId97" w:anchor="R7" w:history="1">
        <w:r w:rsidRPr="00882F33">
          <w:rPr>
            <w:rStyle w:val="Hyperlink"/>
            <w:rFonts w:ascii="Times New Roman" w:hAnsi="Times New Roman" w:cs="Times New Roman"/>
            <w:bCs/>
            <w:color w:val="auto"/>
            <w:u w:val="none"/>
            <w:lang w:val="en-IN"/>
          </w:rPr>
          <w:t>Awad, 2005</w:t>
        </w:r>
      </w:hyperlink>
      <w:r w:rsidRPr="00882F33">
        <w:rPr>
          <w:rFonts w:ascii="Times New Roman" w:hAnsi="Times New Roman" w:cs="Times New Roman"/>
          <w:bCs/>
          <w:lang w:val="en-IN"/>
        </w:rPr>
        <w:t>).</w:t>
      </w:r>
    </w:p>
    <w:p w14:paraId="2EB4A290" w14:textId="77777777"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Renal Cancer</w:t>
      </w:r>
    </w:p>
    <w:p w14:paraId="79220664"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8" w:anchor="R35" w:history="1">
        <w:r w:rsidRPr="00882F33">
          <w:rPr>
            <w:rStyle w:val="Hyperlink"/>
            <w:rFonts w:ascii="Times New Roman" w:hAnsi="Times New Roman" w:cs="Times New Roman"/>
            <w:bCs/>
            <w:color w:val="auto"/>
            <w:u w:val="none"/>
            <w:lang w:val="en-IN"/>
          </w:rPr>
          <w:t>Khan and Sultana (2005)</w:t>
        </w:r>
      </w:hyperlink>
      <w:r w:rsidRPr="00882F33">
        <w:rPr>
          <w:rFonts w:ascii="Times New Roman" w:hAnsi="Times New Roman" w:cs="Times New Roman"/>
          <w:bCs/>
          <w:lang w:val="en-IN"/>
        </w:rPr>
        <w:t> reported the chemo-preventive effect of </w:t>
      </w:r>
      <w:r w:rsidRPr="00882F33">
        <w:rPr>
          <w:rFonts w:ascii="Times New Roman" w:hAnsi="Times New Roman" w:cs="Times New Roman"/>
          <w:bCs/>
          <w:i/>
          <w:iCs/>
          <w:lang w:val="en-IN"/>
        </w:rPr>
        <w:t>N. sativa</w:t>
      </w:r>
      <w:r w:rsidRPr="00882F33">
        <w:rPr>
          <w:rFonts w:ascii="Times New Roman" w:hAnsi="Times New Roman" w:cs="Times New Roman"/>
          <w:bCs/>
          <w:lang w:val="en-IN"/>
        </w:rPr>
        <w:t> against ferric nitrilotriacetate (Fe-NTA)-induced renal oxidative stress, hyper-proliferative response and renal carcinogenesis.</w:t>
      </w:r>
    </w:p>
    <w:p w14:paraId="741FE256" w14:textId="27B22AD5" w:rsidR="00B071B9" w:rsidRPr="00882F33" w:rsidRDefault="00B071B9"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Prostate Cancer</w:t>
      </w:r>
    </w:p>
    <w:p w14:paraId="0CD09529"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TQ, from </w:t>
      </w:r>
      <w:r w:rsidRPr="00882F33">
        <w:rPr>
          <w:rFonts w:ascii="Times New Roman" w:hAnsi="Times New Roman" w:cs="Times New Roman"/>
          <w:bCs/>
          <w:i/>
          <w:iCs/>
          <w:lang w:val="en-IN"/>
        </w:rPr>
        <w:t>N. sativa</w:t>
      </w:r>
      <w:r w:rsidRPr="00882F33">
        <w:rPr>
          <w:rFonts w:ascii="Times New Roman" w:hAnsi="Times New Roman" w:cs="Times New Roman"/>
          <w:bCs/>
          <w:lang w:val="en-IN"/>
        </w:rPr>
        <w:t xml:space="preserve">, inhibited DNA synthesis, proliferation, and viability of cancerous (LNCaP, C4-B, DU145, and PC-3) but not non-cancerous (BPH-1) </w:t>
      </w:r>
      <w:r w:rsidRPr="00882F33">
        <w:rPr>
          <w:rFonts w:ascii="Times New Roman" w:hAnsi="Times New Roman" w:cs="Times New Roman"/>
          <w:bCs/>
          <w:lang w:val="en-IN"/>
        </w:rPr>
        <w:lastRenderedPageBreak/>
        <w:t>prostate epithelial cells by down-regulating AR (androgen receptor) and E2F-1 (a transcription factor) (</w:t>
      </w:r>
      <w:proofErr w:type="spellStart"/>
      <w:r w:rsidRPr="00882F33">
        <w:rPr>
          <w:rFonts w:ascii="Times New Roman" w:hAnsi="Times New Roman" w:cs="Times New Roman"/>
        </w:rPr>
        <w:fldChar w:fldCharType="begin"/>
      </w:r>
      <w:r w:rsidRPr="00882F33">
        <w:rPr>
          <w:rFonts w:ascii="Times New Roman" w:hAnsi="Times New Roman" w:cs="Times New Roman"/>
        </w:rPr>
        <w:instrText>HYPERLINK "https://pmc.ncbi.nlm.nih.gov/articles/PMC3252704/" \l "R32"</w:instrText>
      </w:r>
      <w:r w:rsidRPr="00882F33">
        <w:rPr>
          <w:rFonts w:ascii="Times New Roman" w:hAnsi="Times New Roman" w:cs="Times New Roman"/>
        </w:rPr>
      </w:r>
      <w:r w:rsidRPr="00882F33">
        <w:rPr>
          <w:rFonts w:ascii="Times New Roman" w:hAnsi="Times New Roman" w:cs="Times New Roman"/>
        </w:rPr>
        <w:fldChar w:fldCharType="separate"/>
      </w:r>
      <w:r w:rsidRPr="00882F33">
        <w:rPr>
          <w:rStyle w:val="Hyperlink"/>
          <w:rFonts w:ascii="Times New Roman" w:hAnsi="Times New Roman" w:cs="Times New Roman"/>
          <w:bCs/>
          <w:color w:val="auto"/>
          <w:u w:val="none"/>
          <w:lang w:val="en-IN"/>
        </w:rPr>
        <w:t>Kaseb</w:t>
      </w:r>
      <w:proofErr w:type="spellEnd"/>
      <w:r w:rsidRPr="00882F33">
        <w:rPr>
          <w:rStyle w:val="Hyperlink"/>
          <w:rFonts w:ascii="Times New Roman" w:hAnsi="Times New Roman" w:cs="Times New Roman"/>
          <w:bCs/>
          <w:color w:val="auto"/>
          <w:u w:val="none"/>
          <w:lang w:val="en-IN"/>
        </w:rPr>
        <w:t xml:space="preserve"> et al., 2007</w:t>
      </w:r>
      <w:r w:rsidRPr="00882F33">
        <w:rPr>
          <w:rFonts w:ascii="Times New Roman" w:hAnsi="Times New Roman" w:cs="Times New Roman"/>
        </w:rPr>
        <w:fldChar w:fldCharType="end"/>
      </w:r>
      <w:r w:rsidRPr="00882F33">
        <w:rPr>
          <w:rFonts w:ascii="Times New Roman" w:hAnsi="Times New Roman" w:cs="Times New Roman"/>
          <w:bCs/>
          <w:lang w:val="en-IN"/>
        </w:rPr>
        <w:t>). In this study, they suggested TQ as effective in treating hormone-sensitive as well as hormone-refractory prostate cancer. </w:t>
      </w:r>
    </w:p>
    <w:p w14:paraId="1BE9A07A" w14:textId="546FD855"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99" w:anchor="R57" w:history="1">
        <w:r w:rsidRPr="00882F33">
          <w:rPr>
            <w:rStyle w:val="Hyperlink"/>
            <w:rFonts w:ascii="Times New Roman" w:hAnsi="Times New Roman" w:cs="Times New Roman"/>
            <w:bCs/>
            <w:color w:val="auto"/>
            <w:u w:val="none"/>
            <w:lang w:val="en-IN"/>
          </w:rPr>
          <w:t>Yi et al. (2008)</w:t>
        </w:r>
      </w:hyperlink>
      <w:r w:rsidRPr="00882F33">
        <w:rPr>
          <w:rFonts w:ascii="Times New Roman" w:hAnsi="Times New Roman" w:cs="Times New Roman"/>
          <w:bCs/>
          <w:lang w:val="en-IN"/>
        </w:rPr>
        <w:t> found that TQ blocked angiogenesis </w:t>
      </w:r>
      <w:r w:rsidRPr="00882F33">
        <w:rPr>
          <w:rFonts w:ascii="Times New Roman" w:hAnsi="Times New Roman" w:cs="Times New Roman"/>
          <w:bCs/>
          <w:i/>
          <w:iCs/>
          <w:lang w:val="en-IN"/>
        </w:rPr>
        <w:t>in vitro</w:t>
      </w:r>
      <w:r w:rsidRPr="00882F33">
        <w:rPr>
          <w:rFonts w:ascii="Times New Roman" w:hAnsi="Times New Roman" w:cs="Times New Roman"/>
          <w:bCs/>
          <w:lang w:val="en-IN"/>
        </w:rPr>
        <w:t> and </w:t>
      </w:r>
      <w:r w:rsidRPr="00882F33">
        <w:rPr>
          <w:rFonts w:ascii="Times New Roman" w:hAnsi="Times New Roman" w:cs="Times New Roman"/>
          <w:bCs/>
          <w:i/>
          <w:iCs/>
          <w:lang w:val="en-IN"/>
        </w:rPr>
        <w:t>in vivo</w:t>
      </w:r>
      <w:r w:rsidRPr="00882F33">
        <w:rPr>
          <w:rFonts w:ascii="Times New Roman" w:hAnsi="Times New Roman" w:cs="Times New Roman"/>
          <w:bCs/>
          <w:lang w:val="en-IN"/>
        </w:rPr>
        <w:t xml:space="preserve">, prevented </w:t>
      </w:r>
      <w:r w:rsidR="00F76659" w:rsidRPr="00882F33">
        <w:rPr>
          <w:rFonts w:ascii="Times New Roman" w:hAnsi="Times New Roman" w:cs="Times New Roman"/>
          <w:bCs/>
          <w:lang w:val="en-IN"/>
        </w:rPr>
        <w:t>tumour</w:t>
      </w:r>
      <w:r w:rsidRPr="00882F33">
        <w:rPr>
          <w:rFonts w:ascii="Times New Roman" w:hAnsi="Times New Roman" w:cs="Times New Roman"/>
          <w:bCs/>
          <w:lang w:val="en-IN"/>
        </w:rPr>
        <w:t xml:space="preserve"> angiogenesis in a xenograft human prostate cancer (PC3) model in mouse, and inhibited human prostate </w:t>
      </w:r>
      <w:r w:rsidR="00F76659" w:rsidRPr="00882F33">
        <w:rPr>
          <w:rFonts w:ascii="Times New Roman" w:hAnsi="Times New Roman" w:cs="Times New Roman"/>
          <w:bCs/>
          <w:lang w:val="en-IN"/>
        </w:rPr>
        <w:t>tumour</w:t>
      </w:r>
      <w:r w:rsidRPr="00882F33">
        <w:rPr>
          <w:rFonts w:ascii="Times New Roman" w:hAnsi="Times New Roman" w:cs="Times New Roman"/>
          <w:bCs/>
          <w:lang w:val="en-IN"/>
        </w:rPr>
        <w:t xml:space="preserve"> growth at low dosage with almost no </w:t>
      </w:r>
      <w:proofErr w:type="spellStart"/>
      <w:r w:rsidRPr="00882F33">
        <w:rPr>
          <w:rFonts w:ascii="Times New Roman" w:hAnsi="Times New Roman" w:cs="Times New Roman"/>
          <w:bCs/>
          <w:lang w:val="en-IN"/>
        </w:rPr>
        <w:t>chemotoxic</w:t>
      </w:r>
      <w:proofErr w:type="spellEnd"/>
      <w:r w:rsidRPr="00882F33">
        <w:rPr>
          <w:rFonts w:ascii="Times New Roman" w:hAnsi="Times New Roman" w:cs="Times New Roman"/>
          <w:bCs/>
          <w:lang w:val="en-IN"/>
        </w:rPr>
        <w:t xml:space="preserve"> side effects. Cervical Cancer</w:t>
      </w:r>
    </w:p>
    <w:p w14:paraId="6AEDDA2E" w14:textId="1D7ACDA6" w:rsidR="00691FCE" w:rsidRPr="00882F33" w:rsidRDefault="00691FCE" w:rsidP="00AD3B81">
      <w:pPr>
        <w:shd w:val="clear" w:color="auto" w:fill="FFFFFF" w:themeFill="background1"/>
        <w:spacing w:line="300" w:lineRule="auto"/>
        <w:jc w:val="both"/>
        <w:rPr>
          <w:rFonts w:ascii="Times New Roman" w:hAnsi="Times New Roman" w:cs="Times New Roman"/>
          <w:bCs/>
        </w:rPr>
      </w:pPr>
      <w:r w:rsidRPr="00882F33">
        <w:rPr>
          <w:rFonts w:ascii="Times New Roman" w:hAnsi="Times New Roman" w:cs="Times New Roman"/>
          <w:bCs/>
        </w:rPr>
        <w:t>Cervical Cancer</w:t>
      </w:r>
    </w:p>
    <w:p w14:paraId="5139EDFD" w14:textId="77777777" w:rsidR="00691FCE"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100" w:anchor="R49" w:history="1">
        <w:r w:rsidRPr="00882F33">
          <w:rPr>
            <w:rStyle w:val="Hyperlink"/>
            <w:rFonts w:ascii="Times New Roman" w:hAnsi="Times New Roman" w:cs="Times New Roman"/>
            <w:bCs/>
            <w:color w:val="auto"/>
            <w:u w:val="none"/>
            <w:lang w:val="en-IN"/>
          </w:rPr>
          <w:t>Shafi et al. (2009)</w:t>
        </w:r>
      </w:hyperlink>
      <w:r w:rsidRPr="00882F33">
        <w:rPr>
          <w:rFonts w:ascii="Times New Roman" w:hAnsi="Times New Roman" w:cs="Times New Roman"/>
          <w:bCs/>
          <w:lang w:val="en-IN"/>
        </w:rPr>
        <w:t> reported that methanol, n-Hexane and chloroform extracts of </w:t>
      </w:r>
      <w:r w:rsidRPr="00882F33">
        <w:rPr>
          <w:rFonts w:ascii="Times New Roman" w:hAnsi="Times New Roman" w:cs="Times New Roman"/>
          <w:bCs/>
          <w:i/>
          <w:iCs/>
          <w:lang w:val="en-IN"/>
        </w:rPr>
        <w:t>N. sativa</w:t>
      </w:r>
      <w:r w:rsidRPr="00882F33">
        <w:rPr>
          <w:rFonts w:ascii="Times New Roman" w:hAnsi="Times New Roman" w:cs="Times New Roman"/>
          <w:bCs/>
          <w:lang w:val="en-IN"/>
        </w:rPr>
        <w:t> effectively killed HeLa (human epithelial cervical cancer) cells by inducing apoptosis.</w:t>
      </w:r>
    </w:p>
    <w:p w14:paraId="6CBE2BE7" w14:textId="366BE5BE"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101" w:anchor="R21" w:history="1">
        <w:r w:rsidRPr="00882F33">
          <w:rPr>
            <w:rStyle w:val="Hyperlink"/>
            <w:rFonts w:ascii="Times New Roman" w:hAnsi="Times New Roman" w:cs="Times New Roman"/>
            <w:bCs/>
            <w:color w:val="auto"/>
            <w:u w:val="none"/>
            <w:lang w:val="en-IN"/>
          </w:rPr>
          <w:t>Effenberger et al. (2010)</w:t>
        </w:r>
      </w:hyperlink>
      <w:r w:rsidRPr="00882F33">
        <w:rPr>
          <w:rFonts w:ascii="Times New Roman" w:hAnsi="Times New Roman" w:cs="Times New Roman"/>
          <w:bCs/>
          <w:lang w:val="en-IN"/>
        </w:rPr>
        <w:t> tested terpene-terminated 6-alkyl residues of TQ on multidrug-resistant KB-V1/Vb1 cervical carcinoma and found the derivatives inducing cell death by apoptosis.</w:t>
      </w:r>
    </w:p>
    <w:p w14:paraId="2F111386" w14:textId="3759602C" w:rsidR="00B071B9"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102" w:anchor="R29" w:history="1">
        <w:r w:rsidRPr="00882F33">
          <w:rPr>
            <w:rStyle w:val="Hyperlink"/>
            <w:rFonts w:ascii="Times New Roman" w:hAnsi="Times New Roman" w:cs="Times New Roman"/>
            <w:bCs/>
            <w:color w:val="auto"/>
            <w:u w:val="none"/>
            <w:lang w:val="en-IN"/>
          </w:rPr>
          <w:t>Ibrahim et al. (2008)</w:t>
        </w:r>
      </w:hyperlink>
      <w:r w:rsidRPr="00882F33">
        <w:rPr>
          <w:rFonts w:ascii="Times New Roman" w:hAnsi="Times New Roman" w:cs="Times New Roman"/>
          <w:bCs/>
          <w:lang w:val="en-IN"/>
        </w:rPr>
        <w:t> reported that </w:t>
      </w:r>
      <w:r w:rsidRPr="00882F33">
        <w:rPr>
          <w:rFonts w:ascii="Times New Roman" w:hAnsi="Times New Roman" w:cs="Times New Roman"/>
          <w:bCs/>
          <w:i/>
          <w:iCs/>
          <w:lang w:val="en-IN"/>
        </w:rPr>
        <w:t>N. sativa</w:t>
      </w:r>
      <w:r w:rsidRPr="00882F33">
        <w:rPr>
          <w:rFonts w:ascii="Times New Roman" w:hAnsi="Times New Roman" w:cs="Times New Roman"/>
          <w:bCs/>
          <w:lang w:val="en-IN"/>
        </w:rPr>
        <w:t> oil administration has a protective effect against the CCl</w:t>
      </w:r>
      <w:r w:rsidRPr="00882F33">
        <w:rPr>
          <w:rFonts w:ascii="Times New Roman" w:hAnsi="Times New Roman" w:cs="Times New Roman"/>
          <w:bCs/>
          <w:vertAlign w:val="subscript"/>
          <w:lang w:val="en-IN"/>
        </w:rPr>
        <w:t>4</w:t>
      </w:r>
      <w:r w:rsidRPr="00882F33">
        <w:rPr>
          <w:rFonts w:ascii="Times New Roman" w:hAnsi="Times New Roman" w:cs="Times New Roman"/>
          <w:bCs/>
          <w:lang w:val="en-IN"/>
        </w:rPr>
        <w:t xml:space="preserve">-mediated suppression of CYP (drug-metabolizing cytochrome P450 enzymes). And </w:t>
      </w:r>
      <w:r w:rsidRPr="00882F33">
        <w:rPr>
          <w:rFonts w:ascii="Times New Roman" w:hAnsi="Times New Roman" w:cs="Times New Roman"/>
          <w:bCs/>
          <w:lang w:val="en-IN"/>
        </w:rPr>
        <w:lastRenderedPageBreak/>
        <w:t>genetic abnormalities and polymorphisms of CYP enzymes are associated with cancer (</w:t>
      </w:r>
      <w:hyperlink r:id="rId103" w:anchor="R50" w:history="1">
        <w:r w:rsidRPr="00882F33">
          <w:rPr>
            <w:rStyle w:val="Hyperlink"/>
            <w:rFonts w:ascii="Times New Roman" w:hAnsi="Times New Roman" w:cs="Times New Roman"/>
            <w:bCs/>
            <w:color w:val="auto"/>
            <w:u w:val="none"/>
            <w:lang w:val="en-IN"/>
          </w:rPr>
          <w:t>Sim and Ingelman-Sundberg, 2006</w:t>
        </w:r>
      </w:hyperlink>
      <w:r w:rsidRPr="00882F33">
        <w:rPr>
          <w:rFonts w:ascii="Times New Roman" w:hAnsi="Times New Roman" w:cs="Times New Roman"/>
          <w:bCs/>
          <w:lang w:val="en-IN"/>
        </w:rPr>
        <w:t>; </w:t>
      </w:r>
      <w:hyperlink r:id="rId104" w:anchor="R17" w:history="1">
        <w:r w:rsidRPr="00882F33">
          <w:rPr>
            <w:rStyle w:val="Hyperlink"/>
            <w:rFonts w:ascii="Times New Roman" w:hAnsi="Times New Roman" w:cs="Times New Roman"/>
            <w:bCs/>
            <w:color w:val="auto"/>
            <w:u w:val="none"/>
            <w:lang w:val="en-IN"/>
          </w:rPr>
          <w:t>Chen et al., 2008</w:t>
        </w:r>
      </w:hyperlink>
      <w:r w:rsidRPr="00882F33">
        <w:rPr>
          <w:rFonts w:ascii="Times New Roman" w:hAnsi="Times New Roman" w:cs="Times New Roman"/>
          <w:bCs/>
          <w:lang w:val="en-IN"/>
        </w:rPr>
        <w:t>).</w:t>
      </w:r>
    </w:p>
    <w:p w14:paraId="2ED5372C" w14:textId="68980A7D" w:rsidR="00B071B9" w:rsidRPr="00882F33" w:rsidRDefault="00FA0DDC" w:rsidP="00AD3B81">
      <w:pPr>
        <w:shd w:val="clear" w:color="auto" w:fill="FFFFFF" w:themeFill="background1"/>
        <w:spacing w:line="300" w:lineRule="auto"/>
        <w:jc w:val="both"/>
        <w:rPr>
          <w:rFonts w:ascii="Times New Roman" w:hAnsi="Times New Roman" w:cs="Times New Roman"/>
          <w:b/>
          <w:bCs/>
          <w:lang w:val="en-IN"/>
        </w:rPr>
      </w:pPr>
      <w:r w:rsidRPr="00882F33">
        <w:rPr>
          <w:rFonts w:ascii="Times New Roman" w:hAnsi="Times New Roman" w:cs="Times New Roman"/>
          <w:b/>
          <w:bCs/>
          <w:lang w:val="en-IN"/>
        </w:rPr>
        <w:t>Honey</w:t>
      </w:r>
    </w:p>
    <w:p w14:paraId="284F2E52" w14:textId="51805065" w:rsidR="001278D0" w:rsidRPr="00882F33" w:rsidRDefault="00FA0DDC" w:rsidP="00A25EE5">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lang w:val="en-IN"/>
        </w:rPr>
        <w:t xml:space="preserve">Honey has been a favourite item for Prophet Muhamamad (PBUH). </w:t>
      </w:r>
      <w:r w:rsidR="001278D0" w:rsidRPr="00882F33">
        <w:rPr>
          <w:rFonts w:ascii="Times New Roman" w:hAnsi="Times New Roman" w:cs="Times New Roman"/>
          <w:bCs/>
          <w:lang w:val="en-IN"/>
        </w:rPr>
        <w:t>Narrated Ibn 'Abbas</w:t>
      </w:r>
      <w:r w:rsidR="001278D0" w:rsidRPr="00882F33">
        <w:rPr>
          <w:rFonts w:ascii="Times New Roman" w:hAnsi="Times New Roman" w:cs="Times New Roman"/>
          <w:bCs/>
          <w:i/>
          <w:lang w:val="en-IN"/>
        </w:rPr>
        <w:t>: “(The Prophet said), "Healing is in three things: A gulp of honey, cupping, and branding with fire (cauterizing)." But I forbid my followers to use (cauterization) branding with fire."</w:t>
      </w:r>
      <w:bookmarkStart w:id="3" w:name="007.071.584"/>
      <w:r w:rsidR="001278D0" w:rsidRPr="00882F33">
        <w:rPr>
          <w:rFonts w:ascii="Times New Roman" w:hAnsi="Times New Roman" w:cs="Times New Roman"/>
          <w:bCs/>
          <w:i/>
          <w:iCs/>
          <w:lang w:val="en-IN"/>
        </w:rPr>
        <w:t xml:space="preserve"> (</w:t>
      </w:r>
      <w:r w:rsidR="008A382E" w:rsidRPr="00882F33">
        <w:rPr>
          <w:rFonts w:ascii="Times New Roman" w:hAnsi="Times New Roman" w:cs="Times New Roman"/>
          <w:bCs/>
          <w:i/>
          <w:iCs/>
          <w:lang w:val="en-IN"/>
        </w:rPr>
        <w:t xml:space="preserve">Sahih Bukhari, </w:t>
      </w:r>
      <w:r w:rsidR="001278D0" w:rsidRPr="00882F33">
        <w:rPr>
          <w:rFonts w:ascii="Times New Roman" w:hAnsi="Times New Roman" w:cs="Times New Roman"/>
          <w:bCs/>
          <w:i/>
          <w:iCs/>
          <w:lang w:val="en-IN"/>
        </w:rPr>
        <w:t>Volume 7, Book 71, Number 584:</w:t>
      </w:r>
      <w:bookmarkEnd w:id="3"/>
    </w:p>
    <w:p w14:paraId="66812949" w14:textId="75A14F28" w:rsidR="00B071B9" w:rsidRPr="00882F33" w:rsidRDefault="00FA0DDC" w:rsidP="00A25EE5">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lang w:val="en-IN"/>
        </w:rPr>
        <w:t>He used to use it frequently, especially in Iftar in the month of Ramadhan. There have been several reports on the medicinal properties of honey including its role in Cancer prevention. Here are some excerpts from an article, “</w:t>
      </w:r>
      <w:r w:rsidR="00B071B9" w:rsidRPr="00882F33">
        <w:rPr>
          <w:rFonts w:ascii="Times New Roman" w:hAnsi="Times New Roman" w:cs="Times New Roman"/>
          <w:bCs/>
          <w:lang w:val="en-IN"/>
        </w:rPr>
        <w:t>Honey and Cancer: Current Status and Future Directions</w:t>
      </w:r>
      <w:r w:rsidRPr="00882F33">
        <w:rPr>
          <w:rFonts w:ascii="Times New Roman" w:hAnsi="Times New Roman" w:cs="Times New Roman"/>
          <w:bCs/>
          <w:lang w:val="en-IN"/>
        </w:rPr>
        <w:t>”</w:t>
      </w:r>
      <w:r w:rsidR="00A25EE5" w:rsidRPr="00882F33">
        <w:rPr>
          <w:rFonts w:ascii="Times New Roman" w:hAnsi="Times New Roman" w:cs="Times New Roman"/>
          <w:bCs/>
          <w:vertAlign w:val="superscript"/>
          <w:lang w:val="en-IN"/>
        </w:rPr>
        <w:t>2</w:t>
      </w:r>
      <w:r w:rsidRPr="00882F33">
        <w:rPr>
          <w:rFonts w:ascii="Times New Roman" w:hAnsi="Times New Roman" w:cs="Times New Roman"/>
          <w:bCs/>
          <w:lang w:val="en-IN"/>
        </w:rPr>
        <w:t>:</w:t>
      </w:r>
    </w:p>
    <w:p w14:paraId="6AC7B2CE" w14:textId="51B7057B" w:rsidR="00B071B9" w:rsidRPr="00882F33" w:rsidRDefault="00FA0DDC"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hyperlink r:id="rId105" w:history="1">
        <w:r w:rsidRPr="00882F33">
          <w:rPr>
            <w:rStyle w:val="Hyperlink"/>
            <w:rFonts w:ascii="Times New Roman" w:hAnsi="Times New Roman" w:cs="Times New Roman"/>
            <w:bCs/>
            <w:color w:val="auto"/>
            <w:u w:val="none"/>
            <w:lang w:val="en-IN"/>
          </w:rPr>
          <w:t>A report by L</w:t>
        </w:r>
        <w:r w:rsidR="00B071B9" w:rsidRPr="00882F33">
          <w:rPr>
            <w:rStyle w:val="Hyperlink"/>
            <w:rFonts w:ascii="Times New Roman" w:hAnsi="Times New Roman" w:cs="Times New Roman"/>
            <w:bCs/>
            <w:color w:val="auto"/>
            <w:u w:val="none"/>
            <w:lang w:val="en-IN"/>
          </w:rPr>
          <w:t xml:space="preserve">aura M </w:t>
        </w:r>
        <w:proofErr w:type="spellStart"/>
        <w:r w:rsidR="00B071B9" w:rsidRPr="00882F33">
          <w:rPr>
            <w:rStyle w:val="Hyperlink"/>
            <w:rFonts w:ascii="Times New Roman" w:hAnsi="Times New Roman" w:cs="Times New Roman"/>
            <w:bCs/>
            <w:color w:val="auto"/>
            <w:u w:val="none"/>
            <w:lang w:val="en-IN"/>
          </w:rPr>
          <w:t>Porcza</w:t>
        </w:r>
        <w:proofErr w:type="spellEnd"/>
      </w:hyperlink>
      <w:r w:rsidR="00B071B9" w:rsidRPr="00882F33">
        <w:rPr>
          <w:rFonts w:ascii="Times New Roman" w:hAnsi="Times New Roman" w:cs="Times New Roman"/>
          <w:bCs/>
          <w:lang w:val="en-IN"/>
        </w:rPr>
        <w:t> , </w:t>
      </w:r>
      <w:hyperlink r:id="rId106" w:history="1">
        <w:r w:rsidR="00B071B9" w:rsidRPr="00882F33">
          <w:rPr>
            <w:rStyle w:val="Hyperlink"/>
            <w:rFonts w:ascii="Times New Roman" w:hAnsi="Times New Roman" w:cs="Times New Roman"/>
            <w:bCs/>
            <w:color w:val="auto"/>
            <w:u w:val="none"/>
            <w:lang w:val="en-IN"/>
          </w:rPr>
          <w:t>Claire Simms</w:t>
        </w:r>
      </w:hyperlink>
      <w:r w:rsidR="00B071B9" w:rsidRPr="00882F33">
        <w:rPr>
          <w:rFonts w:ascii="Times New Roman" w:hAnsi="Times New Roman" w:cs="Times New Roman"/>
          <w:bCs/>
          <w:lang w:val="en-IN"/>
        </w:rPr>
        <w:t> , </w:t>
      </w:r>
      <w:hyperlink r:id="rId107" w:history="1">
        <w:r w:rsidR="00B071B9" w:rsidRPr="00882F33">
          <w:rPr>
            <w:rStyle w:val="Hyperlink"/>
            <w:rFonts w:ascii="Times New Roman" w:hAnsi="Times New Roman" w:cs="Times New Roman"/>
            <w:bCs/>
            <w:color w:val="auto"/>
            <w:u w:val="none"/>
            <w:lang w:val="en-IN"/>
          </w:rPr>
          <w:t>Mridula Chopra</w:t>
        </w:r>
      </w:hyperlink>
      <w:r w:rsidRPr="00882F33">
        <w:rPr>
          <w:rFonts w:ascii="Times New Roman" w:hAnsi="Times New Roman" w:cs="Times New Roman"/>
          <w:bCs/>
        </w:rPr>
        <w:t xml:space="preserve"> (</w:t>
      </w:r>
      <w:r w:rsidR="00B071B9" w:rsidRPr="00882F33">
        <w:rPr>
          <w:rFonts w:ascii="Times New Roman" w:hAnsi="Times New Roman" w:cs="Times New Roman"/>
          <w:bCs/>
          <w:lang w:val="en-IN"/>
        </w:rPr>
        <w:t>Editor: Maurizio Battino</w:t>
      </w:r>
      <w:r w:rsidRPr="00882F33">
        <w:rPr>
          <w:rFonts w:ascii="Times New Roman" w:hAnsi="Times New Roman" w:cs="Times New Roman"/>
          <w:bCs/>
          <w:lang w:val="en-IN"/>
        </w:rPr>
        <w:t>) says:</w:t>
      </w:r>
    </w:p>
    <w:p w14:paraId="6542AEBE" w14:textId="77777777" w:rsidR="00B53FC7"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Honey is an important source of bioactive compounds derived from plants and recent years have seen an increased interest in its anticancer properties. </w:t>
      </w:r>
    </w:p>
    <w:p w14:paraId="137E87D9" w14:textId="419E5076" w:rsidR="00B53FC7"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lastRenderedPageBreak/>
        <w:t>Natural honey is produced by bees and contains over 200 compounds, consisting mainly of sugars (75% monosaccharides: glucose and fructose; 10%–15% disaccharides: sucrose, maltose, etc.) and water, as well as enzymes, vitamins (Vitamin B6, riboflavin, niacin, thiamine, etc.), minerals, phenolic compounds (flavonoids, phenolic acids), volatile compounds, and pigments</w:t>
      </w:r>
      <w:r w:rsidR="00FA0DDC" w:rsidRPr="00882F33">
        <w:rPr>
          <w:rFonts w:ascii="Times New Roman" w:hAnsi="Times New Roman" w:cs="Times New Roman"/>
          <w:bCs/>
          <w:lang w:val="en-IN"/>
        </w:rPr>
        <w:t>.</w:t>
      </w:r>
    </w:p>
    <w:p w14:paraId="2A93B14B" w14:textId="05591BFD" w:rsidR="00FA0DDC" w:rsidRPr="00882F33" w:rsidRDefault="00B53FC7"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R</w:t>
      </w:r>
      <w:r w:rsidR="00B071B9" w:rsidRPr="00882F33">
        <w:rPr>
          <w:rFonts w:ascii="Times New Roman" w:hAnsi="Times New Roman" w:cs="Times New Roman"/>
          <w:bCs/>
          <w:lang w:val="en-IN"/>
        </w:rPr>
        <w:t>eactive oxygen species (ROS) and inflammation play an important role in the process of carcinogenesis</w:t>
      </w:r>
      <w:r w:rsidR="00FA0DDC" w:rsidRPr="00882F33">
        <w:rPr>
          <w:rFonts w:ascii="Times New Roman" w:hAnsi="Times New Roman" w:cs="Times New Roman"/>
          <w:bCs/>
          <w:lang w:val="en-IN"/>
        </w:rPr>
        <w:t xml:space="preserve">. </w:t>
      </w:r>
      <w:r w:rsidR="00B071B9" w:rsidRPr="00882F33">
        <w:rPr>
          <w:rFonts w:ascii="Times New Roman" w:hAnsi="Times New Roman" w:cs="Times New Roman"/>
          <w:bCs/>
          <w:lang w:val="en-IN"/>
        </w:rPr>
        <w:t xml:space="preserve">The antioxidant and anti-inflammatory action of honey is well documented and related to its phenolic constituents. These include phenolic acids such as caffeic acid, ellagic acid, gallic acid, syringic acid, chlorogenic acid, p-coumaric acid, ferulic acid, and the flavonoids chrysin, kaempferol, catechin, quercetin, </w:t>
      </w:r>
      <w:proofErr w:type="spellStart"/>
      <w:r w:rsidR="00B071B9" w:rsidRPr="00882F33">
        <w:rPr>
          <w:rFonts w:ascii="Times New Roman" w:hAnsi="Times New Roman" w:cs="Times New Roman"/>
          <w:bCs/>
          <w:lang w:val="en-IN"/>
        </w:rPr>
        <w:t>galangin</w:t>
      </w:r>
      <w:proofErr w:type="spellEnd"/>
      <w:r w:rsidR="00B071B9" w:rsidRPr="00882F33">
        <w:rPr>
          <w:rFonts w:ascii="Times New Roman" w:hAnsi="Times New Roman" w:cs="Times New Roman"/>
          <w:bCs/>
          <w:lang w:val="en-IN"/>
        </w:rPr>
        <w:t xml:space="preserve">, luteolin, pinocembrin, </w:t>
      </w:r>
      <w:proofErr w:type="spellStart"/>
      <w:r w:rsidR="00B071B9" w:rsidRPr="00882F33">
        <w:rPr>
          <w:rFonts w:ascii="Times New Roman" w:hAnsi="Times New Roman" w:cs="Times New Roman"/>
          <w:bCs/>
          <w:lang w:val="en-IN"/>
        </w:rPr>
        <w:t>pinobankskin</w:t>
      </w:r>
      <w:proofErr w:type="spellEnd"/>
      <w:r w:rsidR="00B071B9" w:rsidRPr="00882F33">
        <w:rPr>
          <w:rFonts w:ascii="Times New Roman" w:hAnsi="Times New Roman" w:cs="Times New Roman"/>
          <w:bCs/>
          <w:lang w:val="en-IN"/>
        </w:rPr>
        <w:t xml:space="preserve">, and myricetin. Caffeic acid, benzoic acid, and gallic acid are the most common phenolic acids, and flavonoids such as quercetin, catechin, kaempferol, luteolin, and apigenin are shared among many honey types. The highest content is often found in manuka honey, a </w:t>
      </w:r>
      <w:proofErr w:type="spellStart"/>
      <w:r w:rsidR="00B071B9" w:rsidRPr="00882F33">
        <w:rPr>
          <w:rFonts w:ascii="Times New Roman" w:hAnsi="Times New Roman" w:cs="Times New Roman"/>
          <w:bCs/>
          <w:lang w:val="en-IN"/>
        </w:rPr>
        <w:t>monofloral</w:t>
      </w:r>
      <w:proofErr w:type="spellEnd"/>
      <w:r w:rsidR="00B071B9" w:rsidRPr="00882F33">
        <w:rPr>
          <w:rFonts w:ascii="Times New Roman" w:hAnsi="Times New Roman" w:cs="Times New Roman"/>
          <w:bCs/>
          <w:lang w:val="en-IN"/>
        </w:rPr>
        <w:t xml:space="preserve"> honey derived from </w:t>
      </w:r>
      <w:r w:rsidR="00AD2022" w:rsidRPr="00882F33">
        <w:rPr>
          <w:rFonts w:ascii="Times New Roman" w:hAnsi="Times New Roman" w:cs="Times New Roman"/>
          <w:bCs/>
          <w:lang w:val="en-IN"/>
        </w:rPr>
        <w:t>New Zealand</w:t>
      </w:r>
      <w:r w:rsidR="00B071B9" w:rsidRPr="00882F33">
        <w:rPr>
          <w:rFonts w:ascii="Times New Roman" w:hAnsi="Times New Roman" w:cs="Times New Roman"/>
          <w:bCs/>
          <w:lang w:val="en-IN"/>
        </w:rPr>
        <w:t xml:space="preserve">, </w:t>
      </w:r>
      <w:proofErr w:type="spellStart"/>
      <w:r w:rsidR="00B071B9" w:rsidRPr="00882F33">
        <w:rPr>
          <w:rFonts w:ascii="Times New Roman" w:hAnsi="Times New Roman" w:cs="Times New Roman"/>
          <w:bCs/>
          <w:lang w:val="en-IN"/>
        </w:rPr>
        <w:t>tualang</w:t>
      </w:r>
      <w:proofErr w:type="spellEnd"/>
      <w:r w:rsidR="00B071B9" w:rsidRPr="00882F33">
        <w:rPr>
          <w:rFonts w:ascii="Times New Roman" w:hAnsi="Times New Roman" w:cs="Times New Roman"/>
          <w:bCs/>
          <w:lang w:val="en-IN"/>
        </w:rPr>
        <w:t xml:space="preserve"> honey, a Malaysian multifloral honey and the </w:t>
      </w:r>
      <w:proofErr w:type="spellStart"/>
      <w:r w:rsidR="00B071B9" w:rsidRPr="00882F33">
        <w:rPr>
          <w:rFonts w:ascii="Times New Roman" w:hAnsi="Times New Roman" w:cs="Times New Roman"/>
          <w:bCs/>
          <w:lang w:val="en-IN"/>
        </w:rPr>
        <w:lastRenderedPageBreak/>
        <w:t>monofloral</w:t>
      </w:r>
      <w:proofErr w:type="spellEnd"/>
      <w:r w:rsidR="00B071B9" w:rsidRPr="00882F33">
        <w:rPr>
          <w:rFonts w:ascii="Times New Roman" w:hAnsi="Times New Roman" w:cs="Times New Roman"/>
          <w:bCs/>
          <w:lang w:val="en-IN"/>
        </w:rPr>
        <w:t xml:space="preserve"> buckwheat honey obtained from several geographical sources, while the lowest phenolic content is seen in two </w:t>
      </w:r>
      <w:proofErr w:type="spellStart"/>
      <w:r w:rsidR="00B071B9" w:rsidRPr="00882F33">
        <w:rPr>
          <w:rFonts w:ascii="Times New Roman" w:hAnsi="Times New Roman" w:cs="Times New Roman"/>
          <w:bCs/>
          <w:lang w:val="en-IN"/>
        </w:rPr>
        <w:t>monofloral</w:t>
      </w:r>
      <w:proofErr w:type="spellEnd"/>
      <w:r w:rsidR="00B071B9" w:rsidRPr="00882F33">
        <w:rPr>
          <w:rFonts w:ascii="Times New Roman" w:hAnsi="Times New Roman" w:cs="Times New Roman"/>
          <w:bCs/>
          <w:lang w:val="en-IN"/>
        </w:rPr>
        <w:t xml:space="preserve"> varieties: </w:t>
      </w:r>
      <w:proofErr w:type="spellStart"/>
      <w:r w:rsidR="00B071B9" w:rsidRPr="00882F33">
        <w:rPr>
          <w:rFonts w:ascii="Times New Roman" w:hAnsi="Times New Roman" w:cs="Times New Roman"/>
          <w:bCs/>
          <w:lang w:val="en-IN"/>
        </w:rPr>
        <w:t>gelam</w:t>
      </w:r>
      <w:proofErr w:type="spellEnd"/>
      <w:r w:rsidR="00B071B9" w:rsidRPr="00882F33">
        <w:rPr>
          <w:rFonts w:ascii="Times New Roman" w:hAnsi="Times New Roman" w:cs="Times New Roman"/>
          <w:bCs/>
          <w:lang w:val="en-IN"/>
        </w:rPr>
        <w:t xml:space="preserve"> honey (</w:t>
      </w:r>
      <w:r w:rsidR="00B071B9" w:rsidRPr="00882F33">
        <w:rPr>
          <w:rFonts w:ascii="Times New Roman" w:hAnsi="Times New Roman" w:cs="Times New Roman"/>
          <w:bCs/>
          <w:i/>
          <w:iCs/>
          <w:lang w:val="en-IN"/>
        </w:rPr>
        <w:t>Melaleuca</w:t>
      </w:r>
      <w:r w:rsidR="00B071B9" w:rsidRPr="00882F33">
        <w:rPr>
          <w:rFonts w:ascii="Times New Roman" w:hAnsi="Times New Roman" w:cs="Times New Roman"/>
          <w:bCs/>
          <w:lang w:val="en-IN"/>
        </w:rPr>
        <w:t> sp.) and acacia honey (</w:t>
      </w:r>
      <w:proofErr w:type="spellStart"/>
      <w:r w:rsidR="00B071B9" w:rsidRPr="00882F33">
        <w:rPr>
          <w:rFonts w:ascii="Times New Roman" w:hAnsi="Times New Roman" w:cs="Times New Roman"/>
          <w:bCs/>
          <w:i/>
          <w:iCs/>
          <w:lang w:val="en-IN"/>
        </w:rPr>
        <w:t>Pseudoacacia</w:t>
      </w:r>
      <w:proofErr w:type="spellEnd"/>
      <w:r w:rsidR="00B071B9" w:rsidRPr="00882F33">
        <w:rPr>
          <w:rFonts w:ascii="Times New Roman" w:hAnsi="Times New Roman" w:cs="Times New Roman"/>
          <w:bCs/>
          <w:lang w:val="en-IN"/>
        </w:rPr>
        <w:t xml:space="preserve">). </w:t>
      </w:r>
    </w:p>
    <w:p w14:paraId="2CBB880E" w14:textId="72FF5128" w:rsidR="00B53FC7"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The phenolic content of honey varies between 86 and 1141 mg/kg and is related to several factors including their floral source, geographical origin</w:t>
      </w:r>
      <w:r w:rsidR="00FA0DDC" w:rsidRPr="00882F33">
        <w:rPr>
          <w:rFonts w:ascii="Times New Roman" w:hAnsi="Times New Roman" w:cs="Times New Roman"/>
          <w:bCs/>
          <w:lang w:val="en-IN"/>
        </w:rPr>
        <w:t xml:space="preserve">, </w:t>
      </w:r>
      <w:r w:rsidRPr="00882F33">
        <w:rPr>
          <w:rFonts w:ascii="Times New Roman" w:hAnsi="Times New Roman" w:cs="Times New Roman"/>
          <w:bCs/>
          <w:lang w:val="en-IN"/>
        </w:rPr>
        <w:t>as well as the HPLC method used for analysis in the laboratory. It is also worth noting that many researchers tend to report the total phenolic content of honey in gallic acid equivalents and the Folin–</w:t>
      </w:r>
      <w:proofErr w:type="spellStart"/>
      <w:r w:rsidRPr="00882F33">
        <w:rPr>
          <w:rFonts w:ascii="Times New Roman" w:hAnsi="Times New Roman" w:cs="Times New Roman"/>
          <w:bCs/>
          <w:lang w:val="en-IN"/>
        </w:rPr>
        <w:t>Ciocalteau</w:t>
      </w:r>
      <w:proofErr w:type="spellEnd"/>
      <w:r w:rsidRPr="00882F33">
        <w:rPr>
          <w:rFonts w:ascii="Times New Roman" w:hAnsi="Times New Roman" w:cs="Times New Roman"/>
          <w:bCs/>
          <w:lang w:val="en-IN"/>
        </w:rPr>
        <w:t xml:space="preserve"> method used for measuring the total phenolics tends to overestimate the values. </w:t>
      </w:r>
    </w:p>
    <w:p w14:paraId="131DDF56" w14:textId="7B82778E"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There are limited studies on the bioavailability of phenolics from honey, however supplementation with 1.5 g/kg buckwheat honey (containing ~1.171 mg of phenolic antioxidants per gram) has been reported to produce significant increases in plasma phenolics 2 h after supplementation, the levels remaining high for up to 6 h.</w:t>
      </w:r>
    </w:p>
    <w:p w14:paraId="6FDFEC9D" w14:textId="6424BA77" w:rsidR="003B1D88" w:rsidRPr="00882F33" w:rsidRDefault="00B53FC7"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w:t>
      </w:r>
      <w:r w:rsidR="00B071B9" w:rsidRPr="00882F33">
        <w:rPr>
          <w:rFonts w:ascii="Times New Roman" w:hAnsi="Times New Roman" w:cs="Times New Roman"/>
          <w:bCs/>
          <w:lang w:val="en-IN"/>
        </w:rPr>
        <w:t xml:space="preserve"> review by </w:t>
      </w:r>
      <w:proofErr w:type="spellStart"/>
      <w:r w:rsidR="00B071B9" w:rsidRPr="00882F33">
        <w:rPr>
          <w:rFonts w:ascii="Times New Roman" w:hAnsi="Times New Roman" w:cs="Times New Roman"/>
          <w:bCs/>
          <w:lang w:val="en-IN"/>
        </w:rPr>
        <w:t>Jagnathan</w:t>
      </w:r>
      <w:proofErr w:type="spellEnd"/>
      <w:r w:rsidR="00B071B9" w:rsidRPr="00882F33">
        <w:rPr>
          <w:rFonts w:ascii="Times New Roman" w:hAnsi="Times New Roman" w:cs="Times New Roman"/>
          <w:bCs/>
          <w:lang w:val="en-IN"/>
        </w:rPr>
        <w:t xml:space="preserve"> et al. focused only on the antiproliferative and apoptotic potential of honey. A second review from the same laboratory discussed, in depth, the anticancer potential of honey and of its </w:t>
      </w:r>
      <w:r w:rsidR="00B071B9" w:rsidRPr="00882F33">
        <w:rPr>
          <w:rFonts w:ascii="Times New Roman" w:hAnsi="Times New Roman" w:cs="Times New Roman"/>
          <w:bCs/>
          <w:lang w:val="en-IN"/>
        </w:rPr>
        <w:lastRenderedPageBreak/>
        <w:t>constituents against colon cancer only</w:t>
      </w:r>
      <w:r w:rsidR="00FA0DDC" w:rsidRPr="00882F33">
        <w:rPr>
          <w:rFonts w:ascii="Times New Roman" w:hAnsi="Times New Roman" w:cs="Times New Roman"/>
          <w:bCs/>
          <w:lang w:val="en-IN"/>
        </w:rPr>
        <w:t>.</w:t>
      </w:r>
      <w:r w:rsidR="00B071B9" w:rsidRPr="00882F33">
        <w:rPr>
          <w:rFonts w:ascii="Times New Roman" w:hAnsi="Times New Roman" w:cs="Times New Roman"/>
          <w:bCs/>
          <w:lang w:val="en-IN"/>
        </w:rPr>
        <w:t xml:space="preserve"> Another review by </w:t>
      </w:r>
      <w:proofErr w:type="spellStart"/>
      <w:r w:rsidR="00B071B9" w:rsidRPr="00882F33">
        <w:rPr>
          <w:rFonts w:ascii="Times New Roman" w:hAnsi="Times New Roman" w:cs="Times New Roman"/>
          <w:bCs/>
          <w:lang w:val="en-IN"/>
        </w:rPr>
        <w:t>Erejuwa</w:t>
      </w:r>
      <w:proofErr w:type="spellEnd"/>
      <w:r w:rsidR="00B071B9" w:rsidRPr="00882F33">
        <w:rPr>
          <w:rFonts w:ascii="Times New Roman" w:hAnsi="Times New Roman" w:cs="Times New Roman"/>
          <w:bCs/>
          <w:lang w:val="en-IN"/>
        </w:rPr>
        <w:t xml:space="preserve"> et al. thoroughly covered the anticancer potential of honey against several cancer types </w:t>
      </w:r>
      <w:proofErr w:type="gramStart"/>
      <w:r w:rsidR="00B071B9" w:rsidRPr="00882F33">
        <w:rPr>
          <w:rFonts w:ascii="Times New Roman" w:hAnsi="Times New Roman" w:cs="Times New Roman"/>
          <w:bCs/>
          <w:lang w:val="en-IN"/>
        </w:rPr>
        <w:t>and also</w:t>
      </w:r>
      <w:proofErr w:type="gramEnd"/>
      <w:r w:rsidR="00B071B9" w:rsidRPr="00882F33">
        <w:rPr>
          <w:rFonts w:ascii="Times New Roman" w:hAnsi="Times New Roman" w:cs="Times New Roman"/>
          <w:bCs/>
          <w:lang w:val="en-IN"/>
        </w:rPr>
        <w:t xml:space="preserve"> described several possible mechanisms of action. </w:t>
      </w:r>
    </w:p>
    <w:p w14:paraId="162621D0" w14:textId="07909EA1"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Multiple events collude to produce cancer, including activation of oncogenes, inactivation of tumour suppressor genes, deregulation of cell signalling pathways, growth factors and hormones, as well as many other interconnected complex processes. </w:t>
      </w:r>
    </w:p>
    <w:p w14:paraId="6EC932E7" w14:textId="053094C1"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The underlying commonality of cancer has been highlighted by Hanahan and Weinberg, who described hallmarks leading to the progression of a normal cell to a neoplastic state. These include replicative immortality and </w:t>
      </w:r>
      <w:proofErr w:type="gramStart"/>
      <w:r w:rsidRPr="00882F33">
        <w:rPr>
          <w:rFonts w:ascii="Times New Roman" w:hAnsi="Times New Roman" w:cs="Times New Roman"/>
          <w:bCs/>
          <w:lang w:val="en-IN"/>
        </w:rPr>
        <w:t>sustained</w:t>
      </w:r>
      <w:proofErr w:type="gramEnd"/>
      <w:r w:rsidRPr="00882F33">
        <w:rPr>
          <w:rFonts w:ascii="Times New Roman" w:hAnsi="Times New Roman" w:cs="Times New Roman"/>
          <w:bCs/>
          <w:lang w:val="en-IN"/>
        </w:rPr>
        <w:t xml:space="preserve"> proliferative signalling, resisting cell death/apoptosis, angiogenesis induction, evading growth suppressors, and activating invasion and metastasis. The heterogeneity in cellular genotypes and phenotypes and multiple mechanisms that underlie the pathology makes cancer a difficult disease to treat. </w:t>
      </w:r>
    </w:p>
    <w:p w14:paraId="24A84E97" w14:textId="7B1A6079"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The Antiproliferative Properties of Honey</w:t>
      </w:r>
      <w:r w:rsidR="003B1D88" w:rsidRPr="00882F33">
        <w:rPr>
          <w:rFonts w:ascii="Times New Roman" w:hAnsi="Times New Roman" w:cs="Times New Roman"/>
          <w:bCs/>
          <w:lang w:val="en-IN"/>
        </w:rPr>
        <w:t xml:space="preserve">: </w:t>
      </w:r>
      <w:r w:rsidRPr="00882F33">
        <w:rPr>
          <w:rFonts w:ascii="Times New Roman" w:hAnsi="Times New Roman" w:cs="Times New Roman"/>
          <w:bCs/>
          <w:lang w:val="en-IN"/>
        </w:rPr>
        <w:t xml:space="preserve">Aberrant proliferation is a defining feature of tumour cells and is a key target for both conventional chemotherapeutics and novel therapies. Cell cycle </w:t>
      </w:r>
      <w:r w:rsidRPr="00882F33">
        <w:rPr>
          <w:rFonts w:ascii="Times New Roman" w:hAnsi="Times New Roman" w:cs="Times New Roman"/>
          <w:bCs/>
          <w:lang w:val="en-IN"/>
        </w:rPr>
        <w:lastRenderedPageBreak/>
        <w:t>deregulation underlies uncontrolled cell proliferation leading to tumour formation. Growth arrest at G0/G1 and G2/M phases or apoptosis can be initiated with DNA alterations. Many chemotherapeutic drugs are targeted at inhibiting the cell cycle in S and M phases. Several studies have reported honey treatment of cell lines leading to arrest of cells in the G0/G1 phase in bladder (T24, 253 J, RT4, and MBT-2), colon (HCT-15 and HT-29), and human melanoma (A375) cell lines.</w:t>
      </w:r>
    </w:p>
    <w:p w14:paraId="2ADD28ED" w14:textId="550B3324"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proofErr w:type="spellStart"/>
      <w:r w:rsidRPr="00882F33">
        <w:rPr>
          <w:rFonts w:ascii="Times New Roman" w:hAnsi="Times New Roman" w:cs="Times New Roman"/>
          <w:bCs/>
          <w:lang w:val="en-IN"/>
        </w:rPr>
        <w:t>Swellam</w:t>
      </w:r>
      <w:proofErr w:type="spellEnd"/>
      <w:r w:rsidRPr="00882F33">
        <w:rPr>
          <w:rFonts w:ascii="Times New Roman" w:hAnsi="Times New Roman" w:cs="Times New Roman"/>
          <w:bCs/>
          <w:lang w:val="en-IN"/>
        </w:rPr>
        <w:t xml:space="preserve"> et al. examined the effect of increasing doses of pure unfractionated honey, sourced from Tokyo, Japan, in three human bladder cancer cell lines (T24, 253J, and RT4), as well as in one murine bladder cell line (MBT-2), using the 3-(4,5-dimethylthiazol-2-yl)-2,5-diphenyl</w:t>
      </w:r>
      <w:r w:rsidR="003B1D88" w:rsidRPr="00882F33">
        <w:rPr>
          <w:rFonts w:ascii="Times New Roman" w:hAnsi="Times New Roman" w:cs="Times New Roman"/>
          <w:bCs/>
          <w:lang w:val="en-IN"/>
        </w:rPr>
        <w:t xml:space="preserve"> </w:t>
      </w:r>
      <w:r w:rsidRPr="00882F33">
        <w:rPr>
          <w:rFonts w:ascii="Times New Roman" w:hAnsi="Times New Roman" w:cs="Times New Roman"/>
          <w:bCs/>
          <w:lang w:val="en-IN"/>
        </w:rPr>
        <w:t xml:space="preserve">tetrazolium bromide (MTT) assay. Compared to control, at 12% final concentration, honey reduced the cancer cell viability to 18% viable cells in MBT-2 and RT4 cell lines. Very few viable cells were present in T24 and 253J cells after 24 h incubation with 12% honey. </w:t>
      </w:r>
      <w:r w:rsidR="003B1D88" w:rsidRPr="00882F33">
        <w:rPr>
          <w:rFonts w:ascii="Times New Roman" w:hAnsi="Times New Roman" w:cs="Times New Roman"/>
          <w:bCs/>
          <w:lang w:val="en-IN"/>
        </w:rPr>
        <w:t>…</w:t>
      </w:r>
      <w:r w:rsidRPr="00882F33">
        <w:rPr>
          <w:rFonts w:ascii="Times New Roman" w:hAnsi="Times New Roman" w:cs="Times New Roman"/>
          <w:bCs/>
          <w:lang w:val="en-IN"/>
        </w:rPr>
        <w:t>The 5-bromodeoxyuridine (</w:t>
      </w:r>
      <w:proofErr w:type="spellStart"/>
      <w:r w:rsidRPr="00882F33">
        <w:rPr>
          <w:rFonts w:ascii="Times New Roman" w:hAnsi="Times New Roman" w:cs="Times New Roman"/>
          <w:bCs/>
          <w:lang w:val="en-IN"/>
        </w:rPr>
        <w:t>BrDu</w:t>
      </w:r>
      <w:proofErr w:type="spellEnd"/>
      <w:r w:rsidRPr="00882F33">
        <w:rPr>
          <w:rFonts w:ascii="Times New Roman" w:hAnsi="Times New Roman" w:cs="Times New Roman"/>
          <w:bCs/>
          <w:lang w:val="en-IN"/>
        </w:rPr>
        <w:t xml:space="preserve">) labelling index also showed minimal cell viability in RT4, T24, and 253J cells in the presence of 12% honey. Flow cytometry analysis matched the </w:t>
      </w:r>
      <w:proofErr w:type="spellStart"/>
      <w:r w:rsidRPr="00882F33">
        <w:rPr>
          <w:rFonts w:ascii="Times New Roman" w:hAnsi="Times New Roman" w:cs="Times New Roman"/>
          <w:bCs/>
          <w:lang w:val="en-IN"/>
        </w:rPr>
        <w:t>BrdU</w:t>
      </w:r>
      <w:proofErr w:type="spellEnd"/>
      <w:r w:rsidRPr="00882F33">
        <w:rPr>
          <w:rFonts w:ascii="Times New Roman" w:hAnsi="Times New Roman" w:cs="Times New Roman"/>
          <w:bCs/>
          <w:lang w:val="en-IN"/>
        </w:rPr>
        <w:t xml:space="preserve"> labelling index and </w:t>
      </w:r>
      <w:r w:rsidRPr="00882F33">
        <w:rPr>
          <w:rFonts w:ascii="Times New Roman" w:hAnsi="Times New Roman" w:cs="Times New Roman"/>
          <w:bCs/>
          <w:lang w:val="en-IN"/>
        </w:rPr>
        <w:lastRenderedPageBreak/>
        <w:t>showed a significant low S phase fraction and accumulation of a large cell population behind the G1 peak in the presence of both 6% and 12% honey. Interestingly, the effect was higher in the presence of 6% honey than 12% in the 253J and RT4 cell lines.</w:t>
      </w:r>
    </w:p>
    <w:p w14:paraId="437C7904" w14:textId="77777777"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proofErr w:type="gramStart"/>
      <w:r w:rsidRPr="00882F33">
        <w:rPr>
          <w:rFonts w:ascii="Times New Roman" w:hAnsi="Times New Roman" w:cs="Times New Roman"/>
          <w:bCs/>
          <w:lang w:val="en-IN"/>
        </w:rPr>
        <w:t>Likewise</w:t>
      </w:r>
      <w:proofErr w:type="gramEnd"/>
      <w:r w:rsidRPr="00882F33">
        <w:rPr>
          <w:rFonts w:ascii="Times New Roman" w:hAnsi="Times New Roman" w:cs="Times New Roman"/>
          <w:bCs/>
          <w:lang w:val="en-IN"/>
        </w:rPr>
        <w:t xml:space="preserve"> the apoptotic rate in the presence of 6% honey was higher than 12%, an effect which may be related to the low cell survival rate at a higher concentration of honey.</w:t>
      </w:r>
    </w:p>
    <w:p w14:paraId="04DC38FF" w14:textId="3E021F6C"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Manuka honey (UMF 10+) was shown to inhibit cell proliferation at concentrations as low as 0.6% (</w:t>
      </w:r>
      <w:r w:rsidRPr="00882F33">
        <w:rPr>
          <w:rFonts w:ascii="Times New Roman" w:hAnsi="Times New Roman" w:cs="Times New Roman"/>
          <w:bCs/>
          <w:i/>
          <w:iCs/>
          <w:lang w:val="en-IN"/>
        </w:rPr>
        <w:t>w</w:t>
      </w:r>
      <w:r w:rsidRPr="00882F33">
        <w:rPr>
          <w:rFonts w:ascii="Times New Roman" w:hAnsi="Times New Roman" w:cs="Times New Roman"/>
          <w:bCs/>
          <w:lang w:val="en-IN"/>
        </w:rPr>
        <w:t>/</w:t>
      </w:r>
      <w:r w:rsidRPr="00882F33">
        <w:rPr>
          <w:rFonts w:ascii="Times New Roman" w:hAnsi="Times New Roman" w:cs="Times New Roman"/>
          <w:bCs/>
          <w:i/>
          <w:iCs/>
          <w:lang w:val="en-IN"/>
        </w:rPr>
        <w:t>v</w:t>
      </w:r>
      <w:r w:rsidRPr="00882F33">
        <w:rPr>
          <w:rFonts w:ascii="Times New Roman" w:hAnsi="Times New Roman" w:cs="Times New Roman"/>
          <w:bCs/>
          <w:lang w:val="en-IN"/>
        </w:rPr>
        <w:t xml:space="preserve">) in multiple cell lines (human breast cancer MCF-7, murine melanoma B16.F1, and mouse colon carcinoma CT26) in a dose and time dependent manner. Using the </w:t>
      </w:r>
      <w:proofErr w:type="spellStart"/>
      <w:r w:rsidRPr="00882F33">
        <w:rPr>
          <w:rFonts w:ascii="Times New Roman" w:hAnsi="Times New Roman" w:cs="Times New Roman"/>
          <w:bCs/>
          <w:lang w:val="en-IN"/>
        </w:rPr>
        <w:t>CellTiter</w:t>
      </w:r>
      <w:proofErr w:type="spellEnd"/>
      <w:r w:rsidRPr="00882F33">
        <w:rPr>
          <w:rFonts w:ascii="Times New Roman" w:hAnsi="Times New Roman" w:cs="Times New Roman"/>
          <w:bCs/>
          <w:lang w:val="en-IN"/>
        </w:rPr>
        <w:t>-Glo</w:t>
      </w:r>
      <w:r w:rsidRPr="00882F33">
        <w:rPr>
          <w:rFonts w:ascii="Times New Roman" w:hAnsi="Times New Roman" w:cs="Times New Roman"/>
          <w:bCs/>
          <w:vertAlign w:val="superscript"/>
          <w:lang w:val="en-IN"/>
        </w:rPr>
        <w:t>®</w:t>
      </w:r>
      <w:r w:rsidRPr="00882F33">
        <w:rPr>
          <w:rFonts w:ascii="Times New Roman" w:hAnsi="Times New Roman" w:cs="Times New Roman"/>
          <w:bCs/>
          <w:lang w:val="en-IN"/>
        </w:rPr>
        <w:t xml:space="preserve"> Luminescent cell viability assay (Promega, Madison, WI, USA), the authors found 40% inhibition after 24 h and 60% after 72 h incubation of MCF-7 cells, with 5% final concentration of honey. Similar results were shown for other cell lines, with B16.F1 viability reduced to 43% of control after 24 h and 17% after 72 h following treatment with 2.5% manuka honey. The honey treatment reduced CT26 cell viability to 30% (24 h) and 7% (72 h) to that of the control. This study also demonstrated that the antiproliferative effect of </w:t>
      </w:r>
      <w:r w:rsidRPr="00882F33">
        <w:rPr>
          <w:rFonts w:ascii="Times New Roman" w:hAnsi="Times New Roman" w:cs="Times New Roman"/>
          <w:bCs/>
          <w:lang w:val="en-IN"/>
        </w:rPr>
        <w:lastRenderedPageBreak/>
        <w:t>manuka honey was associated with the activation of a caspase-9-dependent apoptotic pathway.</w:t>
      </w:r>
    </w:p>
    <w:p w14:paraId="1D100062" w14:textId="23CA5A3C"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proofErr w:type="spellStart"/>
      <w:r w:rsidRPr="00882F33">
        <w:rPr>
          <w:rFonts w:ascii="Times New Roman" w:hAnsi="Times New Roman" w:cs="Times New Roman"/>
          <w:bCs/>
          <w:lang w:val="en-IN"/>
        </w:rPr>
        <w:t>Tualang</w:t>
      </w:r>
      <w:proofErr w:type="spellEnd"/>
      <w:r w:rsidRPr="00882F33">
        <w:rPr>
          <w:rFonts w:ascii="Times New Roman" w:hAnsi="Times New Roman" w:cs="Times New Roman"/>
          <w:bCs/>
          <w:lang w:val="en-IN"/>
        </w:rPr>
        <w:t xml:space="preserve"> honey was shown to exhibit antiproliferative effects in oral squamous and </w:t>
      </w:r>
      <w:proofErr w:type="spellStart"/>
      <w:r w:rsidRPr="00882F33">
        <w:rPr>
          <w:rFonts w:ascii="Times New Roman" w:hAnsi="Times New Roman" w:cs="Times New Roman"/>
          <w:bCs/>
          <w:lang w:val="en-IN"/>
        </w:rPr>
        <w:t>osteosarcomal</w:t>
      </w:r>
      <w:proofErr w:type="spellEnd"/>
      <w:r w:rsidRPr="00882F33">
        <w:rPr>
          <w:rFonts w:ascii="Times New Roman" w:hAnsi="Times New Roman" w:cs="Times New Roman"/>
          <w:bCs/>
          <w:lang w:val="en-IN"/>
        </w:rPr>
        <w:t xml:space="preserve"> cell lines, with complete growth inhibition at 15% final concentrations and IC50 of 4% (oral squamous cell line) and 3.5% (</w:t>
      </w:r>
      <w:proofErr w:type="spellStart"/>
      <w:r w:rsidRPr="00882F33">
        <w:rPr>
          <w:rFonts w:ascii="Times New Roman" w:hAnsi="Times New Roman" w:cs="Times New Roman"/>
          <w:bCs/>
          <w:lang w:val="en-IN"/>
        </w:rPr>
        <w:t>osteosarcomal</w:t>
      </w:r>
      <w:proofErr w:type="spellEnd"/>
      <w:r w:rsidRPr="00882F33">
        <w:rPr>
          <w:rFonts w:ascii="Times New Roman" w:hAnsi="Times New Roman" w:cs="Times New Roman"/>
          <w:bCs/>
          <w:lang w:val="en-IN"/>
        </w:rPr>
        <w:t xml:space="preserve"> cell line). </w:t>
      </w:r>
    </w:p>
    <w:p w14:paraId="1F531029" w14:textId="76D8E612"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proofErr w:type="spellStart"/>
      <w:r w:rsidRPr="00882F33">
        <w:rPr>
          <w:rFonts w:ascii="Times New Roman" w:hAnsi="Times New Roman" w:cs="Times New Roman"/>
          <w:bCs/>
          <w:lang w:val="en-IN"/>
        </w:rPr>
        <w:t>Tualang</w:t>
      </w:r>
      <w:proofErr w:type="spellEnd"/>
      <w:r w:rsidRPr="00882F33">
        <w:rPr>
          <w:rFonts w:ascii="Times New Roman" w:hAnsi="Times New Roman" w:cs="Times New Roman"/>
          <w:bCs/>
          <w:lang w:val="en-IN"/>
        </w:rPr>
        <w:t xml:space="preserve"> honey has also been shown to be antiproliferative against several other cancer models, including human breast cancer (MCF-7 and MDA-MB-231), cervical cancer (HeLa), and </w:t>
      </w:r>
      <w:r w:rsidR="00303C64" w:rsidRPr="00882F33">
        <w:rPr>
          <w:rFonts w:ascii="Times New Roman" w:hAnsi="Times New Roman" w:cs="Times New Roman"/>
          <w:bCs/>
          <w:lang w:val="en-IN"/>
        </w:rPr>
        <w:t>leukaemia</w:t>
      </w:r>
      <w:r w:rsidRPr="00882F33">
        <w:rPr>
          <w:rFonts w:ascii="Times New Roman" w:hAnsi="Times New Roman" w:cs="Times New Roman"/>
          <w:bCs/>
          <w:lang w:val="en-IN"/>
        </w:rPr>
        <w:t xml:space="preserve"> (K562 and MV4-11) cell </w:t>
      </w:r>
      <w:r w:rsidR="00303C64" w:rsidRPr="00882F33">
        <w:rPr>
          <w:rFonts w:ascii="Times New Roman" w:hAnsi="Times New Roman" w:cs="Times New Roman"/>
          <w:bCs/>
          <w:lang w:val="en-IN"/>
        </w:rPr>
        <w:t>lines.</w:t>
      </w:r>
      <w:r w:rsidRPr="00882F33">
        <w:rPr>
          <w:rFonts w:ascii="Times New Roman" w:hAnsi="Times New Roman" w:cs="Times New Roman"/>
          <w:bCs/>
          <w:lang w:val="en-IN"/>
        </w:rPr>
        <w:t xml:space="preserve"> </w:t>
      </w:r>
    </w:p>
    <w:p w14:paraId="1ACCD162" w14:textId="2D9A2178"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Thyme honey has been tested for its antiproliferative effects in breast cancer (MCF-7), prostate cancer (PC3), and endometrial cancer (</w:t>
      </w:r>
      <w:proofErr w:type="spellStart"/>
      <w:r w:rsidRPr="00882F33">
        <w:rPr>
          <w:rFonts w:ascii="Times New Roman" w:hAnsi="Times New Roman" w:cs="Times New Roman"/>
          <w:bCs/>
          <w:lang w:val="en-IN"/>
        </w:rPr>
        <w:t>ishikawa</w:t>
      </w:r>
      <w:proofErr w:type="spellEnd"/>
      <w:r w:rsidRPr="00882F33">
        <w:rPr>
          <w:rFonts w:ascii="Times New Roman" w:hAnsi="Times New Roman" w:cs="Times New Roman"/>
          <w:bCs/>
          <w:lang w:val="en-IN"/>
        </w:rPr>
        <w:t xml:space="preserve">) cell lines. In this study, honey was shown to reduce cell viability by 10% at the highest concentration (125 ug/mL). </w:t>
      </w:r>
    </w:p>
    <w:p w14:paraId="3B4F7D92" w14:textId="77777777" w:rsidR="003B1D88"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Honey varieties differ in their phenolic content and, therefore, their antioxidant-related effects are likely to vary as well. </w:t>
      </w:r>
    </w:p>
    <w:p w14:paraId="3C23283F" w14:textId="6360FC6E" w:rsidR="0023471C"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The antiproliferative effects of quercetin have been reported for HL-60 </w:t>
      </w:r>
      <w:r w:rsidR="00FB6F38" w:rsidRPr="00882F33">
        <w:rPr>
          <w:rFonts w:ascii="Times New Roman" w:hAnsi="Times New Roman" w:cs="Times New Roman"/>
          <w:bCs/>
          <w:lang w:val="en-IN"/>
        </w:rPr>
        <w:t>leukaemia</w:t>
      </w:r>
      <w:r w:rsidRPr="00882F33">
        <w:rPr>
          <w:rFonts w:ascii="Times New Roman" w:hAnsi="Times New Roman" w:cs="Times New Roman"/>
          <w:bCs/>
          <w:lang w:val="en-IN"/>
        </w:rPr>
        <w:t xml:space="preserve">, MCF-7 human breast cancer, Caco-2 human colon adenocarcinoma, PC3 and DU145 prostate cancers, SCC25 oral cancer, </w:t>
      </w:r>
      <w:proofErr w:type="spellStart"/>
      <w:r w:rsidRPr="00882F33">
        <w:rPr>
          <w:rFonts w:ascii="Times New Roman" w:hAnsi="Times New Roman" w:cs="Times New Roman"/>
          <w:bCs/>
          <w:lang w:val="en-IN"/>
        </w:rPr>
        <w:t>ishikawa</w:t>
      </w:r>
      <w:proofErr w:type="spellEnd"/>
      <w:r w:rsidRPr="00882F33">
        <w:rPr>
          <w:rFonts w:ascii="Times New Roman" w:hAnsi="Times New Roman" w:cs="Times New Roman"/>
          <w:bCs/>
          <w:lang w:val="en-IN"/>
        </w:rPr>
        <w:t xml:space="preserve"> endometrial cancer, and SPC212 and </w:t>
      </w:r>
      <w:r w:rsidRPr="00882F33">
        <w:rPr>
          <w:rFonts w:ascii="Times New Roman" w:hAnsi="Times New Roman" w:cs="Times New Roman"/>
          <w:bCs/>
          <w:lang w:val="en-IN"/>
        </w:rPr>
        <w:lastRenderedPageBreak/>
        <w:t>SPC111 malignant mesothelioma cell lines. In the HL-60 cell line, concentrations as low as 10 µM were found to inhibit cancer cell growth by 17% after 24 h incubation and ~53% after 96 h incubation. 2.2. Modulation of Growth Factor Signalling by Honey</w:t>
      </w:r>
    </w:p>
    <w:p w14:paraId="44ED006A" w14:textId="77777777" w:rsidR="0023471C"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Overall, evidence from cell culture and animal studies look promising for honey in terms of chemo prevention, as well as an adjunct therapy to cancer drugs. </w:t>
      </w:r>
    </w:p>
    <w:p w14:paraId="7EA287C9" w14:textId="4F0D7A16" w:rsidR="0023471C"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Honey is readily available, inexpensive, easy to administer, and poses minimal risk of adverse side effects. However, the specific composition and properties of honey and its anticancer effects vary with the nectar source, </w:t>
      </w:r>
      <w:r w:rsidR="00303C64" w:rsidRPr="00882F33">
        <w:rPr>
          <w:rFonts w:ascii="Times New Roman" w:hAnsi="Times New Roman" w:cs="Times New Roman"/>
          <w:bCs/>
          <w:lang w:val="en-IN"/>
        </w:rPr>
        <w:t>honeybee</w:t>
      </w:r>
      <w:r w:rsidRPr="00882F33">
        <w:rPr>
          <w:rFonts w:ascii="Times New Roman" w:hAnsi="Times New Roman" w:cs="Times New Roman"/>
          <w:bCs/>
          <w:lang w:val="en-IN"/>
        </w:rPr>
        <w:t xml:space="preserve"> species, climate, geographical region, extent of processing, as well as packaging and storage. </w:t>
      </w:r>
    </w:p>
    <w:p w14:paraId="1FD25162" w14:textId="77777777" w:rsidR="0023471C" w:rsidRPr="00882F33" w:rsidRDefault="00B071B9"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Findings from the in vitro and in vivo animal studies </w:t>
      </w:r>
      <w:r w:rsidR="0023471C" w:rsidRPr="00882F33">
        <w:rPr>
          <w:rFonts w:ascii="Times New Roman" w:hAnsi="Times New Roman" w:cs="Times New Roman"/>
          <w:bCs/>
          <w:lang w:val="en-IN"/>
        </w:rPr>
        <w:t>…</w:t>
      </w:r>
      <w:r w:rsidRPr="00882F33">
        <w:rPr>
          <w:rFonts w:ascii="Times New Roman" w:hAnsi="Times New Roman" w:cs="Times New Roman"/>
          <w:bCs/>
          <w:lang w:val="en-IN"/>
        </w:rPr>
        <w:t xml:space="preserve"> suggest a positive impact of honey on several aspects of cancer. </w:t>
      </w:r>
    </w:p>
    <w:p w14:paraId="05FBCBEF" w14:textId="5A028E6F" w:rsidR="00AB3C73" w:rsidRPr="00882F33" w:rsidRDefault="00200DAB" w:rsidP="00AD3B81">
      <w:pPr>
        <w:shd w:val="clear" w:color="auto" w:fill="FFFFFF" w:themeFill="background1"/>
        <w:spacing w:line="300" w:lineRule="auto"/>
        <w:jc w:val="both"/>
        <w:rPr>
          <w:rFonts w:ascii="Times New Roman" w:hAnsi="Times New Roman" w:cs="Times New Roman"/>
          <w:b/>
          <w:lang w:val="en-GB"/>
        </w:rPr>
      </w:pPr>
      <w:r w:rsidRPr="00882F33">
        <w:rPr>
          <w:rFonts w:ascii="Times New Roman" w:hAnsi="Times New Roman" w:cs="Times New Roman"/>
          <w:b/>
          <w:lang w:val="en-GB"/>
        </w:rPr>
        <w:t>Date Palm</w:t>
      </w:r>
    </w:p>
    <w:p w14:paraId="6CA7CB09" w14:textId="1DD6F5DC" w:rsidR="001E457F" w:rsidRPr="00882F33" w:rsidRDefault="00200DAB" w:rsidP="00AD3B81">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lang w:val="en-GB"/>
        </w:rPr>
        <w:t xml:space="preserve">Date Palm is considered one of the important constituents of Prophetic Diet. </w:t>
      </w:r>
      <w:r w:rsidR="001E457F" w:rsidRPr="00882F33">
        <w:rPr>
          <w:rFonts w:ascii="Times New Roman" w:hAnsi="Times New Roman" w:cs="Times New Roman"/>
          <w:bCs/>
          <w:lang w:val="en-IN"/>
        </w:rPr>
        <w:t xml:space="preserve">Abdullah ibn Umar reported: The Prophet, peace and blessings be upon him, said, </w:t>
      </w:r>
      <w:r w:rsidR="001E457F" w:rsidRPr="00882F33">
        <w:rPr>
          <w:rFonts w:ascii="Times New Roman" w:hAnsi="Times New Roman" w:cs="Times New Roman"/>
          <w:bCs/>
          <w:i/>
          <w:lang w:val="en-IN"/>
        </w:rPr>
        <w:t xml:space="preserve">“The parable of the believer is that of a palm tree. </w:t>
      </w:r>
      <w:r w:rsidR="001E457F" w:rsidRPr="00882F33">
        <w:rPr>
          <w:rFonts w:ascii="Times New Roman" w:hAnsi="Times New Roman" w:cs="Times New Roman"/>
          <w:bCs/>
          <w:i/>
          <w:lang w:val="en-IN"/>
        </w:rPr>
        <w:lastRenderedPageBreak/>
        <w:t>Whatever you take from it will benefit you.”</w:t>
      </w:r>
      <w:r w:rsidR="00F6500E" w:rsidRPr="00882F33">
        <w:rPr>
          <w:rFonts w:ascii="Times New Roman" w:hAnsi="Times New Roman" w:cs="Times New Roman"/>
          <w:bCs/>
          <w:lang w:val="en-IN"/>
        </w:rPr>
        <w:t xml:space="preserve"> (</w:t>
      </w:r>
      <w:r w:rsidR="001E457F" w:rsidRPr="00882F33">
        <w:rPr>
          <w:rFonts w:ascii="Times New Roman" w:hAnsi="Times New Roman" w:cs="Times New Roman"/>
          <w:bCs/>
          <w:lang w:val="en-IN"/>
        </w:rPr>
        <w:t>Source: al-</w:t>
      </w:r>
      <w:proofErr w:type="spellStart"/>
      <w:r w:rsidR="001E457F" w:rsidRPr="00882F33">
        <w:rPr>
          <w:rFonts w:ascii="Times New Roman" w:hAnsi="Times New Roman" w:cs="Times New Roman"/>
          <w:bCs/>
          <w:lang w:val="en-IN"/>
        </w:rPr>
        <w:t>Mu’jam</w:t>
      </w:r>
      <w:proofErr w:type="spellEnd"/>
      <w:r w:rsidR="001E457F" w:rsidRPr="00882F33">
        <w:rPr>
          <w:rFonts w:ascii="Times New Roman" w:hAnsi="Times New Roman" w:cs="Times New Roman"/>
          <w:bCs/>
          <w:lang w:val="en-IN"/>
        </w:rPr>
        <w:t xml:space="preserve"> </w:t>
      </w:r>
      <w:proofErr w:type="spellStart"/>
      <w:r w:rsidR="001E457F" w:rsidRPr="00882F33">
        <w:rPr>
          <w:rFonts w:ascii="Times New Roman" w:hAnsi="Times New Roman" w:cs="Times New Roman"/>
          <w:bCs/>
          <w:lang w:val="en-IN"/>
        </w:rPr>
        <w:t>al-Kabīr</w:t>
      </w:r>
      <w:proofErr w:type="spellEnd"/>
      <w:r w:rsidR="001E457F" w:rsidRPr="00882F33">
        <w:rPr>
          <w:rFonts w:ascii="Times New Roman" w:hAnsi="Times New Roman" w:cs="Times New Roman"/>
          <w:bCs/>
          <w:lang w:val="en-IN"/>
        </w:rPr>
        <w:t xml:space="preserve"> </w:t>
      </w:r>
      <w:proofErr w:type="spellStart"/>
      <w:r w:rsidR="001E457F" w:rsidRPr="00882F33">
        <w:rPr>
          <w:rFonts w:ascii="Times New Roman" w:hAnsi="Times New Roman" w:cs="Times New Roman"/>
          <w:bCs/>
          <w:lang w:val="en-IN"/>
        </w:rPr>
        <w:t>lil-Ṭabarāni</w:t>
      </w:r>
      <w:proofErr w:type="spellEnd"/>
      <w:r w:rsidR="001E457F" w:rsidRPr="00882F33">
        <w:rPr>
          <w:rFonts w:ascii="Times New Roman" w:hAnsi="Times New Roman" w:cs="Times New Roman"/>
          <w:bCs/>
          <w:lang w:val="en-IN"/>
        </w:rPr>
        <w:t>̄ 13514</w:t>
      </w:r>
      <w:r w:rsidR="00F6500E" w:rsidRPr="00882F33">
        <w:rPr>
          <w:rFonts w:ascii="Times New Roman" w:hAnsi="Times New Roman" w:cs="Times New Roman"/>
          <w:bCs/>
          <w:lang w:val="en-IN"/>
        </w:rPr>
        <w:t>)</w:t>
      </w:r>
    </w:p>
    <w:p w14:paraId="53760B0E" w14:textId="0D06E8CC" w:rsidR="00200DAB" w:rsidRPr="00882F33" w:rsidRDefault="00200DAB"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Meany medical benefits have been found in the use of date palm. Here is an excerpt from a report, titled “</w:t>
      </w:r>
      <w:r w:rsidRPr="00882F33">
        <w:rPr>
          <w:rFonts w:ascii="Times New Roman" w:hAnsi="Times New Roman" w:cs="Times New Roman"/>
          <w:bCs/>
          <w:lang w:val="en-IN"/>
        </w:rPr>
        <w:t>Anticancer Properties of Different Varieties of Date Palm (</w:t>
      </w:r>
      <w:r w:rsidRPr="00882F33">
        <w:rPr>
          <w:rFonts w:ascii="Times New Roman" w:hAnsi="Times New Roman" w:cs="Times New Roman"/>
          <w:bCs/>
          <w:i/>
          <w:iCs/>
          <w:lang w:val="en-IN"/>
        </w:rPr>
        <w:t>Phoenix dactylifera</w:t>
      </w:r>
      <w:r w:rsidRPr="00882F33">
        <w:rPr>
          <w:rFonts w:ascii="Times New Roman" w:hAnsi="Times New Roman" w:cs="Times New Roman"/>
          <w:bCs/>
          <w:lang w:val="en-IN"/>
        </w:rPr>
        <w:t xml:space="preserve"> L.) Leaf Extracts in Human </w:t>
      </w:r>
      <w:r w:rsidR="00303C64" w:rsidRPr="00882F33">
        <w:rPr>
          <w:rFonts w:ascii="Times New Roman" w:hAnsi="Times New Roman" w:cs="Times New Roman"/>
          <w:bCs/>
          <w:lang w:val="en-IN"/>
        </w:rPr>
        <w:t>Tumour</w:t>
      </w:r>
      <w:r w:rsidRPr="00882F33">
        <w:rPr>
          <w:rFonts w:ascii="Times New Roman" w:hAnsi="Times New Roman" w:cs="Times New Roman"/>
          <w:bCs/>
          <w:lang w:val="en-IN"/>
        </w:rPr>
        <w:t xml:space="preserve"> Cells: a Comparative Study”</w:t>
      </w:r>
      <w:r w:rsidR="00AF06AC" w:rsidRPr="00882F33">
        <w:rPr>
          <w:rFonts w:ascii="Times New Roman" w:hAnsi="Times New Roman" w:cs="Times New Roman"/>
          <w:bCs/>
          <w:vertAlign w:val="superscript"/>
          <w:lang w:val="en-IN"/>
        </w:rPr>
        <w:t>3</w:t>
      </w:r>
      <w:r w:rsidRPr="00882F33">
        <w:rPr>
          <w:rFonts w:ascii="Times New Roman" w:hAnsi="Times New Roman" w:cs="Times New Roman"/>
          <w:bCs/>
          <w:lang w:val="en-IN"/>
        </w:rPr>
        <w:t xml:space="preserve"> </w:t>
      </w:r>
      <w:r w:rsidRPr="00882F33">
        <w:rPr>
          <w:rFonts w:ascii="Times New Roman" w:hAnsi="Times New Roman" w:cs="Times New Roman"/>
          <w:bCs/>
          <w:lang w:val="en-GB"/>
        </w:rPr>
        <w:t>on the anticancer properties of date palm:</w:t>
      </w:r>
    </w:p>
    <w:p w14:paraId="34868FDA" w14:textId="51F8000C" w:rsidR="00AB3C73" w:rsidRPr="00882F33" w:rsidRDefault="00200DAB"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t>“</w:t>
      </w:r>
      <w:r w:rsidR="00AB3C73" w:rsidRPr="00882F33">
        <w:rPr>
          <w:rFonts w:ascii="Times New Roman" w:hAnsi="Times New Roman" w:cs="Times New Roman"/>
          <w:bCs/>
          <w:lang w:val="en-IN"/>
        </w:rPr>
        <w:t>Plant polyphenols are nutraceutical components with relevant biological effects on human health. They act against development of several diseases including cancer. In this study, the methanolic extracts of four date palm </w:t>
      </w:r>
      <w:r w:rsidR="00AB3C73" w:rsidRPr="00882F33">
        <w:rPr>
          <w:rFonts w:ascii="Times New Roman" w:hAnsi="Times New Roman" w:cs="Times New Roman"/>
          <w:bCs/>
          <w:i/>
          <w:iCs/>
          <w:lang w:val="en-IN"/>
        </w:rPr>
        <w:t>Phoenix dactylifera</w:t>
      </w:r>
      <w:r w:rsidR="00AB3C73" w:rsidRPr="00882F33">
        <w:rPr>
          <w:rFonts w:ascii="Times New Roman" w:hAnsi="Times New Roman" w:cs="Times New Roman"/>
          <w:bCs/>
          <w:lang w:val="en-IN"/>
        </w:rPr>
        <w:t> leaves (</w:t>
      </w:r>
      <w:proofErr w:type="spellStart"/>
      <w:r w:rsidR="00AB3C73" w:rsidRPr="00882F33">
        <w:rPr>
          <w:rFonts w:ascii="Times New Roman" w:hAnsi="Times New Roman" w:cs="Times New Roman"/>
          <w:bCs/>
          <w:lang w:val="en-IN"/>
        </w:rPr>
        <w:t>Deglet</w:t>
      </w:r>
      <w:proofErr w:type="spellEnd"/>
      <w:r w:rsidR="00AB3C73" w:rsidRPr="00882F33">
        <w:rPr>
          <w:rFonts w:ascii="Times New Roman" w:hAnsi="Times New Roman" w:cs="Times New Roman"/>
          <w:bCs/>
          <w:lang w:val="en-IN"/>
        </w:rPr>
        <w:t xml:space="preserve"> Noor (DN), </w:t>
      </w:r>
      <w:proofErr w:type="spellStart"/>
      <w:r w:rsidR="00AB3C73" w:rsidRPr="00882F33">
        <w:rPr>
          <w:rFonts w:ascii="Times New Roman" w:hAnsi="Times New Roman" w:cs="Times New Roman"/>
          <w:bCs/>
          <w:lang w:val="en-IN"/>
        </w:rPr>
        <w:t>Barhee</w:t>
      </w:r>
      <w:proofErr w:type="spellEnd"/>
      <w:r w:rsidR="00AB3C73" w:rsidRPr="00882F33">
        <w:rPr>
          <w:rFonts w:ascii="Times New Roman" w:hAnsi="Times New Roman" w:cs="Times New Roman"/>
          <w:bCs/>
          <w:lang w:val="en-IN"/>
        </w:rPr>
        <w:t xml:space="preserve"> (B), </w:t>
      </w:r>
      <w:proofErr w:type="spellStart"/>
      <w:r w:rsidR="00AB3C73" w:rsidRPr="00882F33">
        <w:rPr>
          <w:rFonts w:ascii="Times New Roman" w:hAnsi="Times New Roman" w:cs="Times New Roman"/>
          <w:bCs/>
          <w:lang w:val="en-IN"/>
        </w:rPr>
        <w:t>Khalas</w:t>
      </w:r>
      <w:proofErr w:type="spellEnd"/>
      <w:r w:rsidR="00AB3C73" w:rsidRPr="00882F33">
        <w:rPr>
          <w:rFonts w:ascii="Times New Roman" w:hAnsi="Times New Roman" w:cs="Times New Roman"/>
          <w:bCs/>
          <w:lang w:val="en-IN"/>
        </w:rPr>
        <w:t xml:space="preserve"> (KS) and </w:t>
      </w:r>
      <w:proofErr w:type="spellStart"/>
      <w:r w:rsidR="00AB3C73" w:rsidRPr="00882F33">
        <w:rPr>
          <w:rFonts w:ascii="Times New Roman" w:hAnsi="Times New Roman" w:cs="Times New Roman"/>
          <w:bCs/>
          <w:lang w:val="en-IN"/>
        </w:rPr>
        <w:t>Khunezi</w:t>
      </w:r>
      <w:proofErr w:type="spellEnd"/>
      <w:r w:rsidR="00AB3C73" w:rsidRPr="00882F33">
        <w:rPr>
          <w:rFonts w:ascii="Times New Roman" w:hAnsi="Times New Roman" w:cs="Times New Roman"/>
          <w:bCs/>
          <w:lang w:val="en-IN"/>
        </w:rPr>
        <w:t xml:space="preserve"> (KZ)) collected from south Tunisia were preliminary </w:t>
      </w:r>
      <w:proofErr w:type="spellStart"/>
      <w:r w:rsidR="00AB3C73" w:rsidRPr="00882F33">
        <w:rPr>
          <w:rFonts w:ascii="Times New Roman" w:hAnsi="Times New Roman" w:cs="Times New Roman"/>
          <w:bCs/>
          <w:lang w:val="en-IN"/>
        </w:rPr>
        <w:t>analyzed</w:t>
      </w:r>
      <w:proofErr w:type="spellEnd"/>
      <w:r w:rsidR="00AB3C73" w:rsidRPr="00882F33">
        <w:rPr>
          <w:rFonts w:ascii="Times New Roman" w:hAnsi="Times New Roman" w:cs="Times New Roman"/>
          <w:bCs/>
          <w:lang w:val="en-IN"/>
        </w:rPr>
        <w:t xml:space="preserve"> for their effects against U87 (human glioblastoma) and MDA-MB-231 (human breast cancer) cell line development. Results showed that </w:t>
      </w:r>
      <w:proofErr w:type="spellStart"/>
      <w:r w:rsidR="00AB3C73" w:rsidRPr="00882F33">
        <w:rPr>
          <w:rFonts w:ascii="Times New Roman" w:hAnsi="Times New Roman" w:cs="Times New Roman"/>
          <w:bCs/>
          <w:lang w:val="en-IN"/>
        </w:rPr>
        <w:t>Barhee</w:t>
      </w:r>
      <w:proofErr w:type="spellEnd"/>
      <w:r w:rsidR="00AB3C73" w:rsidRPr="00882F33">
        <w:rPr>
          <w:rFonts w:ascii="Times New Roman" w:hAnsi="Times New Roman" w:cs="Times New Roman"/>
          <w:bCs/>
          <w:lang w:val="en-IN"/>
        </w:rPr>
        <w:t xml:space="preserve"> extract (30 </w:t>
      </w:r>
      <w:proofErr w:type="spellStart"/>
      <w:r w:rsidR="00AB3C73" w:rsidRPr="00882F33">
        <w:rPr>
          <w:rFonts w:ascii="Times New Roman" w:hAnsi="Times New Roman" w:cs="Times New Roman"/>
          <w:bCs/>
          <w:lang w:val="en-IN"/>
        </w:rPr>
        <w:t>μg</w:t>
      </w:r>
      <w:proofErr w:type="spellEnd"/>
      <w:r w:rsidR="00AB3C73" w:rsidRPr="00882F33">
        <w:rPr>
          <w:rFonts w:ascii="Times New Roman" w:hAnsi="Times New Roman" w:cs="Times New Roman"/>
          <w:bCs/>
          <w:lang w:val="en-IN"/>
        </w:rPr>
        <w:t xml:space="preserve">/mL) was the most efficient to reduce the growth of both </w:t>
      </w:r>
      <w:r w:rsidR="00303C64" w:rsidRPr="00882F33">
        <w:rPr>
          <w:rFonts w:ascii="Times New Roman" w:hAnsi="Times New Roman" w:cs="Times New Roman"/>
          <w:bCs/>
          <w:lang w:val="en-IN"/>
        </w:rPr>
        <w:t>tumour</w:t>
      </w:r>
      <w:r w:rsidR="00AB3C73" w:rsidRPr="00882F33">
        <w:rPr>
          <w:rFonts w:ascii="Times New Roman" w:hAnsi="Times New Roman" w:cs="Times New Roman"/>
          <w:bCs/>
          <w:lang w:val="en-IN"/>
        </w:rPr>
        <w:t xml:space="preserve"> cells to about 40% (</w:t>
      </w:r>
      <w:r w:rsidR="00AB3C73" w:rsidRPr="00882F33">
        <w:rPr>
          <w:rFonts w:ascii="Times New Roman" w:hAnsi="Times New Roman" w:cs="Times New Roman"/>
          <w:bCs/>
          <w:i/>
          <w:iCs/>
          <w:lang w:val="en-IN"/>
        </w:rPr>
        <w:t>p</w:t>
      </w:r>
      <w:r w:rsidR="00AB3C73" w:rsidRPr="00882F33">
        <w:rPr>
          <w:rFonts w:ascii="Times New Roman" w:hAnsi="Times New Roman" w:cs="Times New Roman"/>
          <w:bCs/>
          <w:lang w:val="en-IN"/>
        </w:rPr>
        <w:t> &lt; 0.05) without inducing cytotoxicity. Significantly, KS, KZ, DN and B extracts (30 </w:t>
      </w:r>
      <w:proofErr w:type="spellStart"/>
      <w:r w:rsidR="00AB3C73" w:rsidRPr="00882F33">
        <w:rPr>
          <w:rFonts w:ascii="Times New Roman" w:hAnsi="Times New Roman" w:cs="Times New Roman"/>
          <w:bCs/>
          <w:lang w:val="en-IN"/>
        </w:rPr>
        <w:t>μg</w:t>
      </w:r>
      <w:proofErr w:type="spellEnd"/>
      <w:r w:rsidR="00AB3C73" w:rsidRPr="00882F33">
        <w:rPr>
          <w:rFonts w:ascii="Times New Roman" w:hAnsi="Times New Roman" w:cs="Times New Roman"/>
          <w:bCs/>
          <w:lang w:val="en-IN"/>
        </w:rPr>
        <w:t xml:space="preserve">/mL) decreased MDA-MB-231 and U87 cell adhesion towards fibrinogen and fibronectin. Using integrin blocking antibodies, leaf extracts competitively decreased human </w:t>
      </w:r>
      <w:r w:rsidR="00AB3C73" w:rsidRPr="00882F33">
        <w:rPr>
          <w:rFonts w:ascii="Times New Roman" w:hAnsi="Times New Roman" w:cs="Times New Roman"/>
          <w:bCs/>
          <w:lang w:val="en-IN"/>
        </w:rPr>
        <w:lastRenderedPageBreak/>
        <w:t xml:space="preserve">glioblastoma cell attachment to immobilized antibodies by interfering to αvβ3 and α5β1 integrin receptors. At the same concentration, extracts decreased MDA-MB-23 and U87 cell migration performed with wound healing assay. Particularly, </w:t>
      </w:r>
      <w:proofErr w:type="spellStart"/>
      <w:r w:rsidR="00AB3C73" w:rsidRPr="00882F33">
        <w:rPr>
          <w:rFonts w:ascii="Times New Roman" w:hAnsi="Times New Roman" w:cs="Times New Roman"/>
          <w:bCs/>
          <w:lang w:val="en-IN"/>
        </w:rPr>
        <w:t>Barhee</w:t>
      </w:r>
      <w:proofErr w:type="spellEnd"/>
      <w:r w:rsidR="00AB3C73" w:rsidRPr="00882F33">
        <w:rPr>
          <w:rFonts w:ascii="Times New Roman" w:hAnsi="Times New Roman" w:cs="Times New Roman"/>
          <w:bCs/>
          <w:lang w:val="en-IN"/>
        </w:rPr>
        <w:t xml:space="preserve"> and </w:t>
      </w:r>
      <w:proofErr w:type="spellStart"/>
      <w:r w:rsidR="00AB3C73" w:rsidRPr="00882F33">
        <w:rPr>
          <w:rFonts w:ascii="Times New Roman" w:hAnsi="Times New Roman" w:cs="Times New Roman"/>
          <w:bCs/>
          <w:lang w:val="en-IN"/>
        </w:rPr>
        <w:t>Deglet</w:t>
      </w:r>
      <w:proofErr w:type="spellEnd"/>
      <w:r w:rsidR="00AB3C73" w:rsidRPr="00882F33">
        <w:rPr>
          <w:rFonts w:ascii="Times New Roman" w:hAnsi="Times New Roman" w:cs="Times New Roman"/>
          <w:bCs/>
          <w:lang w:val="en-IN"/>
        </w:rPr>
        <w:t xml:space="preserve"> Noor leaf extracts (30 </w:t>
      </w:r>
      <w:proofErr w:type="spellStart"/>
      <w:r w:rsidR="00AB3C73" w:rsidRPr="00882F33">
        <w:rPr>
          <w:rFonts w:ascii="Times New Roman" w:hAnsi="Times New Roman" w:cs="Times New Roman"/>
          <w:bCs/>
          <w:lang w:val="en-IN"/>
        </w:rPr>
        <w:t>μg</w:t>
      </w:r>
      <w:proofErr w:type="spellEnd"/>
      <w:r w:rsidR="00AB3C73" w:rsidRPr="00882F33">
        <w:rPr>
          <w:rFonts w:ascii="Times New Roman" w:hAnsi="Times New Roman" w:cs="Times New Roman"/>
          <w:bCs/>
          <w:lang w:val="en-IN"/>
        </w:rPr>
        <w:t>/mL) significantly reduced U87 cell invasion by 52.92% (</w:t>
      </w:r>
      <w:r w:rsidR="00AB3C73" w:rsidRPr="00882F33">
        <w:rPr>
          <w:rFonts w:ascii="Times New Roman" w:hAnsi="Times New Roman" w:cs="Times New Roman"/>
          <w:bCs/>
          <w:i/>
          <w:iCs/>
          <w:lang w:val="en-IN"/>
        </w:rPr>
        <w:t>p</w:t>
      </w:r>
      <w:r w:rsidR="00AB3C73" w:rsidRPr="00882F33">
        <w:rPr>
          <w:rFonts w:ascii="Times New Roman" w:hAnsi="Times New Roman" w:cs="Times New Roman"/>
          <w:bCs/>
          <w:lang w:val="en-IN"/>
        </w:rPr>
        <w:t> &lt; 0.01) and 74.56% (</w:t>
      </w:r>
      <w:r w:rsidR="00AB3C73" w:rsidRPr="00882F33">
        <w:rPr>
          <w:rFonts w:ascii="Times New Roman" w:hAnsi="Times New Roman" w:cs="Times New Roman"/>
          <w:bCs/>
          <w:i/>
          <w:iCs/>
          <w:lang w:val="en-IN"/>
        </w:rPr>
        <w:t>p</w:t>
      </w:r>
      <w:r w:rsidR="00AB3C73" w:rsidRPr="00882F33">
        <w:rPr>
          <w:rFonts w:ascii="Times New Roman" w:hAnsi="Times New Roman" w:cs="Times New Roman"/>
          <w:bCs/>
          <w:lang w:val="en-IN"/>
        </w:rPr>
        <w:t> &lt; 0.01), respectively. Collegially, our findings revealed beneficial proprieties of four varieties of date palm leaf especially those displayed by DN and B extracts that may serve as active candidates against human glioblastoma and breast cancer progression.</w:t>
      </w:r>
      <w:r w:rsidRPr="00882F33">
        <w:rPr>
          <w:rFonts w:ascii="Times New Roman" w:hAnsi="Times New Roman" w:cs="Times New Roman"/>
          <w:bCs/>
          <w:lang w:val="en-IN"/>
        </w:rPr>
        <w:t>”</w:t>
      </w:r>
    </w:p>
    <w:p w14:paraId="3EAD7271" w14:textId="79DDA850" w:rsidR="00AB3C73" w:rsidRPr="00882F33" w:rsidRDefault="00C21C8B" w:rsidP="00AD3B81">
      <w:pPr>
        <w:shd w:val="clear" w:color="auto" w:fill="FFFFFF" w:themeFill="background1"/>
        <w:spacing w:line="300" w:lineRule="auto"/>
        <w:jc w:val="both"/>
        <w:rPr>
          <w:rFonts w:ascii="Times New Roman" w:hAnsi="Times New Roman" w:cs="Times New Roman"/>
          <w:b/>
          <w:lang w:val="en-GB"/>
        </w:rPr>
      </w:pPr>
      <w:r w:rsidRPr="00882F33">
        <w:rPr>
          <w:rFonts w:ascii="Times New Roman" w:hAnsi="Times New Roman" w:cs="Times New Roman"/>
          <w:b/>
          <w:lang w:val="en-GB"/>
        </w:rPr>
        <w:t>Vinegar</w:t>
      </w:r>
    </w:p>
    <w:p w14:paraId="1610F9DE" w14:textId="2C3C2CD1" w:rsidR="00257DE8" w:rsidRPr="00882F33" w:rsidRDefault="00257DE8" w:rsidP="00AD3B81">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rPr>
        <w:t>A Hadith says: Aisha</w:t>
      </w:r>
      <w:r w:rsidR="00124E32" w:rsidRPr="00882F33">
        <w:rPr>
          <w:rFonts w:ascii="Times New Roman" w:hAnsi="Times New Roman" w:cs="Times New Roman"/>
          <w:bCs/>
        </w:rPr>
        <w:t xml:space="preserve"> (RA)</w:t>
      </w:r>
      <w:r w:rsidRPr="00882F33">
        <w:rPr>
          <w:rFonts w:ascii="Times New Roman" w:hAnsi="Times New Roman" w:cs="Times New Roman"/>
          <w:bCs/>
        </w:rPr>
        <w:t xml:space="preserve"> reported: The Prophet, peace and blessings be upon him, said, “The best of condiments or toppings is vinegar.” (</w:t>
      </w:r>
      <w:proofErr w:type="spellStart"/>
      <w:r w:rsidRPr="00882F33">
        <w:rPr>
          <w:rFonts w:ascii="Times New Roman" w:hAnsi="Times New Roman" w:cs="Times New Roman"/>
          <w:bCs/>
        </w:rPr>
        <w:t>Ṣaḥīḥ</w:t>
      </w:r>
      <w:proofErr w:type="spellEnd"/>
      <w:r w:rsidRPr="00882F33">
        <w:rPr>
          <w:rFonts w:ascii="Times New Roman" w:hAnsi="Times New Roman" w:cs="Times New Roman"/>
          <w:bCs/>
        </w:rPr>
        <w:t xml:space="preserve"> Muslim 2051) </w:t>
      </w:r>
    </w:p>
    <w:p w14:paraId="244E79B7" w14:textId="458E17DE" w:rsidR="00257DE8" w:rsidRPr="00882F33" w:rsidRDefault="00257DE8" w:rsidP="00124E32">
      <w:pPr>
        <w:shd w:val="clear" w:color="auto" w:fill="FFFFFF" w:themeFill="background1"/>
        <w:spacing w:line="300" w:lineRule="auto"/>
        <w:ind w:firstLine="720"/>
        <w:jc w:val="both"/>
        <w:rPr>
          <w:rFonts w:ascii="Times New Roman" w:hAnsi="Times New Roman" w:cs="Times New Roman"/>
          <w:bCs/>
          <w:lang w:val="en-IN"/>
        </w:rPr>
      </w:pPr>
      <w:r w:rsidRPr="00882F33">
        <w:rPr>
          <w:rFonts w:ascii="Times New Roman" w:hAnsi="Times New Roman" w:cs="Times New Roman"/>
          <w:bCs/>
          <w:lang w:val="en-IN"/>
        </w:rPr>
        <w:t>Here are some excerpts from a report, titled “Effect of oesophageal cancer- and stomach cancer-preventing vinegar on N-</w:t>
      </w:r>
      <w:proofErr w:type="spellStart"/>
      <w:r w:rsidRPr="00882F33">
        <w:rPr>
          <w:rFonts w:ascii="Times New Roman" w:hAnsi="Times New Roman" w:cs="Times New Roman"/>
          <w:bCs/>
          <w:lang w:val="en-IN"/>
        </w:rPr>
        <w:t>nitrosoproline</w:t>
      </w:r>
      <w:proofErr w:type="spellEnd"/>
      <w:r w:rsidRPr="00882F33">
        <w:rPr>
          <w:rFonts w:ascii="Times New Roman" w:hAnsi="Times New Roman" w:cs="Times New Roman"/>
          <w:bCs/>
          <w:lang w:val="en-IN"/>
        </w:rPr>
        <w:t xml:space="preserve"> formation in the human body”</w:t>
      </w:r>
      <w:r w:rsidR="00124E32" w:rsidRPr="00882F33">
        <w:rPr>
          <w:rFonts w:ascii="Times New Roman" w:hAnsi="Times New Roman" w:cs="Times New Roman"/>
          <w:bCs/>
          <w:vertAlign w:val="superscript"/>
          <w:lang w:val="en-IN"/>
        </w:rPr>
        <w:t>4</w:t>
      </w:r>
      <w:r w:rsidRPr="00882F33">
        <w:rPr>
          <w:rFonts w:ascii="Times New Roman" w:hAnsi="Times New Roman" w:cs="Times New Roman"/>
          <w:bCs/>
          <w:lang w:val="en-IN"/>
        </w:rPr>
        <w:t>:</w:t>
      </w:r>
    </w:p>
    <w:p w14:paraId="12A15726" w14:textId="75A1471A" w:rsidR="00A37AA7"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lastRenderedPageBreak/>
        <w:t xml:space="preserve">In the experiment, we took the output of NPRO—the level of endogenous </w:t>
      </w:r>
      <w:proofErr w:type="spellStart"/>
      <w:r w:rsidRPr="00882F33">
        <w:rPr>
          <w:rFonts w:ascii="Times New Roman" w:hAnsi="Times New Roman" w:cs="Times New Roman"/>
          <w:bCs/>
        </w:rPr>
        <w:t>nitrosification</w:t>
      </w:r>
      <w:proofErr w:type="spellEnd"/>
      <w:r w:rsidRPr="00882F33">
        <w:rPr>
          <w:rFonts w:ascii="Times New Roman" w:hAnsi="Times New Roman" w:cs="Times New Roman"/>
          <w:bCs/>
        </w:rPr>
        <w:t>—as an index. After 76 patients took 55 mg L-Pro, the output of NPRO in the 24 h urine sample rose from 26.18 nmol to 66.84 nmol</w:t>
      </w:r>
      <w:r w:rsidR="00387CE8" w:rsidRPr="00882F33">
        <w:rPr>
          <w:rFonts w:ascii="Times New Roman" w:hAnsi="Times New Roman" w:cs="Times New Roman"/>
          <w:bCs/>
        </w:rPr>
        <w:t>,</w:t>
      </w:r>
      <w:r w:rsidRPr="00882F33">
        <w:rPr>
          <w:rFonts w:ascii="Times New Roman" w:hAnsi="Times New Roman" w:cs="Times New Roman"/>
          <w:bCs/>
        </w:rPr>
        <w:t xml:space="preserve"> an increase of 2.5 times. In contrast, after taking OSCPV and L-Pro, the NPRO in urine </w:t>
      </w:r>
      <w:r w:rsidR="00387CE8" w:rsidRPr="00882F33">
        <w:rPr>
          <w:rFonts w:ascii="Times New Roman" w:hAnsi="Times New Roman" w:cs="Times New Roman"/>
          <w:bCs/>
        </w:rPr>
        <w:t>was reduced</w:t>
      </w:r>
      <w:r w:rsidRPr="00882F33">
        <w:rPr>
          <w:rFonts w:ascii="Times New Roman" w:hAnsi="Times New Roman" w:cs="Times New Roman"/>
          <w:bCs/>
        </w:rPr>
        <w:t xml:space="preserve"> to a concentration lower than the background level, which shows that OSCPV can block the synthesis of NPRO in the human body completely and suggests OSCPV as an ideal blockage agent for prevention of cancer</w:t>
      </w:r>
      <w:r w:rsidR="00A37AA7" w:rsidRPr="00882F33">
        <w:rPr>
          <w:rFonts w:ascii="Times New Roman" w:hAnsi="Times New Roman" w:cs="Times New Roman"/>
          <w:bCs/>
        </w:rPr>
        <w:t>.</w:t>
      </w:r>
    </w:p>
    <w:p w14:paraId="270E58A2" w14:textId="136E8998" w:rsidR="00257DE8"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t>OSCPV is an effective agent that can block the synthesis of NNC. It is effective in blocking the synthesis of NPRO, which can induce cancer in the human body, making this agent capable of preventing human cancers in an effective manner.</w:t>
      </w:r>
    </w:p>
    <w:p w14:paraId="6C6AFF5D" w14:textId="2FA8FA2B" w:rsidR="00257DE8" w:rsidRPr="00882F33" w:rsidRDefault="00257DE8" w:rsidP="00AD3B81">
      <w:p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lang w:val="en-IN"/>
        </w:rPr>
        <w:t>An article, “</w:t>
      </w:r>
      <w:r w:rsidRPr="00882F33">
        <w:rPr>
          <w:rFonts w:ascii="Times New Roman" w:hAnsi="Times New Roman" w:cs="Times New Roman"/>
          <w:bCs/>
        </w:rPr>
        <w:t>Medicinal uses of vinegar”</w:t>
      </w:r>
      <w:r w:rsidR="00A37AA7" w:rsidRPr="00882F33">
        <w:rPr>
          <w:rFonts w:ascii="Times New Roman" w:hAnsi="Times New Roman" w:cs="Times New Roman"/>
          <w:bCs/>
          <w:vertAlign w:val="superscript"/>
        </w:rPr>
        <w:t>5</w:t>
      </w:r>
      <w:r w:rsidRPr="00882F33">
        <w:rPr>
          <w:rFonts w:ascii="Times New Roman" w:hAnsi="Times New Roman" w:cs="Times New Roman"/>
          <w:bCs/>
        </w:rPr>
        <w:t xml:space="preserve"> (published in Science Direct) made the following points:</w:t>
      </w:r>
    </w:p>
    <w:p w14:paraId="5FD37BAF" w14:textId="4E79E0C0" w:rsidR="00257DE8"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t>The antitumor effect of vinegar is shown by the ability of vinegar to induce apoptosis in human leukemia cells as well as inhibiting the proliferation of the cancer cells.</w:t>
      </w:r>
    </w:p>
    <w:p w14:paraId="4F3CCDCD" w14:textId="04C83BD2" w:rsidR="00257DE8"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lastRenderedPageBreak/>
        <w:t xml:space="preserve">The </w:t>
      </w:r>
      <w:proofErr w:type="spellStart"/>
      <w:r w:rsidRPr="00882F33">
        <w:rPr>
          <w:rFonts w:ascii="Times New Roman" w:hAnsi="Times New Roman" w:cs="Times New Roman"/>
          <w:bCs/>
        </w:rPr>
        <w:t>antiglycemic</w:t>
      </w:r>
      <w:proofErr w:type="spellEnd"/>
      <w:r w:rsidRPr="00882F33">
        <w:rPr>
          <w:rFonts w:ascii="Times New Roman" w:hAnsi="Times New Roman" w:cs="Times New Roman"/>
          <w:bCs/>
        </w:rPr>
        <w:t xml:space="preserve"> effect of vinegar is explored and vinegar is reported to alter the blood glucose concentration.</w:t>
      </w:r>
    </w:p>
    <w:p w14:paraId="6AB01A85" w14:textId="0629150A" w:rsidR="00257DE8"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t>The ingestion of vinegar is reported to be associated with satiety and decreased intake of subsequent meals; hence it can contribute to weight loss and control obesity.</w:t>
      </w:r>
    </w:p>
    <w:p w14:paraId="00F6537C" w14:textId="2136C77E" w:rsidR="00257DE8" w:rsidRPr="00882F33" w:rsidRDefault="00257DE8" w:rsidP="005F1B86">
      <w:pPr>
        <w:pStyle w:val="ListParagraph"/>
        <w:numPr>
          <w:ilvl w:val="0"/>
          <w:numId w:val="7"/>
        </w:numPr>
        <w:shd w:val="clear" w:color="auto" w:fill="FFFFFF" w:themeFill="background1"/>
        <w:spacing w:line="300" w:lineRule="auto"/>
        <w:jc w:val="both"/>
        <w:rPr>
          <w:rFonts w:ascii="Times New Roman" w:hAnsi="Times New Roman" w:cs="Times New Roman"/>
          <w:bCs/>
          <w:lang w:val="en-IN"/>
        </w:rPr>
      </w:pPr>
      <w:r w:rsidRPr="00882F33">
        <w:rPr>
          <w:rFonts w:ascii="Times New Roman" w:hAnsi="Times New Roman" w:cs="Times New Roman"/>
          <w:bCs/>
        </w:rPr>
        <w:t xml:space="preserve">The safety and tolerance of medicinally ingested vinegar is </w:t>
      </w:r>
      <w:proofErr w:type="gramStart"/>
      <w:r w:rsidRPr="00882F33">
        <w:rPr>
          <w:rFonts w:ascii="Times New Roman" w:hAnsi="Times New Roman" w:cs="Times New Roman"/>
          <w:bCs/>
        </w:rPr>
        <w:t>discussed</w:t>
      </w:r>
      <w:proofErr w:type="gramEnd"/>
      <w:r w:rsidRPr="00882F33">
        <w:rPr>
          <w:rFonts w:ascii="Times New Roman" w:hAnsi="Times New Roman" w:cs="Times New Roman"/>
          <w:bCs/>
        </w:rPr>
        <w:t xml:space="preserve"> and it states that the high amount of acetic acid may have undesired consequences.</w:t>
      </w:r>
    </w:p>
    <w:p w14:paraId="3BAA0A63" w14:textId="54D0D980" w:rsidR="000B2E39" w:rsidRPr="00882F33" w:rsidRDefault="00AE4554" w:rsidP="000B2E39">
      <w:pPr>
        <w:shd w:val="clear" w:color="auto" w:fill="FFFFFF" w:themeFill="background1"/>
        <w:spacing w:line="300" w:lineRule="auto"/>
        <w:jc w:val="both"/>
        <w:rPr>
          <w:rFonts w:ascii="Times New Roman" w:hAnsi="Times New Roman" w:cs="Times New Roman"/>
          <w:b/>
          <w:bCs/>
          <w:lang w:val="en-GB"/>
        </w:rPr>
      </w:pPr>
      <w:r w:rsidRPr="00882F33">
        <w:rPr>
          <w:rFonts w:ascii="Times New Roman" w:hAnsi="Times New Roman" w:cs="Times New Roman"/>
          <w:b/>
          <w:bCs/>
          <w:lang w:val="en-GB"/>
        </w:rPr>
        <w:t>Olive</w:t>
      </w:r>
    </w:p>
    <w:p w14:paraId="2E24656F" w14:textId="77777777" w:rsidR="00E2306C" w:rsidRPr="00882F33" w:rsidRDefault="00CC6055" w:rsidP="00E2306C">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rPr>
        <w:t>Islamic traditions give high value to the consumption of Olive oil. Olive tree is</w:t>
      </w:r>
      <w:r w:rsidR="00D43848" w:rsidRPr="00882F33">
        <w:rPr>
          <w:rFonts w:ascii="Times New Roman" w:hAnsi="Times New Roman" w:cs="Times New Roman"/>
        </w:rPr>
        <w:t xml:space="preserve"> mentioned in the Qur’an six times</w:t>
      </w:r>
      <w:r w:rsidRPr="00882F33">
        <w:rPr>
          <w:rFonts w:ascii="Times New Roman" w:hAnsi="Times New Roman" w:cs="Times New Roman"/>
        </w:rPr>
        <w:t>. Some of the verses mentioning Olive tree are quoted below:</w:t>
      </w:r>
    </w:p>
    <w:p w14:paraId="544B961B" w14:textId="23DAAC56" w:rsidR="00E2306C" w:rsidRPr="00882F33" w:rsidRDefault="005B76F7" w:rsidP="00E2306C">
      <w:pPr>
        <w:shd w:val="clear" w:color="auto" w:fill="FFFFFF" w:themeFill="background1"/>
        <w:spacing w:line="300" w:lineRule="auto"/>
        <w:ind w:firstLine="720"/>
        <w:jc w:val="both"/>
        <w:rPr>
          <w:rFonts w:ascii="Times New Roman" w:hAnsi="Times New Roman" w:cs="Times New Roman"/>
        </w:rPr>
      </w:pPr>
      <w:r w:rsidRPr="00882F33">
        <w:rPr>
          <w:rFonts w:ascii="Times New Roman" w:hAnsi="Times New Roman" w:cs="Times New Roman"/>
          <w:i/>
        </w:rPr>
        <w:t xml:space="preserve">Further, it is He Who causes gardens to grow, (both) trellised and not trellised, and palm trees and crops of different (kinds of) food, olives and pomegranates, similar and dissimilar (in variety). Eat of the produce (of the land) when it </w:t>
      </w:r>
      <w:r w:rsidR="0015789A" w:rsidRPr="00882F33">
        <w:rPr>
          <w:rFonts w:ascii="Times New Roman" w:hAnsi="Times New Roman" w:cs="Times New Roman"/>
          <w:i/>
        </w:rPr>
        <w:t>yields and</w:t>
      </w:r>
      <w:r w:rsidRPr="00882F33">
        <w:rPr>
          <w:rFonts w:ascii="Times New Roman" w:hAnsi="Times New Roman" w:cs="Times New Roman"/>
          <w:i/>
        </w:rPr>
        <w:t xml:space="preserve"> give its due</w:t>
      </w:r>
      <w:r w:rsidRPr="00882F33">
        <w:rPr>
          <w:rFonts w:ascii="Times New Roman" w:hAnsi="Times New Roman" w:cs="Times New Roman"/>
          <w:i/>
          <w:vertAlign w:val="superscript"/>
        </w:rPr>
        <w:t>1</w:t>
      </w:r>
      <w:r w:rsidRPr="00882F33">
        <w:rPr>
          <w:rFonts w:ascii="Times New Roman" w:hAnsi="Times New Roman" w:cs="Times New Roman"/>
          <w:i/>
        </w:rPr>
        <w:t xml:space="preserve"> on the day of its harvest. And be not extravagant in spending; surely, God does not love the spendthrifts. (6: 141)</w:t>
      </w:r>
    </w:p>
    <w:p w14:paraId="3959A8AC" w14:textId="6E47D1E1" w:rsidR="00B55916" w:rsidRPr="00882F33" w:rsidRDefault="00B55916" w:rsidP="00E2306C">
      <w:p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i/>
        </w:rPr>
        <w:lastRenderedPageBreak/>
        <w:t>There are testimonies of Fig, Olive and Mount Sinai and this City of Trust</w:t>
      </w:r>
      <w:r w:rsidRPr="00882F33">
        <w:rPr>
          <w:rFonts w:ascii="Times New Roman" w:hAnsi="Times New Roman" w:cs="Times New Roman"/>
          <w:i/>
          <w:vertAlign w:val="superscript"/>
        </w:rPr>
        <w:t>1</w:t>
      </w:r>
      <w:r w:rsidRPr="00882F33">
        <w:rPr>
          <w:rFonts w:ascii="Times New Roman" w:hAnsi="Times New Roman" w:cs="Times New Roman"/>
          <w:i/>
        </w:rPr>
        <w:t xml:space="preserve"> that We created humankind in the best organization (of collective existence). (95: 1-4)</w:t>
      </w:r>
    </w:p>
    <w:p w14:paraId="4BBDAD2F" w14:textId="6B4FA60B" w:rsidR="00B75F8B" w:rsidRPr="00882F33" w:rsidRDefault="00B75F8B" w:rsidP="000B2E39">
      <w:pPr>
        <w:shd w:val="clear" w:color="auto" w:fill="FFFFFF" w:themeFill="background1"/>
        <w:spacing w:line="300" w:lineRule="auto"/>
        <w:jc w:val="both"/>
        <w:rPr>
          <w:rFonts w:ascii="Times New Roman" w:hAnsi="Times New Roman" w:cs="Times New Roman"/>
          <w:i/>
        </w:rPr>
      </w:pPr>
      <w:r w:rsidRPr="00882F33">
        <w:rPr>
          <w:rFonts w:ascii="Times New Roman" w:hAnsi="Times New Roman" w:cs="Times New Roman"/>
        </w:rPr>
        <w:t xml:space="preserve">Prophet </w:t>
      </w:r>
      <w:r w:rsidR="00B55916" w:rsidRPr="00882F33">
        <w:rPr>
          <w:rFonts w:ascii="Times New Roman" w:hAnsi="Times New Roman" w:cs="Times New Roman"/>
        </w:rPr>
        <w:t xml:space="preserve">Muhammad </w:t>
      </w:r>
      <w:r w:rsidRPr="00882F33">
        <w:rPr>
          <w:rFonts w:ascii="Times New Roman" w:hAnsi="Times New Roman" w:cs="Times New Roman"/>
        </w:rPr>
        <w:t xml:space="preserve">(saw) said, </w:t>
      </w:r>
      <w:r w:rsidRPr="00882F33">
        <w:rPr>
          <w:rFonts w:ascii="Times New Roman" w:hAnsi="Times New Roman" w:cs="Times New Roman"/>
          <w:i/>
        </w:rPr>
        <w:t>‘Eat the oil (of olives) and use it on your hair and skin, for it comes from a blessed tree’. (</w:t>
      </w:r>
      <w:proofErr w:type="spellStart"/>
      <w:r w:rsidRPr="00882F33">
        <w:rPr>
          <w:rFonts w:ascii="Times New Roman" w:hAnsi="Times New Roman" w:cs="Times New Roman"/>
          <w:i/>
        </w:rPr>
        <w:t>Tirmidhi</w:t>
      </w:r>
      <w:proofErr w:type="spellEnd"/>
      <w:r w:rsidRPr="00882F33">
        <w:rPr>
          <w:rFonts w:ascii="Times New Roman" w:hAnsi="Times New Roman" w:cs="Times New Roman"/>
          <w:i/>
        </w:rPr>
        <w:t>)</w:t>
      </w:r>
    </w:p>
    <w:p w14:paraId="05643761" w14:textId="4C2CEE5F" w:rsidR="00B55916" w:rsidRPr="00882F33" w:rsidRDefault="00B55916" w:rsidP="000B2E39">
      <w:p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rPr>
        <w:t xml:space="preserve">Here are some excerpts from </w:t>
      </w:r>
      <w:proofErr w:type="gramStart"/>
      <w:r w:rsidRPr="00882F33">
        <w:rPr>
          <w:rFonts w:ascii="Times New Roman" w:hAnsi="Times New Roman" w:cs="Times New Roman"/>
        </w:rPr>
        <w:t>an</w:t>
      </w:r>
      <w:r w:rsidR="001D49EE" w:rsidRPr="00882F33">
        <w:rPr>
          <w:rFonts w:ascii="Times New Roman" w:hAnsi="Times New Roman" w:cs="Times New Roman"/>
        </w:rPr>
        <w:t xml:space="preserve"> </w:t>
      </w:r>
      <w:r w:rsidRPr="00882F33">
        <w:rPr>
          <w:rFonts w:ascii="Times New Roman" w:hAnsi="Times New Roman" w:cs="Times New Roman"/>
        </w:rPr>
        <w:t>article</w:t>
      </w:r>
      <w:r w:rsidR="00E2306C" w:rsidRPr="00882F33">
        <w:rPr>
          <w:rFonts w:ascii="Times New Roman" w:hAnsi="Times New Roman" w:cs="Times New Roman"/>
          <w:vertAlign w:val="superscript"/>
        </w:rPr>
        <w:t>6</w:t>
      </w:r>
      <w:proofErr w:type="gramEnd"/>
      <w:r w:rsidRPr="00882F33">
        <w:rPr>
          <w:rFonts w:ascii="Times New Roman" w:hAnsi="Times New Roman" w:cs="Times New Roman"/>
        </w:rPr>
        <w:t xml:space="preserve"> that discusses the medicinal role of Olive, especially as cancer protector:</w:t>
      </w:r>
    </w:p>
    <w:p w14:paraId="19866A8A" w14:textId="49809EBD" w:rsidR="008F0EE7" w:rsidRPr="00882F33" w:rsidRDefault="008F0EE7"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It moisturises hair and reduces scalp irritation, which helps reduce dandruff</w:t>
      </w:r>
      <w:r w:rsidR="00B55916" w:rsidRPr="00882F33">
        <w:rPr>
          <w:rFonts w:ascii="Times New Roman" w:hAnsi="Times New Roman" w:cs="Times New Roman"/>
          <w:lang w:val="en-IN"/>
        </w:rPr>
        <w:t>…</w:t>
      </w:r>
      <w:r w:rsidRPr="00882F33">
        <w:rPr>
          <w:rFonts w:ascii="Times New Roman" w:hAnsi="Times New Roman" w:cs="Times New Roman"/>
          <w:lang w:val="en-IN"/>
        </w:rPr>
        <w:t>It contains omega-3 fatty acids which make hair thicker</w:t>
      </w:r>
      <w:r w:rsidR="00B55916" w:rsidRPr="00882F33">
        <w:rPr>
          <w:rFonts w:ascii="Times New Roman" w:hAnsi="Times New Roman" w:cs="Times New Roman"/>
          <w:lang w:val="en-IN"/>
        </w:rPr>
        <w:t>…</w:t>
      </w:r>
      <w:r w:rsidRPr="00882F33">
        <w:rPr>
          <w:rFonts w:ascii="Times New Roman" w:hAnsi="Times New Roman" w:cs="Times New Roman"/>
          <w:lang w:val="en-IN"/>
        </w:rPr>
        <w:t>It improves the blood circulation in your scalp. Healthy circulation = healthy hair follicles = healthier, softer, thicker hair = olives are truly amazing!</w:t>
      </w:r>
    </w:p>
    <w:p w14:paraId="535A9652" w14:textId="77777777" w:rsidR="00B55916" w:rsidRPr="00882F33" w:rsidRDefault="008F0EE7"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Olive oil may prevent premature again and sun damage to skin, because it contains so many antioxidants. Remember to only use a couple of drops at a time - excessive olive oil won’t be helpful!</w:t>
      </w:r>
    </w:p>
    <w:p w14:paraId="7FC769FA" w14:textId="77777777" w:rsidR="00B55916" w:rsidRPr="00882F33" w:rsidRDefault="00B55916"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rPr>
        <w:t>I</w:t>
      </w:r>
      <w:r w:rsidR="00AE4554" w:rsidRPr="00882F33">
        <w:rPr>
          <w:rFonts w:ascii="Times New Roman" w:hAnsi="Times New Roman" w:cs="Times New Roman"/>
        </w:rPr>
        <w:t>t is now known that Oleuropein functions as both an anti-proliferative and an apoptotic promoter in many cancer cells. </w:t>
      </w:r>
    </w:p>
    <w:p w14:paraId="5C9116CF" w14:textId="77777777" w:rsidR="00B55916" w:rsidRPr="00882F33" w:rsidRDefault="00335047"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rPr>
        <w:lastRenderedPageBreak/>
        <w:t>Many studies have shown that olive oil consumption reduces the incidence of cancer, particularly breast and digestive system tumors</w:t>
      </w:r>
    </w:p>
    <w:p w14:paraId="583447E2" w14:textId="2B767C46" w:rsidR="00335047" w:rsidRPr="00882F33" w:rsidRDefault="00335047"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rPr>
        <w:t>Many recent studies have suggested that Ole may play a role in cancer</w:t>
      </w:r>
      <w:r w:rsidR="00B55916" w:rsidRPr="00882F33">
        <w:rPr>
          <w:rFonts w:ascii="Times New Roman" w:hAnsi="Times New Roman" w:cs="Times New Roman"/>
        </w:rPr>
        <w:t xml:space="preserve">: </w:t>
      </w:r>
      <w:r w:rsidRPr="00882F33">
        <w:rPr>
          <w:rFonts w:ascii="Times New Roman" w:hAnsi="Times New Roman" w:cs="Times New Roman"/>
        </w:rPr>
        <w:t xml:space="preserve">this impact is thought to be owing to </w:t>
      </w:r>
      <w:proofErr w:type="spellStart"/>
      <w:r w:rsidRPr="00882F33">
        <w:rPr>
          <w:rFonts w:ascii="Times New Roman" w:hAnsi="Times New Roman" w:cs="Times New Roman"/>
        </w:rPr>
        <w:t>Ole’s</w:t>
      </w:r>
      <w:proofErr w:type="spellEnd"/>
      <w:r w:rsidRPr="00882F33">
        <w:rPr>
          <w:rFonts w:ascii="Times New Roman" w:hAnsi="Times New Roman" w:cs="Times New Roman"/>
        </w:rPr>
        <w:t xml:space="preserve"> significant antioxidant qualities</w:t>
      </w:r>
      <w:r w:rsidR="00B55916" w:rsidRPr="00882F33">
        <w:rPr>
          <w:rFonts w:ascii="Times New Roman" w:hAnsi="Times New Roman" w:cs="Times New Roman"/>
        </w:rPr>
        <w:t xml:space="preserve">. </w:t>
      </w:r>
      <w:r w:rsidRPr="00882F33">
        <w:rPr>
          <w:rFonts w:ascii="Times New Roman" w:hAnsi="Times New Roman" w:cs="Times New Roman"/>
        </w:rPr>
        <w:t>The effects of Ole on cancer cells are influenced by Ole concentration, exposure time, and cancer cell type, which explain the various processes by which Ole works</w:t>
      </w:r>
      <w:r w:rsidR="00B55916" w:rsidRPr="00882F33">
        <w:rPr>
          <w:rFonts w:ascii="Times New Roman" w:hAnsi="Times New Roman" w:cs="Times New Roman"/>
        </w:rPr>
        <w:t>.</w:t>
      </w:r>
    </w:p>
    <w:p w14:paraId="31A25637" w14:textId="77777777" w:rsidR="00B55916" w:rsidRPr="00882F33" w:rsidRDefault="00BD49C6" w:rsidP="005F1B86">
      <w:pPr>
        <w:pStyle w:val="ListParagraph"/>
        <w:numPr>
          <w:ilvl w:val="0"/>
          <w:numId w:val="7"/>
        </w:num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rPr>
        <w:t>Researchers have discovered that, following Ole treatment at various IC50 doses (0.5× IC50, IC50, and 2× IC50), the proliferation of in vitro MCF-7 breast cancer cells diminishes in a time-dependent way</w:t>
      </w:r>
      <w:r w:rsidR="00B55916" w:rsidRPr="00882F33">
        <w:rPr>
          <w:rFonts w:ascii="Times New Roman" w:hAnsi="Times New Roman" w:cs="Times New Roman"/>
        </w:rPr>
        <w:t xml:space="preserve">. </w:t>
      </w:r>
      <w:proofErr w:type="spellStart"/>
      <w:r w:rsidRPr="00882F33">
        <w:rPr>
          <w:rFonts w:ascii="Times New Roman" w:hAnsi="Times New Roman" w:cs="Times New Roman"/>
        </w:rPr>
        <w:t>Ole’s</w:t>
      </w:r>
      <w:proofErr w:type="spellEnd"/>
      <w:r w:rsidRPr="00882F33">
        <w:rPr>
          <w:rFonts w:ascii="Times New Roman" w:hAnsi="Times New Roman" w:cs="Times New Roman"/>
        </w:rPr>
        <w:t xml:space="preserve"> anti-proliferative action has been established in numerous research using MCF-7 cell lines</w:t>
      </w:r>
      <w:r w:rsidR="00B55916" w:rsidRPr="00882F33">
        <w:rPr>
          <w:rFonts w:ascii="Times New Roman" w:hAnsi="Times New Roman" w:cs="Times New Roman"/>
        </w:rPr>
        <w:t xml:space="preserve">. </w:t>
      </w:r>
      <w:r w:rsidRPr="00882F33">
        <w:rPr>
          <w:rFonts w:ascii="Times New Roman" w:hAnsi="Times New Roman" w:cs="Times New Roman"/>
        </w:rPr>
        <w:t>Researchers have noted that the benefits of Ole may be preventative rather than therapeutic</w:t>
      </w:r>
      <w:r w:rsidR="00B55916" w:rsidRPr="00882F33">
        <w:rPr>
          <w:rFonts w:ascii="Times New Roman" w:hAnsi="Times New Roman" w:cs="Times New Roman"/>
        </w:rPr>
        <w:t xml:space="preserve">. </w:t>
      </w:r>
    </w:p>
    <w:p w14:paraId="7E493823" w14:textId="77777777" w:rsidR="00B55916" w:rsidRPr="00882F33" w:rsidRDefault="00BD49C6" w:rsidP="005F1B86">
      <w:pPr>
        <w:pStyle w:val="ListParagraph"/>
        <w:numPr>
          <w:ilvl w:val="0"/>
          <w:numId w:val="7"/>
        </w:num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rPr>
        <w:t>In vivo studies on mice that were subcutaneously injected with MCF-7 and given 125 mg/kg of Ole in their food revealed that it suppresses peri pulmonary and parenchymal lung metastases </w:t>
      </w:r>
    </w:p>
    <w:p w14:paraId="4AD15CF7" w14:textId="77777777" w:rsidR="00B55916" w:rsidRPr="00882F33" w:rsidRDefault="00095836" w:rsidP="005F1B86">
      <w:pPr>
        <w:pStyle w:val="ListParagraph"/>
        <w:numPr>
          <w:ilvl w:val="0"/>
          <w:numId w:val="7"/>
        </w:num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rPr>
        <w:t xml:space="preserve">Ole (100 µM) was found to suppress the nuclear factor-light-chain-enhancer of activated B (NF-kB) and its downstream targets cyclin D1 and </w:t>
      </w:r>
      <w:r w:rsidRPr="00882F33">
        <w:rPr>
          <w:rFonts w:ascii="Times New Roman" w:hAnsi="Times New Roman" w:cs="Times New Roman"/>
        </w:rPr>
        <w:lastRenderedPageBreak/>
        <w:t>cyclooxygenase-2 (COX2) in the MDA-MB-231 breast cancer cell line. </w:t>
      </w:r>
    </w:p>
    <w:p w14:paraId="4E9DD50D" w14:textId="77777777" w:rsidR="00B55916" w:rsidRPr="00882F33" w:rsidRDefault="00C4317D" w:rsidP="005F1B86">
      <w:pPr>
        <w:pStyle w:val="ListParagraph"/>
        <w:numPr>
          <w:ilvl w:val="0"/>
          <w:numId w:val="7"/>
        </w:numPr>
        <w:shd w:val="clear" w:color="auto" w:fill="FFFFFF" w:themeFill="background1"/>
        <w:spacing w:line="300" w:lineRule="auto"/>
        <w:jc w:val="both"/>
        <w:rPr>
          <w:rFonts w:ascii="Times New Roman" w:hAnsi="Times New Roman" w:cs="Times New Roman"/>
        </w:rPr>
      </w:pPr>
      <w:proofErr w:type="spellStart"/>
      <w:r w:rsidRPr="00882F33">
        <w:rPr>
          <w:rFonts w:ascii="Times New Roman" w:hAnsi="Times New Roman" w:cs="Times New Roman"/>
          <w:lang w:val="en-IN"/>
        </w:rPr>
        <w:t>Ole’s</w:t>
      </w:r>
      <w:proofErr w:type="spellEnd"/>
      <w:r w:rsidRPr="00882F33">
        <w:rPr>
          <w:rFonts w:ascii="Times New Roman" w:hAnsi="Times New Roman" w:cs="Times New Roman"/>
          <w:lang w:val="en-IN"/>
        </w:rPr>
        <w:t xml:space="preserve"> anticancer properties are numerous and encompass numerous mechanisms that are presently being explored. Ole inhibits cell proliferation by interacting with the AKT/NF-kB pathway and COX2, PPAR, MMP, and CB receptors. </w:t>
      </w:r>
      <w:proofErr w:type="spellStart"/>
      <w:r w:rsidRPr="00882F33">
        <w:rPr>
          <w:rFonts w:ascii="Times New Roman" w:hAnsi="Times New Roman" w:cs="Times New Roman"/>
          <w:lang w:val="en-IN"/>
        </w:rPr>
        <w:t>Ole’s</w:t>
      </w:r>
      <w:proofErr w:type="spellEnd"/>
      <w:r w:rsidRPr="00882F33">
        <w:rPr>
          <w:rFonts w:ascii="Times New Roman" w:hAnsi="Times New Roman" w:cs="Times New Roman"/>
          <w:lang w:val="en-IN"/>
        </w:rPr>
        <w:t xml:space="preserve"> potential to impact PARPs, the Bax/Bcl2 ratio, the P38 MAPK pathway, HIF-1α, and the Akt and </w:t>
      </w:r>
      <w:proofErr w:type="spellStart"/>
      <w:r w:rsidRPr="00882F33">
        <w:rPr>
          <w:rFonts w:ascii="Times New Roman" w:hAnsi="Times New Roman" w:cs="Times New Roman"/>
          <w:lang w:val="en-IN"/>
        </w:rPr>
        <w:t>Jnk</w:t>
      </w:r>
      <w:proofErr w:type="spellEnd"/>
      <w:r w:rsidRPr="00882F33">
        <w:rPr>
          <w:rFonts w:ascii="Times New Roman" w:hAnsi="Times New Roman" w:cs="Times New Roman"/>
          <w:lang w:val="en-IN"/>
        </w:rPr>
        <w:t xml:space="preserve"> pathways disrupts cancer’s anti-apoptotic and angiogenic capabilities. Ole decreases cell viability, causes cell cycle arrest, and functions as a cytoskeleton disruptor in many cancer types in addition to its antioxidant properties and unusual complex formation with copper.</w:t>
      </w:r>
    </w:p>
    <w:p w14:paraId="0E5C2195" w14:textId="02C80614" w:rsidR="00C4317D" w:rsidRPr="00882F33" w:rsidRDefault="00C4317D" w:rsidP="005F1B86">
      <w:pPr>
        <w:pStyle w:val="ListParagraph"/>
        <w:numPr>
          <w:ilvl w:val="0"/>
          <w:numId w:val="7"/>
        </w:numPr>
        <w:shd w:val="clear" w:color="auto" w:fill="FFFFFF" w:themeFill="background1"/>
        <w:spacing w:line="300" w:lineRule="auto"/>
        <w:jc w:val="both"/>
        <w:rPr>
          <w:rFonts w:ascii="Times New Roman" w:hAnsi="Times New Roman" w:cs="Times New Roman"/>
        </w:rPr>
      </w:pPr>
      <w:r w:rsidRPr="00882F33">
        <w:rPr>
          <w:rFonts w:ascii="Times New Roman" w:hAnsi="Times New Roman" w:cs="Times New Roman"/>
          <w:lang w:val="en-IN"/>
        </w:rPr>
        <w:t>Ole has a variable metabolism and bioavailability profile and it undergoes extensive first-pass metabolism. Ole metabolism is mediated by several metabolic processes, including de-glycosylation, hydrolysis, oxygenation, and methylation. More human studies are needed to discover the various factors influencing Ole metabolism and absorption. Derivatives of Ole have improved its efficacy for example as an antioxidant and for anti-proliferation.</w:t>
      </w:r>
    </w:p>
    <w:p w14:paraId="069982AC" w14:textId="7F3E4C12" w:rsidR="00335047" w:rsidRPr="00882F33" w:rsidRDefault="00B55916" w:rsidP="005F1B86">
      <w:pPr>
        <w:pStyle w:val="ListParagraph"/>
        <w:numPr>
          <w:ilvl w:val="0"/>
          <w:numId w:val="7"/>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lastRenderedPageBreak/>
        <w:t xml:space="preserve">In short, </w:t>
      </w:r>
      <w:r w:rsidR="00C4317D" w:rsidRPr="00882F33">
        <w:rPr>
          <w:rFonts w:ascii="Times New Roman" w:hAnsi="Times New Roman" w:cs="Times New Roman"/>
          <w:lang w:val="en-IN"/>
        </w:rPr>
        <w:t>Ole functions as an anti-cancer agent by having anti-proliferative, anti-angiogenic and apoptotic, antioxidant, fatty acid synthase inhibiting, cytoskeleton disrupting, and anti-inflammatory properties. Oleuropein effects on cancer cells are influenced by Ole concentration, exposure time, and cancer cell type. Ole has strong synergistic effects when combined with anticancer medicines such as doxorubicin and other. Ole is a prospective anticancer candidate that could be utilized as a supplement to existing anticancer therapy guidelines or as a recurrence prevention therapy.</w:t>
      </w:r>
      <w:r w:rsidRPr="00882F33">
        <w:rPr>
          <w:rFonts w:ascii="Times New Roman" w:hAnsi="Times New Roman" w:cs="Times New Roman"/>
          <w:lang w:val="en-IN"/>
        </w:rPr>
        <w:t xml:space="preserve"> </w:t>
      </w:r>
      <w:r w:rsidR="000F75BE" w:rsidRPr="00882F33">
        <w:rPr>
          <w:rFonts w:ascii="Times New Roman" w:hAnsi="Times New Roman" w:cs="Times New Roman"/>
          <w:lang w:val="en-IN"/>
        </w:rPr>
        <w:t>….</w:t>
      </w:r>
      <w:r w:rsidR="000F75BE" w:rsidRPr="00882F33">
        <w:rPr>
          <w:rFonts w:ascii="Times New Roman" w:hAnsi="Times New Roman" w:cs="Times New Roman"/>
        </w:rPr>
        <w:t xml:space="preserve"> Some</w:t>
      </w:r>
      <w:r w:rsidR="00335047" w:rsidRPr="00882F33">
        <w:rPr>
          <w:rFonts w:ascii="Times New Roman" w:hAnsi="Times New Roman" w:cs="Times New Roman"/>
        </w:rPr>
        <w:t xml:space="preserve"> studies suggest that 7.5 g of Ole for a 70 kg human may have an anti-tumor effect by decreasing mitosis and by increasing apoptosis</w:t>
      </w:r>
      <w:r w:rsidR="00AF6C3E" w:rsidRPr="00882F33">
        <w:rPr>
          <w:rFonts w:ascii="Times New Roman" w:hAnsi="Times New Roman" w:cs="Times New Roman"/>
        </w:rPr>
        <w:t>.</w:t>
      </w:r>
    </w:p>
    <w:p w14:paraId="0F5F0048" w14:textId="57940289" w:rsidR="0052204C" w:rsidRPr="00882F33" w:rsidRDefault="0052204C" w:rsidP="000F75BE">
      <w:pPr>
        <w:shd w:val="clear" w:color="auto" w:fill="FFFFFF" w:themeFill="background1"/>
        <w:spacing w:line="300" w:lineRule="auto"/>
        <w:ind w:firstLine="360"/>
        <w:jc w:val="both"/>
        <w:rPr>
          <w:rFonts w:ascii="Times New Roman" w:hAnsi="Times New Roman" w:cs="Times New Roman"/>
          <w:lang w:val="en-IN"/>
        </w:rPr>
      </w:pPr>
      <w:r w:rsidRPr="00882F33">
        <w:rPr>
          <w:rFonts w:ascii="Times New Roman" w:hAnsi="Times New Roman" w:cs="Times New Roman"/>
          <w:lang w:val="en-IN"/>
        </w:rPr>
        <w:t>An article in Hindustan Times, titled “National Olive Day 2024: 6 surprising health benefits of olives, from cancer prevention to supporting bone health”</w:t>
      </w:r>
      <w:r w:rsidR="000B0799" w:rsidRPr="00882F33">
        <w:rPr>
          <w:rFonts w:ascii="Times New Roman" w:hAnsi="Times New Roman" w:cs="Times New Roman"/>
          <w:vertAlign w:val="superscript"/>
          <w:lang w:val="en-IN"/>
        </w:rPr>
        <w:t>7</w:t>
      </w:r>
      <w:r w:rsidRPr="00882F33">
        <w:rPr>
          <w:rFonts w:ascii="Times New Roman" w:hAnsi="Times New Roman" w:cs="Times New Roman"/>
          <w:lang w:val="en-IN"/>
        </w:rPr>
        <w:t xml:space="preserve"> by </w:t>
      </w:r>
      <w:hyperlink r:id="rId108" w:history="1">
        <w:r w:rsidRPr="00882F33">
          <w:rPr>
            <w:rStyle w:val="Hyperlink"/>
            <w:rFonts w:ascii="Times New Roman" w:hAnsi="Times New Roman" w:cs="Times New Roman"/>
            <w:color w:val="auto"/>
            <w:u w:val="none"/>
            <w:lang w:val="en-IN"/>
          </w:rPr>
          <w:t>Parmita Uniya</w:t>
        </w:r>
      </w:hyperlink>
      <w:r w:rsidRPr="00882F33">
        <w:rPr>
          <w:rFonts w:ascii="Times New Roman" w:hAnsi="Times New Roman" w:cs="Times New Roman"/>
          <w:lang w:val="en-IN"/>
        </w:rPr>
        <w:t xml:space="preserve"> says:</w:t>
      </w:r>
    </w:p>
    <w:p w14:paraId="386207D6" w14:textId="0FE08F43" w:rsidR="000B0799" w:rsidRPr="00882F33" w:rsidRDefault="000B0799" w:rsidP="0052204C">
      <w:pPr>
        <w:shd w:val="clear" w:color="auto" w:fill="FFFFFF" w:themeFill="background1"/>
        <w:spacing w:line="300" w:lineRule="auto"/>
        <w:jc w:val="both"/>
        <w:rPr>
          <w:rFonts w:ascii="Times New Roman" w:hAnsi="Times New Roman" w:cs="Times New Roman"/>
          <w:i/>
          <w:lang w:val="en-IN"/>
        </w:rPr>
      </w:pPr>
      <w:r w:rsidRPr="00882F33">
        <w:rPr>
          <w:rFonts w:ascii="Times New Roman" w:hAnsi="Times New Roman" w:cs="Times New Roman"/>
          <w:i/>
        </w:rPr>
        <w:t>“</w:t>
      </w:r>
      <w:r w:rsidR="009F2A8F" w:rsidRPr="00882F33">
        <w:rPr>
          <w:rFonts w:ascii="Times New Roman" w:hAnsi="Times New Roman" w:cs="Times New Roman"/>
          <w:i/>
        </w:rPr>
        <w:t>National Olive Day is celebrated every year on June 1. One of the world's oldest fruits, each part of the</w:t>
      </w:r>
      <w:hyperlink r:id="rId109" w:tgtFrame="_blank" w:history="1">
        <w:r w:rsidR="009F2A8F" w:rsidRPr="00882F33">
          <w:rPr>
            <w:rStyle w:val="Hyperlink"/>
            <w:rFonts w:ascii="Times New Roman" w:hAnsi="Times New Roman" w:cs="Times New Roman"/>
            <w:i/>
            <w:color w:val="auto"/>
            <w:u w:val="none"/>
          </w:rPr>
          <w:t> olive tree</w:t>
        </w:r>
      </w:hyperlink>
      <w:r w:rsidR="009F2A8F" w:rsidRPr="00882F33">
        <w:rPr>
          <w:rFonts w:ascii="Times New Roman" w:hAnsi="Times New Roman" w:cs="Times New Roman"/>
          <w:i/>
        </w:rPr>
        <w:t xml:space="preserve"> has medicinal or culinary use. Extra virgin oil was considered important even thousands of years ago and was called 'liquid gold' by Homer and 'the great healer' </w:t>
      </w:r>
      <w:r w:rsidR="009F2A8F" w:rsidRPr="00882F33">
        <w:rPr>
          <w:rFonts w:ascii="Times New Roman" w:hAnsi="Times New Roman" w:cs="Times New Roman"/>
          <w:i/>
        </w:rPr>
        <w:lastRenderedPageBreak/>
        <w:t>by Hippocrates</w:t>
      </w:r>
      <w:r w:rsidR="000F75BE" w:rsidRPr="00882F33">
        <w:rPr>
          <w:rFonts w:ascii="Times New Roman" w:hAnsi="Times New Roman" w:cs="Times New Roman"/>
          <w:i/>
        </w:rPr>
        <w:t>…...</w:t>
      </w:r>
      <w:r w:rsidR="005115D8" w:rsidRPr="00882F33">
        <w:rPr>
          <w:rFonts w:ascii="Times New Roman" w:hAnsi="Times New Roman" w:cs="Times New Roman"/>
          <w:i/>
          <w:shd w:val="clear" w:color="auto" w:fill="FFFFFF"/>
        </w:rPr>
        <w:t xml:space="preserve"> </w:t>
      </w:r>
      <w:r w:rsidR="005115D8" w:rsidRPr="00882F33">
        <w:rPr>
          <w:rFonts w:ascii="Times New Roman" w:hAnsi="Times New Roman" w:cs="Times New Roman"/>
          <w:i/>
        </w:rPr>
        <w:t xml:space="preserve">Olives are packed with powerful antioxidants, including oleuropein, </w:t>
      </w:r>
      <w:proofErr w:type="spellStart"/>
      <w:r w:rsidR="005115D8" w:rsidRPr="00882F33">
        <w:rPr>
          <w:rFonts w:ascii="Times New Roman" w:hAnsi="Times New Roman" w:cs="Times New Roman"/>
          <w:i/>
        </w:rPr>
        <w:t>hydroxytyrosol</w:t>
      </w:r>
      <w:proofErr w:type="spellEnd"/>
      <w:r w:rsidR="005115D8" w:rsidRPr="00882F33">
        <w:rPr>
          <w:rFonts w:ascii="Times New Roman" w:hAnsi="Times New Roman" w:cs="Times New Roman"/>
          <w:i/>
        </w:rPr>
        <w:t xml:space="preserve">, and </w:t>
      </w:r>
      <w:proofErr w:type="spellStart"/>
      <w:r w:rsidR="005115D8" w:rsidRPr="00882F33">
        <w:rPr>
          <w:rFonts w:ascii="Times New Roman" w:hAnsi="Times New Roman" w:cs="Times New Roman"/>
          <w:i/>
        </w:rPr>
        <w:t>tyrosol</w:t>
      </w:r>
      <w:proofErr w:type="spellEnd"/>
      <w:r w:rsidR="005115D8" w:rsidRPr="00882F33">
        <w:rPr>
          <w:rFonts w:ascii="Times New Roman" w:hAnsi="Times New Roman" w:cs="Times New Roman"/>
          <w:i/>
        </w:rPr>
        <w:t>. These compounds help protect your cells from oxidative damage caused by free radicals. This protection is crucial for reducing the risk of chronic diseases such as heart disease and cancer</w:t>
      </w:r>
      <w:r w:rsidR="000F75BE" w:rsidRPr="00882F33">
        <w:rPr>
          <w:rFonts w:ascii="Times New Roman" w:hAnsi="Times New Roman" w:cs="Times New Roman"/>
          <w:i/>
        </w:rPr>
        <w:t>…...</w:t>
      </w:r>
      <w:r w:rsidRPr="00882F33">
        <w:rPr>
          <w:rFonts w:ascii="Times New Roman" w:hAnsi="Times New Roman" w:cs="Times New Roman"/>
          <w:i/>
        </w:rPr>
        <w:t>Olives and olive oil have been linked to a lower risk of certain cancers, including breast, colon, and stomach cancers. The high levels of antioxidants and oleic acid in olives help prevent DNA damage and inhibit the proliferation of cancer cells. Moreover, the anti-inflammatory effects of olives contribute to creating an environment less conducive to cancer development.”</w:t>
      </w:r>
    </w:p>
    <w:p w14:paraId="04ED767F" w14:textId="7E2DBC9F" w:rsidR="00257DE8" w:rsidRPr="00882F33" w:rsidRDefault="00257DE8" w:rsidP="0006196E">
      <w:pPr>
        <w:shd w:val="clear" w:color="auto" w:fill="FFFFFF" w:themeFill="background1"/>
        <w:spacing w:line="300" w:lineRule="auto"/>
        <w:ind w:firstLine="360"/>
        <w:jc w:val="both"/>
        <w:rPr>
          <w:rFonts w:ascii="Times New Roman" w:hAnsi="Times New Roman" w:cs="Times New Roman"/>
          <w:bCs/>
          <w:lang w:val="en-IN"/>
        </w:rPr>
      </w:pPr>
      <w:r w:rsidRPr="00882F33">
        <w:rPr>
          <w:rFonts w:ascii="Times New Roman" w:hAnsi="Times New Roman" w:cs="Times New Roman"/>
          <w:bCs/>
          <w:lang w:val="en-GB"/>
        </w:rPr>
        <w:t>In short, while Fundamental Islamic Prohibitions like Alcohol, Drugs, Promiscuity, Homosexuality, etc and Fundamental Islamic Duties like Prayer (accompanied with Ablution” and Fasting have direct beneficial effects on the prevention of Cancer, Prophetic Sunnah have also many direct or indirect preventive effects on Cancer.</w:t>
      </w:r>
    </w:p>
    <w:p w14:paraId="5FDAB92A" w14:textId="77777777" w:rsidR="001D3D5F" w:rsidRPr="00882F33" w:rsidRDefault="001D3D5F" w:rsidP="00AD3B81">
      <w:pPr>
        <w:shd w:val="clear" w:color="auto" w:fill="FFFFFF" w:themeFill="background1"/>
        <w:spacing w:line="300" w:lineRule="auto"/>
        <w:jc w:val="both"/>
        <w:rPr>
          <w:rFonts w:ascii="Times New Roman" w:hAnsi="Times New Roman" w:cs="Times New Roman"/>
          <w:b/>
          <w:lang w:val="en-GB"/>
        </w:rPr>
      </w:pPr>
    </w:p>
    <w:p w14:paraId="0D435DB7" w14:textId="77777777" w:rsidR="001D3D5F" w:rsidRPr="00882F33" w:rsidRDefault="001D3D5F" w:rsidP="00AD3B81">
      <w:pPr>
        <w:shd w:val="clear" w:color="auto" w:fill="FFFFFF" w:themeFill="background1"/>
        <w:spacing w:line="300" w:lineRule="auto"/>
        <w:jc w:val="both"/>
        <w:rPr>
          <w:rFonts w:ascii="Times New Roman" w:hAnsi="Times New Roman" w:cs="Times New Roman"/>
          <w:b/>
          <w:lang w:val="en-GB"/>
        </w:rPr>
      </w:pPr>
    </w:p>
    <w:p w14:paraId="74C3BDFE" w14:textId="77777777" w:rsidR="001D3D5F" w:rsidRPr="00882F33" w:rsidRDefault="001D3D5F" w:rsidP="00AD3B81">
      <w:pPr>
        <w:shd w:val="clear" w:color="auto" w:fill="FFFFFF" w:themeFill="background1"/>
        <w:spacing w:line="300" w:lineRule="auto"/>
        <w:jc w:val="both"/>
        <w:rPr>
          <w:rFonts w:ascii="Times New Roman" w:hAnsi="Times New Roman" w:cs="Times New Roman"/>
          <w:b/>
          <w:lang w:val="en-GB"/>
        </w:rPr>
      </w:pPr>
    </w:p>
    <w:p w14:paraId="6F2B11D2" w14:textId="1448963D" w:rsidR="001D3D5F" w:rsidRPr="00882F33" w:rsidRDefault="001D3D5F" w:rsidP="00AD3B81">
      <w:pPr>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The Commerce of Problems and the Commerce of Solutions</w:t>
      </w:r>
    </w:p>
    <w:p w14:paraId="553E5E12" w14:textId="4DF6B97B"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bCs/>
          <w:lang w:val="en-GB"/>
        </w:rPr>
        <w:t>As</w:t>
      </w:r>
      <w:r w:rsidRPr="00882F33">
        <w:rPr>
          <w:rFonts w:ascii="Times New Roman" w:hAnsi="Times New Roman" w:cs="Times New Roman"/>
          <w:lang w:val="en-GB"/>
        </w:rPr>
        <w:t xml:space="preserve"> has been the central theme of this work, the current international world order is a system governed, directly or indirectly, by the forces of economics, and it chiefly caters to their requirements and demands. Health is the most notable victim. The interesting part of the whole </w:t>
      </w:r>
      <w:proofErr w:type="gramStart"/>
      <w:r w:rsidRPr="00882F33">
        <w:rPr>
          <w:rFonts w:ascii="Times New Roman" w:hAnsi="Times New Roman" w:cs="Times New Roman"/>
          <w:lang w:val="en-GB"/>
        </w:rPr>
        <w:t>state of affairs</w:t>
      </w:r>
      <w:proofErr w:type="gramEnd"/>
      <w:r w:rsidRPr="00882F33">
        <w:rPr>
          <w:rFonts w:ascii="Times New Roman" w:hAnsi="Times New Roman" w:cs="Times New Roman"/>
          <w:lang w:val="en-GB"/>
        </w:rPr>
        <w:t xml:space="preserve"> is that the forces of economics thrive first on commercializing problems and their causes (aetiologies) and then on commercializing their solutions (Management). They are not interested in primary prevention and prefer to let the problems bloom and then their solutions are presented. The problems bring huge economic </w:t>
      </w:r>
      <w:r w:rsidR="000F75BE" w:rsidRPr="00882F33">
        <w:rPr>
          <w:rFonts w:ascii="Times New Roman" w:hAnsi="Times New Roman" w:cs="Times New Roman"/>
          <w:lang w:val="en-GB"/>
        </w:rPr>
        <w:t>dividends,</w:t>
      </w:r>
      <w:r w:rsidRPr="00882F33">
        <w:rPr>
          <w:rFonts w:ascii="Times New Roman" w:hAnsi="Times New Roman" w:cs="Times New Roman"/>
          <w:lang w:val="en-GB"/>
        </w:rPr>
        <w:t xml:space="preserve"> and the solutions bring no less. </w:t>
      </w:r>
    </w:p>
    <w:p w14:paraId="54ABC615" w14:textId="77777777" w:rsidR="001D3D5F" w:rsidRPr="00882F33" w:rsidRDefault="001D3D5F" w:rsidP="00AD3B81">
      <w:pPr>
        <w:spacing w:line="300" w:lineRule="auto"/>
        <w:jc w:val="both"/>
        <w:rPr>
          <w:rFonts w:ascii="Times New Roman" w:hAnsi="Times New Roman" w:cs="Times New Roman"/>
          <w:b/>
          <w:lang w:val="en-GB"/>
        </w:rPr>
      </w:pPr>
      <w:r w:rsidRPr="00882F33">
        <w:rPr>
          <w:rFonts w:ascii="Times New Roman" w:hAnsi="Times New Roman" w:cs="Times New Roman"/>
          <w:b/>
          <w:lang w:val="en-GB"/>
        </w:rPr>
        <w:t>Commerce of the problems</w:t>
      </w:r>
    </w:p>
    <w:p w14:paraId="5CDB02E5"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Let us first have a brief look into the economics of the problems. The following table shows the global expenditures incurred on entertainment, which give an idea of the extent of the commercialization of vices:</w:t>
      </w:r>
    </w:p>
    <w:p w14:paraId="590B0147" w14:textId="77777777" w:rsidR="001D3D5F" w:rsidRPr="00882F33" w:rsidRDefault="001D3D5F" w:rsidP="00AD3B81">
      <w:pPr>
        <w:spacing w:line="300" w:lineRule="auto"/>
        <w:jc w:val="both"/>
        <w:rPr>
          <w:rFonts w:ascii="Times New Roman" w:hAnsi="Times New Roman" w:cs="Times New Roman"/>
          <w:b/>
          <w:bCs/>
          <w:vertAlign w:val="superscript"/>
          <w:lang w:val="en-GB"/>
        </w:rPr>
      </w:pPr>
      <w:r w:rsidRPr="00882F33">
        <w:rPr>
          <w:rFonts w:ascii="Times New Roman" w:hAnsi="Times New Roman" w:cs="Times New Roman"/>
          <w:b/>
          <w:bCs/>
          <w:lang w:val="en-GB"/>
        </w:rPr>
        <w:lastRenderedPageBreak/>
        <w:t>Global Entertainment Expenditures</w:t>
      </w:r>
      <w:r w:rsidRPr="00882F33">
        <w:rPr>
          <w:rFonts w:ascii="Times New Roman" w:hAnsi="Times New Roman" w:cs="Times New Roman"/>
          <w:b/>
          <w:bCs/>
          <w:vertAlign w:val="superscript"/>
          <w:lang w:val="en-GB"/>
        </w:rPr>
        <w:t>1</w:t>
      </w:r>
    </w:p>
    <w:tbl>
      <w:tblPr>
        <w:tblStyle w:val="TableGrid"/>
        <w:tblW w:w="0" w:type="auto"/>
        <w:tblLook w:val="04A0" w:firstRow="1" w:lastRow="0" w:firstColumn="1" w:lastColumn="0" w:noHBand="0" w:noVBand="1"/>
      </w:tblPr>
      <w:tblGrid>
        <w:gridCol w:w="1951"/>
        <w:gridCol w:w="2268"/>
      </w:tblGrid>
      <w:tr w:rsidR="001C6D88" w:rsidRPr="00882F33" w14:paraId="174C1134" w14:textId="77777777" w:rsidTr="00D749B8">
        <w:tc>
          <w:tcPr>
            <w:tcW w:w="1951" w:type="dxa"/>
          </w:tcPr>
          <w:p w14:paraId="163CE4D3" w14:textId="77777777" w:rsidR="001D3D5F" w:rsidRPr="00882F33" w:rsidRDefault="001D3D5F" w:rsidP="00AD3B81">
            <w:pPr>
              <w:spacing w:line="300" w:lineRule="auto"/>
              <w:jc w:val="both"/>
              <w:rPr>
                <w:rFonts w:ascii="Times New Roman" w:hAnsi="Times New Roman" w:cs="Times New Roman"/>
                <w:bCs/>
                <w:vertAlign w:val="superscript"/>
                <w:lang w:val="en-GB"/>
              </w:rPr>
            </w:pPr>
            <w:r w:rsidRPr="00882F33">
              <w:rPr>
                <w:rStyle w:val="Strong"/>
                <w:rFonts w:ascii="Times New Roman" w:hAnsi="Times New Roman" w:cs="Times New Roman"/>
                <w:bdr w:val="none" w:sz="0" w:space="0" w:color="auto" w:frame="1"/>
                <w:lang w:val="en-GB"/>
              </w:rPr>
              <w:t>Entertainment Category</w:t>
            </w:r>
          </w:p>
        </w:tc>
        <w:tc>
          <w:tcPr>
            <w:tcW w:w="2268" w:type="dxa"/>
            <w:vAlign w:val="bottom"/>
          </w:tcPr>
          <w:p w14:paraId="392338F0" w14:textId="7E85936E" w:rsidR="001D3D5F" w:rsidRPr="00882F33" w:rsidRDefault="001D3D5F" w:rsidP="00AD3B81">
            <w:pPr>
              <w:spacing w:line="300" w:lineRule="auto"/>
              <w:jc w:val="both"/>
              <w:rPr>
                <w:rFonts w:ascii="Times New Roman" w:hAnsi="Times New Roman" w:cs="Times New Roman"/>
                <w:lang w:val="en-GB"/>
              </w:rPr>
            </w:pPr>
            <w:r w:rsidRPr="00882F33">
              <w:rPr>
                <w:rStyle w:val="Strong"/>
                <w:rFonts w:ascii="Times New Roman" w:hAnsi="Times New Roman" w:cs="Times New Roman"/>
                <w:bdr w:val="none" w:sz="0" w:space="0" w:color="auto" w:frame="1"/>
                <w:lang w:val="en-GB"/>
              </w:rPr>
              <w:t xml:space="preserve">(in </w:t>
            </w:r>
            <w:r w:rsidR="00403DAA" w:rsidRPr="00882F33">
              <w:rPr>
                <w:rStyle w:val="Strong"/>
                <w:rFonts w:ascii="Times New Roman" w:hAnsi="Times New Roman" w:cs="Times New Roman"/>
                <w:bdr w:val="none" w:sz="0" w:space="0" w:color="auto" w:frame="1"/>
                <w:lang w:val="en-GB"/>
              </w:rPr>
              <w:t>bill</w:t>
            </w:r>
            <w:r w:rsidRPr="00882F33">
              <w:rPr>
                <w:rStyle w:val="Strong"/>
                <w:rFonts w:ascii="Times New Roman" w:hAnsi="Times New Roman" w:cs="Times New Roman"/>
                <w:bdr w:val="none" w:sz="0" w:space="0" w:color="auto" w:frame="1"/>
                <w:lang w:val="en-GB"/>
              </w:rPr>
              <w:t>. US$)</w:t>
            </w:r>
          </w:p>
        </w:tc>
      </w:tr>
      <w:tr w:rsidR="001C6D88" w:rsidRPr="00882F33" w14:paraId="56B0E042" w14:textId="77777777" w:rsidTr="00D749B8">
        <w:tc>
          <w:tcPr>
            <w:tcW w:w="1951" w:type="dxa"/>
            <w:vAlign w:val="bottom"/>
          </w:tcPr>
          <w:p w14:paraId="5C3CAC57"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Alcohol</w:t>
            </w:r>
          </w:p>
        </w:tc>
        <w:tc>
          <w:tcPr>
            <w:tcW w:w="2268" w:type="dxa"/>
            <w:vAlign w:val="bottom"/>
          </w:tcPr>
          <w:p w14:paraId="1EAC6524"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1,163</w:t>
            </w:r>
          </w:p>
        </w:tc>
      </w:tr>
      <w:tr w:rsidR="001C6D88" w:rsidRPr="00882F33" w14:paraId="547508D0" w14:textId="77777777" w:rsidTr="00D749B8">
        <w:tc>
          <w:tcPr>
            <w:tcW w:w="1951" w:type="dxa"/>
            <w:vAlign w:val="bottom"/>
          </w:tcPr>
          <w:p w14:paraId="5A98171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Entertainment Drugs</w:t>
            </w:r>
          </w:p>
        </w:tc>
        <w:tc>
          <w:tcPr>
            <w:tcW w:w="2268" w:type="dxa"/>
            <w:vAlign w:val="bottom"/>
          </w:tcPr>
          <w:p w14:paraId="17B9F83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546</w:t>
            </w:r>
          </w:p>
        </w:tc>
      </w:tr>
      <w:tr w:rsidR="001C6D88" w:rsidRPr="00882F33" w14:paraId="532F85EA" w14:textId="77777777" w:rsidTr="00D749B8">
        <w:tc>
          <w:tcPr>
            <w:tcW w:w="1951" w:type="dxa"/>
            <w:vAlign w:val="bottom"/>
          </w:tcPr>
          <w:p w14:paraId="28DFE66F"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Sex</w:t>
            </w:r>
          </w:p>
        </w:tc>
        <w:tc>
          <w:tcPr>
            <w:tcW w:w="2268" w:type="dxa"/>
            <w:vAlign w:val="bottom"/>
          </w:tcPr>
          <w:p w14:paraId="3098061E"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400</w:t>
            </w:r>
          </w:p>
        </w:tc>
      </w:tr>
      <w:tr w:rsidR="001C6D88" w:rsidRPr="00882F33" w14:paraId="5CDE130F" w14:textId="77777777" w:rsidTr="00D749B8">
        <w:tc>
          <w:tcPr>
            <w:tcW w:w="1951" w:type="dxa"/>
            <w:vAlign w:val="bottom"/>
          </w:tcPr>
          <w:p w14:paraId="613133C1"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Restaurants</w:t>
            </w:r>
          </w:p>
        </w:tc>
        <w:tc>
          <w:tcPr>
            <w:tcW w:w="2268" w:type="dxa"/>
            <w:vAlign w:val="bottom"/>
          </w:tcPr>
          <w:p w14:paraId="379B537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183</w:t>
            </w:r>
          </w:p>
        </w:tc>
      </w:tr>
      <w:tr w:rsidR="001C6D88" w:rsidRPr="00882F33" w14:paraId="3B3D7F01" w14:textId="77777777" w:rsidTr="00D749B8">
        <w:tc>
          <w:tcPr>
            <w:tcW w:w="1951" w:type="dxa"/>
            <w:vAlign w:val="bottom"/>
          </w:tcPr>
          <w:p w14:paraId="4E8E18F0"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Movies</w:t>
            </w:r>
          </w:p>
        </w:tc>
        <w:tc>
          <w:tcPr>
            <w:tcW w:w="2268" w:type="dxa"/>
            <w:vAlign w:val="bottom"/>
          </w:tcPr>
          <w:p w14:paraId="3C5F9E0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180</w:t>
            </w:r>
          </w:p>
        </w:tc>
      </w:tr>
      <w:tr w:rsidR="001C6D88" w:rsidRPr="00882F33" w14:paraId="66C08DBB" w14:textId="77777777" w:rsidTr="00D749B8">
        <w:tc>
          <w:tcPr>
            <w:tcW w:w="1951" w:type="dxa"/>
            <w:vAlign w:val="bottom"/>
          </w:tcPr>
          <w:p w14:paraId="413E1FC1"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Gambling</w:t>
            </w:r>
          </w:p>
        </w:tc>
        <w:tc>
          <w:tcPr>
            <w:tcW w:w="2268" w:type="dxa"/>
            <w:vAlign w:val="bottom"/>
          </w:tcPr>
          <w:p w14:paraId="07551984"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110</w:t>
            </w:r>
          </w:p>
        </w:tc>
      </w:tr>
      <w:tr w:rsidR="001C6D88" w:rsidRPr="00882F33" w14:paraId="04B4B674" w14:textId="77777777" w:rsidTr="00D749B8">
        <w:tc>
          <w:tcPr>
            <w:tcW w:w="1951" w:type="dxa"/>
            <w:vAlign w:val="bottom"/>
          </w:tcPr>
          <w:p w14:paraId="040A224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Sports</w:t>
            </w:r>
          </w:p>
        </w:tc>
        <w:tc>
          <w:tcPr>
            <w:tcW w:w="2268" w:type="dxa"/>
            <w:vAlign w:val="bottom"/>
          </w:tcPr>
          <w:p w14:paraId="13D2452E"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63</w:t>
            </w:r>
          </w:p>
        </w:tc>
      </w:tr>
      <w:tr w:rsidR="001C6D88" w:rsidRPr="00882F33" w14:paraId="0C357D6E" w14:textId="77777777" w:rsidTr="00D749B8">
        <w:tc>
          <w:tcPr>
            <w:tcW w:w="1951" w:type="dxa"/>
            <w:vAlign w:val="bottom"/>
          </w:tcPr>
          <w:p w14:paraId="23C8313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Computer Games</w:t>
            </w:r>
          </w:p>
        </w:tc>
        <w:tc>
          <w:tcPr>
            <w:tcW w:w="2268" w:type="dxa"/>
            <w:vAlign w:val="bottom"/>
          </w:tcPr>
          <w:p w14:paraId="52150A35"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54</w:t>
            </w:r>
          </w:p>
        </w:tc>
      </w:tr>
      <w:tr w:rsidR="001C6D88" w:rsidRPr="00882F33" w14:paraId="2A376959" w14:textId="77777777" w:rsidTr="00D749B8">
        <w:tc>
          <w:tcPr>
            <w:tcW w:w="1951" w:type="dxa"/>
            <w:vAlign w:val="bottom"/>
          </w:tcPr>
          <w:p w14:paraId="7B19A73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 xml:space="preserve"> Live performances</w:t>
            </w:r>
          </w:p>
        </w:tc>
        <w:tc>
          <w:tcPr>
            <w:tcW w:w="2268" w:type="dxa"/>
            <w:vAlign w:val="bottom"/>
          </w:tcPr>
          <w:p w14:paraId="223018E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35</w:t>
            </w:r>
          </w:p>
        </w:tc>
      </w:tr>
      <w:tr w:rsidR="001C6D88" w:rsidRPr="00882F33" w14:paraId="661E2176" w14:textId="77777777" w:rsidTr="00D749B8">
        <w:tc>
          <w:tcPr>
            <w:tcW w:w="1951" w:type="dxa"/>
            <w:vAlign w:val="bottom"/>
          </w:tcPr>
          <w:p w14:paraId="2AD14D9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Tourism</w:t>
            </w:r>
          </w:p>
        </w:tc>
        <w:tc>
          <w:tcPr>
            <w:tcW w:w="2268" w:type="dxa"/>
            <w:vAlign w:val="bottom"/>
          </w:tcPr>
          <w:p w14:paraId="3A9AF7B8"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25</w:t>
            </w:r>
          </w:p>
        </w:tc>
      </w:tr>
      <w:tr w:rsidR="001C6D88" w:rsidRPr="00882F33" w14:paraId="3B43B930" w14:textId="77777777" w:rsidTr="00D749B8">
        <w:tc>
          <w:tcPr>
            <w:tcW w:w="1951" w:type="dxa"/>
            <w:vAlign w:val="bottom"/>
          </w:tcPr>
          <w:p w14:paraId="2CF6A0F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Music</w:t>
            </w:r>
          </w:p>
        </w:tc>
        <w:tc>
          <w:tcPr>
            <w:tcW w:w="2268" w:type="dxa"/>
            <w:vAlign w:val="bottom"/>
          </w:tcPr>
          <w:p w14:paraId="0C8A935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7</w:t>
            </w:r>
          </w:p>
        </w:tc>
      </w:tr>
      <w:tr w:rsidR="00452053" w:rsidRPr="00882F33" w14:paraId="4F33CB84" w14:textId="77777777" w:rsidTr="00D749B8">
        <w:tc>
          <w:tcPr>
            <w:tcW w:w="1951" w:type="dxa"/>
            <w:vAlign w:val="bottom"/>
          </w:tcPr>
          <w:p w14:paraId="302449F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Total</w:t>
            </w:r>
          </w:p>
        </w:tc>
        <w:tc>
          <w:tcPr>
            <w:tcW w:w="2268" w:type="dxa"/>
            <w:vAlign w:val="bottom"/>
          </w:tcPr>
          <w:p w14:paraId="7B3584C7"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2,862</w:t>
            </w:r>
          </w:p>
        </w:tc>
      </w:tr>
    </w:tbl>
    <w:p w14:paraId="11135F4C" w14:textId="77777777" w:rsidR="001D3D5F" w:rsidRPr="00882F33" w:rsidRDefault="001D3D5F" w:rsidP="00AD3B81">
      <w:pPr>
        <w:spacing w:line="300" w:lineRule="auto"/>
        <w:jc w:val="both"/>
        <w:rPr>
          <w:rFonts w:ascii="Times New Roman" w:hAnsi="Times New Roman" w:cs="Times New Roman"/>
          <w:b/>
          <w:bCs/>
          <w:vertAlign w:val="superscript"/>
          <w:lang w:val="en-GB"/>
        </w:rPr>
      </w:pPr>
    </w:p>
    <w:p w14:paraId="2F3BA001" w14:textId="77777777" w:rsidR="001D3D5F" w:rsidRPr="00882F33" w:rsidRDefault="001D3D5F" w:rsidP="00AD3B81">
      <w:pPr>
        <w:pStyle w:val="NormalWeb"/>
        <w:shd w:val="clear" w:color="auto" w:fill="FFFFFF"/>
        <w:spacing w:before="0" w:beforeAutospacing="0" w:after="150" w:afterAutospacing="0" w:line="300" w:lineRule="auto"/>
        <w:ind w:firstLine="720"/>
        <w:jc w:val="both"/>
        <w:textAlignment w:val="baseline"/>
        <w:rPr>
          <w:sz w:val="22"/>
          <w:szCs w:val="22"/>
          <w:lang w:val="en-GB"/>
        </w:rPr>
      </w:pPr>
      <w:r w:rsidRPr="00882F33">
        <w:rPr>
          <w:sz w:val="22"/>
          <w:szCs w:val="22"/>
          <w:lang w:val="en-GB"/>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w:t>
      </w:r>
      <w:r w:rsidRPr="00882F33">
        <w:rPr>
          <w:sz w:val="22"/>
          <w:szCs w:val="22"/>
          <w:lang w:val="en-GB"/>
        </w:rPr>
        <w:lastRenderedPageBreak/>
        <w:t xml:space="preserve">and separation with one or both parents, all of which in turn can lead to severe psychiatric problems with additional financial cost. </w:t>
      </w:r>
    </w:p>
    <w:p w14:paraId="58877382" w14:textId="77777777" w:rsidR="001D3D5F" w:rsidRPr="00882F33" w:rsidRDefault="001D3D5F" w:rsidP="00AD3B81">
      <w:pPr>
        <w:pStyle w:val="NormalWeb"/>
        <w:shd w:val="clear" w:color="auto" w:fill="FFFFFF"/>
        <w:spacing w:before="0" w:beforeAutospacing="0" w:after="150" w:afterAutospacing="0" w:line="300" w:lineRule="auto"/>
        <w:jc w:val="both"/>
        <w:textAlignment w:val="baseline"/>
        <w:rPr>
          <w:sz w:val="22"/>
          <w:szCs w:val="22"/>
          <w:lang w:val="en-GB"/>
        </w:rPr>
      </w:pPr>
      <w:r w:rsidRPr="00882F33">
        <w:rPr>
          <w:sz w:val="22"/>
          <w:szCs w:val="22"/>
          <w:lang w:val="en-GB"/>
        </w:rPr>
        <w:t>Global Gambling Revenues</w:t>
      </w:r>
    </w:p>
    <w:tbl>
      <w:tblPr>
        <w:tblStyle w:val="TableGrid"/>
        <w:tblW w:w="0" w:type="auto"/>
        <w:tblLayout w:type="fixed"/>
        <w:tblLook w:val="04A0" w:firstRow="1" w:lastRow="0" w:firstColumn="1" w:lastColumn="0" w:noHBand="0" w:noVBand="1"/>
      </w:tblPr>
      <w:tblGrid>
        <w:gridCol w:w="1465"/>
        <w:gridCol w:w="1465"/>
      </w:tblGrid>
      <w:tr w:rsidR="00347C92" w:rsidRPr="00882F33" w14:paraId="053468FC" w14:textId="77777777" w:rsidTr="00D749B8">
        <w:trPr>
          <w:trHeight w:val="38"/>
        </w:trPr>
        <w:tc>
          <w:tcPr>
            <w:tcW w:w="1465" w:type="dxa"/>
            <w:vAlign w:val="bottom"/>
          </w:tcPr>
          <w:p w14:paraId="5F672E0C"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NATION</w:t>
            </w:r>
          </w:p>
        </w:tc>
        <w:tc>
          <w:tcPr>
            <w:tcW w:w="1465" w:type="dxa"/>
            <w:vAlign w:val="bottom"/>
          </w:tcPr>
          <w:p w14:paraId="145E6AD0" w14:textId="77777777" w:rsidR="001D3D5F" w:rsidRPr="00882F33" w:rsidRDefault="001D3D5F" w:rsidP="00AD3B81">
            <w:pPr>
              <w:spacing w:line="300" w:lineRule="auto"/>
              <w:jc w:val="both"/>
              <w:rPr>
                <w:rFonts w:ascii="Times New Roman" w:hAnsi="Times New Roman" w:cs="Times New Roman"/>
                <w:lang w:val="en-GB"/>
              </w:rPr>
            </w:pPr>
            <w:r w:rsidRPr="00882F33">
              <w:rPr>
                <w:rStyle w:val="Strong"/>
                <w:rFonts w:ascii="Times New Roman" w:hAnsi="Times New Roman" w:cs="Times New Roman"/>
                <w:bdr w:val="none" w:sz="0" w:space="0" w:color="auto" w:frame="1"/>
                <w:lang w:val="en-GB"/>
              </w:rPr>
              <w:t>US$ Bil.</w:t>
            </w:r>
          </w:p>
        </w:tc>
      </w:tr>
      <w:tr w:rsidR="00347C92" w:rsidRPr="00882F33" w14:paraId="2CDA264A" w14:textId="77777777" w:rsidTr="00D749B8">
        <w:trPr>
          <w:trHeight w:val="38"/>
        </w:trPr>
        <w:tc>
          <w:tcPr>
            <w:tcW w:w="1465" w:type="dxa"/>
            <w:vAlign w:val="bottom"/>
          </w:tcPr>
          <w:p w14:paraId="46AC409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United States</w:t>
            </w:r>
          </w:p>
        </w:tc>
        <w:tc>
          <w:tcPr>
            <w:tcW w:w="1465" w:type="dxa"/>
            <w:vAlign w:val="bottom"/>
          </w:tcPr>
          <w:p w14:paraId="5936F82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94.9</w:t>
            </w:r>
          </w:p>
        </w:tc>
      </w:tr>
      <w:tr w:rsidR="00347C92" w:rsidRPr="00882F33" w14:paraId="15923299" w14:textId="77777777" w:rsidTr="00D749B8">
        <w:trPr>
          <w:trHeight w:val="69"/>
        </w:trPr>
        <w:tc>
          <w:tcPr>
            <w:tcW w:w="1465" w:type="dxa"/>
            <w:vAlign w:val="bottom"/>
          </w:tcPr>
          <w:p w14:paraId="47FBBAFA"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Japan</w:t>
            </w:r>
          </w:p>
        </w:tc>
        <w:tc>
          <w:tcPr>
            <w:tcW w:w="1465" w:type="dxa"/>
            <w:vAlign w:val="bottom"/>
          </w:tcPr>
          <w:p w14:paraId="1F40D75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35.4</w:t>
            </w:r>
          </w:p>
        </w:tc>
      </w:tr>
      <w:tr w:rsidR="00347C92" w:rsidRPr="00882F33" w14:paraId="584050F3" w14:textId="77777777" w:rsidTr="00D749B8">
        <w:trPr>
          <w:trHeight w:val="67"/>
        </w:trPr>
        <w:tc>
          <w:tcPr>
            <w:tcW w:w="1465" w:type="dxa"/>
            <w:vAlign w:val="bottom"/>
          </w:tcPr>
          <w:p w14:paraId="24ABD314"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Italy</w:t>
            </w:r>
          </w:p>
        </w:tc>
        <w:tc>
          <w:tcPr>
            <w:tcW w:w="1465" w:type="dxa"/>
            <w:vAlign w:val="bottom"/>
          </w:tcPr>
          <w:p w14:paraId="6ECD6248"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16.0</w:t>
            </w:r>
          </w:p>
        </w:tc>
      </w:tr>
      <w:tr w:rsidR="00347C92" w:rsidRPr="00882F33" w14:paraId="0F75ECE2" w14:textId="77777777" w:rsidTr="00D749B8">
        <w:trPr>
          <w:trHeight w:val="69"/>
        </w:trPr>
        <w:tc>
          <w:tcPr>
            <w:tcW w:w="1465" w:type="dxa"/>
            <w:vAlign w:val="bottom"/>
          </w:tcPr>
          <w:p w14:paraId="366E7097"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UK</w:t>
            </w:r>
          </w:p>
        </w:tc>
        <w:tc>
          <w:tcPr>
            <w:tcW w:w="1465" w:type="dxa"/>
            <w:vAlign w:val="bottom"/>
          </w:tcPr>
          <w:p w14:paraId="45E2236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15.1</w:t>
            </w:r>
          </w:p>
        </w:tc>
      </w:tr>
      <w:tr w:rsidR="00347C92" w:rsidRPr="00882F33" w14:paraId="09752D3B" w14:textId="77777777" w:rsidTr="00D749B8">
        <w:trPr>
          <w:trHeight w:val="138"/>
        </w:trPr>
        <w:tc>
          <w:tcPr>
            <w:tcW w:w="1465" w:type="dxa"/>
            <w:vAlign w:val="bottom"/>
          </w:tcPr>
          <w:p w14:paraId="3A0D5D3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China, Hong Kong, Macau</w:t>
            </w:r>
          </w:p>
        </w:tc>
        <w:tc>
          <w:tcPr>
            <w:tcW w:w="1465" w:type="dxa"/>
            <w:vAlign w:val="bottom"/>
          </w:tcPr>
          <w:p w14:paraId="2DBEBD6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14.8</w:t>
            </w:r>
          </w:p>
        </w:tc>
      </w:tr>
      <w:tr w:rsidR="00347C92" w:rsidRPr="00882F33" w14:paraId="4ABA1677" w14:textId="77777777" w:rsidTr="00D749B8">
        <w:trPr>
          <w:trHeight w:val="67"/>
        </w:trPr>
        <w:tc>
          <w:tcPr>
            <w:tcW w:w="1465" w:type="dxa"/>
            <w:vAlign w:val="bottom"/>
          </w:tcPr>
          <w:p w14:paraId="6F54D9DE"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China</w:t>
            </w:r>
          </w:p>
        </w:tc>
        <w:tc>
          <w:tcPr>
            <w:tcW w:w="1465" w:type="dxa"/>
            <w:vAlign w:val="bottom"/>
          </w:tcPr>
          <w:p w14:paraId="253704A6"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5.13</w:t>
            </w:r>
          </w:p>
        </w:tc>
      </w:tr>
      <w:tr w:rsidR="00347C92" w:rsidRPr="00882F33" w14:paraId="72290A3F" w14:textId="77777777" w:rsidTr="00D749B8">
        <w:trPr>
          <w:trHeight w:val="69"/>
        </w:trPr>
        <w:tc>
          <w:tcPr>
            <w:tcW w:w="1465" w:type="dxa"/>
            <w:vAlign w:val="bottom"/>
          </w:tcPr>
          <w:p w14:paraId="5FFCBBF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Canada</w:t>
            </w:r>
          </w:p>
        </w:tc>
        <w:tc>
          <w:tcPr>
            <w:tcW w:w="1465" w:type="dxa"/>
            <w:vAlign w:val="bottom"/>
          </w:tcPr>
          <w:p w14:paraId="7DC4637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14.7</w:t>
            </w:r>
          </w:p>
        </w:tc>
      </w:tr>
      <w:tr w:rsidR="00347C92" w:rsidRPr="00882F33" w14:paraId="451E48EC" w14:textId="77777777" w:rsidTr="00D749B8">
        <w:trPr>
          <w:trHeight w:val="67"/>
        </w:trPr>
        <w:tc>
          <w:tcPr>
            <w:tcW w:w="1465" w:type="dxa"/>
            <w:vAlign w:val="bottom"/>
          </w:tcPr>
          <w:p w14:paraId="2B7B054E"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Australia</w:t>
            </w:r>
          </w:p>
        </w:tc>
        <w:tc>
          <w:tcPr>
            <w:tcW w:w="1465" w:type="dxa"/>
            <w:vAlign w:val="bottom"/>
          </w:tcPr>
          <w:p w14:paraId="298742E6"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13.2</w:t>
            </w:r>
          </w:p>
        </w:tc>
      </w:tr>
      <w:tr w:rsidR="00347C92" w:rsidRPr="00882F33" w14:paraId="4E1445E2" w14:textId="77777777" w:rsidTr="00D749B8">
        <w:trPr>
          <w:trHeight w:val="69"/>
        </w:trPr>
        <w:tc>
          <w:tcPr>
            <w:tcW w:w="1465" w:type="dxa"/>
            <w:vAlign w:val="bottom"/>
          </w:tcPr>
          <w:p w14:paraId="35E057A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France</w:t>
            </w:r>
          </w:p>
        </w:tc>
        <w:tc>
          <w:tcPr>
            <w:tcW w:w="1465" w:type="dxa"/>
            <w:vAlign w:val="bottom"/>
          </w:tcPr>
          <w:p w14:paraId="7A8EA9C8"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11.8</w:t>
            </w:r>
          </w:p>
        </w:tc>
      </w:tr>
      <w:tr w:rsidR="00347C92" w:rsidRPr="00882F33" w14:paraId="411D1A0D" w14:textId="77777777" w:rsidTr="00D749B8">
        <w:trPr>
          <w:trHeight w:val="69"/>
        </w:trPr>
        <w:tc>
          <w:tcPr>
            <w:tcW w:w="1465" w:type="dxa"/>
            <w:vAlign w:val="bottom"/>
          </w:tcPr>
          <w:p w14:paraId="7AC9BC0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Spain</w:t>
            </w:r>
          </w:p>
        </w:tc>
        <w:tc>
          <w:tcPr>
            <w:tcW w:w="1465" w:type="dxa"/>
            <w:vAlign w:val="bottom"/>
          </w:tcPr>
          <w:p w14:paraId="28402D78"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11.7</w:t>
            </w:r>
          </w:p>
        </w:tc>
      </w:tr>
      <w:tr w:rsidR="00347C92" w:rsidRPr="00882F33" w14:paraId="606DA49D" w14:textId="77777777" w:rsidTr="00D749B8">
        <w:trPr>
          <w:trHeight w:val="67"/>
        </w:trPr>
        <w:tc>
          <w:tcPr>
            <w:tcW w:w="1465" w:type="dxa"/>
            <w:vAlign w:val="bottom"/>
          </w:tcPr>
          <w:p w14:paraId="147D4D2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Germany</w:t>
            </w:r>
          </w:p>
        </w:tc>
        <w:tc>
          <w:tcPr>
            <w:tcW w:w="1465" w:type="dxa"/>
            <w:vAlign w:val="bottom"/>
          </w:tcPr>
          <w:p w14:paraId="260672C5"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11.2</w:t>
            </w:r>
          </w:p>
        </w:tc>
      </w:tr>
      <w:tr w:rsidR="00347C92" w:rsidRPr="00882F33" w14:paraId="0B059714" w14:textId="77777777" w:rsidTr="00D749B8">
        <w:trPr>
          <w:trHeight w:val="69"/>
        </w:trPr>
        <w:tc>
          <w:tcPr>
            <w:tcW w:w="1465" w:type="dxa"/>
            <w:vAlign w:val="bottom"/>
          </w:tcPr>
          <w:p w14:paraId="69510BF3"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Macau</w:t>
            </w:r>
          </w:p>
        </w:tc>
        <w:tc>
          <w:tcPr>
            <w:tcW w:w="1465" w:type="dxa"/>
            <w:vAlign w:val="bottom"/>
          </w:tcPr>
          <w:p w14:paraId="65445F36"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7.2</w:t>
            </w:r>
          </w:p>
        </w:tc>
      </w:tr>
      <w:tr w:rsidR="00347C92" w:rsidRPr="00882F33" w14:paraId="3C6BA7A4" w14:textId="77777777" w:rsidTr="00D749B8">
        <w:trPr>
          <w:trHeight w:val="67"/>
        </w:trPr>
        <w:tc>
          <w:tcPr>
            <w:tcW w:w="1465" w:type="dxa"/>
            <w:vAlign w:val="bottom"/>
          </w:tcPr>
          <w:p w14:paraId="7081826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China</w:t>
            </w:r>
          </w:p>
        </w:tc>
        <w:tc>
          <w:tcPr>
            <w:tcW w:w="1465" w:type="dxa"/>
            <w:vAlign w:val="bottom"/>
          </w:tcPr>
          <w:p w14:paraId="3375773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5.1</w:t>
            </w:r>
          </w:p>
        </w:tc>
      </w:tr>
      <w:tr w:rsidR="00347C92" w:rsidRPr="00882F33" w14:paraId="0D828F3D" w14:textId="77777777" w:rsidTr="00D749B8">
        <w:trPr>
          <w:trHeight w:val="69"/>
        </w:trPr>
        <w:tc>
          <w:tcPr>
            <w:tcW w:w="1465" w:type="dxa"/>
            <w:vAlign w:val="bottom"/>
          </w:tcPr>
          <w:p w14:paraId="090B0191"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South Korea</w:t>
            </w:r>
          </w:p>
        </w:tc>
        <w:tc>
          <w:tcPr>
            <w:tcW w:w="1465" w:type="dxa"/>
            <w:vAlign w:val="bottom"/>
          </w:tcPr>
          <w:p w14:paraId="0647D9FE"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4.8</w:t>
            </w:r>
          </w:p>
        </w:tc>
      </w:tr>
      <w:tr w:rsidR="00347C92" w:rsidRPr="00882F33" w14:paraId="64746D99" w14:textId="77777777" w:rsidTr="00D749B8">
        <w:trPr>
          <w:trHeight w:val="67"/>
        </w:trPr>
        <w:tc>
          <w:tcPr>
            <w:tcW w:w="1465" w:type="dxa"/>
            <w:vAlign w:val="bottom"/>
          </w:tcPr>
          <w:p w14:paraId="64BDBFD8"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South Africa</w:t>
            </w:r>
          </w:p>
        </w:tc>
        <w:tc>
          <w:tcPr>
            <w:tcW w:w="1465" w:type="dxa"/>
            <w:vAlign w:val="bottom"/>
          </w:tcPr>
          <w:p w14:paraId="5E75B38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4.4</w:t>
            </w:r>
          </w:p>
        </w:tc>
      </w:tr>
      <w:tr w:rsidR="00347C92" w:rsidRPr="00882F33" w14:paraId="66249F61" w14:textId="77777777" w:rsidTr="00D749B8">
        <w:trPr>
          <w:trHeight w:val="69"/>
        </w:trPr>
        <w:tc>
          <w:tcPr>
            <w:tcW w:w="1465" w:type="dxa"/>
            <w:vAlign w:val="bottom"/>
          </w:tcPr>
          <w:p w14:paraId="619D6B95"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Russia</w:t>
            </w:r>
          </w:p>
        </w:tc>
        <w:tc>
          <w:tcPr>
            <w:tcW w:w="1465" w:type="dxa"/>
            <w:vAlign w:val="bottom"/>
          </w:tcPr>
          <w:p w14:paraId="6F352DA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4.2</w:t>
            </w:r>
          </w:p>
        </w:tc>
      </w:tr>
      <w:tr w:rsidR="00347C92" w:rsidRPr="00882F33" w14:paraId="44574DD4" w14:textId="77777777" w:rsidTr="00D749B8">
        <w:trPr>
          <w:trHeight w:val="67"/>
        </w:trPr>
        <w:tc>
          <w:tcPr>
            <w:tcW w:w="1465" w:type="dxa"/>
            <w:vAlign w:val="bottom"/>
          </w:tcPr>
          <w:p w14:paraId="26032C13"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Brazil</w:t>
            </w:r>
          </w:p>
        </w:tc>
        <w:tc>
          <w:tcPr>
            <w:tcW w:w="1465" w:type="dxa"/>
            <w:vAlign w:val="bottom"/>
          </w:tcPr>
          <w:p w14:paraId="62BE9497"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4.1</w:t>
            </w:r>
          </w:p>
        </w:tc>
      </w:tr>
      <w:tr w:rsidR="00347C92" w:rsidRPr="00882F33" w14:paraId="73C9CE08" w14:textId="77777777" w:rsidTr="00D749B8">
        <w:trPr>
          <w:trHeight w:val="69"/>
        </w:trPr>
        <w:tc>
          <w:tcPr>
            <w:tcW w:w="1465" w:type="dxa"/>
            <w:vAlign w:val="bottom"/>
          </w:tcPr>
          <w:p w14:paraId="6451AA36"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lastRenderedPageBreak/>
              <w:t>Argentina</w:t>
            </w:r>
          </w:p>
        </w:tc>
        <w:tc>
          <w:tcPr>
            <w:tcW w:w="1465" w:type="dxa"/>
            <w:vAlign w:val="bottom"/>
          </w:tcPr>
          <w:p w14:paraId="2BFBBE8C"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3.4</w:t>
            </w:r>
          </w:p>
        </w:tc>
      </w:tr>
      <w:tr w:rsidR="00347C92" w:rsidRPr="00882F33" w14:paraId="442546B3" w14:textId="77777777" w:rsidTr="00D749B8">
        <w:trPr>
          <w:trHeight w:val="69"/>
        </w:trPr>
        <w:tc>
          <w:tcPr>
            <w:tcW w:w="1465" w:type="dxa"/>
            <w:vAlign w:val="bottom"/>
          </w:tcPr>
          <w:p w14:paraId="1FF20C8F"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Greece</w:t>
            </w:r>
          </w:p>
        </w:tc>
        <w:tc>
          <w:tcPr>
            <w:tcW w:w="1465" w:type="dxa"/>
            <w:vAlign w:val="bottom"/>
          </w:tcPr>
          <w:p w14:paraId="23D882F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3.1</w:t>
            </w:r>
          </w:p>
        </w:tc>
      </w:tr>
      <w:tr w:rsidR="00347C92" w:rsidRPr="00882F33" w14:paraId="0527D0FF" w14:textId="77777777" w:rsidTr="00D749B8">
        <w:trPr>
          <w:trHeight w:val="67"/>
        </w:trPr>
        <w:tc>
          <w:tcPr>
            <w:tcW w:w="1465" w:type="dxa"/>
            <w:vAlign w:val="bottom"/>
          </w:tcPr>
          <w:p w14:paraId="65161C5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The Netherlands</w:t>
            </w:r>
          </w:p>
        </w:tc>
        <w:tc>
          <w:tcPr>
            <w:tcW w:w="1465" w:type="dxa"/>
            <w:vAlign w:val="bottom"/>
          </w:tcPr>
          <w:p w14:paraId="1C4B05BC"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2.8</w:t>
            </w:r>
          </w:p>
        </w:tc>
      </w:tr>
      <w:tr w:rsidR="00347C92" w:rsidRPr="00882F33" w14:paraId="776F16A7" w14:textId="77777777" w:rsidTr="00D749B8">
        <w:trPr>
          <w:trHeight w:val="69"/>
        </w:trPr>
        <w:tc>
          <w:tcPr>
            <w:tcW w:w="1465" w:type="dxa"/>
            <w:vAlign w:val="bottom"/>
          </w:tcPr>
          <w:p w14:paraId="638975F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Switzerland</w:t>
            </w:r>
          </w:p>
        </w:tc>
        <w:tc>
          <w:tcPr>
            <w:tcW w:w="1465" w:type="dxa"/>
            <w:vAlign w:val="bottom"/>
          </w:tcPr>
          <w:p w14:paraId="2B80635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2.7</w:t>
            </w:r>
          </w:p>
        </w:tc>
      </w:tr>
      <w:tr w:rsidR="00347C92" w:rsidRPr="00882F33" w14:paraId="480FCDF2" w14:textId="77777777" w:rsidTr="00D749B8">
        <w:trPr>
          <w:trHeight w:val="67"/>
        </w:trPr>
        <w:tc>
          <w:tcPr>
            <w:tcW w:w="1465" w:type="dxa"/>
            <w:vAlign w:val="bottom"/>
          </w:tcPr>
          <w:p w14:paraId="7BC50B03"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Singapore</w:t>
            </w:r>
          </w:p>
        </w:tc>
        <w:tc>
          <w:tcPr>
            <w:tcW w:w="1465" w:type="dxa"/>
            <w:vAlign w:val="bottom"/>
          </w:tcPr>
          <w:p w14:paraId="51446627"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2.6</w:t>
            </w:r>
          </w:p>
        </w:tc>
      </w:tr>
      <w:tr w:rsidR="00347C92" w:rsidRPr="00882F33" w14:paraId="4B95D15A" w14:textId="77777777" w:rsidTr="00D749B8">
        <w:trPr>
          <w:trHeight w:val="69"/>
        </w:trPr>
        <w:tc>
          <w:tcPr>
            <w:tcW w:w="1465" w:type="dxa"/>
            <w:vAlign w:val="bottom"/>
          </w:tcPr>
          <w:p w14:paraId="215C8659"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Sweden</w:t>
            </w:r>
          </w:p>
        </w:tc>
        <w:tc>
          <w:tcPr>
            <w:tcW w:w="1465" w:type="dxa"/>
            <w:vAlign w:val="bottom"/>
          </w:tcPr>
          <w:p w14:paraId="759AB81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2.5</w:t>
            </w:r>
          </w:p>
        </w:tc>
      </w:tr>
      <w:tr w:rsidR="00347C92" w:rsidRPr="00882F33" w14:paraId="2408D8F4" w14:textId="77777777" w:rsidTr="00D749B8">
        <w:trPr>
          <w:trHeight w:val="67"/>
        </w:trPr>
        <w:tc>
          <w:tcPr>
            <w:tcW w:w="1465" w:type="dxa"/>
            <w:vAlign w:val="bottom"/>
          </w:tcPr>
          <w:p w14:paraId="4D8D591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Hong Kong</w:t>
            </w:r>
          </w:p>
        </w:tc>
        <w:tc>
          <w:tcPr>
            <w:tcW w:w="1465" w:type="dxa"/>
            <w:vAlign w:val="bottom"/>
          </w:tcPr>
          <w:p w14:paraId="42A08B3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2.5</w:t>
            </w:r>
          </w:p>
        </w:tc>
      </w:tr>
      <w:tr w:rsidR="00347C92" w:rsidRPr="00882F33" w14:paraId="09E55BE6" w14:textId="77777777" w:rsidTr="00D749B8">
        <w:trPr>
          <w:trHeight w:val="138"/>
        </w:trPr>
        <w:tc>
          <w:tcPr>
            <w:tcW w:w="1465" w:type="dxa"/>
            <w:vAlign w:val="bottom"/>
          </w:tcPr>
          <w:p w14:paraId="0277CFA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Antigua and Barbuda</w:t>
            </w:r>
          </w:p>
        </w:tc>
        <w:tc>
          <w:tcPr>
            <w:tcW w:w="1465" w:type="dxa"/>
            <w:vAlign w:val="bottom"/>
          </w:tcPr>
          <w:p w14:paraId="4966DAD1"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2.0</w:t>
            </w:r>
          </w:p>
        </w:tc>
      </w:tr>
      <w:tr w:rsidR="00347C92" w:rsidRPr="00882F33" w14:paraId="1D7257CC" w14:textId="77777777" w:rsidTr="00D749B8">
        <w:trPr>
          <w:trHeight w:val="69"/>
        </w:trPr>
        <w:tc>
          <w:tcPr>
            <w:tcW w:w="1465" w:type="dxa"/>
            <w:vAlign w:val="bottom"/>
          </w:tcPr>
          <w:p w14:paraId="3F03341D"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Portugal</w:t>
            </w:r>
          </w:p>
        </w:tc>
        <w:tc>
          <w:tcPr>
            <w:tcW w:w="1465" w:type="dxa"/>
            <w:vAlign w:val="bottom"/>
          </w:tcPr>
          <w:p w14:paraId="78F300C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1.9</w:t>
            </w:r>
          </w:p>
        </w:tc>
      </w:tr>
      <w:tr w:rsidR="00347C92" w:rsidRPr="00882F33" w14:paraId="1064BC96" w14:textId="77777777" w:rsidTr="00D749B8">
        <w:trPr>
          <w:trHeight w:val="69"/>
        </w:trPr>
        <w:tc>
          <w:tcPr>
            <w:tcW w:w="1465" w:type="dxa"/>
            <w:vAlign w:val="bottom"/>
          </w:tcPr>
          <w:p w14:paraId="469EDDE3"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Finland</w:t>
            </w:r>
          </w:p>
        </w:tc>
        <w:tc>
          <w:tcPr>
            <w:tcW w:w="1465" w:type="dxa"/>
            <w:vAlign w:val="bottom"/>
          </w:tcPr>
          <w:p w14:paraId="57B330D2"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1.6</w:t>
            </w:r>
          </w:p>
        </w:tc>
      </w:tr>
      <w:tr w:rsidR="00DF1EAF" w:rsidRPr="00882F33" w14:paraId="78F29F3D" w14:textId="77777777" w:rsidTr="00D749B8">
        <w:trPr>
          <w:trHeight w:val="67"/>
        </w:trPr>
        <w:tc>
          <w:tcPr>
            <w:tcW w:w="1465" w:type="dxa"/>
            <w:vAlign w:val="bottom"/>
          </w:tcPr>
          <w:p w14:paraId="03A3873C" w14:textId="77777777" w:rsidR="001D3D5F" w:rsidRPr="00882F33" w:rsidRDefault="001D3D5F" w:rsidP="00AD3B81">
            <w:pPr>
              <w:spacing w:line="300" w:lineRule="auto"/>
              <w:jc w:val="both"/>
              <w:rPr>
                <w:rFonts w:ascii="Times New Roman" w:hAnsi="Times New Roman" w:cs="Times New Roman"/>
                <w:lang w:val="en-GB"/>
              </w:rPr>
            </w:pPr>
            <w:r w:rsidRPr="00882F33">
              <w:rPr>
                <w:rStyle w:val="Strong"/>
                <w:rFonts w:ascii="Times New Roman" w:hAnsi="Times New Roman" w:cs="Times New Roman"/>
                <w:bdr w:val="none" w:sz="0" w:space="0" w:color="auto" w:frame="1"/>
                <w:lang w:val="en-GB"/>
              </w:rPr>
              <w:t>Total Global</w:t>
            </w:r>
          </w:p>
        </w:tc>
        <w:tc>
          <w:tcPr>
            <w:tcW w:w="1465" w:type="dxa"/>
            <w:vAlign w:val="bottom"/>
          </w:tcPr>
          <w:p w14:paraId="3387B9E0" w14:textId="77777777" w:rsidR="001D3D5F" w:rsidRPr="00882F33" w:rsidRDefault="001D3D5F" w:rsidP="00AD3B81">
            <w:pPr>
              <w:spacing w:line="300" w:lineRule="auto"/>
              <w:jc w:val="both"/>
              <w:rPr>
                <w:rFonts w:ascii="Times New Roman" w:hAnsi="Times New Roman" w:cs="Times New Roman"/>
                <w:lang w:val="en-GB"/>
              </w:rPr>
            </w:pPr>
            <w:r w:rsidRPr="00882F33">
              <w:rPr>
                <w:rStyle w:val="Strong"/>
                <w:rFonts w:ascii="Times New Roman" w:hAnsi="Times New Roman" w:cs="Times New Roman"/>
                <w:bdr w:val="none" w:sz="0" w:space="0" w:color="auto" w:frame="1"/>
                <w:lang w:val="en-GB"/>
              </w:rPr>
              <w:t>305.7</w:t>
            </w:r>
          </w:p>
        </w:tc>
      </w:tr>
    </w:tbl>
    <w:p w14:paraId="0ED3D156" w14:textId="77777777" w:rsidR="001D3D5F" w:rsidRPr="00882F33" w:rsidRDefault="001D3D5F" w:rsidP="00AD3B81">
      <w:pPr>
        <w:pStyle w:val="NormalWeb"/>
        <w:shd w:val="clear" w:color="auto" w:fill="FFFFFF"/>
        <w:spacing w:before="0" w:beforeAutospacing="0" w:after="150" w:afterAutospacing="0" w:line="300" w:lineRule="auto"/>
        <w:ind w:firstLine="720"/>
        <w:jc w:val="both"/>
        <w:textAlignment w:val="baseline"/>
        <w:rPr>
          <w:sz w:val="22"/>
          <w:szCs w:val="22"/>
          <w:lang w:val="en-GB"/>
        </w:rPr>
      </w:pPr>
    </w:p>
    <w:p w14:paraId="6F12928D" w14:textId="77777777" w:rsidR="001D3D5F" w:rsidRPr="00882F33" w:rsidRDefault="001D3D5F" w:rsidP="00AD3B81">
      <w:pPr>
        <w:pStyle w:val="NormalWeb"/>
        <w:shd w:val="clear" w:color="auto" w:fill="F7F7F7"/>
        <w:spacing w:before="0" w:beforeAutospacing="0" w:after="0" w:afterAutospacing="0" w:line="300" w:lineRule="auto"/>
        <w:jc w:val="both"/>
        <w:rPr>
          <w:sz w:val="22"/>
          <w:szCs w:val="22"/>
          <w:lang w:val="en-GB"/>
        </w:rPr>
      </w:pPr>
      <w:r w:rsidRPr="00882F33">
        <w:rPr>
          <w:sz w:val="22"/>
          <w:szCs w:val="22"/>
          <w:lang w:val="en-GB"/>
        </w:rPr>
        <w:t>Global gambling revenues also depicted in the figure below</w:t>
      </w:r>
      <w:r w:rsidRPr="00882F33">
        <w:rPr>
          <w:sz w:val="22"/>
          <w:szCs w:val="22"/>
          <w:vertAlign w:val="superscript"/>
          <w:lang w:val="en-GB"/>
        </w:rPr>
        <w:t>2</w:t>
      </w:r>
    </w:p>
    <w:p w14:paraId="368D21E9" w14:textId="77777777" w:rsidR="001D3D5F" w:rsidRPr="00882F33" w:rsidRDefault="001D3D5F" w:rsidP="00AD3B81">
      <w:pPr>
        <w:shd w:val="clear" w:color="auto" w:fill="FFFFFF"/>
        <w:spacing w:after="0" w:line="300" w:lineRule="auto"/>
        <w:jc w:val="both"/>
        <w:rPr>
          <w:rFonts w:ascii="Times New Roman" w:hAnsi="Times New Roman" w:cs="Times New Roman"/>
        </w:rPr>
      </w:pPr>
      <w:r w:rsidRPr="00882F33">
        <w:rPr>
          <w:rFonts w:ascii="Times New Roman" w:eastAsia="Times New Roman" w:hAnsi="Times New Roman" w:cs="Times New Roman"/>
        </w:rPr>
        <w:lastRenderedPageBreak/>
        <w:t> </w:t>
      </w:r>
      <w:r w:rsidRPr="00882F33">
        <w:rPr>
          <w:rFonts w:ascii="Times New Roman" w:eastAsia="Times New Roman" w:hAnsi="Times New Roman" w:cs="Times New Roman"/>
        </w:rPr>
        <w:br/>
      </w:r>
      <w:r w:rsidRPr="00882F33">
        <w:rPr>
          <w:rFonts w:ascii="Times New Roman" w:eastAsia="Times New Roman" w:hAnsi="Times New Roman" w:cs="Times New Roman"/>
          <w:noProof/>
          <w:lang w:val="en-IN" w:eastAsia="en-IN"/>
        </w:rPr>
        <w:drawing>
          <wp:inline distT="0" distB="0" distL="0" distR="0" wp14:anchorId="3BB6C640" wp14:editId="6DE04D8E">
            <wp:extent cx="3457310" cy="2430683"/>
            <wp:effectExtent l="19050" t="0" r="0" b="0"/>
            <wp:docPr id="278743711" name="Picture 278743711" descr="http://www.gbgc.com/blog/2016/GBGC%20Top5%20gambling%20mar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bgc.com/blog/2016/GBGC%20Top5%20gambling%20markets.jpg"/>
                    <pic:cNvPicPr>
                      <a:picLocks noChangeAspect="1" noChangeArrowheads="1"/>
                    </pic:cNvPicPr>
                  </pic:nvPicPr>
                  <pic:blipFill>
                    <a:blip r:embed="rId110" cstate="print"/>
                    <a:srcRect/>
                    <a:stretch>
                      <a:fillRect/>
                    </a:stretch>
                  </pic:blipFill>
                  <pic:spPr bwMode="auto">
                    <a:xfrm>
                      <a:off x="0" y="0"/>
                      <a:ext cx="3457310" cy="2430683"/>
                    </a:xfrm>
                    <a:prstGeom prst="rect">
                      <a:avLst/>
                    </a:prstGeom>
                    <a:noFill/>
                    <a:ln w="9525">
                      <a:noFill/>
                      <a:miter lim="800000"/>
                      <a:headEnd/>
                      <a:tailEnd/>
                    </a:ln>
                  </pic:spPr>
                </pic:pic>
              </a:graphicData>
            </a:graphic>
          </wp:inline>
        </w:drawing>
      </w:r>
      <w:r w:rsidRPr="00882F33">
        <w:rPr>
          <w:rFonts w:ascii="Times New Roman" w:eastAsia="Times New Roman" w:hAnsi="Times New Roman" w:cs="Times New Roman"/>
        </w:rPr>
        <w:br/>
      </w:r>
      <w:r w:rsidRPr="00882F33">
        <w:rPr>
          <w:rFonts w:ascii="Times New Roman" w:hAnsi="Times New Roman" w:cs="Times New Roman"/>
        </w:rPr>
        <w:t xml:space="preserve">The figures available for 2014 are available. A report says, </w:t>
      </w:r>
    </w:p>
    <w:p w14:paraId="5F5AB6B1"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“Global gambling revenues climbed to more than US$452 billion in 2014, an increase of 3.2 percent over 2013, according to the latest edition of the Global Gambling Report. Asia remained the largest gambling region in the world last year, contributing almost 33 percent of global gambling revenues. (Report from Global Betting and Gaming Consultants (GBGC)</w:t>
      </w:r>
    </w:p>
    <w:p w14:paraId="361F9658"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 xml:space="preserve"> GBGC provides consultancy and market reports for the global gambling industry. The firm covers a spectrum of </w:t>
      </w:r>
      <w:r w:rsidRPr="00882F33">
        <w:rPr>
          <w:i/>
          <w:sz w:val="22"/>
          <w:szCs w:val="22"/>
        </w:rPr>
        <w:lastRenderedPageBreak/>
        <w:t>gambling activities – casino gaming, sports betting, gaming machines, bingo, and lotteries – in both their traditional, land-based forms and online/mobile versions.</w:t>
      </w:r>
    </w:p>
    <w:p w14:paraId="74D772FA"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GBGC said that, in assessing the global gambling sector, it regarded the three markets of China, Macau and Hong Kong as “key trio”. “Between them they amassed nearly US$80 billion in GGY from their various licensed gambling activities in 2014. This means they contributed around 18 percent of the GGY of the entire global gambling market,” said the report. “</w:t>
      </w:r>
      <w:proofErr w:type="gramStart"/>
      <w:r w:rsidRPr="00882F33">
        <w:rPr>
          <w:i/>
          <w:sz w:val="22"/>
          <w:szCs w:val="22"/>
        </w:rPr>
        <w:t>So</w:t>
      </w:r>
      <w:proofErr w:type="gramEnd"/>
      <w:r w:rsidRPr="00882F33">
        <w:rPr>
          <w:i/>
          <w:sz w:val="22"/>
          <w:szCs w:val="22"/>
        </w:rPr>
        <w:t xml:space="preserve"> the future fortunes of these markets will have an influence on the overall picture,” it added.</w:t>
      </w:r>
    </w:p>
    <w:p w14:paraId="0862C5D4"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i/>
          <w:sz w:val="22"/>
          <w:szCs w:val="22"/>
        </w:rPr>
      </w:pPr>
      <w:r w:rsidRPr="00882F33">
        <w:rPr>
          <w:i/>
          <w:sz w:val="22"/>
          <w:szCs w:val="22"/>
        </w:rPr>
        <w:t>Within mainland China, licensed gambling activity is based on the welfare lottery and the sports lottery. Such sales reached RMB382.4 billion (US$61.5 billion) in 2014, </w:t>
      </w:r>
      <w:hyperlink r:id="rId111" w:history="1">
        <w:r w:rsidRPr="00882F33">
          <w:rPr>
            <w:rStyle w:val="Hyperlink"/>
            <w:i/>
            <w:color w:val="auto"/>
            <w:sz w:val="22"/>
            <w:szCs w:val="22"/>
            <w:u w:val="none"/>
            <w:bdr w:val="none" w:sz="0" w:space="0" w:color="auto" w:frame="1"/>
          </w:rPr>
          <w:t>up by 23.6 percent</w:t>
        </w:r>
      </w:hyperlink>
      <w:r w:rsidRPr="00882F33">
        <w:rPr>
          <w:i/>
          <w:sz w:val="22"/>
          <w:szCs w:val="22"/>
        </w:rPr>
        <w:t> from the previous year, data from the country’s Ministry of Finance showed. ……</w:t>
      </w:r>
    </w:p>
    <w:p w14:paraId="504C03CC"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 xml:space="preserve">“According to the report, casinos remained the largest segment for global gambling activity in 2014, with a 29.2 percent share of the global market. </w:t>
      </w:r>
      <w:proofErr w:type="gramStart"/>
      <w:r w:rsidRPr="00882F33">
        <w:rPr>
          <w:i/>
          <w:sz w:val="22"/>
          <w:szCs w:val="22"/>
        </w:rPr>
        <w:t>Lotteries</w:t>
      </w:r>
      <w:proofErr w:type="gramEnd"/>
      <w:r w:rsidRPr="00882F33">
        <w:rPr>
          <w:i/>
          <w:sz w:val="22"/>
          <w:szCs w:val="22"/>
        </w:rPr>
        <w:t xml:space="preserve"> were in second place with a 29.1 percent share.</w:t>
      </w:r>
    </w:p>
    <w:p w14:paraId="0F3A8247"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 xml:space="preserve">The global casino market – including Native American gaming – was worth US$156.69 billion in GGY in 2014, an increase of 0.3 percent over 2013, said the report. By </w:t>
      </w:r>
      <w:r w:rsidRPr="00882F33">
        <w:rPr>
          <w:i/>
          <w:sz w:val="22"/>
          <w:szCs w:val="22"/>
        </w:rPr>
        <w:lastRenderedPageBreak/>
        <w:t>2019, GBGC forecasts that the global casino sector will be worth US$175.50 billion.</w:t>
      </w:r>
    </w:p>
    <w:p w14:paraId="52A4971D" w14:textId="77777777" w:rsidR="001D3D5F" w:rsidRPr="00882F33" w:rsidRDefault="001D3D5F" w:rsidP="00AD3B81">
      <w:pPr>
        <w:pStyle w:val="NormalWeb"/>
        <w:shd w:val="clear" w:color="auto" w:fill="FFFFFF"/>
        <w:spacing w:before="0" w:beforeAutospacing="0" w:after="136" w:afterAutospacing="0" w:line="300" w:lineRule="auto"/>
        <w:jc w:val="both"/>
        <w:textAlignment w:val="baseline"/>
        <w:rPr>
          <w:i/>
          <w:sz w:val="22"/>
          <w:szCs w:val="22"/>
        </w:rPr>
      </w:pPr>
      <w:r w:rsidRPr="00882F33">
        <w:rPr>
          <w:i/>
          <w:sz w:val="22"/>
          <w:szCs w:val="22"/>
        </w:rPr>
        <w:t>The report also indicated that Internet gambling accounted for 9.1 percent of global gambling GGY last year.”</w:t>
      </w:r>
      <w:r w:rsidRPr="00882F33">
        <w:rPr>
          <w:i/>
          <w:sz w:val="22"/>
          <w:szCs w:val="22"/>
          <w:vertAlign w:val="superscript"/>
        </w:rPr>
        <w:t>3</w:t>
      </w:r>
    </w:p>
    <w:p w14:paraId="0F460BA7" w14:textId="77777777" w:rsidR="001D3D5F" w:rsidRPr="00882F33" w:rsidRDefault="001D3D5F" w:rsidP="00AD3B81">
      <w:pPr>
        <w:spacing w:line="300" w:lineRule="auto"/>
        <w:ind w:firstLine="720"/>
        <w:jc w:val="both"/>
        <w:rPr>
          <w:rFonts w:ascii="Times New Roman" w:hAnsi="Times New Roman" w:cs="Times New Roman"/>
          <w:shd w:val="clear" w:color="auto" w:fill="F7F7F7"/>
          <w:lang w:val="en-GB"/>
        </w:rPr>
      </w:pPr>
      <w:r w:rsidRPr="00882F33">
        <w:rPr>
          <w:rFonts w:ascii="Times New Roman" w:hAnsi="Times New Roman" w:cs="Times New Roman"/>
          <w:shd w:val="clear" w:color="auto" w:fill="F7F7F7"/>
          <w:lang w:val="en-GB"/>
        </w:rPr>
        <w:t>The global gambling industry is dominated by developed nations, with the US, the EU and Japan combined accounting for close to 70% of the overall market</w:t>
      </w:r>
      <w:r w:rsidRPr="00882F33">
        <w:rPr>
          <w:rFonts w:ascii="Times New Roman" w:hAnsi="Times New Roman" w:cs="Times New Roman"/>
          <w:shd w:val="clear" w:color="auto" w:fill="F7F7F7"/>
          <w:vertAlign w:val="superscript"/>
          <w:lang w:val="en-GB"/>
        </w:rPr>
        <w:t>4</w:t>
      </w:r>
      <w:r w:rsidRPr="00882F33">
        <w:rPr>
          <w:rFonts w:ascii="Times New Roman" w:hAnsi="Times New Roman" w:cs="Times New Roman"/>
          <w:shd w:val="clear" w:color="auto" w:fill="F7F7F7"/>
          <w:lang w:val="en-GB"/>
        </w:rPr>
        <w:t>.</w:t>
      </w:r>
    </w:p>
    <w:p w14:paraId="0D39D086" w14:textId="77777777" w:rsidR="001D3D5F" w:rsidRPr="00882F33" w:rsidRDefault="001D3D5F" w:rsidP="00AD3B81">
      <w:pPr>
        <w:spacing w:line="300" w:lineRule="auto"/>
        <w:ind w:firstLine="720"/>
        <w:jc w:val="both"/>
        <w:rPr>
          <w:rFonts w:ascii="Times New Roman" w:hAnsi="Times New Roman" w:cs="Times New Roman"/>
          <w:shd w:val="clear" w:color="auto" w:fill="FFFFFF"/>
          <w:lang w:val="en-GB"/>
        </w:rPr>
      </w:pPr>
      <w:r w:rsidRPr="00882F33">
        <w:rPr>
          <w:rFonts w:ascii="Times New Roman" w:hAnsi="Times New Roman" w:cs="Times New Roman"/>
          <w:shd w:val="clear" w:color="auto" w:fill="FFFFFF"/>
          <w:lang w:val="en-GB"/>
        </w:rPr>
        <w:t>The</w:t>
      </w:r>
      <w:r w:rsidRPr="00882F33">
        <w:rPr>
          <w:rStyle w:val="apple-converted-space"/>
          <w:rFonts w:ascii="Times New Roman" w:hAnsi="Times New Roman" w:cs="Times New Roman"/>
          <w:shd w:val="clear" w:color="auto" w:fill="FFFFFF"/>
          <w:lang w:val="en-GB"/>
        </w:rPr>
        <w:t> </w:t>
      </w:r>
      <w:hyperlink r:id="rId112" w:history="1">
        <w:r w:rsidRPr="00882F33">
          <w:rPr>
            <w:rStyle w:val="Hyperlink"/>
            <w:rFonts w:ascii="Times New Roman" w:hAnsi="Times New Roman" w:cs="Times New Roman"/>
            <w:color w:val="auto"/>
            <w:u w:val="none"/>
            <w:bdr w:val="none" w:sz="0" w:space="0" w:color="auto" w:frame="1"/>
            <w:shd w:val="clear" w:color="auto" w:fill="FFFFFF"/>
          </w:rPr>
          <w:t>online sports betting market</w:t>
        </w:r>
      </w:hyperlink>
      <w:r w:rsidRPr="00882F33">
        <w:rPr>
          <w:rStyle w:val="apple-converted-space"/>
          <w:rFonts w:ascii="Times New Roman" w:hAnsi="Times New Roman" w:cs="Times New Roman"/>
          <w:shd w:val="clear" w:color="auto" w:fill="FFFFFF"/>
          <w:lang w:val="en-GB"/>
        </w:rPr>
        <w:t> </w:t>
      </w:r>
      <w:r w:rsidRPr="00882F33">
        <w:rPr>
          <w:rFonts w:ascii="Times New Roman" w:hAnsi="Times New Roman" w:cs="Times New Roman"/>
          <w:shd w:val="clear" w:color="auto" w:fill="FFFFFF"/>
          <w:lang w:val="en-GB"/>
        </w:rPr>
        <w:t xml:space="preserve"> has grown from about 24 billion U.S. dollars in 2004 to approximately 74 billion U.S. dollars in 2012</w:t>
      </w:r>
      <w:r w:rsidRPr="00882F33">
        <w:rPr>
          <w:rFonts w:ascii="Times New Roman" w:hAnsi="Times New Roman" w:cs="Times New Roman"/>
          <w:shd w:val="clear" w:color="auto" w:fill="FFFFFF"/>
          <w:vertAlign w:val="superscript"/>
          <w:lang w:val="en-GB"/>
        </w:rPr>
        <w:t>5</w:t>
      </w:r>
      <w:r w:rsidRPr="00882F33">
        <w:rPr>
          <w:rFonts w:ascii="Times New Roman" w:hAnsi="Times New Roman" w:cs="Times New Roman"/>
          <w:shd w:val="clear" w:color="auto" w:fill="FFFFFF"/>
          <w:lang w:val="en-GB"/>
        </w:rPr>
        <w:t xml:space="preserve">. </w:t>
      </w:r>
    </w:p>
    <w:p w14:paraId="7E0169C3" w14:textId="77777777" w:rsidR="001D3D5F" w:rsidRPr="00882F33" w:rsidRDefault="001D3D5F" w:rsidP="00AD3B81">
      <w:pPr>
        <w:pStyle w:val="Blockquote"/>
        <w:tabs>
          <w:tab w:val="left" w:pos="270"/>
        </w:tabs>
        <w:spacing w:line="300" w:lineRule="auto"/>
        <w:ind w:left="0" w:right="-7"/>
        <w:jc w:val="both"/>
        <w:rPr>
          <w:sz w:val="22"/>
          <w:szCs w:val="22"/>
          <w:lang w:val="en-GB"/>
        </w:rPr>
      </w:pPr>
      <w:r w:rsidRPr="00882F33">
        <w:rPr>
          <w:sz w:val="22"/>
          <w:szCs w:val="22"/>
          <w:lang w:val="en-GB"/>
        </w:rPr>
        <w:tab/>
      </w:r>
      <w:r w:rsidRPr="00882F33">
        <w:rPr>
          <w:sz w:val="22"/>
          <w:szCs w:val="22"/>
          <w:lang w:val="en-GB"/>
        </w:rPr>
        <w:tab/>
        <w:t xml:space="preserve">"World Online Gambling Markets" says the global online gambling market generated $834.5 million in 1998 - an increase of more than 100 percent over 1997. The market has considerably swelled since then. Research firm </w:t>
      </w:r>
      <w:proofErr w:type="spellStart"/>
      <w:r w:rsidRPr="00882F33">
        <w:rPr>
          <w:sz w:val="22"/>
          <w:szCs w:val="22"/>
          <w:lang w:val="en-GB"/>
        </w:rPr>
        <w:t>Datamonitor</w:t>
      </w:r>
      <w:proofErr w:type="spellEnd"/>
      <w:r w:rsidRPr="00882F33">
        <w:rPr>
          <w:sz w:val="22"/>
          <w:szCs w:val="22"/>
          <w:lang w:val="en-GB"/>
        </w:rPr>
        <w:t xml:space="preserve"> forecasts that revenues from gambling will soar to $20.8 billion by 2005</w:t>
      </w:r>
      <w:r w:rsidRPr="00882F33">
        <w:rPr>
          <w:sz w:val="22"/>
          <w:szCs w:val="22"/>
          <w:shd w:val="clear" w:color="auto" w:fill="F7F7F7"/>
          <w:vertAlign w:val="superscript"/>
          <w:lang w:val="en-GB"/>
        </w:rPr>
        <w:t>6</w:t>
      </w:r>
      <w:r w:rsidRPr="00882F33">
        <w:rPr>
          <w:sz w:val="22"/>
          <w:szCs w:val="22"/>
          <w:lang w:val="en-GB"/>
        </w:rPr>
        <w:t>.</w:t>
      </w:r>
    </w:p>
    <w:p w14:paraId="174349D0"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sz w:val="22"/>
          <w:szCs w:val="22"/>
          <w:lang w:val="en-GB"/>
        </w:rPr>
      </w:pPr>
    </w:p>
    <w:p w14:paraId="0B7380AA"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b/>
          <w:sz w:val="22"/>
          <w:szCs w:val="22"/>
          <w:lang w:val="en-GB"/>
        </w:rPr>
      </w:pPr>
      <w:r w:rsidRPr="00882F33">
        <w:rPr>
          <w:b/>
          <w:sz w:val="22"/>
          <w:szCs w:val="22"/>
          <w:lang w:val="en-GB"/>
        </w:rPr>
        <w:t>Sex Industry</w:t>
      </w:r>
    </w:p>
    <w:p w14:paraId="691BB3E6" w14:textId="74365E19" w:rsidR="001D3D5F" w:rsidRPr="00882F33" w:rsidRDefault="001D3D5F" w:rsidP="00006920">
      <w:pPr>
        <w:spacing w:before="100" w:beforeAutospacing="1" w:after="100" w:afterAutospacing="1"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As seen in the above table, global sex industry is more than </w:t>
      </w:r>
      <w:r w:rsidR="001C2CDF" w:rsidRPr="00882F33">
        <w:rPr>
          <w:rFonts w:ascii="Times New Roman" w:hAnsi="Times New Roman" w:cs="Times New Roman"/>
          <w:lang w:val="en-GB"/>
        </w:rPr>
        <w:t>400-billion-dollar</w:t>
      </w:r>
      <w:r w:rsidRPr="00882F33">
        <w:rPr>
          <w:rFonts w:ascii="Times New Roman" w:hAnsi="Times New Roman" w:cs="Times New Roman"/>
          <w:lang w:val="en-GB"/>
        </w:rPr>
        <w:t xml:space="preserve"> industry. The figures are </w:t>
      </w:r>
      <w:r w:rsidRPr="00882F33">
        <w:rPr>
          <w:rFonts w:ascii="Times New Roman" w:hAnsi="Times New Roman" w:cs="Times New Roman"/>
          <w:lang w:val="en-GB"/>
        </w:rPr>
        <w:lastRenderedPageBreak/>
        <w:t>several years old and may have considerably increased by now. Here is some more information:</w:t>
      </w:r>
    </w:p>
    <w:p w14:paraId="66D17CF5" w14:textId="38DE32DE" w:rsidR="001D3D5F" w:rsidRPr="00882F33" w:rsidRDefault="001D3D5F" w:rsidP="005F1B86">
      <w:pPr>
        <w:numPr>
          <w:ilvl w:val="0"/>
          <w:numId w:val="13"/>
        </w:numPr>
        <w:tabs>
          <w:tab w:val="clear" w:pos="720"/>
          <w:tab w:val="num" w:pos="0"/>
        </w:tabs>
        <w:spacing w:before="100" w:beforeAutospacing="1" w:after="100" w:afterAutospacing="1"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Estimates place </w:t>
      </w:r>
      <w:r w:rsidR="001C2CDF" w:rsidRPr="00882F33">
        <w:rPr>
          <w:rFonts w:ascii="Times New Roman" w:hAnsi="Times New Roman" w:cs="Times New Roman"/>
          <w:lang w:val="en-GB"/>
        </w:rPr>
        <w:t>the</w:t>
      </w:r>
      <w:r w:rsidRPr="00882F33">
        <w:rPr>
          <w:rFonts w:ascii="Times New Roman" w:hAnsi="Times New Roman" w:cs="Times New Roman"/>
          <w:lang w:val="en-GB"/>
        </w:rPr>
        <w:t xml:space="preserve"> annual revenue generated from the global prostitution industry to be over $100 billion.</w:t>
      </w:r>
      <w:r w:rsidRPr="00882F33">
        <w:rPr>
          <w:rFonts w:ascii="Times New Roman" w:hAnsi="Times New Roman" w:cs="Times New Roman"/>
          <w:vertAlign w:val="superscript"/>
          <w:lang w:val="en-GB"/>
        </w:rPr>
        <w:t>7</w:t>
      </w:r>
    </w:p>
    <w:p w14:paraId="0DB3AD41" w14:textId="52353AC6" w:rsidR="001D3D5F" w:rsidRPr="00882F33" w:rsidRDefault="001D3D5F" w:rsidP="005F1B86">
      <w:pPr>
        <w:numPr>
          <w:ilvl w:val="0"/>
          <w:numId w:val="13"/>
        </w:numPr>
        <w:tabs>
          <w:tab w:val="clear" w:pos="720"/>
          <w:tab w:val="num" w:pos="0"/>
        </w:tabs>
        <w:spacing w:before="100" w:beforeAutospacing="1" w:after="100" w:afterAutospacing="1"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The number of major strip clubs nearly doubled between 1987 and 1992, and by 1997 there were around 3000 clubs nationally. The industry is estimated to be a </w:t>
      </w:r>
      <w:r w:rsidR="001C2CDF" w:rsidRPr="00882F33">
        <w:rPr>
          <w:rFonts w:ascii="Times New Roman" w:hAnsi="Times New Roman" w:cs="Times New Roman"/>
          <w:lang w:val="en-GB"/>
        </w:rPr>
        <w:t>15-billion-dollar</w:t>
      </w:r>
      <w:r w:rsidRPr="00882F33">
        <w:rPr>
          <w:rFonts w:ascii="Times New Roman" w:hAnsi="Times New Roman" w:cs="Times New Roman"/>
          <w:lang w:val="en-GB"/>
        </w:rPr>
        <w:t xml:space="preserve"> business, with the annual revenues of strip clubs ranging from $500,000 to over 5 million (Hanna, 2005; Schlosser, 1997)</w:t>
      </w:r>
      <w:r w:rsidRPr="00882F33">
        <w:rPr>
          <w:rFonts w:ascii="Times New Roman" w:hAnsi="Times New Roman" w:cs="Times New Roman"/>
          <w:vertAlign w:val="superscript"/>
          <w:lang w:val="en-GB"/>
        </w:rPr>
        <w:t>8</w:t>
      </w:r>
      <w:r w:rsidRPr="00882F33">
        <w:rPr>
          <w:rFonts w:ascii="Times New Roman" w:hAnsi="Times New Roman" w:cs="Times New Roman"/>
          <w:lang w:val="en-GB"/>
        </w:rPr>
        <w:t>.</w:t>
      </w:r>
    </w:p>
    <w:p w14:paraId="410A5FD2" w14:textId="77777777" w:rsidR="001D3D5F" w:rsidRPr="00882F33" w:rsidRDefault="001D3D5F" w:rsidP="005F1B86">
      <w:pPr>
        <w:pStyle w:val="Blockquote"/>
        <w:numPr>
          <w:ilvl w:val="0"/>
          <w:numId w:val="13"/>
        </w:numPr>
        <w:tabs>
          <w:tab w:val="clear" w:pos="720"/>
          <w:tab w:val="num" w:pos="0"/>
          <w:tab w:val="left" w:pos="270"/>
        </w:tabs>
        <w:spacing w:line="300" w:lineRule="auto"/>
        <w:ind w:left="360" w:right="-7"/>
        <w:jc w:val="both"/>
        <w:rPr>
          <w:sz w:val="22"/>
          <w:szCs w:val="22"/>
          <w:lang w:val="en-GB"/>
        </w:rPr>
      </w:pPr>
      <w:r w:rsidRPr="00882F33">
        <w:rPr>
          <w:sz w:val="22"/>
          <w:szCs w:val="22"/>
          <w:lang w:val="en-GB"/>
        </w:rPr>
        <w:t xml:space="preserve"> Web surfers spent $970 million on access to adult-content sites in 1998 and is expected to rise to more than $3 billion by 2003, according to the research firm </w:t>
      </w:r>
      <w:proofErr w:type="spellStart"/>
      <w:r w:rsidRPr="00882F33">
        <w:rPr>
          <w:sz w:val="22"/>
          <w:szCs w:val="22"/>
          <w:lang w:val="en-GB"/>
        </w:rPr>
        <w:t>Datamonitor</w:t>
      </w:r>
      <w:proofErr w:type="spellEnd"/>
      <w:r w:rsidRPr="00882F33">
        <w:rPr>
          <w:sz w:val="22"/>
          <w:szCs w:val="22"/>
          <w:lang w:val="en-GB"/>
        </w:rPr>
        <w:t>. (U.S. News &amp; World Report, 3/27/2000)</w:t>
      </w:r>
      <w:r w:rsidRPr="00882F33">
        <w:rPr>
          <w:sz w:val="22"/>
          <w:szCs w:val="22"/>
          <w:vertAlign w:val="superscript"/>
          <w:lang w:val="en-GB"/>
        </w:rPr>
        <w:t>9</w:t>
      </w:r>
    </w:p>
    <w:p w14:paraId="460AC086" w14:textId="77777777" w:rsidR="001D3D5F" w:rsidRPr="00882F33" w:rsidRDefault="001D3D5F" w:rsidP="005F1B86">
      <w:pPr>
        <w:pStyle w:val="Blockquote"/>
        <w:numPr>
          <w:ilvl w:val="0"/>
          <w:numId w:val="13"/>
        </w:numPr>
        <w:tabs>
          <w:tab w:val="clear" w:pos="720"/>
          <w:tab w:val="num" w:pos="0"/>
          <w:tab w:val="left" w:pos="270"/>
          <w:tab w:val="left" w:pos="6300"/>
        </w:tabs>
        <w:spacing w:line="300" w:lineRule="auto"/>
        <w:ind w:left="360" w:right="-7"/>
        <w:jc w:val="both"/>
        <w:rPr>
          <w:sz w:val="22"/>
          <w:szCs w:val="22"/>
          <w:lang w:val="en-GB"/>
        </w:rPr>
      </w:pPr>
      <w:r w:rsidRPr="00882F33">
        <w:rPr>
          <w:sz w:val="22"/>
          <w:szCs w:val="22"/>
          <w:shd w:val="clear" w:color="auto" w:fill="FFFFFF"/>
          <w:lang w:val="en-GB"/>
        </w:rPr>
        <w:t xml:space="preserve"> The global condom industry has been forecast to hit a market value of US$5.4 billion by 2018.</w:t>
      </w:r>
      <w:r w:rsidRPr="00882F33">
        <w:rPr>
          <w:sz w:val="22"/>
          <w:szCs w:val="22"/>
          <w:shd w:val="clear" w:color="auto" w:fill="FFFFFF"/>
          <w:vertAlign w:val="superscript"/>
          <w:lang w:val="en-GB"/>
        </w:rPr>
        <w:t>10</w:t>
      </w:r>
    </w:p>
    <w:p w14:paraId="06AA80DB" w14:textId="5026C383" w:rsidR="001D3D5F" w:rsidRPr="00882F33" w:rsidRDefault="001D3D5F" w:rsidP="00AD3B81">
      <w:pPr>
        <w:pStyle w:val="Heading1"/>
        <w:tabs>
          <w:tab w:val="left" w:pos="0"/>
        </w:tabs>
        <w:spacing w:line="300" w:lineRule="auto"/>
        <w:ind w:firstLine="720"/>
        <w:jc w:val="both"/>
        <w:rPr>
          <w:rFonts w:ascii="Times New Roman" w:hAnsi="Times New Roman" w:cs="Times New Roman"/>
          <w:b w:val="0"/>
          <w:color w:val="auto"/>
          <w:sz w:val="22"/>
          <w:szCs w:val="22"/>
          <w:lang w:val="en-GB"/>
        </w:rPr>
      </w:pPr>
      <w:r w:rsidRPr="00882F33">
        <w:rPr>
          <w:rFonts w:ascii="Times New Roman" w:hAnsi="Times New Roman" w:cs="Times New Roman"/>
          <w:b w:val="0"/>
          <w:color w:val="auto"/>
          <w:sz w:val="22"/>
          <w:szCs w:val="22"/>
          <w:lang w:val="en-GB"/>
        </w:rPr>
        <w:lastRenderedPageBreak/>
        <w:t xml:space="preserve">Homosexuality too is a big industry and is growing fast. In </w:t>
      </w:r>
      <w:r w:rsidR="001C2CDF" w:rsidRPr="00882F33">
        <w:rPr>
          <w:rFonts w:ascii="Times New Roman" w:hAnsi="Times New Roman" w:cs="Times New Roman"/>
          <w:b w:val="0"/>
          <w:color w:val="auto"/>
          <w:sz w:val="22"/>
          <w:szCs w:val="22"/>
          <w:lang w:val="en-GB"/>
        </w:rPr>
        <w:t>fact,</w:t>
      </w:r>
      <w:r w:rsidRPr="00882F33">
        <w:rPr>
          <w:rFonts w:ascii="Times New Roman" w:hAnsi="Times New Roman" w:cs="Times New Roman"/>
          <w:b w:val="0"/>
          <w:color w:val="auto"/>
          <w:sz w:val="22"/>
          <w:szCs w:val="22"/>
          <w:lang w:val="en-GB"/>
        </w:rPr>
        <w:t xml:space="preserve"> it is the fastest growing among all the sex industries and has also become a big player in tourism industry. A few years old report entitled, “Gay-Friendly Vancouver as a Billion Dollar Industry” said:</w:t>
      </w:r>
    </w:p>
    <w:p w14:paraId="561E057C" w14:textId="04D9B96A" w:rsidR="001D3D5F" w:rsidRPr="00882F33" w:rsidRDefault="001D3D5F" w:rsidP="00AD3B81">
      <w:pPr>
        <w:spacing w:line="300" w:lineRule="auto"/>
        <w:jc w:val="both"/>
        <w:rPr>
          <w:rFonts w:ascii="Times New Roman" w:hAnsi="Times New Roman" w:cs="Times New Roman"/>
          <w:i/>
          <w:lang w:val="en-GB"/>
        </w:rPr>
      </w:pPr>
      <w:r w:rsidRPr="00882F33">
        <w:rPr>
          <w:rFonts w:ascii="Times New Roman" w:hAnsi="Times New Roman" w:cs="Times New Roman"/>
          <w:i/>
          <w:lang w:val="en-GB"/>
        </w:rPr>
        <w:t>“At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tourism in Vancouver has been a lucrative and loyal sector within recent years. Gay tourism in the U.S. alone is estimated to be $55 billion annually (</w:t>
      </w:r>
      <w:proofErr w:type="spellStart"/>
      <w:r w:rsidRPr="00882F33">
        <w:rPr>
          <w:rFonts w:ascii="Times New Roman" w:hAnsi="Times New Roman" w:cs="Times New Roman"/>
          <w:i/>
          <w:lang w:val="en-GB"/>
        </w:rPr>
        <w:t>Constanineau</w:t>
      </w:r>
      <w:proofErr w:type="spellEnd"/>
      <w:r w:rsidRPr="00882F33">
        <w:rPr>
          <w:rFonts w:ascii="Times New Roman" w:hAnsi="Times New Roman" w:cs="Times New Roman"/>
          <w:i/>
          <w:lang w:val="en-GB"/>
        </w:rPr>
        <w:t>, 2007). A survey conducted by San Francisco-based Community Marketing Inc, ranked Vancouver as the fourth most popular gay destination outside of the U.S., ranking Montreal and Toronto fifth and sixth respectively, which shows how well Canada’s gay tourism industry is doing overall (</w:t>
      </w:r>
      <w:proofErr w:type="spellStart"/>
      <w:r w:rsidRPr="00882F33">
        <w:rPr>
          <w:rFonts w:ascii="Times New Roman" w:hAnsi="Times New Roman" w:cs="Times New Roman"/>
          <w:i/>
          <w:lang w:val="en-GB"/>
        </w:rPr>
        <w:t>Constanineau</w:t>
      </w:r>
      <w:proofErr w:type="spellEnd"/>
      <w:r w:rsidRPr="00882F33">
        <w:rPr>
          <w:rFonts w:ascii="Times New Roman" w:hAnsi="Times New Roman" w:cs="Times New Roman"/>
          <w:i/>
          <w:lang w:val="en-GB"/>
        </w:rPr>
        <w:t xml:space="preserve">, 2007). </w:t>
      </w:r>
      <w:proofErr w:type="spellStart"/>
      <w:r w:rsidRPr="00882F33">
        <w:rPr>
          <w:rFonts w:ascii="Times New Roman" w:hAnsi="Times New Roman" w:cs="Times New Roman"/>
          <w:i/>
          <w:lang w:val="en-GB"/>
        </w:rPr>
        <w:t>Constanineau</w:t>
      </w:r>
      <w:proofErr w:type="spellEnd"/>
      <w:r w:rsidRPr="00882F33">
        <w:rPr>
          <w:rFonts w:ascii="Times New Roman" w:hAnsi="Times New Roman" w:cs="Times New Roman"/>
          <w:i/>
          <w:lang w:val="en-GB"/>
        </w:rPr>
        <w:t xml:space="preserve"> also says that tourism Vancouver uses media to draw in a lot of its gay market from U.S. locations such as New York, San Francisco, and Los Angeles. One of the possible reasons suggested for Vancouver’s gay tourism industry is </w:t>
      </w:r>
      <w:proofErr w:type="gramStart"/>
      <w:r w:rsidRPr="00882F33">
        <w:rPr>
          <w:rFonts w:ascii="Times New Roman" w:hAnsi="Times New Roman" w:cs="Times New Roman"/>
          <w:i/>
          <w:lang w:val="en-GB"/>
        </w:rPr>
        <w:t>due to the fact that</w:t>
      </w:r>
      <w:proofErr w:type="gramEnd"/>
      <w:r w:rsidRPr="00882F33">
        <w:rPr>
          <w:rFonts w:ascii="Times New Roman" w:hAnsi="Times New Roman" w:cs="Times New Roman"/>
          <w:i/>
          <w:lang w:val="en-GB"/>
        </w:rPr>
        <w:t xml:space="preserve"> BC legalized same-sex marriage in July of 2003. …Boyd </w:t>
      </w:r>
      <w:r w:rsidRPr="00882F33">
        <w:rPr>
          <w:rFonts w:ascii="Times New Roman" w:hAnsi="Times New Roman" w:cs="Times New Roman"/>
          <w:i/>
          <w:lang w:val="en-GB"/>
        </w:rPr>
        <w:lastRenderedPageBreak/>
        <w:t xml:space="preserve">(2008) mentions that there was a Canadian boom in gay tourism right after same-sex marriage was legalized. She suggests this is because it produces </w:t>
      </w:r>
      <w:r w:rsidR="00862485" w:rsidRPr="00882F33">
        <w:rPr>
          <w:rFonts w:ascii="Times New Roman" w:hAnsi="Times New Roman" w:cs="Times New Roman"/>
          <w:i/>
          <w:iCs/>
          <w:lang w:val="en-GB"/>
        </w:rPr>
        <w:t>homonormativity</w:t>
      </w:r>
      <w:r w:rsidRPr="00882F33">
        <w:rPr>
          <w:rFonts w:ascii="Times New Roman" w:hAnsi="Times New Roman" w:cs="Times New Roman"/>
          <w:i/>
          <w:lang w:val="en-GB"/>
        </w:rPr>
        <w:t xml:space="preserve">: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w:t>
      </w:r>
      <w:proofErr w:type="gramStart"/>
      <w:r w:rsidRPr="00882F33">
        <w:rPr>
          <w:rFonts w:ascii="Times New Roman" w:hAnsi="Times New Roman" w:cs="Times New Roman"/>
          <w:i/>
          <w:lang w:val="en-GB"/>
        </w:rPr>
        <w:t>In order to</w:t>
      </w:r>
      <w:proofErr w:type="gramEnd"/>
      <w:r w:rsidRPr="00882F33">
        <w:rPr>
          <w:rFonts w:ascii="Times New Roman" w:hAnsi="Times New Roman" w:cs="Times New Roman"/>
          <w:i/>
          <w:lang w:val="en-GB"/>
        </w:rPr>
        <w:t xml:space="preserve"> “corporate gayness” sites </w:t>
      </w:r>
      <w:proofErr w:type="gramStart"/>
      <w:r w:rsidRPr="00882F33">
        <w:rPr>
          <w:rFonts w:ascii="Times New Roman" w:hAnsi="Times New Roman" w:cs="Times New Roman"/>
          <w:i/>
          <w:lang w:val="en-GB"/>
        </w:rPr>
        <w:t>have to</w:t>
      </w:r>
      <w:proofErr w:type="gramEnd"/>
      <w:r w:rsidRPr="00882F33">
        <w:rPr>
          <w:rFonts w:ascii="Times New Roman" w:hAnsi="Times New Roman" w:cs="Times New Roman"/>
          <w:i/>
          <w:lang w:val="en-GB"/>
        </w:rPr>
        <w:t xml:space="preserve"> promote their destination as “gay friendly” since “social disapproval of homosexuality many gay men are forced to find gay space” (Puar, 2002, p. 103). In fact, organized gay tours began in the 1950s by the “grandfather of gay travel,” [[</w:t>
      </w:r>
      <w:proofErr w:type="spellStart"/>
      <w:r w:rsidRPr="00882F33">
        <w:rPr>
          <w:rFonts w:ascii="Times New Roman" w:hAnsi="Times New Roman" w:cs="Times New Roman"/>
          <w:i/>
          <w:lang w:val="en-GB"/>
        </w:rPr>
        <w:t>Haans</w:t>
      </w:r>
      <w:proofErr w:type="spellEnd"/>
      <w:r w:rsidRPr="00882F33">
        <w:rPr>
          <w:rFonts w:ascii="Times New Roman" w:hAnsi="Times New Roman" w:cs="Times New Roman"/>
          <w:i/>
          <w:lang w:val="en-GB"/>
        </w:rPr>
        <w:t xml:space="preserve"> </w:t>
      </w:r>
      <w:proofErr w:type="spellStart"/>
      <w:r w:rsidRPr="00882F33">
        <w:rPr>
          <w:rFonts w:ascii="Times New Roman" w:hAnsi="Times New Roman" w:cs="Times New Roman"/>
          <w:i/>
          <w:lang w:val="en-GB"/>
        </w:rPr>
        <w:t>Ebensten</w:t>
      </w:r>
      <w:proofErr w:type="spellEnd"/>
      <w:r w:rsidRPr="00882F33">
        <w:rPr>
          <w:rFonts w:ascii="Times New Roman" w:hAnsi="Times New Roman" w:cs="Times New Roman"/>
          <w:i/>
          <w:lang w:val="en-GB"/>
        </w:rPr>
        <w:t>]] (Puar, 2002), long before the mainstream travel industry caught wind.</w:t>
      </w:r>
      <w:r w:rsidRPr="00882F33">
        <w:rPr>
          <w:rFonts w:ascii="Times New Roman" w:hAnsi="Times New Roman" w:cs="Times New Roman"/>
          <w:i/>
          <w:vertAlign w:val="superscript"/>
          <w:lang w:val="en-GB"/>
        </w:rPr>
        <w:t>11</w:t>
      </w:r>
    </w:p>
    <w:p w14:paraId="58C53B2A"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Another article</w:t>
      </w:r>
      <w:r w:rsidRPr="00882F33">
        <w:rPr>
          <w:rFonts w:ascii="Times New Roman" w:hAnsi="Times New Roman" w:cs="Times New Roman"/>
          <w:vertAlign w:val="superscript"/>
          <w:lang w:val="en-GB"/>
        </w:rPr>
        <w:t>12</w:t>
      </w:r>
      <w:r w:rsidRPr="00882F33">
        <w:rPr>
          <w:rFonts w:ascii="Times New Roman" w:hAnsi="Times New Roman" w:cs="Times New Roman"/>
          <w:lang w:val="en-GB"/>
        </w:rPr>
        <w:t xml:space="preserve"> describes why legalising gay marriages is lucrative for the governments: </w:t>
      </w:r>
    </w:p>
    <w:p w14:paraId="217BA149" w14:textId="77777777" w:rsidR="001D3D5F" w:rsidRPr="00882F33" w:rsidRDefault="001D3D5F" w:rsidP="00AD3B81">
      <w:pPr>
        <w:spacing w:line="300" w:lineRule="auto"/>
        <w:jc w:val="both"/>
        <w:rPr>
          <w:rFonts w:ascii="Times New Roman" w:hAnsi="Times New Roman" w:cs="Times New Roman"/>
          <w:i/>
          <w:lang w:val="en-GB"/>
        </w:rPr>
      </w:pPr>
      <w:r w:rsidRPr="00882F33">
        <w:rPr>
          <w:rFonts w:ascii="Times New Roman" w:hAnsi="Times New Roman" w:cs="Times New Roman"/>
          <w:i/>
          <w:lang w:val="en-GB"/>
        </w:rPr>
        <w:t xml:space="preserve">“James Alm, M.V. Lee Badgett, and Leslie Whittington estimate that </w:t>
      </w:r>
      <w:r w:rsidRPr="00882F33">
        <w:rPr>
          <w:rStyle w:val="yshortcuts"/>
          <w:rFonts w:ascii="Times New Roman" w:eastAsia="Lucida Sans Unicode" w:hAnsi="Times New Roman" w:cs="Times New Roman"/>
          <w:i/>
          <w:lang w:val="en-GB"/>
        </w:rPr>
        <w:t>legalizing gay marriage</w:t>
      </w:r>
      <w:r w:rsidRPr="00882F33">
        <w:rPr>
          <w:rFonts w:ascii="Times New Roman" w:hAnsi="Times New Roman" w:cs="Times New Roman"/>
          <w:i/>
          <w:lang w:val="en-GB"/>
        </w:rPr>
        <w:t xml:space="preserve"> would lead to an annual increase in federal government income taxes of between $0.3 billion and $1.3 billion. Remember those </w:t>
      </w:r>
      <w:r w:rsidRPr="00882F33">
        <w:rPr>
          <w:rFonts w:ascii="Times New Roman" w:hAnsi="Times New Roman" w:cs="Times New Roman"/>
          <w:i/>
          <w:lang w:val="en-GB"/>
        </w:rPr>
        <w:lastRenderedPageBreak/>
        <w:t xml:space="preserve">Medicare and Medicaid woes the DOMA proponents were concerned with? These added revenues could be used to help offset the costs of other economic advantages to marriage. </w:t>
      </w:r>
    </w:p>
    <w:p w14:paraId="1EE73DFF" w14:textId="777D2F61" w:rsidR="001D3D5F" w:rsidRPr="00882F33" w:rsidRDefault="001D3D5F" w:rsidP="00AD3B81">
      <w:pPr>
        <w:spacing w:line="300" w:lineRule="auto"/>
        <w:jc w:val="both"/>
        <w:rPr>
          <w:rFonts w:ascii="Times New Roman" w:hAnsi="Times New Roman" w:cs="Times New Roman"/>
          <w:i/>
          <w:lang w:val="en-GB"/>
        </w:rPr>
      </w:pPr>
      <w:r w:rsidRPr="00882F33">
        <w:rPr>
          <w:rFonts w:ascii="Times New Roman" w:hAnsi="Times New Roman" w:cs="Times New Roman"/>
          <w:i/>
          <w:lang w:val="en-GB"/>
        </w:rPr>
        <w:t xml:space="preserve">“Besides, weddings are great for the economy. The 2000 </w:t>
      </w:r>
      <w:r w:rsidRPr="00882F33">
        <w:rPr>
          <w:rStyle w:val="yshortcuts"/>
          <w:rFonts w:ascii="Times New Roman" w:eastAsia="Lucida Sans Unicode" w:hAnsi="Times New Roman" w:cs="Times New Roman"/>
          <w:i/>
          <w:lang w:val="en-GB"/>
        </w:rPr>
        <w:t>U.S. Census Bureau</w:t>
      </w:r>
      <w:r w:rsidRPr="00882F33">
        <w:rPr>
          <w:rFonts w:ascii="Times New Roman" w:hAnsi="Times New Roman" w:cs="Times New Roman"/>
          <w:i/>
          <w:lang w:val="en-GB"/>
        </w:rPr>
        <w:t xml:space="preserve"> reported 601,209 unmarried same-sex partner households in the United States living in 99.3% of all counties in the nation. The </w:t>
      </w:r>
      <w:r w:rsidRPr="00882F33">
        <w:rPr>
          <w:rStyle w:val="yshortcuts"/>
          <w:rFonts w:ascii="Times New Roman" w:eastAsia="Lucida Sans Unicode" w:hAnsi="Times New Roman" w:cs="Times New Roman"/>
          <w:i/>
          <w:lang w:val="en-GB"/>
        </w:rPr>
        <w:t>Urban Institute</w:t>
      </w:r>
      <w:r w:rsidRPr="00882F33">
        <w:rPr>
          <w:rFonts w:ascii="Times New Roman" w:hAnsi="Times New Roman" w:cs="Times New Roman"/>
          <w:i/>
          <w:lang w:val="en-GB"/>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w:t>
      </w:r>
      <w:r w:rsidR="00862485" w:rsidRPr="00882F33">
        <w:rPr>
          <w:rFonts w:ascii="Times New Roman" w:hAnsi="Times New Roman" w:cs="Times New Roman"/>
          <w:i/>
          <w:lang w:val="en-GB"/>
        </w:rPr>
        <w:t>convenience,</w:t>
      </w:r>
      <w:r w:rsidRPr="00882F33">
        <w:rPr>
          <w:rFonts w:ascii="Times New Roman" w:hAnsi="Times New Roman" w:cs="Times New Roman"/>
          <w:i/>
          <w:lang w:val="en-GB"/>
        </w:rPr>
        <w:t xml:space="preserve"> we'll say 500,000. According to </w:t>
      </w:r>
      <w:r w:rsidRPr="00882F33">
        <w:rPr>
          <w:rFonts w:ascii="Times New Roman" w:hAnsi="Times New Roman" w:cs="Times New Roman"/>
          <w:i/>
          <w:iCs/>
          <w:lang w:val="en-GB"/>
        </w:rPr>
        <w:t>Bride's Magazine</w:t>
      </w:r>
      <w:r w:rsidRPr="00882F33">
        <w:rPr>
          <w:rFonts w:ascii="Times New Roman" w:hAnsi="Times New Roman" w:cs="Times New Roman"/>
          <w:i/>
          <w:lang w:val="en-GB"/>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882F33">
        <w:rPr>
          <w:rStyle w:val="yshortcuts"/>
          <w:rFonts w:ascii="Times New Roman" w:eastAsia="Lucida Sans Unicode" w:hAnsi="Times New Roman" w:cs="Times New Roman"/>
          <w:i/>
          <w:lang w:val="en-GB"/>
        </w:rPr>
        <w:t>gay marriage</w:t>
      </w:r>
      <w:r w:rsidRPr="00882F33">
        <w:rPr>
          <w:rFonts w:ascii="Times New Roman" w:hAnsi="Times New Roman" w:cs="Times New Roman"/>
          <w:i/>
          <w:lang w:val="en-GB"/>
        </w:rPr>
        <w:t xml:space="preserve"> will likely experience an influx of tourism and tourist-related economic activity. For the short time that San Francisco mayor, Gavin Newsom, issued </w:t>
      </w:r>
      <w:r w:rsidRPr="00882F33">
        <w:rPr>
          <w:rFonts w:ascii="Times New Roman" w:hAnsi="Times New Roman" w:cs="Times New Roman"/>
          <w:i/>
          <w:lang w:val="en-GB"/>
        </w:rPr>
        <w:lastRenderedPageBreak/>
        <w:t xml:space="preserve">wedding licenses to same-sex couples, more than 3,000 gay and lesbian couples from more than twenty states and </w:t>
      </w:r>
      <w:r w:rsidRPr="00882F33">
        <w:rPr>
          <w:rStyle w:val="yshortcuts"/>
          <w:rFonts w:ascii="Times New Roman" w:eastAsia="Lucida Sans Unicode" w:hAnsi="Times New Roman" w:cs="Times New Roman"/>
          <w:i/>
          <w:lang w:val="en-GB"/>
        </w:rPr>
        <w:t>Europe</w:t>
      </w:r>
      <w:r w:rsidRPr="00882F33">
        <w:rPr>
          <w:rFonts w:ascii="Times New Roman" w:hAnsi="Times New Roman" w:cs="Times New Roman"/>
          <w:i/>
          <w:lang w:val="en-GB"/>
        </w:rPr>
        <w:t xml:space="preserve"> flocked to the city to be married. </w:t>
      </w:r>
    </w:p>
    <w:p w14:paraId="28421643" w14:textId="2155EAF0" w:rsidR="001D3D5F" w:rsidRPr="00882F33" w:rsidRDefault="001D3D5F" w:rsidP="00AD3B81">
      <w:pPr>
        <w:spacing w:line="300" w:lineRule="auto"/>
        <w:jc w:val="both"/>
        <w:rPr>
          <w:rFonts w:ascii="Times New Roman" w:hAnsi="Times New Roman" w:cs="Times New Roman"/>
          <w:i/>
          <w:lang w:val="en-GB"/>
        </w:rPr>
      </w:pPr>
      <w:r w:rsidRPr="00882F33">
        <w:rPr>
          <w:rFonts w:ascii="Times New Roman" w:hAnsi="Times New Roman" w:cs="Times New Roman"/>
          <w:i/>
          <w:lang w:val="en-GB"/>
        </w:rPr>
        <w:t xml:space="preserve">“Of course, weddings are just the tip of the iceberg. For some marriages there is even the coup de </w:t>
      </w:r>
      <w:r w:rsidR="0075527C" w:rsidRPr="00882F33">
        <w:rPr>
          <w:rFonts w:ascii="Times New Roman" w:hAnsi="Times New Roman" w:cs="Times New Roman"/>
          <w:i/>
          <w:lang w:val="en-GB"/>
        </w:rPr>
        <w:t>grace</w:t>
      </w:r>
      <w:r w:rsidRPr="00882F33">
        <w:rPr>
          <w:rFonts w:ascii="Times New Roman" w:hAnsi="Times New Roman" w:cs="Times New Roman"/>
          <w:i/>
          <w:lang w:val="en-GB"/>
        </w:rPr>
        <w:t xml:space="preserve">: divorce. As </w:t>
      </w:r>
      <w:proofErr w:type="gramStart"/>
      <w:r w:rsidRPr="00882F33">
        <w:rPr>
          <w:rFonts w:ascii="Times New Roman" w:hAnsi="Times New Roman" w:cs="Times New Roman"/>
          <w:i/>
          <w:lang w:val="en-GB"/>
        </w:rPr>
        <w:t>the majority of</w:t>
      </w:r>
      <w:proofErr w:type="gramEnd"/>
      <w:r w:rsidRPr="00882F33">
        <w:rPr>
          <w:rFonts w:ascii="Times New Roman" w:hAnsi="Times New Roman" w:cs="Times New Roman"/>
          <w:i/>
          <w:lang w:val="en-GB"/>
        </w:rPr>
        <w:t xml:space="preserve"> divorcés will tell you-the most expensive part of getting into a marriage is getting out. While divorces can range anywhere from several hundred dollars to millions, divorce is a multi-billion dollar-a-year industry. </w:t>
      </w:r>
      <w:r w:rsidR="0075527C" w:rsidRPr="00882F33">
        <w:rPr>
          <w:rFonts w:ascii="Times New Roman" w:hAnsi="Times New Roman" w:cs="Times New Roman"/>
          <w:i/>
          <w:lang w:val="en-GB"/>
        </w:rPr>
        <w:t>If</w:t>
      </w:r>
      <w:r w:rsidRPr="00882F33">
        <w:rPr>
          <w:rFonts w:ascii="Times New Roman" w:hAnsi="Times New Roman" w:cs="Times New Roman"/>
          <w:i/>
          <w:lang w:val="en-GB"/>
        </w:rPr>
        <w:t xml:space="preserve"> gay couples divorce at the same rate as heterosexual ones, I am surprised the legal battle is not fully endorsed by Divorce Lawyer Associations everywhere! </w:t>
      </w:r>
    </w:p>
    <w:p w14:paraId="0A5CCBC7" w14:textId="77777777" w:rsidR="001D3D5F" w:rsidRPr="00882F33" w:rsidRDefault="001D3D5F" w:rsidP="00AD3B81">
      <w:pPr>
        <w:spacing w:after="240" w:line="300" w:lineRule="auto"/>
        <w:jc w:val="both"/>
        <w:rPr>
          <w:rFonts w:ascii="Times New Roman" w:hAnsi="Times New Roman" w:cs="Times New Roman"/>
          <w:i/>
          <w:lang w:val="en-GB"/>
        </w:rPr>
      </w:pPr>
      <w:r w:rsidRPr="00882F33">
        <w:rPr>
          <w:rFonts w:ascii="Times New Roman" w:hAnsi="Times New Roman" w:cs="Times New Roman"/>
          <w:i/>
          <w:lang w:val="en-GB"/>
        </w:rPr>
        <w:t xml:space="preserve">“A Media financial report says, “"In the six short months since </w:t>
      </w:r>
      <w:r w:rsidRPr="00882F33">
        <w:rPr>
          <w:rStyle w:val="yshortcuts"/>
          <w:rFonts w:ascii="Times New Roman" w:eastAsia="Lucida Sans Unicode" w:hAnsi="Times New Roman" w:cs="Times New Roman"/>
          <w:i/>
          <w:lang w:val="en-GB"/>
        </w:rPr>
        <w:t>Chicago</w:t>
      </w:r>
      <w:r w:rsidRPr="00882F33">
        <w:rPr>
          <w:rFonts w:ascii="Times New Roman" w:hAnsi="Times New Roman" w:cs="Times New Roman"/>
          <w:i/>
          <w:lang w:val="en-GB"/>
        </w:rPr>
        <w:t xml:space="preserve"> was selected as host of </w:t>
      </w:r>
      <w:r w:rsidRPr="00882F33">
        <w:rPr>
          <w:rStyle w:val="yshortcuts"/>
          <w:rFonts w:ascii="Times New Roman" w:eastAsia="Lucida Sans Unicode" w:hAnsi="Times New Roman" w:cs="Times New Roman"/>
          <w:i/>
          <w:lang w:val="en-GB"/>
        </w:rPr>
        <w:t>Gay Games VII</w:t>
      </w:r>
      <w:r w:rsidRPr="00882F33">
        <w:rPr>
          <w:rFonts w:ascii="Times New Roman" w:hAnsi="Times New Roman" w:cs="Times New Roman"/>
          <w:i/>
          <w:lang w:val="en-GB"/>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in-kind resources." CGI announced a million-dollar sponsorship deal with </w:t>
      </w:r>
      <w:proofErr w:type="spellStart"/>
      <w:r w:rsidRPr="00882F33">
        <w:rPr>
          <w:rStyle w:val="yshortcuts"/>
          <w:rFonts w:ascii="Times New Roman" w:eastAsia="Lucida Sans Unicode" w:hAnsi="Times New Roman" w:cs="Times New Roman"/>
          <w:i/>
          <w:lang w:val="en-GB"/>
        </w:rPr>
        <w:t>PlanetOut</w:t>
      </w:r>
      <w:proofErr w:type="spellEnd"/>
      <w:r w:rsidRPr="00882F33">
        <w:rPr>
          <w:rStyle w:val="yshortcuts"/>
          <w:rFonts w:ascii="Times New Roman" w:eastAsia="Lucida Sans Unicode" w:hAnsi="Times New Roman" w:cs="Times New Roman"/>
          <w:i/>
          <w:lang w:val="en-GB"/>
        </w:rPr>
        <w:t xml:space="preserve"> Inc</w:t>
      </w:r>
      <w:r w:rsidRPr="00882F33">
        <w:rPr>
          <w:rFonts w:ascii="Times New Roman" w:hAnsi="Times New Roman" w:cs="Times New Roman"/>
          <w:i/>
          <w:lang w:val="en-GB"/>
        </w:rPr>
        <w:t xml:space="preserve">. on 20 September 2004. …. In a recent edition of the "Advocate," a national publication </w:t>
      </w:r>
      <w:r w:rsidRPr="00882F33">
        <w:rPr>
          <w:rFonts w:ascii="Times New Roman" w:hAnsi="Times New Roman" w:cs="Times New Roman"/>
          <w:i/>
          <w:lang w:val="en-GB"/>
        </w:rPr>
        <w:lastRenderedPageBreak/>
        <w:t>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p>
    <w:p w14:paraId="2502570E"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b/>
          <w:sz w:val="22"/>
          <w:szCs w:val="22"/>
          <w:lang w:val="en-GB"/>
        </w:rPr>
      </w:pPr>
      <w:r w:rsidRPr="00882F33">
        <w:rPr>
          <w:b/>
          <w:sz w:val="22"/>
          <w:szCs w:val="22"/>
          <w:lang w:val="en-GB"/>
        </w:rPr>
        <w:t>Alcohol</w:t>
      </w:r>
    </w:p>
    <w:p w14:paraId="65D26BAE" w14:textId="2F506C11" w:rsidR="001D3D5F" w:rsidRPr="00882F33" w:rsidRDefault="001D3D5F" w:rsidP="00AD3B81">
      <w:pPr>
        <w:spacing w:line="300" w:lineRule="auto"/>
        <w:ind w:firstLine="720"/>
        <w:jc w:val="both"/>
        <w:rPr>
          <w:rFonts w:ascii="Times New Roman" w:hAnsi="Times New Roman" w:cs="Times New Roman"/>
          <w:shd w:val="clear" w:color="auto" w:fill="F7F7F7"/>
          <w:lang w:val="en-GB"/>
        </w:rPr>
      </w:pPr>
      <w:r w:rsidRPr="00882F33">
        <w:rPr>
          <w:rFonts w:ascii="Times New Roman" w:hAnsi="Times New Roman" w:cs="Times New Roman"/>
          <w:lang w:val="en-GB"/>
        </w:rPr>
        <w:t xml:space="preserve">Alcohol and entertainment drug form a </w:t>
      </w:r>
      <w:r w:rsidR="0075527C" w:rsidRPr="00882F33">
        <w:rPr>
          <w:rFonts w:ascii="Times New Roman" w:hAnsi="Times New Roman" w:cs="Times New Roman"/>
          <w:lang w:val="en-GB"/>
        </w:rPr>
        <w:t>1500-billion-dollar</w:t>
      </w:r>
      <w:r w:rsidRPr="00882F33">
        <w:rPr>
          <w:rFonts w:ascii="Times New Roman" w:hAnsi="Times New Roman" w:cs="Times New Roman"/>
          <w:lang w:val="en-GB"/>
        </w:rPr>
        <w:t xml:space="preserve"> industry. </w:t>
      </w:r>
      <w:r w:rsidRPr="00882F33">
        <w:rPr>
          <w:rFonts w:ascii="Times New Roman" w:hAnsi="Times New Roman" w:cs="Times New Roman"/>
          <w:shd w:val="clear" w:color="auto" w:fill="F7F7F7"/>
          <w:lang w:val="en-GB"/>
        </w:rPr>
        <w:t>According to</w:t>
      </w:r>
      <w:r w:rsidRPr="00882F33">
        <w:rPr>
          <w:rStyle w:val="apple-converted-space"/>
          <w:rFonts w:ascii="Times New Roman" w:hAnsi="Times New Roman" w:cs="Times New Roman"/>
          <w:shd w:val="clear" w:color="auto" w:fill="F7F7F7"/>
          <w:lang w:val="en-GB"/>
        </w:rPr>
        <w:t> </w:t>
      </w:r>
      <w:hyperlink r:id="rId113" w:tgtFrame="blank" w:history="1">
        <w:r w:rsidRPr="00882F33">
          <w:rPr>
            <w:rStyle w:val="Hyperlink"/>
            <w:rFonts w:ascii="Times New Roman" w:hAnsi="Times New Roman" w:cs="Times New Roman"/>
            <w:bCs/>
            <w:color w:val="auto"/>
            <w:u w:val="none"/>
            <w:shd w:val="clear" w:color="auto" w:fill="F7F7F7"/>
          </w:rPr>
          <w:t>MarketLine</w:t>
        </w:r>
      </w:hyperlink>
      <w:r w:rsidRPr="00882F33">
        <w:rPr>
          <w:rFonts w:ascii="Times New Roman" w:hAnsi="Times New Roman" w:cs="Times New Roman"/>
          <w:lang w:val="en-GB"/>
        </w:rPr>
        <w:t>, t</w:t>
      </w:r>
      <w:r w:rsidRPr="00882F33">
        <w:rPr>
          <w:rFonts w:ascii="Times New Roman" w:hAnsi="Times New Roman" w:cs="Times New Roman"/>
          <w:shd w:val="clear" w:color="auto" w:fill="F7F7F7"/>
          <w:lang w:val="en-GB"/>
        </w:rPr>
        <w:t>he global alcoholic drinks industry was expected to exceed $1 trillion in 2014. And it is increasing by almost 2 pc every year</w:t>
      </w:r>
      <w:r w:rsidR="0075527C" w:rsidRPr="00882F33">
        <w:rPr>
          <w:rFonts w:ascii="Times New Roman" w:hAnsi="Times New Roman" w:cs="Times New Roman"/>
          <w:shd w:val="clear" w:color="auto" w:fill="F7F7F7"/>
          <w:lang w:val="en-GB"/>
        </w:rPr>
        <w:t>.,</w:t>
      </w:r>
      <w:r w:rsidRPr="00882F33">
        <w:rPr>
          <w:rFonts w:ascii="Times New Roman" w:hAnsi="Times New Roman" w:cs="Times New Roman"/>
          <w:shd w:val="clear" w:color="auto" w:fill="F7F7F7"/>
          <w:lang w:val="en-GB"/>
        </w:rPr>
        <w:t xml:space="preserve"> a 10% increase in five years. Beer, cider and flavoured alcoholic beverages represent the leading market segment with over half of the overall market value. The EU represents almost 57% of the world alcoholic drinks market</w:t>
      </w:r>
      <w:r w:rsidRPr="00882F33">
        <w:rPr>
          <w:rFonts w:ascii="Times New Roman" w:hAnsi="Times New Roman" w:cs="Times New Roman"/>
          <w:vertAlign w:val="superscript"/>
          <w:lang w:val="en-GB"/>
        </w:rPr>
        <w:t>13</w:t>
      </w:r>
      <w:r w:rsidRPr="00882F33">
        <w:rPr>
          <w:rFonts w:ascii="Times New Roman" w:hAnsi="Times New Roman" w:cs="Times New Roman"/>
          <w:shd w:val="clear" w:color="auto" w:fill="F7F7F7"/>
          <w:lang w:val="en-GB"/>
        </w:rPr>
        <w:t>.</w:t>
      </w:r>
    </w:p>
    <w:p w14:paraId="5479E9DF" w14:textId="77777777" w:rsidR="001D3D5F" w:rsidRPr="00882F33" w:rsidRDefault="001D3D5F" w:rsidP="00AD3B81">
      <w:pPr>
        <w:keepLines/>
        <w:widowControl w:val="0"/>
        <w:shd w:val="clear" w:color="auto" w:fill="FFFFFF"/>
        <w:spacing w:before="168" w:after="168" w:line="300" w:lineRule="auto"/>
        <w:ind w:firstLine="360"/>
        <w:jc w:val="both"/>
        <w:rPr>
          <w:rFonts w:ascii="Times New Roman" w:hAnsi="Times New Roman" w:cs="Times New Roman"/>
          <w:b/>
          <w:lang w:val="en-GB"/>
        </w:rPr>
      </w:pPr>
      <w:r w:rsidRPr="00882F33">
        <w:rPr>
          <w:rFonts w:ascii="Times New Roman" w:hAnsi="Times New Roman" w:cs="Times New Roman"/>
          <w:lang w:val="en-GB"/>
        </w:rPr>
        <w:t>Alcohol and drugs have also a well-known association with HIV/AIDS. Here are some more facts:</w:t>
      </w:r>
    </w:p>
    <w:p w14:paraId="640DECEC"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shd w:val="clear" w:color="auto" w:fill="FFFFFF"/>
          <w:lang w:val="en-GB"/>
        </w:rPr>
        <w:t xml:space="preserve">Alcohol causes a considerable disease burden: 3.2% of the global deaths and 4.0% of the global DALYs in the year 2000 could be attributed to this exposure. </w:t>
      </w:r>
      <w:r w:rsidRPr="00882F33">
        <w:rPr>
          <w:rFonts w:ascii="Times New Roman" w:hAnsi="Times New Roman" w:cs="Times New Roman"/>
          <w:shd w:val="clear" w:color="auto" w:fill="FFFFFF"/>
          <w:lang w:val="en-GB"/>
        </w:rPr>
        <w:lastRenderedPageBreak/>
        <w:t>There were marked differences by sex and region for both outcomes. In addition, there were differences by disease category and type of outcome; in particular, unintentional injuries contributed most to alcohol-attributable mortality burden while neuropsychiatric diseases contributed most to alcohol-attributable disease burden.</w:t>
      </w:r>
    </w:p>
    <w:p w14:paraId="0546FC92"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In 2010, the three leading risk factors for global disease burden were high blood pressure (7·0% [95% uncertainty interval 6·2—7·7] of global DALYs), tobacco smoking including second-hand smoke (6·3% [5·5—7·0]), and household air pollution from solid fuels (4·3% [3·4—5·3]).</w:t>
      </w:r>
    </w:p>
    <w:p w14:paraId="0F54108F"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 xml:space="preserve">The leading risk factor in Eastern Europe, Andean Latin America, and southern sub-Saharan Africa in 2010 was alcohol use; in most of Asia, most of Latin America, North Africa and Middle East, and central Europe it was high blood pressure. Despite declines, tobacco smoking including second-hand smoke remained the leading risk in high-income North America and Western Europe. </w:t>
      </w:r>
    </w:p>
    <w:p w14:paraId="270BF52C" w14:textId="1B2541C0"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 xml:space="preserve">High body-mass index has increased </w:t>
      </w:r>
      <w:r w:rsidR="0075527C" w:rsidRPr="00882F33">
        <w:rPr>
          <w:rFonts w:ascii="Times New Roman" w:hAnsi="Times New Roman" w:cs="Times New Roman"/>
          <w:lang w:val="en-GB"/>
        </w:rPr>
        <w:t>globally,</w:t>
      </w:r>
      <w:r w:rsidRPr="00882F33">
        <w:rPr>
          <w:rFonts w:ascii="Times New Roman" w:hAnsi="Times New Roman" w:cs="Times New Roman"/>
          <w:lang w:val="en-GB"/>
        </w:rPr>
        <w:t xml:space="preserve"> and it is the leading risk in Australasia and southern Latin America, </w:t>
      </w:r>
      <w:proofErr w:type="gramStart"/>
      <w:r w:rsidRPr="00882F33">
        <w:rPr>
          <w:rFonts w:ascii="Times New Roman" w:hAnsi="Times New Roman" w:cs="Times New Roman"/>
          <w:lang w:val="en-GB"/>
        </w:rPr>
        <w:t>and also</w:t>
      </w:r>
      <w:proofErr w:type="gramEnd"/>
      <w:r w:rsidRPr="00882F33">
        <w:rPr>
          <w:rFonts w:ascii="Times New Roman" w:hAnsi="Times New Roman" w:cs="Times New Roman"/>
          <w:lang w:val="en-GB"/>
        </w:rPr>
        <w:t xml:space="preserve"> ranks high in other high-income regions, North Africa and Middle East, and Oceania.</w:t>
      </w:r>
    </w:p>
    <w:p w14:paraId="10C96DCE"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lastRenderedPageBreak/>
        <w:t>In 1993 the World Bank estimated that tobacco use cost the global economy $200 billion (US) each year--$70 billion of this in the developing world. In 2002, tobacco use cost the Canadian economy an estimated $17 billion, including $1.8 billion in Alberta. </w:t>
      </w:r>
    </w:p>
    <w:p w14:paraId="1A8642FE"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While Canadian smokers pay their way for direct governmental expenses such as health care ($4.4 billion in 2002), all Canadians are forced to absorb costs such as worker absenteeism, fires and lost income due to premature death. The 36,125 fires caused by smokers cost Canadians $433 million in property damage over a 10-year period (1988-1997). In 1997 the Conference Board of Canada said it cost employers about $2,565 more per year to employ a smoker than to employ a non-smoker.</w:t>
      </w:r>
    </w:p>
    <w:p w14:paraId="2BC4C4DE"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 xml:space="preserve">Smokers pay higher life insurance premiums and pay billions of dollars in tobacco taxes. Smokers pay the costs of burnt holes in furniture, clothes, car interiors and, sometimes, fires. Then there's the cost of the cigarettes themselves. In Alberta in 2005, a smoker who smokes a pack a day spends almost $3,650 each year on cigarettes, based on an average price of $10 a pack. </w:t>
      </w:r>
      <w:hyperlink r:id="rId114" w:history="1"/>
    </w:p>
    <w:p w14:paraId="36C15423"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hyperlink r:id="rId115" w:tooltip="Open Web Site" w:history="1">
        <w:r w:rsidRPr="00882F33">
          <w:rPr>
            <w:rStyle w:val="Hyperlink"/>
            <w:rFonts w:ascii="Times New Roman" w:hAnsi="Times New Roman" w:cs="Times New Roman"/>
            <w:bCs/>
            <w:color w:val="auto"/>
            <w:u w:val="none"/>
            <w:shd w:val="clear" w:color="auto" w:fill="FFFFFF"/>
          </w:rPr>
          <w:t>Sexually transmitted diseases</w:t>
        </w:r>
      </w:hyperlink>
      <w:r w:rsidRPr="00882F33">
        <w:rPr>
          <w:rStyle w:val="apple-converted-space"/>
          <w:rFonts w:ascii="Times New Roman" w:hAnsi="Times New Roman" w:cs="Times New Roman"/>
          <w:shd w:val="clear" w:color="auto" w:fill="FFFFFF"/>
          <w:lang w:val="en-GB"/>
        </w:rPr>
        <w:t> </w:t>
      </w:r>
      <w:r w:rsidRPr="00882F33">
        <w:rPr>
          <w:rFonts w:ascii="Times New Roman" w:hAnsi="Times New Roman" w:cs="Times New Roman"/>
          <w:shd w:val="clear" w:color="auto" w:fill="FFFFFF"/>
          <w:lang w:val="en-GB"/>
        </w:rPr>
        <w:t xml:space="preserve">cost $16 billion each year to treat in the U.S., with 19.7 million infections </w:t>
      </w:r>
      <w:r w:rsidRPr="00882F33">
        <w:rPr>
          <w:rFonts w:ascii="Times New Roman" w:hAnsi="Times New Roman" w:cs="Times New Roman"/>
          <w:shd w:val="clear" w:color="auto" w:fill="FFFFFF"/>
          <w:lang w:val="en-GB"/>
        </w:rPr>
        <w:lastRenderedPageBreak/>
        <w:t>diagnosed annually, the nation’s health agency found. People aged 15 to 24 account for half of the annual cases, according to reports released yesterday by the</w:t>
      </w:r>
      <w:r w:rsidRPr="00882F33">
        <w:rPr>
          <w:rStyle w:val="apple-converted-space"/>
          <w:rFonts w:ascii="Times New Roman" w:hAnsi="Times New Roman" w:cs="Times New Roman"/>
          <w:shd w:val="clear" w:color="auto" w:fill="FFFFFF"/>
          <w:lang w:val="en-GB"/>
        </w:rPr>
        <w:t> </w:t>
      </w:r>
      <w:hyperlink r:id="rId116" w:tooltip="Open Web Site" w:history="1">
        <w:r w:rsidRPr="00882F33">
          <w:rPr>
            <w:rStyle w:val="Hyperlink"/>
            <w:rFonts w:ascii="Times New Roman" w:hAnsi="Times New Roman" w:cs="Times New Roman"/>
            <w:bCs/>
            <w:color w:val="auto"/>
            <w:u w:val="none"/>
            <w:shd w:val="clear" w:color="auto" w:fill="FFFFFF"/>
          </w:rPr>
          <w:t>Centers for Disease Control and Prevention</w:t>
        </w:r>
      </w:hyperlink>
      <w:r w:rsidRPr="00882F33">
        <w:rPr>
          <w:rFonts w:ascii="Times New Roman" w:hAnsi="Times New Roman" w:cs="Times New Roman"/>
          <w:shd w:val="clear" w:color="auto" w:fill="FFFFFF"/>
          <w:lang w:val="en-GB"/>
        </w:rPr>
        <w:t>.</w:t>
      </w:r>
      <w:r w:rsidRPr="00882F33">
        <w:rPr>
          <w:rFonts w:ascii="Times New Roman" w:hAnsi="Times New Roman" w:cs="Times New Roman"/>
          <w:shd w:val="clear" w:color="auto" w:fill="FFFFFF"/>
          <w:vertAlign w:val="superscript"/>
          <w:lang w:val="en-GB"/>
        </w:rPr>
        <w:t>11</w:t>
      </w:r>
      <w:r w:rsidRPr="00882F33">
        <w:rPr>
          <w:rStyle w:val="apple-converted-space"/>
          <w:rFonts w:ascii="Times New Roman" w:hAnsi="Times New Roman" w:cs="Times New Roman"/>
          <w:shd w:val="clear" w:color="auto" w:fill="FFFFFF"/>
          <w:lang w:val="en-GB"/>
        </w:rPr>
        <w:t xml:space="preserve">  </w:t>
      </w:r>
    </w:p>
    <w:p w14:paraId="31C5943D"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shd w:val="clear" w:color="auto" w:fill="FFFFFF"/>
          <w:lang w:val="en-GB"/>
        </w:rPr>
        <w:t>The World Bank is active in fighting HIV/AIDS in all regions. Over the last few years, it has committed US$1.6 billion in grants, loans and credits for HIV/AIDS programs worldwide. The Bank is especially engaged in Sub-Saharan Africa, where more than 29 million adults and children are infected with HIV/AIDS. As of July 2003, the Bank had committed more than US$800 million for HIV/AIDS programs in 23 African countries.</w:t>
      </w:r>
    </w:p>
    <w:p w14:paraId="03D4B39E" w14:textId="66FF9D12" w:rsidR="001D3D5F" w:rsidRPr="00882F33" w:rsidRDefault="00660380"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Style w:val="apple-converted-space"/>
          <w:rFonts w:ascii="Times New Roman" w:hAnsi="Times New Roman" w:cs="Times New Roman"/>
          <w:lang w:val="en-GB"/>
        </w:rPr>
        <w:t>A new</w:t>
      </w:r>
      <w:r w:rsidR="001D3D5F" w:rsidRPr="00882F33">
        <w:rPr>
          <w:rFonts w:ascii="Times New Roman" w:hAnsi="Times New Roman" w:cs="Times New Roman"/>
          <w:lang w:val="en-GB"/>
        </w:rPr>
        <w:t xml:space="preserve"> World Bank research report warns that HIV/AIDS causes far greater long-term damage to national economies than previously assumed, for by killing mostly young adults, the disease is robbing the children of AIDS victims of one or both parents to love, raise and educate them, and so undermines the basis of economic growth over the long haul.</w:t>
      </w:r>
    </w:p>
    <w:p w14:paraId="11FB6481"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 xml:space="preserve">This suggests that a country like South Africa could face progressive economic collapse within several generations unless it combats its AIDS epidemic more urgently. </w:t>
      </w:r>
    </w:p>
    <w:p w14:paraId="744B73DD"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lastRenderedPageBreak/>
        <w:t>According to the new report "The Long-run Economic Costs of AIDS: Theory and an Application to South Africa" most studies of the macroeconomic costs of AIDS, as measured by reduced GDP growth rates, do not pay enough attention to the way in which human knowledge and potential are created and can be lost.</w:t>
      </w:r>
    </w:p>
    <w:p w14:paraId="0DA8DEAC"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This is one of the key channels influencing long-term growth. In Africa, for example, where the epidemic has hit the hardest to date, existing estimates range between a modest decline of 0.3 and 1.5 percent in GDP growth annually. In contrast, the report argues that the costs are likely to be much higher.</w:t>
      </w:r>
    </w:p>
    <w:p w14:paraId="227329DA"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shd w:val="clear" w:color="auto" w:fill="FFFFFF"/>
          <w:lang w:val="en-GB"/>
        </w:rPr>
      </w:pPr>
      <w:r w:rsidRPr="00882F33">
        <w:rPr>
          <w:rFonts w:ascii="Times New Roman" w:hAnsi="Times New Roman" w:cs="Times New Roman"/>
          <w:lang w:val="en-GB"/>
        </w:rPr>
        <w:t>The process whereby AIDS sharply reduces economic growth, even to the point of economic collapse, brings three factors together in a particularly devastating combination.</w:t>
      </w:r>
    </w:p>
    <w:p w14:paraId="371960F8"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lang w:val="en-GB"/>
        </w:rPr>
      </w:pPr>
      <w:r w:rsidRPr="00882F33">
        <w:rPr>
          <w:rFonts w:ascii="Times New Roman" w:hAnsi="Times New Roman" w:cs="Times New Roman"/>
          <w:lang w:val="en-GB"/>
        </w:rPr>
        <w:t xml:space="preserve">First, AIDS selectively destroys human capital, that is, peoples' accumulated life experiences, their human and job skills, and their knowledge and insights built up over a period of years. It is primarily a disease of young adults. As these infected adults become progressively sick and weak, they steadily lose their ability to work. Eventually, the disease kills them in their prime, thereby destroying the human capital </w:t>
      </w:r>
      <w:r w:rsidRPr="00882F33">
        <w:rPr>
          <w:rFonts w:ascii="Times New Roman" w:hAnsi="Times New Roman" w:cs="Times New Roman"/>
          <w:lang w:val="en-GB"/>
        </w:rPr>
        <w:lastRenderedPageBreak/>
        <w:t>built up in them over the years through child-rearing, formal education, and learning on the job.</w:t>
      </w:r>
      <w:r w:rsidRPr="00882F33">
        <w:rPr>
          <w:rFonts w:ascii="Times New Roman" w:hAnsi="Times New Roman" w:cs="Times New Roman"/>
          <w:vertAlign w:val="superscript"/>
          <w:lang w:val="en-GB"/>
        </w:rPr>
        <w:t>12</w:t>
      </w:r>
      <w:r w:rsidRPr="00882F33">
        <w:rPr>
          <w:rFonts w:ascii="Times New Roman" w:hAnsi="Times New Roman" w:cs="Times New Roman"/>
          <w:lang w:val="en-GB"/>
        </w:rPr>
        <w:t xml:space="preserve"> </w:t>
      </w:r>
    </w:p>
    <w:p w14:paraId="63A9DC97"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lang w:val="en-GB"/>
        </w:rPr>
      </w:pPr>
      <w:r w:rsidRPr="00882F33">
        <w:rPr>
          <w:rFonts w:ascii="Times New Roman" w:hAnsi="Times New Roman" w:cs="Times New Roman"/>
          <w:shd w:val="clear" w:color="auto" w:fill="FFFFFF"/>
          <w:lang w:val="en-GB"/>
        </w:rPr>
        <w:t>“One of the surprising things we found was that the price tag [to fund HIV programmes] could vary so significantly from as relatively little as around $400 billion to as much as about $700 billion,” said study author Robert Hecht, Managing Director of Results for Development</w:t>
      </w:r>
    </w:p>
    <w:p w14:paraId="0680662C" w14:textId="6A549E07" w:rsidR="001D3D5F" w:rsidRPr="00882F33" w:rsidRDefault="001D3D5F" w:rsidP="005F1B86">
      <w:pPr>
        <w:numPr>
          <w:ilvl w:val="0"/>
          <w:numId w:val="16"/>
        </w:numPr>
        <w:spacing w:after="0" w:line="300" w:lineRule="auto"/>
        <w:ind w:left="360" w:hanging="360"/>
        <w:jc w:val="both"/>
        <w:rPr>
          <w:rFonts w:ascii="Times New Roman" w:hAnsi="Times New Roman" w:cs="Times New Roman"/>
          <w:lang w:val="en-GB"/>
        </w:rPr>
      </w:pPr>
      <w:r w:rsidRPr="00882F33">
        <w:rPr>
          <w:rFonts w:ascii="Times New Roman" w:hAnsi="Times New Roman" w:cs="Times New Roman"/>
          <w:shd w:val="clear" w:color="auto" w:fill="FFFFFF"/>
          <w:lang w:val="en-GB"/>
        </w:rPr>
        <w:t xml:space="preserve">IRIN/PlusNews continues: “Costing four HIV prevention and treatment </w:t>
      </w:r>
      <w:r w:rsidR="00FC7F3E" w:rsidRPr="00882F33">
        <w:rPr>
          <w:rFonts w:ascii="Times New Roman" w:hAnsi="Times New Roman" w:cs="Times New Roman"/>
          <w:shd w:val="clear" w:color="auto" w:fill="FFFFFF"/>
          <w:lang w:val="en-GB"/>
        </w:rPr>
        <w:t>scenarios “including</w:t>
      </w:r>
      <w:r w:rsidRPr="00882F33">
        <w:rPr>
          <w:rFonts w:ascii="Times New Roman" w:hAnsi="Times New Roman" w:cs="Times New Roman"/>
          <w:shd w:val="clear" w:color="auto" w:fill="FFFFFF"/>
          <w:lang w:val="en-GB"/>
        </w:rPr>
        <w:t xml:space="preserve"> maintaining the status quo</w:t>
      </w:r>
      <w:r w:rsidR="00FC7F3E" w:rsidRPr="00882F33">
        <w:rPr>
          <w:rFonts w:ascii="Times New Roman" w:hAnsi="Times New Roman" w:cs="Times New Roman"/>
          <w:shd w:val="clear" w:color="auto" w:fill="FFFFFF"/>
          <w:lang w:val="en-GB"/>
        </w:rPr>
        <w:t>” the</w:t>
      </w:r>
      <w:r w:rsidRPr="00882F33">
        <w:rPr>
          <w:rFonts w:ascii="Times New Roman" w:hAnsi="Times New Roman" w:cs="Times New Roman"/>
          <w:shd w:val="clear" w:color="auto" w:fill="FFFFFF"/>
          <w:lang w:val="en-GB"/>
        </w:rPr>
        <w:t xml:space="preserve"> research estimated that without a cure or vaccine for HIV, as much as US$722 billion might be needed to tackle the virus by 2031 and that a third of this funding would need to be spent in Africa alone.</w:t>
      </w:r>
      <w:r w:rsidRPr="00882F33">
        <w:rPr>
          <w:rFonts w:ascii="Times New Roman" w:hAnsi="Times New Roman" w:cs="Times New Roman"/>
          <w:shd w:val="clear" w:color="auto" w:fill="FFFFFF"/>
          <w:vertAlign w:val="superscript"/>
          <w:lang w:val="en-GB"/>
        </w:rPr>
        <w:t>13</w:t>
      </w:r>
      <w:r w:rsidRPr="00882F33">
        <w:rPr>
          <w:rFonts w:ascii="Times New Roman" w:hAnsi="Times New Roman" w:cs="Times New Roman"/>
          <w:shd w:val="clear" w:color="auto" w:fill="FFFFFF"/>
          <w:lang w:val="en-GB"/>
        </w:rPr>
        <w:t xml:space="preserve">” </w:t>
      </w:r>
    </w:p>
    <w:p w14:paraId="06DC6D3F"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lang w:val="en-GB"/>
        </w:rPr>
      </w:pPr>
      <w:r w:rsidRPr="00882F33">
        <w:rPr>
          <w:rFonts w:ascii="Times New Roman" w:hAnsi="Times New Roman" w:cs="Times New Roman"/>
          <w:bCs/>
          <w:shd w:val="clear" w:color="auto" w:fill="FFFFFF"/>
          <w:lang w:val="en-GB"/>
        </w:rPr>
        <w:t>A new study finds that excessive alcohol consumption cost the United States $223.5 billion in 2006, or about $1.90 per drink</w:t>
      </w:r>
      <w:r w:rsidRPr="00882F33">
        <w:rPr>
          <w:rFonts w:ascii="Times New Roman" w:hAnsi="Times New Roman" w:cs="Times New Roman"/>
          <w:shd w:val="clear" w:color="auto" w:fill="FFFFFF"/>
          <w:vertAlign w:val="superscript"/>
          <w:lang w:val="en-GB"/>
        </w:rPr>
        <w:t>14</w:t>
      </w:r>
      <w:r w:rsidRPr="00882F33">
        <w:rPr>
          <w:rFonts w:ascii="Times New Roman" w:hAnsi="Times New Roman" w:cs="Times New Roman"/>
          <w:bCs/>
          <w:shd w:val="clear" w:color="auto" w:fill="FFFFFF"/>
          <w:lang w:val="en-GB"/>
        </w:rPr>
        <w:t xml:space="preserve">. </w:t>
      </w:r>
    </w:p>
    <w:p w14:paraId="5157B365" w14:textId="77777777" w:rsidR="001D3D5F" w:rsidRPr="00882F33" w:rsidRDefault="001D3D5F" w:rsidP="005F1B86">
      <w:pPr>
        <w:numPr>
          <w:ilvl w:val="0"/>
          <w:numId w:val="16"/>
        </w:numPr>
        <w:spacing w:after="0" w:line="300" w:lineRule="auto"/>
        <w:ind w:left="360" w:hanging="360"/>
        <w:jc w:val="both"/>
        <w:rPr>
          <w:rFonts w:ascii="Times New Roman" w:hAnsi="Times New Roman" w:cs="Times New Roman"/>
          <w:lang w:val="en-GB"/>
        </w:rPr>
      </w:pPr>
      <w:r w:rsidRPr="00882F33">
        <w:rPr>
          <w:rFonts w:ascii="Times New Roman" w:hAnsi="Times New Roman" w:cs="Times New Roman"/>
          <w:shd w:val="clear" w:color="auto" w:fill="FFFFFF"/>
          <w:lang w:val="en-GB"/>
        </w:rPr>
        <w:t>The cost of intervention in drug abuse is massive.  In Europe, “</w:t>
      </w:r>
      <w:r w:rsidRPr="00882F33">
        <w:rPr>
          <w:rFonts w:ascii="Times New Roman" w:hAnsi="Times New Roman" w:cs="Times New Roman"/>
          <w:lang w:val="en-GB"/>
        </w:rPr>
        <w:t xml:space="preserve">this was reported by 10 countries categorized according to the functions of government, amounting to a total of EUR 2.17 billion.” In UK alone, it is </w:t>
      </w:r>
      <w:proofErr w:type="gramStart"/>
      <w:r w:rsidRPr="00882F33">
        <w:rPr>
          <w:rFonts w:ascii="Times New Roman" w:hAnsi="Times New Roman" w:cs="Times New Roman"/>
          <w:lang w:val="en-GB"/>
        </w:rPr>
        <w:t>in excess of</w:t>
      </w:r>
      <w:proofErr w:type="gramEnd"/>
      <w:r w:rsidRPr="00882F33">
        <w:rPr>
          <w:rFonts w:ascii="Times New Roman" w:hAnsi="Times New Roman" w:cs="Times New Roman"/>
          <w:lang w:val="en-GB"/>
        </w:rPr>
        <w:t xml:space="preserve"> £20 billion a year. In US in 2002 it was estimated to be around 181 billion dollars.</w:t>
      </w:r>
    </w:p>
    <w:p w14:paraId="2C8A1BA9"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b/>
          <w:sz w:val="22"/>
          <w:szCs w:val="22"/>
          <w:lang w:val="en-GB"/>
        </w:rPr>
      </w:pPr>
    </w:p>
    <w:p w14:paraId="4953E06F" w14:textId="05EB4757" w:rsidR="001D3D5F" w:rsidRPr="00882F33" w:rsidRDefault="001D3D5F" w:rsidP="00AD3B81">
      <w:pPr>
        <w:pStyle w:val="NormalWeb"/>
        <w:shd w:val="clear" w:color="auto" w:fill="FFFFFF"/>
        <w:spacing w:before="0" w:beforeAutospacing="0" w:after="0" w:afterAutospacing="0" w:line="300" w:lineRule="auto"/>
        <w:jc w:val="both"/>
        <w:textAlignment w:val="baseline"/>
        <w:rPr>
          <w:b/>
          <w:sz w:val="22"/>
          <w:szCs w:val="22"/>
          <w:lang w:val="en-GB"/>
        </w:rPr>
      </w:pPr>
      <w:r w:rsidRPr="00882F33">
        <w:rPr>
          <w:b/>
          <w:sz w:val="22"/>
          <w:szCs w:val="22"/>
          <w:lang w:val="en-GB"/>
        </w:rPr>
        <w:lastRenderedPageBreak/>
        <w:t>Commerce of the Solutions</w:t>
      </w:r>
    </w:p>
    <w:p w14:paraId="31D5EB73" w14:textId="77777777" w:rsidR="001D3D5F" w:rsidRPr="00882F33" w:rsidRDefault="001D3D5F" w:rsidP="00AD3B81">
      <w:pPr>
        <w:pStyle w:val="NormalWeb"/>
        <w:shd w:val="clear" w:color="auto" w:fill="FFFFFF"/>
        <w:spacing w:before="0" w:beforeAutospacing="0" w:after="0" w:afterAutospacing="0" w:line="300" w:lineRule="auto"/>
        <w:jc w:val="both"/>
        <w:textAlignment w:val="baseline"/>
        <w:rPr>
          <w:b/>
          <w:sz w:val="22"/>
          <w:szCs w:val="22"/>
          <w:lang w:val="en-GB"/>
        </w:rPr>
      </w:pPr>
    </w:p>
    <w:p w14:paraId="76B66E8B"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This was the problem part. Problems are being purposely created or sustained and are used to make huge money. There is no interest whatsoever in not allowing the problems to appear because this kind of approach would obviously not create dollars. First dollars are earned through practices that create problems. Then every problem brings huge money through solutions: Medicines, hospitals, legal issues, insurances of various kinds and many others. </w:t>
      </w:r>
    </w:p>
    <w:p w14:paraId="4FBBCD8C" w14:textId="31B37C9A"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bCs/>
          <w:lang w:val="en-GB"/>
        </w:rPr>
        <w:t>According to WHO, the total global expenditure for health</w:t>
      </w:r>
      <w:r w:rsidRPr="00882F33">
        <w:rPr>
          <w:rFonts w:ascii="Times New Roman" w:hAnsi="Times New Roman" w:cs="Times New Roman"/>
          <w:bCs/>
          <w:bdr w:val="none" w:sz="0" w:space="0" w:color="auto" w:frame="1"/>
          <w:shd w:val="clear" w:color="auto" w:fill="F5F5F5"/>
          <w:vertAlign w:val="superscript"/>
          <w:lang w:val="en-GB"/>
        </w:rPr>
        <w:t xml:space="preserve"> </w:t>
      </w:r>
      <w:r w:rsidRPr="00882F33">
        <w:rPr>
          <w:rFonts w:ascii="Times New Roman" w:hAnsi="Times New Roman" w:cs="Times New Roman"/>
          <w:lang w:val="en-GB"/>
        </w:rPr>
        <w:t>by the countries is US</w:t>
      </w:r>
      <w:r w:rsidRPr="00882F33">
        <w:rPr>
          <w:rFonts w:ascii="Times New Roman" w:hAnsi="Times New Roman" w:cs="Times New Roman"/>
          <w:bCs/>
          <w:lang w:val="en-GB"/>
        </w:rPr>
        <w:t xml:space="preserve">$ 6.5 trillion. </w:t>
      </w:r>
      <w:r w:rsidRPr="00882F33">
        <w:rPr>
          <w:rFonts w:ascii="Times New Roman" w:hAnsi="Times New Roman" w:cs="Times New Roman"/>
          <w:lang w:val="en-GB"/>
        </w:rPr>
        <w:t>Total global expenditure for health per person per year is US$ 948</w:t>
      </w:r>
      <w:r w:rsidRPr="00882F33">
        <w:rPr>
          <w:rFonts w:ascii="Times New Roman" w:hAnsi="Times New Roman" w:cs="Times New Roman"/>
          <w:vertAlign w:val="superscript"/>
          <w:lang w:val="en-GB"/>
        </w:rPr>
        <w:t>14</w:t>
      </w:r>
      <w:r w:rsidRPr="00882F33">
        <w:rPr>
          <w:rFonts w:ascii="Times New Roman" w:hAnsi="Times New Roman" w:cs="Times New Roman"/>
          <w:lang w:val="en-GB"/>
        </w:rPr>
        <w:t xml:space="preserve">. </w:t>
      </w:r>
      <w:r w:rsidR="00D04598" w:rsidRPr="00882F33">
        <w:rPr>
          <w:rFonts w:ascii="Times New Roman" w:hAnsi="Times New Roman" w:cs="Times New Roman"/>
          <w:lang w:val="en-GB"/>
        </w:rPr>
        <w:t>Obviously,</w:t>
      </w:r>
      <w:r w:rsidRPr="00882F33">
        <w:rPr>
          <w:rFonts w:ascii="Times New Roman" w:hAnsi="Times New Roman" w:cs="Times New Roman"/>
          <w:lang w:val="en-GB"/>
        </w:rPr>
        <w:t xml:space="preserve"> a big chunk of this expenditure is on diseases that are avoidable through following a system of comprehensive hygiene including general hygiene, avoidance of substances and practices that damage health, and establishment of a health-protective family and social, political and legal system. The OCED and WHO lists of total health expenditure per capita are given below:</w:t>
      </w:r>
    </w:p>
    <w:p w14:paraId="72C941DB" w14:textId="77777777" w:rsidR="001D3D5F" w:rsidRPr="00882F33" w:rsidRDefault="001D3D5F" w:rsidP="00AD3B81">
      <w:pPr>
        <w:spacing w:line="300" w:lineRule="auto"/>
        <w:jc w:val="both"/>
        <w:rPr>
          <w:rFonts w:ascii="Times New Roman" w:hAnsi="Times New Roman" w:cs="Times New Roman"/>
          <w:b/>
          <w:bCs/>
          <w:lang w:val="en-GB"/>
        </w:rPr>
      </w:pPr>
      <w:r w:rsidRPr="00882F33">
        <w:rPr>
          <w:rFonts w:ascii="Times New Roman" w:hAnsi="Times New Roman" w:cs="Times New Roman"/>
          <w:b/>
          <w:bCs/>
          <w:lang w:val="en-GB"/>
        </w:rPr>
        <w:t>List of countries by total health expenditure (PPP) per capita</w:t>
      </w:r>
    </w:p>
    <w:p w14:paraId="2DF07222" w14:textId="77777777" w:rsidR="001D3D5F" w:rsidRPr="00882F33" w:rsidRDefault="001D3D5F" w:rsidP="00AD3B81">
      <w:pPr>
        <w:pStyle w:val="NormalWeb"/>
        <w:shd w:val="clear" w:color="auto" w:fill="FFFFFF"/>
        <w:spacing w:before="120" w:beforeAutospacing="0" w:after="120" w:afterAutospacing="0" w:line="300" w:lineRule="auto"/>
        <w:jc w:val="both"/>
        <w:rPr>
          <w:sz w:val="22"/>
          <w:szCs w:val="22"/>
        </w:rPr>
      </w:pPr>
      <w:r w:rsidRPr="00882F33">
        <w:rPr>
          <w:b/>
          <w:bCs/>
          <w:sz w:val="22"/>
          <w:szCs w:val="22"/>
        </w:rPr>
        <w:lastRenderedPageBreak/>
        <w:t>Total health expenditure </w:t>
      </w:r>
      <w:hyperlink r:id="rId117" w:tooltip="Per capita" w:history="1">
        <w:r w:rsidRPr="00882F33">
          <w:rPr>
            <w:rStyle w:val="Hyperlink"/>
            <w:b/>
            <w:bCs/>
            <w:color w:val="auto"/>
            <w:sz w:val="22"/>
            <w:szCs w:val="22"/>
            <w:u w:val="none"/>
          </w:rPr>
          <w:t>per capita</w:t>
        </w:r>
      </w:hyperlink>
      <w:r w:rsidRPr="00882F33">
        <w:rPr>
          <w:b/>
          <w:bCs/>
          <w:sz w:val="22"/>
          <w:szCs w:val="22"/>
        </w:rPr>
        <w:t> in </w:t>
      </w:r>
      <w:hyperlink r:id="rId118" w:tooltip="United States dollar" w:history="1">
        <w:r w:rsidRPr="00882F33">
          <w:rPr>
            <w:rStyle w:val="Hyperlink"/>
            <w:b/>
            <w:bCs/>
            <w:color w:val="auto"/>
            <w:sz w:val="22"/>
            <w:szCs w:val="22"/>
            <w:u w:val="none"/>
          </w:rPr>
          <w:t>US dollars</w:t>
        </w:r>
      </w:hyperlink>
      <w:r w:rsidRPr="00882F33">
        <w:rPr>
          <w:b/>
          <w:bCs/>
          <w:sz w:val="22"/>
          <w:szCs w:val="22"/>
        </w:rPr>
        <w:t> (</w:t>
      </w:r>
      <w:hyperlink r:id="rId119" w:tooltip="Purchasing power parity" w:history="1">
        <w:r w:rsidRPr="00882F33">
          <w:rPr>
            <w:rStyle w:val="Hyperlink"/>
            <w:b/>
            <w:bCs/>
            <w:color w:val="auto"/>
            <w:sz w:val="22"/>
            <w:szCs w:val="22"/>
            <w:u w:val="none"/>
          </w:rPr>
          <w:t>PPP</w:t>
        </w:r>
      </w:hyperlink>
      <w:r w:rsidRPr="00882F33">
        <w:rPr>
          <w:b/>
          <w:bCs/>
          <w:sz w:val="22"/>
          <w:szCs w:val="22"/>
        </w:rPr>
        <w:t>).</w:t>
      </w:r>
      <w:hyperlink r:id="rId120" w:anchor="cite_note-OECDstats-2" w:history="1">
        <w:r w:rsidRPr="00882F33">
          <w:rPr>
            <w:rStyle w:val="Hyperlink"/>
            <w:color w:val="auto"/>
            <w:sz w:val="22"/>
            <w:szCs w:val="22"/>
            <w:u w:val="none"/>
            <w:vertAlign w:val="superscript"/>
          </w:rPr>
          <w:t>15</w:t>
        </w:r>
      </w:hyperlink>
    </w:p>
    <w:tbl>
      <w:tblPr>
        <w:tblStyle w:val="TableGrid"/>
        <w:tblW w:w="0" w:type="auto"/>
        <w:tblLook w:val="04A0" w:firstRow="1" w:lastRow="0" w:firstColumn="1" w:lastColumn="0" w:noHBand="0" w:noVBand="1"/>
      </w:tblPr>
      <w:tblGrid>
        <w:gridCol w:w="576"/>
        <w:gridCol w:w="1382"/>
        <w:gridCol w:w="768"/>
        <w:gridCol w:w="768"/>
        <w:gridCol w:w="768"/>
        <w:gridCol w:w="768"/>
      </w:tblGrid>
      <w:tr w:rsidR="001C6D88" w:rsidRPr="00882F33" w14:paraId="2C5A84AE" w14:textId="77777777" w:rsidTr="00D749B8">
        <w:tc>
          <w:tcPr>
            <w:tcW w:w="1596" w:type="dxa"/>
          </w:tcPr>
          <w:p w14:paraId="7C575AB0" w14:textId="77777777" w:rsidR="001D3D5F" w:rsidRPr="00882F33" w:rsidRDefault="001D3D5F" w:rsidP="00AD3B81">
            <w:pPr>
              <w:pStyle w:val="NormalWeb"/>
              <w:spacing w:before="120" w:beforeAutospacing="0" w:after="120" w:afterAutospacing="0" w:line="300" w:lineRule="auto"/>
              <w:jc w:val="both"/>
              <w:rPr>
                <w:sz w:val="22"/>
                <w:szCs w:val="22"/>
              </w:rPr>
            </w:pPr>
          </w:p>
        </w:tc>
        <w:tc>
          <w:tcPr>
            <w:tcW w:w="1596" w:type="dxa"/>
          </w:tcPr>
          <w:p w14:paraId="3E3F18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b/>
                <w:bCs/>
                <w:sz w:val="22"/>
                <w:szCs w:val="22"/>
              </w:rPr>
              <w:t>Country</w:t>
            </w:r>
          </w:p>
        </w:tc>
        <w:tc>
          <w:tcPr>
            <w:tcW w:w="1596" w:type="dxa"/>
            <w:vAlign w:val="center"/>
          </w:tcPr>
          <w:p w14:paraId="158AD6B0" w14:textId="77777777" w:rsidR="001D3D5F" w:rsidRPr="00882F33" w:rsidRDefault="001D3D5F" w:rsidP="00AD3B81">
            <w:pPr>
              <w:spacing w:before="240" w:after="240" w:line="300" w:lineRule="auto"/>
              <w:jc w:val="both"/>
              <w:rPr>
                <w:rFonts w:ascii="Times New Roman" w:hAnsi="Times New Roman" w:cs="Times New Roman"/>
                <w:b/>
                <w:bCs/>
              </w:rPr>
            </w:pPr>
            <w:r w:rsidRPr="00882F33">
              <w:rPr>
                <w:rFonts w:ascii="Times New Roman" w:hAnsi="Times New Roman" w:cs="Times New Roman"/>
                <w:b/>
                <w:bCs/>
              </w:rPr>
              <w:t>2012</w:t>
            </w:r>
          </w:p>
        </w:tc>
        <w:tc>
          <w:tcPr>
            <w:tcW w:w="1596" w:type="dxa"/>
            <w:vAlign w:val="center"/>
          </w:tcPr>
          <w:p w14:paraId="0A5ACC3F" w14:textId="77777777" w:rsidR="001D3D5F" w:rsidRPr="00882F33" w:rsidRDefault="001D3D5F" w:rsidP="00AD3B81">
            <w:pPr>
              <w:spacing w:before="240" w:after="240" w:line="300" w:lineRule="auto"/>
              <w:jc w:val="both"/>
              <w:rPr>
                <w:rFonts w:ascii="Times New Roman" w:hAnsi="Times New Roman" w:cs="Times New Roman"/>
                <w:b/>
                <w:bCs/>
              </w:rPr>
            </w:pPr>
            <w:r w:rsidRPr="00882F33">
              <w:rPr>
                <w:rFonts w:ascii="Times New Roman" w:hAnsi="Times New Roman" w:cs="Times New Roman"/>
                <w:b/>
                <w:bCs/>
              </w:rPr>
              <w:t>2013</w:t>
            </w:r>
          </w:p>
        </w:tc>
        <w:tc>
          <w:tcPr>
            <w:tcW w:w="1596" w:type="dxa"/>
            <w:vAlign w:val="center"/>
          </w:tcPr>
          <w:p w14:paraId="585A4A1A" w14:textId="77777777" w:rsidR="001D3D5F" w:rsidRPr="00882F33" w:rsidRDefault="001D3D5F" w:rsidP="00AD3B81">
            <w:pPr>
              <w:spacing w:before="240" w:after="240" w:line="300" w:lineRule="auto"/>
              <w:jc w:val="both"/>
              <w:rPr>
                <w:rFonts w:ascii="Times New Roman" w:hAnsi="Times New Roman" w:cs="Times New Roman"/>
                <w:b/>
                <w:bCs/>
              </w:rPr>
            </w:pPr>
            <w:r w:rsidRPr="00882F33">
              <w:rPr>
                <w:rFonts w:ascii="Times New Roman" w:hAnsi="Times New Roman" w:cs="Times New Roman"/>
                <w:b/>
                <w:bCs/>
              </w:rPr>
              <w:t>2014</w:t>
            </w:r>
          </w:p>
        </w:tc>
        <w:tc>
          <w:tcPr>
            <w:tcW w:w="1596" w:type="dxa"/>
            <w:vAlign w:val="center"/>
          </w:tcPr>
          <w:p w14:paraId="1AD9B0A6" w14:textId="77777777" w:rsidR="001D3D5F" w:rsidRPr="00882F33" w:rsidRDefault="001D3D5F" w:rsidP="00AD3B81">
            <w:pPr>
              <w:spacing w:before="240" w:after="240" w:line="300" w:lineRule="auto"/>
              <w:jc w:val="both"/>
              <w:rPr>
                <w:rFonts w:ascii="Times New Roman" w:hAnsi="Times New Roman" w:cs="Times New Roman"/>
                <w:b/>
                <w:bCs/>
              </w:rPr>
            </w:pPr>
            <w:r w:rsidRPr="00882F33">
              <w:rPr>
                <w:rFonts w:ascii="Times New Roman" w:hAnsi="Times New Roman" w:cs="Times New Roman"/>
                <w:b/>
                <w:bCs/>
              </w:rPr>
              <w:t>2015</w:t>
            </w:r>
          </w:p>
        </w:tc>
      </w:tr>
      <w:tr w:rsidR="001C6D88" w:rsidRPr="00882F33" w14:paraId="5CC3CFE3" w14:textId="77777777" w:rsidTr="00D749B8">
        <w:trPr>
          <w:trHeight w:val="471"/>
        </w:trPr>
        <w:tc>
          <w:tcPr>
            <w:tcW w:w="1596" w:type="dxa"/>
          </w:tcPr>
          <w:p w14:paraId="27A0DF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w:t>
            </w:r>
          </w:p>
        </w:tc>
        <w:tc>
          <w:tcPr>
            <w:tcW w:w="1596" w:type="dxa"/>
            <w:vAlign w:val="center"/>
          </w:tcPr>
          <w:p w14:paraId="61B5A397" w14:textId="77777777" w:rsidR="001D3D5F" w:rsidRPr="00882F33" w:rsidRDefault="001D3D5F" w:rsidP="00AD3B81">
            <w:pPr>
              <w:spacing w:before="240" w:after="240" w:line="300" w:lineRule="auto"/>
              <w:jc w:val="both"/>
              <w:rPr>
                <w:rFonts w:ascii="Times New Roman" w:hAnsi="Times New Roman" w:cs="Times New Roman"/>
              </w:rPr>
            </w:pPr>
            <w:hyperlink r:id="rId121" w:tooltip="Australia" w:history="1">
              <w:r w:rsidRPr="00882F33">
                <w:rPr>
                  <w:rStyle w:val="Hyperlink"/>
                  <w:rFonts w:ascii="Times New Roman" w:hAnsi="Times New Roman" w:cs="Times New Roman"/>
                  <w:color w:val="auto"/>
                  <w:u w:val="none"/>
                </w:rPr>
                <w:t>Australia</w:t>
              </w:r>
            </w:hyperlink>
          </w:p>
        </w:tc>
        <w:tc>
          <w:tcPr>
            <w:tcW w:w="1596" w:type="dxa"/>
            <w:vAlign w:val="center"/>
          </w:tcPr>
          <w:p w14:paraId="1051D0F1"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3808</w:t>
            </w:r>
          </w:p>
        </w:tc>
        <w:tc>
          <w:tcPr>
            <w:tcW w:w="1596" w:type="dxa"/>
            <w:vAlign w:val="center"/>
          </w:tcPr>
          <w:p w14:paraId="2DC97569"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4177</w:t>
            </w:r>
          </w:p>
        </w:tc>
        <w:tc>
          <w:tcPr>
            <w:tcW w:w="1596" w:type="dxa"/>
            <w:vAlign w:val="center"/>
          </w:tcPr>
          <w:p w14:paraId="24A9F80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4207</w:t>
            </w:r>
          </w:p>
        </w:tc>
        <w:tc>
          <w:tcPr>
            <w:tcW w:w="1596" w:type="dxa"/>
            <w:vAlign w:val="center"/>
          </w:tcPr>
          <w:p w14:paraId="279D68A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4420</w:t>
            </w:r>
          </w:p>
        </w:tc>
      </w:tr>
      <w:tr w:rsidR="001C6D88" w:rsidRPr="00882F33" w14:paraId="0F0C4D62" w14:textId="77777777" w:rsidTr="00D749B8">
        <w:tc>
          <w:tcPr>
            <w:tcW w:w="1596" w:type="dxa"/>
          </w:tcPr>
          <w:p w14:paraId="5F0B2A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w:t>
            </w:r>
          </w:p>
        </w:tc>
        <w:tc>
          <w:tcPr>
            <w:tcW w:w="1596" w:type="dxa"/>
            <w:vAlign w:val="center"/>
          </w:tcPr>
          <w:p w14:paraId="4A750309" w14:textId="77777777" w:rsidR="001D3D5F" w:rsidRPr="00882F33" w:rsidRDefault="001D3D5F" w:rsidP="00AD3B81">
            <w:pPr>
              <w:spacing w:before="240" w:after="240" w:line="300" w:lineRule="auto"/>
              <w:jc w:val="both"/>
              <w:rPr>
                <w:rFonts w:ascii="Times New Roman" w:hAnsi="Times New Roman" w:cs="Times New Roman"/>
              </w:rPr>
            </w:pPr>
            <w:hyperlink r:id="rId122" w:tooltip="Austria" w:history="1">
              <w:r w:rsidRPr="00882F33">
                <w:rPr>
                  <w:rStyle w:val="Hyperlink"/>
                  <w:rFonts w:ascii="Times New Roman" w:hAnsi="Times New Roman" w:cs="Times New Roman"/>
                  <w:color w:val="auto"/>
                  <w:u w:val="none"/>
                </w:rPr>
                <w:t>Austria</w:t>
              </w:r>
            </w:hyperlink>
          </w:p>
        </w:tc>
        <w:tc>
          <w:tcPr>
            <w:tcW w:w="1596" w:type="dxa"/>
            <w:vAlign w:val="center"/>
          </w:tcPr>
          <w:p w14:paraId="06025BF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4646</w:t>
            </w:r>
          </w:p>
        </w:tc>
        <w:tc>
          <w:tcPr>
            <w:tcW w:w="1596" w:type="dxa"/>
            <w:vAlign w:val="center"/>
          </w:tcPr>
          <w:p w14:paraId="238E0711"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4806</w:t>
            </w:r>
          </w:p>
        </w:tc>
        <w:tc>
          <w:tcPr>
            <w:tcW w:w="1596" w:type="dxa"/>
            <w:vAlign w:val="center"/>
          </w:tcPr>
          <w:p w14:paraId="1AB1DAD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4896</w:t>
            </w:r>
          </w:p>
        </w:tc>
        <w:tc>
          <w:tcPr>
            <w:tcW w:w="1596" w:type="dxa"/>
            <w:vAlign w:val="center"/>
          </w:tcPr>
          <w:p w14:paraId="34251E6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5016</w:t>
            </w:r>
          </w:p>
        </w:tc>
      </w:tr>
      <w:tr w:rsidR="001C6D88" w:rsidRPr="00882F33" w14:paraId="6A22F6E8" w14:textId="77777777" w:rsidTr="00D749B8">
        <w:tc>
          <w:tcPr>
            <w:tcW w:w="1596" w:type="dxa"/>
          </w:tcPr>
          <w:p w14:paraId="660154A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w:t>
            </w:r>
          </w:p>
        </w:tc>
        <w:tc>
          <w:tcPr>
            <w:tcW w:w="1596" w:type="dxa"/>
            <w:vAlign w:val="center"/>
          </w:tcPr>
          <w:p w14:paraId="5C19A9BD" w14:textId="77777777" w:rsidR="001D3D5F" w:rsidRPr="00882F33" w:rsidRDefault="001D3D5F" w:rsidP="00AD3B81">
            <w:pPr>
              <w:spacing w:before="240" w:after="240" w:line="300" w:lineRule="auto"/>
              <w:jc w:val="both"/>
              <w:rPr>
                <w:rFonts w:ascii="Times New Roman" w:hAnsi="Times New Roman" w:cs="Times New Roman"/>
              </w:rPr>
            </w:pPr>
            <w:hyperlink r:id="rId123" w:tooltip="Belgium" w:history="1">
              <w:r w:rsidRPr="00882F33">
                <w:rPr>
                  <w:rStyle w:val="Hyperlink"/>
                  <w:rFonts w:ascii="Times New Roman" w:hAnsi="Times New Roman" w:cs="Times New Roman"/>
                  <w:color w:val="auto"/>
                  <w:u w:val="none"/>
                </w:rPr>
                <w:t>Belgium</w:t>
              </w:r>
            </w:hyperlink>
          </w:p>
        </w:tc>
        <w:tc>
          <w:tcPr>
            <w:tcW w:w="1596" w:type="dxa"/>
            <w:vAlign w:val="center"/>
          </w:tcPr>
          <w:p w14:paraId="5F91A96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4286</w:t>
            </w:r>
          </w:p>
        </w:tc>
        <w:tc>
          <w:tcPr>
            <w:tcW w:w="1596" w:type="dxa"/>
            <w:vAlign w:val="center"/>
          </w:tcPr>
          <w:p w14:paraId="721CA3E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4485</w:t>
            </w:r>
          </w:p>
        </w:tc>
        <w:tc>
          <w:tcPr>
            <w:tcW w:w="1596" w:type="dxa"/>
            <w:vAlign w:val="center"/>
          </w:tcPr>
          <w:p w14:paraId="4FC93D7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4522</w:t>
            </w:r>
          </w:p>
        </w:tc>
        <w:tc>
          <w:tcPr>
            <w:tcW w:w="1596" w:type="dxa"/>
            <w:vAlign w:val="center"/>
          </w:tcPr>
          <w:p w14:paraId="764903C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4611</w:t>
            </w:r>
          </w:p>
        </w:tc>
      </w:tr>
      <w:tr w:rsidR="001C6D88" w:rsidRPr="00882F33" w14:paraId="5D7AEF5E" w14:textId="77777777" w:rsidTr="00D749B8">
        <w:tc>
          <w:tcPr>
            <w:tcW w:w="1596" w:type="dxa"/>
          </w:tcPr>
          <w:p w14:paraId="5A6707C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w:t>
            </w:r>
          </w:p>
        </w:tc>
        <w:tc>
          <w:tcPr>
            <w:tcW w:w="1596" w:type="dxa"/>
            <w:vAlign w:val="center"/>
          </w:tcPr>
          <w:p w14:paraId="3DA36EC2" w14:textId="77777777" w:rsidR="001D3D5F" w:rsidRPr="00882F33" w:rsidRDefault="001D3D5F" w:rsidP="00AD3B81">
            <w:pPr>
              <w:spacing w:before="240" w:after="240" w:line="300" w:lineRule="auto"/>
              <w:jc w:val="both"/>
              <w:rPr>
                <w:rFonts w:ascii="Times New Roman" w:hAnsi="Times New Roman" w:cs="Times New Roman"/>
              </w:rPr>
            </w:pPr>
            <w:hyperlink r:id="rId124" w:tooltip="Canada" w:history="1">
              <w:r w:rsidRPr="00882F33">
                <w:rPr>
                  <w:rStyle w:val="Hyperlink"/>
                  <w:rFonts w:ascii="Times New Roman" w:hAnsi="Times New Roman" w:cs="Times New Roman"/>
                  <w:color w:val="auto"/>
                  <w:u w:val="none"/>
                </w:rPr>
                <w:t>Canada</w:t>
              </w:r>
            </w:hyperlink>
          </w:p>
        </w:tc>
        <w:tc>
          <w:tcPr>
            <w:tcW w:w="1596" w:type="dxa"/>
            <w:vAlign w:val="center"/>
          </w:tcPr>
          <w:p w14:paraId="41DCEB2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4320</w:t>
            </w:r>
          </w:p>
        </w:tc>
        <w:tc>
          <w:tcPr>
            <w:tcW w:w="1596" w:type="dxa"/>
            <w:vAlign w:val="center"/>
          </w:tcPr>
          <w:p w14:paraId="53363FD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4503</w:t>
            </w:r>
          </w:p>
        </w:tc>
        <w:tc>
          <w:tcPr>
            <w:tcW w:w="1596" w:type="dxa"/>
            <w:vAlign w:val="center"/>
          </w:tcPr>
          <w:p w14:paraId="633BDA91"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4492</w:t>
            </w:r>
          </w:p>
        </w:tc>
        <w:tc>
          <w:tcPr>
            <w:tcW w:w="1596" w:type="dxa"/>
            <w:vAlign w:val="center"/>
          </w:tcPr>
          <w:p w14:paraId="0A3CE71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4608</w:t>
            </w:r>
          </w:p>
        </w:tc>
      </w:tr>
      <w:tr w:rsidR="001C6D88" w:rsidRPr="00882F33" w14:paraId="121FD7A5" w14:textId="77777777" w:rsidTr="00D749B8">
        <w:tc>
          <w:tcPr>
            <w:tcW w:w="1596" w:type="dxa"/>
          </w:tcPr>
          <w:p w14:paraId="503DCC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w:t>
            </w:r>
          </w:p>
        </w:tc>
        <w:tc>
          <w:tcPr>
            <w:tcW w:w="1596" w:type="dxa"/>
            <w:vAlign w:val="center"/>
          </w:tcPr>
          <w:p w14:paraId="6DEC8461" w14:textId="77777777" w:rsidR="001D3D5F" w:rsidRPr="00882F33" w:rsidRDefault="001D3D5F" w:rsidP="00AD3B81">
            <w:pPr>
              <w:spacing w:before="240" w:after="240" w:line="300" w:lineRule="auto"/>
              <w:jc w:val="both"/>
              <w:rPr>
                <w:rFonts w:ascii="Times New Roman" w:hAnsi="Times New Roman" w:cs="Times New Roman"/>
              </w:rPr>
            </w:pPr>
            <w:hyperlink r:id="rId125" w:tooltip="Chile" w:history="1">
              <w:r w:rsidRPr="00882F33">
                <w:rPr>
                  <w:rStyle w:val="Hyperlink"/>
                  <w:rFonts w:ascii="Times New Roman" w:hAnsi="Times New Roman" w:cs="Times New Roman"/>
                  <w:color w:val="auto"/>
                  <w:u w:val="none"/>
                </w:rPr>
                <w:t>Chile</w:t>
              </w:r>
            </w:hyperlink>
          </w:p>
        </w:tc>
        <w:tc>
          <w:tcPr>
            <w:tcW w:w="1596" w:type="dxa"/>
            <w:vAlign w:val="center"/>
          </w:tcPr>
          <w:p w14:paraId="259F71F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1485</w:t>
            </w:r>
          </w:p>
        </w:tc>
        <w:tc>
          <w:tcPr>
            <w:tcW w:w="1596" w:type="dxa"/>
            <w:vAlign w:val="center"/>
          </w:tcPr>
          <w:p w14:paraId="70E45DA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1558</w:t>
            </w:r>
          </w:p>
        </w:tc>
        <w:tc>
          <w:tcPr>
            <w:tcW w:w="1596" w:type="dxa"/>
            <w:vAlign w:val="center"/>
          </w:tcPr>
          <w:p w14:paraId="03E9EE1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1689</w:t>
            </w:r>
          </w:p>
        </w:tc>
        <w:tc>
          <w:tcPr>
            <w:tcW w:w="1596" w:type="dxa"/>
            <w:vAlign w:val="center"/>
          </w:tcPr>
          <w:p w14:paraId="405EDBB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1728</w:t>
            </w:r>
          </w:p>
        </w:tc>
      </w:tr>
      <w:tr w:rsidR="001C6D88" w:rsidRPr="00882F33" w14:paraId="0B46EBC1" w14:textId="77777777" w:rsidTr="00D749B8">
        <w:tc>
          <w:tcPr>
            <w:tcW w:w="1596" w:type="dxa"/>
          </w:tcPr>
          <w:p w14:paraId="6AA098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w:t>
            </w:r>
          </w:p>
        </w:tc>
        <w:tc>
          <w:tcPr>
            <w:tcW w:w="1596" w:type="dxa"/>
            <w:vAlign w:val="center"/>
          </w:tcPr>
          <w:p w14:paraId="2E0566DE" w14:textId="77777777" w:rsidR="001D3D5F" w:rsidRPr="00882F33" w:rsidRDefault="001D3D5F" w:rsidP="00AD3B81">
            <w:pPr>
              <w:spacing w:before="240" w:after="240" w:line="300" w:lineRule="auto"/>
              <w:jc w:val="both"/>
              <w:rPr>
                <w:rFonts w:ascii="Times New Roman" w:hAnsi="Times New Roman" w:cs="Times New Roman"/>
              </w:rPr>
            </w:pPr>
            <w:hyperlink r:id="rId126" w:tooltip="Czech Republic" w:history="1">
              <w:r w:rsidRPr="00882F33">
                <w:rPr>
                  <w:rStyle w:val="Hyperlink"/>
                  <w:rFonts w:ascii="Times New Roman" w:hAnsi="Times New Roman" w:cs="Times New Roman"/>
                  <w:color w:val="auto"/>
                  <w:u w:val="none"/>
                </w:rPr>
                <w:t>Czech Republic</w:t>
              </w:r>
            </w:hyperlink>
          </w:p>
        </w:tc>
        <w:tc>
          <w:tcPr>
            <w:tcW w:w="1596" w:type="dxa"/>
            <w:vAlign w:val="center"/>
          </w:tcPr>
          <w:p w14:paraId="20482C7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2028</w:t>
            </w:r>
          </w:p>
        </w:tc>
        <w:tc>
          <w:tcPr>
            <w:tcW w:w="1596" w:type="dxa"/>
            <w:vAlign w:val="center"/>
          </w:tcPr>
          <w:p w14:paraId="0BDF891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2330</w:t>
            </w:r>
          </w:p>
        </w:tc>
        <w:tc>
          <w:tcPr>
            <w:tcW w:w="1596" w:type="dxa"/>
            <w:vAlign w:val="center"/>
          </w:tcPr>
          <w:p w14:paraId="199AC40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2386</w:t>
            </w:r>
          </w:p>
        </w:tc>
        <w:tc>
          <w:tcPr>
            <w:tcW w:w="1596" w:type="dxa"/>
            <w:vAlign w:val="center"/>
          </w:tcPr>
          <w:p w14:paraId="615EC20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2464</w:t>
            </w:r>
          </w:p>
        </w:tc>
      </w:tr>
      <w:tr w:rsidR="001C6D88" w:rsidRPr="00882F33" w14:paraId="3F58B86B" w14:textId="77777777" w:rsidTr="00D749B8">
        <w:tc>
          <w:tcPr>
            <w:tcW w:w="1596" w:type="dxa"/>
          </w:tcPr>
          <w:p w14:paraId="3ACEF0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w:t>
            </w:r>
          </w:p>
        </w:tc>
        <w:tc>
          <w:tcPr>
            <w:tcW w:w="1596" w:type="dxa"/>
            <w:vAlign w:val="center"/>
          </w:tcPr>
          <w:p w14:paraId="2FF5F074" w14:textId="77777777" w:rsidR="001D3D5F" w:rsidRPr="00882F33" w:rsidRDefault="001D3D5F" w:rsidP="00AD3B81">
            <w:pPr>
              <w:spacing w:before="240" w:after="240" w:line="300" w:lineRule="auto"/>
              <w:jc w:val="both"/>
              <w:rPr>
                <w:rFonts w:ascii="Times New Roman" w:hAnsi="Times New Roman" w:cs="Times New Roman"/>
              </w:rPr>
            </w:pPr>
            <w:hyperlink r:id="rId127" w:tooltip="Denmark" w:history="1">
              <w:r w:rsidRPr="00882F33">
                <w:rPr>
                  <w:rStyle w:val="Hyperlink"/>
                  <w:rFonts w:ascii="Times New Roman" w:hAnsi="Times New Roman" w:cs="Times New Roman"/>
                  <w:color w:val="auto"/>
                  <w:u w:val="none"/>
                </w:rPr>
                <w:t>Denmark</w:t>
              </w:r>
            </w:hyperlink>
          </w:p>
        </w:tc>
        <w:tc>
          <w:tcPr>
            <w:tcW w:w="1596" w:type="dxa"/>
            <w:vAlign w:val="center"/>
          </w:tcPr>
          <w:p w14:paraId="091666A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4545</w:t>
            </w:r>
          </w:p>
        </w:tc>
        <w:tc>
          <w:tcPr>
            <w:tcW w:w="1596" w:type="dxa"/>
            <w:vAlign w:val="center"/>
          </w:tcPr>
          <w:p w14:paraId="3B6D370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4708</w:t>
            </w:r>
          </w:p>
        </w:tc>
        <w:tc>
          <w:tcPr>
            <w:tcW w:w="1596" w:type="dxa"/>
            <w:vAlign w:val="center"/>
          </w:tcPr>
          <w:p w14:paraId="67E545B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4857</w:t>
            </w:r>
          </w:p>
        </w:tc>
        <w:tc>
          <w:tcPr>
            <w:tcW w:w="1596" w:type="dxa"/>
            <w:vAlign w:val="center"/>
          </w:tcPr>
          <w:p w14:paraId="61B0311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4943</w:t>
            </w:r>
          </w:p>
        </w:tc>
      </w:tr>
      <w:tr w:rsidR="001C6D88" w:rsidRPr="00882F33" w14:paraId="680F1240" w14:textId="77777777" w:rsidTr="00D749B8">
        <w:tc>
          <w:tcPr>
            <w:tcW w:w="1596" w:type="dxa"/>
          </w:tcPr>
          <w:p w14:paraId="49A7B2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8</w:t>
            </w:r>
          </w:p>
        </w:tc>
        <w:tc>
          <w:tcPr>
            <w:tcW w:w="1596" w:type="dxa"/>
            <w:vAlign w:val="center"/>
          </w:tcPr>
          <w:p w14:paraId="416538CB" w14:textId="77777777" w:rsidR="001D3D5F" w:rsidRPr="00882F33" w:rsidRDefault="001D3D5F" w:rsidP="00AD3B81">
            <w:pPr>
              <w:spacing w:before="240" w:after="240" w:line="300" w:lineRule="auto"/>
              <w:jc w:val="both"/>
              <w:rPr>
                <w:rFonts w:ascii="Times New Roman" w:hAnsi="Times New Roman" w:cs="Times New Roman"/>
              </w:rPr>
            </w:pPr>
            <w:hyperlink r:id="rId128" w:tooltip="Estonia" w:history="1">
              <w:r w:rsidRPr="00882F33">
                <w:rPr>
                  <w:rStyle w:val="Hyperlink"/>
                  <w:rFonts w:ascii="Times New Roman" w:hAnsi="Times New Roman" w:cs="Times New Roman"/>
                  <w:color w:val="auto"/>
                  <w:u w:val="none"/>
                </w:rPr>
                <w:t>Estonia</w:t>
              </w:r>
            </w:hyperlink>
          </w:p>
        </w:tc>
        <w:tc>
          <w:tcPr>
            <w:tcW w:w="1596" w:type="dxa"/>
            <w:vAlign w:val="center"/>
          </w:tcPr>
          <w:p w14:paraId="6340887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1503</w:t>
            </w:r>
          </w:p>
        </w:tc>
        <w:tc>
          <w:tcPr>
            <w:tcW w:w="1596" w:type="dxa"/>
            <w:vAlign w:val="center"/>
          </w:tcPr>
          <w:p w14:paraId="3DBFB9A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1623</w:t>
            </w:r>
          </w:p>
        </w:tc>
        <w:tc>
          <w:tcPr>
            <w:tcW w:w="1596" w:type="dxa"/>
            <w:vAlign w:val="center"/>
          </w:tcPr>
          <w:p w14:paraId="7F41607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1725</w:t>
            </w:r>
          </w:p>
        </w:tc>
        <w:tc>
          <w:tcPr>
            <w:tcW w:w="1596" w:type="dxa"/>
            <w:vAlign w:val="center"/>
          </w:tcPr>
          <w:p w14:paraId="0A1F265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1824</w:t>
            </w:r>
          </w:p>
        </w:tc>
      </w:tr>
      <w:tr w:rsidR="001C6D88" w:rsidRPr="00882F33" w14:paraId="3A03A27C" w14:textId="77777777" w:rsidTr="00D749B8">
        <w:tc>
          <w:tcPr>
            <w:tcW w:w="1596" w:type="dxa"/>
          </w:tcPr>
          <w:p w14:paraId="253C0D0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w:t>
            </w:r>
          </w:p>
        </w:tc>
        <w:tc>
          <w:tcPr>
            <w:tcW w:w="1596" w:type="dxa"/>
            <w:vAlign w:val="center"/>
          </w:tcPr>
          <w:p w14:paraId="0BCB741F" w14:textId="77777777" w:rsidR="001D3D5F" w:rsidRPr="00882F33" w:rsidRDefault="001D3D5F" w:rsidP="00AD3B81">
            <w:pPr>
              <w:spacing w:before="240" w:after="240" w:line="300" w:lineRule="auto"/>
              <w:jc w:val="both"/>
              <w:rPr>
                <w:rFonts w:ascii="Times New Roman" w:hAnsi="Times New Roman" w:cs="Times New Roman"/>
              </w:rPr>
            </w:pPr>
            <w:hyperlink r:id="rId129" w:tooltip="Finland" w:history="1">
              <w:r w:rsidRPr="00882F33">
                <w:rPr>
                  <w:rStyle w:val="Hyperlink"/>
                  <w:rFonts w:ascii="Times New Roman" w:hAnsi="Times New Roman" w:cs="Times New Roman"/>
                  <w:color w:val="auto"/>
                  <w:u w:val="none"/>
                </w:rPr>
                <w:t>Finland</w:t>
              </w:r>
            </w:hyperlink>
          </w:p>
        </w:tc>
        <w:tc>
          <w:tcPr>
            <w:tcW w:w="1596" w:type="dxa"/>
            <w:vAlign w:val="center"/>
          </w:tcPr>
          <w:p w14:paraId="173288C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3759</w:t>
            </w:r>
          </w:p>
        </w:tc>
        <w:tc>
          <w:tcPr>
            <w:tcW w:w="1596" w:type="dxa"/>
            <w:vAlign w:val="center"/>
          </w:tcPr>
          <w:p w14:paraId="08B6FB8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3891</w:t>
            </w:r>
          </w:p>
        </w:tc>
        <w:tc>
          <w:tcPr>
            <w:tcW w:w="1596" w:type="dxa"/>
            <w:vAlign w:val="center"/>
          </w:tcPr>
          <w:p w14:paraId="6EDB9EA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3870</w:t>
            </w:r>
          </w:p>
        </w:tc>
        <w:tc>
          <w:tcPr>
            <w:tcW w:w="1596" w:type="dxa"/>
            <w:vAlign w:val="center"/>
          </w:tcPr>
          <w:p w14:paraId="7A62C3E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3984</w:t>
            </w:r>
          </w:p>
        </w:tc>
      </w:tr>
      <w:tr w:rsidR="001C6D88" w:rsidRPr="00882F33" w14:paraId="2823E2D4" w14:textId="77777777" w:rsidTr="00D749B8">
        <w:tc>
          <w:tcPr>
            <w:tcW w:w="1596" w:type="dxa"/>
          </w:tcPr>
          <w:p w14:paraId="387D2FD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w:t>
            </w:r>
          </w:p>
        </w:tc>
        <w:tc>
          <w:tcPr>
            <w:tcW w:w="1596" w:type="dxa"/>
            <w:vAlign w:val="center"/>
          </w:tcPr>
          <w:p w14:paraId="35A1E955" w14:textId="77777777" w:rsidR="001D3D5F" w:rsidRPr="00882F33" w:rsidRDefault="001D3D5F" w:rsidP="00AD3B81">
            <w:pPr>
              <w:spacing w:before="240" w:after="240" w:line="300" w:lineRule="auto"/>
              <w:jc w:val="both"/>
              <w:rPr>
                <w:rFonts w:ascii="Times New Roman" w:hAnsi="Times New Roman" w:cs="Times New Roman"/>
              </w:rPr>
            </w:pPr>
            <w:hyperlink r:id="rId130" w:tooltip="France" w:history="1">
              <w:r w:rsidRPr="00882F33">
                <w:rPr>
                  <w:rStyle w:val="Hyperlink"/>
                  <w:rFonts w:ascii="Times New Roman" w:hAnsi="Times New Roman" w:cs="Times New Roman"/>
                  <w:color w:val="auto"/>
                  <w:u w:val="none"/>
                </w:rPr>
                <w:t>France</w:t>
              </w:r>
            </w:hyperlink>
          </w:p>
        </w:tc>
        <w:tc>
          <w:tcPr>
            <w:tcW w:w="1596" w:type="dxa"/>
            <w:vAlign w:val="center"/>
          </w:tcPr>
          <w:p w14:paraId="1F8136A0"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4063</w:t>
            </w:r>
          </w:p>
        </w:tc>
        <w:tc>
          <w:tcPr>
            <w:tcW w:w="1596" w:type="dxa"/>
            <w:vAlign w:val="center"/>
          </w:tcPr>
          <w:p w14:paraId="3B195C4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4292</w:t>
            </w:r>
          </w:p>
        </w:tc>
        <w:tc>
          <w:tcPr>
            <w:tcW w:w="1596" w:type="dxa"/>
            <w:vAlign w:val="center"/>
          </w:tcPr>
          <w:p w14:paraId="56F727C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4367</w:t>
            </w:r>
          </w:p>
        </w:tc>
        <w:tc>
          <w:tcPr>
            <w:tcW w:w="1596" w:type="dxa"/>
            <w:vAlign w:val="center"/>
          </w:tcPr>
          <w:p w14:paraId="62BDD86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4407</w:t>
            </w:r>
          </w:p>
        </w:tc>
      </w:tr>
      <w:tr w:rsidR="001C6D88" w:rsidRPr="00882F33" w14:paraId="3BF1035F" w14:textId="77777777" w:rsidTr="00D749B8">
        <w:tc>
          <w:tcPr>
            <w:tcW w:w="1596" w:type="dxa"/>
          </w:tcPr>
          <w:p w14:paraId="03C198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w:t>
            </w:r>
          </w:p>
        </w:tc>
        <w:tc>
          <w:tcPr>
            <w:tcW w:w="1596" w:type="dxa"/>
            <w:vAlign w:val="center"/>
          </w:tcPr>
          <w:p w14:paraId="350C52B6" w14:textId="77777777" w:rsidR="001D3D5F" w:rsidRPr="00882F33" w:rsidRDefault="001D3D5F" w:rsidP="00AD3B81">
            <w:pPr>
              <w:spacing w:before="240" w:after="240" w:line="300" w:lineRule="auto"/>
              <w:jc w:val="both"/>
              <w:rPr>
                <w:rFonts w:ascii="Times New Roman" w:hAnsi="Times New Roman" w:cs="Times New Roman"/>
              </w:rPr>
            </w:pPr>
            <w:hyperlink r:id="rId131" w:tooltip="Germany" w:history="1">
              <w:r w:rsidRPr="00882F33">
                <w:rPr>
                  <w:rStyle w:val="Hyperlink"/>
                  <w:rFonts w:ascii="Times New Roman" w:hAnsi="Times New Roman" w:cs="Times New Roman"/>
                  <w:color w:val="auto"/>
                  <w:u w:val="none"/>
                </w:rPr>
                <w:t>Germany</w:t>
              </w:r>
            </w:hyperlink>
          </w:p>
        </w:tc>
        <w:tc>
          <w:tcPr>
            <w:tcW w:w="1596" w:type="dxa"/>
            <w:vAlign w:val="center"/>
          </w:tcPr>
          <w:p w14:paraId="34CDECB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4695</w:t>
            </w:r>
          </w:p>
        </w:tc>
        <w:tc>
          <w:tcPr>
            <w:tcW w:w="1596" w:type="dxa"/>
            <w:vAlign w:val="center"/>
          </w:tcPr>
          <w:p w14:paraId="5AFF88E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4922</w:t>
            </w:r>
          </w:p>
        </w:tc>
        <w:tc>
          <w:tcPr>
            <w:tcW w:w="1596" w:type="dxa"/>
            <w:vAlign w:val="center"/>
          </w:tcPr>
          <w:p w14:paraId="18336D3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5119</w:t>
            </w:r>
          </w:p>
        </w:tc>
        <w:tc>
          <w:tcPr>
            <w:tcW w:w="1596" w:type="dxa"/>
            <w:vAlign w:val="center"/>
          </w:tcPr>
          <w:p w14:paraId="07F0CCE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5267</w:t>
            </w:r>
          </w:p>
        </w:tc>
      </w:tr>
      <w:tr w:rsidR="001C6D88" w:rsidRPr="00882F33" w14:paraId="415B83A6" w14:textId="77777777" w:rsidTr="00D749B8">
        <w:tc>
          <w:tcPr>
            <w:tcW w:w="1596" w:type="dxa"/>
          </w:tcPr>
          <w:p w14:paraId="281B24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w:t>
            </w:r>
          </w:p>
        </w:tc>
        <w:tc>
          <w:tcPr>
            <w:tcW w:w="1596" w:type="dxa"/>
            <w:vAlign w:val="center"/>
          </w:tcPr>
          <w:p w14:paraId="344EB6E3" w14:textId="77777777" w:rsidR="001D3D5F" w:rsidRPr="00882F33" w:rsidRDefault="001D3D5F" w:rsidP="00AD3B81">
            <w:pPr>
              <w:spacing w:before="240" w:after="240" w:line="300" w:lineRule="auto"/>
              <w:jc w:val="both"/>
              <w:rPr>
                <w:rFonts w:ascii="Times New Roman" w:hAnsi="Times New Roman" w:cs="Times New Roman"/>
              </w:rPr>
            </w:pPr>
            <w:hyperlink r:id="rId132" w:tooltip="Greece" w:history="1">
              <w:r w:rsidRPr="00882F33">
                <w:rPr>
                  <w:rStyle w:val="Hyperlink"/>
                  <w:rFonts w:ascii="Times New Roman" w:hAnsi="Times New Roman" w:cs="Times New Roman"/>
                  <w:color w:val="auto"/>
                  <w:u w:val="none"/>
                </w:rPr>
                <w:t>Greece</w:t>
              </w:r>
            </w:hyperlink>
          </w:p>
        </w:tc>
        <w:tc>
          <w:tcPr>
            <w:tcW w:w="1596" w:type="dxa"/>
            <w:vAlign w:val="center"/>
          </w:tcPr>
          <w:p w14:paraId="4ACAF7A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2324</w:t>
            </w:r>
          </w:p>
        </w:tc>
        <w:tc>
          <w:tcPr>
            <w:tcW w:w="1596" w:type="dxa"/>
            <w:vAlign w:val="center"/>
          </w:tcPr>
          <w:p w14:paraId="678BD60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2340</w:t>
            </w:r>
          </w:p>
        </w:tc>
        <w:tc>
          <w:tcPr>
            <w:tcW w:w="1596" w:type="dxa"/>
            <w:vAlign w:val="center"/>
          </w:tcPr>
          <w:p w14:paraId="7A9E96E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2220</w:t>
            </w:r>
          </w:p>
        </w:tc>
        <w:tc>
          <w:tcPr>
            <w:tcW w:w="1596" w:type="dxa"/>
            <w:vAlign w:val="center"/>
          </w:tcPr>
          <w:p w14:paraId="310FAC8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2245</w:t>
            </w:r>
          </w:p>
        </w:tc>
      </w:tr>
      <w:tr w:rsidR="001C6D88" w:rsidRPr="00882F33" w14:paraId="51193451" w14:textId="77777777" w:rsidTr="00D749B8">
        <w:tc>
          <w:tcPr>
            <w:tcW w:w="1596" w:type="dxa"/>
          </w:tcPr>
          <w:p w14:paraId="6ED65C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w:t>
            </w:r>
          </w:p>
        </w:tc>
        <w:tc>
          <w:tcPr>
            <w:tcW w:w="1596" w:type="dxa"/>
            <w:vAlign w:val="center"/>
          </w:tcPr>
          <w:p w14:paraId="30B15612" w14:textId="77777777" w:rsidR="001D3D5F" w:rsidRPr="00882F33" w:rsidRDefault="001D3D5F" w:rsidP="00AD3B81">
            <w:pPr>
              <w:spacing w:before="240" w:after="240" w:line="300" w:lineRule="auto"/>
              <w:jc w:val="both"/>
              <w:rPr>
                <w:rFonts w:ascii="Times New Roman" w:hAnsi="Times New Roman" w:cs="Times New Roman"/>
              </w:rPr>
            </w:pPr>
            <w:hyperlink r:id="rId133" w:tooltip="Hungary" w:history="1">
              <w:r w:rsidRPr="00882F33">
                <w:rPr>
                  <w:rStyle w:val="Hyperlink"/>
                  <w:rFonts w:ascii="Times New Roman" w:hAnsi="Times New Roman" w:cs="Times New Roman"/>
                  <w:color w:val="auto"/>
                  <w:u w:val="none"/>
                </w:rPr>
                <w:t>Hungary</w:t>
              </w:r>
            </w:hyperlink>
          </w:p>
        </w:tc>
        <w:tc>
          <w:tcPr>
            <w:tcW w:w="1596" w:type="dxa"/>
            <w:vAlign w:val="center"/>
          </w:tcPr>
          <w:p w14:paraId="1E3FB10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1704</w:t>
            </w:r>
          </w:p>
        </w:tc>
        <w:tc>
          <w:tcPr>
            <w:tcW w:w="1596" w:type="dxa"/>
            <w:vAlign w:val="center"/>
          </w:tcPr>
          <w:p w14:paraId="0C7828A0"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1756</w:t>
            </w:r>
          </w:p>
        </w:tc>
        <w:tc>
          <w:tcPr>
            <w:tcW w:w="1596" w:type="dxa"/>
            <w:vAlign w:val="center"/>
          </w:tcPr>
          <w:p w14:paraId="78BB40F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1797</w:t>
            </w:r>
          </w:p>
        </w:tc>
        <w:tc>
          <w:tcPr>
            <w:tcW w:w="1596" w:type="dxa"/>
            <w:vAlign w:val="center"/>
          </w:tcPr>
          <w:p w14:paraId="42B912F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1845</w:t>
            </w:r>
          </w:p>
        </w:tc>
      </w:tr>
      <w:tr w:rsidR="001C6D88" w:rsidRPr="00882F33" w14:paraId="7519B2FA" w14:textId="77777777" w:rsidTr="00D749B8">
        <w:tc>
          <w:tcPr>
            <w:tcW w:w="1596" w:type="dxa"/>
          </w:tcPr>
          <w:p w14:paraId="4EF8F62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w:t>
            </w:r>
          </w:p>
        </w:tc>
        <w:tc>
          <w:tcPr>
            <w:tcW w:w="1596" w:type="dxa"/>
            <w:vAlign w:val="center"/>
          </w:tcPr>
          <w:p w14:paraId="4008BB4B" w14:textId="77777777" w:rsidR="001D3D5F" w:rsidRPr="00882F33" w:rsidRDefault="001D3D5F" w:rsidP="00AD3B81">
            <w:pPr>
              <w:spacing w:before="240" w:after="240" w:line="300" w:lineRule="auto"/>
              <w:jc w:val="both"/>
              <w:rPr>
                <w:rFonts w:ascii="Times New Roman" w:hAnsi="Times New Roman" w:cs="Times New Roman"/>
              </w:rPr>
            </w:pPr>
            <w:hyperlink r:id="rId134" w:tooltip="Iceland" w:history="1">
              <w:r w:rsidRPr="00882F33">
                <w:rPr>
                  <w:rStyle w:val="Hyperlink"/>
                  <w:rFonts w:ascii="Times New Roman" w:hAnsi="Times New Roman" w:cs="Times New Roman"/>
                  <w:color w:val="auto"/>
                  <w:u w:val="none"/>
                </w:rPr>
                <w:t>Iceland</w:t>
              </w:r>
            </w:hyperlink>
          </w:p>
        </w:tc>
        <w:tc>
          <w:tcPr>
            <w:tcW w:w="1596" w:type="dxa"/>
            <w:vAlign w:val="center"/>
          </w:tcPr>
          <w:p w14:paraId="2A0606C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3506</w:t>
            </w:r>
          </w:p>
        </w:tc>
        <w:tc>
          <w:tcPr>
            <w:tcW w:w="1596" w:type="dxa"/>
            <w:vAlign w:val="center"/>
          </w:tcPr>
          <w:p w14:paraId="443E2A80"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3739</w:t>
            </w:r>
          </w:p>
        </w:tc>
        <w:tc>
          <w:tcPr>
            <w:tcW w:w="1596" w:type="dxa"/>
            <w:vAlign w:val="center"/>
          </w:tcPr>
          <w:p w14:paraId="1FF14B2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3897</w:t>
            </w:r>
          </w:p>
        </w:tc>
        <w:tc>
          <w:tcPr>
            <w:tcW w:w="1596" w:type="dxa"/>
            <w:vAlign w:val="center"/>
          </w:tcPr>
          <w:p w14:paraId="06DD5BD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4012</w:t>
            </w:r>
          </w:p>
        </w:tc>
      </w:tr>
      <w:tr w:rsidR="001C6D88" w:rsidRPr="00882F33" w14:paraId="368943AA" w14:textId="77777777" w:rsidTr="00D749B8">
        <w:tc>
          <w:tcPr>
            <w:tcW w:w="1596" w:type="dxa"/>
          </w:tcPr>
          <w:p w14:paraId="75F4198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w:t>
            </w:r>
          </w:p>
        </w:tc>
        <w:tc>
          <w:tcPr>
            <w:tcW w:w="1596" w:type="dxa"/>
            <w:vAlign w:val="center"/>
          </w:tcPr>
          <w:p w14:paraId="308441DC" w14:textId="77777777" w:rsidR="001D3D5F" w:rsidRPr="00882F33" w:rsidRDefault="001D3D5F" w:rsidP="00AD3B81">
            <w:pPr>
              <w:spacing w:before="240" w:after="240" w:line="300" w:lineRule="auto"/>
              <w:jc w:val="both"/>
              <w:rPr>
                <w:rFonts w:ascii="Times New Roman" w:hAnsi="Times New Roman" w:cs="Times New Roman"/>
              </w:rPr>
            </w:pPr>
            <w:hyperlink r:id="rId135" w:tooltip="Ireland" w:history="1">
              <w:r w:rsidRPr="00882F33">
                <w:rPr>
                  <w:rStyle w:val="Hyperlink"/>
                  <w:rFonts w:ascii="Times New Roman" w:hAnsi="Times New Roman" w:cs="Times New Roman"/>
                  <w:color w:val="auto"/>
                  <w:u w:val="none"/>
                </w:rPr>
                <w:t>Ireland</w:t>
              </w:r>
            </w:hyperlink>
          </w:p>
        </w:tc>
        <w:tc>
          <w:tcPr>
            <w:tcW w:w="1596" w:type="dxa"/>
            <w:vAlign w:val="center"/>
          </w:tcPr>
          <w:p w14:paraId="5CDF6B7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4658</w:t>
            </w:r>
          </w:p>
        </w:tc>
        <w:tc>
          <w:tcPr>
            <w:tcW w:w="1596" w:type="dxa"/>
            <w:vAlign w:val="center"/>
          </w:tcPr>
          <w:p w14:paraId="022A863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4980</w:t>
            </w:r>
          </w:p>
        </w:tc>
        <w:tc>
          <w:tcPr>
            <w:tcW w:w="1596" w:type="dxa"/>
            <w:vAlign w:val="center"/>
          </w:tcPr>
          <w:p w14:paraId="346B47C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5001</w:t>
            </w:r>
          </w:p>
        </w:tc>
        <w:tc>
          <w:tcPr>
            <w:tcW w:w="1596" w:type="dxa"/>
            <w:vAlign w:val="center"/>
          </w:tcPr>
          <w:p w14:paraId="12ADF47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5131</w:t>
            </w:r>
          </w:p>
        </w:tc>
      </w:tr>
      <w:tr w:rsidR="001C6D88" w:rsidRPr="00882F33" w14:paraId="4D5F83F7" w14:textId="77777777" w:rsidTr="00D749B8">
        <w:tc>
          <w:tcPr>
            <w:tcW w:w="1596" w:type="dxa"/>
          </w:tcPr>
          <w:p w14:paraId="4AF5ABF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w:t>
            </w:r>
          </w:p>
        </w:tc>
        <w:tc>
          <w:tcPr>
            <w:tcW w:w="1596" w:type="dxa"/>
            <w:vAlign w:val="center"/>
          </w:tcPr>
          <w:p w14:paraId="4DD23EED" w14:textId="77777777" w:rsidR="001D3D5F" w:rsidRPr="00882F33" w:rsidRDefault="001D3D5F" w:rsidP="00AD3B81">
            <w:pPr>
              <w:spacing w:before="240" w:after="240" w:line="300" w:lineRule="auto"/>
              <w:jc w:val="both"/>
              <w:rPr>
                <w:rFonts w:ascii="Times New Roman" w:hAnsi="Times New Roman" w:cs="Times New Roman"/>
              </w:rPr>
            </w:pPr>
            <w:hyperlink r:id="rId136" w:tooltip="Israel" w:history="1">
              <w:r w:rsidRPr="00882F33">
                <w:rPr>
                  <w:rStyle w:val="Hyperlink"/>
                  <w:rFonts w:ascii="Times New Roman" w:hAnsi="Times New Roman" w:cs="Times New Roman"/>
                  <w:color w:val="auto"/>
                  <w:u w:val="none"/>
                </w:rPr>
                <w:t>Israel</w:t>
              </w:r>
            </w:hyperlink>
          </w:p>
        </w:tc>
        <w:tc>
          <w:tcPr>
            <w:tcW w:w="1596" w:type="dxa"/>
            <w:vAlign w:val="center"/>
          </w:tcPr>
          <w:p w14:paraId="15C4E60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2273</w:t>
            </w:r>
          </w:p>
        </w:tc>
        <w:tc>
          <w:tcPr>
            <w:tcW w:w="1596" w:type="dxa"/>
            <w:vAlign w:val="center"/>
          </w:tcPr>
          <w:p w14:paraId="3DB9BC3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2473</w:t>
            </w:r>
          </w:p>
        </w:tc>
        <w:tc>
          <w:tcPr>
            <w:tcW w:w="1596" w:type="dxa"/>
            <w:vAlign w:val="center"/>
          </w:tcPr>
          <w:p w14:paraId="19774941"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2547</w:t>
            </w:r>
          </w:p>
        </w:tc>
        <w:tc>
          <w:tcPr>
            <w:tcW w:w="1596" w:type="dxa"/>
            <w:vAlign w:val="center"/>
          </w:tcPr>
          <w:p w14:paraId="1041F4F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2533</w:t>
            </w:r>
          </w:p>
        </w:tc>
      </w:tr>
      <w:tr w:rsidR="001C6D88" w:rsidRPr="00882F33" w14:paraId="3C29F238" w14:textId="77777777" w:rsidTr="00D749B8">
        <w:tc>
          <w:tcPr>
            <w:tcW w:w="1596" w:type="dxa"/>
          </w:tcPr>
          <w:p w14:paraId="64568B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17</w:t>
            </w:r>
          </w:p>
        </w:tc>
        <w:tc>
          <w:tcPr>
            <w:tcW w:w="1596" w:type="dxa"/>
            <w:vAlign w:val="center"/>
          </w:tcPr>
          <w:p w14:paraId="67354F01" w14:textId="77777777" w:rsidR="001D3D5F" w:rsidRPr="00882F33" w:rsidRDefault="001D3D5F" w:rsidP="00AD3B81">
            <w:pPr>
              <w:spacing w:before="240" w:after="240" w:line="300" w:lineRule="auto"/>
              <w:jc w:val="both"/>
              <w:rPr>
                <w:rFonts w:ascii="Times New Roman" w:hAnsi="Times New Roman" w:cs="Times New Roman"/>
              </w:rPr>
            </w:pPr>
            <w:hyperlink r:id="rId137" w:tooltip="Japan" w:history="1">
              <w:r w:rsidRPr="00882F33">
                <w:rPr>
                  <w:rStyle w:val="Hyperlink"/>
                  <w:rFonts w:ascii="Times New Roman" w:hAnsi="Times New Roman" w:cs="Times New Roman"/>
                  <w:color w:val="auto"/>
                  <w:u w:val="none"/>
                </w:rPr>
                <w:t>Japan</w:t>
              </w:r>
            </w:hyperlink>
          </w:p>
        </w:tc>
        <w:tc>
          <w:tcPr>
            <w:tcW w:w="1596" w:type="dxa"/>
            <w:vAlign w:val="center"/>
          </w:tcPr>
          <w:p w14:paraId="0324D9F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4017</w:t>
            </w:r>
          </w:p>
        </w:tc>
        <w:tc>
          <w:tcPr>
            <w:tcW w:w="1596" w:type="dxa"/>
            <w:vAlign w:val="center"/>
          </w:tcPr>
          <w:p w14:paraId="37C9C0B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4152</w:t>
            </w:r>
          </w:p>
        </w:tc>
        <w:tc>
          <w:tcPr>
            <w:tcW w:w="1596" w:type="dxa"/>
            <w:vAlign w:val="center"/>
          </w:tcPr>
          <w:p w14:paraId="51F27E2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4152</w:t>
            </w:r>
          </w:p>
        </w:tc>
        <w:tc>
          <w:tcPr>
            <w:tcW w:w="1596" w:type="dxa"/>
            <w:vAlign w:val="center"/>
          </w:tcPr>
          <w:p w14:paraId="5EDF6B7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4150</w:t>
            </w:r>
          </w:p>
        </w:tc>
      </w:tr>
      <w:tr w:rsidR="001C6D88" w:rsidRPr="00882F33" w14:paraId="76EE2291" w14:textId="77777777" w:rsidTr="00D749B8">
        <w:tc>
          <w:tcPr>
            <w:tcW w:w="1596" w:type="dxa"/>
          </w:tcPr>
          <w:p w14:paraId="303E27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w:t>
            </w:r>
          </w:p>
        </w:tc>
        <w:tc>
          <w:tcPr>
            <w:tcW w:w="1596" w:type="dxa"/>
            <w:vAlign w:val="center"/>
          </w:tcPr>
          <w:p w14:paraId="5B73066D" w14:textId="77777777" w:rsidR="001D3D5F" w:rsidRPr="00882F33" w:rsidRDefault="001D3D5F" w:rsidP="00AD3B81">
            <w:pPr>
              <w:spacing w:before="240" w:after="240" w:line="300" w:lineRule="auto"/>
              <w:jc w:val="both"/>
              <w:rPr>
                <w:rFonts w:ascii="Times New Roman" w:hAnsi="Times New Roman" w:cs="Times New Roman"/>
              </w:rPr>
            </w:pPr>
            <w:hyperlink r:id="rId138" w:tooltip="Korea" w:history="1">
              <w:r w:rsidRPr="00882F33">
                <w:rPr>
                  <w:rStyle w:val="Hyperlink"/>
                  <w:rFonts w:ascii="Times New Roman" w:hAnsi="Times New Roman" w:cs="Times New Roman"/>
                  <w:color w:val="auto"/>
                  <w:u w:val="none"/>
                </w:rPr>
                <w:t>Korea</w:t>
              </w:r>
            </w:hyperlink>
          </w:p>
        </w:tc>
        <w:tc>
          <w:tcPr>
            <w:tcW w:w="1596" w:type="dxa"/>
            <w:vAlign w:val="center"/>
          </w:tcPr>
          <w:p w14:paraId="66CA6C3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2132</w:t>
            </w:r>
          </w:p>
        </w:tc>
        <w:tc>
          <w:tcPr>
            <w:tcW w:w="1596" w:type="dxa"/>
            <w:vAlign w:val="center"/>
          </w:tcPr>
          <w:p w14:paraId="7EA5A9E1"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2225</w:t>
            </w:r>
          </w:p>
        </w:tc>
        <w:tc>
          <w:tcPr>
            <w:tcW w:w="1596" w:type="dxa"/>
            <w:vAlign w:val="center"/>
          </w:tcPr>
          <w:p w14:paraId="3473164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2361</w:t>
            </w:r>
          </w:p>
        </w:tc>
        <w:tc>
          <w:tcPr>
            <w:tcW w:w="1596" w:type="dxa"/>
            <w:vAlign w:val="center"/>
          </w:tcPr>
          <w:p w14:paraId="3E2A46E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2488</w:t>
            </w:r>
          </w:p>
        </w:tc>
      </w:tr>
      <w:tr w:rsidR="001C6D88" w:rsidRPr="00882F33" w14:paraId="4153868B" w14:textId="77777777" w:rsidTr="00D749B8">
        <w:tc>
          <w:tcPr>
            <w:tcW w:w="1596" w:type="dxa"/>
          </w:tcPr>
          <w:p w14:paraId="28B106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w:t>
            </w:r>
          </w:p>
        </w:tc>
        <w:tc>
          <w:tcPr>
            <w:tcW w:w="1596" w:type="dxa"/>
            <w:vAlign w:val="center"/>
          </w:tcPr>
          <w:p w14:paraId="2A41A718" w14:textId="77777777" w:rsidR="001D3D5F" w:rsidRPr="00882F33" w:rsidRDefault="001D3D5F" w:rsidP="00AD3B81">
            <w:pPr>
              <w:spacing w:before="240" w:after="240" w:line="300" w:lineRule="auto"/>
              <w:jc w:val="both"/>
              <w:rPr>
                <w:rFonts w:ascii="Times New Roman" w:hAnsi="Times New Roman" w:cs="Times New Roman"/>
              </w:rPr>
            </w:pPr>
            <w:hyperlink r:id="rId139" w:tooltip="Italy" w:history="1">
              <w:r w:rsidRPr="00882F33">
                <w:rPr>
                  <w:rStyle w:val="Hyperlink"/>
                  <w:rFonts w:ascii="Times New Roman" w:hAnsi="Times New Roman" w:cs="Times New Roman"/>
                  <w:color w:val="auto"/>
                  <w:u w:val="none"/>
                </w:rPr>
                <w:t>Italy</w:t>
              </w:r>
            </w:hyperlink>
          </w:p>
        </w:tc>
        <w:tc>
          <w:tcPr>
            <w:tcW w:w="1596" w:type="dxa"/>
            <w:vAlign w:val="center"/>
          </w:tcPr>
          <w:p w14:paraId="33B4080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3174</w:t>
            </w:r>
          </w:p>
        </w:tc>
        <w:tc>
          <w:tcPr>
            <w:tcW w:w="1596" w:type="dxa"/>
            <w:vAlign w:val="center"/>
          </w:tcPr>
          <w:p w14:paraId="1CA5CDB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3142</w:t>
            </w:r>
          </w:p>
        </w:tc>
        <w:tc>
          <w:tcPr>
            <w:tcW w:w="1596" w:type="dxa"/>
            <w:vAlign w:val="center"/>
          </w:tcPr>
          <w:p w14:paraId="1FD29E8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3207</w:t>
            </w:r>
          </w:p>
        </w:tc>
        <w:tc>
          <w:tcPr>
            <w:tcW w:w="1596" w:type="dxa"/>
            <w:vAlign w:val="center"/>
          </w:tcPr>
          <w:p w14:paraId="6E189D3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3272</w:t>
            </w:r>
          </w:p>
        </w:tc>
      </w:tr>
      <w:tr w:rsidR="001C6D88" w:rsidRPr="00882F33" w14:paraId="7FE3DC1C" w14:textId="77777777" w:rsidTr="00D749B8">
        <w:tc>
          <w:tcPr>
            <w:tcW w:w="1596" w:type="dxa"/>
          </w:tcPr>
          <w:p w14:paraId="3C5D54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w:t>
            </w:r>
          </w:p>
        </w:tc>
        <w:tc>
          <w:tcPr>
            <w:tcW w:w="1596" w:type="dxa"/>
            <w:vAlign w:val="center"/>
          </w:tcPr>
          <w:p w14:paraId="6375AEE1" w14:textId="77777777" w:rsidR="001D3D5F" w:rsidRPr="00882F33" w:rsidRDefault="001D3D5F" w:rsidP="00AD3B81">
            <w:pPr>
              <w:spacing w:before="240" w:after="240" w:line="300" w:lineRule="auto"/>
              <w:jc w:val="both"/>
              <w:rPr>
                <w:rFonts w:ascii="Times New Roman" w:hAnsi="Times New Roman" w:cs="Times New Roman"/>
              </w:rPr>
            </w:pPr>
            <w:hyperlink r:id="rId140" w:tooltip="Latvia" w:history="1">
              <w:r w:rsidRPr="00882F33">
                <w:rPr>
                  <w:rStyle w:val="Hyperlink"/>
                  <w:rFonts w:ascii="Times New Roman" w:hAnsi="Times New Roman" w:cs="Times New Roman"/>
                  <w:color w:val="auto"/>
                  <w:u w:val="none"/>
                </w:rPr>
                <w:t>Latvia</w:t>
              </w:r>
            </w:hyperlink>
          </w:p>
        </w:tc>
        <w:tc>
          <w:tcPr>
            <w:tcW w:w="1596" w:type="dxa"/>
            <w:vAlign w:val="center"/>
          </w:tcPr>
          <w:p w14:paraId="34C2DE3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1149</w:t>
            </w:r>
          </w:p>
        </w:tc>
        <w:tc>
          <w:tcPr>
            <w:tcW w:w="1596" w:type="dxa"/>
            <w:vAlign w:val="center"/>
          </w:tcPr>
          <w:p w14:paraId="32D3636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1219</w:t>
            </w:r>
          </w:p>
        </w:tc>
        <w:tc>
          <w:tcPr>
            <w:tcW w:w="1596" w:type="dxa"/>
            <w:vAlign w:val="center"/>
          </w:tcPr>
          <w:p w14:paraId="72986F0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1295</w:t>
            </w:r>
          </w:p>
        </w:tc>
        <w:tc>
          <w:tcPr>
            <w:tcW w:w="1596" w:type="dxa"/>
            <w:vAlign w:val="center"/>
          </w:tcPr>
          <w:p w14:paraId="5CE95EB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1370</w:t>
            </w:r>
          </w:p>
        </w:tc>
      </w:tr>
      <w:tr w:rsidR="001C6D88" w:rsidRPr="00882F33" w14:paraId="592DB537" w14:textId="77777777" w:rsidTr="00D749B8">
        <w:tc>
          <w:tcPr>
            <w:tcW w:w="1596" w:type="dxa"/>
          </w:tcPr>
          <w:p w14:paraId="6380168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w:t>
            </w:r>
          </w:p>
        </w:tc>
        <w:tc>
          <w:tcPr>
            <w:tcW w:w="1596" w:type="dxa"/>
            <w:vAlign w:val="center"/>
          </w:tcPr>
          <w:p w14:paraId="43EC4847" w14:textId="77777777" w:rsidR="001D3D5F" w:rsidRPr="00882F33" w:rsidRDefault="001D3D5F" w:rsidP="00AD3B81">
            <w:pPr>
              <w:spacing w:before="240" w:after="240" w:line="300" w:lineRule="auto"/>
              <w:jc w:val="both"/>
              <w:rPr>
                <w:rFonts w:ascii="Times New Roman" w:hAnsi="Times New Roman" w:cs="Times New Roman"/>
              </w:rPr>
            </w:pPr>
            <w:hyperlink r:id="rId141" w:tooltip="Luxembourg" w:history="1">
              <w:r w:rsidRPr="00882F33">
                <w:rPr>
                  <w:rStyle w:val="Hyperlink"/>
                  <w:rFonts w:ascii="Times New Roman" w:hAnsi="Times New Roman" w:cs="Times New Roman"/>
                  <w:color w:val="auto"/>
                  <w:u w:val="none"/>
                </w:rPr>
                <w:t>Luxembourg</w:t>
              </w:r>
            </w:hyperlink>
          </w:p>
        </w:tc>
        <w:tc>
          <w:tcPr>
            <w:tcW w:w="1596" w:type="dxa"/>
            <w:vAlign w:val="center"/>
          </w:tcPr>
          <w:p w14:paraId="5A9D977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6423</w:t>
            </w:r>
          </w:p>
        </w:tc>
        <w:tc>
          <w:tcPr>
            <w:tcW w:w="1596" w:type="dxa"/>
            <w:vAlign w:val="center"/>
          </w:tcPr>
          <w:p w14:paraId="6AC8C1F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6629</w:t>
            </w:r>
          </w:p>
        </w:tc>
        <w:tc>
          <w:tcPr>
            <w:tcW w:w="1596" w:type="dxa"/>
            <w:vAlign w:val="center"/>
          </w:tcPr>
          <w:p w14:paraId="32C605B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6682</w:t>
            </w:r>
          </w:p>
        </w:tc>
        <w:tc>
          <w:tcPr>
            <w:tcW w:w="1596" w:type="dxa"/>
            <w:vAlign w:val="center"/>
          </w:tcPr>
          <w:p w14:paraId="71D6D170"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7765</w:t>
            </w:r>
          </w:p>
        </w:tc>
      </w:tr>
      <w:tr w:rsidR="001C6D88" w:rsidRPr="00882F33" w14:paraId="0E6DE11D" w14:textId="77777777" w:rsidTr="00D749B8">
        <w:tc>
          <w:tcPr>
            <w:tcW w:w="1596" w:type="dxa"/>
          </w:tcPr>
          <w:p w14:paraId="498DDED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w:t>
            </w:r>
          </w:p>
        </w:tc>
        <w:tc>
          <w:tcPr>
            <w:tcW w:w="1596" w:type="dxa"/>
            <w:vAlign w:val="center"/>
          </w:tcPr>
          <w:p w14:paraId="62A9B79D" w14:textId="77777777" w:rsidR="001D3D5F" w:rsidRPr="00882F33" w:rsidRDefault="001D3D5F" w:rsidP="00AD3B81">
            <w:pPr>
              <w:spacing w:before="240" w:after="240" w:line="300" w:lineRule="auto"/>
              <w:jc w:val="both"/>
              <w:rPr>
                <w:rFonts w:ascii="Times New Roman" w:hAnsi="Times New Roman" w:cs="Times New Roman"/>
              </w:rPr>
            </w:pPr>
            <w:hyperlink r:id="rId142" w:tooltip="Mexico" w:history="1">
              <w:r w:rsidRPr="00882F33">
                <w:rPr>
                  <w:rStyle w:val="Hyperlink"/>
                  <w:rFonts w:ascii="Times New Roman" w:hAnsi="Times New Roman" w:cs="Times New Roman"/>
                  <w:color w:val="auto"/>
                  <w:u w:val="none"/>
                </w:rPr>
                <w:t>Mexico</w:t>
              </w:r>
            </w:hyperlink>
          </w:p>
        </w:tc>
        <w:tc>
          <w:tcPr>
            <w:tcW w:w="1596" w:type="dxa"/>
            <w:vAlign w:val="center"/>
          </w:tcPr>
          <w:p w14:paraId="23F5EB0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1006</w:t>
            </w:r>
          </w:p>
        </w:tc>
        <w:tc>
          <w:tcPr>
            <w:tcW w:w="1596" w:type="dxa"/>
            <w:vAlign w:val="center"/>
          </w:tcPr>
          <w:p w14:paraId="2C4597E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1021</w:t>
            </w:r>
          </w:p>
        </w:tc>
        <w:tc>
          <w:tcPr>
            <w:tcW w:w="1596" w:type="dxa"/>
            <w:vAlign w:val="center"/>
          </w:tcPr>
          <w:p w14:paraId="04E21DA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1035</w:t>
            </w:r>
          </w:p>
        </w:tc>
        <w:tc>
          <w:tcPr>
            <w:tcW w:w="1596" w:type="dxa"/>
            <w:vAlign w:val="center"/>
          </w:tcPr>
          <w:p w14:paraId="7198CFE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1052</w:t>
            </w:r>
          </w:p>
        </w:tc>
      </w:tr>
      <w:tr w:rsidR="001C6D88" w:rsidRPr="00882F33" w14:paraId="7740A4F7" w14:textId="77777777" w:rsidTr="00D749B8">
        <w:tc>
          <w:tcPr>
            <w:tcW w:w="1596" w:type="dxa"/>
          </w:tcPr>
          <w:p w14:paraId="2861CE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w:t>
            </w:r>
          </w:p>
        </w:tc>
        <w:tc>
          <w:tcPr>
            <w:tcW w:w="1596" w:type="dxa"/>
            <w:vAlign w:val="center"/>
          </w:tcPr>
          <w:p w14:paraId="4B3E0031" w14:textId="77777777" w:rsidR="001D3D5F" w:rsidRPr="00882F33" w:rsidRDefault="001D3D5F" w:rsidP="00AD3B81">
            <w:pPr>
              <w:spacing w:before="240" w:after="240" w:line="300" w:lineRule="auto"/>
              <w:jc w:val="both"/>
              <w:rPr>
                <w:rFonts w:ascii="Times New Roman" w:hAnsi="Times New Roman" w:cs="Times New Roman"/>
              </w:rPr>
            </w:pPr>
            <w:hyperlink r:id="rId143" w:tooltip="Netherlands" w:history="1">
              <w:r w:rsidRPr="00882F33">
                <w:rPr>
                  <w:rStyle w:val="Hyperlink"/>
                  <w:rFonts w:ascii="Times New Roman" w:hAnsi="Times New Roman" w:cs="Times New Roman"/>
                  <w:color w:val="auto"/>
                  <w:u w:val="none"/>
                </w:rPr>
                <w:t>Netherlands</w:t>
              </w:r>
            </w:hyperlink>
          </w:p>
        </w:tc>
        <w:tc>
          <w:tcPr>
            <w:tcW w:w="1596" w:type="dxa"/>
            <w:vAlign w:val="center"/>
          </w:tcPr>
          <w:p w14:paraId="249A332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5044</w:t>
            </w:r>
          </w:p>
        </w:tc>
        <w:tc>
          <w:tcPr>
            <w:tcW w:w="1596" w:type="dxa"/>
            <w:vAlign w:val="center"/>
          </w:tcPr>
          <w:p w14:paraId="4AA8AFA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5250</w:t>
            </w:r>
          </w:p>
        </w:tc>
        <w:tc>
          <w:tcPr>
            <w:tcW w:w="1596" w:type="dxa"/>
            <w:vAlign w:val="center"/>
          </w:tcPr>
          <w:p w14:paraId="4467E07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5277</w:t>
            </w:r>
          </w:p>
        </w:tc>
        <w:tc>
          <w:tcPr>
            <w:tcW w:w="1596" w:type="dxa"/>
            <w:vAlign w:val="center"/>
          </w:tcPr>
          <w:p w14:paraId="601A97D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5343</w:t>
            </w:r>
          </w:p>
        </w:tc>
      </w:tr>
      <w:tr w:rsidR="001C6D88" w:rsidRPr="00882F33" w14:paraId="467CCC36" w14:textId="77777777" w:rsidTr="00D749B8">
        <w:tc>
          <w:tcPr>
            <w:tcW w:w="1596" w:type="dxa"/>
          </w:tcPr>
          <w:p w14:paraId="060593F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w:t>
            </w:r>
          </w:p>
        </w:tc>
        <w:tc>
          <w:tcPr>
            <w:tcW w:w="1596" w:type="dxa"/>
            <w:vAlign w:val="center"/>
          </w:tcPr>
          <w:p w14:paraId="1F0A2481" w14:textId="77777777" w:rsidR="001D3D5F" w:rsidRPr="00882F33" w:rsidRDefault="001D3D5F" w:rsidP="00AD3B81">
            <w:pPr>
              <w:spacing w:before="240" w:after="240" w:line="300" w:lineRule="auto"/>
              <w:jc w:val="both"/>
              <w:rPr>
                <w:rFonts w:ascii="Times New Roman" w:hAnsi="Times New Roman" w:cs="Times New Roman"/>
              </w:rPr>
            </w:pPr>
            <w:hyperlink r:id="rId144" w:tooltip="New Zealand" w:history="1">
              <w:r w:rsidRPr="00882F33">
                <w:rPr>
                  <w:rStyle w:val="Hyperlink"/>
                  <w:rFonts w:ascii="Times New Roman" w:hAnsi="Times New Roman" w:cs="Times New Roman"/>
                  <w:color w:val="auto"/>
                  <w:u w:val="none"/>
                </w:rPr>
                <w:t>New Zealand</w:t>
              </w:r>
            </w:hyperlink>
          </w:p>
        </w:tc>
        <w:tc>
          <w:tcPr>
            <w:tcW w:w="1596" w:type="dxa"/>
            <w:vAlign w:val="center"/>
          </w:tcPr>
          <w:p w14:paraId="63271E10"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3199</w:t>
            </w:r>
          </w:p>
        </w:tc>
        <w:tc>
          <w:tcPr>
            <w:tcW w:w="1596" w:type="dxa"/>
            <w:vAlign w:val="center"/>
          </w:tcPr>
          <w:p w14:paraId="6EB9244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3486</w:t>
            </w:r>
          </w:p>
        </w:tc>
        <w:tc>
          <w:tcPr>
            <w:tcW w:w="1596" w:type="dxa"/>
            <w:vAlign w:val="center"/>
          </w:tcPr>
          <w:p w14:paraId="4FB28BAB"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3537</w:t>
            </w:r>
          </w:p>
        </w:tc>
        <w:tc>
          <w:tcPr>
            <w:tcW w:w="1596" w:type="dxa"/>
            <w:vAlign w:val="center"/>
          </w:tcPr>
          <w:p w14:paraId="0FA4F5F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3590</w:t>
            </w:r>
          </w:p>
        </w:tc>
      </w:tr>
      <w:tr w:rsidR="001C6D88" w:rsidRPr="00882F33" w14:paraId="7FDCFF38" w14:textId="77777777" w:rsidTr="00D749B8">
        <w:tc>
          <w:tcPr>
            <w:tcW w:w="1596" w:type="dxa"/>
          </w:tcPr>
          <w:p w14:paraId="3CB318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w:t>
            </w:r>
          </w:p>
        </w:tc>
        <w:tc>
          <w:tcPr>
            <w:tcW w:w="1596" w:type="dxa"/>
            <w:vAlign w:val="center"/>
          </w:tcPr>
          <w:p w14:paraId="3DBBC04B" w14:textId="77777777" w:rsidR="001D3D5F" w:rsidRPr="00882F33" w:rsidRDefault="001D3D5F" w:rsidP="00AD3B81">
            <w:pPr>
              <w:spacing w:before="240" w:after="240" w:line="300" w:lineRule="auto"/>
              <w:jc w:val="both"/>
              <w:rPr>
                <w:rFonts w:ascii="Times New Roman" w:hAnsi="Times New Roman" w:cs="Times New Roman"/>
              </w:rPr>
            </w:pPr>
            <w:hyperlink r:id="rId145" w:tooltip="Norway" w:history="1">
              <w:r w:rsidRPr="00882F33">
                <w:rPr>
                  <w:rStyle w:val="Hyperlink"/>
                  <w:rFonts w:ascii="Times New Roman" w:hAnsi="Times New Roman" w:cs="Times New Roman"/>
                  <w:color w:val="auto"/>
                  <w:u w:val="none"/>
                </w:rPr>
                <w:t>Norway</w:t>
              </w:r>
            </w:hyperlink>
          </w:p>
        </w:tc>
        <w:tc>
          <w:tcPr>
            <w:tcW w:w="1596" w:type="dxa"/>
            <w:vAlign w:val="center"/>
          </w:tcPr>
          <w:p w14:paraId="66CCE2C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5738</w:t>
            </w:r>
          </w:p>
        </w:tc>
        <w:tc>
          <w:tcPr>
            <w:tcW w:w="1596" w:type="dxa"/>
            <w:vAlign w:val="center"/>
          </w:tcPr>
          <w:p w14:paraId="5D24A47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5967</w:t>
            </w:r>
          </w:p>
        </w:tc>
        <w:tc>
          <w:tcPr>
            <w:tcW w:w="1596" w:type="dxa"/>
            <w:vAlign w:val="center"/>
          </w:tcPr>
          <w:p w14:paraId="61C7321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6081</w:t>
            </w:r>
          </w:p>
        </w:tc>
        <w:tc>
          <w:tcPr>
            <w:tcW w:w="1596" w:type="dxa"/>
            <w:vAlign w:val="center"/>
          </w:tcPr>
          <w:p w14:paraId="31D97EA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6567</w:t>
            </w:r>
          </w:p>
        </w:tc>
      </w:tr>
      <w:tr w:rsidR="001C6D88" w:rsidRPr="00882F33" w14:paraId="4150DF3E" w14:textId="77777777" w:rsidTr="00D749B8">
        <w:tc>
          <w:tcPr>
            <w:tcW w:w="1596" w:type="dxa"/>
          </w:tcPr>
          <w:p w14:paraId="5C3801C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26</w:t>
            </w:r>
          </w:p>
        </w:tc>
        <w:tc>
          <w:tcPr>
            <w:tcW w:w="1596" w:type="dxa"/>
            <w:vAlign w:val="center"/>
          </w:tcPr>
          <w:p w14:paraId="6BA901A3" w14:textId="77777777" w:rsidR="001D3D5F" w:rsidRPr="00882F33" w:rsidRDefault="001D3D5F" w:rsidP="00AD3B81">
            <w:pPr>
              <w:spacing w:before="240" w:after="240" w:line="300" w:lineRule="auto"/>
              <w:jc w:val="both"/>
              <w:rPr>
                <w:rFonts w:ascii="Times New Roman" w:hAnsi="Times New Roman" w:cs="Times New Roman"/>
              </w:rPr>
            </w:pPr>
            <w:hyperlink r:id="rId146" w:tooltip="Poland" w:history="1">
              <w:r w:rsidRPr="00882F33">
                <w:rPr>
                  <w:rStyle w:val="Hyperlink"/>
                  <w:rFonts w:ascii="Times New Roman" w:hAnsi="Times New Roman" w:cs="Times New Roman"/>
                  <w:color w:val="auto"/>
                  <w:u w:val="none"/>
                </w:rPr>
                <w:t>Poland</w:t>
              </w:r>
            </w:hyperlink>
          </w:p>
        </w:tc>
        <w:tc>
          <w:tcPr>
            <w:tcW w:w="1596" w:type="dxa"/>
            <w:vAlign w:val="center"/>
          </w:tcPr>
          <w:p w14:paraId="4DB0BBF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1464</w:t>
            </w:r>
          </w:p>
        </w:tc>
        <w:tc>
          <w:tcPr>
            <w:tcW w:w="1596" w:type="dxa"/>
            <w:vAlign w:val="center"/>
          </w:tcPr>
          <w:p w14:paraId="102775A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1580</w:t>
            </w:r>
          </w:p>
        </w:tc>
        <w:tc>
          <w:tcPr>
            <w:tcW w:w="1596" w:type="dxa"/>
            <w:vAlign w:val="center"/>
          </w:tcPr>
          <w:p w14:paraId="54D964B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1625</w:t>
            </w:r>
          </w:p>
        </w:tc>
        <w:tc>
          <w:tcPr>
            <w:tcW w:w="1596" w:type="dxa"/>
            <w:vAlign w:val="center"/>
          </w:tcPr>
          <w:p w14:paraId="32FA245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1677</w:t>
            </w:r>
          </w:p>
        </w:tc>
      </w:tr>
      <w:tr w:rsidR="001C6D88" w:rsidRPr="00882F33" w14:paraId="78298518" w14:textId="77777777" w:rsidTr="00D749B8">
        <w:tc>
          <w:tcPr>
            <w:tcW w:w="1596" w:type="dxa"/>
          </w:tcPr>
          <w:p w14:paraId="56912B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w:t>
            </w:r>
          </w:p>
        </w:tc>
        <w:tc>
          <w:tcPr>
            <w:tcW w:w="1596" w:type="dxa"/>
            <w:vAlign w:val="center"/>
          </w:tcPr>
          <w:p w14:paraId="1A4C64B3" w14:textId="77777777" w:rsidR="001D3D5F" w:rsidRPr="00882F33" w:rsidRDefault="001D3D5F" w:rsidP="00AD3B81">
            <w:pPr>
              <w:spacing w:before="240" w:after="240" w:line="300" w:lineRule="auto"/>
              <w:jc w:val="both"/>
              <w:rPr>
                <w:rFonts w:ascii="Times New Roman" w:hAnsi="Times New Roman" w:cs="Times New Roman"/>
              </w:rPr>
            </w:pPr>
            <w:hyperlink r:id="rId147" w:tooltip="Portugal" w:history="1">
              <w:r w:rsidRPr="00882F33">
                <w:rPr>
                  <w:rStyle w:val="Hyperlink"/>
                  <w:rFonts w:ascii="Times New Roman" w:hAnsi="Times New Roman" w:cs="Times New Roman"/>
                  <w:color w:val="auto"/>
                  <w:u w:val="none"/>
                </w:rPr>
                <w:t>Portugal</w:t>
              </w:r>
            </w:hyperlink>
          </w:p>
        </w:tc>
        <w:tc>
          <w:tcPr>
            <w:tcW w:w="1596" w:type="dxa"/>
            <w:vAlign w:val="center"/>
          </w:tcPr>
          <w:p w14:paraId="7FBFEF5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2536</w:t>
            </w:r>
          </w:p>
        </w:tc>
        <w:tc>
          <w:tcPr>
            <w:tcW w:w="1596" w:type="dxa"/>
            <w:vAlign w:val="center"/>
          </w:tcPr>
          <w:p w14:paraId="014D749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2539</w:t>
            </w:r>
          </w:p>
        </w:tc>
        <w:tc>
          <w:tcPr>
            <w:tcW w:w="1596" w:type="dxa"/>
            <w:vAlign w:val="center"/>
          </w:tcPr>
          <w:p w14:paraId="137E56C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2584</w:t>
            </w:r>
          </w:p>
        </w:tc>
        <w:tc>
          <w:tcPr>
            <w:tcW w:w="1596" w:type="dxa"/>
            <w:vAlign w:val="center"/>
          </w:tcPr>
          <w:p w14:paraId="70D3607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2631</w:t>
            </w:r>
          </w:p>
        </w:tc>
      </w:tr>
      <w:tr w:rsidR="001C6D88" w:rsidRPr="00882F33" w14:paraId="2B9F2367" w14:textId="77777777" w:rsidTr="00D749B8">
        <w:tc>
          <w:tcPr>
            <w:tcW w:w="1596" w:type="dxa"/>
          </w:tcPr>
          <w:p w14:paraId="6BE3DEA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w:t>
            </w:r>
          </w:p>
        </w:tc>
        <w:tc>
          <w:tcPr>
            <w:tcW w:w="1596" w:type="dxa"/>
            <w:vAlign w:val="center"/>
          </w:tcPr>
          <w:p w14:paraId="1FE2A7E2" w14:textId="77777777" w:rsidR="001D3D5F" w:rsidRPr="00882F33" w:rsidRDefault="001D3D5F" w:rsidP="00AD3B81">
            <w:pPr>
              <w:spacing w:before="240" w:after="240" w:line="300" w:lineRule="auto"/>
              <w:jc w:val="both"/>
              <w:rPr>
                <w:rFonts w:ascii="Times New Roman" w:hAnsi="Times New Roman" w:cs="Times New Roman"/>
              </w:rPr>
            </w:pPr>
            <w:hyperlink r:id="rId148" w:tooltip="Slovak Republic" w:history="1">
              <w:r w:rsidRPr="00882F33">
                <w:rPr>
                  <w:rStyle w:val="Hyperlink"/>
                  <w:rFonts w:ascii="Times New Roman" w:hAnsi="Times New Roman" w:cs="Times New Roman"/>
                  <w:color w:val="auto"/>
                  <w:u w:val="none"/>
                </w:rPr>
                <w:t>Slovak Republic</w:t>
              </w:r>
            </w:hyperlink>
          </w:p>
        </w:tc>
        <w:tc>
          <w:tcPr>
            <w:tcW w:w="1596" w:type="dxa"/>
            <w:vAlign w:val="center"/>
          </w:tcPr>
          <w:p w14:paraId="554F4784"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2000</w:t>
            </w:r>
          </w:p>
        </w:tc>
        <w:tc>
          <w:tcPr>
            <w:tcW w:w="1596" w:type="dxa"/>
            <w:vAlign w:val="center"/>
          </w:tcPr>
          <w:p w14:paraId="5D77788E"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2073</w:t>
            </w:r>
          </w:p>
        </w:tc>
        <w:tc>
          <w:tcPr>
            <w:tcW w:w="1596" w:type="dxa"/>
            <w:vAlign w:val="center"/>
          </w:tcPr>
          <w:p w14:paraId="4B58C51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1971</w:t>
            </w:r>
          </w:p>
        </w:tc>
        <w:tc>
          <w:tcPr>
            <w:tcW w:w="1596" w:type="dxa"/>
            <w:vAlign w:val="center"/>
          </w:tcPr>
          <w:p w14:paraId="278EC819"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2064</w:t>
            </w:r>
          </w:p>
        </w:tc>
      </w:tr>
      <w:tr w:rsidR="001C6D88" w:rsidRPr="00882F33" w14:paraId="5581D178" w14:textId="77777777" w:rsidTr="00D749B8">
        <w:tc>
          <w:tcPr>
            <w:tcW w:w="1596" w:type="dxa"/>
          </w:tcPr>
          <w:p w14:paraId="131DE25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w:t>
            </w:r>
          </w:p>
        </w:tc>
        <w:tc>
          <w:tcPr>
            <w:tcW w:w="1596" w:type="dxa"/>
            <w:vAlign w:val="center"/>
          </w:tcPr>
          <w:p w14:paraId="7C81C93F" w14:textId="77777777" w:rsidR="001D3D5F" w:rsidRPr="00882F33" w:rsidRDefault="001D3D5F" w:rsidP="00AD3B81">
            <w:pPr>
              <w:spacing w:before="240" w:after="240" w:line="300" w:lineRule="auto"/>
              <w:jc w:val="both"/>
              <w:rPr>
                <w:rFonts w:ascii="Times New Roman" w:hAnsi="Times New Roman" w:cs="Times New Roman"/>
              </w:rPr>
            </w:pPr>
            <w:hyperlink r:id="rId149" w:tooltip="Slovenia" w:history="1">
              <w:r w:rsidRPr="00882F33">
                <w:rPr>
                  <w:rStyle w:val="Hyperlink"/>
                  <w:rFonts w:ascii="Times New Roman" w:hAnsi="Times New Roman" w:cs="Times New Roman"/>
                  <w:color w:val="auto"/>
                  <w:u w:val="none"/>
                </w:rPr>
                <w:t>Slovenia</w:t>
              </w:r>
            </w:hyperlink>
          </w:p>
        </w:tc>
        <w:tc>
          <w:tcPr>
            <w:tcW w:w="1596" w:type="dxa"/>
            <w:vAlign w:val="center"/>
          </w:tcPr>
          <w:p w14:paraId="1A12705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2487</w:t>
            </w:r>
          </w:p>
        </w:tc>
        <w:tc>
          <w:tcPr>
            <w:tcW w:w="1596" w:type="dxa"/>
            <w:vAlign w:val="center"/>
          </w:tcPr>
          <w:p w14:paraId="506BCC2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2549</w:t>
            </w:r>
          </w:p>
        </w:tc>
        <w:tc>
          <w:tcPr>
            <w:tcW w:w="1596" w:type="dxa"/>
            <w:vAlign w:val="center"/>
          </w:tcPr>
          <w:p w14:paraId="5283261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2599</w:t>
            </w:r>
          </w:p>
        </w:tc>
        <w:tc>
          <w:tcPr>
            <w:tcW w:w="1596" w:type="dxa"/>
            <w:vAlign w:val="center"/>
          </w:tcPr>
          <w:p w14:paraId="0C593639"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2644</w:t>
            </w:r>
          </w:p>
        </w:tc>
      </w:tr>
      <w:tr w:rsidR="001C6D88" w:rsidRPr="00882F33" w14:paraId="31D630AA" w14:textId="77777777" w:rsidTr="00D749B8">
        <w:tc>
          <w:tcPr>
            <w:tcW w:w="1596" w:type="dxa"/>
          </w:tcPr>
          <w:p w14:paraId="704DBB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w:t>
            </w:r>
          </w:p>
        </w:tc>
        <w:tc>
          <w:tcPr>
            <w:tcW w:w="1596" w:type="dxa"/>
            <w:vAlign w:val="center"/>
          </w:tcPr>
          <w:p w14:paraId="7114FA69" w14:textId="77777777" w:rsidR="001D3D5F" w:rsidRPr="00882F33" w:rsidRDefault="001D3D5F" w:rsidP="00AD3B81">
            <w:pPr>
              <w:spacing w:before="240" w:after="240" w:line="300" w:lineRule="auto"/>
              <w:jc w:val="both"/>
              <w:rPr>
                <w:rFonts w:ascii="Times New Roman" w:hAnsi="Times New Roman" w:cs="Times New Roman"/>
              </w:rPr>
            </w:pPr>
            <w:hyperlink r:id="rId150" w:tooltip="Spain" w:history="1">
              <w:r w:rsidRPr="00882F33">
                <w:rPr>
                  <w:rStyle w:val="Hyperlink"/>
                  <w:rFonts w:ascii="Times New Roman" w:hAnsi="Times New Roman" w:cs="Times New Roman"/>
                  <w:color w:val="auto"/>
                  <w:u w:val="none"/>
                </w:rPr>
                <w:t>Spain</w:t>
              </w:r>
            </w:hyperlink>
          </w:p>
        </w:tc>
        <w:tc>
          <w:tcPr>
            <w:tcW w:w="1596" w:type="dxa"/>
            <w:vAlign w:val="center"/>
          </w:tcPr>
          <w:p w14:paraId="4CD773A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2929</w:t>
            </w:r>
          </w:p>
        </w:tc>
        <w:tc>
          <w:tcPr>
            <w:tcW w:w="1596" w:type="dxa"/>
            <w:vAlign w:val="center"/>
          </w:tcPr>
          <w:p w14:paraId="007D6C1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2952</w:t>
            </w:r>
          </w:p>
        </w:tc>
        <w:tc>
          <w:tcPr>
            <w:tcW w:w="1596" w:type="dxa"/>
            <w:vAlign w:val="center"/>
          </w:tcPr>
          <w:p w14:paraId="66A9A48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3053</w:t>
            </w:r>
          </w:p>
        </w:tc>
        <w:tc>
          <w:tcPr>
            <w:tcW w:w="1596" w:type="dxa"/>
            <w:vAlign w:val="center"/>
          </w:tcPr>
          <w:p w14:paraId="151A6D0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3153</w:t>
            </w:r>
          </w:p>
        </w:tc>
      </w:tr>
      <w:tr w:rsidR="001C6D88" w:rsidRPr="00882F33" w14:paraId="693EFD87" w14:textId="77777777" w:rsidTr="00D749B8">
        <w:tc>
          <w:tcPr>
            <w:tcW w:w="1596" w:type="dxa"/>
          </w:tcPr>
          <w:p w14:paraId="0115B2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31</w:t>
            </w:r>
          </w:p>
        </w:tc>
        <w:tc>
          <w:tcPr>
            <w:tcW w:w="1596" w:type="dxa"/>
            <w:vAlign w:val="center"/>
          </w:tcPr>
          <w:p w14:paraId="38659421" w14:textId="77777777" w:rsidR="001D3D5F" w:rsidRPr="00882F33" w:rsidRDefault="001D3D5F" w:rsidP="00AD3B81">
            <w:pPr>
              <w:spacing w:before="240" w:after="240" w:line="300" w:lineRule="auto"/>
              <w:jc w:val="both"/>
              <w:rPr>
                <w:rFonts w:ascii="Times New Roman" w:hAnsi="Times New Roman" w:cs="Times New Roman"/>
              </w:rPr>
            </w:pPr>
            <w:hyperlink r:id="rId151" w:tooltip="Sweden" w:history="1">
              <w:r w:rsidRPr="00882F33">
                <w:rPr>
                  <w:rStyle w:val="Hyperlink"/>
                  <w:rFonts w:ascii="Times New Roman" w:hAnsi="Times New Roman" w:cs="Times New Roman"/>
                  <w:color w:val="auto"/>
                  <w:u w:val="none"/>
                </w:rPr>
                <w:t>Sweden</w:t>
              </w:r>
            </w:hyperlink>
          </w:p>
        </w:tc>
        <w:tc>
          <w:tcPr>
            <w:tcW w:w="1596" w:type="dxa"/>
            <w:vAlign w:val="center"/>
          </w:tcPr>
          <w:p w14:paraId="2BF0884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4860</w:t>
            </w:r>
          </w:p>
        </w:tc>
        <w:tc>
          <w:tcPr>
            <w:tcW w:w="1596" w:type="dxa"/>
            <w:vAlign w:val="center"/>
          </w:tcPr>
          <w:p w14:paraId="45A8423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5003</w:t>
            </w:r>
          </w:p>
        </w:tc>
        <w:tc>
          <w:tcPr>
            <w:tcW w:w="1596" w:type="dxa"/>
            <w:vAlign w:val="center"/>
          </w:tcPr>
          <w:p w14:paraId="63010395"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5065</w:t>
            </w:r>
          </w:p>
        </w:tc>
        <w:tc>
          <w:tcPr>
            <w:tcW w:w="1596" w:type="dxa"/>
            <w:vAlign w:val="center"/>
          </w:tcPr>
          <w:p w14:paraId="38F34F89"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5228</w:t>
            </w:r>
          </w:p>
        </w:tc>
      </w:tr>
      <w:tr w:rsidR="001C6D88" w:rsidRPr="00882F33" w14:paraId="7057A1F8" w14:textId="77777777" w:rsidTr="00D749B8">
        <w:tc>
          <w:tcPr>
            <w:tcW w:w="1596" w:type="dxa"/>
          </w:tcPr>
          <w:p w14:paraId="30911E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w:t>
            </w:r>
          </w:p>
        </w:tc>
        <w:tc>
          <w:tcPr>
            <w:tcW w:w="1596" w:type="dxa"/>
            <w:vAlign w:val="center"/>
          </w:tcPr>
          <w:p w14:paraId="4A3F8109" w14:textId="77777777" w:rsidR="001D3D5F" w:rsidRPr="00882F33" w:rsidRDefault="001D3D5F" w:rsidP="00AD3B81">
            <w:pPr>
              <w:spacing w:before="240" w:after="240" w:line="300" w:lineRule="auto"/>
              <w:jc w:val="both"/>
              <w:rPr>
                <w:rFonts w:ascii="Times New Roman" w:hAnsi="Times New Roman" w:cs="Times New Roman"/>
              </w:rPr>
            </w:pPr>
            <w:hyperlink r:id="rId152" w:tooltip="Switzerland" w:history="1">
              <w:r w:rsidRPr="00882F33">
                <w:rPr>
                  <w:rStyle w:val="Hyperlink"/>
                  <w:rFonts w:ascii="Times New Roman" w:hAnsi="Times New Roman" w:cs="Times New Roman"/>
                  <w:color w:val="auto"/>
                  <w:u w:val="none"/>
                </w:rPr>
                <w:t>Switzerland</w:t>
              </w:r>
            </w:hyperlink>
          </w:p>
        </w:tc>
        <w:tc>
          <w:tcPr>
            <w:tcW w:w="1596" w:type="dxa"/>
            <w:vAlign w:val="center"/>
          </w:tcPr>
          <w:p w14:paraId="0146043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6289</w:t>
            </w:r>
          </w:p>
        </w:tc>
        <w:tc>
          <w:tcPr>
            <w:tcW w:w="1596" w:type="dxa"/>
            <w:vAlign w:val="center"/>
          </w:tcPr>
          <w:p w14:paraId="761BC867"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6635</w:t>
            </w:r>
          </w:p>
        </w:tc>
        <w:tc>
          <w:tcPr>
            <w:tcW w:w="1596" w:type="dxa"/>
            <w:vAlign w:val="center"/>
          </w:tcPr>
          <w:p w14:paraId="22E41A3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6787</w:t>
            </w:r>
          </w:p>
        </w:tc>
        <w:tc>
          <w:tcPr>
            <w:tcW w:w="1596" w:type="dxa"/>
            <w:vAlign w:val="center"/>
          </w:tcPr>
          <w:p w14:paraId="23CFA773"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6935</w:t>
            </w:r>
          </w:p>
        </w:tc>
      </w:tr>
      <w:tr w:rsidR="001C6D88" w:rsidRPr="00882F33" w14:paraId="17224B30" w14:textId="77777777" w:rsidTr="00D749B8">
        <w:tc>
          <w:tcPr>
            <w:tcW w:w="1596" w:type="dxa"/>
          </w:tcPr>
          <w:p w14:paraId="6CED93F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w:t>
            </w:r>
          </w:p>
        </w:tc>
        <w:tc>
          <w:tcPr>
            <w:tcW w:w="1596" w:type="dxa"/>
            <w:vAlign w:val="center"/>
          </w:tcPr>
          <w:p w14:paraId="715241B8" w14:textId="77777777" w:rsidR="001D3D5F" w:rsidRPr="00882F33" w:rsidRDefault="001D3D5F" w:rsidP="00AD3B81">
            <w:pPr>
              <w:spacing w:before="240" w:after="240" w:line="300" w:lineRule="auto"/>
              <w:jc w:val="both"/>
              <w:rPr>
                <w:rFonts w:ascii="Times New Roman" w:hAnsi="Times New Roman" w:cs="Times New Roman"/>
              </w:rPr>
            </w:pPr>
            <w:hyperlink r:id="rId153" w:tooltip="Turkey" w:history="1">
              <w:r w:rsidRPr="00882F33">
                <w:rPr>
                  <w:rStyle w:val="Hyperlink"/>
                  <w:rFonts w:ascii="Times New Roman" w:hAnsi="Times New Roman" w:cs="Times New Roman"/>
                  <w:color w:val="auto"/>
                  <w:u w:val="none"/>
                </w:rPr>
                <w:t>Turkey</w:t>
              </w:r>
            </w:hyperlink>
          </w:p>
        </w:tc>
        <w:tc>
          <w:tcPr>
            <w:tcW w:w="1596" w:type="dxa"/>
            <w:vAlign w:val="center"/>
          </w:tcPr>
          <w:p w14:paraId="7BB02BB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911</w:t>
            </w:r>
          </w:p>
        </w:tc>
        <w:tc>
          <w:tcPr>
            <w:tcW w:w="1596" w:type="dxa"/>
            <w:vAlign w:val="center"/>
          </w:tcPr>
          <w:p w14:paraId="3089559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969</w:t>
            </w:r>
          </w:p>
        </w:tc>
        <w:tc>
          <w:tcPr>
            <w:tcW w:w="1596" w:type="dxa"/>
            <w:vAlign w:val="center"/>
          </w:tcPr>
          <w:p w14:paraId="1FA6049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990</w:t>
            </w:r>
          </w:p>
        </w:tc>
        <w:tc>
          <w:tcPr>
            <w:tcW w:w="1596" w:type="dxa"/>
            <w:vAlign w:val="center"/>
          </w:tcPr>
          <w:p w14:paraId="3F0AA9D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1064</w:t>
            </w:r>
          </w:p>
        </w:tc>
      </w:tr>
      <w:tr w:rsidR="001C6D88" w:rsidRPr="00882F33" w14:paraId="61B6222A" w14:textId="77777777" w:rsidTr="00D749B8">
        <w:tc>
          <w:tcPr>
            <w:tcW w:w="1596" w:type="dxa"/>
          </w:tcPr>
          <w:p w14:paraId="19AB3F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96" w:type="dxa"/>
            <w:vAlign w:val="center"/>
          </w:tcPr>
          <w:p w14:paraId="59A10ABC" w14:textId="77777777" w:rsidR="001D3D5F" w:rsidRPr="00882F33" w:rsidRDefault="001D3D5F" w:rsidP="00AD3B81">
            <w:pPr>
              <w:spacing w:before="240" w:after="240" w:line="300" w:lineRule="auto"/>
              <w:jc w:val="both"/>
              <w:rPr>
                <w:rFonts w:ascii="Times New Roman" w:hAnsi="Times New Roman" w:cs="Times New Roman"/>
              </w:rPr>
            </w:pPr>
            <w:hyperlink r:id="rId154" w:tooltip="United Kingdom" w:history="1">
              <w:r w:rsidRPr="00882F33">
                <w:rPr>
                  <w:rStyle w:val="Hyperlink"/>
                  <w:rFonts w:ascii="Times New Roman" w:hAnsi="Times New Roman" w:cs="Times New Roman"/>
                  <w:color w:val="auto"/>
                  <w:u w:val="none"/>
                </w:rPr>
                <w:t>United Kingdom</w:t>
              </w:r>
            </w:hyperlink>
          </w:p>
        </w:tc>
        <w:tc>
          <w:tcPr>
            <w:tcW w:w="1596" w:type="dxa"/>
            <w:vAlign w:val="center"/>
          </w:tcPr>
          <w:p w14:paraId="1225A7EA"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3192</w:t>
            </w:r>
          </w:p>
        </w:tc>
        <w:tc>
          <w:tcPr>
            <w:tcW w:w="1596" w:type="dxa"/>
            <w:vAlign w:val="center"/>
          </w:tcPr>
          <w:p w14:paraId="49A778C6"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3881</w:t>
            </w:r>
          </w:p>
        </w:tc>
        <w:tc>
          <w:tcPr>
            <w:tcW w:w="1596" w:type="dxa"/>
            <w:vAlign w:val="center"/>
          </w:tcPr>
          <w:p w14:paraId="38D129AF"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3971</w:t>
            </w:r>
          </w:p>
        </w:tc>
        <w:tc>
          <w:tcPr>
            <w:tcW w:w="1596" w:type="dxa"/>
            <w:vAlign w:val="center"/>
          </w:tcPr>
          <w:p w14:paraId="4B38EBAD"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4003</w:t>
            </w:r>
          </w:p>
        </w:tc>
      </w:tr>
      <w:tr w:rsidR="00452053" w:rsidRPr="00882F33" w14:paraId="53A1D575" w14:textId="77777777" w:rsidTr="00D749B8">
        <w:tc>
          <w:tcPr>
            <w:tcW w:w="1596" w:type="dxa"/>
          </w:tcPr>
          <w:p w14:paraId="234988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35</w:t>
            </w:r>
          </w:p>
        </w:tc>
        <w:tc>
          <w:tcPr>
            <w:tcW w:w="1596" w:type="dxa"/>
            <w:vAlign w:val="center"/>
          </w:tcPr>
          <w:p w14:paraId="570DA333" w14:textId="77777777" w:rsidR="001D3D5F" w:rsidRPr="00882F33" w:rsidRDefault="001D3D5F" w:rsidP="00AD3B81">
            <w:pPr>
              <w:spacing w:before="240" w:after="240" w:line="300" w:lineRule="auto"/>
              <w:jc w:val="both"/>
              <w:rPr>
                <w:rFonts w:ascii="Times New Roman" w:hAnsi="Times New Roman" w:cs="Times New Roman"/>
              </w:rPr>
            </w:pPr>
            <w:hyperlink r:id="rId155" w:tooltip="United States" w:history="1">
              <w:r w:rsidRPr="00882F33">
                <w:rPr>
                  <w:rStyle w:val="Hyperlink"/>
                  <w:rFonts w:ascii="Times New Roman" w:hAnsi="Times New Roman" w:cs="Times New Roman"/>
                  <w:color w:val="auto"/>
                  <w:u w:val="none"/>
                </w:rPr>
                <w:t>United States</w:t>
              </w:r>
            </w:hyperlink>
          </w:p>
        </w:tc>
        <w:tc>
          <w:tcPr>
            <w:tcW w:w="1596" w:type="dxa"/>
            <w:vAlign w:val="center"/>
          </w:tcPr>
          <w:p w14:paraId="413ABE82"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8423</w:t>
            </w:r>
          </w:p>
        </w:tc>
        <w:tc>
          <w:tcPr>
            <w:tcW w:w="1596" w:type="dxa"/>
            <w:vAlign w:val="center"/>
          </w:tcPr>
          <w:p w14:paraId="05AB590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8617</w:t>
            </w:r>
          </w:p>
        </w:tc>
        <w:tc>
          <w:tcPr>
            <w:tcW w:w="1596" w:type="dxa"/>
            <w:vAlign w:val="center"/>
          </w:tcPr>
          <w:p w14:paraId="1983D058"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9024</w:t>
            </w:r>
          </w:p>
        </w:tc>
        <w:tc>
          <w:tcPr>
            <w:tcW w:w="1596" w:type="dxa"/>
            <w:vAlign w:val="center"/>
          </w:tcPr>
          <w:p w14:paraId="70DC6F2C" w14:textId="77777777" w:rsidR="001D3D5F" w:rsidRPr="00882F33" w:rsidRDefault="001D3D5F" w:rsidP="00AD3B81">
            <w:pPr>
              <w:spacing w:before="240" w:after="240" w:line="300" w:lineRule="auto"/>
              <w:jc w:val="both"/>
              <w:rPr>
                <w:rFonts w:ascii="Times New Roman" w:hAnsi="Times New Roman" w:cs="Times New Roman"/>
              </w:rPr>
            </w:pPr>
            <w:r w:rsidRPr="00882F33">
              <w:rPr>
                <w:rFonts w:ascii="Times New Roman" w:hAnsi="Times New Roman" w:cs="Times New Roman"/>
              </w:rPr>
              <w:t>9451</w:t>
            </w:r>
          </w:p>
        </w:tc>
      </w:tr>
    </w:tbl>
    <w:p w14:paraId="0286C7B1" w14:textId="77777777" w:rsidR="001D3D5F" w:rsidRPr="00882F33" w:rsidRDefault="001D3D5F" w:rsidP="00AD3B81">
      <w:pPr>
        <w:pStyle w:val="NormalWeb"/>
        <w:shd w:val="clear" w:color="auto" w:fill="FFFFFF"/>
        <w:spacing w:before="120" w:beforeAutospacing="0" w:after="120" w:afterAutospacing="0" w:line="300" w:lineRule="auto"/>
        <w:jc w:val="both"/>
        <w:rPr>
          <w:sz w:val="22"/>
          <w:szCs w:val="22"/>
        </w:rPr>
      </w:pPr>
    </w:p>
    <w:p w14:paraId="07A79125" w14:textId="77777777" w:rsidR="001D3D5F" w:rsidRPr="00882F33" w:rsidRDefault="001D3D5F" w:rsidP="00AD3B81">
      <w:pPr>
        <w:pStyle w:val="Header"/>
        <w:spacing w:line="300" w:lineRule="auto"/>
        <w:rPr>
          <w:rFonts w:ascii="Times New Roman" w:hAnsi="Times New Roman" w:cs="Times New Roman"/>
        </w:rPr>
      </w:pPr>
      <w:r w:rsidRPr="00882F33">
        <w:rPr>
          <w:rFonts w:ascii="Times New Roman" w:hAnsi="Times New Roman" w:cs="Times New Roman"/>
        </w:rPr>
        <w:t>Health Expenditure per capita,2014 (OECD stat)</w:t>
      </w:r>
    </w:p>
    <w:p w14:paraId="4277E2A1" w14:textId="77777777" w:rsidR="001D3D5F" w:rsidRPr="00882F33" w:rsidRDefault="001D3D5F" w:rsidP="00AD3B81">
      <w:pPr>
        <w:spacing w:line="300" w:lineRule="auto"/>
        <w:rPr>
          <w:rFonts w:ascii="Times New Roman" w:hAnsi="Times New Roman" w:cs="Times New Roman"/>
        </w:rPr>
      </w:pPr>
      <w:r w:rsidRPr="00882F33">
        <w:rPr>
          <w:rFonts w:ascii="Times New Roman" w:hAnsi="Times New Roman" w:cs="Times New Roman"/>
          <w:noProof/>
          <w:lang w:val="en-IN" w:eastAsia="en-IN"/>
        </w:rPr>
        <w:drawing>
          <wp:inline distT="0" distB="0" distL="0" distR="0" wp14:anchorId="510C254A" wp14:editId="447E582C">
            <wp:extent cx="3514725" cy="542925"/>
            <wp:effectExtent l="0" t="0" r="9525" b="9525"/>
            <wp:docPr id="69479266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p>
    <w:p w14:paraId="0BA51674" w14:textId="77777777" w:rsidR="001D3D5F" w:rsidRPr="00882F33" w:rsidRDefault="001D3D5F" w:rsidP="00AD3B81">
      <w:pPr>
        <w:spacing w:line="300" w:lineRule="auto"/>
        <w:rPr>
          <w:rFonts w:ascii="Times New Roman" w:hAnsi="Times New Roman" w:cs="Times New Roman"/>
        </w:rPr>
      </w:pPr>
      <w:r w:rsidRPr="00882F33">
        <w:rPr>
          <w:rFonts w:ascii="Times New Roman" w:hAnsi="Times New Roman" w:cs="Times New Roman"/>
          <w:noProof/>
          <w:lang w:val="en-IN" w:eastAsia="en-IN"/>
        </w:rPr>
        <w:drawing>
          <wp:inline distT="0" distB="0" distL="0" distR="0" wp14:anchorId="360CBF9A" wp14:editId="713A7BDF">
            <wp:extent cx="3523615" cy="1133475"/>
            <wp:effectExtent l="0" t="0" r="635" b="9525"/>
            <wp:docPr id="89196777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p w14:paraId="5BD5C887" w14:textId="77777777" w:rsidR="001D3D5F" w:rsidRPr="00882F33" w:rsidRDefault="001D3D5F" w:rsidP="00AD3B81">
      <w:pPr>
        <w:shd w:val="clear" w:color="auto" w:fill="F8F9FA"/>
        <w:spacing w:line="300" w:lineRule="auto"/>
        <w:jc w:val="both"/>
        <w:rPr>
          <w:rFonts w:ascii="Times New Roman" w:hAnsi="Times New Roman" w:cs="Times New Roman"/>
        </w:rPr>
      </w:pPr>
      <w:r w:rsidRPr="00882F33">
        <w:rPr>
          <w:rFonts w:ascii="Times New Roman" w:hAnsi="Times New Roman" w:cs="Times New Roman"/>
        </w:rPr>
        <w:t>Total health expenditure </w:t>
      </w:r>
      <w:hyperlink r:id="rId158" w:tooltip="Per capita" w:history="1">
        <w:r w:rsidRPr="00882F33">
          <w:rPr>
            <w:rStyle w:val="Hyperlink"/>
            <w:rFonts w:ascii="Times New Roman" w:hAnsi="Times New Roman" w:cs="Times New Roman"/>
            <w:color w:val="auto"/>
            <w:u w:val="none"/>
          </w:rPr>
          <w:t>per capita</w:t>
        </w:r>
      </w:hyperlink>
      <w:r w:rsidRPr="00882F33">
        <w:rPr>
          <w:rFonts w:ascii="Times New Roman" w:hAnsi="Times New Roman" w:cs="Times New Roman"/>
        </w:rPr>
        <w:t> in </w:t>
      </w:r>
      <w:hyperlink r:id="rId159" w:tooltip="United States dollar" w:history="1">
        <w:r w:rsidRPr="00882F33">
          <w:rPr>
            <w:rStyle w:val="Hyperlink"/>
            <w:rFonts w:ascii="Times New Roman" w:hAnsi="Times New Roman" w:cs="Times New Roman"/>
            <w:color w:val="auto"/>
            <w:u w:val="none"/>
          </w:rPr>
          <w:t>US dollars</w:t>
        </w:r>
      </w:hyperlink>
      <w:r w:rsidRPr="00882F33">
        <w:rPr>
          <w:rFonts w:ascii="Times New Roman" w:hAnsi="Times New Roman" w:cs="Times New Roman"/>
        </w:rPr>
        <w:t> (</w:t>
      </w:r>
      <w:hyperlink r:id="rId160" w:tooltip="Purchasing power parity" w:history="1">
        <w:r w:rsidRPr="00882F33">
          <w:rPr>
            <w:rStyle w:val="Hyperlink"/>
            <w:rFonts w:ascii="Times New Roman" w:hAnsi="Times New Roman" w:cs="Times New Roman"/>
            <w:color w:val="auto"/>
            <w:u w:val="none"/>
          </w:rPr>
          <w:t>PPP</w:t>
        </w:r>
      </w:hyperlink>
      <w:r w:rsidRPr="00882F33">
        <w:rPr>
          <w:rFonts w:ascii="Times New Roman" w:hAnsi="Times New Roman" w:cs="Times New Roman"/>
        </w:rPr>
        <w:t>). This chart breaks it down further by public and private expenditures.</w:t>
      </w:r>
      <w:hyperlink r:id="rId161" w:anchor="cite_note-3" w:history="1">
        <w:r w:rsidRPr="00882F33">
          <w:rPr>
            <w:rStyle w:val="Hyperlink"/>
            <w:rFonts w:ascii="Times New Roman" w:hAnsi="Times New Roman" w:cs="Times New Roman"/>
            <w:color w:val="auto"/>
            <w:u w:val="none"/>
            <w:vertAlign w:val="superscript"/>
          </w:rPr>
          <w:t>[3]</w:t>
        </w:r>
      </w:hyperlink>
    </w:p>
    <w:p w14:paraId="337ABE02" w14:textId="77777777" w:rsidR="001D3D5F" w:rsidRPr="00882F33" w:rsidRDefault="001D3D5F" w:rsidP="00AD3B81">
      <w:pPr>
        <w:pStyle w:val="NormalWeb"/>
        <w:spacing w:before="120" w:beforeAutospacing="0" w:after="120" w:afterAutospacing="0" w:line="300" w:lineRule="auto"/>
        <w:jc w:val="both"/>
        <w:rPr>
          <w:sz w:val="22"/>
          <w:szCs w:val="22"/>
        </w:rPr>
      </w:pPr>
      <w:hyperlink r:id="rId162" w:tooltip="World Health Organization" w:history="1">
        <w:r w:rsidRPr="00882F33">
          <w:rPr>
            <w:rStyle w:val="Hyperlink"/>
            <w:color w:val="auto"/>
            <w:sz w:val="22"/>
            <w:szCs w:val="22"/>
            <w:u w:val="none"/>
          </w:rPr>
          <w:t>World Health Organization</w:t>
        </w:r>
      </w:hyperlink>
      <w:r w:rsidRPr="00882F33">
        <w:rPr>
          <w:sz w:val="22"/>
          <w:szCs w:val="22"/>
        </w:rPr>
        <w:t> (WHO</w:t>
      </w:r>
      <w:proofErr w:type="gramStart"/>
      <w:r w:rsidRPr="00882F33">
        <w:rPr>
          <w:sz w:val="22"/>
          <w:szCs w:val="22"/>
        </w:rPr>
        <w:t>).</w:t>
      </w:r>
      <w:r w:rsidRPr="00882F33">
        <w:rPr>
          <w:sz w:val="22"/>
          <w:szCs w:val="22"/>
          <w:vertAlign w:val="superscript"/>
        </w:rPr>
        <w:t>[</w:t>
      </w:r>
      <w:proofErr w:type="gramEnd"/>
      <w:r w:rsidRPr="00882F33">
        <w:rPr>
          <w:sz w:val="22"/>
          <w:szCs w:val="22"/>
          <w:vertAlign w:val="superscript"/>
        </w:rPr>
        <w:t>6</w:t>
      </w:r>
    </w:p>
    <w:p w14:paraId="06D819D6" w14:textId="77777777" w:rsidR="001D3D5F" w:rsidRPr="00882F33" w:rsidRDefault="001D3D5F" w:rsidP="00AD3B81">
      <w:pPr>
        <w:pStyle w:val="NormalWeb"/>
        <w:spacing w:before="120" w:beforeAutospacing="0" w:after="120" w:afterAutospacing="0" w:line="300" w:lineRule="auto"/>
        <w:jc w:val="both"/>
        <w:rPr>
          <w:b/>
          <w:sz w:val="22"/>
          <w:szCs w:val="22"/>
        </w:rPr>
      </w:pPr>
      <w:r w:rsidRPr="00882F33">
        <w:rPr>
          <w:b/>
          <w:bCs/>
          <w:sz w:val="22"/>
          <w:szCs w:val="22"/>
        </w:rPr>
        <w:t>Total health expenditure </w:t>
      </w:r>
      <w:hyperlink r:id="rId163" w:tooltip="Per capita" w:history="1">
        <w:r w:rsidRPr="00882F33">
          <w:rPr>
            <w:rStyle w:val="Hyperlink"/>
            <w:b/>
            <w:bCs/>
            <w:color w:val="auto"/>
            <w:sz w:val="22"/>
            <w:szCs w:val="22"/>
            <w:u w:val="none"/>
          </w:rPr>
          <w:t>per capita</w:t>
        </w:r>
      </w:hyperlink>
      <w:r w:rsidRPr="00882F33">
        <w:rPr>
          <w:b/>
          <w:bCs/>
          <w:sz w:val="22"/>
          <w:szCs w:val="22"/>
        </w:rPr>
        <w:t> in 2011 </w:t>
      </w:r>
      <w:hyperlink r:id="rId164" w:tooltip="Purchasing power parity" w:history="1">
        <w:r w:rsidRPr="00882F33">
          <w:rPr>
            <w:rStyle w:val="Hyperlink"/>
            <w:b/>
            <w:bCs/>
            <w:color w:val="auto"/>
            <w:sz w:val="22"/>
            <w:szCs w:val="22"/>
            <w:u w:val="none"/>
          </w:rPr>
          <w:t>PPP</w:t>
        </w:r>
      </w:hyperlink>
      <w:r w:rsidRPr="00882F33">
        <w:rPr>
          <w:b/>
          <w:bCs/>
          <w:sz w:val="22"/>
          <w:szCs w:val="22"/>
        </w:rPr>
        <w:t> </w:t>
      </w:r>
      <w:hyperlink r:id="rId165" w:tooltip="Geary–Khamis dollar" w:history="1">
        <w:r w:rsidRPr="00882F33">
          <w:rPr>
            <w:rStyle w:val="Hyperlink"/>
            <w:b/>
            <w:bCs/>
            <w:color w:val="auto"/>
            <w:sz w:val="22"/>
            <w:szCs w:val="22"/>
            <w:u w:val="none"/>
          </w:rPr>
          <w:t>international US dollars</w:t>
        </w:r>
      </w:hyperlink>
      <w:r w:rsidRPr="00882F33">
        <w:rPr>
          <w:sz w:val="22"/>
          <w:szCs w:val="22"/>
        </w:rPr>
        <w:t> </w:t>
      </w:r>
      <w:r w:rsidRPr="00882F33">
        <w:rPr>
          <w:b/>
          <w:sz w:val="22"/>
          <w:szCs w:val="22"/>
        </w:rPr>
        <w:t>(inflation-adjusted to 2011 dollars)</w:t>
      </w:r>
    </w:p>
    <w:tbl>
      <w:tblPr>
        <w:tblStyle w:val="TableGrid"/>
        <w:tblpPr w:leftFromText="180" w:rightFromText="180" w:vertAnchor="text" w:tblpY="1"/>
        <w:tblOverlap w:val="never"/>
        <w:tblW w:w="0" w:type="auto"/>
        <w:tblLook w:val="04A0" w:firstRow="1" w:lastRow="0" w:firstColumn="1" w:lastColumn="0" w:noHBand="0" w:noVBand="1"/>
      </w:tblPr>
      <w:tblGrid>
        <w:gridCol w:w="509"/>
        <w:gridCol w:w="1801"/>
        <w:gridCol w:w="704"/>
        <w:gridCol w:w="704"/>
        <w:gridCol w:w="656"/>
        <w:gridCol w:w="656"/>
      </w:tblGrid>
      <w:tr w:rsidR="00347C92" w:rsidRPr="00882F33" w14:paraId="539DB586" w14:textId="77777777" w:rsidTr="00D749B8">
        <w:tc>
          <w:tcPr>
            <w:tcW w:w="1101" w:type="dxa"/>
          </w:tcPr>
          <w:p w14:paraId="2B63E8AE" w14:textId="77777777" w:rsidR="001D3D5F" w:rsidRPr="00882F33" w:rsidRDefault="001D3D5F" w:rsidP="00AD3B81">
            <w:pPr>
              <w:pStyle w:val="NormalWeb"/>
              <w:spacing w:before="120" w:beforeAutospacing="0" w:after="120" w:afterAutospacing="0" w:line="300" w:lineRule="auto"/>
              <w:jc w:val="both"/>
              <w:rPr>
                <w:sz w:val="22"/>
                <w:szCs w:val="22"/>
              </w:rPr>
            </w:pPr>
          </w:p>
        </w:tc>
        <w:tc>
          <w:tcPr>
            <w:tcW w:w="2123" w:type="dxa"/>
          </w:tcPr>
          <w:p w14:paraId="32E22F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COUNTRY</w:t>
            </w:r>
          </w:p>
        </w:tc>
        <w:tc>
          <w:tcPr>
            <w:tcW w:w="1588" w:type="dxa"/>
          </w:tcPr>
          <w:p w14:paraId="2A340F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1995</w:t>
            </w:r>
          </w:p>
        </w:tc>
        <w:tc>
          <w:tcPr>
            <w:tcW w:w="1588" w:type="dxa"/>
          </w:tcPr>
          <w:p w14:paraId="2A4CB5D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2001</w:t>
            </w:r>
          </w:p>
        </w:tc>
        <w:tc>
          <w:tcPr>
            <w:tcW w:w="1588" w:type="dxa"/>
          </w:tcPr>
          <w:p w14:paraId="5BE85C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2011</w:t>
            </w:r>
          </w:p>
        </w:tc>
        <w:tc>
          <w:tcPr>
            <w:tcW w:w="1588" w:type="dxa"/>
          </w:tcPr>
          <w:p w14:paraId="7C368BC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2014</w:t>
            </w:r>
          </w:p>
        </w:tc>
      </w:tr>
      <w:tr w:rsidR="00347C92" w:rsidRPr="00882F33" w14:paraId="40B2A2AE" w14:textId="77777777" w:rsidTr="00D749B8">
        <w:tc>
          <w:tcPr>
            <w:tcW w:w="1101" w:type="dxa"/>
          </w:tcPr>
          <w:p w14:paraId="6449BA4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w:t>
            </w:r>
          </w:p>
        </w:tc>
        <w:tc>
          <w:tcPr>
            <w:tcW w:w="2123" w:type="dxa"/>
          </w:tcPr>
          <w:p w14:paraId="7B7D405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AFGHANISTAN</w:t>
            </w:r>
          </w:p>
        </w:tc>
        <w:tc>
          <w:tcPr>
            <w:tcW w:w="1588" w:type="dxa"/>
          </w:tcPr>
          <w:p w14:paraId="0F1B1D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E49AE7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BB7224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141</w:t>
            </w:r>
          </w:p>
        </w:tc>
        <w:tc>
          <w:tcPr>
            <w:tcW w:w="1588" w:type="dxa"/>
          </w:tcPr>
          <w:p w14:paraId="0BAB2B8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167</w:t>
            </w:r>
          </w:p>
        </w:tc>
      </w:tr>
      <w:tr w:rsidR="00347C92" w:rsidRPr="00882F33" w14:paraId="162C6EE1" w14:textId="77777777" w:rsidTr="00D749B8">
        <w:tc>
          <w:tcPr>
            <w:tcW w:w="1101" w:type="dxa"/>
          </w:tcPr>
          <w:p w14:paraId="2017BA9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w:t>
            </w:r>
          </w:p>
        </w:tc>
        <w:tc>
          <w:tcPr>
            <w:tcW w:w="2123" w:type="dxa"/>
          </w:tcPr>
          <w:p w14:paraId="495EE4D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ALBANIA</w:t>
            </w:r>
          </w:p>
        </w:tc>
        <w:tc>
          <w:tcPr>
            <w:tcW w:w="1588" w:type="dxa"/>
          </w:tcPr>
          <w:p w14:paraId="587EC53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197</w:t>
            </w:r>
          </w:p>
        </w:tc>
        <w:tc>
          <w:tcPr>
            <w:tcW w:w="1588" w:type="dxa"/>
          </w:tcPr>
          <w:p w14:paraId="1261453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276</w:t>
            </w:r>
          </w:p>
        </w:tc>
        <w:tc>
          <w:tcPr>
            <w:tcW w:w="1588" w:type="dxa"/>
          </w:tcPr>
          <w:p w14:paraId="38A864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554</w:t>
            </w:r>
          </w:p>
        </w:tc>
        <w:tc>
          <w:tcPr>
            <w:tcW w:w="1588" w:type="dxa"/>
          </w:tcPr>
          <w:p w14:paraId="2F1365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615</w:t>
            </w:r>
          </w:p>
        </w:tc>
      </w:tr>
      <w:tr w:rsidR="00347C92" w:rsidRPr="00882F33" w14:paraId="0318E4AF" w14:textId="77777777" w:rsidTr="00D749B8">
        <w:tc>
          <w:tcPr>
            <w:tcW w:w="1101" w:type="dxa"/>
          </w:tcPr>
          <w:p w14:paraId="41A663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w:t>
            </w:r>
          </w:p>
        </w:tc>
        <w:tc>
          <w:tcPr>
            <w:tcW w:w="2123" w:type="dxa"/>
          </w:tcPr>
          <w:p w14:paraId="2739E9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ALGERIA</w:t>
            </w:r>
          </w:p>
        </w:tc>
        <w:tc>
          <w:tcPr>
            <w:tcW w:w="1588" w:type="dxa"/>
          </w:tcPr>
          <w:p w14:paraId="73B2A7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253</w:t>
            </w:r>
          </w:p>
        </w:tc>
        <w:tc>
          <w:tcPr>
            <w:tcW w:w="1588" w:type="dxa"/>
          </w:tcPr>
          <w:p w14:paraId="27C18F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323</w:t>
            </w:r>
          </w:p>
        </w:tc>
        <w:tc>
          <w:tcPr>
            <w:tcW w:w="1588" w:type="dxa"/>
          </w:tcPr>
          <w:p w14:paraId="479D84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686</w:t>
            </w:r>
          </w:p>
        </w:tc>
        <w:tc>
          <w:tcPr>
            <w:tcW w:w="1588" w:type="dxa"/>
          </w:tcPr>
          <w:p w14:paraId="00F6474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932</w:t>
            </w:r>
          </w:p>
        </w:tc>
      </w:tr>
      <w:tr w:rsidR="00347C92" w:rsidRPr="00882F33" w14:paraId="5E0D0078" w14:textId="77777777" w:rsidTr="00D749B8">
        <w:tc>
          <w:tcPr>
            <w:tcW w:w="1101" w:type="dxa"/>
          </w:tcPr>
          <w:p w14:paraId="6D09AD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w:t>
            </w:r>
          </w:p>
        </w:tc>
        <w:tc>
          <w:tcPr>
            <w:tcW w:w="2123" w:type="dxa"/>
          </w:tcPr>
          <w:p w14:paraId="27406F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AMERICAN SAMOA</w:t>
            </w:r>
          </w:p>
        </w:tc>
        <w:tc>
          <w:tcPr>
            <w:tcW w:w="1588" w:type="dxa"/>
          </w:tcPr>
          <w:p w14:paraId="6DFF6D7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B16F8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B4AD5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0F04ED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06D9DBA9" w14:textId="77777777" w:rsidTr="00D749B8">
        <w:tc>
          <w:tcPr>
            <w:tcW w:w="1101" w:type="dxa"/>
          </w:tcPr>
          <w:p w14:paraId="33D7D33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w:t>
            </w:r>
          </w:p>
        </w:tc>
        <w:tc>
          <w:tcPr>
            <w:tcW w:w="2123" w:type="dxa"/>
          </w:tcPr>
          <w:p w14:paraId="79CD98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ANDORRA</w:t>
            </w:r>
          </w:p>
        </w:tc>
        <w:tc>
          <w:tcPr>
            <w:tcW w:w="1588" w:type="dxa"/>
          </w:tcPr>
          <w:p w14:paraId="5F6EAB4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1381</w:t>
            </w:r>
          </w:p>
        </w:tc>
        <w:tc>
          <w:tcPr>
            <w:tcW w:w="1588" w:type="dxa"/>
          </w:tcPr>
          <w:p w14:paraId="33AEB8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1914</w:t>
            </w:r>
          </w:p>
        </w:tc>
        <w:tc>
          <w:tcPr>
            <w:tcW w:w="1588" w:type="dxa"/>
          </w:tcPr>
          <w:p w14:paraId="50F2DA1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2788</w:t>
            </w:r>
          </w:p>
        </w:tc>
        <w:tc>
          <w:tcPr>
            <w:tcW w:w="1588" w:type="dxa"/>
          </w:tcPr>
          <w:p w14:paraId="0FA6A37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4273</w:t>
            </w:r>
          </w:p>
        </w:tc>
      </w:tr>
      <w:tr w:rsidR="00347C92" w:rsidRPr="00882F33" w14:paraId="5E8E654F" w14:textId="77777777" w:rsidTr="00D749B8">
        <w:tc>
          <w:tcPr>
            <w:tcW w:w="1101" w:type="dxa"/>
          </w:tcPr>
          <w:p w14:paraId="6ECC84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w:t>
            </w:r>
          </w:p>
        </w:tc>
        <w:tc>
          <w:tcPr>
            <w:tcW w:w="2123" w:type="dxa"/>
          </w:tcPr>
          <w:p w14:paraId="36F7FC3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ANGOLA</w:t>
            </w:r>
          </w:p>
        </w:tc>
        <w:tc>
          <w:tcPr>
            <w:tcW w:w="1588" w:type="dxa"/>
          </w:tcPr>
          <w:p w14:paraId="62933D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w:t>
            </w:r>
          </w:p>
        </w:tc>
        <w:tc>
          <w:tcPr>
            <w:tcW w:w="1588" w:type="dxa"/>
          </w:tcPr>
          <w:p w14:paraId="45BB30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138</w:t>
            </w:r>
          </w:p>
        </w:tc>
        <w:tc>
          <w:tcPr>
            <w:tcW w:w="1588" w:type="dxa"/>
          </w:tcPr>
          <w:p w14:paraId="394DAB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221</w:t>
            </w:r>
          </w:p>
        </w:tc>
        <w:tc>
          <w:tcPr>
            <w:tcW w:w="1588" w:type="dxa"/>
          </w:tcPr>
          <w:p w14:paraId="73B76AF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239</w:t>
            </w:r>
          </w:p>
        </w:tc>
      </w:tr>
      <w:tr w:rsidR="00347C92" w:rsidRPr="00882F33" w14:paraId="2FC4973E" w14:textId="77777777" w:rsidTr="00D749B8">
        <w:tc>
          <w:tcPr>
            <w:tcW w:w="1101" w:type="dxa"/>
          </w:tcPr>
          <w:p w14:paraId="17D165B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w:t>
            </w:r>
          </w:p>
        </w:tc>
        <w:tc>
          <w:tcPr>
            <w:tcW w:w="2123" w:type="dxa"/>
          </w:tcPr>
          <w:p w14:paraId="5738B5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ANTIGUA &amp; BARBUDA</w:t>
            </w:r>
          </w:p>
        </w:tc>
        <w:tc>
          <w:tcPr>
            <w:tcW w:w="1588" w:type="dxa"/>
          </w:tcPr>
          <w:p w14:paraId="359A2E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611</w:t>
            </w:r>
          </w:p>
        </w:tc>
        <w:tc>
          <w:tcPr>
            <w:tcW w:w="1588" w:type="dxa"/>
          </w:tcPr>
          <w:p w14:paraId="76E77EA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668</w:t>
            </w:r>
          </w:p>
        </w:tc>
        <w:tc>
          <w:tcPr>
            <w:tcW w:w="1588" w:type="dxa"/>
          </w:tcPr>
          <w:p w14:paraId="29F2930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1129</w:t>
            </w:r>
          </w:p>
        </w:tc>
        <w:tc>
          <w:tcPr>
            <w:tcW w:w="1588" w:type="dxa"/>
          </w:tcPr>
          <w:p w14:paraId="59FF3C9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1208</w:t>
            </w:r>
          </w:p>
        </w:tc>
      </w:tr>
      <w:tr w:rsidR="00347C92" w:rsidRPr="00882F33" w14:paraId="64AE0C57" w14:textId="77777777" w:rsidTr="00D749B8">
        <w:tc>
          <w:tcPr>
            <w:tcW w:w="1101" w:type="dxa"/>
          </w:tcPr>
          <w:p w14:paraId="23EB01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w:t>
            </w:r>
          </w:p>
        </w:tc>
        <w:tc>
          <w:tcPr>
            <w:tcW w:w="2123" w:type="dxa"/>
          </w:tcPr>
          <w:p w14:paraId="099E21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ARGENTINA</w:t>
            </w:r>
          </w:p>
        </w:tc>
        <w:tc>
          <w:tcPr>
            <w:tcW w:w="1588" w:type="dxa"/>
          </w:tcPr>
          <w:p w14:paraId="1268770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646</w:t>
            </w:r>
          </w:p>
        </w:tc>
        <w:tc>
          <w:tcPr>
            <w:tcW w:w="1588" w:type="dxa"/>
          </w:tcPr>
          <w:p w14:paraId="4CAC05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824</w:t>
            </w:r>
          </w:p>
        </w:tc>
        <w:tc>
          <w:tcPr>
            <w:tcW w:w="1588" w:type="dxa"/>
          </w:tcPr>
          <w:p w14:paraId="7E6314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1227</w:t>
            </w:r>
          </w:p>
        </w:tc>
        <w:tc>
          <w:tcPr>
            <w:tcW w:w="1588" w:type="dxa"/>
          </w:tcPr>
          <w:p w14:paraId="3A0B75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1137</w:t>
            </w:r>
          </w:p>
        </w:tc>
      </w:tr>
      <w:tr w:rsidR="00347C92" w:rsidRPr="00882F33" w14:paraId="33DC63D2" w14:textId="77777777" w:rsidTr="00D749B8">
        <w:tc>
          <w:tcPr>
            <w:tcW w:w="1101" w:type="dxa"/>
          </w:tcPr>
          <w:p w14:paraId="041C63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w:t>
            </w:r>
          </w:p>
        </w:tc>
        <w:tc>
          <w:tcPr>
            <w:tcW w:w="2123" w:type="dxa"/>
          </w:tcPr>
          <w:p w14:paraId="50102CA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ARMENIA</w:t>
            </w:r>
          </w:p>
        </w:tc>
        <w:tc>
          <w:tcPr>
            <w:tcW w:w="1588" w:type="dxa"/>
          </w:tcPr>
          <w:p w14:paraId="178E01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w:t>
            </w:r>
          </w:p>
        </w:tc>
        <w:tc>
          <w:tcPr>
            <w:tcW w:w="1588" w:type="dxa"/>
          </w:tcPr>
          <w:p w14:paraId="3DDA592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155</w:t>
            </w:r>
          </w:p>
        </w:tc>
        <w:tc>
          <w:tcPr>
            <w:tcW w:w="1588" w:type="dxa"/>
          </w:tcPr>
          <w:p w14:paraId="7C9A95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253</w:t>
            </w:r>
          </w:p>
        </w:tc>
        <w:tc>
          <w:tcPr>
            <w:tcW w:w="1588" w:type="dxa"/>
          </w:tcPr>
          <w:p w14:paraId="51548E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362</w:t>
            </w:r>
          </w:p>
        </w:tc>
      </w:tr>
      <w:tr w:rsidR="00347C92" w:rsidRPr="00882F33" w14:paraId="50B5BE7A" w14:textId="77777777" w:rsidTr="00D749B8">
        <w:tc>
          <w:tcPr>
            <w:tcW w:w="1101" w:type="dxa"/>
          </w:tcPr>
          <w:p w14:paraId="28EE4A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w:t>
            </w:r>
          </w:p>
        </w:tc>
        <w:tc>
          <w:tcPr>
            <w:tcW w:w="2123" w:type="dxa"/>
          </w:tcPr>
          <w:p w14:paraId="589DA6F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ARUBA</w:t>
            </w:r>
          </w:p>
        </w:tc>
        <w:tc>
          <w:tcPr>
            <w:tcW w:w="1588" w:type="dxa"/>
          </w:tcPr>
          <w:p w14:paraId="331BB55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90983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D1539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2494A5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9B7F830" w14:textId="77777777" w:rsidTr="00D749B8">
        <w:tc>
          <w:tcPr>
            <w:tcW w:w="1101" w:type="dxa"/>
          </w:tcPr>
          <w:p w14:paraId="675924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w:t>
            </w:r>
          </w:p>
        </w:tc>
        <w:tc>
          <w:tcPr>
            <w:tcW w:w="2123" w:type="dxa"/>
          </w:tcPr>
          <w:p w14:paraId="61CB5C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AUSTRALIA</w:t>
            </w:r>
          </w:p>
        </w:tc>
        <w:tc>
          <w:tcPr>
            <w:tcW w:w="1588" w:type="dxa"/>
          </w:tcPr>
          <w:p w14:paraId="51AA7C4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1641</w:t>
            </w:r>
          </w:p>
        </w:tc>
        <w:tc>
          <w:tcPr>
            <w:tcW w:w="1588" w:type="dxa"/>
          </w:tcPr>
          <w:p w14:paraId="146E1D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2427</w:t>
            </w:r>
          </w:p>
        </w:tc>
        <w:tc>
          <w:tcPr>
            <w:tcW w:w="1588" w:type="dxa"/>
          </w:tcPr>
          <w:p w14:paraId="5F7D57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4086</w:t>
            </w:r>
          </w:p>
        </w:tc>
        <w:tc>
          <w:tcPr>
            <w:tcW w:w="1588" w:type="dxa"/>
          </w:tcPr>
          <w:p w14:paraId="669268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4357</w:t>
            </w:r>
          </w:p>
        </w:tc>
      </w:tr>
      <w:tr w:rsidR="00347C92" w:rsidRPr="00882F33" w14:paraId="01ACDDA8" w14:textId="77777777" w:rsidTr="00D749B8">
        <w:tc>
          <w:tcPr>
            <w:tcW w:w="1101" w:type="dxa"/>
          </w:tcPr>
          <w:p w14:paraId="41B9155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12</w:t>
            </w:r>
          </w:p>
        </w:tc>
        <w:tc>
          <w:tcPr>
            <w:tcW w:w="2123" w:type="dxa"/>
          </w:tcPr>
          <w:p w14:paraId="7474848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ASTRIA</w:t>
            </w:r>
          </w:p>
        </w:tc>
        <w:tc>
          <w:tcPr>
            <w:tcW w:w="1588" w:type="dxa"/>
          </w:tcPr>
          <w:p w14:paraId="350CBA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2249</w:t>
            </w:r>
          </w:p>
        </w:tc>
        <w:tc>
          <w:tcPr>
            <w:tcW w:w="1588" w:type="dxa"/>
          </w:tcPr>
          <w:p w14:paraId="446D1E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2948</w:t>
            </w:r>
          </w:p>
        </w:tc>
        <w:tc>
          <w:tcPr>
            <w:tcW w:w="1588" w:type="dxa"/>
          </w:tcPr>
          <w:p w14:paraId="293211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4677</w:t>
            </w:r>
          </w:p>
        </w:tc>
        <w:tc>
          <w:tcPr>
            <w:tcW w:w="1588" w:type="dxa"/>
          </w:tcPr>
          <w:p w14:paraId="00E58F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5039</w:t>
            </w:r>
          </w:p>
        </w:tc>
      </w:tr>
      <w:tr w:rsidR="00347C92" w:rsidRPr="00882F33" w14:paraId="6E08A502" w14:textId="77777777" w:rsidTr="00D749B8">
        <w:tc>
          <w:tcPr>
            <w:tcW w:w="1101" w:type="dxa"/>
          </w:tcPr>
          <w:p w14:paraId="5FC02E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w:t>
            </w:r>
          </w:p>
        </w:tc>
        <w:tc>
          <w:tcPr>
            <w:tcW w:w="2123" w:type="dxa"/>
          </w:tcPr>
          <w:p w14:paraId="6AD434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AZERBAIJAN</w:t>
            </w:r>
          </w:p>
        </w:tc>
        <w:tc>
          <w:tcPr>
            <w:tcW w:w="1588" w:type="dxa"/>
          </w:tcPr>
          <w:p w14:paraId="69DF0B4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139</w:t>
            </w:r>
          </w:p>
        </w:tc>
        <w:tc>
          <w:tcPr>
            <w:tcW w:w="1588" w:type="dxa"/>
          </w:tcPr>
          <w:p w14:paraId="2CBF9FB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175</w:t>
            </w:r>
          </w:p>
        </w:tc>
        <w:tc>
          <w:tcPr>
            <w:tcW w:w="1588" w:type="dxa"/>
          </w:tcPr>
          <w:p w14:paraId="4E6021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785</w:t>
            </w:r>
          </w:p>
        </w:tc>
        <w:tc>
          <w:tcPr>
            <w:tcW w:w="1588" w:type="dxa"/>
          </w:tcPr>
          <w:p w14:paraId="58FC9C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1047</w:t>
            </w:r>
          </w:p>
        </w:tc>
      </w:tr>
      <w:tr w:rsidR="00347C92" w:rsidRPr="00882F33" w14:paraId="0773E5FA" w14:textId="77777777" w:rsidTr="00D749B8">
        <w:tc>
          <w:tcPr>
            <w:tcW w:w="1101" w:type="dxa"/>
          </w:tcPr>
          <w:p w14:paraId="5CAF212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w:t>
            </w:r>
          </w:p>
        </w:tc>
        <w:tc>
          <w:tcPr>
            <w:tcW w:w="2123" w:type="dxa"/>
          </w:tcPr>
          <w:p w14:paraId="4597D6DE"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BAHAMAS ,THE</w:t>
            </w:r>
            <w:proofErr w:type="gramEnd"/>
          </w:p>
        </w:tc>
        <w:tc>
          <w:tcPr>
            <w:tcW w:w="1588" w:type="dxa"/>
          </w:tcPr>
          <w:p w14:paraId="6D1AEC9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1104</w:t>
            </w:r>
          </w:p>
        </w:tc>
        <w:tc>
          <w:tcPr>
            <w:tcW w:w="1588" w:type="dxa"/>
          </w:tcPr>
          <w:p w14:paraId="3CF37D4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1087</w:t>
            </w:r>
          </w:p>
        </w:tc>
        <w:tc>
          <w:tcPr>
            <w:tcW w:w="1588" w:type="dxa"/>
          </w:tcPr>
          <w:p w14:paraId="6419E2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1730</w:t>
            </w:r>
          </w:p>
        </w:tc>
        <w:tc>
          <w:tcPr>
            <w:tcW w:w="1588" w:type="dxa"/>
          </w:tcPr>
          <w:p w14:paraId="50166D8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1819</w:t>
            </w:r>
          </w:p>
        </w:tc>
      </w:tr>
      <w:tr w:rsidR="00347C92" w:rsidRPr="00882F33" w14:paraId="53D2BFEC" w14:textId="77777777" w:rsidTr="00D749B8">
        <w:tc>
          <w:tcPr>
            <w:tcW w:w="1101" w:type="dxa"/>
          </w:tcPr>
          <w:p w14:paraId="044A61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w:t>
            </w:r>
          </w:p>
        </w:tc>
        <w:tc>
          <w:tcPr>
            <w:tcW w:w="2123" w:type="dxa"/>
          </w:tcPr>
          <w:p w14:paraId="349759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BAHARAIN</w:t>
            </w:r>
          </w:p>
        </w:tc>
        <w:tc>
          <w:tcPr>
            <w:tcW w:w="1588" w:type="dxa"/>
          </w:tcPr>
          <w:p w14:paraId="2D3F54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1505</w:t>
            </w:r>
          </w:p>
        </w:tc>
        <w:tc>
          <w:tcPr>
            <w:tcW w:w="1588" w:type="dxa"/>
          </w:tcPr>
          <w:p w14:paraId="7187A5B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1367</w:t>
            </w:r>
          </w:p>
        </w:tc>
        <w:tc>
          <w:tcPr>
            <w:tcW w:w="1588" w:type="dxa"/>
          </w:tcPr>
          <w:p w14:paraId="7BED9C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1350</w:t>
            </w:r>
          </w:p>
        </w:tc>
        <w:tc>
          <w:tcPr>
            <w:tcW w:w="1588" w:type="dxa"/>
          </w:tcPr>
          <w:p w14:paraId="65A707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2273</w:t>
            </w:r>
          </w:p>
        </w:tc>
      </w:tr>
      <w:tr w:rsidR="00347C92" w:rsidRPr="00882F33" w14:paraId="6044324E" w14:textId="77777777" w:rsidTr="00D749B8">
        <w:tc>
          <w:tcPr>
            <w:tcW w:w="1101" w:type="dxa"/>
          </w:tcPr>
          <w:p w14:paraId="571996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w:t>
            </w:r>
          </w:p>
        </w:tc>
        <w:tc>
          <w:tcPr>
            <w:tcW w:w="2123" w:type="dxa"/>
          </w:tcPr>
          <w:p w14:paraId="0BB371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BANGLADESH</w:t>
            </w:r>
          </w:p>
        </w:tc>
        <w:tc>
          <w:tcPr>
            <w:tcW w:w="1588" w:type="dxa"/>
          </w:tcPr>
          <w:p w14:paraId="7E2685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88" w:type="dxa"/>
          </w:tcPr>
          <w:p w14:paraId="26CC7D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88" w:type="dxa"/>
          </w:tcPr>
          <w:p w14:paraId="0E000F3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w:t>
            </w:r>
          </w:p>
        </w:tc>
        <w:tc>
          <w:tcPr>
            <w:tcW w:w="1588" w:type="dxa"/>
          </w:tcPr>
          <w:p w14:paraId="335508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w:t>
            </w:r>
          </w:p>
        </w:tc>
      </w:tr>
      <w:tr w:rsidR="00347C92" w:rsidRPr="00882F33" w14:paraId="6714003D" w14:textId="77777777" w:rsidTr="00D749B8">
        <w:tc>
          <w:tcPr>
            <w:tcW w:w="1101" w:type="dxa"/>
          </w:tcPr>
          <w:p w14:paraId="334ABB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w:t>
            </w:r>
          </w:p>
        </w:tc>
        <w:tc>
          <w:tcPr>
            <w:tcW w:w="2123" w:type="dxa"/>
          </w:tcPr>
          <w:p w14:paraId="551146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BARBADOS</w:t>
            </w:r>
          </w:p>
        </w:tc>
        <w:tc>
          <w:tcPr>
            <w:tcW w:w="1588" w:type="dxa"/>
          </w:tcPr>
          <w:p w14:paraId="12DC04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475</w:t>
            </w:r>
          </w:p>
        </w:tc>
        <w:tc>
          <w:tcPr>
            <w:tcW w:w="1588" w:type="dxa"/>
          </w:tcPr>
          <w:p w14:paraId="1D988CF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626</w:t>
            </w:r>
          </w:p>
        </w:tc>
        <w:tc>
          <w:tcPr>
            <w:tcW w:w="1588" w:type="dxa"/>
          </w:tcPr>
          <w:p w14:paraId="00647A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1027</w:t>
            </w:r>
          </w:p>
        </w:tc>
        <w:tc>
          <w:tcPr>
            <w:tcW w:w="1588" w:type="dxa"/>
          </w:tcPr>
          <w:p w14:paraId="29C434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1014</w:t>
            </w:r>
          </w:p>
        </w:tc>
      </w:tr>
      <w:tr w:rsidR="00347C92" w:rsidRPr="00882F33" w14:paraId="23C2EBF5" w14:textId="77777777" w:rsidTr="00D749B8">
        <w:tc>
          <w:tcPr>
            <w:tcW w:w="1101" w:type="dxa"/>
          </w:tcPr>
          <w:p w14:paraId="055A1FB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w:t>
            </w:r>
          </w:p>
        </w:tc>
        <w:tc>
          <w:tcPr>
            <w:tcW w:w="2123" w:type="dxa"/>
          </w:tcPr>
          <w:p w14:paraId="6D7F9D7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BELARUS</w:t>
            </w:r>
          </w:p>
        </w:tc>
        <w:tc>
          <w:tcPr>
            <w:tcW w:w="1588" w:type="dxa"/>
          </w:tcPr>
          <w:p w14:paraId="53C91D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260</w:t>
            </w:r>
          </w:p>
        </w:tc>
        <w:tc>
          <w:tcPr>
            <w:tcW w:w="1588" w:type="dxa"/>
          </w:tcPr>
          <w:p w14:paraId="65842C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415</w:t>
            </w:r>
          </w:p>
        </w:tc>
        <w:tc>
          <w:tcPr>
            <w:tcW w:w="1588" w:type="dxa"/>
          </w:tcPr>
          <w:p w14:paraId="1ABC209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816</w:t>
            </w:r>
          </w:p>
        </w:tc>
        <w:tc>
          <w:tcPr>
            <w:tcW w:w="1588" w:type="dxa"/>
          </w:tcPr>
          <w:p w14:paraId="3E3C20C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1031</w:t>
            </w:r>
          </w:p>
        </w:tc>
      </w:tr>
      <w:tr w:rsidR="00347C92" w:rsidRPr="00882F33" w14:paraId="2AFD970C" w14:textId="77777777" w:rsidTr="00D749B8">
        <w:tc>
          <w:tcPr>
            <w:tcW w:w="1101" w:type="dxa"/>
          </w:tcPr>
          <w:p w14:paraId="07E2D2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w:t>
            </w:r>
          </w:p>
        </w:tc>
        <w:tc>
          <w:tcPr>
            <w:tcW w:w="2123" w:type="dxa"/>
          </w:tcPr>
          <w:p w14:paraId="23A5B65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BELGIUM</w:t>
            </w:r>
          </w:p>
        </w:tc>
        <w:tc>
          <w:tcPr>
            <w:tcW w:w="1588" w:type="dxa"/>
          </w:tcPr>
          <w:p w14:paraId="275188C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1714</w:t>
            </w:r>
          </w:p>
        </w:tc>
        <w:tc>
          <w:tcPr>
            <w:tcW w:w="1588" w:type="dxa"/>
          </w:tcPr>
          <w:p w14:paraId="7DF89A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2371</w:t>
            </w:r>
          </w:p>
        </w:tc>
        <w:tc>
          <w:tcPr>
            <w:tcW w:w="1588" w:type="dxa"/>
          </w:tcPr>
          <w:p w14:paraId="454CDF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4166</w:t>
            </w:r>
          </w:p>
        </w:tc>
        <w:tc>
          <w:tcPr>
            <w:tcW w:w="1588" w:type="dxa"/>
          </w:tcPr>
          <w:p w14:paraId="313721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4392</w:t>
            </w:r>
          </w:p>
        </w:tc>
      </w:tr>
      <w:tr w:rsidR="00347C92" w:rsidRPr="00882F33" w14:paraId="49EF4F8F" w14:textId="77777777" w:rsidTr="00D749B8">
        <w:tc>
          <w:tcPr>
            <w:tcW w:w="1101" w:type="dxa"/>
          </w:tcPr>
          <w:p w14:paraId="5D986E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w:t>
            </w:r>
          </w:p>
        </w:tc>
        <w:tc>
          <w:tcPr>
            <w:tcW w:w="2123" w:type="dxa"/>
          </w:tcPr>
          <w:p w14:paraId="3BD2B38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BELIZE</w:t>
            </w:r>
          </w:p>
        </w:tc>
        <w:tc>
          <w:tcPr>
            <w:tcW w:w="1588" w:type="dxa"/>
          </w:tcPr>
          <w:p w14:paraId="1D3E3C4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192</w:t>
            </w:r>
          </w:p>
        </w:tc>
        <w:tc>
          <w:tcPr>
            <w:tcW w:w="1588" w:type="dxa"/>
          </w:tcPr>
          <w:p w14:paraId="779A46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259</w:t>
            </w:r>
          </w:p>
        </w:tc>
        <w:tc>
          <w:tcPr>
            <w:tcW w:w="1588" w:type="dxa"/>
          </w:tcPr>
          <w:p w14:paraId="749EFC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440</w:t>
            </w:r>
          </w:p>
        </w:tc>
        <w:tc>
          <w:tcPr>
            <w:tcW w:w="1588" w:type="dxa"/>
          </w:tcPr>
          <w:p w14:paraId="1239AE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489</w:t>
            </w:r>
          </w:p>
        </w:tc>
      </w:tr>
      <w:tr w:rsidR="00347C92" w:rsidRPr="00882F33" w14:paraId="02DF242B" w14:textId="77777777" w:rsidTr="00D749B8">
        <w:tc>
          <w:tcPr>
            <w:tcW w:w="1101" w:type="dxa"/>
          </w:tcPr>
          <w:p w14:paraId="7CCBEE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w:t>
            </w:r>
          </w:p>
        </w:tc>
        <w:tc>
          <w:tcPr>
            <w:tcW w:w="2123" w:type="dxa"/>
          </w:tcPr>
          <w:p w14:paraId="368C5E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BENIN</w:t>
            </w:r>
          </w:p>
        </w:tc>
        <w:tc>
          <w:tcPr>
            <w:tcW w:w="1588" w:type="dxa"/>
          </w:tcPr>
          <w:p w14:paraId="42042B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w:t>
            </w:r>
          </w:p>
        </w:tc>
        <w:tc>
          <w:tcPr>
            <w:tcW w:w="1588" w:type="dxa"/>
          </w:tcPr>
          <w:p w14:paraId="3500C0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w:t>
            </w:r>
          </w:p>
        </w:tc>
        <w:tc>
          <w:tcPr>
            <w:tcW w:w="1588" w:type="dxa"/>
          </w:tcPr>
          <w:p w14:paraId="78E09C5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w:t>
            </w:r>
          </w:p>
        </w:tc>
        <w:tc>
          <w:tcPr>
            <w:tcW w:w="1588" w:type="dxa"/>
          </w:tcPr>
          <w:p w14:paraId="5BDB30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86</w:t>
            </w:r>
          </w:p>
        </w:tc>
      </w:tr>
      <w:tr w:rsidR="00347C92" w:rsidRPr="00882F33" w14:paraId="3EE07CEF" w14:textId="77777777" w:rsidTr="00D749B8">
        <w:tc>
          <w:tcPr>
            <w:tcW w:w="1101" w:type="dxa"/>
          </w:tcPr>
          <w:p w14:paraId="457B3E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w:t>
            </w:r>
          </w:p>
        </w:tc>
        <w:tc>
          <w:tcPr>
            <w:tcW w:w="2123" w:type="dxa"/>
          </w:tcPr>
          <w:p w14:paraId="24165C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BERMUDA</w:t>
            </w:r>
          </w:p>
        </w:tc>
        <w:tc>
          <w:tcPr>
            <w:tcW w:w="1588" w:type="dxa"/>
          </w:tcPr>
          <w:p w14:paraId="08EA4BB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F6897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A93B2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F3CE9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300C5CF8" w14:textId="77777777" w:rsidTr="00D749B8">
        <w:tc>
          <w:tcPr>
            <w:tcW w:w="1101" w:type="dxa"/>
          </w:tcPr>
          <w:p w14:paraId="4525C5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w:t>
            </w:r>
          </w:p>
        </w:tc>
        <w:tc>
          <w:tcPr>
            <w:tcW w:w="2123" w:type="dxa"/>
          </w:tcPr>
          <w:p w14:paraId="550DF0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BHUTAN</w:t>
            </w:r>
          </w:p>
        </w:tc>
        <w:tc>
          <w:tcPr>
            <w:tcW w:w="1588" w:type="dxa"/>
          </w:tcPr>
          <w:p w14:paraId="12C523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85</w:t>
            </w:r>
          </w:p>
        </w:tc>
        <w:tc>
          <w:tcPr>
            <w:tcW w:w="1588" w:type="dxa"/>
          </w:tcPr>
          <w:p w14:paraId="2FDDB47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181</w:t>
            </w:r>
          </w:p>
        </w:tc>
        <w:tc>
          <w:tcPr>
            <w:tcW w:w="1588" w:type="dxa"/>
          </w:tcPr>
          <w:p w14:paraId="6760E27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326</w:t>
            </w:r>
          </w:p>
        </w:tc>
        <w:tc>
          <w:tcPr>
            <w:tcW w:w="1588" w:type="dxa"/>
          </w:tcPr>
          <w:p w14:paraId="0ADBDF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281</w:t>
            </w:r>
          </w:p>
        </w:tc>
      </w:tr>
      <w:tr w:rsidR="00347C92" w:rsidRPr="00882F33" w14:paraId="04E3F3ED" w14:textId="77777777" w:rsidTr="00D749B8">
        <w:tc>
          <w:tcPr>
            <w:tcW w:w="1101" w:type="dxa"/>
          </w:tcPr>
          <w:p w14:paraId="6557575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w:t>
            </w:r>
          </w:p>
        </w:tc>
        <w:tc>
          <w:tcPr>
            <w:tcW w:w="2123" w:type="dxa"/>
          </w:tcPr>
          <w:p w14:paraId="62BF1F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BOLIVIA</w:t>
            </w:r>
          </w:p>
        </w:tc>
        <w:tc>
          <w:tcPr>
            <w:tcW w:w="1588" w:type="dxa"/>
          </w:tcPr>
          <w:p w14:paraId="5938366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112</w:t>
            </w:r>
          </w:p>
        </w:tc>
        <w:tc>
          <w:tcPr>
            <w:tcW w:w="1588" w:type="dxa"/>
          </w:tcPr>
          <w:p w14:paraId="5C8B60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225</w:t>
            </w:r>
          </w:p>
        </w:tc>
        <w:tc>
          <w:tcPr>
            <w:tcW w:w="1588" w:type="dxa"/>
          </w:tcPr>
          <w:p w14:paraId="6A0BE8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313</w:t>
            </w:r>
          </w:p>
        </w:tc>
        <w:tc>
          <w:tcPr>
            <w:tcW w:w="1588" w:type="dxa"/>
          </w:tcPr>
          <w:p w14:paraId="65EE5F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427</w:t>
            </w:r>
          </w:p>
        </w:tc>
      </w:tr>
      <w:tr w:rsidR="00347C92" w:rsidRPr="00882F33" w14:paraId="3EAFCBE3" w14:textId="77777777" w:rsidTr="00D749B8">
        <w:tc>
          <w:tcPr>
            <w:tcW w:w="1101" w:type="dxa"/>
          </w:tcPr>
          <w:p w14:paraId="38118E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25</w:t>
            </w:r>
          </w:p>
        </w:tc>
        <w:tc>
          <w:tcPr>
            <w:tcW w:w="2123" w:type="dxa"/>
          </w:tcPr>
          <w:p w14:paraId="148A64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BOSNIA AND HERZEGOVINA</w:t>
            </w:r>
          </w:p>
        </w:tc>
        <w:tc>
          <w:tcPr>
            <w:tcW w:w="1588" w:type="dxa"/>
          </w:tcPr>
          <w:p w14:paraId="1C2CE8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113</w:t>
            </w:r>
          </w:p>
        </w:tc>
        <w:tc>
          <w:tcPr>
            <w:tcW w:w="1588" w:type="dxa"/>
          </w:tcPr>
          <w:p w14:paraId="01DE06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339</w:t>
            </w:r>
          </w:p>
        </w:tc>
        <w:tc>
          <w:tcPr>
            <w:tcW w:w="1588" w:type="dxa"/>
          </w:tcPr>
          <w:p w14:paraId="3DB99DD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915</w:t>
            </w:r>
          </w:p>
        </w:tc>
        <w:tc>
          <w:tcPr>
            <w:tcW w:w="1588" w:type="dxa"/>
          </w:tcPr>
          <w:p w14:paraId="14E8B68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957</w:t>
            </w:r>
          </w:p>
        </w:tc>
      </w:tr>
      <w:tr w:rsidR="00347C92" w:rsidRPr="00882F33" w14:paraId="73AD444A" w14:textId="77777777" w:rsidTr="00D749B8">
        <w:tc>
          <w:tcPr>
            <w:tcW w:w="1101" w:type="dxa"/>
          </w:tcPr>
          <w:p w14:paraId="792D91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w:t>
            </w:r>
          </w:p>
        </w:tc>
        <w:tc>
          <w:tcPr>
            <w:tcW w:w="2123" w:type="dxa"/>
          </w:tcPr>
          <w:p w14:paraId="643AFF0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BOTSWANA</w:t>
            </w:r>
          </w:p>
        </w:tc>
        <w:tc>
          <w:tcPr>
            <w:tcW w:w="1588" w:type="dxa"/>
          </w:tcPr>
          <w:p w14:paraId="465788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271</w:t>
            </w:r>
          </w:p>
        </w:tc>
        <w:tc>
          <w:tcPr>
            <w:tcW w:w="1588" w:type="dxa"/>
          </w:tcPr>
          <w:p w14:paraId="270E8E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475</w:t>
            </w:r>
          </w:p>
        </w:tc>
        <w:tc>
          <w:tcPr>
            <w:tcW w:w="1588" w:type="dxa"/>
          </w:tcPr>
          <w:p w14:paraId="7480211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698</w:t>
            </w:r>
          </w:p>
        </w:tc>
        <w:tc>
          <w:tcPr>
            <w:tcW w:w="1588" w:type="dxa"/>
          </w:tcPr>
          <w:p w14:paraId="7281AB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871</w:t>
            </w:r>
          </w:p>
        </w:tc>
      </w:tr>
      <w:tr w:rsidR="00347C92" w:rsidRPr="00882F33" w14:paraId="688276C4" w14:textId="77777777" w:rsidTr="00D749B8">
        <w:tc>
          <w:tcPr>
            <w:tcW w:w="1101" w:type="dxa"/>
          </w:tcPr>
          <w:p w14:paraId="5921B6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w:t>
            </w:r>
          </w:p>
        </w:tc>
        <w:tc>
          <w:tcPr>
            <w:tcW w:w="2123" w:type="dxa"/>
          </w:tcPr>
          <w:p w14:paraId="7D6AFF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BRAZIL</w:t>
            </w:r>
          </w:p>
        </w:tc>
        <w:tc>
          <w:tcPr>
            <w:tcW w:w="1588" w:type="dxa"/>
          </w:tcPr>
          <w:p w14:paraId="0CE89C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524</w:t>
            </w:r>
          </w:p>
        </w:tc>
        <w:tc>
          <w:tcPr>
            <w:tcW w:w="1588" w:type="dxa"/>
          </w:tcPr>
          <w:p w14:paraId="52D295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662</w:t>
            </w:r>
          </w:p>
        </w:tc>
        <w:tc>
          <w:tcPr>
            <w:tcW w:w="1588" w:type="dxa"/>
          </w:tcPr>
          <w:p w14:paraId="73CE31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1200</w:t>
            </w:r>
          </w:p>
        </w:tc>
        <w:tc>
          <w:tcPr>
            <w:tcW w:w="1588" w:type="dxa"/>
          </w:tcPr>
          <w:p w14:paraId="4843B4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1318</w:t>
            </w:r>
          </w:p>
        </w:tc>
      </w:tr>
      <w:tr w:rsidR="00347C92" w:rsidRPr="00882F33" w14:paraId="7DF60B27" w14:textId="77777777" w:rsidTr="00D749B8">
        <w:tc>
          <w:tcPr>
            <w:tcW w:w="1101" w:type="dxa"/>
          </w:tcPr>
          <w:p w14:paraId="701333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w:t>
            </w:r>
          </w:p>
        </w:tc>
        <w:tc>
          <w:tcPr>
            <w:tcW w:w="2123" w:type="dxa"/>
          </w:tcPr>
          <w:p w14:paraId="2BBA80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BRITISH VIRGIN ISLAND</w:t>
            </w:r>
          </w:p>
        </w:tc>
        <w:tc>
          <w:tcPr>
            <w:tcW w:w="1588" w:type="dxa"/>
          </w:tcPr>
          <w:p w14:paraId="2CEF03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865C4C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339DA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D854D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387C54E" w14:textId="77777777" w:rsidTr="00D749B8">
        <w:tc>
          <w:tcPr>
            <w:tcW w:w="1101" w:type="dxa"/>
          </w:tcPr>
          <w:p w14:paraId="6316C8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w:t>
            </w:r>
          </w:p>
        </w:tc>
        <w:tc>
          <w:tcPr>
            <w:tcW w:w="2123" w:type="dxa"/>
          </w:tcPr>
          <w:p w14:paraId="7C1DC2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BRUNEI DARUSSALAM</w:t>
            </w:r>
          </w:p>
        </w:tc>
        <w:tc>
          <w:tcPr>
            <w:tcW w:w="1588" w:type="dxa"/>
          </w:tcPr>
          <w:p w14:paraId="1CBF96C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1695</w:t>
            </w:r>
          </w:p>
        </w:tc>
        <w:tc>
          <w:tcPr>
            <w:tcW w:w="1588" w:type="dxa"/>
          </w:tcPr>
          <w:p w14:paraId="7D07AAC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1868</w:t>
            </w:r>
          </w:p>
        </w:tc>
        <w:tc>
          <w:tcPr>
            <w:tcW w:w="1588" w:type="dxa"/>
          </w:tcPr>
          <w:p w14:paraId="2A2E87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1645</w:t>
            </w:r>
          </w:p>
        </w:tc>
        <w:tc>
          <w:tcPr>
            <w:tcW w:w="1588" w:type="dxa"/>
          </w:tcPr>
          <w:p w14:paraId="561F8D9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1778</w:t>
            </w:r>
          </w:p>
        </w:tc>
      </w:tr>
      <w:tr w:rsidR="00347C92" w:rsidRPr="00882F33" w14:paraId="16E995F1" w14:textId="77777777" w:rsidTr="00D749B8">
        <w:tc>
          <w:tcPr>
            <w:tcW w:w="1101" w:type="dxa"/>
          </w:tcPr>
          <w:p w14:paraId="5AA906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w:t>
            </w:r>
          </w:p>
        </w:tc>
        <w:tc>
          <w:tcPr>
            <w:tcW w:w="2123" w:type="dxa"/>
          </w:tcPr>
          <w:p w14:paraId="217C41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BULGARIA</w:t>
            </w:r>
          </w:p>
        </w:tc>
        <w:tc>
          <w:tcPr>
            <w:tcW w:w="1588" w:type="dxa"/>
          </w:tcPr>
          <w:p w14:paraId="36FA6D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290</w:t>
            </w:r>
          </w:p>
        </w:tc>
        <w:tc>
          <w:tcPr>
            <w:tcW w:w="1588" w:type="dxa"/>
          </w:tcPr>
          <w:p w14:paraId="405054B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491</w:t>
            </w:r>
          </w:p>
        </w:tc>
        <w:tc>
          <w:tcPr>
            <w:tcW w:w="1588" w:type="dxa"/>
          </w:tcPr>
          <w:p w14:paraId="64CF73C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1071</w:t>
            </w:r>
          </w:p>
        </w:tc>
        <w:tc>
          <w:tcPr>
            <w:tcW w:w="1588" w:type="dxa"/>
          </w:tcPr>
          <w:p w14:paraId="059A98E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1399</w:t>
            </w:r>
          </w:p>
        </w:tc>
      </w:tr>
      <w:tr w:rsidR="00347C92" w:rsidRPr="00882F33" w14:paraId="385E8A2B" w14:textId="77777777" w:rsidTr="00D749B8">
        <w:tc>
          <w:tcPr>
            <w:tcW w:w="1101" w:type="dxa"/>
          </w:tcPr>
          <w:p w14:paraId="1A29E9D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31</w:t>
            </w:r>
          </w:p>
        </w:tc>
        <w:tc>
          <w:tcPr>
            <w:tcW w:w="2123" w:type="dxa"/>
          </w:tcPr>
          <w:p w14:paraId="54FD764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BURKINA FASO</w:t>
            </w:r>
          </w:p>
        </w:tc>
        <w:tc>
          <w:tcPr>
            <w:tcW w:w="1588" w:type="dxa"/>
          </w:tcPr>
          <w:p w14:paraId="1AB0A94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31</w:t>
            </w:r>
          </w:p>
        </w:tc>
        <w:tc>
          <w:tcPr>
            <w:tcW w:w="1588" w:type="dxa"/>
          </w:tcPr>
          <w:p w14:paraId="065B47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w:t>
            </w:r>
          </w:p>
        </w:tc>
        <w:tc>
          <w:tcPr>
            <w:tcW w:w="1588" w:type="dxa"/>
          </w:tcPr>
          <w:p w14:paraId="76D8043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w:t>
            </w:r>
          </w:p>
        </w:tc>
        <w:tc>
          <w:tcPr>
            <w:tcW w:w="1588" w:type="dxa"/>
          </w:tcPr>
          <w:p w14:paraId="5825AC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w:t>
            </w:r>
          </w:p>
        </w:tc>
      </w:tr>
      <w:tr w:rsidR="00347C92" w:rsidRPr="00882F33" w14:paraId="50AA5E7C" w14:textId="77777777" w:rsidTr="00D749B8">
        <w:tc>
          <w:tcPr>
            <w:tcW w:w="1101" w:type="dxa"/>
          </w:tcPr>
          <w:p w14:paraId="1DE770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w:t>
            </w:r>
          </w:p>
        </w:tc>
        <w:tc>
          <w:tcPr>
            <w:tcW w:w="2123" w:type="dxa"/>
          </w:tcPr>
          <w:p w14:paraId="52C974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BURUNDI</w:t>
            </w:r>
          </w:p>
        </w:tc>
        <w:tc>
          <w:tcPr>
            <w:tcW w:w="1588" w:type="dxa"/>
          </w:tcPr>
          <w:p w14:paraId="1590EA7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w:t>
            </w:r>
          </w:p>
        </w:tc>
        <w:tc>
          <w:tcPr>
            <w:tcW w:w="1588" w:type="dxa"/>
          </w:tcPr>
          <w:p w14:paraId="738026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w:t>
            </w:r>
          </w:p>
        </w:tc>
        <w:tc>
          <w:tcPr>
            <w:tcW w:w="1588" w:type="dxa"/>
          </w:tcPr>
          <w:p w14:paraId="164E46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w:t>
            </w:r>
          </w:p>
        </w:tc>
        <w:tc>
          <w:tcPr>
            <w:tcW w:w="1588" w:type="dxa"/>
          </w:tcPr>
          <w:p w14:paraId="53FA9E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w:t>
            </w:r>
          </w:p>
        </w:tc>
      </w:tr>
      <w:tr w:rsidR="00347C92" w:rsidRPr="00882F33" w14:paraId="1A6E4C9F" w14:textId="77777777" w:rsidTr="00D749B8">
        <w:tc>
          <w:tcPr>
            <w:tcW w:w="1101" w:type="dxa"/>
          </w:tcPr>
          <w:p w14:paraId="32F790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w:t>
            </w:r>
          </w:p>
        </w:tc>
        <w:tc>
          <w:tcPr>
            <w:tcW w:w="2123" w:type="dxa"/>
          </w:tcPr>
          <w:p w14:paraId="5E6562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CABO VERDE</w:t>
            </w:r>
          </w:p>
        </w:tc>
        <w:tc>
          <w:tcPr>
            <w:tcW w:w="1588" w:type="dxa"/>
          </w:tcPr>
          <w:p w14:paraId="727364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94</w:t>
            </w:r>
          </w:p>
        </w:tc>
        <w:tc>
          <w:tcPr>
            <w:tcW w:w="1588" w:type="dxa"/>
          </w:tcPr>
          <w:p w14:paraId="4FF20F7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160</w:t>
            </w:r>
          </w:p>
        </w:tc>
        <w:tc>
          <w:tcPr>
            <w:tcW w:w="1588" w:type="dxa"/>
          </w:tcPr>
          <w:p w14:paraId="144808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283</w:t>
            </w:r>
          </w:p>
        </w:tc>
        <w:tc>
          <w:tcPr>
            <w:tcW w:w="1588" w:type="dxa"/>
          </w:tcPr>
          <w:p w14:paraId="2A730AB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310</w:t>
            </w:r>
          </w:p>
        </w:tc>
      </w:tr>
      <w:tr w:rsidR="00347C92" w:rsidRPr="00882F33" w14:paraId="407CE3ED" w14:textId="77777777" w:rsidTr="00D749B8">
        <w:tc>
          <w:tcPr>
            <w:tcW w:w="1101" w:type="dxa"/>
          </w:tcPr>
          <w:p w14:paraId="147E303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2123" w:type="dxa"/>
          </w:tcPr>
          <w:p w14:paraId="480BF6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CAMBODIA</w:t>
            </w:r>
          </w:p>
        </w:tc>
        <w:tc>
          <w:tcPr>
            <w:tcW w:w="1588" w:type="dxa"/>
          </w:tcPr>
          <w:p w14:paraId="0DFACF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w:t>
            </w:r>
          </w:p>
        </w:tc>
        <w:tc>
          <w:tcPr>
            <w:tcW w:w="1588" w:type="dxa"/>
          </w:tcPr>
          <w:p w14:paraId="6A04C6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67</w:t>
            </w:r>
          </w:p>
        </w:tc>
        <w:tc>
          <w:tcPr>
            <w:tcW w:w="1588" w:type="dxa"/>
          </w:tcPr>
          <w:p w14:paraId="544E29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149</w:t>
            </w:r>
          </w:p>
        </w:tc>
        <w:tc>
          <w:tcPr>
            <w:tcW w:w="1588" w:type="dxa"/>
          </w:tcPr>
          <w:p w14:paraId="5594974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183</w:t>
            </w:r>
          </w:p>
        </w:tc>
      </w:tr>
      <w:tr w:rsidR="00347C92" w:rsidRPr="00882F33" w14:paraId="595228BF" w14:textId="77777777" w:rsidTr="00D749B8">
        <w:tc>
          <w:tcPr>
            <w:tcW w:w="1101" w:type="dxa"/>
          </w:tcPr>
          <w:p w14:paraId="1240C01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35</w:t>
            </w:r>
          </w:p>
        </w:tc>
        <w:tc>
          <w:tcPr>
            <w:tcW w:w="2123" w:type="dxa"/>
          </w:tcPr>
          <w:p w14:paraId="5916B0D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CAMEROON</w:t>
            </w:r>
          </w:p>
        </w:tc>
        <w:tc>
          <w:tcPr>
            <w:tcW w:w="1588" w:type="dxa"/>
          </w:tcPr>
          <w:p w14:paraId="5689EF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w:t>
            </w:r>
          </w:p>
        </w:tc>
        <w:tc>
          <w:tcPr>
            <w:tcW w:w="1588" w:type="dxa"/>
          </w:tcPr>
          <w:p w14:paraId="04BDCB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93</w:t>
            </w:r>
          </w:p>
        </w:tc>
        <w:tc>
          <w:tcPr>
            <w:tcW w:w="1588" w:type="dxa"/>
          </w:tcPr>
          <w:p w14:paraId="0044D6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w:t>
            </w:r>
          </w:p>
        </w:tc>
        <w:tc>
          <w:tcPr>
            <w:tcW w:w="1588" w:type="dxa"/>
          </w:tcPr>
          <w:p w14:paraId="6BD4AF3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122</w:t>
            </w:r>
          </w:p>
        </w:tc>
      </w:tr>
      <w:tr w:rsidR="00347C92" w:rsidRPr="00882F33" w14:paraId="03C739F0" w14:textId="77777777" w:rsidTr="00D749B8">
        <w:tc>
          <w:tcPr>
            <w:tcW w:w="1101" w:type="dxa"/>
          </w:tcPr>
          <w:p w14:paraId="3FF1FA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36</w:t>
            </w:r>
          </w:p>
        </w:tc>
        <w:tc>
          <w:tcPr>
            <w:tcW w:w="2123" w:type="dxa"/>
          </w:tcPr>
          <w:p w14:paraId="41346A9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CANADA</w:t>
            </w:r>
          </w:p>
        </w:tc>
        <w:tc>
          <w:tcPr>
            <w:tcW w:w="1588" w:type="dxa"/>
          </w:tcPr>
          <w:p w14:paraId="12EA96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2076</w:t>
            </w:r>
          </w:p>
        </w:tc>
        <w:tc>
          <w:tcPr>
            <w:tcW w:w="1588" w:type="dxa"/>
          </w:tcPr>
          <w:p w14:paraId="4CA040B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2746</w:t>
            </w:r>
          </w:p>
        </w:tc>
        <w:tc>
          <w:tcPr>
            <w:tcW w:w="1588" w:type="dxa"/>
          </w:tcPr>
          <w:p w14:paraId="3ADEFA0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4521</w:t>
            </w:r>
          </w:p>
        </w:tc>
        <w:tc>
          <w:tcPr>
            <w:tcW w:w="1588" w:type="dxa"/>
          </w:tcPr>
          <w:p w14:paraId="172BBB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4641</w:t>
            </w:r>
          </w:p>
        </w:tc>
      </w:tr>
      <w:tr w:rsidR="00347C92" w:rsidRPr="00882F33" w14:paraId="32C260BF" w14:textId="77777777" w:rsidTr="00D749B8">
        <w:tc>
          <w:tcPr>
            <w:tcW w:w="1101" w:type="dxa"/>
          </w:tcPr>
          <w:p w14:paraId="0D066FA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w:t>
            </w:r>
          </w:p>
        </w:tc>
        <w:tc>
          <w:tcPr>
            <w:tcW w:w="2123" w:type="dxa"/>
          </w:tcPr>
          <w:p w14:paraId="4AF512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CAYMAN ISLAND</w:t>
            </w:r>
          </w:p>
        </w:tc>
        <w:tc>
          <w:tcPr>
            <w:tcW w:w="1588" w:type="dxa"/>
          </w:tcPr>
          <w:p w14:paraId="36E2461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1A6A5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11900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72508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682066A1" w14:textId="77777777" w:rsidTr="00D749B8">
        <w:tc>
          <w:tcPr>
            <w:tcW w:w="1101" w:type="dxa"/>
          </w:tcPr>
          <w:p w14:paraId="66065C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w:t>
            </w:r>
          </w:p>
        </w:tc>
        <w:tc>
          <w:tcPr>
            <w:tcW w:w="2123" w:type="dxa"/>
          </w:tcPr>
          <w:p w14:paraId="1D29914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CENTRAL AFRICAN REPUBLIC</w:t>
            </w:r>
          </w:p>
        </w:tc>
        <w:tc>
          <w:tcPr>
            <w:tcW w:w="1588" w:type="dxa"/>
          </w:tcPr>
          <w:p w14:paraId="5EB71BF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w:t>
            </w:r>
          </w:p>
        </w:tc>
        <w:tc>
          <w:tcPr>
            <w:tcW w:w="1588" w:type="dxa"/>
          </w:tcPr>
          <w:p w14:paraId="31B7F3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w:t>
            </w:r>
          </w:p>
        </w:tc>
        <w:tc>
          <w:tcPr>
            <w:tcW w:w="1588" w:type="dxa"/>
          </w:tcPr>
          <w:p w14:paraId="79138D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w:t>
            </w:r>
          </w:p>
        </w:tc>
        <w:tc>
          <w:tcPr>
            <w:tcW w:w="1588" w:type="dxa"/>
          </w:tcPr>
          <w:p w14:paraId="7E2839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w:t>
            </w:r>
          </w:p>
        </w:tc>
      </w:tr>
      <w:tr w:rsidR="00347C92" w:rsidRPr="00882F33" w14:paraId="678960BC" w14:textId="77777777" w:rsidTr="00D749B8">
        <w:tc>
          <w:tcPr>
            <w:tcW w:w="1101" w:type="dxa"/>
          </w:tcPr>
          <w:p w14:paraId="3E0E2B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w:t>
            </w:r>
          </w:p>
        </w:tc>
        <w:tc>
          <w:tcPr>
            <w:tcW w:w="2123" w:type="dxa"/>
          </w:tcPr>
          <w:p w14:paraId="40A393A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CHAD</w:t>
            </w:r>
          </w:p>
        </w:tc>
        <w:tc>
          <w:tcPr>
            <w:tcW w:w="1588" w:type="dxa"/>
          </w:tcPr>
          <w:p w14:paraId="5E64AFA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w:t>
            </w:r>
          </w:p>
        </w:tc>
        <w:tc>
          <w:tcPr>
            <w:tcW w:w="1588" w:type="dxa"/>
          </w:tcPr>
          <w:p w14:paraId="57B3A4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53</w:t>
            </w:r>
          </w:p>
        </w:tc>
        <w:tc>
          <w:tcPr>
            <w:tcW w:w="1588" w:type="dxa"/>
          </w:tcPr>
          <w:p w14:paraId="21AC9F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59</w:t>
            </w:r>
          </w:p>
        </w:tc>
        <w:tc>
          <w:tcPr>
            <w:tcW w:w="1588" w:type="dxa"/>
          </w:tcPr>
          <w:p w14:paraId="7681AAF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w:t>
            </w:r>
          </w:p>
        </w:tc>
      </w:tr>
      <w:tr w:rsidR="00347C92" w:rsidRPr="00882F33" w14:paraId="0B53764D" w14:textId="77777777" w:rsidTr="00D749B8">
        <w:tc>
          <w:tcPr>
            <w:tcW w:w="1101" w:type="dxa"/>
          </w:tcPr>
          <w:p w14:paraId="1C50E86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w:t>
            </w:r>
          </w:p>
        </w:tc>
        <w:tc>
          <w:tcPr>
            <w:tcW w:w="2123" w:type="dxa"/>
          </w:tcPr>
          <w:p w14:paraId="66EFDA8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CHANNEL ISLAND</w:t>
            </w:r>
          </w:p>
        </w:tc>
        <w:tc>
          <w:tcPr>
            <w:tcW w:w="1588" w:type="dxa"/>
          </w:tcPr>
          <w:p w14:paraId="1A9E7E1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D5778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FB1835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8088E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5BEF6DBC" w14:textId="77777777" w:rsidTr="00D749B8">
        <w:tc>
          <w:tcPr>
            <w:tcW w:w="1101" w:type="dxa"/>
          </w:tcPr>
          <w:p w14:paraId="1BEE1EF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w:t>
            </w:r>
          </w:p>
        </w:tc>
        <w:tc>
          <w:tcPr>
            <w:tcW w:w="2123" w:type="dxa"/>
          </w:tcPr>
          <w:p w14:paraId="1926F66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CHILE</w:t>
            </w:r>
          </w:p>
        </w:tc>
        <w:tc>
          <w:tcPr>
            <w:tcW w:w="1588" w:type="dxa"/>
          </w:tcPr>
          <w:p w14:paraId="06C672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390</w:t>
            </w:r>
          </w:p>
        </w:tc>
        <w:tc>
          <w:tcPr>
            <w:tcW w:w="1588" w:type="dxa"/>
          </w:tcPr>
          <w:p w14:paraId="061156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652</w:t>
            </w:r>
          </w:p>
        </w:tc>
        <w:tc>
          <w:tcPr>
            <w:tcW w:w="1588" w:type="dxa"/>
          </w:tcPr>
          <w:p w14:paraId="622B86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1422</w:t>
            </w:r>
          </w:p>
        </w:tc>
        <w:tc>
          <w:tcPr>
            <w:tcW w:w="1588" w:type="dxa"/>
          </w:tcPr>
          <w:p w14:paraId="3AE41B1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1749</w:t>
            </w:r>
          </w:p>
        </w:tc>
      </w:tr>
      <w:tr w:rsidR="00347C92" w:rsidRPr="00882F33" w14:paraId="51461986" w14:textId="77777777" w:rsidTr="00D749B8">
        <w:tc>
          <w:tcPr>
            <w:tcW w:w="1101" w:type="dxa"/>
          </w:tcPr>
          <w:p w14:paraId="0B51AA3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w:t>
            </w:r>
          </w:p>
        </w:tc>
        <w:tc>
          <w:tcPr>
            <w:tcW w:w="2123" w:type="dxa"/>
          </w:tcPr>
          <w:p w14:paraId="56FC40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CHINA</w:t>
            </w:r>
          </w:p>
        </w:tc>
        <w:tc>
          <w:tcPr>
            <w:tcW w:w="1588" w:type="dxa"/>
          </w:tcPr>
          <w:p w14:paraId="26398E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w:t>
            </w:r>
          </w:p>
        </w:tc>
        <w:tc>
          <w:tcPr>
            <w:tcW w:w="1588" w:type="dxa"/>
          </w:tcPr>
          <w:p w14:paraId="09100D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146</w:t>
            </w:r>
          </w:p>
        </w:tc>
        <w:tc>
          <w:tcPr>
            <w:tcW w:w="1588" w:type="dxa"/>
          </w:tcPr>
          <w:p w14:paraId="47DAD1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515</w:t>
            </w:r>
          </w:p>
        </w:tc>
        <w:tc>
          <w:tcPr>
            <w:tcW w:w="1588" w:type="dxa"/>
          </w:tcPr>
          <w:p w14:paraId="30B2AA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731</w:t>
            </w:r>
          </w:p>
        </w:tc>
      </w:tr>
      <w:tr w:rsidR="00347C92" w:rsidRPr="00882F33" w14:paraId="73902AD3" w14:textId="77777777" w:rsidTr="00D749B8">
        <w:tc>
          <w:tcPr>
            <w:tcW w:w="1101" w:type="dxa"/>
          </w:tcPr>
          <w:p w14:paraId="094E00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w:t>
            </w:r>
          </w:p>
        </w:tc>
        <w:tc>
          <w:tcPr>
            <w:tcW w:w="2123" w:type="dxa"/>
          </w:tcPr>
          <w:p w14:paraId="10853B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COLOMBIA</w:t>
            </w:r>
          </w:p>
        </w:tc>
        <w:tc>
          <w:tcPr>
            <w:tcW w:w="1588" w:type="dxa"/>
          </w:tcPr>
          <w:p w14:paraId="624907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416</w:t>
            </w:r>
          </w:p>
        </w:tc>
        <w:tc>
          <w:tcPr>
            <w:tcW w:w="1588" w:type="dxa"/>
          </w:tcPr>
          <w:p w14:paraId="26A33E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402</w:t>
            </w:r>
          </w:p>
        </w:tc>
        <w:tc>
          <w:tcPr>
            <w:tcW w:w="1588" w:type="dxa"/>
          </w:tcPr>
          <w:p w14:paraId="5F923F5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763</w:t>
            </w:r>
          </w:p>
        </w:tc>
        <w:tc>
          <w:tcPr>
            <w:tcW w:w="1588" w:type="dxa"/>
          </w:tcPr>
          <w:p w14:paraId="0895BD6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962</w:t>
            </w:r>
          </w:p>
        </w:tc>
      </w:tr>
      <w:tr w:rsidR="00347C92" w:rsidRPr="00882F33" w14:paraId="21C661FC" w14:textId="77777777" w:rsidTr="00D749B8">
        <w:tc>
          <w:tcPr>
            <w:tcW w:w="1101" w:type="dxa"/>
          </w:tcPr>
          <w:p w14:paraId="7CC7DE0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w:t>
            </w:r>
          </w:p>
        </w:tc>
        <w:tc>
          <w:tcPr>
            <w:tcW w:w="2123" w:type="dxa"/>
          </w:tcPr>
          <w:p w14:paraId="1A9CC83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COMOROS</w:t>
            </w:r>
          </w:p>
        </w:tc>
        <w:tc>
          <w:tcPr>
            <w:tcW w:w="1588" w:type="dxa"/>
          </w:tcPr>
          <w:p w14:paraId="0BB9EF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w:t>
            </w:r>
          </w:p>
        </w:tc>
        <w:tc>
          <w:tcPr>
            <w:tcW w:w="1588" w:type="dxa"/>
          </w:tcPr>
          <w:p w14:paraId="773619E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88" w:type="dxa"/>
          </w:tcPr>
          <w:p w14:paraId="718DC0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85</w:t>
            </w:r>
          </w:p>
        </w:tc>
        <w:tc>
          <w:tcPr>
            <w:tcW w:w="1588" w:type="dxa"/>
          </w:tcPr>
          <w:p w14:paraId="66212C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w:t>
            </w:r>
          </w:p>
        </w:tc>
      </w:tr>
      <w:tr w:rsidR="00347C92" w:rsidRPr="00882F33" w14:paraId="1FF06D01" w14:textId="77777777" w:rsidTr="00D749B8">
        <w:tc>
          <w:tcPr>
            <w:tcW w:w="1101" w:type="dxa"/>
          </w:tcPr>
          <w:p w14:paraId="52A9D6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45</w:t>
            </w:r>
          </w:p>
        </w:tc>
        <w:tc>
          <w:tcPr>
            <w:tcW w:w="2123" w:type="dxa"/>
          </w:tcPr>
          <w:p w14:paraId="58880102"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CONGO,DEM.REP</w:t>
            </w:r>
            <w:proofErr w:type="gramEnd"/>
          </w:p>
        </w:tc>
        <w:tc>
          <w:tcPr>
            <w:tcW w:w="1588" w:type="dxa"/>
          </w:tcPr>
          <w:p w14:paraId="749B87D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w:t>
            </w:r>
          </w:p>
        </w:tc>
        <w:tc>
          <w:tcPr>
            <w:tcW w:w="1588" w:type="dxa"/>
          </w:tcPr>
          <w:p w14:paraId="0DB6FBF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w:t>
            </w:r>
          </w:p>
        </w:tc>
        <w:tc>
          <w:tcPr>
            <w:tcW w:w="1588" w:type="dxa"/>
          </w:tcPr>
          <w:p w14:paraId="3FED7A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w:t>
            </w:r>
          </w:p>
        </w:tc>
        <w:tc>
          <w:tcPr>
            <w:tcW w:w="1588" w:type="dxa"/>
          </w:tcPr>
          <w:p w14:paraId="1483D0D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w:t>
            </w:r>
          </w:p>
        </w:tc>
      </w:tr>
      <w:tr w:rsidR="00347C92" w:rsidRPr="00882F33" w14:paraId="3E82B1DE" w14:textId="77777777" w:rsidTr="00D749B8">
        <w:tc>
          <w:tcPr>
            <w:tcW w:w="1101" w:type="dxa"/>
          </w:tcPr>
          <w:p w14:paraId="6592741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w:t>
            </w:r>
          </w:p>
        </w:tc>
        <w:tc>
          <w:tcPr>
            <w:tcW w:w="2123" w:type="dxa"/>
          </w:tcPr>
          <w:p w14:paraId="3E7D519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CONGO, REP.</w:t>
            </w:r>
          </w:p>
        </w:tc>
        <w:tc>
          <w:tcPr>
            <w:tcW w:w="1588" w:type="dxa"/>
          </w:tcPr>
          <w:p w14:paraId="68AF7A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109</w:t>
            </w:r>
          </w:p>
        </w:tc>
        <w:tc>
          <w:tcPr>
            <w:tcW w:w="1588" w:type="dxa"/>
          </w:tcPr>
          <w:p w14:paraId="2F07C5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93</w:t>
            </w:r>
          </w:p>
        </w:tc>
        <w:tc>
          <w:tcPr>
            <w:tcW w:w="1588" w:type="dxa"/>
          </w:tcPr>
          <w:p w14:paraId="5826DE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157</w:t>
            </w:r>
          </w:p>
        </w:tc>
        <w:tc>
          <w:tcPr>
            <w:tcW w:w="1588" w:type="dxa"/>
          </w:tcPr>
          <w:p w14:paraId="66329B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323</w:t>
            </w:r>
          </w:p>
        </w:tc>
      </w:tr>
      <w:tr w:rsidR="00347C92" w:rsidRPr="00882F33" w14:paraId="241CEC4B" w14:textId="77777777" w:rsidTr="00D749B8">
        <w:tc>
          <w:tcPr>
            <w:tcW w:w="1101" w:type="dxa"/>
          </w:tcPr>
          <w:p w14:paraId="36EE6DB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47</w:t>
            </w:r>
          </w:p>
        </w:tc>
        <w:tc>
          <w:tcPr>
            <w:tcW w:w="2123" w:type="dxa"/>
          </w:tcPr>
          <w:p w14:paraId="73F4A83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COSTA RICA</w:t>
            </w:r>
          </w:p>
        </w:tc>
        <w:tc>
          <w:tcPr>
            <w:tcW w:w="1588" w:type="dxa"/>
          </w:tcPr>
          <w:p w14:paraId="0BE5A3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400</w:t>
            </w:r>
          </w:p>
        </w:tc>
        <w:tc>
          <w:tcPr>
            <w:tcW w:w="1588" w:type="dxa"/>
          </w:tcPr>
          <w:p w14:paraId="03C7633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558</w:t>
            </w:r>
          </w:p>
        </w:tc>
        <w:tc>
          <w:tcPr>
            <w:tcW w:w="1588" w:type="dxa"/>
          </w:tcPr>
          <w:p w14:paraId="133577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1272</w:t>
            </w:r>
          </w:p>
        </w:tc>
        <w:tc>
          <w:tcPr>
            <w:tcW w:w="1588" w:type="dxa"/>
          </w:tcPr>
          <w:p w14:paraId="053D84D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1389</w:t>
            </w:r>
          </w:p>
        </w:tc>
      </w:tr>
      <w:tr w:rsidR="00347C92" w:rsidRPr="00882F33" w14:paraId="24103650" w14:textId="77777777" w:rsidTr="00D749B8">
        <w:tc>
          <w:tcPr>
            <w:tcW w:w="1101" w:type="dxa"/>
          </w:tcPr>
          <w:p w14:paraId="04A1AC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w:t>
            </w:r>
          </w:p>
        </w:tc>
        <w:tc>
          <w:tcPr>
            <w:tcW w:w="2123" w:type="dxa"/>
          </w:tcPr>
          <w:p w14:paraId="496C06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COTE D’IVOIRE</w:t>
            </w:r>
          </w:p>
        </w:tc>
        <w:tc>
          <w:tcPr>
            <w:tcW w:w="1588" w:type="dxa"/>
          </w:tcPr>
          <w:p w14:paraId="5050BF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136</w:t>
            </w:r>
          </w:p>
        </w:tc>
        <w:tc>
          <w:tcPr>
            <w:tcW w:w="1588" w:type="dxa"/>
          </w:tcPr>
          <w:p w14:paraId="44C123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115</w:t>
            </w:r>
          </w:p>
        </w:tc>
        <w:tc>
          <w:tcPr>
            <w:tcW w:w="1588" w:type="dxa"/>
          </w:tcPr>
          <w:p w14:paraId="4070C0B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164</w:t>
            </w:r>
          </w:p>
        </w:tc>
        <w:tc>
          <w:tcPr>
            <w:tcW w:w="1588" w:type="dxa"/>
          </w:tcPr>
          <w:p w14:paraId="409EB8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187</w:t>
            </w:r>
          </w:p>
        </w:tc>
      </w:tr>
      <w:tr w:rsidR="00347C92" w:rsidRPr="00882F33" w14:paraId="0D1BD7D7" w14:textId="77777777" w:rsidTr="00D749B8">
        <w:tc>
          <w:tcPr>
            <w:tcW w:w="1101" w:type="dxa"/>
          </w:tcPr>
          <w:p w14:paraId="1D006F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w:t>
            </w:r>
          </w:p>
        </w:tc>
        <w:tc>
          <w:tcPr>
            <w:tcW w:w="2123" w:type="dxa"/>
          </w:tcPr>
          <w:p w14:paraId="34C57CC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CROATIA</w:t>
            </w:r>
          </w:p>
        </w:tc>
        <w:tc>
          <w:tcPr>
            <w:tcW w:w="1588" w:type="dxa"/>
          </w:tcPr>
          <w:p w14:paraId="175083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549</w:t>
            </w:r>
          </w:p>
        </w:tc>
        <w:tc>
          <w:tcPr>
            <w:tcW w:w="1588" w:type="dxa"/>
          </w:tcPr>
          <w:p w14:paraId="06BEBD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873</w:t>
            </w:r>
          </w:p>
        </w:tc>
        <w:tc>
          <w:tcPr>
            <w:tcW w:w="1588" w:type="dxa"/>
          </w:tcPr>
          <w:p w14:paraId="5E80F5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1601</w:t>
            </w:r>
          </w:p>
        </w:tc>
        <w:tc>
          <w:tcPr>
            <w:tcW w:w="1588" w:type="dxa"/>
          </w:tcPr>
          <w:p w14:paraId="1447448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1652</w:t>
            </w:r>
          </w:p>
        </w:tc>
      </w:tr>
      <w:tr w:rsidR="00347C92" w:rsidRPr="00882F33" w14:paraId="2B8A8741" w14:textId="77777777" w:rsidTr="00D749B8">
        <w:tc>
          <w:tcPr>
            <w:tcW w:w="1101" w:type="dxa"/>
          </w:tcPr>
          <w:p w14:paraId="003417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w:t>
            </w:r>
          </w:p>
        </w:tc>
        <w:tc>
          <w:tcPr>
            <w:tcW w:w="2123" w:type="dxa"/>
          </w:tcPr>
          <w:p w14:paraId="6982760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CUBA</w:t>
            </w:r>
          </w:p>
        </w:tc>
        <w:tc>
          <w:tcPr>
            <w:tcW w:w="1588" w:type="dxa"/>
          </w:tcPr>
          <w:p w14:paraId="4CF7DB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344</w:t>
            </w:r>
          </w:p>
        </w:tc>
        <w:tc>
          <w:tcPr>
            <w:tcW w:w="1588" w:type="dxa"/>
          </w:tcPr>
          <w:p w14:paraId="5BB4E18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589</w:t>
            </w:r>
          </w:p>
        </w:tc>
        <w:tc>
          <w:tcPr>
            <w:tcW w:w="1588" w:type="dxa"/>
          </w:tcPr>
          <w:p w14:paraId="453D07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2005</w:t>
            </w:r>
          </w:p>
        </w:tc>
        <w:tc>
          <w:tcPr>
            <w:tcW w:w="1588" w:type="dxa"/>
          </w:tcPr>
          <w:p w14:paraId="5151006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2475</w:t>
            </w:r>
          </w:p>
        </w:tc>
      </w:tr>
      <w:tr w:rsidR="00347C92" w:rsidRPr="00882F33" w14:paraId="669A730A" w14:textId="77777777" w:rsidTr="00D749B8">
        <w:tc>
          <w:tcPr>
            <w:tcW w:w="1101" w:type="dxa"/>
          </w:tcPr>
          <w:p w14:paraId="7C7395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w:t>
            </w:r>
          </w:p>
        </w:tc>
        <w:tc>
          <w:tcPr>
            <w:tcW w:w="2123" w:type="dxa"/>
          </w:tcPr>
          <w:p w14:paraId="794643A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CURACAO</w:t>
            </w:r>
          </w:p>
        </w:tc>
        <w:tc>
          <w:tcPr>
            <w:tcW w:w="1588" w:type="dxa"/>
          </w:tcPr>
          <w:p w14:paraId="179ED68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397F58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7B3B7C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49F194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77993AB" w14:textId="77777777" w:rsidTr="00D749B8">
        <w:tc>
          <w:tcPr>
            <w:tcW w:w="1101" w:type="dxa"/>
          </w:tcPr>
          <w:p w14:paraId="4E3C3F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w:t>
            </w:r>
          </w:p>
        </w:tc>
        <w:tc>
          <w:tcPr>
            <w:tcW w:w="2123" w:type="dxa"/>
          </w:tcPr>
          <w:p w14:paraId="78511E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CYPRUS</w:t>
            </w:r>
          </w:p>
        </w:tc>
        <w:tc>
          <w:tcPr>
            <w:tcW w:w="1588" w:type="dxa"/>
          </w:tcPr>
          <w:p w14:paraId="5B0FF8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731</w:t>
            </w:r>
          </w:p>
        </w:tc>
        <w:tc>
          <w:tcPr>
            <w:tcW w:w="1588" w:type="dxa"/>
          </w:tcPr>
          <w:p w14:paraId="0EABD9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1210</w:t>
            </w:r>
          </w:p>
        </w:tc>
        <w:tc>
          <w:tcPr>
            <w:tcW w:w="1588" w:type="dxa"/>
          </w:tcPr>
          <w:p w14:paraId="71B74D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2313</w:t>
            </w:r>
          </w:p>
        </w:tc>
        <w:tc>
          <w:tcPr>
            <w:tcW w:w="1588" w:type="dxa"/>
          </w:tcPr>
          <w:p w14:paraId="202A72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2062</w:t>
            </w:r>
          </w:p>
        </w:tc>
      </w:tr>
      <w:tr w:rsidR="00347C92" w:rsidRPr="00882F33" w14:paraId="352B8DE4" w14:textId="77777777" w:rsidTr="00D749B8">
        <w:tc>
          <w:tcPr>
            <w:tcW w:w="1101" w:type="dxa"/>
          </w:tcPr>
          <w:p w14:paraId="2E22D8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53</w:t>
            </w:r>
          </w:p>
        </w:tc>
        <w:tc>
          <w:tcPr>
            <w:tcW w:w="2123" w:type="dxa"/>
          </w:tcPr>
          <w:p w14:paraId="09C6FE6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CZECH REPUBLIC</w:t>
            </w:r>
          </w:p>
        </w:tc>
        <w:tc>
          <w:tcPr>
            <w:tcW w:w="1588" w:type="dxa"/>
          </w:tcPr>
          <w:p w14:paraId="321B93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898</w:t>
            </w:r>
          </w:p>
        </w:tc>
        <w:tc>
          <w:tcPr>
            <w:tcW w:w="1588" w:type="dxa"/>
          </w:tcPr>
          <w:p w14:paraId="66E488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1081</w:t>
            </w:r>
          </w:p>
        </w:tc>
        <w:tc>
          <w:tcPr>
            <w:tcW w:w="1588" w:type="dxa"/>
          </w:tcPr>
          <w:p w14:paraId="684CD49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2041</w:t>
            </w:r>
          </w:p>
        </w:tc>
        <w:tc>
          <w:tcPr>
            <w:tcW w:w="1588" w:type="dxa"/>
          </w:tcPr>
          <w:p w14:paraId="6685C6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2146</w:t>
            </w:r>
          </w:p>
        </w:tc>
      </w:tr>
      <w:tr w:rsidR="00347C92" w:rsidRPr="00882F33" w14:paraId="219254DD" w14:textId="77777777" w:rsidTr="00D749B8">
        <w:tc>
          <w:tcPr>
            <w:tcW w:w="1101" w:type="dxa"/>
          </w:tcPr>
          <w:p w14:paraId="62EF29B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c>
          <w:tcPr>
            <w:tcW w:w="2123" w:type="dxa"/>
          </w:tcPr>
          <w:p w14:paraId="0C20FD3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DENMARK</w:t>
            </w:r>
          </w:p>
        </w:tc>
        <w:tc>
          <w:tcPr>
            <w:tcW w:w="1588" w:type="dxa"/>
          </w:tcPr>
          <w:p w14:paraId="689E30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1875</w:t>
            </w:r>
          </w:p>
        </w:tc>
        <w:tc>
          <w:tcPr>
            <w:tcW w:w="1588" w:type="dxa"/>
          </w:tcPr>
          <w:p w14:paraId="17ACB2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2685</w:t>
            </w:r>
          </w:p>
        </w:tc>
        <w:tc>
          <w:tcPr>
            <w:tcW w:w="1588" w:type="dxa"/>
          </w:tcPr>
          <w:p w14:paraId="5735AC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4608</w:t>
            </w:r>
          </w:p>
        </w:tc>
        <w:tc>
          <w:tcPr>
            <w:tcW w:w="1588" w:type="dxa"/>
          </w:tcPr>
          <w:p w14:paraId="411A1B3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4782</w:t>
            </w:r>
          </w:p>
        </w:tc>
      </w:tr>
      <w:tr w:rsidR="00347C92" w:rsidRPr="00882F33" w14:paraId="4FF0146D" w14:textId="77777777" w:rsidTr="00D749B8">
        <w:tc>
          <w:tcPr>
            <w:tcW w:w="1101" w:type="dxa"/>
          </w:tcPr>
          <w:p w14:paraId="05CE53E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w:t>
            </w:r>
          </w:p>
        </w:tc>
        <w:tc>
          <w:tcPr>
            <w:tcW w:w="2123" w:type="dxa"/>
          </w:tcPr>
          <w:p w14:paraId="57750E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DJIBOUTI</w:t>
            </w:r>
          </w:p>
        </w:tc>
        <w:tc>
          <w:tcPr>
            <w:tcW w:w="1588" w:type="dxa"/>
          </w:tcPr>
          <w:p w14:paraId="40C382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w:t>
            </w:r>
          </w:p>
        </w:tc>
        <w:tc>
          <w:tcPr>
            <w:tcW w:w="1588" w:type="dxa"/>
          </w:tcPr>
          <w:p w14:paraId="277A6B5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92</w:t>
            </w:r>
          </w:p>
        </w:tc>
        <w:tc>
          <w:tcPr>
            <w:tcW w:w="1588" w:type="dxa"/>
          </w:tcPr>
          <w:p w14:paraId="1E74BFA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242</w:t>
            </w:r>
          </w:p>
        </w:tc>
        <w:tc>
          <w:tcPr>
            <w:tcW w:w="1588" w:type="dxa"/>
          </w:tcPr>
          <w:p w14:paraId="7FEA05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338</w:t>
            </w:r>
          </w:p>
        </w:tc>
      </w:tr>
      <w:tr w:rsidR="00347C92" w:rsidRPr="00882F33" w14:paraId="443668C1" w14:textId="77777777" w:rsidTr="00D749B8">
        <w:tc>
          <w:tcPr>
            <w:tcW w:w="1101" w:type="dxa"/>
          </w:tcPr>
          <w:p w14:paraId="484C805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56</w:t>
            </w:r>
          </w:p>
        </w:tc>
        <w:tc>
          <w:tcPr>
            <w:tcW w:w="2123" w:type="dxa"/>
          </w:tcPr>
          <w:p w14:paraId="39E3CB1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DOMINICA</w:t>
            </w:r>
          </w:p>
        </w:tc>
        <w:tc>
          <w:tcPr>
            <w:tcW w:w="1588" w:type="dxa"/>
          </w:tcPr>
          <w:p w14:paraId="72F4050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305</w:t>
            </w:r>
          </w:p>
        </w:tc>
        <w:tc>
          <w:tcPr>
            <w:tcW w:w="1588" w:type="dxa"/>
          </w:tcPr>
          <w:p w14:paraId="1670DFA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304</w:t>
            </w:r>
          </w:p>
        </w:tc>
        <w:tc>
          <w:tcPr>
            <w:tcW w:w="1588" w:type="dxa"/>
          </w:tcPr>
          <w:p w14:paraId="0341509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582</w:t>
            </w:r>
          </w:p>
        </w:tc>
        <w:tc>
          <w:tcPr>
            <w:tcW w:w="1588" w:type="dxa"/>
          </w:tcPr>
          <w:p w14:paraId="7BBE079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587</w:t>
            </w:r>
          </w:p>
        </w:tc>
      </w:tr>
      <w:tr w:rsidR="00347C92" w:rsidRPr="00882F33" w14:paraId="4289BD87" w14:textId="77777777" w:rsidTr="00D749B8">
        <w:tc>
          <w:tcPr>
            <w:tcW w:w="1101" w:type="dxa"/>
          </w:tcPr>
          <w:p w14:paraId="765D7B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57</w:t>
            </w:r>
          </w:p>
        </w:tc>
        <w:tc>
          <w:tcPr>
            <w:tcW w:w="2123" w:type="dxa"/>
          </w:tcPr>
          <w:p w14:paraId="7B52BB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DOMINICIAN REPUBLIC</w:t>
            </w:r>
          </w:p>
        </w:tc>
        <w:tc>
          <w:tcPr>
            <w:tcW w:w="1588" w:type="dxa"/>
          </w:tcPr>
          <w:p w14:paraId="2FEB90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238</w:t>
            </w:r>
          </w:p>
        </w:tc>
        <w:tc>
          <w:tcPr>
            <w:tcW w:w="1588" w:type="dxa"/>
          </w:tcPr>
          <w:p w14:paraId="7B1BAEE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366</w:t>
            </w:r>
          </w:p>
        </w:tc>
        <w:tc>
          <w:tcPr>
            <w:tcW w:w="1588" w:type="dxa"/>
          </w:tcPr>
          <w:p w14:paraId="70116F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480</w:t>
            </w:r>
          </w:p>
        </w:tc>
        <w:tc>
          <w:tcPr>
            <w:tcW w:w="1588" w:type="dxa"/>
          </w:tcPr>
          <w:p w14:paraId="67DDC98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580</w:t>
            </w:r>
          </w:p>
        </w:tc>
      </w:tr>
      <w:tr w:rsidR="00347C92" w:rsidRPr="00882F33" w14:paraId="1EE74B01" w14:textId="77777777" w:rsidTr="00D749B8">
        <w:tc>
          <w:tcPr>
            <w:tcW w:w="1101" w:type="dxa"/>
          </w:tcPr>
          <w:p w14:paraId="3938AA5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w:t>
            </w:r>
          </w:p>
        </w:tc>
        <w:tc>
          <w:tcPr>
            <w:tcW w:w="2123" w:type="dxa"/>
          </w:tcPr>
          <w:p w14:paraId="4DEB1A8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ECUADOR</w:t>
            </w:r>
          </w:p>
        </w:tc>
        <w:tc>
          <w:tcPr>
            <w:tcW w:w="1588" w:type="dxa"/>
          </w:tcPr>
          <w:p w14:paraId="4F6587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191</w:t>
            </w:r>
          </w:p>
        </w:tc>
        <w:tc>
          <w:tcPr>
            <w:tcW w:w="1588" w:type="dxa"/>
          </w:tcPr>
          <w:p w14:paraId="0519BC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236</w:t>
            </w:r>
          </w:p>
        </w:tc>
        <w:tc>
          <w:tcPr>
            <w:tcW w:w="1588" w:type="dxa"/>
          </w:tcPr>
          <w:p w14:paraId="4751AE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587</w:t>
            </w:r>
          </w:p>
        </w:tc>
        <w:tc>
          <w:tcPr>
            <w:tcW w:w="1588" w:type="dxa"/>
          </w:tcPr>
          <w:p w14:paraId="23AF80A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1040</w:t>
            </w:r>
          </w:p>
        </w:tc>
      </w:tr>
      <w:tr w:rsidR="00347C92" w:rsidRPr="00882F33" w14:paraId="36205924" w14:textId="77777777" w:rsidTr="00D749B8">
        <w:tc>
          <w:tcPr>
            <w:tcW w:w="1101" w:type="dxa"/>
          </w:tcPr>
          <w:p w14:paraId="2A35320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59</w:t>
            </w:r>
          </w:p>
        </w:tc>
        <w:tc>
          <w:tcPr>
            <w:tcW w:w="2123" w:type="dxa"/>
          </w:tcPr>
          <w:p w14:paraId="55CC965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EGYPT, ARAB REP.</w:t>
            </w:r>
          </w:p>
        </w:tc>
        <w:tc>
          <w:tcPr>
            <w:tcW w:w="1588" w:type="dxa"/>
          </w:tcPr>
          <w:p w14:paraId="24AFC3F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181</w:t>
            </w:r>
          </w:p>
        </w:tc>
        <w:tc>
          <w:tcPr>
            <w:tcW w:w="1588" w:type="dxa"/>
          </w:tcPr>
          <w:p w14:paraId="05FCF3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360</w:t>
            </w:r>
          </w:p>
        </w:tc>
        <w:tc>
          <w:tcPr>
            <w:tcW w:w="1588" w:type="dxa"/>
          </w:tcPr>
          <w:p w14:paraId="5426C33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508</w:t>
            </w:r>
          </w:p>
        </w:tc>
        <w:tc>
          <w:tcPr>
            <w:tcW w:w="1588" w:type="dxa"/>
          </w:tcPr>
          <w:p w14:paraId="6E1BA8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594</w:t>
            </w:r>
          </w:p>
        </w:tc>
      </w:tr>
      <w:tr w:rsidR="00347C92" w:rsidRPr="00882F33" w14:paraId="0680DE08" w14:textId="77777777" w:rsidTr="00D749B8">
        <w:tc>
          <w:tcPr>
            <w:tcW w:w="1101" w:type="dxa"/>
          </w:tcPr>
          <w:p w14:paraId="1208864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w:t>
            </w:r>
          </w:p>
        </w:tc>
        <w:tc>
          <w:tcPr>
            <w:tcW w:w="2123" w:type="dxa"/>
          </w:tcPr>
          <w:p w14:paraId="6C14479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EL SALVADOR</w:t>
            </w:r>
          </w:p>
        </w:tc>
        <w:tc>
          <w:tcPr>
            <w:tcW w:w="1588" w:type="dxa"/>
          </w:tcPr>
          <w:p w14:paraId="610AE74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267</w:t>
            </w:r>
          </w:p>
        </w:tc>
        <w:tc>
          <w:tcPr>
            <w:tcW w:w="1588" w:type="dxa"/>
          </w:tcPr>
          <w:p w14:paraId="7A57B2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422</w:t>
            </w:r>
          </w:p>
        </w:tc>
        <w:tc>
          <w:tcPr>
            <w:tcW w:w="1588" w:type="dxa"/>
          </w:tcPr>
          <w:p w14:paraId="1162614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517</w:t>
            </w:r>
          </w:p>
        </w:tc>
        <w:tc>
          <w:tcPr>
            <w:tcW w:w="1588" w:type="dxa"/>
          </w:tcPr>
          <w:p w14:paraId="063A52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565</w:t>
            </w:r>
          </w:p>
        </w:tc>
      </w:tr>
      <w:tr w:rsidR="00347C92" w:rsidRPr="00882F33" w14:paraId="4F16E4EC" w14:textId="77777777" w:rsidTr="00D749B8">
        <w:tc>
          <w:tcPr>
            <w:tcW w:w="1101" w:type="dxa"/>
          </w:tcPr>
          <w:p w14:paraId="18D28FD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w:t>
            </w:r>
          </w:p>
        </w:tc>
        <w:tc>
          <w:tcPr>
            <w:tcW w:w="2123" w:type="dxa"/>
          </w:tcPr>
          <w:p w14:paraId="60E4975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EQUATORIAL GUINEA</w:t>
            </w:r>
          </w:p>
        </w:tc>
        <w:tc>
          <w:tcPr>
            <w:tcW w:w="1588" w:type="dxa"/>
          </w:tcPr>
          <w:p w14:paraId="3C8E26C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70</w:t>
            </w:r>
          </w:p>
        </w:tc>
        <w:tc>
          <w:tcPr>
            <w:tcW w:w="1588" w:type="dxa"/>
          </w:tcPr>
          <w:p w14:paraId="3472F2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262</w:t>
            </w:r>
          </w:p>
        </w:tc>
        <w:tc>
          <w:tcPr>
            <w:tcW w:w="1588" w:type="dxa"/>
          </w:tcPr>
          <w:p w14:paraId="38DB0BA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1103</w:t>
            </w:r>
          </w:p>
        </w:tc>
        <w:tc>
          <w:tcPr>
            <w:tcW w:w="1588" w:type="dxa"/>
          </w:tcPr>
          <w:p w14:paraId="465BE9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1163</w:t>
            </w:r>
          </w:p>
        </w:tc>
      </w:tr>
      <w:tr w:rsidR="00347C92" w:rsidRPr="00882F33" w14:paraId="0BD6C5AE" w14:textId="77777777" w:rsidTr="00D749B8">
        <w:tc>
          <w:tcPr>
            <w:tcW w:w="1101" w:type="dxa"/>
          </w:tcPr>
          <w:p w14:paraId="3C5901E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w:t>
            </w:r>
          </w:p>
        </w:tc>
        <w:tc>
          <w:tcPr>
            <w:tcW w:w="2123" w:type="dxa"/>
          </w:tcPr>
          <w:p w14:paraId="3DAB08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ERITREA</w:t>
            </w:r>
          </w:p>
        </w:tc>
        <w:tc>
          <w:tcPr>
            <w:tcW w:w="1588" w:type="dxa"/>
          </w:tcPr>
          <w:p w14:paraId="657BCE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w:t>
            </w:r>
          </w:p>
        </w:tc>
        <w:tc>
          <w:tcPr>
            <w:tcW w:w="1588" w:type="dxa"/>
          </w:tcPr>
          <w:p w14:paraId="59A9E3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c>
          <w:tcPr>
            <w:tcW w:w="1588" w:type="dxa"/>
          </w:tcPr>
          <w:p w14:paraId="658260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w:t>
            </w:r>
          </w:p>
        </w:tc>
        <w:tc>
          <w:tcPr>
            <w:tcW w:w="1588" w:type="dxa"/>
          </w:tcPr>
          <w:p w14:paraId="55ADE9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w:t>
            </w:r>
          </w:p>
        </w:tc>
      </w:tr>
      <w:tr w:rsidR="00347C92" w:rsidRPr="00882F33" w14:paraId="5BCF9DFE" w14:textId="77777777" w:rsidTr="00D749B8">
        <w:tc>
          <w:tcPr>
            <w:tcW w:w="1101" w:type="dxa"/>
          </w:tcPr>
          <w:p w14:paraId="496A5A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63</w:t>
            </w:r>
          </w:p>
        </w:tc>
        <w:tc>
          <w:tcPr>
            <w:tcW w:w="2123" w:type="dxa"/>
          </w:tcPr>
          <w:p w14:paraId="101A47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ESTONIA</w:t>
            </w:r>
          </w:p>
        </w:tc>
        <w:tc>
          <w:tcPr>
            <w:tcW w:w="1588" w:type="dxa"/>
          </w:tcPr>
          <w:p w14:paraId="5B473A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397</w:t>
            </w:r>
          </w:p>
        </w:tc>
        <w:tc>
          <w:tcPr>
            <w:tcW w:w="1588" w:type="dxa"/>
          </w:tcPr>
          <w:p w14:paraId="568DB9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510</w:t>
            </w:r>
          </w:p>
        </w:tc>
        <w:tc>
          <w:tcPr>
            <w:tcW w:w="1588" w:type="dxa"/>
          </w:tcPr>
          <w:p w14:paraId="160BFE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1356</w:t>
            </w:r>
          </w:p>
        </w:tc>
        <w:tc>
          <w:tcPr>
            <w:tcW w:w="1588" w:type="dxa"/>
          </w:tcPr>
          <w:p w14:paraId="6535CB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1668</w:t>
            </w:r>
          </w:p>
        </w:tc>
      </w:tr>
      <w:tr w:rsidR="00347C92" w:rsidRPr="00882F33" w14:paraId="23DB9AB2" w14:textId="77777777" w:rsidTr="00D749B8">
        <w:tc>
          <w:tcPr>
            <w:tcW w:w="1101" w:type="dxa"/>
          </w:tcPr>
          <w:p w14:paraId="46ED001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w:t>
            </w:r>
          </w:p>
        </w:tc>
        <w:tc>
          <w:tcPr>
            <w:tcW w:w="2123" w:type="dxa"/>
          </w:tcPr>
          <w:p w14:paraId="0D28BAD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ETHIOPIA</w:t>
            </w:r>
          </w:p>
        </w:tc>
        <w:tc>
          <w:tcPr>
            <w:tcW w:w="1588" w:type="dxa"/>
          </w:tcPr>
          <w:p w14:paraId="6E9466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w:t>
            </w:r>
          </w:p>
        </w:tc>
        <w:tc>
          <w:tcPr>
            <w:tcW w:w="1588" w:type="dxa"/>
          </w:tcPr>
          <w:p w14:paraId="4E35D6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w:t>
            </w:r>
          </w:p>
        </w:tc>
        <w:tc>
          <w:tcPr>
            <w:tcW w:w="1588" w:type="dxa"/>
          </w:tcPr>
          <w:p w14:paraId="0268FF4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w:t>
            </w:r>
          </w:p>
        </w:tc>
        <w:tc>
          <w:tcPr>
            <w:tcW w:w="1588" w:type="dxa"/>
          </w:tcPr>
          <w:p w14:paraId="1116698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r>
      <w:tr w:rsidR="00347C92" w:rsidRPr="00882F33" w14:paraId="735A8D1A" w14:textId="77777777" w:rsidTr="00D749B8">
        <w:tc>
          <w:tcPr>
            <w:tcW w:w="1101" w:type="dxa"/>
          </w:tcPr>
          <w:p w14:paraId="3ACA54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w:t>
            </w:r>
          </w:p>
        </w:tc>
        <w:tc>
          <w:tcPr>
            <w:tcW w:w="2123" w:type="dxa"/>
          </w:tcPr>
          <w:p w14:paraId="7F1FBC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FAROE ISLANDS</w:t>
            </w:r>
          </w:p>
        </w:tc>
        <w:tc>
          <w:tcPr>
            <w:tcW w:w="1588" w:type="dxa"/>
          </w:tcPr>
          <w:p w14:paraId="7F89AF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01B9D4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E6D54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3529CE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5B16A2A6" w14:textId="77777777" w:rsidTr="00D749B8">
        <w:tc>
          <w:tcPr>
            <w:tcW w:w="1101" w:type="dxa"/>
          </w:tcPr>
          <w:p w14:paraId="73E425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w:t>
            </w:r>
          </w:p>
        </w:tc>
        <w:tc>
          <w:tcPr>
            <w:tcW w:w="2123" w:type="dxa"/>
          </w:tcPr>
          <w:p w14:paraId="12786C7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FIJI</w:t>
            </w:r>
          </w:p>
        </w:tc>
        <w:tc>
          <w:tcPr>
            <w:tcW w:w="1588" w:type="dxa"/>
          </w:tcPr>
          <w:p w14:paraId="30E5FB8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138</w:t>
            </w:r>
          </w:p>
        </w:tc>
        <w:tc>
          <w:tcPr>
            <w:tcW w:w="1588" w:type="dxa"/>
          </w:tcPr>
          <w:p w14:paraId="01F046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174</w:t>
            </w:r>
          </w:p>
        </w:tc>
        <w:tc>
          <w:tcPr>
            <w:tcW w:w="1588" w:type="dxa"/>
          </w:tcPr>
          <w:p w14:paraId="79D767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293</w:t>
            </w:r>
          </w:p>
        </w:tc>
        <w:tc>
          <w:tcPr>
            <w:tcW w:w="1588" w:type="dxa"/>
          </w:tcPr>
          <w:p w14:paraId="57BBCF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364</w:t>
            </w:r>
          </w:p>
        </w:tc>
      </w:tr>
      <w:tr w:rsidR="00347C92" w:rsidRPr="00882F33" w14:paraId="7E45B0CE" w14:textId="77777777" w:rsidTr="00D749B8">
        <w:tc>
          <w:tcPr>
            <w:tcW w:w="1101" w:type="dxa"/>
          </w:tcPr>
          <w:p w14:paraId="0E6AA44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67</w:t>
            </w:r>
          </w:p>
        </w:tc>
        <w:tc>
          <w:tcPr>
            <w:tcW w:w="2123" w:type="dxa"/>
          </w:tcPr>
          <w:p w14:paraId="2C2C254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FINLAND</w:t>
            </w:r>
          </w:p>
        </w:tc>
        <w:tc>
          <w:tcPr>
            <w:tcW w:w="1588" w:type="dxa"/>
          </w:tcPr>
          <w:p w14:paraId="34A01D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1480</w:t>
            </w:r>
          </w:p>
        </w:tc>
        <w:tc>
          <w:tcPr>
            <w:tcW w:w="1588" w:type="dxa"/>
          </w:tcPr>
          <w:p w14:paraId="7D9563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1974</w:t>
            </w:r>
          </w:p>
        </w:tc>
        <w:tc>
          <w:tcPr>
            <w:tcW w:w="1588" w:type="dxa"/>
          </w:tcPr>
          <w:p w14:paraId="672704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3486</w:t>
            </w:r>
          </w:p>
        </w:tc>
        <w:tc>
          <w:tcPr>
            <w:tcW w:w="1588" w:type="dxa"/>
          </w:tcPr>
          <w:p w14:paraId="5EDA78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3701</w:t>
            </w:r>
          </w:p>
        </w:tc>
      </w:tr>
      <w:tr w:rsidR="00347C92" w:rsidRPr="00882F33" w14:paraId="4E7E2059" w14:textId="77777777" w:rsidTr="00D749B8">
        <w:tc>
          <w:tcPr>
            <w:tcW w:w="1101" w:type="dxa"/>
          </w:tcPr>
          <w:p w14:paraId="529CCD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w:t>
            </w:r>
          </w:p>
        </w:tc>
        <w:tc>
          <w:tcPr>
            <w:tcW w:w="2123" w:type="dxa"/>
          </w:tcPr>
          <w:p w14:paraId="648BC6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FRANCE</w:t>
            </w:r>
          </w:p>
        </w:tc>
        <w:tc>
          <w:tcPr>
            <w:tcW w:w="1588" w:type="dxa"/>
          </w:tcPr>
          <w:p w14:paraId="6152EB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2102</w:t>
            </w:r>
          </w:p>
        </w:tc>
        <w:tc>
          <w:tcPr>
            <w:tcW w:w="1588" w:type="dxa"/>
          </w:tcPr>
          <w:p w14:paraId="4523DD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2728</w:t>
            </w:r>
          </w:p>
        </w:tc>
        <w:tc>
          <w:tcPr>
            <w:tcW w:w="1588" w:type="dxa"/>
          </w:tcPr>
          <w:p w14:paraId="0BE387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4255</w:t>
            </w:r>
          </w:p>
        </w:tc>
        <w:tc>
          <w:tcPr>
            <w:tcW w:w="1588" w:type="dxa"/>
          </w:tcPr>
          <w:p w14:paraId="32CF1C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4508</w:t>
            </w:r>
          </w:p>
        </w:tc>
      </w:tr>
      <w:tr w:rsidR="00347C92" w:rsidRPr="00882F33" w14:paraId="5E087A56" w14:textId="77777777" w:rsidTr="00D749B8">
        <w:tc>
          <w:tcPr>
            <w:tcW w:w="1101" w:type="dxa"/>
          </w:tcPr>
          <w:p w14:paraId="57ABD6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w:t>
            </w:r>
          </w:p>
        </w:tc>
        <w:tc>
          <w:tcPr>
            <w:tcW w:w="2123" w:type="dxa"/>
          </w:tcPr>
          <w:p w14:paraId="765AEE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FRENCH POLYNESIA</w:t>
            </w:r>
          </w:p>
        </w:tc>
        <w:tc>
          <w:tcPr>
            <w:tcW w:w="1588" w:type="dxa"/>
          </w:tcPr>
          <w:p w14:paraId="1973E1C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DAA3E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727DEF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FA1676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4CF22F43" w14:textId="77777777" w:rsidTr="00D749B8">
        <w:tc>
          <w:tcPr>
            <w:tcW w:w="1101" w:type="dxa"/>
          </w:tcPr>
          <w:p w14:paraId="064A1D9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70</w:t>
            </w:r>
          </w:p>
        </w:tc>
        <w:tc>
          <w:tcPr>
            <w:tcW w:w="2123" w:type="dxa"/>
          </w:tcPr>
          <w:p w14:paraId="645F11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GABON</w:t>
            </w:r>
          </w:p>
        </w:tc>
        <w:tc>
          <w:tcPr>
            <w:tcW w:w="1588" w:type="dxa"/>
          </w:tcPr>
          <w:p w14:paraId="2E2424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498</w:t>
            </w:r>
          </w:p>
        </w:tc>
        <w:tc>
          <w:tcPr>
            <w:tcW w:w="1588" w:type="dxa"/>
          </w:tcPr>
          <w:p w14:paraId="3B8BB6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458</w:t>
            </w:r>
          </w:p>
        </w:tc>
        <w:tc>
          <w:tcPr>
            <w:tcW w:w="1588" w:type="dxa"/>
          </w:tcPr>
          <w:p w14:paraId="79DF47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524</w:t>
            </w:r>
          </w:p>
        </w:tc>
        <w:tc>
          <w:tcPr>
            <w:tcW w:w="1588" w:type="dxa"/>
          </w:tcPr>
          <w:p w14:paraId="05C40B4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599</w:t>
            </w:r>
          </w:p>
        </w:tc>
      </w:tr>
      <w:tr w:rsidR="00347C92" w:rsidRPr="00882F33" w14:paraId="68B3EB9F" w14:textId="77777777" w:rsidTr="00D749B8">
        <w:tc>
          <w:tcPr>
            <w:tcW w:w="1101" w:type="dxa"/>
          </w:tcPr>
          <w:p w14:paraId="020BF0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71</w:t>
            </w:r>
          </w:p>
        </w:tc>
        <w:tc>
          <w:tcPr>
            <w:tcW w:w="2123" w:type="dxa"/>
          </w:tcPr>
          <w:p w14:paraId="1F0B1D6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GAMBIA THE,</w:t>
            </w:r>
          </w:p>
        </w:tc>
        <w:tc>
          <w:tcPr>
            <w:tcW w:w="1588" w:type="dxa"/>
          </w:tcPr>
          <w:p w14:paraId="08741E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88" w:type="dxa"/>
          </w:tcPr>
          <w:p w14:paraId="69B5F3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w:t>
            </w:r>
          </w:p>
        </w:tc>
        <w:tc>
          <w:tcPr>
            <w:tcW w:w="1588" w:type="dxa"/>
          </w:tcPr>
          <w:p w14:paraId="0450D8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96</w:t>
            </w:r>
          </w:p>
        </w:tc>
        <w:tc>
          <w:tcPr>
            <w:tcW w:w="1588" w:type="dxa"/>
          </w:tcPr>
          <w:p w14:paraId="2C8440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118</w:t>
            </w:r>
          </w:p>
        </w:tc>
      </w:tr>
      <w:tr w:rsidR="00347C92" w:rsidRPr="00882F33" w14:paraId="0CEC7FEA" w14:textId="77777777" w:rsidTr="00D749B8">
        <w:tc>
          <w:tcPr>
            <w:tcW w:w="1101" w:type="dxa"/>
          </w:tcPr>
          <w:p w14:paraId="59631A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72</w:t>
            </w:r>
          </w:p>
        </w:tc>
        <w:tc>
          <w:tcPr>
            <w:tcW w:w="2123" w:type="dxa"/>
          </w:tcPr>
          <w:p w14:paraId="4A00C96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GEORGIA</w:t>
            </w:r>
          </w:p>
        </w:tc>
        <w:tc>
          <w:tcPr>
            <w:tcW w:w="1588" w:type="dxa"/>
          </w:tcPr>
          <w:p w14:paraId="1B3C7D5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122</w:t>
            </w:r>
          </w:p>
        </w:tc>
        <w:tc>
          <w:tcPr>
            <w:tcW w:w="1588" w:type="dxa"/>
          </w:tcPr>
          <w:p w14:paraId="7AA1608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205</w:t>
            </w:r>
          </w:p>
        </w:tc>
        <w:tc>
          <w:tcPr>
            <w:tcW w:w="1588" w:type="dxa"/>
          </w:tcPr>
          <w:p w14:paraId="1C00E0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634</w:t>
            </w:r>
          </w:p>
        </w:tc>
        <w:tc>
          <w:tcPr>
            <w:tcW w:w="1588" w:type="dxa"/>
          </w:tcPr>
          <w:p w14:paraId="68AE973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628</w:t>
            </w:r>
          </w:p>
        </w:tc>
      </w:tr>
      <w:tr w:rsidR="00347C92" w:rsidRPr="00882F33" w14:paraId="6086D4D6" w14:textId="77777777" w:rsidTr="00D749B8">
        <w:tc>
          <w:tcPr>
            <w:tcW w:w="1101" w:type="dxa"/>
          </w:tcPr>
          <w:p w14:paraId="67F3E07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c>
          <w:tcPr>
            <w:tcW w:w="2123" w:type="dxa"/>
          </w:tcPr>
          <w:p w14:paraId="11F61D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GEERMANY</w:t>
            </w:r>
          </w:p>
        </w:tc>
        <w:tc>
          <w:tcPr>
            <w:tcW w:w="1588" w:type="dxa"/>
          </w:tcPr>
          <w:p w14:paraId="29E4F78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2280</w:t>
            </w:r>
          </w:p>
        </w:tc>
        <w:tc>
          <w:tcPr>
            <w:tcW w:w="1588" w:type="dxa"/>
          </w:tcPr>
          <w:p w14:paraId="4FF82DF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2818</w:t>
            </w:r>
          </w:p>
        </w:tc>
        <w:tc>
          <w:tcPr>
            <w:tcW w:w="1588" w:type="dxa"/>
          </w:tcPr>
          <w:p w14:paraId="7F081A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4610</w:t>
            </w:r>
          </w:p>
        </w:tc>
        <w:tc>
          <w:tcPr>
            <w:tcW w:w="1588" w:type="dxa"/>
          </w:tcPr>
          <w:p w14:paraId="74E3C19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5182</w:t>
            </w:r>
          </w:p>
        </w:tc>
      </w:tr>
      <w:tr w:rsidR="00347C92" w:rsidRPr="00882F33" w14:paraId="65D67E6A" w14:textId="77777777" w:rsidTr="00D749B8">
        <w:tc>
          <w:tcPr>
            <w:tcW w:w="1101" w:type="dxa"/>
          </w:tcPr>
          <w:p w14:paraId="2F9FEF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74</w:t>
            </w:r>
          </w:p>
        </w:tc>
        <w:tc>
          <w:tcPr>
            <w:tcW w:w="2123" w:type="dxa"/>
          </w:tcPr>
          <w:p w14:paraId="25C2784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GHANA</w:t>
            </w:r>
          </w:p>
        </w:tc>
        <w:tc>
          <w:tcPr>
            <w:tcW w:w="1588" w:type="dxa"/>
          </w:tcPr>
          <w:p w14:paraId="308D51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74</w:t>
            </w:r>
          </w:p>
        </w:tc>
        <w:tc>
          <w:tcPr>
            <w:tcW w:w="1588" w:type="dxa"/>
          </w:tcPr>
          <w:p w14:paraId="3879925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w:t>
            </w:r>
          </w:p>
        </w:tc>
        <w:tc>
          <w:tcPr>
            <w:tcW w:w="1588" w:type="dxa"/>
          </w:tcPr>
          <w:p w14:paraId="2AEF37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165</w:t>
            </w:r>
          </w:p>
        </w:tc>
        <w:tc>
          <w:tcPr>
            <w:tcW w:w="1588" w:type="dxa"/>
          </w:tcPr>
          <w:p w14:paraId="363D39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145</w:t>
            </w:r>
          </w:p>
        </w:tc>
      </w:tr>
      <w:tr w:rsidR="00347C92" w:rsidRPr="00882F33" w14:paraId="430FAC50" w14:textId="77777777" w:rsidTr="00D749B8">
        <w:tc>
          <w:tcPr>
            <w:tcW w:w="1101" w:type="dxa"/>
          </w:tcPr>
          <w:p w14:paraId="70BC83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75</w:t>
            </w:r>
          </w:p>
        </w:tc>
        <w:tc>
          <w:tcPr>
            <w:tcW w:w="2123" w:type="dxa"/>
          </w:tcPr>
          <w:p w14:paraId="0B06C05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GIBRALTAR</w:t>
            </w:r>
          </w:p>
        </w:tc>
        <w:tc>
          <w:tcPr>
            <w:tcW w:w="1588" w:type="dxa"/>
          </w:tcPr>
          <w:p w14:paraId="1D0CFA6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5EF41D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6BDE2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D95B36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7A57971B" w14:textId="77777777" w:rsidTr="00D749B8">
        <w:tc>
          <w:tcPr>
            <w:tcW w:w="1101" w:type="dxa"/>
          </w:tcPr>
          <w:p w14:paraId="4B52609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w:t>
            </w:r>
          </w:p>
        </w:tc>
        <w:tc>
          <w:tcPr>
            <w:tcW w:w="2123" w:type="dxa"/>
          </w:tcPr>
          <w:p w14:paraId="325141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GREECE</w:t>
            </w:r>
          </w:p>
        </w:tc>
        <w:tc>
          <w:tcPr>
            <w:tcW w:w="1588" w:type="dxa"/>
          </w:tcPr>
          <w:p w14:paraId="725AE1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1267</w:t>
            </w:r>
          </w:p>
        </w:tc>
        <w:tc>
          <w:tcPr>
            <w:tcW w:w="1588" w:type="dxa"/>
          </w:tcPr>
          <w:p w14:paraId="237FA7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1758</w:t>
            </w:r>
          </w:p>
        </w:tc>
        <w:tc>
          <w:tcPr>
            <w:tcW w:w="1588" w:type="dxa"/>
          </w:tcPr>
          <w:p w14:paraId="733EE2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2598</w:t>
            </w:r>
          </w:p>
        </w:tc>
        <w:tc>
          <w:tcPr>
            <w:tcW w:w="1588" w:type="dxa"/>
          </w:tcPr>
          <w:p w14:paraId="4E930C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2098</w:t>
            </w:r>
          </w:p>
        </w:tc>
      </w:tr>
      <w:tr w:rsidR="00347C92" w:rsidRPr="00882F33" w14:paraId="7EA24A3D" w14:textId="77777777" w:rsidTr="00D749B8">
        <w:tc>
          <w:tcPr>
            <w:tcW w:w="1101" w:type="dxa"/>
          </w:tcPr>
          <w:p w14:paraId="0D4CF03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77</w:t>
            </w:r>
          </w:p>
        </w:tc>
        <w:tc>
          <w:tcPr>
            <w:tcW w:w="2123" w:type="dxa"/>
          </w:tcPr>
          <w:p w14:paraId="5BA8C00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GREENLAND</w:t>
            </w:r>
          </w:p>
        </w:tc>
        <w:tc>
          <w:tcPr>
            <w:tcW w:w="1588" w:type="dxa"/>
          </w:tcPr>
          <w:p w14:paraId="73DAC5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AD873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CCF38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4A4BA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209CD6AF" w14:textId="77777777" w:rsidTr="00D749B8">
        <w:tc>
          <w:tcPr>
            <w:tcW w:w="1101" w:type="dxa"/>
          </w:tcPr>
          <w:p w14:paraId="3306F3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78</w:t>
            </w:r>
          </w:p>
        </w:tc>
        <w:tc>
          <w:tcPr>
            <w:tcW w:w="2123" w:type="dxa"/>
          </w:tcPr>
          <w:p w14:paraId="2CC02FC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GRENADA</w:t>
            </w:r>
          </w:p>
        </w:tc>
        <w:tc>
          <w:tcPr>
            <w:tcW w:w="1588" w:type="dxa"/>
          </w:tcPr>
          <w:p w14:paraId="63F6F5D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379</w:t>
            </w:r>
          </w:p>
        </w:tc>
        <w:tc>
          <w:tcPr>
            <w:tcW w:w="1588" w:type="dxa"/>
          </w:tcPr>
          <w:p w14:paraId="1442D4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587</w:t>
            </w:r>
          </w:p>
        </w:tc>
        <w:tc>
          <w:tcPr>
            <w:tcW w:w="1588" w:type="dxa"/>
          </w:tcPr>
          <w:p w14:paraId="62E711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712</w:t>
            </w:r>
          </w:p>
        </w:tc>
        <w:tc>
          <w:tcPr>
            <w:tcW w:w="1588" w:type="dxa"/>
          </w:tcPr>
          <w:p w14:paraId="5589C0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728</w:t>
            </w:r>
          </w:p>
        </w:tc>
      </w:tr>
      <w:tr w:rsidR="00347C92" w:rsidRPr="00882F33" w14:paraId="1E19DFFB" w14:textId="77777777" w:rsidTr="00D749B8">
        <w:tc>
          <w:tcPr>
            <w:tcW w:w="1101" w:type="dxa"/>
          </w:tcPr>
          <w:p w14:paraId="3BE4B4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w:t>
            </w:r>
          </w:p>
        </w:tc>
        <w:tc>
          <w:tcPr>
            <w:tcW w:w="2123" w:type="dxa"/>
          </w:tcPr>
          <w:p w14:paraId="4FED13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GUAM</w:t>
            </w:r>
          </w:p>
        </w:tc>
        <w:tc>
          <w:tcPr>
            <w:tcW w:w="1588" w:type="dxa"/>
          </w:tcPr>
          <w:p w14:paraId="5502914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E8D346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A202FC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FD6CA4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6E4F8638" w14:textId="77777777" w:rsidTr="00D749B8">
        <w:tc>
          <w:tcPr>
            <w:tcW w:w="1101" w:type="dxa"/>
          </w:tcPr>
          <w:p w14:paraId="61B254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80</w:t>
            </w:r>
          </w:p>
        </w:tc>
        <w:tc>
          <w:tcPr>
            <w:tcW w:w="2123" w:type="dxa"/>
          </w:tcPr>
          <w:p w14:paraId="116E4A0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GUATEMALA</w:t>
            </w:r>
          </w:p>
        </w:tc>
        <w:tc>
          <w:tcPr>
            <w:tcW w:w="1588" w:type="dxa"/>
          </w:tcPr>
          <w:p w14:paraId="4F199FD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161</w:t>
            </w:r>
          </w:p>
        </w:tc>
        <w:tc>
          <w:tcPr>
            <w:tcW w:w="1588" w:type="dxa"/>
          </w:tcPr>
          <w:p w14:paraId="2514E9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331</w:t>
            </w:r>
          </w:p>
        </w:tc>
        <w:tc>
          <w:tcPr>
            <w:tcW w:w="1588" w:type="dxa"/>
          </w:tcPr>
          <w:p w14:paraId="2E4110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427</w:t>
            </w:r>
          </w:p>
        </w:tc>
        <w:tc>
          <w:tcPr>
            <w:tcW w:w="1588" w:type="dxa"/>
          </w:tcPr>
          <w:p w14:paraId="1125B2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473</w:t>
            </w:r>
          </w:p>
        </w:tc>
      </w:tr>
      <w:tr w:rsidR="00347C92" w:rsidRPr="00882F33" w14:paraId="385FDD11" w14:textId="77777777" w:rsidTr="00D749B8">
        <w:tc>
          <w:tcPr>
            <w:tcW w:w="1101" w:type="dxa"/>
          </w:tcPr>
          <w:p w14:paraId="7BDD00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w:t>
            </w:r>
          </w:p>
        </w:tc>
        <w:tc>
          <w:tcPr>
            <w:tcW w:w="2123" w:type="dxa"/>
          </w:tcPr>
          <w:p w14:paraId="6857567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GUINEA</w:t>
            </w:r>
          </w:p>
        </w:tc>
        <w:tc>
          <w:tcPr>
            <w:tcW w:w="1588" w:type="dxa"/>
          </w:tcPr>
          <w:p w14:paraId="799D4D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w:t>
            </w:r>
          </w:p>
        </w:tc>
        <w:tc>
          <w:tcPr>
            <w:tcW w:w="1588" w:type="dxa"/>
          </w:tcPr>
          <w:p w14:paraId="22C176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w:t>
            </w:r>
          </w:p>
        </w:tc>
        <w:tc>
          <w:tcPr>
            <w:tcW w:w="1588" w:type="dxa"/>
          </w:tcPr>
          <w:p w14:paraId="72DD64E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56</w:t>
            </w:r>
          </w:p>
        </w:tc>
        <w:tc>
          <w:tcPr>
            <w:tcW w:w="1588" w:type="dxa"/>
          </w:tcPr>
          <w:p w14:paraId="327472A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w:t>
            </w:r>
          </w:p>
        </w:tc>
      </w:tr>
      <w:tr w:rsidR="00347C92" w:rsidRPr="00882F33" w14:paraId="7884A5A8" w14:textId="77777777" w:rsidTr="00D749B8">
        <w:tc>
          <w:tcPr>
            <w:tcW w:w="1101" w:type="dxa"/>
          </w:tcPr>
          <w:p w14:paraId="50B0B1F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82</w:t>
            </w:r>
          </w:p>
        </w:tc>
        <w:tc>
          <w:tcPr>
            <w:tcW w:w="2123" w:type="dxa"/>
          </w:tcPr>
          <w:p w14:paraId="25A719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GUINEA- BISSAU</w:t>
            </w:r>
          </w:p>
        </w:tc>
        <w:tc>
          <w:tcPr>
            <w:tcW w:w="1588" w:type="dxa"/>
          </w:tcPr>
          <w:p w14:paraId="167A0C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w:t>
            </w:r>
          </w:p>
        </w:tc>
        <w:tc>
          <w:tcPr>
            <w:tcW w:w="1588" w:type="dxa"/>
          </w:tcPr>
          <w:p w14:paraId="6347FE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w:t>
            </w:r>
          </w:p>
        </w:tc>
        <w:tc>
          <w:tcPr>
            <w:tcW w:w="1588" w:type="dxa"/>
          </w:tcPr>
          <w:p w14:paraId="5BFE9C5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77</w:t>
            </w:r>
          </w:p>
        </w:tc>
        <w:tc>
          <w:tcPr>
            <w:tcW w:w="1588" w:type="dxa"/>
          </w:tcPr>
          <w:p w14:paraId="51C11D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w:t>
            </w:r>
          </w:p>
        </w:tc>
      </w:tr>
      <w:tr w:rsidR="00347C92" w:rsidRPr="00882F33" w14:paraId="240DFBED" w14:textId="77777777" w:rsidTr="00D749B8">
        <w:tc>
          <w:tcPr>
            <w:tcW w:w="1101" w:type="dxa"/>
          </w:tcPr>
          <w:p w14:paraId="13D41CB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83</w:t>
            </w:r>
          </w:p>
        </w:tc>
        <w:tc>
          <w:tcPr>
            <w:tcW w:w="2123" w:type="dxa"/>
          </w:tcPr>
          <w:p w14:paraId="4B5F38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GUYANA</w:t>
            </w:r>
          </w:p>
        </w:tc>
        <w:tc>
          <w:tcPr>
            <w:tcW w:w="1588" w:type="dxa"/>
          </w:tcPr>
          <w:p w14:paraId="1EF930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168</w:t>
            </w:r>
          </w:p>
        </w:tc>
        <w:tc>
          <w:tcPr>
            <w:tcW w:w="1588" w:type="dxa"/>
          </w:tcPr>
          <w:p w14:paraId="58B4D89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245</w:t>
            </w:r>
          </w:p>
        </w:tc>
        <w:tc>
          <w:tcPr>
            <w:tcW w:w="1588" w:type="dxa"/>
          </w:tcPr>
          <w:p w14:paraId="2CE69E8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413</w:t>
            </w:r>
          </w:p>
        </w:tc>
        <w:tc>
          <w:tcPr>
            <w:tcW w:w="1588" w:type="dxa"/>
          </w:tcPr>
          <w:p w14:paraId="265B9FC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379</w:t>
            </w:r>
          </w:p>
        </w:tc>
      </w:tr>
      <w:tr w:rsidR="00347C92" w:rsidRPr="00882F33" w14:paraId="43F0D77D" w14:textId="77777777" w:rsidTr="00D749B8">
        <w:tc>
          <w:tcPr>
            <w:tcW w:w="1101" w:type="dxa"/>
          </w:tcPr>
          <w:p w14:paraId="47866A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84</w:t>
            </w:r>
          </w:p>
        </w:tc>
        <w:tc>
          <w:tcPr>
            <w:tcW w:w="2123" w:type="dxa"/>
          </w:tcPr>
          <w:p w14:paraId="0A9E21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HAITI</w:t>
            </w:r>
          </w:p>
        </w:tc>
        <w:tc>
          <w:tcPr>
            <w:tcW w:w="1588" w:type="dxa"/>
          </w:tcPr>
          <w:p w14:paraId="6F69A44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w:t>
            </w:r>
          </w:p>
        </w:tc>
        <w:tc>
          <w:tcPr>
            <w:tcW w:w="1588" w:type="dxa"/>
          </w:tcPr>
          <w:p w14:paraId="42CF7DC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77</w:t>
            </w:r>
          </w:p>
        </w:tc>
        <w:tc>
          <w:tcPr>
            <w:tcW w:w="1588" w:type="dxa"/>
          </w:tcPr>
          <w:p w14:paraId="2D19E4D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163</w:t>
            </w:r>
          </w:p>
        </w:tc>
        <w:tc>
          <w:tcPr>
            <w:tcW w:w="1588" w:type="dxa"/>
          </w:tcPr>
          <w:p w14:paraId="556CA48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131</w:t>
            </w:r>
          </w:p>
        </w:tc>
      </w:tr>
      <w:tr w:rsidR="00347C92" w:rsidRPr="00882F33" w14:paraId="22285602" w14:textId="77777777" w:rsidTr="00D749B8">
        <w:tc>
          <w:tcPr>
            <w:tcW w:w="1101" w:type="dxa"/>
          </w:tcPr>
          <w:p w14:paraId="0987A7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85</w:t>
            </w:r>
          </w:p>
        </w:tc>
        <w:tc>
          <w:tcPr>
            <w:tcW w:w="2123" w:type="dxa"/>
          </w:tcPr>
          <w:p w14:paraId="342B48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HONDURAS</w:t>
            </w:r>
          </w:p>
        </w:tc>
        <w:tc>
          <w:tcPr>
            <w:tcW w:w="1588" w:type="dxa"/>
          </w:tcPr>
          <w:p w14:paraId="7B81F6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w:t>
            </w:r>
          </w:p>
        </w:tc>
        <w:tc>
          <w:tcPr>
            <w:tcW w:w="1588" w:type="dxa"/>
          </w:tcPr>
          <w:p w14:paraId="43CC64B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195</w:t>
            </w:r>
          </w:p>
        </w:tc>
        <w:tc>
          <w:tcPr>
            <w:tcW w:w="1588" w:type="dxa"/>
          </w:tcPr>
          <w:p w14:paraId="1340D61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380</w:t>
            </w:r>
          </w:p>
        </w:tc>
        <w:tc>
          <w:tcPr>
            <w:tcW w:w="1588" w:type="dxa"/>
          </w:tcPr>
          <w:p w14:paraId="3962E64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400</w:t>
            </w:r>
          </w:p>
        </w:tc>
      </w:tr>
      <w:tr w:rsidR="00347C92" w:rsidRPr="00882F33" w14:paraId="12B86949" w14:textId="77777777" w:rsidTr="00D749B8">
        <w:tc>
          <w:tcPr>
            <w:tcW w:w="1101" w:type="dxa"/>
          </w:tcPr>
          <w:p w14:paraId="007851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86</w:t>
            </w:r>
          </w:p>
        </w:tc>
        <w:tc>
          <w:tcPr>
            <w:tcW w:w="2123" w:type="dxa"/>
          </w:tcPr>
          <w:p w14:paraId="22C8A2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HONG KONG SAR, CHINA</w:t>
            </w:r>
          </w:p>
        </w:tc>
        <w:tc>
          <w:tcPr>
            <w:tcW w:w="1588" w:type="dxa"/>
          </w:tcPr>
          <w:p w14:paraId="05FF9A4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9CDC1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57268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12FD2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3355A292" w14:textId="77777777" w:rsidTr="00D749B8">
        <w:tc>
          <w:tcPr>
            <w:tcW w:w="1101" w:type="dxa"/>
          </w:tcPr>
          <w:p w14:paraId="47ABCD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87</w:t>
            </w:r>
          </w:p>
        </w:tc>
        <w:tc>
          <w:tcPr>
            <w:tcW w:w="2123" w:type="dxa"/>
          </w:tcPr>
          <w:p w14:paraId="24FA086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HUNGARY</w:t>
            </w:r>
          </w:p>
        </w:tc>
        <w:tc>
          <w:tcPr>
            <w:tcW w:w="1588" w:type="dxa"/>
          </w:tcPr>
          <w:p w14:paraId="2721DB6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659</w:t>
            </w:r>
          </w:p>
        </w:tc>
        <w:tc>
          <w:tcPr>
            <w:tcW w:w="1588" w:type="dxa"/>
          </w:tcPr>
          <w:p w14:paraId="58EB7C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970</w:t>
            </w:r>
          </w:p>
        </w:tc>
        <w:tc>
          <w:tcPr>
            <w:tcW w:w="1588" w:type="dxa"/>
          </w:tcPr>
          <w:p w14:paraId="5D25516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1770</w:t>
            </w:r>
          </w:p>
        </w:tc>
        <w:tc>
          <w:tcPr>
            <w:tcW w:w="1588" w:type="dxa"/>
          </w:tcPr>
          <w:p w14:paraId="7BB03E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1827</w:t>
            </w:r>
          </w:p>
        </w:tc>
      </w:tr>
      <w:tr w:rsidR="00347C92" w:rsidRPr="00882F33" w14:paraId="2A2702E3" w14:textId="77777777" w:rsidTr="00D749B8">
        <w:tc>
          <w:tcPr>
            <w:tcW w:w="1101" w:type="dxa"/>
          </w:tcPr>
          <w:p w14:paraId="774A8FC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w:t>
            </w:r>
          </w:p>
        </w:tc>
        <w:tc>
          <w:tcPr>
            <w:tcW w:w="2123" w:type="dxa"/>
          </w:tcPr>
          <w:p w14:paraId="027AD63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ICELAND</w:t>
            </w:r>
          </w:p>
        </w:tc>
        <w:tc>
          <w:tcPr>
            <w:tcW w:w="1588" w:type="dxa"/>
          </w:tcPr>
          <w:p w14:paraId="3D786E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1910</w:t>
            </w:r>
          </w:p>
        </w:tc>
        <w:tc>
          <w:tcPr>
            <w:tcW w:w="1588" w:type="dxa"/>
          </w:tcPr>
          <w:p w14:paraId="50255D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2867</w:t>
            </w:r>
          </w:p>
        </w:tc>
        <w:tc>
          <w:tcPr>
            <w:tcW w:w="1588" w:type="dxa"/>
          </w:tcPr>
          <w:p w14:paraId="449217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3429</w:t>
            </w:r>
          </w:p>
        </w:tc>
        <w:tc>
          <w:tcPr>
            <w:tcW w:w="1588" w:type="dxa"/>
          </w:tcPr>
          <w:p w14:paraId="338C58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3882</w:t>
            </w:r>
          </w:p>
        </w:tc>
      </w:tr>
      <w:tr w:rsidR="00347C92" w:rsidRPr="00882F33" w14:paraId="1733C78F" w14:textId="77777777" w:rsidTr="00D749B8">
        <w:tc>
          <w:tcPr>
            <w:tcW w:w="1101" w:type="dxa"/>
          </w:tcPr>
          <w:p w14:paraId="35A6982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w:t>
            </w:r>
          </w:p>
        </w:tc>
        <w:tc>
          <w:tcPr>
            <w:tcW w:w="2123" w:type="dxa"/>
          </w:tcPr>
          <w:p w14:paraId="5327FA4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INDIA</w:t>
            </w:r>
          </w:p>
        </w:tc>
        <w:tc>
          <w:tcPr>
            <w:tcW w:w="1588" w:type="dxa"/>
          </w:tcPr>
          <w:p w14:paraId="3FB8E4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w:t>
            </w:r>
          </w:p>
        </w:tc>
        <w:tc>
          <w:tcPr>
            <w:tcW w:w="1588" w:type="dxa"/>
          </w:tcPr>
          <w:p w14:paraId="331C84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w:t>
            </w:r>
          </w:p>
        </w:tc>
        <w:tc>
          <w:tcPr>
            <w:tcW w:w="1588" w:type="dxa"/>
          </w:tcPr>
          <w:p w14:paraId="681C59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203</w:t>
            </w:r>
          </w:p>
        </w:tc>
        <w:tc>
          <w:tcPr>
            <w:tcW w:w="1588" w:type="dxa"/>
          </w:tcPr>
          <w:p w14:paraId="22A7B7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267</w:t>
            </w:r>
          </w:p>
        </w:tc>
      </w:tr>
      <w:tr w:rsidR="00347C92" w:rsidRPr="00882F33" w14:paraId="54715D83" w14:textId="77777777" w:rsidTr="00D749B8">
        <w:tc>
          <w:tcPr>
            <w:tcW w:w="1101" w:type="dxa"/>
          </w:tcPr>
          <w:p w14:paraId="387B63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90</w:t>
            </w:r>
          </w:p>
        </w:tc>
        <w:tc>
          <w:tcPr>
            <w:tcW w:w="2123" w:type="dxa"/>
          </w:tcPr>
          <w:p w14:paraId="70B691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INDONESIA</w:t>
            </w:r>
          </w:p>
        </w:tc>
        <w:tc>
          <w:tcPr>
            <w:tcW w:w="1588" w:type="dxa"/>
          </w:tcPr>
          <w:p w14:paraId="270769D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86</w:t>
            </w:r>
          </w:p>
        </w:tc>
        <w:tc>
          <w:tcPr>
            <w:tcW w:w="1588" w:type="dxa"/>
          </w:tcPr>
          <w:p w14:paraId="62731AD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107</w:t>
            </w:r>
          </w:p>
        </w:tc>
        <w:tc>
          <w:tcPr>
            <w:tcW w:w="1588" w:type="dxa"/>
          </w:tcPr>
          <w:p w14:paraId="74D89D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241</w:t>
            </w:r>
          </w:p>
        </w:tc>
        <w:tc>
          <w:tcPr>
            <w:tcW w:w="1588" w:type="dxa"/>
          </w:tcPr>
          <w:p w14:paraId="3531D97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299</w:t>
            </w:r>
          </w:p>
        </w:tc>
      </w:tr>
      <w:tr w:rsidR="00347C92" w:rsidRPr="00882F33" w14:paraId="3CE5399F" w14:textId="77777777" w:rsidTr="00D749B8">
        <w:tc>
          <w:tcPr>
            <w:tcW w:w="1101" w:type="dxa"/>
          </w:tcPr>
          <w:p w14:paraId="1C1D40E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w:t>
            </w:r>
          </w:p>
        </w:tc>
        <w:tc>
          <w:tcPr>
            <w:tcW w:w="2123" w:type="dxa"/>
          </w:tcPr>
          <w:p w14:paraId="294FE7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IRAN, ISLAMIC REP.</w:t>
            </w:r>
          </w:p>
        </w:tc>
        <w:tc>
          <w:tcPr>
            <w:tcW w:w="1588" w:type="dxa"/>
          </w:tcPr>
          <w:p w14:paraId="79790C6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294</w:t>
            </w:r>
          </w:p>
        </w:tc>
        <w:tc>
          <w:tcPr>
            <w:tcW w:w="1588" w:type="dxa"/>
          </w:tcPr>
          <w:p w14:paraId="33DCC8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494</w:t>
            </w:r>
          </w:p>
        </w:tc>
        <w:tc>
          <w:tcPr>
            <w:tcW w:w="1588" w:type="dxa"/>
          </w:tcPr>
          <w:p w14:paraId="37F9E4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1243</w:t>
            </w:r>
          </w:p>
        </w:tc>
        <w:tc>
          <w:tcPr>
            <w:tcW w:w="1588" w:type="dxa"/>
          </w:tcPr>
          <w:p w14:paraId="08B5AE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1082</w:t>
            </w:r>
          </w:p>
        </w:tc>
      </w:tr>
      <w:tr w:rsidR="00347C92" w:rsidRPr="00882F33" w14:paraId="3DC1DD44" w14:textId="77777777" w:rsidTr="00D749B8">
        <w:tc>
          <w:tcPr>
            <w:tcW w:w="1101" w:type="dxa"/>
          </w:tcPr>
          <w:p w14:paraId="40E04D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92</w:t>
            </w:r>
          </w:p>
        </w:tc>
        <w:tc>
          <w:tcPr>
            <w:tcW w:w="2123" w:type="dxa"/>
          </w:tcPr>
          <w:p w14:paraId="7800447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IRAQ</w:t>
            </w:r>
          </w:p>
        </w:tc>
        <w:tc>
          <w:tcPr>
            <w:tcW w:w="1588" w:type="dxa"/>
          </w:tcPr>
          <w:p w14:paraId="3D4FC6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8902E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E61004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372</w:t>
            </w:r>
          </w:p>
        </w:tc>
        <w:tc>
          <w:tcPr>
            <w:tcW w:w="1588" w:type="dxa"/>
          </w:tcPr>
          <w:p w14:paraId="3A53D9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667</w:t>
            </w:r>
          </w:p>
        </w:tc>
      </w:tr>
      <w:tr w:rsidR="00347C92" w:rsidRPr="00882F33" w14:paraId="6659E6BD" w14:textId="77777777" w:rsidTr="00D749B8">
        <w:tc>
          <w:tcPr>
            <w:tcW w:w="1101" w:type="dxa"/>
          </w:tcPr>
          <w:p w14:paraId="515246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93</w:t>
            </w:r>
          </w:p>
        </w:tc>
        <w:tc>
          <w:tcPr>
            <w:tcW w:w="2123" w:type="dxa"/>
          </w:tcPr>
          <w:p w14:paraId="5C78E2E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IRELAND</w:t>
            </w:r>
          </w:p>
        </w:tc>
        <w:tc>
          <w:tcPr>
            <w:tcW w:w="1588" w:type="dxa"/>
          </w:tcPr>
          <w:p w14:paraId="24A546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1193</w:t>
            </w:r>
          </w:p>
        </w:tc>
        <w:tc>
          <w:tcPr>
            <w:tcW w:w="1588" w:type="dxa"/>
          </w:tcPr>
          <w:p w14:paraId="7389D3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2115</w:t>
            </w:r>
          </w:p>
        </w:tc>
        <w:tc>
          <w:tcPr>
            <w:tcW w:w="1588" w:type="dxa"/>
          </w:tcPr>
          <w:p w14:paraId="097A1A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3726</w:t>
            </w:r>
          </w:p>
        </w:tc>
        <w:tc>
          <w:tcPr>
            <w:tcW w:w="1588" w:type="dxa"/>
          </w:tcPr>
          <w:p w14:paraId="2C4B787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3801</w:t>
            </w:r>
          </w:p>
        </w:tc>
      </w:tr>
      <w:tr w:rsidR="00347C92" w:rsidRPr="00882F33" w14:paraId="7C40BD1B" w14:textId="77777777" w:rsidTr="00D749B8">
        <w:tc>
          <w:tcPr>
            <w:tcW w:w="1101" w:type="dxa"/>
          </w:tcPr>
          <w:p w14:paraId="21F5DB9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94</w:t>
            </w:r>
          </w:p>
        </w:tc>
        <w:tc>
          <w:tcPr>
            <w:tcW w:w="2123" w:type="dxa"/>
          </w:tcPr>
          <w:p w14:paraId="6FF719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ISLE OF MAN</w:t>
            </w:r>
          </w:p>
        </w:tc>
        <w:tc>
          <w:tcPr>
            <w:tcW w:w="1588" w:type="dxa"/>
          </w:tcPr>
          <w:p w14:paraId="75874F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2F059C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9B1CA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4A86BE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221CE158" w14:textId="77777777" w:rsidTr="00D749B8">
        <w:tc>
          <w:tcPr>
            <w:tcW w:w="1101" w:type="dxa"/>
          </w:tcPr>
          <w:p w14:paraId="5AA3B19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w:t>
            </w:r>
          </w:p>
        </w:tc>
        <w:tc>
          <w:tcPr>
            <w:tcW w:w="2123" w:type="dxa"/>
          </w:tcPr>
          <w:p w14:paraId="54DFCB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ISRAEL</w:t>
            </w:r>
          </w:p>
        </w:tc>
        <w:tc>
          <w:tcPr>
            <w:tcW w:w="1588" w:type="dxa"/>
          </w:tcPr>
          <w:p w14:paraId="2899BC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1440</w:t>
            </w:r>
          </w:p>
        </w:tc>
        <w:tc>
          <w:tcPr>
            <w:tcW w:w="1588" w:type="dxa"/>
          </w:tcPr>
          <w:p w14:paraId="2CD31D3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1881</w:t>
            </w:r>
          </w:p>
        </w:tc>
        <w:tc>
          <w:tcPr>
            <w:tcW w:w="1588" w:type="dxa"/>
          </w:tcPr>
          <w:p w14:paraId="3A14E86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2232</w:t>
            </w:r>
          </w:p>
        </w:tc>
        <w:tc>
          <w:tcPr>
            <w:tcW w:w="1588" w:type="dxa"/>
          </w:tcPr>
          <w:p w14:paraId="4F238E7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2599</w:t>
            </w:r>
          </w:p>
        </w:tc>
      </w:tr>
      <w:tr w:rsidR="00347C92" w:rsidRPr="00882F33" w14:paraId="5727553B" w14:textId="77777777" w:rsidTr="00D749B8">
        <w:tc>
          <w:tcPr>
            <w:tcW w:w="1101" w:type="dxa"/>
          </w:tcPr>
          <w:p w14:paraId="48FDA15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96</w:t>
            </w:r>
          </w:p>
        </w:tc>
        <w:tc>
          <w:tcPr>
            <w:tcW w:w="2123" w:type="dxa"/>
          </w:tcPr>
          <w:p w14:paraId="4523858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ITALY</w:t>
            </w:r>
          </w:p>
        </w:tc>
        <w:tc>
          <w:tcPr>
            <w:tcW w:w="1588" w:type="dxa"/>
          </w:tcPr>
          <w:p w14:paraId="7EC6A71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1559</w:t>
            </w:r>
          </w:p>
        </w:tc>
        <w:tc>
          <w:tcPr>
            <w:tcW w:w="1588" w:type="dxa"/>
          </w:tcPr>
          <w:p w14:paraId="2604304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2293</w:t>
            </w:r>
          </w:p>
        </w:tc>
        <w:tc>
          <w:tcPr>
            <w:tcW w:w="1588" w:type="dxa"/>
          </w:tcPr>
          <w:p w14:paraId="09BC423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3331</w:t>
            </w:r>
          </w:p>
        </w:tc>
        <w:tc>
          <w:tcPr>
            <w:tcW w:w="1588" w:type="dxa"/>
          </w:tcPr>
          <w:p w14:paraId="164459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3239</w:t>
            </w:r>
          </w:p>
        </w:tc>
      </w:tr>
      <w:tr w:rsidR="00347C92" w:rsidRPr="00882F33" w14:paraId="21790D0A" w14:textId="77777777" w:rsidTr="00D749B8">
        <w:tc>
          <w:tcPr>
            <w:tcW w:w="1101" w:type="dxa"/>
          </w:tcPr>
          <w:p w14:paraId="1AFD9FD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w:t>
            </w:r>
          </w:p>
        </w:tc>
        <w:tc>
          <w:tcPr>
            <w:tcW w:w="2123" w:type="dxa"/>
          </w:tcPr>
          <w:p w14:paraId="0EE9A1B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JAMAICA</w:t>
            </w:r>
          </w:p>
        </w:tc>
        <w:tc>
          <w:tcPr>
            <w:tcW w:w="1588" w:type="dxa"/>
          </w:tcPr>
          <w:p w14:paraId="33ECF2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261</w:t>
            </w:r>
          </w:p>
        </w:tc>
        <w:tc>
          <w:tcPr>
            <w:tcW w:w="1588" w:type="dxa"/>
          </w:tcPr>
          <w:p w14:paraId="240E7B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353</w:t>
            </w:r>
          </w:p>
        </w:tc>
        <w:tc>
          <w:tcPr>
            <w:tcW w:w="1588" w:type="dxa"/>
          </w:tcPr>
          <w:p w14:paraId="5AAB29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434</w:t>
            </w:r>
          </w:p>
        </w:tc>
        <w:tc>
          <w:tcPr>
            <w:tcW w:w="1588" w:type="dxa"/>
          </w:tcPr>
          <w:p w14:paraId="736915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476</w:t>
            </w:r>
          </w:p>
        </w:tc>
      </w:tr>
      <w:tr w:rsidR="00347C92" w:rsidRPr="00882F33" w14:paraId="0DF91562" w14:textId="77777777" w:rsidTr="00D749B8">
        <w:tc>
          <w:tcPr>
            <w:tcW w:w="1101" w:type="dxa"/>
          </w:tcPr>
          <w:p w14:paraId="3BF60A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w:t>
            </w:r>
          </w:p>
        </w:tc>
        <w:tc>
          <w:tcPr>
            <w:tcW w:w="2123" w:type="dxa"/>
          </w:tcPr>
          <w:p w14:paraId="68F90B9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JAPAN</w:t>
            </w:r>
          </w:p>
        </w:tc>
        <w:tc>
          <w:tcPr>
            <w:tcW w:w="1588" w:type="dxa"/>
          </w:tcPr>
          <w:p w14:paraId="353EB6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1534</w:t>
            </w:r>
          </w:p>
        </w:tc>
        <w:tc>
          <w:tcPr>
            <w:tcW w:w="1588" w:type="dxa"/>
          </w:tcPr>
          <w:p w14:paraId="41F34A1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2055</w:t>
            </w:r>
          </w:p>
        </w:tc>
        <w:tc>
          <w:tcPr>
            <w:tcW w:w="1588" w:type="dxa"/>
          </w:tcPr>
          <w:p w14:paraId="2D6D36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3457</w:t>
            </w:r>
          </w:p>
        </w:tc>
        <w:tc>
          <w:tcPr>
            <w:tcW w:w="1588" w:type="dxa"/>
          </w:tcPr>
          <w:p w14:paraId="51D5B1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3727</w:t>
            </w:r>
          </w:p>
        </w:tc>
      </w:tr>
      <w:tr w:rsidR="00347C92" w:rsidRPr="00882F33" w14:paraId="3F379069" w14:textId="77777777" w:rsidTr="00D749B8">
        <w:tc>
          <w:tcPr>
            <w:tcW w:w="1101" w:type="dxa"/>
          </w:tcPr>
          <w:p w14:paraId="27B614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99</w:t>
            </w:r>
          </w:p>
        </w:tc>
        <w:tc>
          <w:tcPr>
            <w:tcW w:w="2123" w:type="dxa"/>
          </w:tcPr>
          <w:p w14:paraId="0F4288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JORDAN</w:t>
            </w:r>
          </w:p>
        </w:tc>
        <w:tc>
          <w:tcPr>
            <w:tcW w:w="1588" w:type="dxa"/>
          </w:tcPr>
          <w:p w14:paraId="0675EE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451</w:t>
            </w:r>
          </w:p>
        </w:tc>
        <w:tc>
          <w:tcPr>
            <w:tcW w:w="1588" w:type="dxa"/>
          </w:tcPr>
          <w:p w14:paraId="75482CC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643</w:t>
            </w:r>
          </w:p>
        </w:tc>
        <w:tc>
          <w:tcPr>
            <w:tcW w:w="1588" w:type="dxa"/>
          </w:tcPr>
          <w:p w14:paraId="6CEB9B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866</w:t>
            </w:r>
          </w:p>
        </w:tc>
        <w:tc>
          <w:tcPr>
            <w:tcW w:w="1588" w:type="dxa"/>
          </w:tcPr>
          <w:p w14:paraId="25BC2D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798</w:t>
            </w:r>
          </w:p>
        </w:tc>
      </w:tr>
      <w:tr w:rsidR="00347C92" w:rsidRPr="00882F33" w14:paraId="791A75CF" w14:textId="77777777" w:rsidTr="00D749B8">
        <w:tc>
          <w:tcPr>
            <w:tcW w:w="1101" w:type="dxa"/>
          </w:tcPr>
          <w:p w14:paraId="51ABD6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100</w:t>
            </w:r>
          </w:p>
        </w:tc>
        <w:tc>
          <w:tcPr>
            <w:tcW w:w="2123" w:type="dxa"/>
          </w:tcPr>
          <w:p w14:paraId="486100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KAZAKHSTAN</w:t>
            </w:r>
          </w:p>
        </w:tc>
        <w:tc>
          <w:tcPr>
            <w:tcW w:w="1588" w:type="dxa"/>
          </w:tcPr>
          <w:p w14:paraId="4C5207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270</w:t>
            </w:r>
          </w:p>
        </w:tc>
        <w:tc>
          <w:tcPr>
            <w:tcW w:w="1588" w:type="dxa"/>
          </w:tcPr>
          <w:p w14:paraId="01FEA0C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309</w:t>
            </w:r>
          </w:p>
        </w:tc>
        <w:tc>
          <w:tcPr>
            <w:tcW w:w="1588" w:type="dxa"/>
          </w:tcPr>
          <w:p w14:paraId="206A5C4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842</w:t>
            </w:r>
          </w:p>
        </w:tc>
        <w:tc>
          <w:tcPr>
            <w:tcW w:w="1588" w:type="dxa"/>
          </w:tcPr>
          <w:p w14:paraId="2B62671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1068</w:t>
            </w:r>
          </w:p>
        </w:tc>
      </w:tr>
      <w:tr w:rsidR="00347C92" w:rsidRPr="00882F33" w14:paraId="56C0351A" w14:textId="77777777" w:rsidTr="00D749B8">
        <w:tc>
          <w:tcPr>
            <w:tcW w:w="1101" w:type="dxa"/>
          </w:tcPr>
          <w:p w14:paraId="072681D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w:t>
            </w:r>
          </w:p>
        </w:tc>
        <w:tc>
          <w:tcPr>
            <w:tcW w:w="2123" w:type="dxa"/>
          </w:tcPr>
          <w:p w14:paraId="6B4F97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KENYA</w:t>
            </w:r>
          </w:p>
        </w:tc>
        <w:tc>
          <w:tcPr>
            <w:tcW w:w="1588" w:type="dxa"/>
          </w:tcPr>
          <w:p w14:paraId="6765A3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w:t>
            </w:r>
          </w:p>
        </w:tc>
        <w:tc>
          <w:tcPr>
            <w:tcW w:w="1588" w:type="dxa"/>
          </w:tcPr>
          <w:p w14:paraId="41310B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w:t>
            </w:r>
          </w:p>
        </w:tc>
        <w:tc>
          <w:tcPr>
            <w:tcW w:w="1588" w:type="dxa"/>
          </w:tcPr>
          <w:p w14:paraId="118688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137</w:t>
            </w:r>
          </w:p>
        </w:tc>
        <w:tc>
          <w:tcPr>
            <w:tcW w:w="1588" w:type="dxa"/>
          </w:tcPr>
          <w:p w14:paraId="712C97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169</w:t>
            </w:r>
          </w:p>
        </w:tc>
      </w:tr>
      <w:tr w:rsidR="00347C92" w:rsidRPr="00882F33" w14:paraId="24D29DAA" w14:textId="77777777" w:rsidTr="00D749B8">
        <w:tc>
          <w:tcPr>
            <w:tcW w:w="1101" w:type="dxa"/>
          </w:tcPr>
          <w:p w14:paraId="26C1F79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w:t>
            </w:r>
          </w:p>
        </w:tc>
        <w:tc>
          <w:tcPr>
            <w:tcW w:w="2123" w:type="dxa"/>
          </w:tcPr>
          <w:p w14:paraId="7A4451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KIRIBATI</w:t>
            </w:r>
          </w:p>
        </w:tc>
        <w:tc>
          <w:tcPr>
            <w:tcW w:w="1588" w:type="dxa"/>
          </w:tcPr>
          <w:p w14:paraId="29EBAF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w:t>
            </w:r>
          </w:p>
        </w:tc>
        <w:tc>
          <w:tcPr>
            <w:tcW w:w="1588" w:type="dxa"/>
          </w:tcPr>
          <w:p w14:paraId="51C6ED9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128</w:t>
            </w:r>
          </w:p>
        </w:tc>
        <w:tc>
          <w:tcPr>
            <w:tcW w:w="1588" w:type="dxa"/>
          </w:tcPr>
          <w:p w14:paraId="5795325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173</w:t>
            </w:r>
          </w:p>
        </w:tc>
        <w:tc>
          <w:tcPr>
            <w:tcW w:w="1588" w:type="dxa"/>
          </w:tcPr>
          <w:p w14:paraId="11B9ED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184</w:t>
            </w:r>
          </w:p>
        </w:tc>
      </w:tr>
      <w:tr w:rsidR="00347C92" w:rsidRPr="00882F33" w14:paraId="0F686140" w14:textId="77777777" w:rsidTr="00D749B8">
        <w:tc>
          <w:tcPr>
            <w:tcW w:w="1101" w:type="dxa"/>
          </w:tcPr>
          <w:p w14:paraId="3EF736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w:t>
            </w:r>
          </w:p>
        </w:tc>
        <w:tc>
          <w:tcPr>
            <w:tcW w:w="2123" w:type="dxa"/>
          </w:tcPr>
          <w:p w14:paraId="2CF9ACB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KOREA DEM. PEOPLE’S REP. (NORTH)</w:t>
            </w:r>
          </w:p>
        </w:tc>
        <w:tc>
          <w:tcPr>
            <w:tcW w:w="1588" w:type="dxa"/>
          </w:tcPr>
          <w:p w14:paraId="0162E9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A9E0B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C3EC5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F3AD7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2C3A4F76" w14:textId="77777777" w:rsidTr="00D749B8">
        <w:tc>
          <w:tcPr>
            <w:tcW w:w="1101" w:type="dxa"/>
          </w:tcPr>
          <w:p w14:paraId="32677B2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104</w:t>
            </w:r>
          </w:p>
        </w:tc>
        <w:tc>
          <w:tcPr>
            <w:tcW w:w="2123" w:type="dxa"/>
          </w:tcPr>
          <w:p w14:paraId="46EBD1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KOREA REP. SOUTH</w:t>
            </w:r>
          </w:p>
        </w:tc>
        <w:tc>
          <w:tcPr>
            <w:tcW w:w="1588" w:type="dxa"/>
          </w:tcPr>
          <w:p w14:paraId="5FE2F24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493</w:t>
            </w:r>
          </w:p>
        </w:tc>
        <w:tc>
          <w:tcPr>
            <w:tcW w:w="1588" w:type="dxa"/>
          </w:tcPr>
          <w:p w14:paraId="2075902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914</w:t>
            </w:r>
          </w:p>
        </w:tc>
        <w:tc>
          <w:tcPr>
            <w:tcW w:w="1588" w:type="dxa"/>
          </w:tcPr>
          <w:p w14:paraId="59289D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2140</w:t>
            </w:r>
          </w:p>
        </w:tc>
        <w:tc>
          <w:tcPr>
            <w:tcW w:w="1588" w:type="dxa"/>
          </w:tcPr>
          <w:p w14:paraId="06314B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2531</w:t>
            </w:r>
          </w:p>
        </w:tc>
      </w:tr>
      <w:tr w:rsidR="00347C92" w:rsidRPr="00882F33" w14:paraId="4BDCAA9B" w14:textId="77777777" w:rsidTr="00D749B8">
        <w:tc>
          <w:tcPr>
            <w:tcW w:w="1101" w:type="dxa"/>
          </w:tcPr>
          <w:p w14:paraId="54073A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105</w:t>
            </w:r>
          </w:p>
        </w:tc>
        <w:tc>
          <w:tcPr>
            <w:tcW w:w="2123" w:type="dxa"/>
          </w:tcPr>
          <w:p w14:paraId="345F42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KOSOVO</w:t>
            </w:r>
          </w:p>
        </w:tc>
        <w:tc>
          <w:tcPr>
            <w:tcW w:w="1588" w:type="dxa"/>
          </w:tcPr>
          <w:p w14:paraId="4581DAA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1AD1B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8F541F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3EF3BF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337C3DE1" w14:textId="77777777" w:rsidTr="00D749B8">
        <w:tc>
          <w:tcPr>
            <w:tcW w:w="1101" w:type="dxa"/>
          </w:tcPr>
          <w:p w14:paraId="6B89CC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106</w:t>
            </w:r>
          </w:p>
        </w:tc>
        <w:tc>
          <w:tcPr>
            <w:tcW w:w="2123" w:type="dxa"/>
          </w:tcPr>
          <w:p w14:paraId="207392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KUWAIT</w:t>
            </w:r>
          </w:p>
        </w:tc>
        <w:tc>
          <w:tcPr>
            <w:tcW w:w="1588" w:type="dxa"/>
          </w:tcPr>
          <w:p w14:paraId="0CBFF8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2164</w:t>
            </w:r>
          </w:p>
        </w:tc>
        <w:tc>
          <w:tcPr>
            <w:tcW w:w="1588" w:type="dxa"/>
          </w:tcPr>
          <w:p w14:paraId="3BBD5FF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2124</w:t>
            </w:r>
          </w:p>
        </w:tc>
        <w:tc>
          <w:tcPr>
            <w:tcW w:w="1588" w:type="dxa"/>
          </w:tcPr>
          <w:p w14:paraId="6B180FC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1997</w:t>
            </w:r>
          </w:p>
        </w:tc>
        <w:tc>
          <w:tcPr>
            <w:tcW w:w="1588" w:type="dxa"/>
          </w:tcPr>
          <w:p w14:paraId="1521245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2320</w:t>
            </w:r>
          </w:p>
        </w:tc>
      </w:tr>
      <w:tr w:rsidR="00347C92" w:rsidRPr="00882F33" w14:paraId="6D069B79" w14:textId="77777777" w:rsidTr="00D749B8">
        <w:tc>
          <w:tcPr>
            <w:tcW w:w="1101" w:type="dxa"/>
          </w:tcPr>
          <w:p w14:paraId="405EA8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107</w:t>
            </w:r>
          </w:p>
        </w:tc>
        <w:tc>
          <w:tcPr>
            <w:tcW w:w="2123" w:type="dxa"/>
          </w:tcPr>
          <w:p w14:paraId="0A73D0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KYRGYZ REPUBLIC</w:t>
            </w:r>
          </w:p>
        </w:tc>
        <w:tc>
          <w:tcPr>
            <w:tcW w:w="1588" w:type="dxa"/>
          </w:tcPr>
          <w:p w14:paraId="18169F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c>
          <w:tcPr>
            <w:tcW w:w="1588" w:type="dxa"/>
          </w:tcPr>
          <w:p w14:paraId="36EEFFA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83</w:t>
            </w:r>
          </w:p>
        </w:tc>
        <w:tc>
          <w:tcPr>
            <w:tcW w:w="1588" w:type="dxa"/>
          </w:tcPr>
          <w:p w14:paraId="09D16D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179</w:t>
            </w:r>
          </w:p>
        </w:tc>
        <w:tc>
          <w:tcPr>
            <w:tcW w:w="1588" w:type="dxa"/>
          </w:tcPr>
          <w:p w14:paraId="426663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215</w:t>
            </w:r>
          </w:p>
        </w:tc>
      </w:tr>
      <w:tr w:rsidR="00347C92" w:rsidRPr="00882F33" w14:paraId="74B04AF9" w14:textId="77777777" w:rsidTr="00D749B8">
        <w:tc>
          <w:tcPr>
            <w:tcW w:w="1101" w:type="dxa"/>
          </w:tcPr>
          <w:p w14:paraId="31875D1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w:t>
            </w:r>
          </w:p>
        </w:tc>
        <w:tc>
          <w:tcPr>
            <w:tcW w:w="2123" w:type="dxa"/>
          </w:tcPr>
          <w:p w14:paraId="310AA64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LAO PDR</w:t>
            </w:r>
          </w:p>
        </w:tc>
        <w:tc>
          <w:tcPr>
            <w:tcW w:w="1588" w:type="dxa"/>
          </w:tcPr>
          <w:p w14:paraId="009AB0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w:t>
            </w:r>
          </w:p>
        </w:tc>
        <w:tc>
          <w:tcPr>
            <w:tcW w:w="1588" w:type="dxa"/>
          </w:tcPr>
          <w:p w14:paraId="4967EC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w:t>
            </w:r>
          </w:p>
        </w:tc>
        <w:tc>
          <w:tcPr>
            <w:tcW w:w="1588" w:type="dxa"/>
          </w:tcPr>
          <w:p w14:paraId="32FA097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90</w:t>
            </w:r>
          </w:p>
        </w:tc>
        <w:tc>
          <w:tcPr>
            <w:tcW w:w="1588" w:type="dxa"/>
          </w:tcPr>
          <w:p w14:paraId="3D4AAB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w:t>
            </w:r>
          </w:p>
        </w:tc>
      </w:tr>
      <w:tr w:rsidR="00347C92" w:rsidRPr="00882F33" w14:paraId="714F47C7" w14:textId="77777777" w:rsidTr="00D749B8">
        <w:tc>
          <w:tcPr>
            <w:tcW w:w="1101" w:type="dxa"/>
          </w:tcPr>
          <w:p w14:paraId="2A391EC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109</w:t>
            </w:r>
          </w:p>
        </w:tc>
        <w:tc>
          <w:tcPr>
            <w:tcW w:w="2123" w:type="dxa"/>
          </w:tcPr>
          <w:p w14:paraId="6C5F917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LATVIA</w:t>
            </w:r>
          </w:p>
        </w:tc>
        <w:tc>
          <w:tcPr>
            <w:tcW w:w="1588" w:type="dxa"/>
          </w:tcPr>
          <w:p w14:paraId="295D3B4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221</w:t>
            </w:r>
          </w:p>
        </w:tc>
        <w:tc>
          <w:tcPr>
            <w:tcW w:w="1588" w:type="dxa"/>
          </w:tcPr>
          <w:p w14:paraId="78B80F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383</w:t>
            </w:r>
          </w:p>
        </w:tc>
        <w:tc>
          <w:tcPr>
            <w:tcW w:w="1588" w:type="dxa"/>
          </w:tcPr>
          <w:p w14:paraId="482819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831</w:t>
            </w:r>
          </w:p>
        </w:tc>
        <w:tc>
          <w:tcPr>
            <w:tcW w:w="1588" w:type="dxa"/>
          </w:tcPr>
          <w:p w14:paraId="455537E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940</w:t>
            </w:r>
          </w:p>
        </w:tc>
      </w:tr>
      <w:tr w:rsidR="00347C92" w:rsidRPr="00882F33" w14:paraId="2D451C9C" w14:textId="77777777" w:rsidTr="00D749B8">
        <w:tc>
          <w:tcPr>
            <w:tcW w:w="1101" w:type="dxa"/>
          </w:tcPr>
          <w:p w14:paraId="09817E7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110</w:t>
            </w:r>
          </w:p>
        </w:tc>
        <w:tc>
          <w:tcPr>
            <w:tcW w:w="2123" w:type="dxa"/>
          </w:tcPr>
          <w:p w14:paraId="47DDD8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LEBANON</w:t>
            </w:r>
          </w:p>
        </w:tc>
        <w:tc>
          <w:tcPr>
            <w:tcW w:w="1588" w:type="dxa"/>
          </w:tcPr>
          <w:p w14:paraId="24C499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1065</w:t>
            </w:r>
          </w:p>
        </w:tc>
        <w:tc>
          <w:tcPr>
            <w:tcW w:w="1588" w:type="dxa"/>
          </w:tcPr>
          <w:p w14:paraId="254A3D0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1088</w:t>
            </w:r>
          </w:p>
        </w:tc>
        <w:tc>
          <w:tcPr>
            <w:tcW w:w="1588" w:type="dxa"/>
          </w:tcPr>
          <w:p w14:paraId="2C1401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1117</w:t>
            </w:r>
          </w:p>
        </w:tc>
        <w:tc>
          <w:tcPr>
            <w:tcW w:w="1588" w:type="dxa"/>
          </w:tcPr>
          <w:p w14:paraId="1696AB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987</w:t>
            </w:r>
          </w:p>
        </w:tc>
      </w:tr>
      <w:tr w:rsidR="00347C92" w:rsidRPr="00882F33" w14:paraId="475A75A1" w14:textId="77777777" w:rsidTr="00D749B8">
        <w:tc>
          <w:tcPr>
            <w:tcW w:w="1101" w:type="dxa"/>
          </w:tcPr>
          <w:p w14:paraId="4F6763D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111</w:t>
            </w:r>
          </w:p>
        </w:tc>
        <w:tc>
          <w:tcPr>
            <w:tcW w:w="2123" w:type="dxa"/>
          </w:tcPr>
          <w:p w14:paraId="4C6D05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LESOTHO</w:t>
            </w:r>
          </w:p>
        </w:tc>
        <w:tc>
          <w:tcPr>
            <w:tcW w:w="1588" w:type="dxa"/>
          </w:tcPr>
          <w:p w14:paraId="0D88DCA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80</w:t>
            </w:r>
          </w:p>
        </w:tc>
        <w:tc>
          <w:tcPr>
            <w:tcW w:w="1588" w:type="dxa"/>
          </w:tcPr>
          <w:p w14:paraId="56864CD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w:t>
            </w:r>
          </w:p>
        </w:tc>
        <w:tc>
          <w:tcPr>
            <w:tcW w:w="1588" w:type="dxa"/>
          </w:tcPr>
          <w:p w14:paraId="793F6B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271</w:t>
            </w:r>
          </w:p>
        </w:tc>
        <w:tc>
          <w:tcPr>
            <w:tcW w:w="1588" w:type="dxa"/>
          </w:tcPr>
          <w:p w14:paraId="1106A7A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276</w:t>
            </w:r>
          </w:p>
        </w:tc>
      </w:tr>
      <w:tr w:rsidR="00347C92" w:rsidRPr="00882F33" w14:paraId="212A56E5" w14:textId="77777777" w:rsidTr="00D749B8">
        <w:tc>
          <w:tcPr>
            <w:tcW w:w="1101" w:type="dxa"/>
          </w:tcPr>
          <w:p w14:paraId="745F71A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112</w:t>
            </w:r>
          </w:p>
        </w:tc>
        <w:tc>
          <w:tcPr>
            <w:tcW w:w="2123" w:type="dxa"/>
          </w:tcPr>
          <w:p w14:paraId="0C9847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LIBERIA</w:t>
            </w:r>
          </w:p>
        </w:tc>
        <w:tc>
          <w:tcPr>
            <w:tcW w:w="1588" w:type="dxa"/>
          </w:tcPr>
          <w:p w14:paraId="490A0A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12EB9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w:t>
            </w:r>
          </w:p>
        </w:tc>
        <w:tc>
          <w:tcPr>
            <w:tcW w:w="1588" w:type="dxa"/>
          </w:tcPr>
          <w:p w14:paraId="18A0AD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w:t>
            </w:r>
          </w:p>
        </w:tc>
        <w:tc>
          <w:tcPr>
            <w:tcW w:w="1588" w:type="dxa"/>
          </w:tcPr>
          <w:p w14:paraId="672F6B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w:t>
            </w:r>
          </w:p>
        </w:tc>
      </w:tr>
      <w:tr w:rsidR="00347C92" w:rsidRPr="00882F33" w14:paraId="3A63F6B9" w14:textId="77777777" w:rsidTr="00D749B8">
        <w:tc>
          <w:tcPr>
            <w:tcW w:w="1101" w:type="dxa"/>
          </w:tcPr>
          <w:p w14:paraId="705457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113</w:t>
            </w:r>
          </w:p>
        </w:tc>
        <w:tc>
          <w:tcPr>
            <w:tcW w:w="2123" w:type="dxa"/>
          </w:tcPr>
          <w:p w14:paraId="6E9F287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LIBYA</w:t>
            </w:r>
          </w:p>
        </w:tc>
        <w:tc>
          <w:tcPr>
            <w:tcW w:w="1588" w:type="dxa"/>
          </w:tcPr>
          <w:p w14:paraId="6AE110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611</w:t>
            </w:r>
          </w:p>
        </w:tc>
        <w:tc>
          <w:tcPr>
            <w:tcW w:w="1588" w:type="dxa"/>
          </w:tcPr>
          <w:p w14:paraId="573D88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811</w:t>
            </w:r>
          </w:p>
        </w:tc>
        <w:tc>
          <w:tcPr>
            <w:tcW w:w="1588" w:type="dxa"/>
          </w:tcPr>
          <w:p w14:paraId="6EA07E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618</w:t>
            </w:r>
          </w:p>
        </w:tc>
        <w:tc>
          <w:tcPr>
            <w:tcW w:w="1588" w:type="dxa"/>
          </w:tcPr>
          <w:p w14:paraId="1E3034B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806</w:t>
            </w:r>
          </w:p>
        </w:tc>
      </w:tr>
      <w:tr w:rsidR="00347C92" w:rsidRPr="00882F33" w14:paraId="68326A19" w14:textId="77777777" w:rsidTr="00D749B8">
        <w:tc>
          <w:tcPr>
            <w:tcW w:w="1101" w:type="dxa"/>
          </w:tcPr>
          <w:p w14:paraId="27FCFCA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114</w:t>
            </w:r>
          </w:p>
        </w:tc>
        <w:tc>
          <w:tcPr>
            <w:tcW w:w="2123" w:type="dxa"/>
          </w:tcPr>
          <w:p w14:paraId="2F75B6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LIECHTENSTEIN</w:t>
            </w:r>
          </w:p>
        </w:tc>
        <w:tc>
          <w:tcPr>
            <w:tcW w:w="1588" w:type="dxa"/>
          </w:tcPr>
          <w:p w14:paraId="51F9C8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687E04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5B353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B9E6F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519CE4EC" w14:textId="77777777" w:rsidTr="00D749B8">
        <w:tc>
          <w:tcPr>
            <w:tcW w:w="1101" w:type="dxa"/>
          </w:tcPr>
          <w:p w14:paraId="711D2E4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115</w:t>
            </w:r>
          </w:p>
        </w:tc>
        <w:tc>
          <w:tcPr>
            <w:tcW w:w="2123" w:type="dxa"/>
          </w:tcPr>
          <w:p w14:paraId="078440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LITHUANIA</w:t>
            </w:r>
          </w:p>
        </w:tc>
        <w:tc>
          <w:tcPr>
            <w:tcW w:w="1588" w:type="dxa"/>
          </w:tcPr>
          <w:p w14:paraId="7799A3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332</w:t>
            </w:r>
          </w:p>
        </w:tc>
        <w:tc>
          <w:tcPr>
            <w:tcW w:w="1588" w:type="dxa"/>
          </w:tcPr>
          <w:p w14:paraId="5C33F68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601</w:t>
            </w:r>
          </w:p>
        </w:tc>
        <w:tc>
          <w:tcPr>
            <w:tcW w:w="1588" w:type="dxa"/>
          </w:tcPr>
          <w:p w14:paraId="50854A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1532</w:t>
            </w:r>
          </w:p>
        </w:tc>
        <w:tc>
          <w:tcPr>
            <w:tcW w:w="1588" w:type="dxa"/>
          </w:tcPr>
          <w:p w14:paraId="24905F1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1718</w:t>
            </w:r>
          </w:p>
        </w:tc>
      </w:tr>
      <w:tr w:rsidR="00347C92" w:rsidRPr="00882F33" w14:paraId="127F7E36" w14:textId="77777777" w:rsidTr="00D749B8">
        <w:tc>
          <w:tcPr>
            <w:tcW w:w="1101" w:type="dxa"/>
          </w:tcPr>
          <w:p w14:paraId="0B071D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116</w:t>
            </w:r>
          </w:p>
        </w:tc>
        <w:tc>
          <w:tcPr>
            <w:tcW w:w="2123" w:type="dxa"/>
          </w:tcPr>
          <w:p w14:paraId="2AFD19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LUXEMBOURG</w:t>
            </w:r>
          </w:p>
        </w:tc>
        <w:tc>
          <w:tcPr>
            <w:tcW w:w="1588" w:type="dxa"/>
          </w:tcPr>
          <w:p w14:paraId="4AC532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2189</w:t>
            </w:r>
          </w:p>
        </w:tc>
        <w:tc>
          <w:tcPr>
            <w:tcW w:w="1588" w:type="dxa"/>
          </w:tcPr>
          <w:p w14:paraId="0A2A8D8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4015</w:t>
            </w:r>
          </w:p>
        </w:tc>
        <w:tc>
          <w:tcPr>
            <w:tcW w:w="1588" w:type="dxa"/>
          </w:tcPr>
          <w:p w14:paraId="1D8449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6702</w:t>
            </w:r>
          </w:p>
        </w:tc>
        <w:tc>
          <w:tcPr>
            <w:tcW w:w="1588" w:type="dxa"/>
          </w:tcPr>
          <w:p w14:paraId="76F790E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6812</w:t>
            </w:r>
          </w:p>
        </w:tc>
      </w:tr>
      <w:tr w:rsidR="00347C92" w:rsidRPr="00882F33" w14:paraId="5D3EBA62" w14:textId="77777777" w:rsidTr="00D749B8">
        <w:tc>
          <w:tcPr>
            <w:tcW w:w="1101" w:type="dxa"/>
          </w:tcPr>
          <w:p w14:paraId="4019946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117</w:t>
            </w:r>
          </w:p>
        </w:tc>
        <w:tc>
          <w:tcPr>
            <w:tcW w:w="2123" w:type="dxa"/>
          </w:tcPr>
          <w:p w14:paraId="305E91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MACAO </w:t>
            </w:r>
            <w:proofErr w:type="gramStart"/>
            <w:r w:rsidRPr="00882F33">
              <w:rPr>
                <w:sz w:val="22"/>
                <w:szCs w:val="22"/>
              </w:rPr>
              <w:t>SAR ,</w:t>
            </w:r>
            <w:proofErr w:type="gramEnd"/>
            <w:r w:rsidRPr="00882F33">
              <w:rPr>
                <w:sz w:val="22"/>
                <w:szCs w:val="22"/>
              </w:rPr>
              <w:t xml:space="preserve"> CHINA</w:t>
            </w:r>
          </w:p>
        </w:tc>
        <w:tc>
          <w:tcPr>
            <w:tcW w:w="1588" w:type="dxa"/>
          </w:tcPr>
          <w:p w14:paraId="370863E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7ED99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1396F8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378681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9137B07" w14:textId="77777777" w:rsidTr="00D749B8">
        <w:tc>
          <w:tcPr>
            <w:tcW w:w="1101" w:type="dxa"/>
          </w:tcPr>
          <w:p w14:paraId="4A8134F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118</w:t>
            </w:r>
          </w:p>
        </w:tc>
        <w:tc>
          <w:tcPr>
            <w:tcW w:w="2123" w:type="dxa"/>
          </w:tcPr>
          <w:p w14:paraId="59DAC39F"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MACEDONIA ,</w:t>
            </w:r>
            <w:proofErr w:type="gramEnd"/>
            <w:r w:rsidRPr="00882F33">
              <w:rPr>
                <w:sz w:val="22"/>
                <w:szCs w:val="22"/>
              </w:rPr>
              <w:t xml:space="preserve"> FYR</w:t>
            </w:r>
          </w:p>
        </w:tc>
        <w:tc>
          <w:tcPr>
            <w:tcW w:w="1588" w:type="dxa"/>
          </w:tcPr>
          <w:p w14:paraId="388F92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419</w:t>
            </w:r>
          </w:p>
        </w:tc>
        <w:tc>
          <w:tcPr>
            <w:tcW w:w="1588" w:type="dxa"/>
          </w:tcPr>
          <w:p w14:paraId="76ECE1F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514</w:t>
            </w:r>
          </w:p>
        </w:tc>
        <w:tc>
          <w:tcPr>
            <w:tcW w:w="1588" w:type="dxa"/>
          </w:tcPr>
          <w:p w14:paraId="78A50D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770</w:t>
            </w:r>
          </w:p>
        </w:tc>
        <w:tc>
          <w:tcPr>
            <w:tcW w:w="1588" w:type="dxa"/>
          </w:tcPr>
          <w:p w14:paraId="6F0E77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851</w:t>
            </w:r>
          </w:p>
        </w:tc>
      </w:tr>
      <w:tr w:rsidR="00347C92" w:rsidRPr="00882F33" w14:paraId="126219C0" w14:textId="77777777" w:rsidTr="00D749B8">
        <w:tc>
          <w:tcPr>
            <w:tcW w:w="1101" w:type="dxa"/>
          </w:tcPr>
          <w:p w14:paraId="1B63836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119</w:t>
            </w:r>
          </w:p>
        </w:tc>
        <w:tc>
          <w:tcPr>
            <w:tcW w:w="2123" w:type="dxa"/>
          </w:tcPr>
          <w:p w14:paraId="53B4C1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MADAGASCAR</w:t>
            </w:r>
          </w:p>
        </w:tc>
        <w:tc>
          <w:tcPr>
            <w:tcW w:w="1588" w:type="dxa"/>
          </w:tcPr>
          <w:p w14:paraId="5868EB0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w:t>
            </w:r>
          </w:p>
        </w:tc>
        <w:tc>
          <w:tcPr>
            <w:tcW w:w="1588" w:type="dxa"/>
          </w:tcPr>
          <w:p w14:paraId="4C0E85D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w:t>
            </w:r>
          </w:p>
        </w:tc>
        <w:tc>
          <w:tcPr>
            <w:tcW w:w="1588" w:type="dxa"/>
          </w:tcPr>
          <w:p w14:paraId="6431C92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w:t>
            </w:r>
          </w:p>
        </w:tc>
        <w:tc>
          <w:tcPr>
            <w:tcW w:w="1588" w:type="dxa"/>
          </w:tcPr>
          <w:p w14:paraId="64FE7F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w:t>
            </w:r>
          </w:p>
        </w:tc>
      </w:tr>
      <w:tr w:rsidR="00347C92" w:rsidRPr="00882F33" w14:paraId="53FECD60" w14:textId="77777777" w:rsidTr="00D749B8">
        <w:tc>
          <w:tcPr>
            <w:tcW w:w="1101" w:type="dxa"/>
          </w:tcPr>
          <w:p w14:paraId="58828E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120</w:t>
            </w:r>
          </w:p>
        </w:tc>
        <w:tc>
          <w:tcPr>
            <w:tcW w:w="2123" w:type="dxa"/>
          </w:tcPr>
          <w:p w14:paraId="23B0F7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MALAWI</w:t>
            </w:r>
          </w:p>
        </w:tc>
        <w:tc>
          <w:tcPr>
            <w:tcW w:w="1588" w:type="dxa"/>
          </w:tcPr>
          <w:p w14:paraId="5716C3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w:t>
            </w:r>
          </w:p>
        </w:tc>
        <w:tc>
          <w:tcPr>
            <w:tcW w:w="1588" w:type="dxa"/>
          </w:tcPr>
          <w:p w14:paraId="1F5424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w:t>
            </w:r>
          </w:p>
        </w:tc>
        <w:tc>
          <w:tcPr>
            <w:tcW w:w="1588" w:type="dxa"/>
          </w:tcPr>
          <w:p w14:paraId="7A0B54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w:t>
            </w:r>
          </w:p>
        </w:tc>
        <w:tc>
          <w:tcPr>
            <w:tcW w:w="1588" w:type="dxa"/>
          </w:tcPr>
          <w:p w14:paraId="1FB092D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93</w:t>
            </w:r>
          </w:p>
        </w:tc>
      </w:tr>
      <w:tr w:rsidR="00347C92" w:rsidRPr="00882F33" w14:paraId="797983F7" w14:textId="77777777" w:rsidTr="00D749B8">
        <w:tc>
          <w:tcPr>
            <w:tcW w:w="1101" w:type="dxa"/>
          </w:tcPr>
          <w:p w14:paraId="7119B25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121</w:t>
            </w:r>
          </w:p>
        </w:tc>
        <w:tc>
          <w:tcPr>
            <w:tcW w:w="2123" w:type="dxa"/>
          </w:tcPr>
          <w:p w14:paraId="01DBA4F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MALAYSIA</w:t>
            </w:r>
          </w:p>
        </w:tc>
        <w:tc>
          <w:tcPr>
            <w:tcW w:w="1588" w:type="dxa"/>
          </w:tcPr>
          <w:p w14:paraId="6254B7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303</w:t>
            </w:r>
          </w:p>
        </w:tc>
        <w:tc>
          <w:tcPr>
            <w:tcW w:w="1588" w:type="dxa"/>
          </w:tcPr>
          <w:p w14:paraId="671286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425</w:t>
            </w:r>
          </w:p>
        </w:tc>
        <w:tc>
          <w:tcPr>
            <w:tcW w:w="1588" w:type="dxa"/>
          </w:tcPr>
          <w:p w14:paraId="4CCEEF6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826</w:t>
            </w:r>
          </w:p>
        </w:tc>
        <w:tc>
          <w:tcPr>
            <w:tcW w:w="1588" w:type="dxa"/>
          </w:tcPr>
          <w:p w14:paraId="39C299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1040</w:t>
            </w:r>
          </w:p>
        </w:tc>
      </w:tr>
      <w:tr w:rsidR="00347C92" w:rsidRPr="00882F33" w14:paraId="6FE49AA3" w14:textId="77777777" w:rsidTr="00D749B8">
        <w:tc>
          <w:tcPr>
            <w:tcW w:w="1101" w:type="dxa"/>
          </w:tcPr>
          <w:p w14:paraId="45C89A0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122</w:t>
            </w:r>
          </w:p>
        </w:tc>
        <w:tc>
          <w:tcPr>
            <w:tcW w:w="2123" w:type="dxa"/>
          </w:tcPr>
          <w:p w14:paraId="3BCA16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MALDIVES</w:t>
            </w:r>
          </w:p>
        </w:tc>
        <w:tc>
          <w:tcPr>
            <w:tcW w:w="1588" w:type="dxa"/>
          </w:tcPr>
          <w:p w14:paraId="52BF8E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155</w:t>
            </w:r>
          </w:p>
        </w:tc>
        <w:tc>
          <w:tcPr>
            <w:tcW w:w="1588" w:type="dxa"/>
          </w:tcPr>
          <w:p w14:paraId="19D2A1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334</w:t>
            </w:r>
          </w:p>
        </w:tc>
        <w:tc>
          <w:tcPr>
            <w:tcW w:w="1588" w:type="dxa"/>
          </w:tcPr>
          <w:p w14:paraId="40932C9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1010</w:t>
            </w:r>
          </w:p>
        </w:tc>
        <w:tc>
          <w:tcPr>
            <w:tcW w:w="1588" w:type="dxa"/>
          </w:tcPr>
          <w:p w14:paraId="69229C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1996</w:t>
            </w:r>
          </w:p>
        </w:tc>
      </w:tr>
      <w:tr w:rsidR="00347C92" w:rsidRPr="00882F33" w14:paraId="13839E51" w14:textId="77777777" w:rsidTr="00D749B8">
        <w:tc>
          <w:tcPr>
            <w:tcW w:w="1101" w:type="dxa"/>
          </w:tcPr>
          <w:p w14:paraId="300D49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123</w:t>
            </w:r>
          </w:p>
        </w:tc>
        <w:tc>
          <w:tcPr>
            <w:tcW w:w="2123" w:type="dxa"/>
          </w:tcPr>
          <w:p w14:paraId="08B9C42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MALI</w:t>
            </w:r>
          </w:p>
        </w:tc>
        <w:tc>
          <w:tcPr>
            <w:tcW w:w="1588" w:type="dxa"/>
          </w:tcPr>
          <w:p w14:paraId="59A713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w:t>
            </w:r>
          </w:p>
        </w:tc>
        <w:tc>
          <w:tcPr>
            <w:tcW w:w="1588" w:type="dxa"/>
          </w:tcPr>
          <w:p w14:paraId="799DBE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w:t>
            </w:r>
          </w:p>
        </w:tc>
        <w:tc>
          <w:tcPr>
            <w:tcW w:w="1588" w:type="dxa"/>
          </w:tcPr>
          <w:p w14:paraId="3394DE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w:t>
            </w:r>
          </w:p>
        </w:tc>
        <w:tc>
          <w:tcPr>
            <w:tcW w:w="1588" w:type="dxa"/>
          </w:tcPr>
          <w:p w14:paraId="7120D47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w:t>
            </w:r>
          </w:p>
        </w:tc>
      </w:tr>
      <w:tr w:rsidR="00347C92" w:rsidRPr="00882F33" w14:paraId="4133E77F" w14:textId="77777777" w:rsidTr="00D749B8">
        <w:tc>
          <w:tcPr>
            <w:tcW w:w="1101" w:type="dxa"/>
          </w:tcPr>
          <w:p w14:paraId="3B5D4F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124</w:t>
            </w:r>
          </w:p>
        </w:tc>
        <w:tc>
          <w:tcPr>
            <w:tcW w:w="2123" w:type="dxa"/>
          </w:tcPr>
          <w:p w14:paraId="05B39C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MALTA</w:t>
            </w:r>
          </w:p>
        </w:tc>
        <w:tc>
          <w:tcPr>
            <w:tcW w:w="1588" w:type="dxa"/>
          </w:tcPr>
          <w:p w14:paraId="5675D6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898</w:t>
            </w:r>
          </w:p>
        </w:tc>
        <w:tc>
          <w:tcPr>
            <w:tcW w:w="1588" w:type="dxa"/>
          </w:tcPr>
          <w:p w14:paraId="01B5559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1355</w:t>
            </w:r>
          </w:p>
        </w:tc>
        <w:tc>
          <w:tcPr>
            <w:tcW w:w="1588" w:type="dxa"/>
          </w:tcPr>
          <w:p w14:paraId="24A13E5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2799</w:t>
            </w:r>
          </w:p>
        </w:tc>
        <w:tc>
          <w:tcPr>
            <w:tcW w:w="1588" w:type="dxa"/>
          </w:tcPr>
          <w:p w14:paraId="58E0C0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3072</w:t>
            </w:r>
          </w:p>
        </w:tc>
      </w:tr>
      <w:tr w:rsidR="00347C92" w:rsidRPr="00882F33" w14:paraId="5FFCBE5C" w14:textId="77777777" w:rsidTr="00D749B8">
        <w:tc>
          <w:tcPr>
            <w:tcW w:w="1101" w:type="dxa"/>
          </w:tcPr>
          <w:p w14:paraId="7F44BE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125</w:t>
            </w:r>
          </w:p>
        </w:tc>
        <w:tc>
          <w:tcPr>
            <w:tcW w:w="2123" w:type="dxa"/>
          </w:tcPr>
          <w:p w14:paraId="0B5BFCC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MARSHALL ISLANDS</w:t>
            </w:r>
          </w:p>
        </w:tc>
        <w:tc>
          <w:tcPr>
            <w:tcW w:w="1588" w:type="dxa"/>
          </w:tcPr>
          <w:p w14:paraId="62FE4B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785</w:t>
            </w:r>
          </w:p>
        </w:tc>
        <w:tc>
          <w:tcPr>
            <w:tcW w:w="1588" w:type="dxa"/>
          </w:tcPr>
          <w:p w14:paraId="50B166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468</w:t>
            </w:r>
          </w:p>
        </w:tc>
        <w:tc>
          <w:tcPr>
            <w:tcW w:w="1588" w:type="dxa"/>
          </w:tcPr>
          <w:p w14:paraId="40A6E7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603</w:t>
            </w:r>
          </w:p>
        </w:tc>
        <w:tc>
          <w:tcPr>
            <w:tcW w:w="1588" w:type="dxa"/>
          </w:tcPr>
          <w:p w14:paraId="5E00CE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680</w:t>
            </w:r>
          </w:p>
        </w:tc>
      </w:tr>
      <w:tr w:rsidR="00347C92" w:rsidRPr="00882F33" w14:paraId="510A1D2E" w14:textId="77777777" w:rsidTr="00D749B8">
        <w:tc>
          <w:tcPr>
            <w:tcW w:w="1101" w:type="dxa"/>
          </w:tcPr>
          <w:p w14:paraId="7E1FAC2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126</w:t>
            </w:r>
          </w:p>
        </w:tc>
        <w:tc>
          <w:tcPr>
            <w:tcW w:w="2123" w:type="dxa"/>
          </w:tcPr>
          <w:p w14:paraId="201D5B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MAURITANIA</w:t>
            </w:r>
          </w:p>
        </w:tc>
        <w:tc>
          <w:tcPr>
            <w:tcW w:w="1588" w:type="dxa"/>
          </w:tcPr>
          <w:p w14:paraId="215E0B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96</w:t>
            </w:r>
          </w:p>
        </w:tc>
        <w:tc>
          <w:tcPr>
            <w:tcW w:w="1588" w:type="dxa"/>
          </w:tcPr>
          <w:p w14:paraId="2FE3F9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w:t>
            </w:r>
          </w:p>
        </w:tc>
        <w:tc>
          <w:tcPr>
            <w:tcW w:w="1588" w:type="dxa"/>
          </w:tcPr>
          <w:p w14:paraId="57EEACA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w:t>
            </w:r>
          </w:p>
        </w:tc>
        <w:tc>
          <w:tcPr>
            <w:tcW w:w="1588" w:type="dxa"/>
          </w:tcPr>
          <w:p w14:paraId="7A635D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148</w:t>
            </w:r>
          </w:p>
        </w:tc>
      </w:tr>
      <w:tr w:rsidR="00347C92" w:rsidRPr="00882F33" w14:paraId="4B4736B0" w14:textId="77777777" w:rsidTr="00D749B8">
        <w:tc>
          <w:tcPr>
            <w:tcW w:w="1101" w:type="dxa"/>
          </w:tcPr>
          <w:p w14:paraId="0C0E57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127</w:t>
            </w:r>
          </w:p>
        </w:tc>
        <w:tc>
          <w:tcPr>
            <w:tcW w:w="2123" w:type="dxa"/>
          </w:tcPr>
          <w:p w14:paraId="1D4E61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MAURITIUS</w:t>
            </w:r>
          </w:p>
        </w:tc>
        <w:tc>
          <w:tcPr>
            <w:tcW w:w="1588" w:type="dxa"/>
          </w:tcPr>
          <w:p w14:paraId="6306FF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238</w:t>
            </w:r>
          </w:p>
        </w:tc>
        <w:tc>
          <w:tcPr>
            <w:tcW w:w="1588" w:type="dxa"/>
          </w:tcPr>
          <w:p w14:paraId="1E8E15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363</w:t>
            </w:r>
          </w:p>
        </w:tc>
        <w:tc>
          <w:tcPr>
            <w:tcW w:w="1588" w:type="dxa"/>
          </w:tcPr>
          <w:p w14:paraId="4BDDDA4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813</w:t>
            </w:r>
          </w:p>
        </w:tc>
        <w:tc>
          <w:tcPr>
            <w:tcW w:w="1588" w:type="dxa"/>
          </w:tcPr>
          <w:p w14:paraId="190AB8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896</w:t>
            </w:r>
          </w:p>
        </w:tc>
      </w:tr>
      <w:tr w:rsidR="00347C92" w:rsidRPr="00882F33" w14:paraId="614DFB27" w14:textId="77777777" w:rsidTr="00D749B8">
        <w:tc>
          <w:tcPr>
            <w:tcW w:w="1101" w:type="dxa"/>
          </w:tcPr>
          <w:p w14:paraId="0609D0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128</w:t>
            </w:r>
          </w:p>
        </w:tc>
        <w:tc>
          <w:tcPr>
            <w:tcW w:w="2123" w:type="dxa"/>
          </w:tcPr>
          <w:p w14:paraId="41856C0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MEXICO</w:t>
            </w:r>
          </w:p>
        </w:tc>
        <w:tc>
          <w:tcPr>
            <w:tcW w:w="1588" w:type="dxa"/>
          </w:tcPr>
          <w:p w14:paraId="368E1C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378</w:t>
            </w:r>
          </w:p>
        </w:tc>
        <w:tc>
          <w:tcPr>
            <w:tcW w:w="1588" w:type="dxa"/>
          </w:tcPr>
          <w:p w14:paraId="04DB46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543</w:t>
            </w:r>
          </w:p>
        </w:tc>
        <w:tc>
          <w:tcPr>
            <w:tcW w:w="1588" w:type="dxa"/>
          </w:tcPr>
          <w:p w14:paraId="6B1990E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996</w:t>
            </w:r>
          </w:p>
        </w:tc>
        <w:tc>
          <w:tcPr>
            <w:tcW w:w="1588" w:type="dxa"/>
          </w:tcPr>
          <w:p w14:paraId="4ED876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1122</w:t>
            </w:r>
          </w:p>
        </w:tc>
      </w:tr>
      <w:tr w:rsidR="00347C92" w:rsidRPr="00882F33" w14:paraId="36632196" w14:textId="77777777" w:rsidTr="00D749B8">
        <w:tc>
          <w:tcPr>
            <w:tcW w:w="1101" w:type="dxa"/>
          </w:tcPr>
          <w:p w14:paraId="07A8F0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129</w:t>
            </w:r>
          </w:p>
        </w:tc>
        <w:tc>
          <w:tcPr>
            <w:tcW w:w="2123" w:type="dxa"/>
          </w:tcPr>
          <w:p w14:paraId="771A20E2"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MICRONESIA ,</w:t>
            </w:r>
            <w:proofErr w:type="gramEnd"/>
            <w:r w:rsidRPr="00882F33">
              <w:rPr>
                <w:sz w:val="22"/>
                <w:szCs w:val="22"/>
              </w:rPr>
              <w:t>FED. STS.</w:t>
            </w:r>
          </w:p>
        </w:tc>
        <w:tc>
          <w:tcPr>
            <w:tcW w:w="1588" w:type="dxa"/>
          </w:tcPr>
          <w:p w14:paraId="406C7D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213</w:t>
            </w:r>
          </w:p>
        </w:tc>
        <w:tc>
          <w:tcPr>
            <w:tcW w:w="1588" w:type="dxa"/>
          </w:tcPr>
          <w:p w14:paraId="1D056A5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225</w:t>
            </w:r>
          </w:p>
        </w:tc>
        <w:tc>
          <w:tcPr>
            <w:tcW w:w="1588" w:type="dxa"/>
          </w:tcPr>
          <w:p w14:paraId="73CE05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467</w:t>
            </w:r>
          </w:p>
        </w:tc>
        <w:tc>
          <w:tcPr>
            <w:tcW w:w="1588" w:type="dxa"/>
          </w:tcPr>
          <w:p w14:paraId="41BE23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473</w:t>
            </w:r>
          </w:p>
        </w:tc>
      </w:tr>
      <w:tr w:rsidR="00347C92" w:rsidRPr="00882F33" w14:paraId="699FB72A" w14:textId="77777777" w:rsidTr="00D749B8">
        <w:tc>
          <w:tcPr>
            <w:tcW w:w="1101" w:type="dxa"/>
          </w:tcPr>
          <w:p w14:paraId="140C48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w:t>
            </w:r>
          </w:p>
        </w:tc>
        <w:tc>
          <w:tcPr>
            <w:tcW w:w="2123" w:type="dxa"/>
          </w:tcPr>
          <w:p w14:paraId="3642EA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MOLDOVA</w:t>
            </w:r>
          </w:p>
        </w:tc>
        <w:tc>
          <w:tcPr>
            <w:tcW w:w="1588" w:type="dxa"/>
          </w:tcPr>
          <w:p w14:paraId="403BF0A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145</w:t>
            </w:r>
          </w:p>
        </w:tc>
        <w:tc>
          <w:tcPr>
            <w:tcW w:w="1588" w:type="dxa"/>
          </w:tcPr>
          <w:p w14:paraId="568AF2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140</w:t>
            </w:r>
          </w:p>
        </w:tc>
        <w:tc>
          <w:tcPr>
            <w:tcW w:w="1588" w:type="dxa"/>
          </w:tcPr>
          <w:p w14:paraId="2B77CB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443</w:t>
            </w:r>
          </w:p>
        </w:tc>
        <w:tc>
          <w:tcPr>
            <w:tcW w:w="1588" w:type="dxa"/>
          </w:tcPr>
          <w:p w14:paraId="2DBA92D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514</w:t>
            </w:r>
          </w:p>
        </w:tc>
      </w:tr>
      <w:tr w:rsidR="00347C92" w:rsidRPr="00882F33" w14:paraId="4A56A0AF" w14:textId="77777777" w:rsidTr="00D749B8">
        <w:tc>
          <w:tcPr>
            <w:tcW w:w="1101" w:type="dxa"/>
          </w:tcPr>
          <w:p w14:paraId="2F42B28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131</w:t>
            </w:r>
          </w:p>
        </w:tc>
        <w:tc>
          <w:tcPr>
            <w:tcW w:w="2123" w:type="dxa"/>
          </w:tcPr>
          <w:p w14:paraId="2CC7D0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MONACO</w:t>
            </w:r>
          </w:p>
        </w:tc>
        <w:tc>
          <w:tcPr>
            <w:tcW w:w="1588" w:type="dxa"/>
          </w:tcPr>
          <w:p w14:paraId="08A776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2389</w:t>
            </w:r>
          </w:p>
        </w:tc>
        <w:tc>
          <w:tcPr>
            <w:tcW w:w="1588" w:type="dxa"/>
          </w:tcPr>
          <w:p w14:paraId="1B7DF5F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3297</w:t>
            </w:r>
          </w:p>
        </w:tc>
        <w:tc>
          <w:tcPr>
            <w:tcW w:w="1588" w:type="dxa"/>
          </w:tcPr>
          <w:p w14:paraId="4A5206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5605</w:t>
            </w:r>
          </w:p>
        </w:tc>
        <w:tc>
          <w:tcPr>
            <w:tcW w:w="1588" w:type="dxa"/>
          </w:tcPr>
          <w:p w14:paraId="47DED3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7302</w:t>
            </w:r>
          </w:p>
        </w:tc>
      </w:tr>
      <w:tr w:rsidR="00347C92" w:rsidRPr="00882F33" w14:paraId="79DD914E" w14:textId="77777777" w:rsidTr="00D749B8">
        <w:tc>
          <w:tcPr>
            <w:tcW w:w="1101" w:type="dxa"/>
          </w:tcPr>
          <w:p w14:paraId="785F318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132</w:t>
            </w:r>
          </w:p>
        </w:tc>
        <w:tc>
          <w:tcPr>
            <w:tcW w:w="2123" w:type="dxa"/>
          </w:tcPr>
          <w:p w14:paraId="76FC5E6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MONGOLIA</w:t>
            </w:r>
          </w:p>
        </w:tc>
        <w:tc>
          <w:tcPr>
            <w:tcW w:w="1588" w:type="dxa"/>
          </w:tcPr>
          <w:p w14:paraId="4ABED5E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w:t>
            </w:r>
          </w:p>
        </w:tc>
        <w:tc>
          <w:tcPr>
            <w:tcW w:w="1588" w:type="dxa"/>
          </w:tcPr>
          <w:p w14:paraId="162117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210</w:t>
            </w:r>
          </w:p>
        </w:tc>
        <w:tc>
          <w:tcPr>
            <w:tcW w:w="1588" w:type="dxa"/>
          </w:tcPr>
          <w:p w14:paraId="0E912F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396</w:t>
            </w:r>
          </w:p>
        </w:tc>
        <w:tc>
          <w:tcPr>
            <w:tcW w:w="1588" w:type="dxa"/>
          </w:tcPr>
          <w:p w14:paraId="72E297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565</w:t>
            </w:r>
          </w:p>
        </w:tc>
      </w:tr>
      <w:tr w:rsidR="00347C92" w:rsidRPr="00882F33" w14:paraId="7DF7E0A8" w14:textId="77777777" w:rsidTr="00D749B8">
        <w:tc>
          <w:tcPr>
            <w:tcW w:w="1101" w:type="dxa"/>
          </w:tcPr>
          <w:p w14:paraId="441C52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133</w:t>
            </w:r>
          </w:p>
        </w:tc>
        <w:tc>
          <w:tcPr>
            <w:tcW w:w="2123" w:type="dxa"/>
          </w:tcPr>
          <w:p w14:paraId="0D93DC0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MONTENEGRO</w:t>
            </w:r>
          </w:p>
        </w:tc>
        <w:tc>
          <w:tcPr>
            <w:tcW w:w="1588" w:type="dxa"/>
          </w:tcPr>
          <w:p w14:paraId="7C6C88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441</w:t>
            </w:r>
          </w:p>
        </w:tc>
        <w:tc>
          <w:tcPr>
            <w:tcW w:w="1588" w:type="dxa"/>
          </w:tcPr>
          <w:p w14:paraId="6AB4EB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555</w:t>
            </w:r>
          </w:p>
        </w:tc>
        <w:tc>
          <w:tcPr>
            <w:tcW w:w="1588" w:type="dxa"/>
          </w:tcPr>
          <w:p w14:paraId="39AF000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971</w:t>
            </w:r>
          </w:p>
        </w:tc>
        <w:tc>
          <w:tcPr>
            <w:tcW w:w="1588" w:type="dxa"/>
          </w:tcPr>
          <w:p w14:paraId="09A0EED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888</w:t>
            </w:r>
          </w:p>
        </w:tc>
      </w:tr>
      <w:tr w:rsidR="00347C92" w:rsidRPr="00882F33" w14:paraId="067E4D1A" w14:textId="77777777" w:rsidTr="00D749B8">
        <w:tc>
          <w:tcPr>
            <w:tcW w:w="1101" w:type="dxa"/>
          </w:tcPr>
          <w:p w14:paraId="297287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134</w:t>
            </w:r>
          </w:p>
        </w:tc>
        <w:tc>
          <w:tcPr>
            <w:tcW w:w="2123" w:type="dxa"/>
          </w:tcPr>
          <w:p w14:paraId="29C3B29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MOROCCO</w:t>
            </w:r>
          </w:p>
        </w:tc>
        <w:tc>
          <w:tcPr>
            <w:tcW w:w="1588" w:type="dxa"/>
          </w:tcPr>
          <w:p w14:paraId="53A6A32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99</w:t>
            </w:r>
          </w:p>
        </w:tc>
        <w:tc>
          <w:tcPr>
            <w:tcW w:w="1588" w:type="dxa"/>
          </w:tcPr>
          <w:p w14:paraId="3ACD91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170</w:t>
            </w:r>
          </w:p>
        </w:tc>
        <w:tc>
          <w:tcPr>
            <w:tcW w:w="1588" w:type="dxa"/>
          </w:tcPr>
          <w:p w14:paraId="7B6499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402</w:t>
            </w:r>
          </w:p>
        </w:tc>
        <w:tc>
          <w:tcPr>
            <w:tcW w:w="1588" w:type="dxa"/>
          </w:tcPr>
          <w:p w14:paraId="5D6854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447</w:t>
            </w:r>
          </w:p>
        </w:tc>
      </w:tr>
      <w:tr w:rsidR="00347C92" w:rsidRPr="00882F33" w14:paraId="12726E72" w14:textId="77777777" w:rsidTr="00D749B8">
        <w:tc>
          <w:tcPr>
            <w:tcW w:w="1101" w:type="dxa"/>
          </w:tcPr>
          <w:p w14:paraId="3660A4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135</w:t>
            </w:r>
          </w:p>
        </w:tc>
        <w:tc>
          <w:tcPr>
            <w:tcW w:w="2123" w:type="dxa"/>
          </w:tcPr>
          <w:p w14:paraId="3490DC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MOZAMIQUE</w:t>
            </w:r>
          </w:p>
        </w:tc>
        <w:tc>
          <w:tcPr>
            <w:tcW w:w="1588" w:type="dxa"/>
          </w:tcPr>
          <w:p w14:paraId="346686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w:t>
            </w:r>
          </w:p>
        </w:tc>
        <w:tc>
          <w:tcPr>
            <w:tcW w:w="1588" w:type="dxa"/>
          </w:tcPr>
          <w:p w14:paraId="5C35D7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w:t>
            </w:r>
          </w:p>
        </w:tc>
        <w:tc>
          <w:tcPr>
            <w:tcW w:w="1588" w:type="dxa"/>
          </w:tcPr>
          <w:p w14:paraId="1891308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w:t>
            </w:r>
          </w:p>
        </w:tc>
        <w:tc>
          <w:tcPr>
            <w:tcW w:w="1588" w:type="dxa"/>
          </w:tcPr>
          <w:p w14:paraId="14FEEA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w:t>
            </w:r>
          </w:p>
        </w:tc>
      </w:tr>
      <w:tr w:rsidR="00347C92" w:rsidRPr="00882F33" w14:paraId="00C0AD67" w14:textId="77777777" w:rsidTr="00D749B8">
        <w:tc>
          <w:tcPr>
            <w:tcW w:w="1101" w:type="dxa"/>
          </w:tcPr>
          <w:p w14:paraId="4B03D1C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136</w:t>
            </w:r>
          </w:p>
        </w:tc>
        <w:tc>
          <w:tcPr>
            <w:tcW w:w="2123" w:type="dxa"/>
          </w:tcPr>
          <w:p w14:paraId="6C9361E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MYANMAR</w:t>
            </w:r>
          </w:p>
        </w:tc>
        <w:tc>
          <w:tcPr>
            <w:tcW w:w="1588" w:type="dxa"/>
          </w:tcPr>
          <w:p w14:paraId="6D1FFE5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w:t>
            </w:r>
          </w:p>
        </w:tc>
        <w:tc>
          <w:tcPr>
            <w:tcW w:w="1588" w:type="dxa"/>
          </w:tcPr>
          <w:p w14:paraId="7F6D093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w:t>
            </w:r>
          </w:p>
        </w:tc>
        <w:tc>
          <w:tcPr>
            <w:tcW w:w="1588" w:type="dxa"/>
          </w:tcPr>
          <w:p w14:paraId="1507C3C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w:t>
            </w:r>
          </w:p>
        </w:tc>
        <w:tc>
          <w:tcPr>
            <w:tcW w:w="1588" w:type="dxa"/>
          </w:tcPr>
          <w:p w14:paraId="65EE445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w:t>
            </w:r>
          </w:p>
        </w:tc>
      </w:tr>
      <w:tr w:rsidR="00347C92" w:rsidRPr="00882F33" w14:paraId="392B410E" w14:textId="77777777" w:rsidTr="00D749B8">
        <w:tc>
          <w:tcPr>
            <w:tcW w:w="1101" w:type="dxa"/>
          </w:tcPr>
          <w:p w14:paraId="7AC8FC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137</w:t>
            </w:r>
          </w:p>
        </w:tc>
        <w:tc>
          <w:tcPr>
            <w:tcW w:w="2123" w:type="dxa"/>
          </w:tcPr>
          <w:p w14:paraId="0B7FD15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NAMIBIA</w:t>
            </w:r>
          </w:p>
        </w:tc>
        <w:tc>
          <w:tcPr>
            <w:tcW w:w="1588" w:type="dxa"/>
          </w:tcPr>
          <w:p w14:paraId="418F17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237</w:t>
            </w:r>
          </w:p>
        </w:tc>
        <w:tc>
          <w:tcPr>
            <w:tcW w:w="1588" w:type="dxa"/>
          </w:tcPr>
          <w:p w14:paraId="298FFB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304</w:t>
            </w:r>
          </w:p>
        </w:tc>
        <w:tc>
          <w:tcPr>
            <w:tcW w:w="1588" w:type="dxa"/>
          </w:tcPr>
          <w:p w14:paraId="13C228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757</w:t>
            </w:r>
          </w:p>
        </w:tc>
        <w:tc>
          <w:tcPr>
            <w:tcW w:w="1588" w:type="dxa"/>
          </w:tcPr>
          <w:p w14:paraId="1A909ED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869</w:t>
            </w:r>
          </w:p>
        </w:tc>
      </w:tr>
      <w:tr w:rsidR="00347C92" w:rsidRPr="00882F33" w14:paraId="58C8AFDE" w14:textId="77777777" w:rsidTr="00D749B8">
        <w:tc>
          <w:tcPr>
            <w:tcW w:w="1101" w:type="dxa"/>
          </w:tcPr>
          <w:p w14:paraId="4B6B757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138</w:t>
            </w:r>
          </w:p>
        </w:tc>
        <w:tc>
          <w:tcPr>
            <w:tcW w:w="2123" w:type="dxa"/>
          </w:tcPr>
          <w:p w14:paraId="748696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NAURU</w:t>
            </w:r>
          </w:p>
        </w:tc>
        <w:tc>
          <w:tcPr>
            <w:tcW w:w="1588" w:type="dxa"/>
          </w:tcPr>
          <w:p w14:paraId="6A4583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1054</w:t>
            </w:r>
          </w:p>
        </w:tc>
        <w:tc>
          <w:tcPr>
            <w:tcW w:w="1588" w:type="dxa"/>
          </w:tcPr>
          <w:p w14:paraId="07D49BA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747</w:t>
            </w:r>
          </w:p>
        </w:tc>
        <w:tc>
          <w:tcPr>
            <w:tcW w:w="1588" w:type="dxa"/>
          </w:tcPr>
          <w:p w14:paraId="026430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629</w:t>
            </w:r>
          </w:p>
        </w:tc>
        <w:tc>
          <w:tcPr>
            <w:tcW w:w="1588" w:type="dxa"/>
          </w:tcPr>
          <w:p w14:paraId="58B5FD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512</w:t>
            </w:r>
          </w:p>
        </w:tc>
      </w:tr>
      <w:tr w:rsidR="00347C92" w:rsidRPr="00882F33" w14:paraId="3687539B" w14:textId="77777777" w:rsidTr="00D749B8">
        <w:tc>
          <w:tcPr>
            <w:tcW w:w="1101" w:type="dxa"/>
          </w:tcPr>
          <w:p w14:paraId="260FC3F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139</w:t>
            </w:r>
          </w:p>
        </w:tc>
        <w:tc>
          <w:tcPr>
            <w:tcW w:w="2123" w:type="dxa"/>
          </w:tcPr>
          <w:p w14:paraId="45DEDA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NEPAL</w:t>
            </w:r>
          </w:p>
        </w:tc>
        <w:tc>
          <w:tcPr>
            <w:tcW w:w="1588" w:type="dxa"/>
          </w:tcPr>
          <w:p w14:paraId="11635C0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w:t>
            </w:r>
          </w:p>
        </w:tc>
        <w:tc>
          <w:tcPr>
            <w:tcW w:w="1588" w:type="dxa"/>
          </w:tcPr>
          <w:p w14:paraId="2BCDBD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w:t>
            </w:r>
          </w:p>
        </w:tc>
        <w:tc>
          <w:tcPr>
            <w:tcW w:w="1588" w:type="dxa"/>
          </w:tcPr>
          <w:p w14:paraId="0EDD4CE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137</w:t>
            </w:r>
          </w:p>
        </w:tc>
        <w:tc>
          <w:tcPr>
            <w:tcW w:w="1588" w:type="dxa"/>
          </w:tcPr>
          <w:p w14:paraId="5ADB9F9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137</w:t>
            </w:r>
          </w:p>
        </w:tc>
      </w:tr>
      <w:tr w:rsidR="00347C92" w:rsidRPr="00882F33" w14:paraId="1C53D5F9" w14:textId="77777777" w:rsidTr="00D749B8">
        <w:tc>
          <w:tcPr>
            <w:tcW w:w="1101" w:type="dxa"/>
          </w:tcPr>
          <w:p w14:paraId="009F27A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140</w:t>
            </w:r>
          </w:p>
        </w:tc>
        <w:tc>
          <w:tcPr>
            <w:tcW w:w="2123" w:type="dxa"/>
          </w:tcPr>
          <w:p w14:paraId="74C194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NETHERLANDS</w:t>
            </w:r>
          </w:p>
        </w:tc>
        <w:tc>
          <w:tcPr>
            <w:tcW w:w="1588" w:type="dxa"/>
          </w:tcPr>
          <w:p w14:paraId="415B802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1800</w:t>
            </w:r>
          </w:p>
        </w:tc>
        <w:tc>
          <w:tcPr>
            <w:tcW w:w="1588" w:type="dxa"/>
          </w:tcPr>
          <w:p w14:paraId="6E4FAA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2565</w:t>
            </w:r>
          </w:p>
        </w:tc>
        <w:tc>
          <w:tcPr>
            <w:tcW w:w="1588" w:type="dxa"/>
          </w:tcPr>
          <w:p w14:paraId="0142B2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4895</w:t>
            </w:r>
          </w:p>
        </w:tc>
        <w:tc>
          <w:tcPr>
            <w:tcW w:w="1588" w:type="dxa"/>
          </w:tcPr>
          <w:p w14:paraId="76CFC8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5202</w:t>
            </w:r>
          </w:p>
        </w:tc>
      </w:tr>
      <w:tr w:rsidR="00347C92" w:rsidRPr="00882F33" w14:paraId="213F681D" w14:textId="77777777" w:rsidTr="00D749B8">
        <w:tc>
          <w:tcPr>
            <w:tcW w:w="1101" w:type="dxa"/>
          </w:tcPr>
          <w:p w14:paraId="574467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141</w:t>
            </w:r>
          </w:p>
        </w:tc>
        <w:tc>
          <w:tcPr>
            <w:tcW w:w="2123" w:type="dxa"/>
          </w:tcPr>
          <w:p w14:paraId="763172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NEW CALEDONIA</w:t>
            </w:r>
          </w:p>
        </w:tc>
        <w:tc>
          <w:tcPr>
            <w:tcW w:w="1588" w:type="dxa"/>
          </w:tcPr>
          <w:p w14:paraId="6210D4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AB3B2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AC14D0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4B4A58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2850515" w14:textId="77777777" w:rsidTr="00D749B8">
        <w:tc>
          <w:tcPr>
            <w:tcW w:w="1101" w:type="dxa"/>
          </w:tcPr>
          <w:p w14:paraId="1889F73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142</w:t>
            </w:r>
          </w:p>
        </w:tc>
        <w:tc>
          <w:tcPr>
            <w:tcW w:w="2123" w:type="dxa"/>
          </w:tcPr>
          <w:p w14:paraId="7FDE4BF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NEW ZEALAND</w:t>
            </w:r>
          </w:p>
        </w:tc>
        <w:tc>
          <w:tcPr>
            <w:tcW w:w="1588" w:type="dxa"/>
          </w:tcPr>
          <w:p w14:paraId="0E15A2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1242</w:t>
            </w:r>
          </w:p>
        </w:tc>
        <w:tc>
          <w:tcPr>
            <w:tcW w:w="1588" w:type="dxa"/>
          </w:tcPr>
          <w:p w14:paraId="6F14F70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1712</w:t>
            </w:r>
          </w:p>
        </w:tc>
        <w:tc>
          <w:tcPr>
            <w:tcW w:w="1588" w:type="dxa"/>
          </w:tcPr>
          <w:p w14:paraId="1255E1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3622</w:t>
            </w:r>
          </w:p>
        </w:tc>
        <w:tc>
          <w:tcPr>
            <w:tcW w:w="1588" w:type="dxa"/>
          </w:tcPr>
          <w:p w14:paraId="03B6AF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4018</w:t>
            </w:r>
          </w:p>
        </w:tc>
      </w:tr>
      <w:tr w:rsidR="00347C92" w:rsidRPr="00882F33" w14:paraId="3848079A" w14:textId="77777777" w:rsidTr="00D749B8">
        <w:tc>
          <w:tcPr>
            <w:tcW w:w="1101" w:type="dxa"/>
          </w:tcPr>
          <w:p w14:paraId="1420A3A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143</w:t>
            </w:r>
          </w:p>
        </w:tc>
        <w:tc>
          <w:tcPr>
            <w:tcW w:w="2123" w:type="dxa"/>
          </w:tcPr>
          <w:p w14:paraId="43336A9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NICARAGUA</w:t>
            </w:r>
          </w:p>
        </w:tc>
        <w:tc>
          <w:tcPr>
            <w:tcW w:w="1588" w:type="dxa"/>
          </w:tcPr>
          <w:p w14:paraId="268D787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140</w:t>
            </w:r>
          </w:p>
        </w:tc>
        <w:tc>
          <w:tcPr>
            <w:tcW w:w="1588" w:type="dxa"/>
          </w:tcPr>
          <w:p w14:paraId="1C53B4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150</w:t>
            </w:r>
          </w:p>
        </w:tc>
        <w:tc>
          <w:tcPr>
            <w:tcW w:w="1588" w:type="dxa"/>
          </w:tcPr>
          <w:p w14:paraId="5247B2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270</w:t>
            </w:r>
          </w:p>
        </w:tc>
        <w:tc>
          <w:tcPr>
            <w:tcW w:w="1588" w:type="dxa"/>
          </w:tcPr>
          <w:p w14:paraId="2384CA0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445</w:t>
            </w:r>
          </w:p>
        </w:tc>
      </w:tr>
      <w:tr w:rsidR="00347C92" w:rsidRPr="00882F33" w14:paraId="1E632F35" w14:textId="77777777" w:rsidTr="00D749B8">
        <w:tc>
          <w:tcPr>
            <w:tcW w:w="1101" w:type="dxa"/>
          </w:tcPr>
          <w:p w14:paraId="3E585F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144</w:t>
            </w:r>
          </w:p>
        </w:tc>
        <w:tc>
          <w:tcPr>
            <w:tcW w:w="2123" w:type="dxa"/>
          </w:tcPr>
          <w:p w14:paraId="5F4A54C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NIGER</w:t>
            </w:r>
          </w:p>
        </w:tc>
        <w:tc>
          <w:tcPr>
            <w:tcW w:w="1588" w:type="dxa"/>
          </w:tcPr>
          <w:p w14:paraId="41A3BAF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w:t>
            </w:r>
          </w:p>
        </w:tc>
        <w:tc>
          <w:tcPr>
            <w:tcW w:w="1588" w:type="dxa"/>
          </w:tcPr>
          <w:p w14:paraId="4148CA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w:t>
            </w:r>
          </w:p>
        </w:tc>
        <w:tc>
          <w:tcPr>
            <w:tcW w:w="1588" w:type="dxa"/>
          </w:tcPr>
          <w:p w14:paraId="2088E8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c>
          <w:tcPr>
            <w:tcW w:w="1588" w:type="dxa"/>
          </w:tcPr>
          <w:p w14:paraId="3F5E43F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r>
      <w:tr w:rsidR="00347C92" w:rsidRPr="00882F33" w14:paraId="190A072A" w14:textId="77777777" w:rsidTr="00D749B8">
        <w:tc>
          <w:tcPr>
            <w:tcW w:w="1101" w:type="dxa"/>
          </w:tcPr>
          <w:p w14:paraId="5E16C6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145</w:t>
            </w:r>
          </w:p>
        </w:tc>
        <w:tc>
          <w:tcPr>
            <w:tcW w:w="2123" w:type="dxa"/>
          </w:tcPr>
          <w:p w14:paraId="2ABB39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NIGERIA</w:t>
            </w:r>
          </w:p>
        </w:tc>
        <w:tc>
          <w:tcPr>
            <w:tcW w:w="1588" w:type="dxa"/>
          </w:tcPr>
          <w:p w14:paraId="6BA448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w:t>
            </w:r>
          </w:p>
        </w:tc>
        <w:tc>
          <w:tcPr>
            <w:tcW w:w="1588" w:type="dxa"/>
          </w:tcPr>
          <w:p w14:paraId="1886113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122</w:t>
            </w:r>
          </w:p>
        </w:tc>
        <w:tc>
          <w:tcPr>
            <w:tcW w:w="1588" w:type="dxa"/>
          </w:tcPr>
          <w:p w14:paraId="6A4E123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193</w:t>
            </w:r>
          </w:p>
        </w:tc>
        <w:tc>
          <w:tcPr>
            <w:tcW w:w="1588" w:type="dxa"/>
          </w:tcPr>
          <w:p w14:paraId="501D8F2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217</w:t>
            </w:r>
          </w:p>
        </w:tc>
      </w:tr>
      <w:tr w:rsidR="00347C92" w:rsidRPr="00882F33" w14:paraId="4EDD35D6" w14:textId="77777777" w:rsidTr="00D749B8">
        <w:tc>
          <w:tcPr>
            <w:tcW w:w="1101" w:type="dxa"/>
          </w:tcPr>
          <w:p w14:paraId="30C1A5F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146</w:t>
            </w:r>
          </w:p>
        </w:tc>
        <w:tc>
          <w:tcPr>
            <w:tcW w:w="2123" w:type="dxa"/>
          </w:tcPr>
          <w:p w14:paraId="100972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NORTHERN MARIANA ISLANDS</w:t>
            </w:r>
          </w:p>
        </w:tc>
        <w:tc>
          <w:tcPr>
            <w:tcW w:w="1588" w:type="dxa"/>
          </w:tcPr>
          <w:p w14:paraId="556F6E4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EE5E8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51D8F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A0F0FC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6C8EF4D6" w14:textId="77777777" w:rsidTr="00D749B8">
        <w:tc>
          <w:tcPr>
            <w:tcW w:w="1101" w:type="dxa"/>
          </w:tcPr>
          <w:p w14:paraId="176725D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147</w:t>
            </w:r>
          </w:p>
        </w:tc>
        <w:tc>
          <w:tcPr>
            <w:tcW w:w="2123" w:type="dxa"/>
          </w:tcPr>
          <w:p w14:paraId="6B236D7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NORWAY</w:t>
            </w:r>
          </w:p>
        </w:tc>
        <w:tc>
          <w:tcPr>
            <w:tcW w:w="1588" w:type="dxa"/>
          </w:tcPr>
          <w:p w14:paraId="492A54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1865</w:t>
            </w:r>
          </w:p>
        </w:tc>
        <w:tc>
          <w:tcPr>
            <w:tcW w:w="1588" w:type="dxa"/>
          </w:tcPr>
          <w:p w14:paraId="780050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3274</w:t>
            </w:r>
          </w:p>
        </w:tc>
        <w:tc>
          <w:tcPr>
            <w:tcW w:w="1588" w:type="dxa"/>
          </w:tcPr>
          <w:p w14:paraId="3F16D00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5770</w:t>
            </w:r>
          </w:p>
        </w:tc>
        <w:tc>
          <w:tcPr>
            <w:tcW w:w="1588" w:type="dxa"/>
          </w:tcPr>
          <w:p w14:paraId="69368B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6347</w:t>
            </w:r>
          </w:p>
        </w:tc>
      </w:tr>
      <w:tr w:rsidR="00347C92" w:rsidRPr="00882F33" w14:paraId="424824F9" w14:textId="77777777" w:rsidTr="00D749B8">
        <w:tc>
          <w:tcPr>
            <w:tcW w:w="1101" w:type="dxa"/>
          </w:tcPr>
          <w:p w14:paraId="4353B0B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148</w:t>
            </w:r>
          </w:p>
        </w:tc>
        <w:tc>
          <w:tcPr>
            <w:tcW w:w="2123" w:type="dxa"/>
          </w:tcPr>
          <w:p w14:paraId="7CAE9F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OMAN</w:t>
            </w:r>
          </w:p>
        </w:tc>
        <w:tc>
          <w:tcPr>
            <w:tcW w:w="1588" w:type="dxa"/>
          </w:tcPr>
          <w:p w14:paraId="5231FD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1013</w:t>
            </w:r>
          </w:p>
        </w:tc>
        <w:tc>
          <w:tcPr>
            <w:tcW w:w="1588" w:type="dxa"/>
          </w:tcPr>
          <w:p w14:paraId="62D3550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1146</w:t>
            </w:r>
          </w:p>
        </w:tc>
        <w:tc>
          <w:tcPr>
            <w:tcW w:w="1588" w:type="dxa"/>
          </w:tcPr>
          <w:p w14:paraId="6071A3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1084</w:t>
            </w:r>
          </w:p>
        </w:tc>
        <w:tc>
          <w:tcPr>
            <w:tcW w:w="1588" w:type="dxa"/>
          </w:tcPr>
          <w:p w14:paraId="029FA9F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1442</w:t>
            </w:r>
          </w:p>
        </w:tc>
      </w:tr>
      <w:tr w:rsidR="00347C92" w:rsidRPr="00882F33" w14:paraId="42DB1D09" w14:textId="77777777" w:rsidTr="00D749B8">
        <w:tc>
          <w:tcPr>
            <w:tcW w:w="1101" w:type="dxa"/>
          </w:tcPr>
          <w:p w14:paraId="64BF3FC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149</w:t>
            </w:r>
          </w:p>
        </w:tc>
        <w:tc>
          <w:tcPr>
            <w:tcW w:w="2123" w:type="dxa"/>
          </w:tcPr>
          <w:p w14:paraId="17FF4FB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PAKISTAN</w:t>
            </w:r>
          </w:p>
        </w:tc>
        <w:tc>
          <w:tcPr>
            <w:tcW w:w="1588" w:type="dxa"/>
          </w:tcPr>
          <w:p w14:paraId="38A150A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80</w:t>
            </w:r>
          </w:p>
        </w:tc>
        <w:tc>
          <w:tcPr>
            <w:tcW w:w="1588" w:type="dxa"/>
          </w:tcPr>
          <w:p w14:paraId="1FA013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80</w:t>
            </w:r>
          </w:p>
        </w:tc>
        <w:tc>
          <w:tcPr>
            <w:tcW w:w="1588" w:type="dxa"/>
          </w:tcPr>
          <w:p w14:paraId="5B1BC0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w:t>
            </w:r>
          </w:p>
        </w:tc>
        <w:tc>
          <w:tcPr>
            <w:tcW w:w="1588" w:type="dxa"/>
          </w:tcPr>
          <w:p w14:paraId="52AFF1C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129</w:t>
            </w:r>
          </w:p>
        </w:tc>
      </w:tr>
      <w:tr w:rsidR="00347C92" w:rsidRPr="00882F33" w14:paraId="1C250BF9" w14:textId="77777777" w:rsidTr="00D749B8">
        <w:tc>
          <w:tcPr>
            <w:tcW w:w="1101" w:type="dxa"/>
          </w:tcPr>
          <w:p w14:paraId="6AF5AF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150</w:t>
            </w:r>
          </w:p>
        </w:tc>
        <w:tc>
          <w:tcPr>
            <w:tcW w:w="2123" w:type="dxa"/>
          </w:tcPr>
          <w:p w14:paraId="6E5B659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PALAU</w:t>
            </w:r>
          </w:p>
        </w:tc>
        <w:tc>
          <w:tcPr>
            <w:tcW w:w="1588" w:type="dxa"/>
          </w:tcPr>
          <w:p w14:paraId="43546D6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1306</w:t>
            </w:r>
          </w:p>
        </w:tc>
        <w:tc>
          <w:tcPr>
            <w:tcW w:w="1588" w:type="dxa"/>
          </w:tcPr>
          <w:p w14:paraId="18F4E5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980</w:t>
            </w:r>
          </w:p>
        </w:tc>
        <w:tc>
          <w:tcPr>
            <w:tcW w:w="1588" w:type="dxa"/>
          </w:tcPr>
          <w:p w14:paraId="0624833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1306</w:t>
            </w:r>
          </w:p>
        </w:tc>
        <w:tc>
          <w:tcPr>
            <w:tcW w:w="1588" w:type="dxa"/>
          </w:tcPr>
          <w:p w14:paraId="41CACCF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1429</w:t>
            </w:r>
          </w:p>
        </w:tc>
      </w:tr>
      <w:tr w:rsidR="00347C92" w:rsidRPr="00882F33" w14:paraId="48E9A118" w14:textId="77777777" w:rsidTr="00D749B8">
        <w:tc>
          <w:tcPr>
            <w:tcW w:w="1101" w:type="dxa"/>
          </w:tcPr>
          <w:p w14:paraId="544921C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151</w:t>
            </w:r>
          </w:p>
        </w:tc>
        <w:tc>
          <w:tcPr>
            <w:tcW w:w="2123" w:type="dxa"/>
          </w:tcPr>
          <w:p w14:paraId="14A2A73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PANAMA</w:t>
            </w:r>
          </w:p>
        </w:tc>
        <w:tc>
          <w:tcPr>
            <w:tcW w:w="1588" w:type="dxa"/>
          </w:tcPr>
          <w:p w14:paraId="3EF5B87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498</w:t>
            </w:r>
          </w:p>
        </w:tc>
        <w:tc>
          <w:tcPr>
            <w:tcW w:w="1588" w:type="dxa"/>
          </w:tcPr>
          <w:p w14:paraId="73B315C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620</w:t>
            </w:r>
          </w:p>
        </w:tc>
        <w:tc>
          <w:tcPr>
            <w:tcW w:w="1588" w:type="dxa"/>
          </w:tcPr>
          <w:p w14:paraId="385878D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1239</w:t>
            </w:r>
          </w:p>
        </w:tc>
        <w:tc>
          <w:tcPr>
            <w:tcW w:w="1588" w:type="dxa"/>
          </w:tcPr>
          <w:p w14:paraId="3520DDC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1677</w:t>
            </w:r>
          </w:p>
        </w:tc>
      </w:tr>
      <w:tr w:rsidR="00347C92" w:rsidRPr="00882F33" w14:paraId="01C5D581" w14:textId="77777777" w:rsidTr="00D749B8">
        <w:tc>
          <w:tcPr>
            <w:tcW w:w="1101" w:type="dxa"/>
          </w:tcPr>
          <w:p w14:paraId="45D5E2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152</w:t>
            </w:r>
          </w:p>
        </w:tc>
        <w:tc>
          <w:tcPr>
            <w:tcW w:w="2123" w:type="dxa"/>
          </w:tcPr>
          <w:p w14:paraId="395469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PAPUA NEW GUINEA</w:t>
            </w:r>
          </w:p>
        </w:tc>
        <w:tc>
          <w:tcPr>
            <w:tcW w:w="1588" w:type="dxa"/>
          </w:tcPr>
          <w:p w14:paraId="766596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w:t>
            </w:r>
          </w:p>
        </w:tc>
        <w:tc>
          <w:tcPr>
            <w:tcW w:w="1588" w:type="dxa"/>
          </w:tcPr>
          <w:p w14:paraId="324FDD4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w:t>
            </w:r>
          </w:p>
        </w:tc>
        <w:tc>
          <w:tcPr>
            <w:tcW w:w="1588" w:type="dxa"/>
          </w:tcPr>
          <w:p w14:paraId="3CE9AB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116</w:t>
            </w:r>
          </w:p>
        </w:tc>
        <w:tc>
          <w:tcPr>
            <w:tcW w:w="1588" w:type="dxa"/>
          </w:tcPr>
          <w:p w14:paraId="6B74FA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109</w:t>
            </w:r>
          </w:p>
        </w:tc>
      </w:tr>
      <w:tr w:rsidR="00347C92" w:rsidRPr="00882F33" w14:paraId="436CA70B" w14:textId="77777777" w:rsidTr="00D749B8">
        <w:tc>
          <w:tcPr>
            <w:tcW w:w="1101" w:type="dxa"/>
          </w:tcPr>
          <w:p w14:paraId="1D9C594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153</w:t>
            </w:r>
          </w:p>
        </w:tc>
        <w:tc>
          <w:tcPr>
            <w:tcW w:w="2123" w:type="dxa"/>
          </w:tcPr>
          <w:p w14:paraId="121ADB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PARAGUAY</w:t>
            </w:r>
          </w:p>
        </w:tc>
        <w:tc>
          <w:tcPr>
            <w:tcW w:w="1588" w:type="dxa"/>
          </w:tcPr>
          <w:p w14:paraId="2B750F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287</w:t>
            </w:r>
          </w:p>
        </w:tc>
        <w:tc>
          <w:tcPr>
            <w:tcW w:w="1588" w:type="dxa"/>
          </w:tcPr>
          <w:p w14:paraId="44E3AF3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365</w:t>
            </w:r>
          </w:p>
        </w:tc>
        <w:tc>
          <w:tcPr>
            <w:tcW w:w="1588" w:type="dxa"/>
          </w:tcPr>
          <w:p w14:paraId="6DC543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707</w:t>
            </w:r>
          </w:p>
        </w:tc>
        <w:tc>
          <w:tcPr>
            <w:tcW w:w="1588" w:type="dxa"/>
          </w:tcPr>
          <w:p w14:paraId="43AF9E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873</w:t>
            </w:r>
          </w:p>
        </w:tc>
      </w:tr>
      <w:tr w:rsidR="00347C92" w:rsidRPr="00882F33" w14:paraId="5C7DDE89" w14:textId="77777777" w:rsidTr="00D749B8">
        <w:tc>
          <w:tcPr>
            <w:tcW w:w="1101" w:type="dxa"/>
          </w:tcPr>
          <w:p w14:paraId="3A51392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154</w:t>
            </w:r>
          </w:p>
        </w:tc>
        <w:tc>
          <w:tcPr>
            <w:tcW w:w="2123" w:type="dxa"/>
          </w:tcPr>
          <w:p w14:paraId="590A2C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PERU</w:t>
            </w:r>
          </w:p>
        </w:tc>
        <w:tc>
          <w:tcPr>
            <w:tcW w:w="1588" w:type="dxa"/>
          </w:tcPr>
          <w:p w14:paraId="76622E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201</w:t>
            </w:r>
          </w:p>
        </w:tc>
        <w:tc>
          <w:tcPr>
            <w:tcW w:w="1588" w:type="dxa"/>
          </w:tcPr>
          <w:p w14:paraId="2F8C188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261</w:t>
            </w:r>
          </w:p>
        </w:tc>
        <w:tc>
          <w:tcPr>
            <w:tcW w:w="1588" w:type="dxa"/>
          </w:tcPr>
          <w:p w14:paraId="2C9510F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511</w:t>
            </w:r>
          </w:p>
        </w:tc>
        <w:tc>
          <w:tcPr>
            <w:tcW w:w="1588" w:type="dxa"/>
          </w:tcPr>
          <w:p w14:paraId="6DB890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656</w:t>
            </w:r>
          </w:p>
        </w:tc>
      </w:tr>
      <w:tr w:rsidR="00347C92" w:rsidRPr="00882F33" w14:paraId="386CCA81" w14:textId="77777777" w:rsidTr="00D749B8">
        <w:tc>
          <w:tcPr>
            <w:tcW w:w="1101" w:type="dxa"/>
          </w:tcPr>
          <w:p w14:paraId="63CF0F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155</w:t>
            </w:r>
          </w:p>
        </w:tc>
        <w:tc>
          <w:tcPr>
            <w:tcW w:w="2123" w:type="dxa"/>
          </w:tcPr>
          <w:p w14:paraId="19946F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PHILIPPINES</w:t>
            </w:r>
          </w:p>
        </w:tc>
        <w:tc>
          <w:tcPr>
            <w:tcW w:w="1588" w:type="dxa"/>
          </w:tcPr>
          <w:p w14:paraId="6E8B8AC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100</w:t>
            </w:r>
          </w:p>
        </w:tc>
        <w:tc>
          <w:tcPr>
            <w:tcW w:w="1588" w:type="dxa"/>
          </w:tcPr>
          <w:p w14:paraId="7A5777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w:t>
            </w:r>
          </w:p>
        </w:tc>
        <w:tc>
          <w:tcPr>
            <w:tcW w:w="1588" w:type="dxa"/>
          </w:tcPr>
          <w:p w14:paraId="0882765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247</w:t>
            </w:r>
          </w:p>
        </w:tc>
        <w:tc>
          <w:tcPr>
            <w:tcW w:w="1588" w:type="dxa"/>
          </w:tcPr>
          <w:p w14:paraId="1002045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329</w:t>
            </w:r>
          </w:p>
        </w:tc>
      </w:tr>
      <w:tr w:rsidR="00347C92" w:rsidRPr="00882F33" w14:paraId="2DB6F367" w14:textId="77777777" w:rsidTr="00D749B8">
        <w:tc>
          <w:tcPr>
            <w:tcW w:w="1101" w:type="dxa"/>
          </w:tcPr>
          <w:p w14:paraId="40A195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156</w:t>
            </w:r>
          </w:p>
        </w:tc>
        <w:tc>
          <w:tcPr>
            <w:tcW w:w="2123" w:type="dxa"/>
          </w:tcPr>
          <w:p w14:paraId="11EB53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POLAND</w:t>
            </w:r>
          </w:p>
        </w:tc>
        <w:tc>
          <w:tcPr>
            <w:tcW w:w="1588" w:type="dxa"/>
          </w:tcPr>
          <w:p w14:paraId="0BDDB3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407</w:t>
            </w:r>
          </w:p>
        </w:tc>
        <w:tc>
          <w:tcPr>
            <w:tcW w:w="1588" w:type="dxa"/>
          </w:tcPr>
          <w:p w14:paraId="53391B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642</w:t>
            </w:r>
          </w:p>
        </w:tc>
        <w:tc>
          <w:tcPr>
            <w:tcW w:w="1588" w:type="dxa"/>
          </w:tcPr>
          <w:p w14:paraId="50E8068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1509</w:t>
            </w:r>
          </w:p>
        </w:tc>
        <w:tc>
          <w:tcPr>
            <w:tcW w:w="1588" w:type="dxa"/>
          </w:tcPr>
          <w:p w14:paraId="704F4F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1570</w:t>
            </w:r>
          </w:p>
        </w:tc>
      </w:tr>
      <w:tr w:rsidR="00347C92" w:rsidRPr="00882F33" w14:paraId="00C08FBD" w14:textId="77777777" w:rsidTr="00D749B8">
        <w:tc>
          <w:tcPr>
            <w:tcW w:w="1101" w:type="dxa"/>
          </w:tcPr>
          <w:p w14:paraId="5EA4797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157</w:t>
            </w:r>
          </w:p>
        </w:tc>
        <w:tc>
          <w:tcPr>
            <w:tcW w:w="2123" w:type="dxa"/>
          </w:tcPr>
          <w:p w14:paraId="66D52CF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PORTUGAL</w:t>
            </w:r>
          </w:p>
        </w:tc>
        <w:tc>
          <w:tcPr>
            <w:tcW w:w="1588" w:type="dxa"/>
          </w:tcPr>
          <w:p w14:paraId="1B2ACB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1017</w:t>
            </w:r>
          </w:p>
        </w:tc>
        <w:tc>
          <w:tcPr>
            <w:tcW w:w="1588" w:type="dxa"/>
          </w:tcPr>
          <w:p w14:paraId="53DE5F3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1697</w:t>
            </w:r>
          </w:p>
        </w:tc>
        <w:tc>
          <w:tcPr>
            <w:tcW w:w="1588" w:type="dxa"/>
          </w:tcPr>
          <w:p w14:paraId="14F8E26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2708</w:t>
            </w:r>
          </w:p>
        </w:tc>
        <w:tc>
          <w:tcPr>
            <w:tcW w:w="1588" w:type="dxa"/>
          </w:tcPr>
          <w:p w14:paraId="2B1286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2690</w:t>
            </w:r>
          </w:p>
        </w:tc>
      </w:tr>
      <w:tr w:rsidR="00347C92" w:rsidRPr="00882F33" w14:paraId="5E9A11E7" w14:textId="77777777" w:rsidTr="00D749B8">
        <w:tc>
          <w:tcPr>
            <w:tcW w:w="1101" w:type="dxa"/>
          </w:tcPr>
          <w:p w14:paraId="7657083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158</w:t>
            </w:r>
          </w:p>
        </w:tc>
        <w:tc>
          <w:tcPr>
            <w:tcW w:w="2123" w:type="dxa"/>
          </w:tcPr>
          <w:p w14:paraId="03E24B6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PUERTO RICO</w:t>
            </w:r>
          </w:p>
        </w:tc>
        <w:tc>
          <w:tcPr>
            <w:tcW w:w="1588" w:type="dxa"/>
          </w:tcPr>
          <w:p w14:paraId="1B732FF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D04F5F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25DFF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B1F660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081B9B3A" w14:textId="77777777" w:rsidTr="00D749B8">
        <w:tc>
          <w:tcPr>
            <w:tcW w:w="1101" w:type="dxa"/>
          </w:tcPr>
          <w:p w14:paraId="57ADB2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159</w:t>
            </w:r>
          </w:p>
        </w:tc>
        <w:tc>
          <w:tcPr>
            <w:tcW w:w="2123" w:type="dxa"/>
          </w:tcPr>
          <w:p w14:paraId="3D9EC0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QATAR</w:t>
            </w:r>
          </w:p>
        </w:tc>
        <w:tc>
          <w:tcPr>
            <w:tcW w:w="1588" w:type="dxa"/>
          </w:tcPr>
          <w:p w14:paraId="0E5501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2106</w:t>
            </w:r>
          </w:p>
        </w:tc>
        <w:tc>
          <w:tcPr>
            <w:tcW w:w="1588" w:type="dxa"/>
          </w:tcPr>
          <w:p w14:paraId="6E23B8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2312</w:t>
            </w:r>
          </w:p>
        </w:tc>
        <w:tc>
          <w:tcPr>
            <w:tcW w:w="1588" w:type="dxa"/>
          </w:tcPr>
          <w:p w14:paraId="6B5A24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2582</w:t>
            </w:r>
          </w:p>
        </w:tc>
        <w:tc>
          <w:tcPr>
            <w:tcW w:w="1588" w:type="dxa"/>
          </w:tcPr>
          <w:p w14:paraId="7C4542A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3071</w:t>
            </w:r>
          </w:p>
        </w:tc>
      </w:tr>
      <w:tr w:rsidR="00347C92" w:rsidRPr="00882F33" w14:paraId="3B954AE1" w14:textId="77777777" w:rsidTr="00D749B8">
        <w:tc>
          <w:tcPr>
            <w:tcW w:w="1101" w:type="dxa"/>
          </w:tcPr>
          <w:p w14:paraId="261EB2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160</w:t>
            </w:r>
          </w:p>
        </w:tc>
        <w:tc>
          <w:tcPr>
            <w:tcW w:w="2123" w:type="dxa"/>
          </w:tcPr>
          <w:p w14:paraId="02ACD59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ROMANIA</w:t>
            </w:r>
          </w:p>
        </w:tc>
        <w:tc>
          <w:tcPr>
            <w:tcW w:w="1588" w:type="dxa"/>
          </w:tcPr>
          <w:p w14:paraId="3B8B438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183</w:t>
            </w:r>
          </w:p>
        </w:tc>
        <w:tc>
          <w:tcPr>
            <w:tcW w:w="1588" w:type="dxa"/>
          </w:tcPr>
          <w:p w14:paraId="68AB1A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280</w:t>
            </w:r>
          </w:p>
        </w:tc>
        <w:tc>
          <w:tcPr>
            <w:tcW w:w="1588" w:type="dxa"/>
          </w:tcPr>
          <w:p w14:paraId="0714D91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971</w:t>
            </w:r>
          </w:p>
        </w:tc>
        <w:tc>
          <w:tcPr>
            <w:tcW w:w="1588" w:type="dxa"/>
          </w:tcPr>
          <w:p w14:paraId="45D947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1079</w:t>
            </w:r>
          </w:p>
        </w:tc>
      </w:tr>
      <w:tr w:rsidR="00347C92" w:rsidRPr="00882F33" w14:paraId="311181A2" w14:textId="77777777" w:rsidTr="00D749B8">
        <w:tc>
          <w:tcPr>
            <w:tcW w:w="1101" w:type="dxa"/>
          </w:tcPr>
          <w:p w14:paraId="69667B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161</w:t>
            </w:r>
          </w:p>
        </w:tc>
        <w:tc>
          <w:tcPr>
            <w:tcW w:w="2123" w:type="dxa"/>
          </w:tcPr>
          <w:p w14:paraId="1B97B8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RUSSIAN FEDERATION</w:t>
            </w:r>
          </w:p>
        </w:tc>
        <w:tc>
          <w:tcPr>
            <w:tcW w:w="1588" w:type="dxa"/>
          </w:tcPr>
          <w:p w14:paraId="26A094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301</w:t>
            </w:r>
          </w:p>
        </w:tc>
        <w:tc>
          <w:tcPr>
            <w:tcW w:w="1588" w:type="dxa"/>
          </w:tcPr>
          <w:p w14:paraId="7975B2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419</w:t>
            </w:r>
          </w:p>
        </w:tc>
        <w:tc>
          <w:tcPr>
            <w:tcW w:w="1588" w:type="dxa"/>
          </w:tcPr>
          <w:p w14:paraId="3350B4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1490</w:t>
            </w:r>
          </w:p>
        </w:tc>
        <w:tc>
          <w:tcPr>
            <w:tcW w:w="1588" w:type="dxa"/>
          </w:tcPr>
          <w:p w14:paraId="3A38D35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1836</w:t>
            </w:r>
          </w:p>
        </w:tc>
      </w:tr>
      <w:tr w:rsidR="00347C92" w:rsidRPr="00882F33" w14:paraId="41090005" w14:textId="77777777" w:rsidTr="00D749B8">
        <w:tc>
          <w:tcPr>
            <w:tcW w:w="1101" w:type="dxa"/>
          </w:tcPr>
          <w:p w14:paraId="07A6FE7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162</w:t>
            </w:r>
          </w:p>
        </w:tc>
        <w:tc>
          <w:tcPr>
            <w:tcW w:w="2123" w:type="dxa"/>
          </w:tcPr>
          <w:p w14:paraId="2C7BFFA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RWANDA</w:t>
            </w:r>
          </w:p>
        </w:tc>
        <w:tc>
          <w:tcPr>
            <w:tcW w:w="1588" w:type="dxa"/>
          </w:tcPr>
          <w:p w14:paraId="2C0C8C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w:t>
            </w:r>
          </w:p>
        </w:tc>
        <w:tc>
          <w:tcPr>
            <w:tcW w:w="1588" w:type="dxa"/>
          </w:tcPr>
          <w:p w14:paraId="78809A1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w:t>
            </w:r>
          </w:p>
        </w:tc>
        <w:tc>
          <w:tcPr>
            <w:tcW w:w="1588" w:type="dxa"/>
          </w:tcPr>
          <w:p w14:paraId="78A40CE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w:t>
            </w:r>
          </w:p>
        </w:tc>
        <w:tc>
          <w:tcPr>
            <w:tcW w:w="1588" w:type="dxa"/>
          </w:tcPr>
          <w:p w14:paraId="488F6B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125</w:t>
            </w:r>
          </w:p>
        </w:tc>
      </w:tr>
      <w:tr w:rsidR="00347C92" w:rsidRPr="00882F33" w14:paraId="475D7BFE" w14:textId="77777777" w:rsidTr="00D749B8">
        <w:tc>
          <w:tcPr>
            <w:tcW w:w="1101" w:type="dxa"/>
          </w:tcPr>
          <w:p w14:paraId="1152A6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163</w:t>
            </w:r>
          </w:p>
        </w:tc>
        <w:tc>
          <w:tcPr>
            <w:tcW w:w="2123" w:type="dxa"/>
          </w:tcPr>
          <w:p w14:paraId="2ADA5CD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SAMOA</w:t>
            </w:r>
          </w:p>
        </w:tc>
        <w:tc>
          <w:tcPr>
            <w:tcW w:w="1588" w:type="dxa"/>
          </w:tcPr>
          <w:p w14:paraId="1627706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124</w:t>
            </w:r>
          </w:p>
        </w:tc>
        <w:tc>
          <w:tcPr>
            <w:tcW w:w="1588" w:type="dxa"/>
          </w:tcPr>
          <w:p w14:paraId="0210EFC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192</w:t>
            </w:r>
          </w:p>
        </w:tc>
        <w:tc>
          <w:tcPr>
            <w:tcW w:w="1588" w:type="dxa"/>
          </w:tcPr>
          <w:p w14:paraId="5ECB412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329</w:t>
            </w:r>
          </w:p>
        </w:tc>
        <w:tc>
          <w:tcPr>
            <w:tcW w:w="1588" w:type="dxa"/>
          </w:tcPr>
          <w:p w14:paraId="368FD7F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418</w:t>
            </w:r>
          </w:p>
        </w:tc>
      </w:tr>
      <w:tr w:rsidR="00347C92" w:rsidRPr="00882F33" w14:paraId="59AC6A81" w14:textId="77777777" w:rsidTr="00D749B8">
        <w:tc>
          <w:tcPr>
            <w:tcW w:w="1101" w:type="dxa"/>
          </w:tcPr>
          <w:p w14:paraId="686AA7D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164</w:t>
            </w:r>
          </w:p>
        </w:tc>
        <w:tc>
          <w:tcPr>
            <w:tcW w:w="2123" w:type="dxa"/>
          </w:tcPr>
          <w:p w14:paraId="5EB705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SAN MARINO</w:t>
            </w:r>
          </w:p>
        </w:tc>
        <w:tc>
          <w:tcPr>
            <w:tcW w:w="1588" w:type="dxa"/>
          </w:tcPr>
          <w:p w14:paraId="2E63AA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2230</w:t>
            </w:r>
          </w:p>
        </w:tc>
        <w:tc>
          <w:tcPr>
            <w:tcW w:w="1588" w:type="dxa"/>
          </w:tcPr>
          <w:p w14:paraId="408199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2812</w:t>
            </w:r>
          </w:p>
        </w:tc>
        <w:tc>
          <w:tcPr>
            <w:tcW w:w="1588" w:type="dxa"/>
          </w:tcPr>
          <w:p w14:paraId="46DBB61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3456</w:t>
            </w:r>
          </w:p>
        </w:tc>
        <w:tc>
          <w:tcPr>
            <w:tcW w:w="1588" w:type="dxa"/>
          </w:tcPr>
          <w:p w14:paraId="75E47D6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3390</w:t>
            </w:r>
          </w:p>
        </w:tc>
      </w:tr>
      <w:tr w:rsidR="00347C92" w:rsidRPr="00882F33" w14:paraId="59C3AD0A" w14:textId="77777777" w:rsidTr="00D749B8">
        <w:tc>
          <w:tcPr>
            <w:tcW w:w="1101" w:type="dxa"/>
          </w:tcPr>
          <w:p w14:paraId="467EC1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165</w:t>
            </w:r>
          </w:p>
        </w:tc>
        <w:tc>
          <w:tcPr>
            <w:tcW w:w="2123" w:type="dxa"/>
          </w:tcPr>
          <w:p w14:paraId="07DD1D9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SAO TOME AND PRINCIPE</w:t>
            </w:r>
          </w:p>
        </w:tc>
        <w:tc>
          <w:tcPr>
            <w:tcW w:w="1588" w:type="dxa"/>
          </w:tcPr>
          <w:p w14:paraId="48C47D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120</w:t>
            </w:r>
          </w:p>
        </w:tc>
        <w:tc>
          <w:tcPr>
            <w:tcW w:w="1588" w:type="dxa"/>
          </w:tcPr>
          <w:p w14:paraId="3506BD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174</w:t>
            </w:r>
          </w:p>
        </w:tc>
        <w:tc>
          <w:tcPr>
            <w:tcW w:w="1588" w:type="dxa"/>
          </w:tcPr>
          <w:p w14:paraId="5E9ACDC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168</w:t>
            </w:r>
          </w:p>
        </w:tc>
        <w:tc>
          <w:tcPr>
            <w:tcW w:w="1588" w:type="dxa"/>
          </w:tcPr>
          <w:p w14:paraId="73D552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300</w:t>
            </w:r>
          </w:p>
        </w:tc>
      </w:tr>
      <w:tr w:rsidR="00347C92" w:rsidRPr="00882F33" w14:paraId="0323D70E" w14:textId="77777777" w:rsidTr="00D749B8">
        <w:tc>
          <w:tcPr>
            <w:tcW w:w="1101" w:type="dxa"/>
          </w:tcPr>
          <w:p w14:paraId="42D23AB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166</w:t>
            </w:r>
          </w:p>
        </w:tc>
        <w:tc>
          <w:tcPr>
            <w:tcW w:w="2123" w:type="dxa"/>
          </w:tcPr>
          <w:p w14:paraId="16234F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SAUDI ARABIA</w:t>
            </w:r>
          </w:p>
        </w:tc>
        <w:tc>
          <w:tcPr>
            <w:tcW w:w="1588" w:type="dxa"/>
          </w:tcPr>
          <w:p w14:paraId="63AA02D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755</w:t>
            </w:r>
          </w:p>
        </w:tc>
        <w:tc>
          <w:tcPr>
            <w:tcW w:w="1588" w:type="dxa"/>
          </w:tcPr>
          <w:p w14:paraId="0C3C364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1257</w:t>
            </w:r>
          </w:p>
        </w:tc>
        <w:tc>
          <w:tcPr>
            <w:tcW w:w="1588" w:type="dxa"/>
          </w:tcPr>
          <w:p w14:paraId="7CFABD1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1693</w:t>
            </w:r>
          </w:p>
        </w:tc>
        <w:tc>
          <w:tcPr>
            <w:tcW w:w="1588" w:type="dxa"/>
          </w:tcPr>
          <w:p w14:paraId="3A344AB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2466</w:t>
            </w:r>
          </w:p>
        </w:tc>
      </w:tr>
      <w:tr w:rsidR="00347C92" w:rsidRPr="00882F33" w14:paraId="6784032F" w14:textId="77777777" w:rsidTr="00D749B8">
        <w:tc>
          <w:tcPr>
            <w:tcW w:w="1101" w:type="dxa"/>
          </w:tcPr>
          <w:p w14:paraId="10FDF5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167</w:t>
            </w:r>
          </w:p>
        </w:tc>
        <w:tc>
          <w:tcPr>
            <w:tcW w:w="2123" w:type="dxa"/>
          </w:tcPr>
          <w:p w14:paraId="79CE584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SENEGAL</w:t>
            </w:r>
          </w:p>
        </w:tc>
        <w:tc>
          <w:tcPr>
            <w:tcW w:w="1588" w:type="dxa"/>
          </w:tcPr>
          <w:p w14:paraId="7C1DC50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w:t>
            </w:r>
          </w:p>
        </w:tc>
        <w:tc>
          <w:tcPr>
            <w:tcW w:w="1588" w:type="dxa"/>
          </w:tcPr>
          <w:p w14:paraId="1D1D908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w:t>
            </w:r>
          </w:p>
        </w:tc>
        <w:tc>
          <w:tcPr>
            <w:tcW w:w="1588" w:type="dxa"/>
          </w:tcPr>
          <w:p w14:paraId="123DD7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w:t>
            </w:r>
          </w:p>
        </w:tc>
        <w:tc>
          <w:tcPr>
            <w:tcW w:w="1588" w:type="dxa"/>
          </w:tcPr>
          <w:p w14:paraId="697278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107</w:t>
            </w:r>
          </w:p>
        </w:tc>
      </w:tr>
      <w:tr w:rsidR="00347C92" w:rsidRPr="00882F33" w14:paraId="5D851485" w14:textId="77777777" w:rsidTr="00D749B8">
        <w:tc>
          <w:tcPr>
            <w:tcW w:w="1101" w:type="dxa"/>
          </w:tcPr>
          <w:p w14:paraId="4E7B04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168</w:t>
            </w:r>
          </w:p>
        </w:tc>
        <w:tc>
          <w:tcPr>
            <w:tcW w:w="2123" w:type="dxa"/>
          </w:tcPr>
          <w:p w14:paraId="6063E31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SERBIA</w:t>
            </w:r>
          </w:p>
        </w:tc>
        <w:tc>
          <w:tcPr>
            <w:tcW w:w="1588" w:type="dxa"/>
          </w:tcPr>
          <w:p w14:paraId="730AD7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246</w:t>
            </w:r>
          </w:p>
        </w:tc>
        <w:tc>
          <w:tcPr>
            <w:tcW w:w="1588" w:type="dxa"/>
          </w:tcPr>
          <w:p w14:paraId="01F05E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428</w:t>
            </w:r>
          </w:p>
        </w:tc>
        <w:tc>
          <w:tcPr>
            <w:tcW w:w="1588" w:type="dxa"/>
          </w:tcPr>
          <w:p w14:paraId="7D562F8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1222</w:t>
            </w:r>
          </w:p>
        </w:tc>
        <w:tc>
          <w:tcPr>
            <w:tcW w:w="1588" w:type="dxa"/>
          </w:tcPr>
          <w:p w14:paraId="6E696CF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1312</w:t>
            </w:r>
          </w:p>
        </w:tc>
      </w:tr>
      <w:tr w:rsidR="00347C92" w:rsidRPr="00882F33" w14:paraId="07E004A7" w14:textId="77777777" w:rsidTr="00D749B8">
        <w:tc>
          <w:tcPr>
            <w:tcW w:w="1101" w:type="dxa"/>
          </w:tcPr>
          <w:p w14:paraId="55710A5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169</w:t>
            </w:r>
          </w:p>
        </w:tc>
        <w:tc>
          <w:tcPr>
            <w:tcW w:w="2123" w:type="dxa"/>
          </w:tcPr>
          <w:p w14:paraId="6CA72F4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SEYCHELLES</w:t>
            </w:r>
          </w:p>
        </w:tc>
        <w:tc>
          <w:tcPr>
            <w:tcW w:w="1588" w:type="dxa"/>
          </w:tcPr>
          <w:p w14:paraId="64CEB2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537</w:t>
            </w:r>
          </w:p>
        </w:tc>
        <w:tc>
          <w:tcPr>
            <w:tcW w:w="1588" w:type="dxa"/>
          </w:tcPr>
          <w:p w14:paraId="68B233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640</w:t>
            </w:r>
          </w:p>
        </w:tc>
        <w:tc>
          <w:tcPr>
            <w:tcW w:w="1588" w:type="dxa"/>
          </w:tcPr>
          <w:p w14:paraId="1772025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711</w:t>
            </w:r>
          </w:p>
        </w:tc>
        <w:tc>
          <w:tcPr>
            <w:tcW w:w="1588" w:type="dxa"/>
          </w:tcPr>
          <w:p w14:paraId="0BD1BA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844</w:t>
            </w:r>
          </w:p>
        </w:tc>
      </w:tr>
      <w:tr w:rsidR="00347C92" w:rsidRPr="00882F33" w14:paraId="0EAB08DF" w14:textId="77777777" w:rsidTr="00D749B8">
        <w:tc>
          <w:tcPr>
            <w:tcW w:w="1101" w:type="dxa"/>
          </w:tcPr>
          <w:p w14:paraId="381F25E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170</w:t>
            </w:r>
          </w:p>
        </w:tc>
        <w:tc>
          <w:tcPr>
            <w:tcW w:w="2123" w:type="dxa"/>
          </w:tcPr>
          <w:p w14:paraId="1DFDE15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SIERRA LEONE</w:t>
            </w:r>
          </w:p>
        </w:tc>
        <w:tc>
          <w:tcPr>
            <w:tcW w:w="1588" w:type="dxa"/>
          </w:tcPr>
          <w:p w14:paraId="2FBA98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w:t>
            </w:r>
          </w:p>
        </w:tc>
        <w:tc>
          <w:tcPr>
            <w:tcW w:w="1588" w:type="dxa"/>
          </w:tcPr>
          <w:p w14:paraId="248A94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88</w:t>
            </w:r>
          </w:p>
        </w:tc>
        <w:tc>
          <w:tcPr>
            <w:tcW w:w="1588" w:type="dxa"/>
          </w:tcPr>
          <w:p w14:paraId="735D535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167</w:t>
            </w:r>
          </w:p>
        </w:tc>
        <w:tc>
          <w:tcPr>
            <w:tcW w:w="1588" w:type="dxa"/>
          </w:tcPr>
          <w:p w14:paraId="5E52198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224</w:t>
            </w:r>
          </w:p>
        </w:tc>
      </w:tr>
      <w:tr w:rsidR="00347C92" w:rsidRPr="00882F33" w14:paraId="4A1255D7" w14:textId="77777777" w:rsidTr="00D749B8">
        <w:tc>
          <w:tcPr>
            <w:tcW w:w="1101" w:type="dxa"/>
          </w:tcPr>
          <w:p w14:paraId="528013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171</w:t>
            </w:r>
          </w:p>
        </w:tc>
        <w:tc>
          <w:tcPr>
            <w:tcW w:w="2123" w:type="dxa"/>
          </w:tcPr>
          <w:p w14:paraId="168843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SINGAPORE</w:t>
            </w:r>
          </w:p>
        </w:tc>
        <w:tc>
          <w:tcPr>
            <w:tcW w:w="1588" w:type="dxa"/>
          </w:tcPr>
          <w:p w14:paraId="04A2F8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972</w:t>
            </w:r>
          </w:p>
        </w:tc>
        <w:tc>
          <w:tcPr>
            <w:tcW w:w="1588" w:type="dxa"/>
          </w:tcPr>
          <w:p w14:paraId="7B2218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984</w:t>
            </w:r>
          </w:p>
        </w:tc>
        <w:tc>
          <w:tcPr>
            <w:tcW w:w="1588" w:type="dxa"/>
          </w:tcPr>
          <w:p w14:paraId="660C7CC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2943</w:t>
            </w:r>
          </w:p>
        </w:tc>
        <w:tc>
          <w:tcPr>
            <w:tcW w:w="1588" w:type="dxa"/>
          </w:tcPr>
          <w:p w14:paraId="081C8B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4047</w:t>
            </w:r>
          </w:p>
        </w:tc>
      </w:tr>
      <w:tr w:rsidR="00347C92" w:rsidRPr="00882F33" w14:paraId="1FBAA809" w14:textId="77777777" w:rsidTr="00D749B8">
        <w:tc>
          <w:tcPr>
            <w:tcW w:w="1101" w:type="dxa"/>
          </w:tcPr>
          <w:p w14:paraId="3C7405A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172</w:t>
            </w:r>
          </w:p>
        </w:tc>
        <w:tc>
          <w:tcPr>
            <w:tcW w:w="2123" w:type="dxa"/>
          </w:tcPr>
          <w:p w14:paraId="4A0A9F4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SINT MAARTEN </w:t>
            </w:r>
          </w:p>
          <w:p w14:paraId="148C5F8D"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 DUTCH</w:t>
            </w:r>
            <w:proofErr w:type="gramEnd"/>
            <w:r w:rsidRPr="00882F33">
              <w:rPr>
                <w:sz w:val="22"/>
                <w:szCs w:val="22"/>
              </w:rPr>
              <w:t xml:space="preserve"> PART)</w:t>
            </w:r>
          </w:p>
        </w:tc>
        <w:tc>
          <w:tcPr>
            <w:tcW w:w="1588" w:type="dxa"/>
          </w:tcPr>
          <w:p w14:paraId="683A5D0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20F56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4176EDA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A8808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4CD9E6BF" w14:textId="77777777" w:rsidTr="00D749B8">
        <w:tc>
          <w:tcPr>
            <w:tcW w:w="1101" w:type="dxa"/>
          </w:tcPr>
          <w:p w14:paraId="56CD281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173</w:t>
            </w:r>
          </w:p>
        </w:tc>
        <w:tc>
          <w:tcPr>
            <w:tcW w:w="2123" w:type="dxa"/>
          </w:tcPr>
          <w:p w14:paraId="178753B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SLOVAK REPUBLIC</w:t>
            </w:r>
          </w:p>
        </w:tc>
        <w:tc>
          <w:tcPr>
            <w:tcW w:w="1588" w:type="dxa"/>
          </w:tcPr>
          <w:p w14:paraId="3DA291A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505</w:t>
            </w:r>
          </w:p>
        </w:tc>
        <w:tc>
          <w:tcPr>
            <w:tcW w:w="1588" w:type="dxa"/>
          </w:tcPr>
          <w:p w14:paraId="20B9AFA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665</w:t>
            </w:r>
          </w:p>
        </w:tc>
        <w:tc>
          <w:tcPr>
            <w:tcW w:w="1588" w:type="dxa"/>
          </w:tcPr>
          <w:p w14:paraId="0E9424D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1963</w:t>
            </w:r>
          </w:p>
        </w:tc>
        <w:tc>
          <w:tcPr>
            <w:tcW w:w="1588" w:type="dxa"/>
          </w:tcPr>
          <w:p w14:paraId="6455DB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2179</w:t>
            </w:r>
          </w:p>
        </w:tc>
      </w:tr>
      <w:tr w:rsidR="00347C92" w:rsidRPr="00882F33" w14:paraId="560A89BB" w14:textId="77777777" w:rsidTr="00D749B8">
        <w:tc>
          <w:tcPr>
            <w:tcW w:w="1101" w:type="dxa"/>
          </w:tcPr>
          <w:p w14:paraId="5E7618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174</w:t>
            </w:r>
          </w:p>
        </w:tc>
        <w:tc>
          <w:tcPr>
            <w:tcW w:w="2123" w:type="dxa"/>
          </w:tcPr>
          <w:p w14:paraId="738C90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SLOVENIA</w:t>
            </w:r>
          </w:p>
        </w:tc>
        <w:tc>
          <w:tcPr>
            <w:tcW w:w="1588" w:type="dxa"/>
          </w:tcPr>
          <w:p w14:paraId="728BF09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972</w:t>
            </w:r>
          </w:p>
        </w:tc>
        <w:tc>
          <w:tcPr>
            <w:tcW w:w="1588" w:type="dxa"/>
          </w:tcPr>
          <w:p w14:paraId="7D99CD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1583</w:t>
            </w:r>
          </w:p>
        </w:tc>
        <w:tc>
          <w:tcPr>
            <w:tcW w:w="1588" w:type="dxa"/>
          </w:tcPr>
          <w:p w14:paraId="107783E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2539</w:t>
            </w:r>
          </w:p>
        </w:tc>
        <w:tc>
          <w:tcPr>
            <w:tcW w:w="1588" w:type="dxa"/>
          </w:tcPr>
          <w:p w14:paraId="540B716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2698</w:t>
            </w:r>
          </w:p>
        </w:tc>
      </w:tr>
      <w:tr w:rsidR="00347C92" w:rsidRPr="00882F33" w14:paraId="3B78ACFE" w14:textId="77777777" w:rsidTr="00D749B8">
        <w:tc>
          <w:tcPr>
            <w:tcW w:w="1101" w:type="dxa"/>
          </w:tcPr>
          <w:p w14:paraId="6D52BAC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175</w:t>
            </w:r>
          </w:p>
        </w:tc>
        <w:tc>
          <w:tcPr>
            <w:tcW w:w="2123" w:type="dxa"/>
          </w:tcPr>
          <w:p w14:paraId="19D52B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SOLOMAN ISLANDS</w:t>
            </w:r>
          </w:p>
        </w:tc>
        <w:tc>
          <w:tcPr>
            <w:tcW w:w="1588" w:type="dxa"/>
          </w:tcPr>
          <w:p w14:paraId="21F5B6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c>
          <w:tcPr>
            <w:tcW w:w="1588" w:type="dxa"/>
          </w:tcPr>
          <w:p w14:paraId="6A5B3F1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81</w:t>
            </w:r>
          </w:p>
        </w:tc>
        <w:tc>
          <w:tcPr>
            <w:tcW w:w="1588" w:type="dxa"/>
          </w:tcPr>
          <w:p w14:paraId="498FD4D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100</w:t>
            </w:r>
          </w:p>
        </w:tc>
        <w:tc>
          <w:tcPr>
            <w:tcW w:w="1588" w:type="dxa"/>
          </w:tcPr>
          <w:p w14:paraId="2DE4BEC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108</w:t>
            </w:r>
          </w:p>
        </w:tc>
      </w:tr>
      <w:tr w:rsidR="00347C92" w:rsidRPr="00882F33" w14:paraId="56BBCABE" w14:textId="77777777" w:rsidTr="00D749B8">
        <w:tc>
          <w:tcPr>
            <w:tcW w:w="1101" w:type="dxa"/>
          </w:tcPr>
          <w:p w14:paraId="1F9163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176</w:t>
            </w:r>
          </w:p>
        </w:tc>
        <w:tc>
          <w:tcPr>
            <w:tcW w:w="2123" w:type="dxa"/>
          </w:tcPr>
          <w:p w14:paraId="27915D8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SOMALIA</w:t>
            </w:r>
          </w:p>
        </w:tc>
        <w:tc>
          <w:tcPr>
            <w:tcW w:w="1588" w:type="dxa"/>
          </w:tcPr>
          <w:p w14:paraId="0EBD2D2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A7909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07BD9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A4A12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7D352650" w14:textId="77777777" w:rsidTr="00D749B8">
        <w:tc>
          <w:tcPr>
            <w:tcW w:w="1101" w:type="dxa"/>
          </w:tcPr>
          <w:p w14:paraId="7D5DCE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177</w:t>
            </w:r>
          </w:p>
        </w:tc>
        <w:tc>
          <w:tcPr>
            <w:tcW w:w="2123" w:type="dxa"/>
          </w:tcPr>
          <w:p w14:paraId="12D8A6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SOUTH AFRICA</w:t>
            </w:r>
          </w:p>
        </w:tc>
        <w:tc>
          <w:tcPr>
            <w:tcW w:w="1588" w:type="dxa"/>
          </w:tcPr>
          <w:p w14:paraId="1C89A9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555</w:t>
            </w:r>
          </w:p>
        </w:tc>
        <w:tc>
          <w:tcPr>
            <w:tcW w:w="1588" w:type="dxa"/>
          </w:tcPr>
          <w:p w14:paraId="683832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663</w:t>
            </w:r>
          </w:p>
        </w:tc>
        <w:tc>
          <w:tcPr>
            <w:tcW w:w="1588" w:type="dxa"/>
          </w:tcPr>
          <w:p w14:paraId="4EEB7A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1045</w:t>
            </w:r>
          </w:p>
        </w:tc>
        <w:tc>
          <w:tcPr>
            <w:tcW w:w="1588" w:type="dxa"/>
          </w:tcPr>
          <w:p w14:paraId="3AC0457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1148</w:t>
            </w:r>
          </w:p>
        </w:tc>
      </w:tr>
      <w:tr w:rsidR="00347C92" w:rsidRPr="00882F33" w14:paraId="6AF57782" w14:textId="77777777" w:rsidTr="00D749B8">
        <w:tc>
          <w:tcPr>
            <w:tcW w:w="1101" w:type="dxa"/>
          </w:tcPr>
          <w:p w14:paraId="7B0BCD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178</w:t>
            </w:r>
          </w:p>
        </w:tc>
        <w:tc>
          <w:tcPr>
            <w:tcW w:w="2123" w:type="dxa"/>
          </w:tcPr>
          <w:p w14:paraId="0EDADD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SOUTH SUDAN</w:t>
            </w:r>
          </w:p>
        </w:tc>
        <w:tc>
          <w:tcPr>
            <w:tcW w:w="1588" w:type="dxa"/>
          </w:tcPr>
          <w:p w14:paraId="7D70EBB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00EBDD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096BC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1BAEBD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r>
      <w:tr w:rsidR="00347C92" w:rsidRPr="00882F33" w14:paraId="0AB50E52" w14:textId="77777777" w:rsidTr="00D749B8">
        <w:tc>
          <w:tcPr>
            <w:tcW w:w="1101" w:type="dxa"/>
          </w:tcPr>
          <w:p w14:paraId="65F69F9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179</w:t>
            </w:r>
          </w:p>
        </w:tc>
        <w:tc>
          <w:tcPr>
            <w:tcW w:w="2123" w:type="dxa"/>
          </w:tcPr>
          <w:p w14:paraId="415623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SPAIN</w:t>
            </w:r>
          </w:p>
        </w:tc>
        <w:tc>
          <w:tcPr>
            <w:tcW w:w="1588" w:type="dxa"/>
          </w:tcPr>
          <w:p w14:paraId="208E5B5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1193</w:t>
            </w:r>
          </w:p>
        </w:tc>
        <w:tc>
          <w:tcPr>
            <w:tcW w:w="1588" w:type="dxa"/>
          </w:tcPr>
          <w:p w14:paraId="1052F4D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1646</w:t>
            </w:r>
          </w:p>
        </w:tc>
        <w:tc>
          <w:tcPr>
            <w:tcW w:w="1588" w:type="dxa"/>
          </w:tcPr>
          <w:p w14:paraId="5987CCF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3019</w:t>
            </w:r>
          </w:p>
        </w:tc>
        <w:tc>
          <w:tcPr>
            <w:tcW w:w="1588" w:type="dxa"/>
          </w:tcPr>
          <w:p w14:paraId="49CE4E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2966</w:t>
            </w:r>
          </w:p>
        </w:tc>
      </w:tr>
      <w:tr w:rsidR="00347C92" w:rsidRPr="00882F33" w14:paraId="22E611CB" w14:textId="77777777" w:rsidTr="00D749B8">
        <w:tc>
          <w:tcPr>
            <w:tcW w:w="1101" w:type="dxa"/>
          </w:tcPr>
          <w:p w14:paraId="5EF3079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180</w:t>
            </w:r>
          </w:p>
        </w:tc>
        <w:tc>
          <w:tcPr>
            <w:tcW w:w="2123" w:type="dxa"/>
          </w:tcPr>
          <w:p w14:paraId="2C767D8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SRI LANKA</w:t>
            </w:r>
          </w:p>
        </w:tc>
        <w:tc>
          <w:tcPr>
            <w:tcW w:w="1588" w:type="dxa"/>
          </w:tcPr>
          <w:p w14:paraId="58BB5A5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w:t>
            </w:r>
          </w:p>
        </w:tc>
        <w:tc>
          <w:tcPr>
            <w:tcW w:w="1588" w:type="dxa"/>
          </w:tcPr>
          <w:p w14:paraId="2684DC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152</w:t>
            </w:r>
          </w:p>
        </w:tc>
        <w:tc>
          <w:tcPr>
            <w:tcW w:w="1588" w:type="dxa"/>
          </w:tcPr>
          <w:p w14:paraId="520427A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273</w:t>
            </w:r>
          </w:p>
        </w:tc>
        <w:tc>
          <w:tcPr>
            <w:tcW w:w="1588" w:type="dxa"/>
          </w:tcPr>
          <w:p w14:paraId="0471F5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369</w:t>
            </w:r>
          </w:p>
        </w:tc>
      </w:tr>
      <w:tr w:rsidR="00347C92" w:rsidRPr="00882F33" w14:paraId="32865992" w14:textId="77777777" w:rsidTr="00D749B8">
        <w:tc>
          <w:tcPr>
            <w:tcW w:w="1101" w:type="dxa"/>
          </w:tcPr>
          <w:p w14:paraId="6F455DF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181</w:t>
            </w:r>
          </w:p>
        </w:tc>
        <w:tc>
          <w:tcPr>
            <w:tcW w:w="2123" w:type="dxa"/>
          </w:tcPr>
          <w:p w14:paraId="533339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ST. KITTS AND NEVIS</w:t>
            </w:r>
          </w:p>
        </w:tc>
        <w:tc>
          <w:tcPr>
            <w:tcW w:w="1588" w:type="dxa"/>
          </w:tcPr>
          <w:p w14:paraId="6F3A82C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698</w:t>
            </w:r>
          </w:p>
        </w:tc>
        <w:tc>
          <w:tcPr>
            <w:tcW w:w="1588" w:type="dxa"/>
          </w:tcPr>
          <w:p w14:paraId="32B860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796</w:t>
            </w:r>
          </w:p>
        </w:tc>
        <w:tc>
          <w:tcPr>
            <w:tcW w:w="1588" w:type="dxa"/>
          </w:tcPr>
          <w:p w14:paraId="666044B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1210</w:t>
            </w:r>
          </w:p>
        </w:tc>
        <w:tc>
          <w:tcPr>
            <w:tcW w:w="1588" w:type="dxa"/>
          </w:tcPr>
          <w:p w14:paraId="1639628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1152</w:t>
            </w:r>
          </w:p>
        </w:tc>
      </w:tr>
      <w:tr w:rsidR="00347C92" w:rsidRPr="00882F33" w14:paraId="505C02C6" w14:textId="77777777" w:rsidTr="00D749B8">
        <w:tc>
          <w:tcPr>
            <w:tcW w:w="1101" w:type="dxa"/>
          </w:tcPr>
          <w:p w14:paraId="6726FF2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182</w:t>
            </w:r>
          </w:p>
        </w:tc>
        <w:tc>
          <w:tcPr>
            <w:tcW w:w="2123" w:type="dxa"/>
          </w:tcPr>
          <w:p w14:paraId="5E17F94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ST. LUCIA</w:t>
            </w:r>
          </w:p>
        </w:tc>
        <w:tc>
          <w:tcPr>
            <w:tcW w:w="1588" w:type="dxa"/>
          </w:tcPr>
          <w:p w14:paraId="58C1E3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393</w:t>
            </w:r>
          </w:p>
        </w:tc>
        <w:tc>
          <w:tcPr>
            <w:tcW w:w="1588" w:type="dxa"/>
          </w:tcPr>
          <w:p w14:paraId="215175C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470</w:t>
            </w:r>
          </w:p>
        </w:tc>
        <w:tc>
          <w:tcPr>
            <w:tcW w:w="1588" w:type="dxa"/>
          </w:tcPr>
          <w:p w14:paraId="4D20311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799</w:t>
            </w:r>
          </w:p>
        </w:tc>
        <w:tc>
          <w:tcPr>
            <w:tcW w:w="1588" w:type="dxa"/>
          </w:tcPr>
          <w:p w14:paraId="67089C2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698</w:t>
            </w:r>
          </w:p>
        </w:tc>
      </w:tr>
      <w:tr w:rsidR="00347C92" w:rsidRPr="00882F33" w14:paraId="3A17E37A" w14:textId="77777777" w:rsidTr="00D749B8">
        <w:tc>
          <w:tcPr>
            <w:tcW w:w="1101" w:type="dxa"/>
          </w:tcPr>
          <w:p w14:paraId="74E348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183</w:t>
            </w:r>
          </w:p>
        </w:tc>
        <w:tc>
          <w:tcPr>
            <w:tcW w:w="2123" w:type="dxa"/>
          </w:tcPr>
          <w:p w14:paraId="4E4E6C0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ST. MARTIN </w:t>
            </w:r>
            <w:proofErr w:type="gramStart"/>
            <w:r w:rsidRPr="00882F33">
              <w:rPr>
                <w:sz w:val="22"/>
                <w:szCs w:val="22"/>
              </w:rPr>
              <w:t>( FRENCH</w:t>
            </w:r>
            <w:proofErr w:type="gramEnd"/>
            <w:r w:rsidRPr="00882F33">
              <w:rPr>
                <w:sz w:val="22"/>
                <w:szCs w:val="22"/>
              </w:rPr>
              <w:t xml:space="preserve"> PART)</w:t>
            </w:r>
          </w:p>
        </w:tc>
        <w:tc>
          <w:tcPr>
            <w:tcW w:w="1588" w:type="dxa"/>
          </w:tcPr>
          <w:p w14:paraId="31928F8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E98D8C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8C02C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6F696A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51FE1BD3" w14:textId="77777777" w:rsidTr="00D749B8">
        <w:tc>
          <w:tcPr>
            <w:tcW w:w="1101" w:type="dxa"/>
          </w:tcPr>
          <w:p w14:paraId="417E81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184</w:t>
            </w:r>
          </w:p>
        </w:tc>
        <w:tc>
          <w:tcPr>
            <w:tcW w:w="2123" w:type="dxa"/>
          </w:tcPr>
          <w:p w14:paraId="2D2EB4F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ST. VINCENT AND THE GRENADINES</w:t>
            </w:r>
          </w:p>
        </w:tc>
        <w:tc>
          <w:tcPr>
            <w:tcW w:w="1588" w:type="dxa"/>
          </w:tcPr>
          <w:p w14:paraId="73E0B60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296</w:t>
            </w:r>
          </w:p>
        </w:tc>
        <w:tc>
          <w:tcPr>
            <w:tcW w:w="1588" w:type="dxa"/>
          </w:tcPr>
          <w:p w14:paraId="0EB5008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227</w:t>
            </w:r>
          </w:p>
        </w:tc>
        <w:tc>
          <w:tcPr>
            <w:tcW w:w="1588" w:type="dxa"/>
          </w:tcPr>
          <w:p w14:paraId="50E1A2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493</w:t>
            </w:r>
          </w:p>
        </w:tc>
        <w:tc>
          <w:tcPr>
            <w:tcW w:w="1588" w:type="dxa"/>
          </w:tcPr>
          <w:p w14:paraId="7B1439E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917</w:t>
            </w:r>
          </w:p>
        </w:tc>
      </w:tr>
      <w:tr w:rsidR="00347C92" w:rsidRPr="00882F33" w14:paraId="2DD7CEDB" w14:textId="77777777" w:rsidTr="00D749B8">
        <w:tc>
          <w:tcPr>
            <w:tcW w:w="1101" w:type="dxa"/>
          </w:tcPr>
          <w:p w14:paraId="1C7E3D7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185</w:t>
            </w:r>
          </w:p>
        </w:tc>
        <w:tc>
          <w:tcPr>
            <w:tcW w:w="2123" w:type="dxa"/>
          </w:tcPr>
          <w:p w14:paraId="32084FC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SUDAN</w:t>
            </w:r>
          </w:p>
        </w:tc>
        <w:tc>
          <w:tcPr>
            <w:tcW w:w="1588" w:type="dxa"/>
          </w:tcPr>
          <w:p w14:paraId="03E9477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63</w:t>
            </w:r>
          </w:p>
        </w:tc>
        <w:tc>
          <w:tcPr>
            <w:tcW w:w="1588" w:type="dxa"/>
          </w:tcPr>
          <w:p w14:paraId="276715E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82</w:t>
            </w:r>
          </w:p>
        </w:tc>
        <w:tc>
          <w:tcPr>
            <w:tcW w:w="1588" w:type="dxa"/>
          </w:tcPr>
          <w:p w14:paraId="38BFA3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262</w:t>
            </w:r>
          </w:p>
        </w:tc>
        <w:tc>
          <w:tcPr>
            <w:tcW w:w="1588" w:type="dxa"/>
          </w:tcPr>
          <w:p w14:paraId="2AE1A7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282</w:t>
            </w:r>
          </w:p>
        </w:tc>
      </w:tr>
      <w:tr w:rsidR="00347C92" w:rsidRPr="00882F33" w14:paraId="5C779902" w14:textId="77777777" w:rsidTr="00D749B8">
        <w:tc>
          <w:tcPr>
            <w:tcW w:w="1101" w:type="dxa"/>
          </w:tcPr>
          <w:p w14:paraId="4B2769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186</w:t>
            </w:r>
          </w:p>
        </w:tc>
        <w:tc>
          <w:tcPr>
            <w:tcW w:w="2123" w:type="dxa"/>
          </w:tcPr>
          <w:p w14:paraId="41F5C1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SURINAME</w:t>
            </w:r>
          </w:p>
        </w:tc>
        <w:tc>
          <w:tcPr>
            <w:tcW w:w="1588" w:type="dxa"/>
          </w:tcPr>
          <w:p w14:paraId="0C1705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489</w:t>
            </w:r>
          </w:p>
        </w:tc>
        <w:tc>
          <w:tcPr>
            <w:tcW w:w="1588" w:type="dxa"/>
          </w:tcPr>
          <w:p w14:paraId="6A3AA0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678</w:t>
            </w:r>
          </w:p>
        </w:tc>
        <w:tc>
          <w:tcPr>
            <w:tcW w:w="1588" w:type="dxa"/>
          </w:tcPr>
          <w:p w14:paraId="6633920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897</w:t>
            </w:r>
          </w:p>
        </w:tc>
        <w:tc>
          <w:tcPr>
            <w:tcW w:w="1588" w:type="dxa"/>
          </w:tcPr>
          <w:p w14:paraId="6376B7D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979</w:t>
            </w:r>
          </w:p>
        </w:tc>
      </w:tr>
      <w:tr w:rsidR="00347C92" w:rsidRPr="00882F33" w14:paraId="54A72AD1" w14:textId="77777777" w:rsidTr="00D749B8">
        <w:tc>
          <w:tcPr>
            <w:tcW w:w="1101" w:type="dxa"/>
          </w:tcPr>
          <w:p w14:paraId="7335BCC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187</w:t>
            </w:r>
          </w:p>
        </w:tc>
        <w:tc>
          <w:tcPr>
            <w:tcW w:w="2123" w:type="dxa"/>
          </w:tcPr>
          <w:p w14:paraId="6F97794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SWZILAND</w:t>
            </w:r>
          </w:p>
        </w:tc>
        <w:tc>
          <w:tcPr>
            <w:tcW w:w="1588" w:type="dxa"/>
          </w:tcPr>
          <w:p w14:paraId="21147D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182</w:t>
            </w:r>
          </w:p>
        </w:tc>
        <w:tc>
          <w:tcPr>
            <w:tcW w:w="1588" w:type="dxa"/>
          </w:tcPr>
          <w:p w14:paraId="2A10F0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218</w:t>
            </w:r>
          </w:p>
        </w:tc>
        <w:tc>
          <w:tcPr>
            <w:tcW w:w="1588" w:type="dxa"/>
          </w:tcPr>
          <w:p w14:paraId="66E6F0A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503</w:t>
            </w:r>
          </w:p>
        </w:tc>
        <w:tc>
          <w:tcPr>
            <w:tcW w:w="1588" w:type="dxa"/>
          </w:tcPr>
          <w:p w14:paraId="44AA4F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587</w:t>
            </w:r>
          </w:p>
        </w:tc>
      </w:tr>
      <w:tr w:rsidR="00347C92" w:rsidRPr="00882F33" w14:paraId="35CA1C30" w14:textId="77777777" w:rsidTr="00D749B8">
        <w:tc>
          <w:tcPr>
            <w:tcW w:w="1101" w:type="dxa"/>
          </w:tcPr>
          <w:p w14:paraId="2C227B4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188</w:t>
            </w:r>
          </w:p>
        </w:tc>
        <w:tc>
          <w:tcPr>
            <w:tcW w:w="2123" w:type="dxa"/>
          </w:tcPr>
          <w:p w14:paraId="41DF329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SWEDEN</w:t>
            </w:r>
          </w:p>
        </w:tc>
        <w:tc>
          <w:tcPr>
            <w:tcW w:w="1588" w:type="dxa"/>
          </w:tcPr>
          <w:p w14:paraId="2AA4E4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1745</w:t>
            </w:r>
          </w:p>
        </w:tc>
        <w:tc>
          <w:tcPr>
            <w:tcW w:w="1588" w:type="dxa"/>
          </w:tcPr>
          <w:p w14:paraId="12CEE4E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2507</w:t>
            </w:r>
          </w:p>
        </w:tc>
        <w:tc>
          <w:tcPr>
            <w:tcW w:w="1588" w:type="dxa"/>
          </w:tcPr>
          <w:p w14:paraId="2631362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4887</w:t>
            </w:r>
          </w:p>
        </w:tc>
        <w:tc>
          <w:tcPr>
            <w:tcW w:w="1588" w:type="dxa"/>
          </w:tcPr>
          <w:p w14:paraId="48F68E9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5219</w:t>
            </w:r>
          </w:p>
        </w:tc>
      </w:tr>
      <w:tr w:rsidR="00347C92" w:rsidRPr="00882F33" w14:paraId="6B2EF18F" w14:textId="77777777" w:rsidTr="00D749B8">
        <w:tc>
          <w:tcPr>
            <w:tcW w:w="1101" w:type="dxa"/>
          </w:tcPr>
          <w:p w14:paraId="25A840A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189</w:t>
            </w:r>
          </w:p>
        </w:tc>
        <w:tc>
          <w:tcPr>
            <w:tcW w:w="2123" w:type="dxa"/>
          </w:tcPr>
          <w:p w14:paraId="42C4C04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SWITZERLAND</w:t>
            </w:r>
          </w:p>
        </w:tc>
        <w:tc>
          <w:tcPr>
            <w:tcW w:w="1588" w:type="dxa"/>
          </w:tcPr>
          <w:p w14:paraId="111212F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2573</w:t>
            </w:r>
          </w:p>
        </w:tc>
        <w:tc>
          <w:tcPr>
            <w:tcW w:w="1588" w:type="dxa"/>
          </w:tcPr>
          <w:p w14:paraId="7D6DF15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3444</w:t>
            </w:r>
          </w:p>
        </w:tc>
        <w:tc>
          <w:tcPr>
            <w:tcW w:w="1588" w:type="dxa"/>
          </w:tcPr>
          <w:p w14:paraId="7DD029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5819</w:t>
            </w:r>
          </w:p>
        </w:tc>
        <w:tc>
          <w:tcPr>
            <w:tcW w:w="1588" w:type="dxa"/>
          </w:tcPr>
          <w:p w14:paraId="35DFF10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6468</w:t>
            </w:r>
          </w:p>
        </w:tc>
      </w:tr>
      <w:tr w:rsidR="00347C92" w:rsidRPr="00882F33" w14:paraId="25C91904" w14:textId="77777777" w:rsidTr="00D749B8">
        <w:tc>
          <w:tcPr>
            <w:tcW w:w="1101" w:type="dxa"/>
          </w:tcPr>
          <w:p w14:paraId="02F5EE7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190</w:t>
            </w:r>
          </w:p>
        </w:tc>
        <w:tc>
          <w:tcPr>
            <w:tcW w:w="2123" w:type="dxa"/>
          </w:tcPr>
          <w:p w14:paraId="2FCB0ED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SYRIAN ARAB REPUBLIC</w:t>
            </w:r>
          </w:p>
        </w:tc>
        <w:tc>
          <w:tcPr>
            <w:tcW w:w="1588" w:type="dxa"/>
          </w:tcPr>
          <w:p w14:paraId="1C0561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168</w:t>
            </w:r>
          </w:p>
        </w:tc>
        <w:tc>
          <w:tcPr>
            <w:tcW w:w="1588" w:type="dxa"/>
          </w:tcPr>
          <w:p w14:paraId="158293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161</w:t>
            </w:r>
          </w:p>
        </w:tc>
        <w:tc>
          <w:tcPr>
            <w:tcW w:w="1588" w:type="dxa"/>
          </w:tcPr>
          <w:p w14:paraId="4D6FF5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188</w:t>
            </w:r>
          </w:p>
        </w:tc>
        <w:tc>
          <w:tcPr>
            <w:tcW w:w="1588" w:type="dxa"/>
          </w:tcPr>
          <w:p w14:paraId="5B389C1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376</w:t>
            </w:r>
          </w:p>
        </w:tc>
      </w:tr>
      <w:tr w:rsidR="00347C92" w:rsidRPr="00882F33" w14:paraId="7FD5D3D3" w14:textId="77777777" w:rsidTr="00D749B8">
        <w:tc>
          <w:tcPr>
            <w:tcW w:w="1101" w:type="dxa"/>
          </w:tcPr>
          <w:p w14:paraId="2ED16F3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191</w:t>
            </w:r>
          </w:p>
        </w:tc>
        <w:tc>
          <w:tcPr>
            <w:tcW w:w="2123" w:type="dxa"/>
          </w:tcPr>
          <w:p w14:paraId="33A382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TAJIKISTAN</w:t>
            </w:r>
          </w:p>
        </w:tc>
        <w:tc>
          <w:tcPr>
            <w:tcW w:w="1588" w:type="dxa"/>
          </w:tcPr>
          <w:p w14:paraId="22C85D6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w:t>
            </w:r>
          </w:p>
        </w:tc>
        <w:tc>
          <w:tcPr>
            <w:tcW w:w="1588" w:type="dxa"/>
          </w:tcPr>
          <w:p w14:paraId="7BB389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48</w:t>
            </w:r>
          </w:p>
        </w:tc>
        <w:tc>
          <w:tcPr>
            <w:tcW w:w="1588" w:type="dxa"/>
          </w:tcPr>
          <w:p w14:paraId="31A0EC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133</w:t>
            </w:r>
          </w:p>
        </w:tc>
        <w:tc>
          <w:tcPr>
            <w:tcW w:w="1588" w:type="dxa"/>
          </w:tcPr>
          <w:p w14:paraId="0596A8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185</w:t>
            </w:r>
          </w:p>
        </w:tc>
      </w:tr>
      <w:tr w:rsidR="00347C92" w:rsidRPr="00882F33" w14:paraId="1B5B6F94" w14:textId="77777777" w:rsidTr="00D749B8">
        <w:tc>
          <w:tcPr>
            <w:tcW w:w="1101" w:type="dxa"/>
          </w:tcPr>
          <w:p w14:paraId="492C375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192</w:t>
            </w:r>
          </w:p>
        </w:tc>
        <w:tc>
          <w:tcPr>
            <w:tcW w:w="2123" w:type="dxa"/>
          </w:tcPr>
          <w:p w14:paraId="40530D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TANZANIA</w:t>
            </w:r>
          </w:p>
        </w:tc>
        <w:tc>
          <w:tcPr>
            <w:tcW w:w="1588" w:type="dxa"/>
          </w:tcPr>
          <w:p w14:paraId="4D35B5E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w:t>
            </w:r>
          </w:p>
        </w:tc>
        <w:tc>
          <w:tcPr>
            <w:tcW w:w="1588" w:type="dxa"/>
          </w:tcPr>
          <w:p w14:paraId="2090536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w:t>
            </w:r>
          </w:p>
        </w:tc>
        <w:tc>
          <w:tcPr>
            <w:tcW w:w="1588" w:type="dxa"/>
          </w:tcPr>
          <w:p w14:paraId="5BDD8E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123</w:t>
            </w:r>
          </w:p>
        </w:tc>
        <w:tc>
          <w:tcPr>
            <w:tcW w:w="1588" w:type="dxa"/>
          </w:tcPr>
          <w:p w14:paraId="5DA1984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137</w:t>
            </w:r>
          </w:p>
        </w:tc>
      </w:tr>
      <w:tr w:rsidR="00347C92" w:rsidRPr="00882F33" w14:paraId="058ECECD" w14:textId="77777777" w:rsidTr="00D749B8">
        <w:tc>
          <w:tcPr>
            <w:tcW w:w="1101" w:type="dxa"/>
          </w:tcPr>
          <w:p w14:paraId="1DD4327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193</w:t>
            </w:r>
          </w:p>
        </w:tc>
        <w:tc>
          <w:tcPr>
            <w:tcW w:w="2123" w:type="dxa"/>
          </w:tcPr>
          <w:p w14:paraId="70A003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THAILAND</w:t>
            </w:r>
          </w:p>
        </w:tc>
        <w:tc>
          <w:tcPr>
            <w:tcW w:w="1588" w:type="dxa"/>
          </w:tcPr>
          <w:p w14:paraId="45AB6A2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257</w:t>
            </w:r>
          </w:p>
        </w:tc>
        <w:tc>
          <w:tcPr>
            <w:tcW w:w="1588" w:type="dxa"/>
          </w:tcPr>
          <w:p w14:paraId="5C152C0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272</w:t>
            </w:r>
          </w:p>
        </w:tc>
        <w:tc>
          <w:tcPr>
            <w:tcW w:w="1588" w:type="dxa"/>
          </w:tcPr>
          <w:p w14:paraId="334696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753</w:t>
            </w:r>
          </w:p>
        </w:tc>
        <w:tc>
          <w:tcPr>
            <w:tcW w:w="1588" w:type="dxa"/>
          </w:tcPr>
          <w:p w14:paraId="3601FE8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950</w:t>
            </w:r>
          </w:p>
        </w:tc>
      </w:tr>
      <w:tr w:rsidR="00347C92" w:rsidRPr="00882F33" w14:paraId="776637DA" w14:textId="77777777" w:rsidTr="00D749B8">
        <w:tc>
          <w:tcPr>
            <w:tcW w:w="1101" w:type="dxa"/>
          </w:tcPr>
          <w:p w14:paraId="52A039B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194</w:t>
            </w:r>
          </w:p>
        </w:tc>
        <w:tc>
          <w:tcPr>
            <w:tcW w:w="2123" w:type="dxa"/>
          </w:tcPr>
          <w:p w14:paraId="67D2A72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TIMOR – LESTE</w:t>
            </w:r>
          </w:p>
        </w:tc>
        <w:tc>
          <w:tcPr>
            <w:tcW w:w="1588" w:type="dxa"/>
          </w:tcPr>
          <w:p w14:paraId="17643BB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B52E7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50</w:t>
            </w:r>
          </w:p>
        </w:tc>
        <w:tc>
          <w:tcPr>
            <w:tcW w:w="1588" w:type="dxa"/>
          </w:tcPr>
          <w:p w14:paraId="367660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78</w:t>
            </w:r>
          </w:p>
        </w:tc>
        <w:tc>
          <w:tcPr>
            <w:tcW w:w="1588" w:type="dxa"/>
          </w:tcPr>
          <w:p w14:paraId="7660B75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102</w:t>
            </w:r>
          </w:p>
        </w:tc>
      </w:tr>
      <w:tr w:rsidR="00347C92" w:rsidRPr="00882F33" w14:paraId="3DC97AB3" w14:textId="77777777" w:rsidTr="00D749B8">
        <w:tc>
          <w:tcPr>
            <w:tcW w:w="1101" w:type="dxa"/>
          </w:tcPr>
          <w:p w14:paraId="2779AFB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195</w:t>
            </w:r>
          </w:p>
        </w:tc>
        <w:tc>
          <w:tcPr>
            <w:tcW w:w="2123" w:type="dxa"/>
          </w:tcPr>
          <w:p w14:paraId="0255D8C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TOGO</w:t>
            </w:r>
          </w:p>
        </w:tc>
        <w:tc>
          <w:tcPr>
            <w:tcW w:w="1588" w:type="dxa"/>
          </w:tcPr>
          <w:p w14:paraId="3269AB4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38</w:t>
            </w:r>
          </w:p>
        </w:tc>
        <w:tc>
          <w:tcPr>
            <w:tcW w:w="1588" w:type="dxa"/>
          </w:tcPr>
          <w:p w14:paraId="1ADC6E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43</w:t>
            </w:r>
          </w:p>
        </w:tc>
        <w:tc>
          <w:tcPr>
            <w:tcW w:w="1588" w:type="dxa"/>
          </w:tcPr>
          <w:p w14:paraId="158CEA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w:t>
            </w:r>
          </w:p>
        </w:tc>
        <w:tc>
          <w:tcPr>
            <w:tcW w:w="1588" w:type="dxa"/>
          </w:tcPr>
          <w:p w14:paraId="5A1DA17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76</w:t>
            </w:r>
          </w:p>
        </w:tc>
      </w:tr>
      <w:tr w:rsidR="00347C92" w:rsidRPr="00882F33" w14:paraId="1A0FC2B4" w14:textId="77777777" w:rsidTr="00D749B8">
        <w:tc>
          <w:tcPr>
            <w:tcW w:w="1101" w:type="dxa"/>
          </w:tcPr>
          <w:p w14:paraId="7574FEA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196</w:t>
            </w:r>
          </w:p>
        </w:tc>
        <w:tc>
          <w:tcPr>
            <w:tcW w:w="2123" w:type="dxa"/>
          </w:tcPr>
          <w:p w14:paraId="2459BCB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TONGA</w:t>
            </w:r>
          </w:p>
        </w:tc>
        <w:tc>
          <w:tcPr>
            <w:tcW w:w="1588" w:type="dxa"/>
          </w:tcPr>
          <w:p w14:paraId="21A951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129</w:t>
            </w:r>
          </w:p>
        </w:tc>
        <w:tc>
          <w:tcPr>
            <w:tcW w:w="1588" w:type="dxa"/>
          </w:tcPr>
          <w:p w14:paraId="77AB953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218</w:t>
            </w:r>
          </w:p>
        </w:tc>
        <w:tc>
          <w:tcPr>
            <w:tcW w:w="1588" w:type="dxa"/>
          </w:tcPr>
          <w:p w14:paraId="0C8797B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204</w:t>
            </w:r>
          </w:p>
        </w:tc>
        <w:tc>
          <w:tcPr>
            <w:tcW w:w="1588" w:type="dxa"/>
          </w:tcPr>
          <w:p w14:paraId="48D4781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270</w:t>
            </w:r>
          </w:p>
        </w:tc>
      </w:tr>
      <w:tr w:rsidR="00347C92" w:rsidRPr="00882F33" w14:paraId="6F4A62E1" w14:textId="77777777" w:rsidTr="00D749B8">
        <w:tc>
          <w:tcPr>
            <w:tcW w:w="1101" w:type="dxa"/>
          </w:tcPr>
          <w:p w14:paraId="69AD3D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197</w:t>
            </w:r>
          </w:p>
        </w:tc>
        <w:tc>
          <w:tcPr>
            <w:tcW w:w="2123" w:type="dxa"/>
          </w:tcPr>
          <w:p w14:paraId="3622BD0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TRINIDAD AND TOBAGO</w:t>
            </w:r>
          </w:p>
        </w:tc>
        <w:tc>
          <w:tcPr>
            <w:tcW w:w="1588" w:type="dxa"/>
          </w:tcPr>
          <w:p w14:paraId="6DB9B5F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522</w:t>
            </w:r>
          </w:p>
        </w:tc>
        <w:tc>
          <w:tcPr>
            <w:tcW w:w="1588" w:type="dxa"/>
          </w:tcPr>
          <w:p w14:paraId="0885AB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655</w:t>
            </w:r>
          </w:p>
        </w:tc>
        <w:tc>
          <w:tcPr>
            <w:tcW w:w="1588" w:type="dxa"/>
          </w:tcPr>
          <w:p w14:paraId="0B141C1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1452</w:t>
            </w:r>
          </w:p>
        </w:tc>
        <w:tc>
          <w:tcPr>
            <w:tcW w:w="1588" w:type="dxa"/>
          </w:tcPr>
          <w:p w14:paraId="1D876C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1816</w:t>
            </w:r>
          </w:p>
        </w:tc>
      </w:tr>
      <w:tr w:rsidR="00347C92" w:rsidRPr="00882F33" w14:paraId="7FDCCDB0" w14:textId="77777777" w:rsidTr="00D749B8">
        <w:tc>
          <w:tcPr>
            <w:tcW w:w="1101" w:type="dxa"/>
          </w:tcPr>
          <w:p w14:paraId="13C0383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198</w:t>
            </w:r>
          </w:p>
        </w:tc>
        <w:tc>
          <w:tcPr>
            <w:tcW w:w="2123" w:type="dxa"/>
          </w:tcPr>
          <w:p w14:paraId="503A689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TUNISIA</w:t>
            </w:r>
          </w:p>
        </w:tc>
        <w:tc>
          <w:tcPr>
            <w:tcW w:w="1588" w:type="dxa"/>
          </w:tcPr>
          <w:p w14:paraId="6BCAEF9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279</w:t>
            </w:r>
          </w:p>
        </w:tc>
        <w:tc>
          <w:tcPr>
            <w:tcW w:w="1588" w:type="dxa"/>
          </w:tcPr>
          <w:p w14:paraId="6356A7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326</w:t>
            </w:r>
          </w:p>
        </w:tc>
        <w:tc>
          <w:tcPr>
            <w:tcW w:w="1588" w:type="dxa"/>
          </w:tcPr>
          <w:p w14:paraId="0E6E9BF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725</w:t>
            </w:r>
          </w:p>
        </w:tc>
        <w:tc>
          <w:tcPr>
            <w:tcW w:w="1588" w:type="dxa"/>
          </w:tcPr>
          <w:p w14:paraId="4462081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785</w:t>
            </w:r>
          </w:p>
        </w:tc>
      </w:tr>
      <w:tr w:rsidR="00347C92" w:rsidRPr="00882F33" w14:paraId="2A395A97" w14:textId="77777777" w:rsidTr="00D749B8">
        <w:tc>
          <w:tcPr>
            <w:tcW w:w="1101" w:type="dxa"/>
          </w:tcPr>
          <w:p w14:paraId="54CBE4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199</w:t>
            </w:r>
          </w:p>
        </w:tc>
        <w:tc>
          <w:tcPr>
            <w:tcW w:w="2123" w:type="dxa"/>
          </w:tcPr>
          <w:p w14:paraId="2D1397D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TURKEY</w:t>
            </w:r>
          </w:p>
        </w:tc>
        <w:tc>
          <w:tcPr>
            <w:tcW w:w="1588" w:type="dxa"/>
          </w:tcPr>
          <w:p w14:paraId="63B57AE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180</w:t>
            </w:r>
          </w:p>
        </w:tc>
        <w:tc>
          <w:tcPr>
            <w:tcW w:w="1588" w:type="dxa"/>
          </w:tcPr>
          <w:p w14:paraId="4439FC8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448</w:t>
            </w:r>
          </w:p>
        </w:tc>
        <w:tc>
          <w:tcPr>
            <w:tcW w:w="1588" w:type="dxa"/>
          </w:tcPr>
          <w:p w14:paraId="7F9917A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941</w:t>
            </w:r>
          </w:p>
        </w:tc>
        <w:tc>
          <w:tcPr>
            <w:tcW w:w="1588" w:type="dxa"/>
          </w:tcPr>
          <w:p w14:paraId="2F2E9C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1036</w:t>
            </w:r>
          </w:p>
        </w:tc>
      </w:tr>
      <w:tr w:rsidR="00347C92" w:rsidRPr="00882F33" w14:paraId="717B1CD7" w14:textId="77777777" w:rsidTr="00D749B8">
        <w:tc>
          <w:tcPr>
            <w:tcW w:w="1101" w:type="dxa"/>
          </w:tcPr>
          <w:p w14:paraId="75552C9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200</w:t>
            </w:r>
          </w:p>
        </w:tc>
        <w:tc>
          <w:tcPr>
            <w:tcW w:w="2123" w:type="dxa"/>
          </w:tcPr>
          <w:p w14:paraId="5F9D9A7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TURKMENISTAN</w:t>
            </w:r>
          </w:p>
        </w:tc>
        <w:tc>
          <w:tcPr>
            <w:tcW w:w="1588" w:type="dxa"/>
          </w:tcPr>
          <w:p w14:paraId="3C3BA4D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103</w:t>
            </w:r>
          </w:p>
        </w:tc>
        <w:tc>
          <w:tcPr>
            <w:tcW w:w="1588" w:type="dxa"/>
          </w:tcPr>
          <w:p w14:paraId="572EBAB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173</w:t>
            </w:r>
          </w:p>
        </w:tc>
        <w:tc>
          <w:tcPr>
            <w:tcW w:w="1588" w:type="dxa"/>
          </w:tcPr>
          <w:p w14:paraId="36BEFC8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225</w:t>
            </w:r>
          </w:p>
        </w:tc>
        <w:tc>
          <w:tcPr>
            <w:tcW w:w="1588" w:type="dxa"/>
          </w:tcPr>
          <w:p w14:paraId="57EB1B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320</w:t>
            </w:r>
          </w:p>
        </w:tc>
      </w:tr>
      <w:tr w:rsidR="00347C92" w:rsidRPr="00882F33" w14:paraId="34C6B2D1" w14:textId="77777777" w:rsidTr="00D749B8">
        <w:tc>
          <w:tcPr>
            <w:tcW w:w="1101" w:type="dxa"/>
          </w:tcPr>
          <w:p w14:paraId="1B0E5BF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201</w:t>
            </w:r>
          </w:p>
        </w:tc>
        <w:tc>
          <w:tcPr>
            <w:tcW w:w="2123" w:type="dxa"/>
          </w:tcPr>
          <w:p w14:paraId="10EBEAB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TURKS AND CAICOS ISLANDS</w:t>
            </w:r>
          </w:p>
        </w:tc>
        <w:tc>
          <w:tcPr>
            <w:tcW w:w="1588" w:type="dxa"/>
          </w:tcPr>
          <w:p w14:paraId="4598B80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ED922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B129A3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3B3D38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2E1BE974" w14:textId="77777777" w:rsidTr="00D749B8">
        <w:tc>
          <w:tcPr>
            <w:tcW w:w="1101" w:type="dxa"/>
          </w:tcPr>
          <w:p w14:paraId="45C6CE6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202</w:t>
            </w:r>
          </w:p>
        </w:tc>
        <w:tc>
          <w:tcPr>
            <w:tcW w:w="2123" w:type="dxa"/>
          </w:tcPr>
          <w:p w14:paraId="76E9DE8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TUVALU</w:t>
            </w:r>
          </w:p>
        </w:tc>
        <w:tc>
          <w:tcPr>
            <w:tcW w:w="1588" w:type="dxa"/>
          </w:tcPr>
          <w:p w14:paraId="050B8E7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171</w:t>
            </w:r>
          </w:p>
        </w:tc>
        <w:tc>
          <w:tcPr>
            <w:tcW w:w="1588" w:type="dxa"/>
          </w:tcPr>
          <w:p w14:paraId="2765D4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446</w:t>
            </w:r>
          </w:p>
        </w:tc>
        <w:tc>
          <w:tcPr>
            <w:tcW w:w="1588" w:type="dxa"/>
          </w:tcPr>
          <w:p w14:paraId="089B1D6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591</w:t>
            </w:r>
          </w:p>
        </w:tc>
        <w:tc>
          <w:tcPr>
            <w:tcW w:w="1588" w:type="dxa"/>
          </w:tcPr>
          <w:p w14:paraId="41C4988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585</w:t>
            </w:r>
          </w:p>
        </w:tc>
      </w:tr>
      <w:tr w:rsidR="00347C92" w:rsidRPr="00882F33" w14:paraId="77FC8BB9" w14:textId="77777777" w:rsidTr="00D749B8">
        <w:tc>
          <w:tcPr>
            <w:tcW w:w="1101" w:type="dxa"/>
          </w:tcPr>
          <w:p w14:paraId="7FD7D76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203</w:t>
            </w:r>
          </w:p>
        </w:tc>
        <w:tc>
          <w:tcPr>
            <w:tcW w:w="2123" w:type="dxa"/>
          </w:tcPr>
          <w:p w14:paraId="166EDF6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UGANDA</w:t>
            </w:r>
          </w:p>
        </w:tc>
        <w:tc>
          <w:tcPr>
            <w:tcW w:w="1588" w:type="dxa"/>
          </w:tcPr>
          <w:p w14:paraId="367D8F1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46</w:t>
            </w:r>
          </w:p>
        </w:tc>
        <w:tc>
          <w:tcPr>
            <w:tcW w:w="1588" w:type="dxa"/>
          </w:tcPr>
          <w:p w14:paraId="09E75E4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75</w:t>
            </w:r>
          </w:p>
        </w:tc>
        <w:tc>
          <w:tcPr>
            <w:tcW w:w="1588" w:type="dxa"/>
          </w:tcPr>
          <w:p w14:paraId="0C191D2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175</w:t>
            </w:r>
          </w:p>
        </w:tc>
        <w:tc>
          <w:tcPr>
            <w:tcW w:w="1588" w:type="dxa"/>
          </w:tcPr>
          <w:p w14:paraId="3A80BD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133</w:t>
            </w:r>
          </w:p>
        </w:tc>
      </w:tr>
      <w:tr w:rsidR="00347C92" w:rsidRPr="00882F33" w14:paraId="4E327BB5" w14:textId="77777777" w:rsidTr="00D749B8">
        <w:tc>
          <w:tcPr>
            <w:tcW w:w="1101" w:type="dxa"/>
          </w:tcPr>
          <w:p w14:paraId="2E8926A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204</w:t>
            </w:r>
          </w:p>
        </w:tc>
        <w:tc>
          <w:tcPr>
            <w:tcW w:w="2123" w:type="dxa"/>
          </w:tcPr>
          <w:p w14:paraId="5E9CA49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UKRAINE</w:t>
            </w:r>
          </w:p>
        </w:tc>
        <w:tc>
          <w:tcPr>
            <w:tcW w:w="1588" w:type="dxa"/>
          </w:tcPr>
          <w:p w14:paraId="3A6413F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263</w:t>
            </w:r>
          </w:p>
        </w:tc>
        <w:tc>
          <w:tcPr>
            <w:tcW w:w="1588" w:type="dxa"/>
          </w:tcPr>
          <w:p w14:paraId="2C5EF1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245</w:t>
            </w:r>
          </w:p>
        </w:tc>
        <w:tc>
          <w:tcPr>
            <w:tcW w:w="1588" w:type="dxa"/>
          </w:tcPr>
          <w:p w14:paraId="515ED96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581</w:t>
            </w:r>
          </w:p>
        </w:tc>
        <w:tc>
          <w:tcPr>
            <w:tcW w:w="1588" w:type="dxa"/>
          </w:tcPr>
          <w:p w14:paraId="3EC608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584</w:t>
            </w:r>
          </w:p>
        </w:tc>
      </w:tr>
      <w:tr w:rsidR="00347C92" w:rsidRPr="00882F33" w14:paraId="0D850289" w14:textId="77777777" w:rsidTr="00D749B8">
        <w:tc>
          <w:tcPr>
            <w:tcW w:w="1101" w:type="dxa"/>
          </w:tcPr>
          <w:p w14:paraId="01C09E8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205</w:t>
            </w:r>
          </w:p>
        </w:tc>
        <w:tc>
          <w:tcPr>
            <w:tcW w:w="2123" w:type="dxa"/>
          </w:tcPr>
          <w:p w14:paraId="558F723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UNITED ARAB EMIRATES</w:t>
            </w:r>
          </w:p>
        </w:tc>
        <w:tc>
          <w:tcPr>
            <w:tcW w:w="1588" w:type="dxa"/>
          </w:tcPr>
          <w:p w14:paraId="7B1DB6D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2066</w:t>
            </w:r>
          </w:p>
        </w:tc>
        <w:tc>
          <w:tcPr>
            <w:tcW w:w="1588" w:type="dxa"/>
          </w:tcPr>
          <w:p w14:paraId="3DFD626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2092</w:t>
            </w:r>
          </w:p>
        </w:tc>
        <w:tc>
          <w:tcPr>
            <w:tcW w:w="1588" w:type="dxa"/>
          </w:tcPr>
          <w:p w14:paraId="3CB4D7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2130</w:t>
            </w:r>
          </w:p>
        </w:tc>
        <w:tc>
          <w:tcPr>
            <w:tcW w:w="1588" w:type="dxa"/>
          </w:tcPr>
          <w:p w14:paraId="00C4809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2405</w:t>
            </w:r>
          </w:p>
        </w:tc>
      </w:tr>
      <w:tr w:rsidR="00347C92" w:rsidRPr="00882F33" w14:paraId="7B1F0482" w14:textId="77777777" w:rsidTr="00D749B8">
        <w:tc>
          <w:tcPr>
            <w:tcW w:w="1101" w:type="dxa"/>
          </w:tcPr>
          <w:p w14:paraId="42BEFCA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206</w:t>
            </w:r>
          </w:p>
        </w:tc>
        <w:tc>
          <w:tcPr>
            <w:tcW w:w="2123" w:type="dxa"/>
          </w:tcPr>
          <w:p w14:paraId="33EFE24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UNITED KINGDOM</w:t>
            </w:r>
          </w:p>
        </w:tc>
        <w:tc>
          <w:tcPr>
            <w:tcW w:w="1588" w:type="dxa"/>
          </w:tcPr>
          <w:p w14:paraId="14C7CDB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1350</w:t>
            </w:r>
          </w:p>
        </w:tc>
        <w:tc>
          <w:tcPr>
            <w:tcW w:w="1588" w:type="dxa"/>
          </w:tcPr>
          <w:p w14:paraId="502B300E"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2041</w:t>
            </w:r>
          </w:p>
        </w:tc>
        <w:tc>
          <w:tcPr>
            <w:tcW w:w="1588" w:type="dxa"/>
          </w:tcPr>
          <w:p w14:paraId="23DF75B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3255</w:t>
            </w:r>
          </w:p>
        </w:tc>
        <w:tc>
          <w:tcPr>
            <w:tcW w:w="1588" w:type="dxa"/>
          </w:tcPr>
          <w:p w14:paraId="4EB46F4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3377</w:t>
            </w:r>
          </w:p>
        </w:tc>
      </w:tr>
      <w:tr w:rsidR="00347C92" w:rsidRPr="00882F33" w14:paraId="0365F002" w14:textId="77777777" w:rsidTr="00D749B8">
        <w:tc>
          <w:tcPr>
            <w:tcW w:w="1101" w:type="dxa"/>
          </w:tcPr>
          <w:p w14:paraId="6FFCF51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207</w:t>
            </w:r>
          </w:p>
        </w:tc>
        <w:tc>
          <w:tcPr>
            <w:tcW w:w="2123" w:type="dxa"/>
          </w:tcPr>
          <w:p w14:paraId="565496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UNITED STATES</w:t>
            </w:r>
          </w:p>
        </w:tc>
        <w:tc>
          <w:tcPr>
            <w:tcW w:w="1588" w:type="dxa"/>
          </w:tcPr>
          <w:p w14:paraId="062D0FE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3788</w:t>
            </w:r>
          </w:p>
        </w:tc>
        <w:tc>
          <w:tcPr>
            <w:tcW w:w="1588" w:type="dxa"/>
          </w:tcPr>
          <w:p w14:paraId="09C6F1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5140</w:t>
            </w:r>
          </w:p>
        </w:tc>
        <w:tc>
          <w:tcPr>
            <w:tcW w:w="1588" w:type="dxa"/>
          </w:tcPr>
          <w:p w14:paraId="303BB3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8524</w:t>
            </w:r>
          </w:p>
        </w:tc>
        <w:tc>
          <w:tcPr>
            <w:tcW w:w="1588" w:type="dxa"/>
          </w:tcPr>
          <w:p w14:paraId="7D676A4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9403</w:t>
            </w:r>
          </w:p>
        </w:tc>
      </w:tr>
      <w:tr w:rsidR="00347C92" w:rsidRPr="00882F33" w14:paraId="33E183E7" w14:textId="77777777" w:rsidTr="00D749B8">
        <w:tc>
          <w:tcPr>
            <w:tcW w:w="1101" w:type="dxa"/>
          </w:tcPr>
          <w:p w14:paraId="78B51CB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208</w:t>
            </w:r>
          </w:p>
        </w:tc>
        <w:tc>
          <w:tcPr>
            <w:tcW w:w="2123" w:type="dxa"/>
          </w:tcPr>
          <w:p w14:paraId="571BAE3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URUGUAY</w:t>
            </w:r>
          </w:p>
        </w:tc>
        <w:tc>
          <w:tcPr>
            <w:tcW w:w="1588" w:type="dxa"/>
          </w:tcPr>
          <w:p w14:paraId="5BF63E4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1060</w:t>
            </w:r>
          </w:p>
        </w:tc>
        <w:tc>
          <w:tcPr>
            <w:tcW w:w="1588" w:type="dxa"/>
          </w:tcPr>
          <w:p w14:paraId="10C017A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747</w:t>
            </w:r>
          </w:p>
        </w:tc>
        <w:tc>
          <w:tcPr>
            <w:tcW w:w="1588" w:type="dxa"/>
          </w:tcPr>
          <w:p w14:paraId="3457ACF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1532</w:t>
            </w:r>
          </w:p>
        </w:tc>
        <w:tc>
          <w:tcPr>
            <w:tcW w:w="1588" w:type="dxa"/>
          </w:tcPr>
          <w:p w14:paraId="229471E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1792</w:t>
            </w:r>
          </w:p>
        </w:tc>
      </w:tr>
      <w:tr w:rsidR="00347C92" w:rsidRPr="00882F33" w14:paraId="61828A7E" w14:textId="77777777" w:rsidTr="00D749B8">
        <w:tc>
          <w:tcPr>
            <w:tcW w:w="1101" w:type="dxa"/>
          </w:tcPr>
          <w:p w14:paraId="6D8E137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209</w:t>
            </w:r>
          </w:p>
        </w:tc>
        <w:tc>
          <w:tcPr>
            <w:tcW w:w="2123" w:type="dxa"/>
          </w:tcPr>
          <w:p w14:paraId="7E8E11F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UZBEKISTAN</w:t>
            </w:r>
          </w:p>
        </w:tc>
        <w:tc>
          <w:tcPr>
            <w:tcW w:w="1588" w:type="dxa"/>
          </w:tcPr>
          <w:p w14:paraId="2B556C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109</w:t>
            </w:r>
          </w:p>
        </w:tc>
        <w:tc>
          <w:tcPr>
            <w:tcW w:w="1588" w:type="dxa"/>
          </w:tcPr>
          <w:p w14:paraId="072BB21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109</w:t>
            </w:r>
          </w:p>
        </w:tc>
        <w:tc>
          <w:tcPr>
            <w:tcW w:w="1588" w:type="dxa"/>
          </w:tcPr>
          <w:p w14:paraId="325CB31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260</w:t>
            </w:r>
          </w:p>
        </w:tc>
        <w:tc>
          <w:tcPr>
            <w:tcW w:w="1588" w:type="dxa"/>
          </w:tcPr>
          <w:p w14:paraId="294F47C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340</w:t>
            </w:r>
          </w:p>
        </w:tc>
      </w:tr>
      <w:tr w:rsidR="00347C92" w:rsidRPr="00882F33" w14:paraId="5A59D599" w14:textId="77777777" w:rsidTr="00D749B8">
        <w:tc>
          <w:tcPr>
            <w:tcW w:w="1101" w:type="dxa"/>
          </w:tcPr>
          <w:p w14:paraId="6807E9C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210</w:t>
            </w:r>
          </w:p>
        </w:tc>
        <w:tc>
          <w:tcPr>
            <w:tcW w:w="2123" w:type="dxa"/>
          </w:tcPr>
          <w:p w14:paraId="129F4CC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VANUATU</w:t>
            </w:r>
          </w:p>
        </w:tc>
        <w:tc>
          <w:tcPr>
            <w:tcW w:w="1588" w:type="dxa"/>
          </w:tcPr>
          <w:p w14:paraId="0450786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54</w:t>
            </w:r>
          </w:p>
        </w:tc>
        <w:tc>
          <w:tcPr>
            <w:tcW w:w="1588" w:type="dxa"/>
          </w:tcPr>
          <w:p w14:paraId="1E28F88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c>
          <w:tcPr>
            <w:tcW w:w="1588" w:type="dxa"/>
          </w:tcPr>
          <w:p w14:paraId="24D2B0A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112</w:t>
            </w:r>
          </w:p>
        </w:tc>
        <w:tc>
          <w:tcPr>
            <w:tcW w:w="1588" w:type="dxa"/>
          </w:tcPr>
          <w:p w14:paraId="41CFC23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150</w:t>
            </w:r>
          </w:p>
        </w:tc>
      </w:tr>
      <w:tr w:rsidR="00347C92" w:rsidRPr="00882F33" w14:paraId="378D22CC" w14:textId="77777777" w:rsidTr="00D749B8">
        <w:tc>
          <w:tcPr>
            <w:tcW w:w="1101" w:type="dxa"/>
          </w:tcPr>
          <w:p w14:paraId="43643BD4"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211</w:t>
            </w:r>
          </w:p>
        </w:tc>
        <w:tc>
          <w:tcPr>
            <w:tcW w:w="2123" w:type="dxa"/>
          </w:tcPr>
          <w:p w14:paraId="77580768"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VENEZUELA,  RB</w:t>
            </w:r>
            <w:proofErr w:type="gramEnd"/>
          </w:p>
        </w:tc>
        <w:tc>
          <w:tcPr>
            <w:tcW w:w="1588" w:type="dxa"/>
          </w:tcPr>
          <w:p w14:paraId="0721275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606</w:t>
            </w:r>
          </w:p>
        </w:tc>
        <w:tc>
          <w:tcPr>
            <w:tcW w:w="1588" w:type="dxa"/>
          </w:tcPr>
          <w:p w14:paraId="1DEF8A3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618</w:t>
            </w:r>
          </w:p>
        </w:tc>
        <w:tc>
          <w:tcPr>
            <w:tcW w:w="1588" w:type="dxa"/>
          </w:tcPr>
          <w:p w14:paraId="0996A7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892</w:t>
            </w:r>
          </w:p>
        </w:tc>
        <w:tc>
          <w:tcPr>
            <w:tcW w:w="1588" w:type="dxa"/>
          </w:tcPr>
          <w:p w14:paraId="73A261C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923</w:t>
            </w:r>
          </w:p>
        </w:tc>
      </w:tr>
      <w:tr w:rsidR="00347C92" w:rsidRPr="00882F33" w14:paraId="1773AB9D" w14:textId="77777777" w:rsidTr="00D749B8">
        <w:tc>
          <w:tcPr>
            <w:tcW w:w="1101" w:type="dxa"/>
          </w:tcPr>
          <w:p w14:paraId="3C7CC55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212</w:t>
            </w:r>
          </w:p>
        </w:tc>
        <w:tc>
          <w:tcPr>
            <w:tcW w:w="2123" w:type="dxa"/>
          </w:tcPr>
          <w:p w14:paraId="19ABCDF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VIETNAM</w:t>
            </w:r>
          </w:p>
        </w:tc>
        <w:tc>
          <w:tcPr>
            <w:tcW w:w="1588" w:type="dxa"/>
          </w:tcPr>
          <w:p w14:paraId="6F0A108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74</w:t>
            </w:r>
          </w:p>
        </w:tc>
        <w:tc>
          <w:tcPr>
            <w:tcW w:w="1588" w:type="dxa"/>
          </w:tcPr>
          <w:p w14:paraId="70296FB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113</w:t>
            </w:r>
          </w:p>
        </w:tc>
        <w:tc>
          <w:tcPr>
            <w:tcW w:w="1588" w:type="dxa"/>
          </w:tcPr>
          <w:p w14:paraId="00AFF42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288</w:t>
            </w:r>
          </w:p>
        </w:tc>
        <w:tc>
          <w:tcPr>
            <w:tcW w:w="1588" w:type="dxa"/>
          </w:tcPr>
          <w:p w14:paraId="793593C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390</w:t>
            </w:r>
          </w:p>
        </w:tc>
      </w:tr>
      <w:tr w:rsidR="00347C92" w:rsidRPr="00882F33" w14:paraId="5C45399F" w14:textId="77777777" w:rsidTr="00D749B8">
        <w:tc>
          <w:tcPr>
            <w:tcW w:w="1101" w:type="dxa"/>
          </w:tcPr>
          <w:p w14:paraId="4B8B75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213</w:t>
            </w:r>
          </w:p>
        </w:tc>
        <w:tc>
          <w:tcPr>
            <w:tcW w:w="2123" w:type="dxa"/>
          </w:tcPr>
          <w:p w14:paraId="40231827"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VIRGIN ISLANDS </w:t>
            </w:r>
          </w:p>
          <w:p w14:paraId="1D626B0F" w14:textId="77777777" w:rsidR="001D3D5F" w:rsidRPr="00882F33" w:rsidRDefault="001D3D5F" w:rsidP="00AD3B81">
            <w:pPr>
              <w:pStyle w:val="NormalWeb"/>
              <w:spacing w:before="120" w:beforeAutospacing="0" w:after="120" w:afterAutospacing="0" w:line="300" w:lineRule="auto"/>
              <w:jc w:val="both"/>
              <w:rPr>
                <w:sz w:val="22"/>
                <w:szCs w:val="22"/>
              </w:rPr>
            </w:pPr>
            <w:proofErr w:type="gramStart"/>
            <w:r w:rsidRPr="00882F33">
              <w:rPr>
                <w:sz w:val="22"/>
                <w:szCs w:val="22"/>
              </w:rPr>
              <w:t>( U.S</w:t>
            </w:r>
            <w:proofErr w:type="gramEnd"/>
            <w:r w:rsidRPr="00882F33">
              <w:rPr>
                <w:sz w:val="22"/>
                <w:szCs w:val="22"/>
              </w:rPr>
              <w:t>)</w:t>
            </w:r>
          </w:p>
        </w:tc>
        <w:tc>
          <w:tcPr>
            <w:tcW w:w="1588" w:type="dxa"/>
          </w:tcPr>
          <w:p w14:paraId="63B1DE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39B50CE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1BD407A"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045F6F8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0260ED4C" w14:textId="77777777" w:rsidTr="00D749B8">
        <w:tc>
          <w:tcPr>
            <w:tcW w:w="1101" w:type="dxa"/>
          </w:tcPr>
          <w:p w14:paraId="66C0647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214</w:t>
            </w:r>
          </w:p>
        </w:tc>
        <w:tc>
          <w:tcPr>
            <w:tcW w:w="2123" w:type="dxa"/>
          </w:tcPr>
          <w:p w14:paraId="7DDB5C6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WEST BANK AND GAZA</w:t>
            </w:r>
          </w:p>
        </w:tc>
        <w:tc>
          <w:tcPr>
            <w:tcW w:w="1588" w:type="dxa"/>
          </w:tcPr>
          <w:p w14:paraId="6374010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74594DD3"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210B8C65"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5315B22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r>
      <w:tr w:rsidR="00347C92" w:rsidRPr="00882F33" w14:paraId="15D95FD4" w14:textId="77777777" w:rsidTr="00D749B8">
        <w:tc>
          <w:tcPr>
            <w:tcW w:w="1101" w:type="dxa"/>
          </w:tcPr>
          <w:p w14:paraId="5B7C2FA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215</w:t>
            </w:r>
          </w:p>
        </w:tc>
        <w:tc>
          <w:tcPr>
            <w:tcW w:w="2123" w:type="dxa"/>
          </w:tcPr>
          <w:p w14:paraId="463C4E71"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YEMEN REP. </w:t>
            </w:r>
          </w:p>
        </w:tc>
        <w:tc>
          <w:tcPr>
            <w:tcW w:w="1588" w:type="dxa"/>
          </w:tcPr>
          <w:p w14:paraId="129A27C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125</w:t>
            </w:r>
          </w:p>
        </w:tc>
        <w:tc>
          <w:tcPr>
            <w:tcW w:w="1588" w:type="dxa"/>
          </w:tcPr>
          <w:p w14:paraId="3EF5F31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160</w:t>
            </w:r>
          </w:p>
        </w:tc>
        <w:tc>
          <w:tcPr>
            <w:tcW w:w="1588" w:type="dxa"/>
          </w:tcPr>
          <w:p w14:paraId="7C7C5A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182</w:t>
            </w:r>
          </w:p>
        </w:tc>
        <w:tc>
          <w:tcPr>
            <w:tcW w:w="1588" w:type="dxa"/>
          </w:tcPr>
          <w:p w14:paraId="49B73E2F"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202</w:t>
            </w:r>
          </w:p>
        </w:tc>
      </w:tr>
      <w:tr w:rsidR="00347C92" w:rsidRPr="00882F33" w14:paraId="46B4300F" w14:textId="77777777" w:rsidTr="00D749B8">
        <w:tc>
          <w:tcPr>
            <w:tcW w:w="1101" w:type="dxa"/>
          </w:tcPr>
          <w:p w14:paraId="4F3DF7D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lastRenderedPageBreak/>
              <w:t>216</w:t>
            </w:r>
          </w:p>
        </w:tc>
        <w:tc>
          <w:tcPr>
            <w:tcW w:w="2123" w:type="dxa"/>
          </w:tcPr>
          <w:p w14:paraId="175908C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 xml:space="preserve">ZAMBIA </w:t>
            </w:r>
          </w:p>
        </w:tc>
        <w:tc>
          <w:tcPr>
            <w:tcW w:w="1588" w:type="dxa"/>
          </w:tcPr>
          <w:p w14:paraId="4DB2C429"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73</w:t>
            </w:r>
          </w:p>
        </w:tc>
        <w:tc>
          <w:tcPr>
            <w:tcW w:w="1588" w:type="dxa"/>
          </w:tcPr>
          <w:p w14:paraId="5E1C3B2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115</w:t>
            </w:r>
          </w:p>
        </w:tc>
        <w:tc>
          <w:tcPr>
            <w:tcW w:w="1588" w:type="dxa"/>
          </w:tcPr>
          <w:p w14:paraId="7C15197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144</w:t>
            </w:r>
          </w:p>
        </w:tc>
        <w:tc>
          <w:tcPr>
            <w:tcW w:w="1588" w:type="dxa"/>
          </w:tcPr>
          <w:p w14:paraId="507F823D"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195</w:t>
            </w:r>
          </w:p>
        </w:tc>
      </w:tr>
      <w:tr w:rsidR="00347C92" w:rsidRPr="00882F33" w14:paraId="2F832B8F" w14:textId="77777777" w:rsidTr="00D749B8">
        <w:tc>
          <w:tcPr>
            <w:tcW w:w="1101" w:type="dxa"/>
          </w:tcPr>
          <w:p w14:paraId="09A47762"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217</w:t>
            </w:r>
          </w:p>
        </w:tc>
        <w:tc>
          <w:tcPr>
            <w:tcW w:w="2123" w:type="dxa"/>
          </w:tcPr>
          <w:p w14:paraId="0584AC78"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ZIMBABWE</w:t>
            </w:r>
          </w:p>
        </w:tc>
        <w:tc>
          <w:tcPr>
            <w:tcW w:w="1588" w:type="dxa"/>
          </w:tcPr>
          <w:p w14:paraId="4DD91E1B"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w:t>
            </w:r>
          </w:p>
        </w:tc>
        <w:tc>
          <w:tcPr>
            <w:tcW w:w="1588" w:type="dxa"/>
          </w:tcPr>
          <w:p w14:paraId="1D64D996"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127</w:t>
            </w:r>
          </w:p>
        </w:tc>
        <w:tc>
          <w:tcPr>
            <w:tcW w:w="1588" w:type="dxa"/>
          </w:tcPr>
          <w:p w14:paraId="40FC18EC"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96</w:t>
            </w:r>
          </w:p>
        </w:tc>
        <w:tc>
          <w:tcPr>
            <w:tcW w:w="1588" w:type="dxa"/>
          </w:tcPr>
          <w:p w14:paraId="2254EFE0" w14:textId="77777777" w:rsidR="001D3D5F" w:rsidRPr="00882F33" w:rsidRDefault="001D3D5F" w:rsidP="00AD3B81">
            <w:pPr>
              <w:pStyle w:val="NormalWeb"/>
              <w:spacing w:before="120" w:beforeAutospacing="0" w:after="120" w:afterAutospacing="0" w:line="300" w:lineRule="auto"/>
              <w:jc w:val="both"/>
              <w:rPr>
                <w:sz w:val="22"/>
                <w:szCs w:val="22"/>
              </w:rPr>
            </w:pPr>
            <w:r w:rsidRPr="00882F33">
              <w:rPr>
                <w:sz w:val="22"/>
                <w:szCs w:val="22"/>
              </w:rPr>
              <w:t>115</w:t>
            </w:r>
          </w:p>
        </w:tc>
      </w:tr>
    </w:tbl>
    <w:p w14:paraId="562AD5DA" w14:textId="77777777" w:rsidR="001D3D5F" w:rsidRPr="00882F33" w:rsidRDefault="001D3D5F" w:rsidP="00AD3B81">
      <w:pPr>
        <w:spacing w:line="300" w:lineRule="auto"/>
        <w:jc w:val="both"/>
        <w:rPr>
          <w:rFonts w:ascii="Times New Roman" w:hAnsi="Times New Roman" w:cs="Times New Roman"/>
          <w:b/>
          <w:shd w:val="clear" w:color="auto" w:fill="FFFFFF"/>
          <w:lang w:val="en-GB"/>
        </w:rPr>
      </w:pPr>
    </w:p>
    <w:p w14:paraId="445B0248" w14:textId="77777777" w:rsidR="001D3D5F" w:rsidRPr="00882F33" w:rsidRDefault="001D3D5F" w:rsidP="00AD3B81">
      <w:pPr>
        <w:spacing w:line="300" w:lineRule="auto"/>
        <w:jc w:val="both"/>
        <w:rPr>
          <w:rFonts w:ascii="Times New Roman" w:hAnsi="Times New Roman" w:cs="Times New Roman"/>
          <w:b/>
          <w:shd w:val="clear" w:color="auto" w:fill="FFFFFF"/>
          <w:lang w:val="en-GB"/>
        </w:rPr>
      </w:pPr>
      <w:r w:rsidRPr="00882F33">
        <w:rPr>
          <w:rFonts w:ascii="Times New Roman" w:hAnsi="Times New Roman" w:cs="Times New Roman"/>
          <w:b/>
          <w:shd w:val="clear" w:color="auto" w:fill="FFFFFF"/>
          <w:lang w:val="en-GB"/>
        </w:rPr>
        <w:t>Global Medical Industry</w:t>
      </w:r>
    </w:p>
    <w:p w14:paraId="7273682F" w14:textId="77777777" w:rsidR="001D3D5F" w:rsidRPr="00882F33" w:rsidRDefault="001D3D5F" w:rsidP="00AD3B81">
      <w:pPr>
        <w:spacing w:line="300" w:lineRule="auto"/>
        <w:ind w:firstLine="720"/>
        <w:jc w:val="both"/>
        <w:rPr>
          <w:rFonts w:ascii="Times New Roman" w:hAnsi="Times New Roman" w:cs="Times New Roman"/>
          <w:shd w:val="clear" w:color="auto" w:fill="FFFFFF"/>
          <w:lang w:val="en-GB"/>
        </w:rPr>
      </w:pPr>
      <w:r w:rsidRPr="00882F33">
        <w:rPr>
          <w:rFonts w:ascii="Times New Roman" w:hAnsi="Times New Roman" w:cs="Times New Roman"/>
          <w:shd w:val="clear" w:color="auto" w:fill="FFFFFF"/>
          <w:lang w:val="en-GB"/>
        </w:rPr>
        <w:t>When we examine the size of the Global Medical Industry, it is not difficult to infer that with such a massive size, the policies related to health are bound to be influenced by market considerations. These are some of the facts given in an overview</w:t>
      </w:r>
      <w:r w:rsidRPr="00882F33">
        <w:rPr>
          <w:rFonts w:ascii="Times New Roman" w:hAnsi="Times New Roman" w:cs="Times New Roman"/>
          <w:shd w:val="clear" w:color="auto" w:fill="FFFFFF"/>
          <w:vertAlign w:val="superscript"/>
          <w:lang w:val="en-GB"/>
        </w:rPr>
        <w:t>17</w:t>
      </w:r>
      <w:r w:rsidRPr="00882F33">
        <w:rPr>
          <w:rFonts w:ascii="Times New Roman" w:hAnsi="Times New Roman" w:cs="Times New Roman"/>
          <w:shd w:val="clear" w:color="auto" w:fill="FFFFFF"/>
          <w:lang w:val="en-GB"/>
        </w:rPr>
        <w:t>:</w:t>
      </w:r>
    </w:p>
    <w:p w14:paraId="5070BFB8" w14:textId="77777777" w:rsidR="001D3D5F" w:rsidRPr="00882F33" w:rsidRDefault="001D3D5F" w:rsidP="005F1B86">
      <w:pPr>
        <w:numPr>
          <w:ilvl w:val="0"/>
          <w:numId w:val="13"/>
        </w:numPr>
        <w:tabs>
          <w:tab w:val="clear" w:pos="720"/>
        </w:tabs>
        <w:spacing w:after="0" w:line="300" w:lineRule="auto"/>
        <w:ind w:left="360"/>
        <w:jc w:val="both"/>
        <w:rPr>
          <w:rStyle w:val="apple-converted-space"/>
          <w:rFonts w:ascii="Times New Roman" w:hAnsi="Times New Roman" w:cs="Times New Roman"/>
          <w:shd w:val="clear" w:color="auto" w:fill="FFFFFF"/>
          <w:lang w:val="en-GB"/>
        </w:rPr>
      </w:pPr>
      <w:r w:rsidRPr="00882F33">
        <w:rPr>
          <w:rFonts w:ascii="Times New Roman" w:hAnsi="Times New Roman" w:cs="Times New Roman"/>
          <w:shd w:val="clear" w:color="auto" w:fill="FFFFFF"/>
          <w:lang w:val="en-GB"/>
        </w:rPr>
        <w:t>The global medical industry is one of the world's fastest growing industries, absorbing over 10% of gross domestic product of most developed nations. It constitutes broad services offered by various hospitals, physicians, nursing homes, diagnostic laboratories, pharmacies and ably supported by drugs, pharmaceuticals, chemicals, medical equipment, manufacturers and suppliers.</w:t>
      </w:r>
      <w:r w:rsidRPr="00882F33">
        <w:rPr>
          <w:rStyle w:val="apple-converted-space"/>
          <w:rFonts w:ascii="Times New Roman" w:hAnsi="Times New Roman" w:cs="Times New Roman"/>
          <w:shd w:val="clear" w:color="auto" w:fill="FFFFFF"/>
          <w:lang w:val="en-GB"/>
        </w:rPr>
        <w:t> </w:t>
      </w:r>
    </w:p>
    <w:p w14:paraId="1077DE5F" w14:textId="77777777" w:rsidR="001D3D5F" w:rsidRPr="00882F33" w:rsidRDefault="001D3D5F" w:rsidP="005F1B86">
      <w:pPr>
        <w:numPr>
          <w:ilvl w:val="0"/>
          <w:numId w:val="13"/>
        </w:numPr>
        <w:tabs>
          <w:tab w:val="clear" w:pos="720"/>
        </w:tabs>
        <w:spacing w:after="0" w:line="300" w:lineRule="auto"/>
        <w:ind w:left="360"/>
        <w:jc w:val="both"/>
        <w:rPr>
          <w:rFonts w:ascii="Times New Roman" w:hAnsi="Times New Roman" w:cs="Times New Roman"/>
          <w:lang w:val="en-GB"/>
        </w:rPr>
      </w:pPr>
      <w:r w:rsidRPr="00882F33">
        <w:rPr>
          <w:rFonts w:ascii="Times New Roman" w:hAnsi="Times New Roman" w:cs="Times New Roman"/>
          <w:shd w:val="clear" w:color="auto" w:fill="FFFFFF"/>
          <w:lang w:val="en-GB"/>
        </w:rPr>
        <w:t xml:space="preserve">The total health care expenditures across the world were $4.5 trillion in 2014. Of which, US solely </w:t>
      </w:r>
      <w:r w:rsidRPr="00882F33">
        <w:rPr>
          <w:rFonts w:ascii="Times New Roman" w:hAnsi="Times New Roman" w:cs="Times New Roman"/>
          <w:shd w:val="clear" w:color="auto" w:fill="FFFFFF"/>
          <w:lang w:val="en-GB"/>
        </w:rPr>
        <w:lastRenderedPageBreak/>
        <w:t>account for $ 2.2 trillion, $ 2 trillion in OECD countries and remaining $ 0.3 in other countries of the world. The Global prescription drug market was $550 billion in the year 2006.</w:t>
      </w:r>
    </w:p>
    <w:p w14:paraId="619AA4E5" w14:textId="06A87A81" w:rsidR="001D3D5F" w:rsidRPr="00882F33" w:rsidRDefault="001D3D5F" w:rsidP="005F1B86">
      <w:pPr>
        <w:numPr>
          <w:ilvl w:val="0"/>
          <w:numId w:val="13"/>
        </w:numPr>
        <w:spacing w:after="0" w:line="300" w:lineRule="auto"/>
        <w:jc w:val="both"/>
        <w:rPr>
          <w:rStyle w:val="apple-converted-space"/>
          <w:rFonts w:ascii="Times New Roman" w:hAnsi="Times New Roman" w:cs="Times New Roman"/>
          <w:shd w:val="clear" w:color="auto" w:fill="FFFFFF"/>
        </w:rPr>
      </w:pPr>
      <w:r w:rsidRPr="00882F33">
        <w:rPr>
          <w:rFonts w:ascii="Times New Roman" w:hAnsi="Times New Roman" w:cs="Times New Roman"/>
          <w:shd w:val="clear" w:color="auto" w:fill="FFFFFF"/>
        </w:rPr>
        <w:t>The United States of America has one of the largest medical and</w:t>
      </w:r>
      <w:r w:rsidRPr="00882F33">
        <w:rPr>
          <w:rStyle w:val="apple-converted-space"/>
          <w:rFonts w:ascii="Times New Roman" w:hAnsi="Times New Roman" w:cs="Times New Roman"/>
          <w:shd w:val="clear" w:color="auto" w:fill="FFFFFF"/>
        </w:rPr>
        <w:t> </w:t>
      </w:r>
      <w:hyperlink r:id="rId166" w:history="1">
        <w:r w:rsidRPr="00882F33">
          <w:rPr>
            <w:rStyle w:val="klink"/>
            <w:rFonts w:ascii="Times New Roman" w:hAnsi="Times New Roman" w:cs="Times New Roman"/>
          </w:rPr>
          <w:t>healthcare</w:t>
        </w:r>
        <w:r w:rsidRPr="00882F33">
          <w:rPr>
            <w:rStyle w:val="apple-converted-space"/>
            <w:rFonts w:ascii="Times New Roman" w:hAnsi="Times New Roman" w:cs="Times New Roman"/>
          </w:rPr>
          <w:t> </w:t>
        </w:r>
        <w:r w:rsidRPr="00882F33">
          <w:rPr>
            <w:rStyle w:val="klink"/>
            <w:rFonts w:ascii="Times New Roman" w:hAnsi="Times New Roman" w:cs="Times New Roman"/>
          </w:rPr>
          <w:t>industries</w:t>
        </w:r>
      </w:hyperlink>
      <w:r w:rsidRPr="00882F33">
        <w:rPr>
          <w:rStyle w:val="apple-converted-space"/>
          <w:rFonts w:ascii="Times New Roman" w:hAnsi="Times New Roman" w:cs="Times New Roman"/>
          <w:shd w:val="clear" w:color="auto" w:fill="FFFFFF"/>
        </w:rPr>
        <w:t> </w:t>
      </w:r>
      <w:r w:rsidRPr="00882F33">
        <w:rPr>
          <w:rFonts w:ascii="Times New Roman" w:hAnsi="Times New Roman" w:cs="Times New Roman"/>
          <w:shd w:val="clear" w:color="auto" w:fill="FFFFFF"/>
        </w:rPr>
        <w:t xml:space="preserve">in the world, followed by Switzerland and Germany. The USA's medical industry comprises more than 750,000 physicians and 5,200 hospitals. USA witnesses approximately 3.8 million inpatient </w:t>
      </w:r>
      <w:proofErr w:type="gramStart"/>
      <w:r w:rsidRPr="00882F33">
        <w:rPr>
          <w:rFonts w:ascii="Times New Roman" w:hAnsi="Times New Roman" w:cs="Times New Roman"/>
          <w:shd w:val="clear" w:color="auto" w:fill="FFFFFF"/>
        </w:rPr>
        <w:t>visits</w:t>
      </w:r>
      <w:proofErr w:type="gramEnd"/>
      <w:r w:rsidRPr="00882F33">
        <w:rPr>
          <w:rFonts w:ascii="Times New Roman" w:hAnsi="Times New Roman" w:cs="Times New Roman"/>
          <w:shd w:val="clear" w:color="auto" w:fill="FFFFFF"/>
        </w:rPr>
        <w:t xml:space="preserve"> and 20 million outpatients visit </w:t>
      </w:r>
      <w:r w:rsidR="004D7E5E" w:rsidRPr="00882F33">
        <w:rPr>
          <w:rFonts w:ascii="Times New Roman" w:hAnsi="Times New Roman" w:cs="Times New Roman"/>
          <w:shd w:val="clear" w:color="auto" w:fill="FFFFFF"/>
        </w:rPr>
        <w:t>daily</w:t>
      </w:r>
      <w:r w:rsidRPr="00882F33">
        <w:rPr>
          <w:rFonts w:ascii="Times New Roman" w:hAnsi="Times New Roman" w:cs="Times New Roman"/>
          <w:shd w:val="clear" w:color="auto" w:fill="FFFFFF"/>
        </w:rPr>
        <w:t>. Furthermore, the United States of America has the largest workforce i.e. one in every 11 US residents employed in the health care business.</w:t>
      </w:r>
      <w:r w:rsidRPr="00882F33">
        <w:rPr>
          <w:rStyle w:val="apple-converted-space"/>
          <w:rFonts w:ascii="Times New Roman" w:hAnsi="Times New Roman" w:cs="Times New Roman"/>
          <w:shd w:val="clear" w:color="auto" w:fill="FFFFFF"/>
        </w:rPr>
        <w:t> </w:t>
      </w:r>
    </w:p>
    <w:p w14:paraId="04B4E2DA" w14:textId="77777777" w:rsidR="001D3D5F" w:rsidRPr="00882F33" w:rsidRDefault="001D3D5F" w:rsidP="005F1B86">
      <w:pPr>
        <w:numPr>
          <w:ilvl w:val="0"/>
          <w:numId w:val="13"/>
        </w:numPr>
        <w:spacing w:after="0" w:line="300" w:lineRule="auto"/>
        <w:jc w:val="both"/>
        <w:rPr>
          <w:rFonts w:ascii="Times New Roman" w:hAnsi="Times New Roman" w:cs="Times New Roman"/>
          <w:shd w:val="clear" w:color="auto" w:fill="FFFFFF"/>
        </w:rPr>
      </w:pPr>
      <w:r w:rsidRPr="00882F33">
        <w:rPr>
          <w:rFonts w:ascii="Times New Roman" w:hAnsi="Times New Roman" w:cs="Times New Roman"/>
          <w:shd w:val="clear" w:color="auto" w:fill="FFFFFF"/>
        </w:rPr>
        <w:t>Globally, the market share of pharmaceutical industry is US $1072 billion. In 2014.</w:t>
      </w:r>
      <w:r w:rsidRPr="00882F33">
        <w:rPr>
          <w:rFonts w:ascii="Times New Roman" w:hAnsi="Times New Roman" w:cs="Times New Roman"/>
          <w:shd w:val="clear" w:color="auto" w:fill="FFFFFF"/>
          <w:vertAlign w:val="superscript"/>
        </w:rPr>
        <w:t>18</w:t>
      </w:r>
    </w:p>
    <w:p w14:paraId="2A6F69C3" w14:textId="3D5D2330" w:rsidR="001D3D5F" w:rsidRPr="00882F33" w:rsidRDefault="001D3D5F" w:rsidP="005F1B86">
      <w:pPr>
        <w:numPr>
          <w:ilvl w:val="0"/>
          <w:numId w:val="13"/>
        </w:numPr>
        <w:spacing w:after="0" w:line="300" w:lineRule="auto"/>
        <w:jc w:val="both"/>
        <w:rPr>
          <w:rFonts w:ascii="Times New Roman" w:hAnsi="Times New Roman" w:cs="Times New Roman"/>
          <w:shd w:val="clear" w:color="auto" w:fill="FFFFFF"/>
        </w:rPr>
      </w:pPr>
      <w:r w:rsidRPr="00882F33">
        <w:rPr>
          <w:rFonts w:ascii="Times New Roman" w:hAnsi="Times New Roman" w:cs="Times New Roman"/>
          <w:shd w:val="clear" w:color="auto" w:fill="FFFFFF"/>
        </w:rPr>
        <w:t> The global market for biotechnology, studied according to its application areas, shall grow at an average annual growth rate of CAGR 11.6% from 2012 to 2017 and reach a value worth </w:t>
      </w:r>
      <w:r w:rsidRPr="00882F33">
        <w:rPr>
          <w:rStyle w:val="xn-money"/>
          <w:rFonts w:ascii="Times New Roman" w:hAnsi="Times New Roman" w:cs="Times New Roman"/>
          <w:shd w:val="clear" w:color="auto" w:fill="FFFFFF"/>
        </w:rPr>
        <w:t>USD 414.5 billion</w:t>
      </w:r>
      <w:r w:rsidRPr="00882F33">
        <w:rPr>
          <w:rFonts w:ascii="Times New Roman" w:hAnsi="Times New Roman" w:cs="Times New Roman"/>
          <w:shd w:val="clear" w:color="auto" w:fill="FFFFFF"/>
        </w:rPr>
        <w:t xml:space="preserve"> by the end of 2017. This market was </w:t>
      </w:r>
      <w:r w:rsidR="00AE4B36" w:rsidRPr="00882F33">
        <w:rPr>
          <w:rFonts w:ascii="Times New Roman" w:hAnsi="Times New Roman" w:cs="Times New Roman"/>
          <w:shd w:val="clear" w:color="auto" w:fill="FFFFFF"/>
        </w:rPr>
        <w:t>valued at</w:t>
      </w:r>
      <w:r w:rsidRPr="00882F33">
        <w:rPr>
          <w:rFonts w:ascii="Times New Roman" w:hAnsi="Times New Roman" w:cs="Times New Roman"/>
          <w:shd w:val="clear" w:color="auto" w:fill="FFFFFF"/>
        </w:rPr>
        <w:t xml:space="preserve"> approximately </w:t>
      </w:r>
      <w:r w:rsidRPr="00882F33">
        <w:rPr>
          <w:rStyle w:val="xn-money"/>
          <w:rFonts w:ascii="Times New Roman" w:hAnsi="Times New Roman" w:cs="Times New Roman"/>
          <w:shd w:val="clear" w:color="auto" w:fill="FFFFFF"/>
        </w:rPr>
        <w:t>USD 216.5 billion</w:t>
      </w:r>
      <w:r w:rsidRPr="00882F33">
        <w:rPr>
          <w:rFonts w:ascii="Times New Roman" w:hAnsi="Times New Roman" w:cs="Times New Roman"/>
          <w:shd w:val="clear" w:color="auto" w:fill="FFFFFF"/>
        </w:rPr>
        <w:t> in 2011.</w:t>
      </w:r>
      <w:r w:rsidRPr="00882F33">
        <w:rPr>
          <w:rFonts w:ascii="Times New Roman" w:hAnsi="Times New Roman" w:cs="Times New Roman"/>
          <w:shd w:val="clear" w:color="auto" w:fill="FFFFFF"/>
          <w:vertAlign w:val="superscript"/>
        </w:rPr>
        <w:t>19</w:t>
      </w:r>
    </w:p>
    <w:p w14:paraId="0F3929E5" w14:textId="10DA33AB"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 </w:t>
      </w:r>
      <w:r w:rsidRPr="00882F33">
        <w:rPr>
          <w:rFonts w:ascii="Times New Roman" w:hAnsi="Times New Roman" w:cs="Times New Roman"/>
          <w:shd w:val="clear" w:color="auto" w:fill="FFFFFF"/>
        </w:rPr>
        <w:t>The report </w:t>
      </w:r>
      <w:r w:rsidRPr="00882F33">
        <w:rPr>
          <w:rFonts w:ascii="Times New Roman" w:hAnsi="Times New Roman" w:cs="Times New Roman"/>
          <w:bCs/>
          <w:shd w:val="clear" w:color="auto" w:fill="FFFFFF"/>
        </w:rPr>
        <w:t>"Microbiological Testing of Water Market</w:t>
      </w:r>
      <w:r w:rsidRPr="00882F33">
        <w:rPr>
          <w:rFonts w:ascii="Times New Roman" w:hAnsi="Times New Roman" w:cs="Times New Roman"/>
          <w:shd w:val="clear" w:color="auto" w:fill="FFFFFF"/>
        </w:rPr>
        <w:t> </w:t>
      </w:r>
      <w:r w:rsidRPr="00882F33">
        <w:rPr>
          <w:rFonts w:ascii="Times New Roman" w:hAnsi="Times New Roman" w:cs="Times New Roman"/>
          <w:bCs/>
          <w:shd w:val="clear" w:color="auto" w:fill="FFFFFF"/>
        </w:rPr>
        <w:t xml:space="preserve">by Pathogen (Bacteria, Protozoa, Viruses), Water Type (Drinking &amp; Bottled Water, Industrial </w:t>
      </w:r>
      <w:r w:rsidRPr="00882F33">
        <w:rPr>
          <w:rFonts w:ascii="Times New Roman" w:hAnsi="Times New Roman" w:cs="Times New Roman"/>
          <w:bCs/>
          <w:shd w:val="clear" w:color="auto" w:fill="FFFFFF"/>
        </w:rPr>
        <w:lastRenderedPageBreak/>
        <w:t>Water), Type (Instruments, Test Kits &amp; Reagents), Industry, and Region - Global Forecast to 2022"</w:t>
      </w:r>
      <w:r w:rsidRPr="00882F33">
        <w:rPr>
          <w:rFonts w:ascii="Times New Roman" w:hAnsi="Times New Roman" w:cs="Times New Roman"/>
          <w:shd w:val="clear" w:color="auto" w:fill="FFFFFF"/>
        </w:rPr>
        <w:t>, published by Markets</w:t>
      </w:r>
      <w:r w:rsidR="00AE4B36" w:rsidRPr="00882F33">
        <w:rPr>
          <w:rFonts w:ascii="Times New Roman" w:hAnsi="Times New Roman" w:cs="Times New Roman"/>
          <w:shd w:val="clear" w:color="auto" w:fill="FFFFFF"/>
        </w:rPr>
        <w:t xml:space="preserve"> </w:t>
      </w:r>
      <w:r w:rsidRPr="00882F33">
        <w:rPr>
          <w:rFonts w:ascii="Times New Roman" w:hAnsi="Times New Roman" w:cs="Times New Roman"/>
          <w:shd w:val="clear" w:color="auto" w:fill="FFFFFF"/>
        </w:rPr>
        <w:t>and</w:t>
      </w:r>
      <w:r w:rsidR="00AE4B36" w:rsidRPr="00882F33">
        <w:rPr>
          <w:rFonts w:ascii="Times New Roman" w:hAnsi="Times New Roman" w:cs="Times New Roman"/>
          <w:shd w:val="clear" w:color="auto" w:fill="FFFFFF"/>
        </w:rPr>
        <w:t xml:space="preserve"> </w:t>
      </w:r>
      <w:r w:rsidRPr="00882F33">
        <w:rPr>
          <w:rFonts w:ascii="Times New Roman" w:hAnsi="Times New Roman" w:cs="Times New Roman"/>
          <w:shd w:val="clear" w:color="auto" w:fill="FFFFFF"/>
        </w:rPr>
        <w:t>Markets™</w:t>
      </w:r>
      <w:r w:rsidR="00AE4B36" w:rsidRPr="00882F33">
        <w:rPr>
          <w:rFonts w:ascii="Times New Roman" w:hAnsi="Times New Roman" w:cs="Times New Roman"/>
          <w:shd w:val="clear" w:color="auto" w:fill="FFFFFF"/>
        </w:rPr>
        <w:t xml:space="preserve"> </w:t>
      </w:r>
      <w:r w:rsidRPr="00882F33">
        <w:rPr>
          <w:rFonts w:ascii="Times New Roman" w:hAnsi="Times New Roman" w:cs="Times New Roman"/>
          <w:shd w:val="clear" w:color="auto" w:fill="FFFFFF"/>
        </w:rPr>
        <w:t>says that the market is projected to reach a value of </w:t>
      </w:r>
      <w:r w:rsidRPr="00882F33">
        <w:rPr>
          <w:rStyle w:val="xn-money"/>
          <w:rFonts w:ascii="Times New Roman" w:hAnsi="Times New Roman" w:cs="Times New Roman"/>
          <w:shd w:val="clear" w:color="auto" w:fill="FFFFFF"/>
        </w:rPr>
        <w:t>USD 1.59 Billion</w:t>
      </w:r>
      <w:r w:rsidRPr="00882F33">
        <w:rPr>
          <w:rFonts w:ascii="Times New Roman" w:hAnsi="Times New Roman" w:cs="Times New Roman"/>
          <w:shd w:val="clear" w:color="auto" w:fill="FFFFFF"/>
        </w:rPr>
        <w:t> by 2022, at a CAGR of 7.0% from 2017 to 2022</w:t>
      </w:r>
      <w:r w:rsidRPr="00882F33">
        <w:rPr>
          <w:rFonts w:ascii="Times New Roman" w:hAnsi="Times New Roman" w:cs="Times New Roman"/>
        </w:rPr>
        <w:t xml:space="preserve">. </w:t>
      </w:r>
      <w:r w:rsidRPr="00882F33">
        <w:rPr>
          <w:rFonts w:ascii="Times New Roman" w:hAnsi="Times New Roman" w:cs="Times New Roman"/>
          <w:vertAlign w:val="superscript"/>
        </w:rPr>
        <w:t>20</w:t>
      </w:r>
    </w:p>
    <w:p w14:paraId="1F08F7AE"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Globally, the medical outsourcing services industry accounts for approximately US $ 200 billion. </w:t>
      </w:r>
    </w:p>
    <w:p w14:paraId="36129E9C"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Biotechnology Industry: The biotechnology industry has mushroomed since its inception and at present it is equivalent to US $ 50.7 billion. China, USA, India, Australia, and France are the market leaders of biotech products in the world.</w:t>
      </w:r>
      <w:r w:rsidRPr="00882F33">
        <w:rPr>
          <w:rFonts w:ascii="Times New Roman" w:hAnsi="Times New Roman" w:cs="Times New Roman"/>
          <w:vertAlign w:val="superscript"/>
        </w:rPr>
        <w:t>21</w:t>
      </w:r>
    </w:p>
    <w:p w14:paraId="035B9CB2"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Alternative Medication Industry: The total market size of alternative medicine is valued at US $2.7 billion while global market for traditional therapies accounts for US $60 billion.</w:t>
      </w:r>
      <w:r w:rsidRPr="00882F33">
        <w:rPr>
          <w:rFonts w:ascii="Times New Roman" w:hAnsi="Times New Roman" w:cs="Times New Roman"/>
          <w:vertAlign w:val="superscript"/>
        </w:rPr>
        <w:t xml:space="preserve"> 21</w:t>
      </w:r>
    </w:p>
    <w:p w14:paraId="6C96F9DB" w14:textId="3B354933"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Dietary Supplements Industry</w:t>
      </w:r>
      <w:r w:rsidR="00AE4B36" w:rsidRPr="00882F33">
        <w:rPr>
          <w:rFonts w:ascii="Times New Roman" w:hAnsi="Times New Roman" w:cs="Times New Roman"/>
        </w:rPr>
        <w:t>: According</w:t>
      </w:r>
      <w:r w:rsidRPr="00882F33">
        <w:rPr>
          <w:rFonts w:ascii="Times New Roman" w:hAnsi="Times New Roman" w:cs="Times New Roman"/>
          <w:shd w:val="clear" w:color="auto" w:fill="FFFFFF"/>
        </w:rPr>
        <w:t xml:space="preserve"> to the Office of Dietary Supplements, consumers in the USA spent $20.3 billion on dietary supplements in 2004.</w:t>
      </w:r>
      <w:r w:rsidRPr="00882F33">
        <w:rPr>
          <w:rFonts w:ascii="Times New Roman" w:hAnsi="Times New Roman" w:cs="Times New Roman"/>
          <w:vertAlign w:val="superscript"/>
        </w:rPr>
        <w:t xml:space="preserve"> 21</w:t>
      </w:r>
      <w:r w:rsidRPr="00882F33">
        <w:rPr>
          <w:rFonts w:ascii="Times New Roman" w:hAnsi="Times New Roman" w:cs="Times New Roman"/>
          <w:shd w:val="clear" w:color="auto" w:fill="FFFFFF"/>
        </w:rPr>
        <w:t xml:space="preserve"> </w:t>
      </w:r>
    </w:p>
    <w:p w14:paraId="76FC324D"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Hospital Furniture Industry: The institutional furniture manufacturing industry in the US generated annual revenues of about $4.2 billion in 2008.</w:t>
      </w:r>
      <w:r w:rsidRPr="00882F33">
        <w:rPr>
          <w:rFonts w:ascii="Times New Roman" w:hAnsi="Times New Roman" w:cs="Times New Roman"/>
          <w:vertAlign w:val="superscript"/>
        </w:rPr>
        <w:t xml:space="preserve"> 21</w:t>
      </w:r>
    </w:p>
    <w:p w14:paraId="4422BBF8"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Medicated Personal Care Product Industry: Over 750 companies are engaged in the manufacture of personal </w:t>
      </w:r>
      <w:r w:rsidRPr="00882F33">
        <w:rPr>
          <w:rFonts w:ascii="Times New Roman" w:hAnsi="Times New Roman" w:cs="Times New Roman"/>
        </w:rPr>
        <w:lastRenderedPageBreak/>
        <w:t>care products, generating a total of $40 billion in combined annual revenue.</w:t>
      </w:r>
      <w:r w:rsidRPr="00882F33">
        <w:rPr>
          <w:rFonts w:ascii="Times New Roman" w:hAnsi="Times New Roman" w:cs="Times New Roman"/>
          <w:vertAlign w:val="superscript"/>
        </w:rPr>
        <w:t xml:space="preserve"> 21</w:t>
      </w:r>
    </w:p>
    <w:p w14:paraId="0391E6A6"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Clean-rooms Industry: The clean-rooms consumables industry in the US is valued at $1.2 billion.</w:t>
      </w:r>
      <w:r w:rsidRPr="00882F33">
        <w:rPr>
          <w:rFonts w:ascii="Times New Roman" w:hAnsi="Times New Roman" w:cs="Times New Roman"/>
          <w:vertAlign w:val="superscript"/>
        </w:rPr>
        <w:t xml:space="preserve"> 21</w:t>
      </w:r>
    </w:p>
    <w:p w14:paraId="0F4A21B5"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Waste Management Plants and Equipment Industry: There are about 10,000 private waste management companies in the US, with aggregate annual revenue of $50 billion.</w:t>
      </w:r>
      <w:r w:rsidRPr="00882F33">
        <w:rPr>
          <w:rFonts w:ascii="Times New Roman" w:hAnsi="Times New Roman" w:cs="Times New Roman"/>
          <w:vertAlign w:val="superscript"/>
        </w:rPr>
        <w:t xml:space="preserve"> 21</w:t>
      </w:r>
    </w:p>
    <w:p w14:paraId="29FBE776"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Laboratory Equipment Industry: Medical industry has a high growth rate and makes up for about 10 percent of the GDP for many countries. For </w:t>
      </w:r>
      <w:proofErr w:type="gramStart"/>
      <w:r w:rsidRPr="00882F33">
        <w:rPr>
          <w:rFonts w:ascii="Times New Roman" w:hAnsi="Times New Roman" w:cs="Times New Roman"/>
        </w:rPr>
        <w:t>instance</w:t>
      </w:r>
      <w:proofErr w:type="gramEnd"/>
      <w:r w:rsidRPr="00882F33">
        <w:rPr>
          <w:rFonts w:ascii="Times New Roman" w:hAnsi="Times New Roman" w:cs="Times New Roman"/>
        </w:rPr>
        <w:t xml:space="preserve"> in Germany, the sales of</w:t>
      </w:r>
      <w:r w:rsidRPr="00882F33">
        <w:rPr>
          <w:rStyle w:val="apple-converted-space"/>
          <w:rFonts w:ascii="Times New Roman" w:hAnsi="Times New Roman" w:cs="Times New Roman"/>
        </w:rPr>
        <w:t> </w:t>
      </w:r>
      <w:r w:rsidRPr="00882F33">
        <w:rPr>
          <w:rFonts w:ascii="Times New Roman" w:hAnsi="Times New Roman" w:cs="Times New Roman"/>
        </w:rPr>
        <w:t>products surged to reach a record figure of $7 billion in 2006.</w:t>
      </w:r>
      <w:r w:rsidRPr="00882F33">
        <w:rPr>
          <w:rFonts w:ascii="Times New Roman" w:hAnsi="Times New Roman" w:cs="Times New Roman"/>
          <w:vertAlign w:val="superscript"/>
        </w:rPr>
        <w:t xml:space="preserve"> 21</w:t>
      </w:r>
    </w:p>
    <w:p w14:paraId="3FEB5104"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Laboratory Chemical &amp; Gases Industry: The clinical laboratory industry of the USA has a market capitalization of $50 billion. </w:t>
      </w:r>
    </w:p>
    <w:p w14:paraId="418FD44E"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Packaging Material and Equipment Industry: The packaging industry in the United States has expanded to reach figure of $126 billion. As against the outlook for the whole industry, the plastic packaging market has a promising outlook. This segment also accounts for $38.2 billion of total packaging industry.</w:t>
      </w:r>
      <w:r w:rsidRPr="00882F33">
        <w:rPr>
          <w:rFonts w:ascii="Times New Roman" w:hAnsi="Times New Roman" w:cs="Times New Roman"/>
          <w:vertAlign w:val="superscript"/>
        </w:rPr>
        <w:t xml:space="preserve"> 21</w:t>
      </w:r>
    </w:p>
    <w:p w14:paraId="45D0839C" w14:textId="43670813"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Patient Aids Industry: The global sales of AT devices by US companies totaled $2.87 billion in 1999, up 22 percent from $2.35 billion in 1997. Just in the USA, </w:t>
      </w:r>
      <w:r w:rsidRPr="00882F33">
        <w:rPr>
          <w:rFonts w:ascii="Times New Roman" w:hAnsi="Times New Roman" w:cs="Times New Roman"/>
        </w:rPr>
        <w:lastRenderedPageBreak/>
        <w:t xml:space="preserve">the Market potential for hearing aids will cross the figure of 60 </w:t>
      </w:r>
      <w:r w:rsidR="00AE4B36" w:rsidRPr="00882F33">
        <w:rPr>
          <w:rFonts w:ascii="Times New Roman" w:hAnsi="Times New Roman" w:cs="Times New Roman"/>
        </w:rPr>
        <w:t>million</w:t>
      </w:r>
      <w:r w:rsidRPr="00882F33">
        <w:rPr>
          <w:rFonts w:ascii="Times New Roman" w:hAnsi="Times New Roman" w:cs="Times New Roman"/>
        </w:rPr>
        <w:t xml:space="preserve"> units by 2015.</w:t>
      </w:r>
      <w:r w:rsidRPr="00882F33">
        <w:rPr>
          <w:rFonts w:ascii="Times New Roman" w:hAnsi="Times New Roman" w:cs="Times New Roman"/>
          <w:vertAlign w:val="superscript"/>
        </w:rPr>
        <w:t xml:space="preserve"> 21</w:t>
      </w:r>
    </w:p>
    <w:p w14:paraId="6B55D841"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Pharmaceutical Raw Materials Industry: The production value of this segment worldwide was estimated to reach US$4.6 billion in 2008, while in 2005 the market value stood at $2.5 billion.</w:t>
      </w:r>
    </w:p>
    <w:p w14:paraId="5756149F" w14:textId="77777777"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Veterinary Products Industry: The total U.S. pet industry expenditures for 2009 are expected to be $45.4 billion. </w:t>
      </w:r>
      <w:r w:rsidRPr="00882F33">
        <w:rPr>
          <w:rFonts w:ascii="Times New Roman" w:hAnsi="Times New Roman" w:cs="Times New Roman"/>
          <w:vertAlign w:val="superscript"/>
        </w:rPr>
        <w:t>21</w:t>
      </w:r>
    </w:p>
    <w:p w14:paraId="1C61FDE4" w14:textId="132B81BC" w:rsidR="001D3D5F" w:rsidRPr="00882F33" w:rsidRDefault="001D3D5F" w:rsidP="005F1B86">
      <w:pPr>
        <w:numPr>
          <w:ilvl w:val="0"/>
          <w:numId w:val="13"/>
        </w:numPr>
        <w:spacing w:after="0" w:line="300" w:lineRule="auto"/>
        <w:jc w:val="both"/>
        <w:rPr>
          <w:rFonts w:ascii="Times New Roman" w:hAnsi="Times New Roman" w:cs="Times New Roman"/>
        </w:rPr>
      </w:pPr>
      <w:r w:rsidRPr="00882F33">
        <w:rPr>
          <w:rFonts w:ascii="Times New Roman" w:hAnsi="Times New Roman" w:cs="Times New Roman"/>
        </w:rPr>
        <w:t xml:space="preserve">The total global proﬁt pool will grow at a compound adjusted growth rate (CAGR) of </w:t>
      </w:r>
      <w:r w:rsidR="00AE4B36" w:rsidRPr="00882F33">
        <w:rPr>
          <w:rFonts w:ascii="Times New Roman" w:hAnsi="Times New Roman" w:cs="Times New Roman"/>
        </w:rPr>
        <w:t xml:space="preserve">4% </w:t>
      </w:r>
      <w:r w:rsidRPr="00882F33">
        <w:rPr>
          <w:rFonts w:ascii="Times New Roman" w:hAnsi="Times New Roman" w:cs="Times New Roman"/>
        </w:rPr>
        <w:t>from $520 billion in 2010 to $740 billion in 2020</w:t>
      </w:r>
      <w:r w:rsidRPr="00882F33">
        <w:rPr>
          <w:rFonts w:ascii="Times New Roman" w:hAnsi="Times New Roman" w:cs="Times New Roman"/>
          <w:vertAlign w:val="superscript"/>
        </w:rPr>
        <w:t>22</w:t>
      </w:r>
      <w:r w:rsidRPr="00882F33">
        <w:rPr>
          <w:rFonts w:ascii="Times New Roman" w:hAnsi="Times New Roman" w:cs="Times New Roman"/>
        </w:rPr>
        <w:t>.</w:t>
      </w:r>
    </w:p>
    <w:p w14:paraId="7655DD68" w14:textId="77777777" w:rsidR="001D3D5F" w:rsidRPr="00882F33" w:rsidRDefault="001D3D5F" w:rsidP="00AD3B81">
      <w:pPr>
        <w:spacing w:after="0" w:line="300" w:lineRule="auto"/>
        <w:ind w:left="284"/>
        <w:jc w:val="both"/>
        <w:rPr>
          <w:rFonts w:ascii="Times New Roman" w:hAnsi="Times New Roman" w:cs="Times New Roman"/>
        </w:rPr>
      </w:pPr>
    </w:p>
    <w:p w14:paraId="3AF6DDCA" w14:textId="77777777" w:rsidR="00AE4B36" w:rsidRPr="00882F33" w:rsidRDefault="001D3D5F" w:rsidP="00AE4B36">
      <w:pPr>
        <w:spacing w:after="0" w:line="300" w:lineRule="auto"/>
        <w:jc w:val="both"/>
        <w:rPr>
          <w:rFonts w:ascii="Times New Roman" w:hAnsi="Times New Roman" w:cs="Times New Roman"/>
          <w:b/>
          <w:lang w:val="en-GB"/>
        </w:rPr>
      </w:pPr>
      <w:r w:rsidRPr="00882F33">
        <w:rPr>
          <w:rFonts w:ascii="Times New Roman" w:hAnsi="Times New Roman" w:cs="Times New Roman"/>
          <w:b/>
          <w:lang w:val="en-GB"/>
        </w:rPr>
        <w:t>Drug Rehabilitation Industry</w:t>
      </w:r>
    </w:p>
    <w:p w14:paraId="5033A5EE" w14:textId="77777777" w:rsidR="00AE4B36" w:rsidRPr="00882F33" w:rsidRDefault="00AE4B36" w:rsidP="00AE4B36">
      <w:pPr>
        <w:spacing w:after="0" w:line="300" w:lineRule="auto"/>
        <w:jc w:val="both"/>
        <w:rPr>
          <w:rFonts w:ascii="Times New Roman" w:hAnsi="Times New Roman" w:cs="Times New Roman"/>
          <w:b/>
          <w:lang w:val="en-GB"/>
        </w:rPr>
      </w:pPr>
    </w:p>
    <w:p w14:paraId="63CC5BCF" w14:textId="43BC51BC" w:rsidR="001D3D5F" w:rsidRPr="00882F33" w:rsidRDefault="001D3D5F" w:rsidP="00E623C2">
      <w:pPr>
        <w:spacing w:after="0" w:line="300" w:lineRule="auto"/>
        <w:ind w:firstLine="720"/>
        <w:jc w:val="both"/>
        <w:rPr>
          <w:rFonts w:ascii="Times New Roman" w:hAnsi="Times New Roman" w:cs="Times New Roman"/>
          <w:b/>
        </w:rPr>
      </w:pPr>
      <w:r w:rsidRPr="00882F33">
        <w:rPr>
          <w:rFonts w:ascii="Times New Roman" w:hAnsi="Times New Roman" w:cs="Times New Roman"/>
        </w:rPr>
        <w:t xml:space="preserve">As already elaborated, the world drug industry (problem) is more than </w:t>
      </w:r>
      <w:r w:rsidR="00E623C2" w:rsidRPr="00882F33">
        <w:rPr>
          <w:rFonts w:ascii="Times New Roman" w:hAnsi="Times New Roman" w:cs="Times New Roman"/>
        </w:rPr>
        <w:t>300-billion-dollar</w:t>
      </w:r>
      <w:r w:rsidRPr="00882F33">
        <w:rPr>
          <w:rFonts w:ascii="Times New Roman" w:hAnsi="Times New Roman" w:cs="Times New Roman"/>
        </w:rPr>
        <w:t xml:space="preserve"> industry per year. Then comes the Drugs Rehabilitation Industry (solution) which is growing as rapidly as the problem industry. I could not find a documented report about the global size of this industry but if we have a look at the American picture, we can easily gauge the global size. An article published in Forbes, “Inside The $35 Billion Addiction Treatment Industry” by </w:t>
      </w:r>
      <w:hyperlink r:id="rId167" w:history="1">
        <w:r w:rsidRPr="00882F33">
          <w:rPr>
            <w:rStyle w:val="Hyperlink"/>
            <w:rFonts w:ascii="Times New Roman" w:hAnsi="Times New Roman" w:cs="Times New Roman"/>
            <w:color w:val="auto"/>
            <w:u w:val="none"/>
          </w:rPr>
          <w:t>Dan Munro </w:t>
        </w:r>
      </w:hyperlink>
      <w:r w:rsidRPr="00882F33">
        <w:rPr>
          <w:rStyle w:val="comma"/>
          <w:rFonts w:ascii="Times New Roman" w:hAnsi="Times New Roman" w:cs="Times New Roman"/>
        </w:rPr>
        <w:t xml:space="preserve">unveils the </w:t>
      </w:r>
      <w:r w:rsidRPr="00882F33">
        <w:rPr>
          <w:rStyle w:val="comma"/>
          <w:rFonts w:ascii="Times New Roman" w:hAnsi="Times New Roman" w:cs="Times New Roman"/>
        </w:rPr>
        <w:lastRenderedPageBreak/>
        <w:t>commercial angle of the industry. Here are some excerpts from the article:</w:t>
      </w:r>
    </w:p>
    <w:p w14:paraId="31EAFF20" w14:textId="77777777" w:rsidR="001D3D5F" w:rsidRPr="00882F33" w:rsidRDefault="001D3D5F" w:rsidP="00006920">
      <w:pPr>
        <w:pStyle w:val="NormalWeb"/>
        <w:shd w:val="clear" w:color="auto" w:fill="FFFFFF"/>
        <w:spacing w:line="300" w:lineRule="auto"/>
        <w:jc w:val="both"/>
        <w:rPr>
          <w:i/>
          <w:sz w:val="22"/>
          <w:szCs w:val="22"/>
        </w:rPr>
      </w:pPr>
      <w:r w:rsidRPr="00882F33">
        <w:rPr>
          <w:i/>
          <w:sz w:val="22"/>
          <w:szCs w:val="22"/>
        </w:rPr>
        <w:t>“The National Council on Alcoholism and Drug Dependency estimates that over </w:t>
      </w:r>
      <w:hyperlink r:id="rId168" w:history="1">
        <w:r w:rsidRPr="00882F33">
          <w:rPr>
            <w:rStyle w:val="Hyperlink"/>
            <w:i/>
            <w:color w:val="auto"/>
            <w:sz w:val="22"/>
            <w:szCs w:val="22"/>
            <w:u w:val="none"/>
          </w:rPr>
          <w:t>23 million Americans</w:t>
        </w:r>
      </w:hyperlink>
      <w:r w:rsidRPr="00882F33">
        <w:rPr>
          <w:i/>
          <w:sz w:val="22"/>
          <w:szCs w:val="22"/>
        </w:rPr>
        <w:t> (age 12 and older) are addicted to alcohol and other drugs. According to the Substance Abuse and Mental Health Services Administration (SAMHSA), just under 11% (</w:t>
      </w:r>
      <w:hyperlink r:id="rId169" w:history="1">
        <w:r w:rsidRPr="00882F33">
          <w:rPr>
            <w:rStyle w:val="Hyperlink"/>
            <w:i/>
            <w:color w:val="auto"/>
            <w:sz w:val="22"/>
            <w:szCs w:val="22"/>
            <w:u w:val="none"/>
          </w:rPr>
          <w:t>2.5 million</w:t>
        </w:r>
      </w:hyperlink>
      <w:r w:rsidRPr="00882F33">
        <w:rPr>
          <w:i/>
          <w:sz w:val="22"/>
          <w:szCs w:val="22"/>
        </w:rPr>
        <w:t>) received care at an addiction treatment facility in 2012. SAMHSA also estimates that the market for addiction treatment is about $35 billion per year.</w:t>
      </w:r>
    </w:p>
    <w:p w14:paraId="1F4A29D2" w14:textId="29B01D3D"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 xml:space="preserve">The vast majority of addiction </w:t>
      </w:r>
      <w:r w:rsidR="00E623C2" w:rsidRPr="00882F33">
        <w:rPr>
          <w:i/>
          <w:sz w:val="22"/>
          <w:szCs w:val="22"/>
        </w:rPr>
        <w:t>treatments</w:t>
      </w:r>
      <w:r w:rsidRPr="00882F33">
        <w:rPr>
          <w:i/>
          <w:sz w:val="22"/>
          <w:szCs w:val="22"/>
        </w:rPr>
        <w:t xml:space="preserve"> </w:t>
      </w:r>
      <w:proofErr w:type="gramStart"/>
      <w:r w:rsidRPr="00882F33">
        <w:rPr>
          <w:i/>
          <w:sz w:val="22"/>
          <w:szCs w:val="22"/>
        </w:rPr>
        <w:t>is</w:t>
      </w:r>
      <w:proofErr w:type="gramEnd"/>
      <w:r w:rsidRPr="00882F33">
        <w:rPr>
          <w:i/>
          <w:sz w:val="22"/>
          <w:szCs w:val="22"/>
        </w:rPr>
        <w:t xml:space="preserve"> based either partially or entirely on the 12 Steps of Alcoholics Anonymous (AA), but is there scientific evidence to support AA as a clinical treatment? Should addiction treatment centers make enormous profits by simply funneling substance abusers into the free fellowship of AA?</w:t>
      </w:r>
    </w:p>
    <w:p w14:paraId="7B3323CB" w14:textId="77777777" w:rsidR="001D3D5F" w:rsidRPr="00882F33" w:rsidRDefault="001D3D5F" w:rsidP="00AD3B81">
      <w:pPr>
        <w:pStyle w:val="NormalWeb"/>
        <w:shd w:val="clear" w:color="auto" w:fill="FFFFFF"/>
        <w:spacing w:line="300" w:lineRule="auto"/>
        <w:jc w:val="both"/>
        <w:rPr>
          <w:i/>
          <w:sz w:val="22"/>
          <w:szCs w:val="22"/>
        </w:rPr>
      </w:pPr>
      <w:r w:rsidRPr="00882F33">
        <w:rPr>
          <w:rStyle w:val="Emphasis"/>
          <w:rFonts w:eastAsiaTheme="majorEastAsia"/>
          <w:sz w:val="22"/>
          <w:szCs w:val="22"/>
        </w:rPr>
        <w:t xml:space="preserve">I became the Director of the Alcoholism Treatment Unit at Harvard's McLean Hospital. I've probably treated a couple of thousand people who have one addiction or another. Almost all residential treatment programs in the </w:t>
      </w:r>
      <w:r w:rsidRPr="00882F33">
        <w:rPr>
          <w:rStyle w:val="Emphasis"/>
          <w:rFonts w:eastAsiaTheme="majorEastAsia"/>
          <w:sz w:val="22"/>
          <w:szCs w:val="22"/>
        </w:rPr>
        <w:lastRenderedPageBreak/>
        <w:t>United States are 12 Step based, so their effectiveness will depend entirely on whether 12 Step programs work and the statistics for AA are not good. It is helpful for 5‒10% and that's a good thing. That's 5‒10% of people who are being helped by A.A</w:t>
      </w:r>
      <w:proofErr w:type="gramStart"/>
      <w:r w:rsidRPr="00882F33">
        <w:rPr>
          <w:rStyle w:val="Emphasis"/>
          <w:rFonts w:eastAsiaTheme="majorEastAsia"/>
          <w:sz w:val="22"/>
          <w:szCs w:val="22"/>
        </w:rPr>
        <w:t>. ‒</w:t>
      </w:r>
      <w:proofErr w:type="gramEnd"/>
      <w:r w:rsidRPr="00882F33">
        <w:rPr>
          <w:rStyle w:val="Emphasis"/>
          <w:rFonts w:eastAsiaTheme="majorEastAsia"/>
          <w:sz w:val="22"/>
          <w:szCs w:val="22"/>
        </w:rPr>
        <w:t xml:space="preserve"> it's a lot better than zero percent ‒ but it shouldn't be thought of as the standard of treatment because it fails for most people ‒ for the vast majority of people. </w:t>
      </w:r>
      <w:r w:rsidRPr="00882F33">
        <w:rPr>
          <w:i/>
          <w:sz w:val="22"/>
          <w:szCs w:val="22"/>
        </w:rPr>
        <w:t xml:space="preserve"> </w:t>
      </w:r>
    </w:p>
    <w:p w14:paraId="5DA55AD0" w14:textId="77777777" w:rsidR="00A4762E" w:rsidRPr="00882F33" w:rsidRDefault="001D3D5F" w:rsidP="00A4762E">
      <w:pPr>
        <w:pStyle w:val="NormalWeb"/>
        <w:shd w:val="clear" w:color="auto" w:fill="FFFFFF"/>
        <w:spacing w:line="300" w:lineRule="auto"/>
        <w:jc w:val="both"/>
        <w:rPr>
          <w:i/>
          <w:sz w:val="22"/>
          <w:szCs w:val="22"/>
        </w:rPr>
      </w:pPr>
      <w:r w:rsidRPr="00882F33">
        <w:rPr>
          <w:i/>
          <w:sz w:val="22"/>
          <w:szCs w:val="22"/>
        </w:rPr>
        <w:t>“,,,,,the market does seem poised for accelerated growth based on a number of key attributes.</w:t>
      </w:r>
    </w:p>
    <w:p w14:paraId="759E0B62" w14:textId="77777777" w:rsidR="00A4762E" w:rsidRPr="00882F33" w:rsidRDefault="001D3D5F" w:rsidP="005F1B86">
      <w:pPr>
        <w:pStyle w:val="NormalWeb"/>
        <w:numPr>
          <w:ilvl w:val="0"/>
          <w:numId w:val="17"/>
        </w:numPr>
        <w:shd w:val="clear" w:color="auto" w:fill="FFFFFF"/>
        <w:spacing w:line="300" w:lineRule="auto"/>
        <w:jc w:val="both"/>
        <w:rPr>
          <w:i/>
        </w:rPr>
      </w:pPr>
      <w:r w:rsidRPr="00882F33">
        <w:rPr>
          <w:i/>
        </w:rPr>
        <w:t>A real‒estate component that can easily scale to any size ‒ including the private, single family residence (called "sober living homes" </w:t>
      </w:r>
      <w:r w:rsidRPr="00882F33">
        <w:rPr>
          <w:rStyle w:val="Emphasis"/>
        </w:rPr>
        <w:t>‒</w:t>
      </w:r>
      <w:r w:rsidRPr="00882F33">
        <w:rPr>
          <w:i/>
        </w:rPr>
        <w:t> by one estimate over </w:t>
      </w:r>
      <w:hyperlink r:id="rId170" w:tgtFrame="_blank" w:history="1">
        <w:r w:rsidRPr="00882F33">
          <w:rPr>
            <w:rStyle w:val="Hyperlink"/>
            <w:i/>
            <w:color w:val="auto"/>
            <w:u w:val="none"/>
          </w:rPr>
          <w:t>10,000 in Arizona alone</w:t>
        </w:r>
      </w:hyperlink>
      <w:r w:rsidRPr="00882F33">
        <w:rPr>
          <w:i/>
        </w:rPr>
        <w:t>).</w:t>
      </w:r>
    </w:p>
    <w:p w14:paraId="1DD76B51" w14:textId="77777777" w:rsidR="00A4762E" w:rsidRPr="00882F33" w:rsidRDefault="001D3D5F" w:rsidP="005F1B86">
      <w:pPr>
        <w:pStyle w:val="NormalWeb"/>
        <w:numPr>
          <w:ilvl w:val="0"/>
          <w:numId w:val="17"/>
        </w:numPr>
        <w:shd w:val="clear" w:color="auto" w:fill="FFFFFF"/>
        <w:spacing w:line="300" w:lineRule="auto"/>
        <w:jc w:val="both"/>
        <w:rPr>
          <w:i/>
        </w:rPr>
      </w:pPr>
      <w:r w:rsidRPr="00882F33">
        <w:rPr>
          <w:i/>
        </w:rPr>
        <w:t>Freshly minted </w:t>
      </w:r>
      <w:hyperlink r:id="rId171" w:history="1">
        <w:r w:rsidRPr="00882F33">
          <w:rPr>
            <w:rStyle w:val="Hyperlink"/>
            <w:i/>
            <w:color w:val="auto"/>
            <w:u w:val="none"/>
          </w:rPr>
          <w:t>federal mandates for payment parity</w:t>
        </w:r>
      </w:hyperlink>
      <w:r w:rsidRPr="00882F33">
        <w:rPr>
          <w:i/>
        </w:rPr>
        <w:t> with other chronic or acute health conditions like cancer or diabetes.</w:t>
      </w:r>
    </w:p>
    <w:p w14:paraId="114F3D47" w14:textId="77777777" w:rsidR="00A4762E" w:rsidRPr="00882F33" w:rsidRDefault="001D3D5F" w:rsidP="005F1B86">
      <w:pPr>
        <w:pStyle w:val="NormalWeb"/>
        <w:numPr>
          <w:ilvl w:val="0"/>
          <w:numId w:val="17"/>
        </w:numPr>
        <w:shd w:val="clear" w:color="auto" w:fill="FFFFFF"/>
        <w:spacing w:line="300" w:lineRule="auto"/>
        <w:jc w:val="both"/>
        <w:rPr>
          <w:i/>
        </w:rPr>
      </w:pPr>
      <w:r w:rsidRPr="00882F33">
        <w:rPr>
          <w:i/>
        </w:rPr>
        <w:t>Almost no federal, state or municipal oversight for credentials or treatment pricing.</w:t>
      </w:r>
    </w:p>
    <w:p w14:paraId="58E73695" w14:textId="0BDBFB95" w:rsidR="001D3D5F" w:rsidRPr="00882F33" w:rsidRDefault="001D3D5F" w:rsidP="005F1B86">
      <w:pPr>
        <w:pStyle w:val="NormalWeb"/>
        <w:numPr>
          <w:ilvl w:val="0"/>
          <w:numId w:val="17"/>
        </w:numPr>
        <w:shd w:val="clear" w:color="auto" w:fill="FFFFFF"/>
        <w:spacing w:line="300" w:lineRule="auto"/>
        <w:jc w:val="both"/>
        <w:rPr>
          <w:i/>
        </w:rPr>
      </w:pPr>
      <w:r w:rsidRPr="00882F33">
        <w:rPr>
          <w:i/>
        </w:rPr>
        <w:lastRenderedPageBreak/>
        <w:t>Advertised success rates of 80% (or higher) with no scientific evidence.</w:t>
      </w:r>
    </w:p>
    <w:p w14:paraId="3925E2D2" w14:textId="77777777"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“Two events last year (not included in the documentary) also signal a healthy and growing commercial industry.</w:t>
      </w:r>
    </w:p>
    <w:p w14:paraId="7D7B7351" w14:textId="77777777"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The first was the merger between two iconic treatment brands ‒ the world-renowned Betty Ford Center and Hazelden (founded in 1949). The combined non‒profit entities are now simply the Hazelden Betty Ford Foundation. As with many non‒profits, there are no outside investors to satisfy, but the salaries of key execs are often in the high six‒figures (and well above averages for even practicing physicians ‒ any specialty).</w:t>
      </w:r>
    </w:p>
    <w:p w14:paraId="0403F340" w14:textId="77777777"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The second event was the IPO last fall of AAC Holdings, Inc. ‒ which is really the first attempt at a publicly traded company exclusively for addiction treatment (the AAC stands for </w:t>
      </w:r>
      <w:hyperlink r:id="rId172" w:tgtFrame="_blank" w:history="1">
        <w:r w:rsidRPr="00882F33">
          <w:rPr>
            <w:rStyle w:val="Hyperlink"/>
            <w:i/>
            <w:color w:val="auto"/>
            <w:sz w:val="22"/>
            <w:szCs w:val="22"/>
            <w:u w:val="none"/>
          </w:rPr>
          <w:t>American Addiction Centers</w:t>
        </w:r>
      </w:hyperlink>
      <w:r w:rsidRPr="00882F33">
        <w:rPr>
          <w:i/>
          <w:sz w:val="22"/>
          <w:szCs w:val="22"/>
        </w:rPr>
        <w:t>). The quoted price range for a 30-day "treatment plan" (again ‒ revolving largely around AA) was $15,000 to $26,000. The Hazelden Betty Ford Foundation is easily twice that amount and other, more exotic treatment facilities (often catering to celebrities in swank resort‒style locations) can easily run into the low six‒figures.</w:t>
      </w:r>
    </w:p>
    <w:p w14:paraId="26978570" w14:textId="5455DF05" w:rsidR="001D3D5F" w:rsidRPr="00882F33" w:rsidRDefault="001D3D5F" w:rsidP="00AD3B81">
      <w:pPr>
        <w:pStyle w:val="NormalWeb"/>
        <w:shd w:val="clear" w:color="auto" w:fill="FFFFFF"/>
        <w:spacing w:line="300" w:lineRule="auto"/>
        <w:jc w:val="both"/>
        <w:rPr>
          <w:i/>
          <w:sz w:val="22"/>
          <w:szCs w:val="22"/>
        </w:rPr>
      </w:pPr>
      <w:r w:rsidRPr="00882F33">
        <w:rPr>
          <w:rStyle w:val="Emphasis"/>
          <w:rFonts w:eastAsiaTheme="majorEastAsia"/>
          <w:sz w:val="22"/>
          <w:szCs w:val="22"/>
        </w:rPr>
        <w:lastRenderedPageBreak/>
        <w:t>On March 3, 2015, </w:t>
      </w:r>
      <w:r w:rsidR="00383086" w:rsidRPr="00882F33">
        <w:rPr>
          <w:rStyle w:val="Emphasis"/>
          <w:rFonts w:eastAsiaTheme="majorEastAsia"/>
          <w:sz w:val="22"/>
          <w:szCs w:val="22"/>
        </w:rPr>
        <w:t>Seeking Alpha</w:t>
      </w:r>
      <w:r w:rsidRPr="00882F33">
        <w:rPr>
          <w:rStyle w:val="Emphasis"/>
          <w:rFonts w:eastAsiaTheme="majorEastAsia"/>
          <w:sz w:val="22"/>
          <w:szCs w:val="22"/>
        </w:rPr>
        <w:t> </w:t>
      </w:r>
      <w:r w:rsidR="00383086" w:rsidRPr="00882F33">
        <w:rPr>
          <w:sz w:val="22"/>
          <w:szCs w:val="22"/>
        </w:rPr>
        <w:t>article asserting</w:t>
      </w:r>
      <w:r w:rsidRPr="00882F33">
        <w:rPr>
          <w:rStyle w:val="Emphasis"/>
          <w:rFonts w:eastAsiaTheme="majorEastAsia"/>
          <w:sz w:val="22"/>
          <w:szCs w:val="22"/>
        </w:rPr>
        <w:t>, among other things, that AAC Holdings: (</w:t>
      </w:r>
      <w:proofErr w:type="spellStart"/>
      <w:r w:rsidRPr="00882F33">
        <w:rPr>
          <w:rStyle w:val="Emphasis"/>
          <w:rFonts w:eastAsiaTheme="majorEastAsia"/>
          <w:sz w:val="22"/>
          <w:szCs w:val="22"/>
        </w:rPr>
        <w:t>i</w:t>
      </w:r>
      <w:proofErr w:type="spellEnd"/>
      <w:r w:rsidRPr="00882F33">
        <w:rPr>
          <w:rStyle w:val="Emphasis"/>
          <w:rFonts w:eastAsiaTheme="majorEastAsia"/>
          <w:sz w:val="22"/>
          <w:szCs w:val="22"/>
        </w:rPr>
        <w:t xml:space="preserve">) conducts unnecessary urine drug tests that contribute to its outsized margins; and (ii) lowered its provision for doubtful accounts after acquiring a revenue management company from its CEO and president’s spouses, which boosted its net income before its IPO. On this news, shares of AAC Holdings fell $3.54 per share or over 10% from </w:t>
      </w:r>
      <w:proofErr w:type="gramStart"/>
      <w:r w:rsidRPr="00882F33">
        <w:rPr>
          <w:rStyle w:val="Emphasis"/>
          <w:rFonts w:eastAsiaTheme="majorEastAsia"/>
          <w:sz w:val="22"/>
          <w:szCs w:val="22"/>
        </w:rPr>
        <w:t>its</w:t>
      </w:r>
      <w:proofErr w:type="gramEnd"/>
      <w:r w:rsidRPr="00882F33">
        <w:rPr>
          <w:rStyle w:val="Emphasis"/>
          <w:rFonts w:eastAsiaTheme="majorEastAsia"/>
          <w:sz w:val="22"/>
          <w:szCs w:val="22"/>
        </w:rPr>
        <w:t xml:space="preserve"> previous closing price to close at $30.37 per share on March 3, 2015, damaging investors. </w:t>
      </w:r>
      <w:r w:rsidRPr="00882F33">
        <w:rPr>
          <w:i/>
          <w:sz w:val="22"/>
          <w:szCs w:val="22"/>
        </w:rPr>
        <w:t>The Rosen Law Firm (</w:t>
      </w:r>
      <w:hyperlink r:id="rId173" w:history="1">
        <w:r w:rsidRPr="00882F33">
          <w:rPr>
            <w:rStyle w:val="Hyperlink"/>
            <w:i/>
            <w:color w:val="auto"/>
            <w:sz w:val="22"/>
            <w:szCs w:val="22"/>
            <w:u w:val="none"/>
          </w:rPr>
          <w:t>announcing its investigation</w:t>
        </w:r>
      </w:hyperlink>
      <w:r w:rsidRPr="00882F33">
        <w:rPr>
          <w:i/>
          <w:sz w:val="22"/>
          <w:szCs w:val="22"/>
        </w:rPr>
        <w:t> into potential securities claims on behalf of investors)</w:t>
      </w:r>
    </w:p>
    <w:p w14:paraId="1DE6F374" w14:textId="77777777" w:rsidR="001D3D5F" w:rsidRPr="00882F33" w:rsidRDefault="001D3D5F" w:rsidP="00AD3B81">
      <w:pPr>
        <w:pStyle w:val="NormalWeb"/>
        <w:shd w:val="clear" w:color="auto" w:fill="FFFFFF"/>
        <w:spacing w:line="300" w:lineRule="auto"/>
        <w:jc w:val="both"/>
        <w:rPr>
          <w:i/>
          <w:sz w:val="22"/>
          <w:szCs w:val="22"/>
        </w:rPr>
      </w:pPr>
      <w:r w:rsidRPr="00882F33">
        <w:rPr>
          <w:rStyle w:val="Emphasis"/>
          <w:rFonts w:eastAsiaTheme="majorEastAsia"/>
          <w:sz w:val="22"/>
          <w:szCs w:val="22"/>
        </w:rPr>
        <w:t>It is completely inappropriate and dangerous for courts to be mandating AA treatment. This amounts to malpractice. It's medical malpractice by the judge. It's as foolish as if the judge said to you 'ok ‒ you have an infection ‒ I mandate that you take penicillin because I believe that's the effective drug. </w:t>
      </w:r>
      <w:r w:rsidRPr="00882F33">
        <w:rPr>
          <w:rStyle w:val="Strong"/>
          <w:b w:val="0"/>
          <w:i/>
          <w:sz w:val="22"/>
          <w:szCs w:val="22"/>
        </w:rPr>
        <w:t>Lance Dodes</w:t>
      </w:r>
      <w:r w:rsidRPr="00882F33">
        <w:rPr>
          <w:i/>
          <w:sz w:val="22"/>
          <w:szCs w:val="22"/>
        </w:rPr>
        <w:t>, MD ‒ Addiction Expert &amp; Author ‒ Harvard Medical School Graduate in </w:t>
      </w:r>
      <w:hyperlink r:id="rId174" w:history="1">
        <w:r w:rsidRPr="00882F33">
          <w:rPr>
            <w:rStyle w:val="Hyperlink"/>
            <w:i/>
            <w:color w:val="auto"/>
            <w:sz w:val="22"/>
            <w:szCs w:val="22"/>
            <w:u w:val="none"/>
          </w:rPr>
          <w:t>The Business of Recovery</w:t>
        </w:r>
      </w:hyperlink>
    </w:p>
    <w:p w14:paraId="401673D8" w14:textId="77777777"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Outside of AA, newer alternatives are also gaining broader awareness, acceptance ‒ and real scientific evidence of efficacy (</w:t>
      </w:r>
      <w:hyperlink r:id="rId175" w:history="1">
        <w:r w:rsidRPr="00882F33">
          <w:rPr>
            <w:rStyle w:val="Hyperlink"/>
            <w:i/>
            <w:color w:val="auto"/>
            <w:sz w:val="22"/>
            <w:szCs w:val="22"/>
            <w:u w:val="none"/>
          </w:rPr>
          <w:t>JAMA meta‒analysis here</w:t>
        </w:r>
      </w:hyperlink>
      <w:r w:rsidRPr="00882F33">
        <w:rPr>
          <w:i/>
          <w:sz w:val="22"/>
          <w:szCs w:val="22"/>
        </w:rPr>
        <w:t>).</w:t>
      </w:r>
    </w:p>
    <w:p w14:paraId="386702FB" w14:textId="77777777"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lastRenderedPageBreak/>
        <w:t>, behavioral and other clinical issues.</w:t>
      </w:r>
    </w:p>
    <w:p w14:paraId="62EA2508" w14:textId="73AED5FA" w:rsidR="001D3D5F" w:rsidRPr="00882F33" w:rsidRDefault="001D3D5F" w:rsidP="00AD3B81">
      <w:pPr>
        <w:pStyle w:val="NormalWeb"/>
        <w:shd w:val="clear" w:color="auto" w:fill="FFFFFF"/>
        <w:spacing w:line="300" w:lineRule="auto"/>
        <w:jc w:val="both"/>
        <w:rPr>
          <w:i/>
          <w:sz w:val="22"/>
          <w:szCs w:val="22"/>
        </w:rPr>
      </w:pPr>
      <w:r w:rsidRPr="00882F33">
        <w:rPr>
          <w:i/>
          <w:sz w:val="22"/>
          <w:szCs w:val="22"/>
        </w:rPr>
        <w:t xml:space="preserve">Ultimately, whether AA is scientifically effective ‒ for whom and how many ‒ is a secondary issue. No one argues that it has helped to </w:t>
      </w:r>
      <w:proofErr w:type="gramStart"/>
      <w:r w:rsidRPr="00882F33">
        <w:rPr>
          <w:i/>
          <w:sz w:val="22"/>
          <w:szCs w:val="22"/>
        </w:rPr>
        <w:t>destigmatize</w:t>
      </w:r>
      <w:proofErr w:type="gramEnd"/>
      <w:r w:rsidRPr="00882F33">
        <w:rPr>
          <w:i/>
          <w:sz w:val="22"/>
          <w:szCs w:val="22"/>
        </w:rPr>
        <w:t xml:space="preserve"> substance </w:t>
      </w:r>
      <w:r w:rsidR="00F25282" w:rsidRPr="00882F33">
        <w:rPr>
          <w:i/>
          <w:sz w:val="22"/>
          <w:szCs w:val="22"/>
        </w:rPr>
        <w:t>abuse,</w:t>
      </w:r>
      <w:r w:rsidRPr="00882F33">
        <w:rPr>
          <w:i/>
          <w:sz w:val="22"/>
          <w:szCs w:val="22"/>
        </w:rPr>
        <w:t xml:space="preserve"> and it definitely helps some. Unlike for-profit treatment plans, however, AA has never had fees or dues of any kind since its inception in 1935 ‒ and likely never will. The real issue then is a $35 billion a year industry that's largely based on funneling substance abusers into the free fellowship of AA ‒ or simply providing large doses of AA meetings themselves.</w:t>
      </w:r>
    </w:p>
    <w:p w14:paraId="4B9B998B" w14:textId="4B489EB9" w:rsidR="001D3D5F" w:rsidRPr="00882F33" w:rsidRDefault="001D3D5F" w:rsidP="00AD3B81">
      <w:pPr>
        <w:pStyle w:val="NormalWeb"/>
        <w:shd w:val="clear" w:color="auto" w:fill="FFFFFF"/>
        <w:spacing w:line="300" w:lineRule="auto"/>
        <w:jc w:val="both"/>
        <w:rPr>
          <w:sz w:val="22"/>
          <w:szCs w:val="22"/>
        </w:rPr>
      </w:pPr>
      <w:r w:rsidRPr="00882F33">
        <w:rPr>
          <w:i/>
          <w:sz w:val="22"/>
          <w:szCs w:val="22"/>
        </w:rPr>
        <w:t xml:space="preserve">To be sure, there's a lot of hand‒waving, glitzy marketing and </w:t>
      </w:r>
      <w:r w:rsidR="00F25282" w:rsidRPr="00882F33">
        <w:rPr>
          <w:i/>
          <w:sz w:val="22"/>
          <w:szCs w:val="22"/>
        </w:rPr>
        <w:t>pseudoscience</w:t>
      </w:r>
      <w:r w:rsidRPr="00882F33">
        <w:rPr>
          <w:i/>
          <w:sz w:val="22"/>
          <w:szCs w:val="22"/>
        </w:rPr>
        <w:t xml:space="preserve"> to justify the enormous cost associated with treatment plans, but little proof of scientific efficacy. Court mandated attendance isn't profitable, of course, but it does legitimize the process of funneling people into A.A. in ways that also benefits the industry at large.” (</w:t>
      </w:r>
      <w:hyperlink r:id="rId176" w:anchor="149dd69717dc" w:history="1">
        <w:r w:rsidRPr="00882F33">
          <w:rPr>
            <w:rStyle w:val="Hyperlink"/>
            <w:color w:val="auto"/>
            <w:sz w:val="22"/>
            <w:szCs w:val="22"/>
            <w:u w:val="none"/>
          </w:rPr>
          <w:t>https://www.forbes.com/sites/danmunro/2015/04/27/inside-the-35-billion-addiction-treatment-industry/#149dd69717dc</w:t>
        </w:r>
      </w:hyperlink>
      <w:r w:rsidRPr="00882F33">
        <w:rPr>
          <w:sz w:val="22"/>
          <w:szCs w:val="22"/>
        </w:rPr>
        <w:t>)</w:t>
      </w:r>
    </w:p>
    <w:p w14:paraId="2B5E4A15" w14:textId="3A7011BF" w:rsidR="001D3D5F" w:rsidRPr="00882F33" w:rsidRDefault="001D3D5F" w:rsidP="00F25282">
      <w:pPr>
        <w:spacing w:after="0"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Obviously, there is no interest in keeping people away from the drugs by effectively banning the drugs and </w:t>
      </w:r>
      <w:r w:rsidRPr="00882F33">
        <w:rPr>
          <w:rFonts w:ascii="Times New Roman" w:hAnsi="Times New Roman" w:cs="Times New Roman"/>
          <w:lang w:val="en-GB"/>
        </w:rPr>
        <w:lastRenderedPageBreak/>
        <w:t xml:space="preserve">turning them beyond the reach of the people. </w:t>
      </w:r>
      <w:r w:rsidR="00F25282" w:rsidRPr="00882F33">
        <w:rPr>
          <w:rFonts w:ascii="Times New Roman" w:hAnsi="Times New Roman" w:cs="Times New Roman"/>
          <w:lang w:val="en-GB"/>
        </w:rPr>
        <w:t>Instead,</w:t>
      </w:r>
      <w:r w:rsidRPr="00882F33">
        <w:rPr>
          <w:rFonts w:ascii="Times New Roman" w:hAnsi="Times New Roman" w:cs="Times New Roman"/>
          <w:lang w:val="en-GB"/>
        </w:rPr>
        <w:t xml:space="preserve"> the drugs are first allowed to reach the people and when they seek de-addition, high-cost drug treatment regime is made available to them. Again, both problem and solutions are feeding </w:t>
      </w:r>
      <w:r w:rsidR="00F25282" w:rsidRPr="00882F33">
        <w:rPr>
          <w:rFonts w:ascii="Times New Roman" w:hAnsi="Times New Roman" w:cs="Times New Roman"/>
          <w:lang w:val="en-GB"/>
        </w:rPr>
        <w:t>each other,</w:t>
      </w:r>
      <w:r w:rsidRPr="00882F33">
        <w:rPr>
          <w:rFonts w:ascii="Times New Roman" w:hAnsi="Times New Roman" w:cs="Times New Roman"/>
          <w:lang w:val="en-GB"/>
        </w:rPr>
        <w:t xml:space="preserve"> and the money keeps flowing. The treatment helps only a minority of 10 percent. Rest falls back to their addiction and in the meantime a much larger number of new addicts emerge. </w:t>
      </w:r>
    </w:p>
    <w:p w14:paraId="5B4CC046" w14:textId="77777777" w:rsidR="001D3D5F" w:rsidRPr="00882F33" w:rsidRDefault="001D3D5F" w:rsidP="00AD3B81">
      <w:pPr>
        <w:spacing w:after="0" w:line="300" w:lineRule="auto"/>
        <w:jc w:val="both"/>
        <w:rPr>
          <w:rFonts w:ascii="Times New Roman" w:hAnsi="Times New Roman" w:cs="Times New Roman"/>
          <w:b/>
          <w:lang w:val="en-GB"/>
        </w:rPr>
      </w:pPr>
    </w:p>
    <w:p w14:paraId="2A79238F" w14:textId="77777777" w:rsidR="001D3D5F" w:rsidRPr="00882F33" w:rsidRDefault="001D3D5F" w:rsidP="00AD3B81">
      <w:pPr>
        <w:spacing w:after="0" w:line="300" w:lineRule="auto"/>
        <w:jc w:val="both"/>
        <w:rPr>
          <w:rFonts w:ascii="Times New Roman" w:hAnsi="Times New Roman" w:cs="Times New Roman"/>
          <w:b/>
        </w:rPr>
      </w:pPr>
      <w:r w:rsidRPr="00882F33">
        <w:rPr>
          <w:rFonts w:ascii="Times New Roman" w:hAnsi="Times New Roman" w:cs="Times New Roman"/>
          <w:b/>
          <w:lang w:val="en-GB"/>
        </w:rPr>
        <w:t>Abortion Industry</w:t>
      </w:r>
    </w:p>
    <w:p w14:paraId="0455EE88" w14:textId="77777777" w:rsidR="001D3D5F" w:rsidRPr="00882F33" w:rsidRDefault="001D3D5F" w:rsidP="00006920">
      <w:pPr>
        <w:pStyle w:val="NormalWeb"/>
        <w:shd w:val="clear" w:color="auto" w:fill="FFFFFF"/>
        <w:spacing w:line="300" w:lineRule="auto"/>
        <w:ind w:firstLine="720"/>
        <w:jc w:val="both"/>
        <w:rPr>
          <w:sz w:val="22"/>
          <w:szCs w:val="22"/>
          <w:lang w:val="en-GB"/>
        </w:rPr>
      </w:pPr>
      <w:r w:rsidRPr="00882F33">
        <w:rPr>
          <w:sz w:val="22"/>
          <w:szCs w:val="22"/>
          <w:lang w:val="en-GB"/>
        </w:rPr>
        <w:t xml:space="preserve">Abortion is another major money spinner. As argued before, abortion is the key to market sponsored empowerment of women and the commoditization of beauty, sex and many other industries including, fashion, modelling, film, tourism, food and catering. I could not find global statistics on the finances related to abortions but found many details about the abortion industry in the United States. This will give an idea of the global situation as well. </w:t>
      </w:r>
    </w:p>
    <w:p w14:paraId="6FAC991E" w14:textId="77777777" w:rsidR="001D3D5F" w:rsidRPr="00882F33" w:rsidRDefault="001D3D5F" w:rsidP="00AD3B81">
      <w:pPr>
        <w:pStyle w:val="NormalWeb"/>
        <w:shd w:val="clear" w:color="auto" w:fill="FFFFFF"/>
        <w:spacing w:line="300" w:lineRule="auto"/>
        <w:ind w:firstLine="720"/>
        <w:jc w:val="both"/>
        <w:rPr>
          <w:sz w:val="22"/>
          <w:szCs w:val="22"/>
          <w:lang w:val="en-GB"/>
        </w:rPr>
      </w:pPr>
      <w:r w:rsidRPr="00882F33">
        <w:rPr>
          <w:sz w:val="22"/>
          <w:szCs w:val="22"/>
          <w:lang w:val="en-GB"/>
        </w:rPr>
        <w:t>These are important findings according to a report</w:t>
      </w:r>
      <w:r w:rsidRPr="00882F33">
        <w:rPr>
          <w:sz w:val="22"/>
          <w:szCs w:val="22"/>
          <w:vertAlign w:val="superscript"/>
          <w:lang w:val="en-GB"/>
        </w:rPr>
        <w:t>23</w:t>
      </w:r>
      <w:r w:rsidRPr="00882F33">
        <w:rPr>
          <w:sz w:val="22"/>
          <w:szCs w:val="22"/>
          <w:lang w:val="en-GB"/>
        </w:rPr>
        <w:t>:</w:t>
      </w:r>
    </w:p>
    <w:p w14:paraId="4B7AF933" w14:textId="77777777" w:rsidR="001D3D5F" w:rsidRPr="00882F33" w:rsidRDefault="001D3D5F" w:rsidP="005F1B86">
      <w:pPr>
        <w:numPr>
          <w:ilvl w:val="0"/>
          <w:numId w:val="15"/>
        </w:numPr>
        <w:spacing w:after="0" w:line="300" w:lineRule="auto"/>
        <w:jc w:val="both"/>
        <w:rPr>
          <w:rFonts w:ascii="Times New Roman" w:hAnsi="Times New Roman" w:cs="Times New Roman"/>
          <w:i/>
        </w:rPr>
      </w:pPr>
      <w:hyperlink r:id="rId177" w:history="1">
        <w:r w:rsidRPr="00882F33">
          <w:rPr>
            <w:rStyle w:val="Hyperlink"/>
            <w:rFonts w:ascii="Times New Roman" w:hAnsi="Times New Roman" w:cs="Times New Roman"/>
            <w:i/>
            <w:color w:val="auto"/>
            <w:u w:val="none"/>
          </w:rPr>
          <w:t>Planned Parenthood</w:t>
        </w:r>
      </w:hyperlink>
      <w:r w:rsidRPr="00882F33">
        <w:rPr>
          <w:rFonts w:ascii="Times New Roman" w:hAnsi="Times New Roman" w:cs="Times New Roman"/>
          <w:i/>
        </w:rPr>
        <w:t>, with its 820</w:t>
      </w:r>
      <w:hyperlink r:id="rId178" w:tgtFrame="_blank" w:history="1">
        <w:r w:rsidRPr="00882F33">
          <w:rPr>
            <w:rStyle w:val="apple-converted-space"/>
            <w:rFonts w:ascii="Times New Roman" w:hAnsi="Times New Roman" w:cs="Times New Roman"/>
            <w:bCs/>
            <w:i/>
          </w:rPr>
          <w:t> </w:t>
        </w:r>
        <w:r w:rsidRPr="00882F33">
          <w:rPr>
            <w:rStyle w:val="Hyperlink"/>
            <w:rFonts w:ascii="Times New Roman" w:hAnsi="Times New Roman" w:cs="Times New Roman"/>
            <w:bCs/>
            <w:i/>
            <w:color w:val="auto"/>
            <w:u w:val="none"/>
          </w:rPr>
          <w:t>clinics</w:t>
        </w:r>
        <w:r w:rsidRPr="00882F33">
          <w:rPr>
            <w:rStyle w:val="apple-converted-space"/>
            <w:rFonts w:ascii="Times New Roman" w:hAnsi="Times New Roman" w:cs="Times New Roman"/>
            <w:bCs/>
            <w:i/>
          </w:rPr>
          <w:t> </w:t>
        </w:r>
      </w:hyperlink>
      <w:r w:rsidRPr="00882F33">
        <w:rPr>
          <w:rFonts w:ascii="Times New Roman" w:hAnsi="Times New Roman" w:cs="Times New Roman"/>
          <w:i/>
        </w:rPr>
        <w:t>is the largest provider of abortion in the world. To put it in a business perspective, Planned Parenthood operates 228 more clinics then Costco has warehouse stores and since it takes in over a $1 billion a year, Planned Parenthood is on a revenue level that’s about equal to</w:t>
      </w:r>
      <w:hyperlink r:id="rId179" w:history="1">
        <w:r w:rsidRPr="00882F33">
          <w:rPr>
            <w:rStyle w:val="apple-converted-space"/>
            <w:rFonts w:ascii="Times New Roman" w:hAnsi="Times New Roman" w:cs="Times New Roman"/>
            <w:bCs/>
            <w:i/>
          </w:rPr>
          <w:t> </w:t>
        </w:r>
        <w:r w:rsidRPr="00882F33">
          <w:rPr>
            <w:rStyle w:val="Hyperlink"/>
            <w:rFonts w:ascii="Times New Roman" w:hAnsi="Times New Roman" w:cs="Times New Roman"/>
            <w:bCs/>
            <w:i/>
            <w:color w:val="auto"/>
            <w:u w:val="none"/>
          </w:rPr>
          <w:t>Domino’s Pizza</w:t>
        </w:r>
      </w:hyperlink>
      <w:r w:rsidRPr="00882F33">
        <w:rPr>
          <w:rFonts w:ascii="Times New Roman" w:hAnsi="Times New Roman" w:cs="Times New Roman"/>
          <w:i/>
        </w:rPr>
        <w:t>.</w:t>
      </w:r>
    </w:p>
    <w:p w14:paraId="47B7098C" w14:textId="77777777" w:rsidR="001D3D5F" w:rsidRPr="00882F33" w:rsidRDefault="001D3D5F" w:rsidP="005F1B86">
      <w:pPr>
        <w:numPr>
          <w:ilvl w:val="0"/>
          <w:numId w:val="15"/>
        </w:numPr>
        <w:spacing w:after="0" w:line="300" w:lineRule="auto"/>
        <w:jc w:val="both"/>
        <w:rPr>
          <w:rStyle w:val="apple-converted-space"/>
          <w:rFonts w:ascii="Times New Roman" w:hAnsi="Times New Roman" w:cs="Times New Roman"/>
          <w:i/>
        </w:rPr>
      </w:pPr>
      <w:r w:rsidRPr="00882F33">
        <w:rPr>
          <w:rFonts w:ascii="Times New Roman" w:hAnsi="Times New Roman" w:cs="Times New Roman"/>
          <w:i/>
        </w:rPr>
        <w:t>The organization has contributed</w:t>
      </w:r>
      <w:r w:rsidRPr="00882F33">
        <w:rPr>
          <w:rStyle w:val="apple-converted-space"/>
          <w:rFonts w:ascii="Times New Roman" w:hAnsi="Times New Roman" w:cs="Times New Roman"/>
          <w:i/>
        </w:rPr>
        <w:t> </w:t>
      </w:r>
      <w:hyperlink r:id="rId180" w:tgtFrame="_blank" w:history="1">
        <w:r w:rsidRPr="00882F33">
          <w:rPr>
            <w:rStyle w:val="Hyperlink"/>
            <w:rFonts w:ascii="Times New Roman" w:hAnsi="Times New Roman" w:cs="Times New Roman"/>
            <w:bCs/>
            <w:i/>
            <w:color w:val="auto"/>
            <w:u w:val="none"/>
          </w:rPr>
          <w:t>$262,986</w:t>
        </w:r>
        <w:r w:rsidRPr="00882F33">
          <w:rPr>
            <w:rStyle w:val="apple-converted-space"/>
            <w:rFonts w:ascii="Times New Roman" w:hAnsi="Times New Roman" w:cs="Times New Roman"/>
            <w:bCs/>
            <w:i/>
          </w:rPr>
          <w:t> </w:t>
        </w:r>
      </w:hyperlink>
      <w:r w:rsidRPr="00882F33">
        <w:rPr>
          <w:rFonts w:ascii="Times New Roman" w:hAnsi="Times New Roman" w:cs="Times New Roman"/>
          <w:i/>
        </w:rPr>
        <w:t>to the campaigns of Democrats in the House and Senate compared to $2,000 toward the campaigns of Republicans in both houses in 2010.</w:t>
      </w:r>
      <w:r w:rsidRPr="00882F33">
        <w:rPr>
          <w:rStyle w:val="apple-converted-space"/>
          <w:rFonts w:ascii="Times New Roman" w:hAnsi="Times New Roman" w:cs="Times New Roman"/>
          <w:i/>
        </w:rPr>
        <w:t> </w:t>
      </w:r>
    </w:p>
    <w:p w14:paraId="53F6088A" w14:textId="77777777" w:rsidR="001D3D5F" w:rsidRPr="00882F33" w:rsidRDefault="001D3D5F" w:rsidP="005F1B86">
      <w:pPr>
        <w:numPr>
          <w:ilvl w:val="0"/>
          <w:numId w:val="15"/>
        </w:numPr>
        <w:spacing w:after="0" w:line="300" w:lineRule="auto"/>
        <w:jc w:val="both"/>
        <w:rPr>
          <w:rFonts w:ascii="Times New Roman" w:hAnsi="Times New Roman" w:cs="Times New Roman"/>
          <w:i/>
        </w:rPr>
      </w:pPr>
      <w:hyperlink r:id="rId181" w:tgtFrame="_blank" w:history="1">
        <w:r w:rsidRPr="00882F33">
          <w:rPr>
            <w:rStyle w:val="Hyperlink"/>
            <w:rFonts w:ascii="Times New Roman" w:hAnsi="Times New Roman" w:cs="Times New Roman"/>
            <w:bCs/>
            <w:i/>
            <w:color w:val="auto"/>
            <w:u w:val="none"/>
          </w:rPr>
          <w:t>The Centre for Responsive Politics</w:t>
        </w:r>
      </w:hyperlink>
      <w:r w:rsidRPr="00882F33">
        <w:rPr>
          <w:rFonts w:ascii="Times New Roman" w:hAnsi="Times New Roman" w:cs="Times New Roman"/>
          <w:i/>
        </w:rPr>
        <w:t xml:space="preserve"> reports, “In 2010, Planned Parenthood and a California affiliate together spent more than $700,000 on federal lobbying efforts. By comparison, all other organizations that primarily advocate for abortion rights collectively spent $247,280 on federal lobbying efforts during the same period, according to the Centre’s research.” In 2011, spending on lobbying effort to promote the abortion industry increased to $1,230,041. </w:t>
      </w:r>
    </w:p>
    <w:p w14:paraId="20B27751" w14:textId="77777777" w:rsidR="001D3D5F" w:rsidRPr="00882F33" w:rsidRDefault="001D3D5F" w:rsidP="00006920">
      <w:pPr>
        <w:pStyle w:val="NormalWeb"/>
        <w:shd w:val="clear" w:color="auto" w:fill="FFFFFF"/>
        <w:spacing w:line="300" w:lineRule="auto"/>
        <w:ind w:firstLine="360"/>
        <w:jc w:val="both"/>
        <w:rPr>
          <w:sz w:val="22"/>
          <w:szCs w:val="22"/>
          <w:lang w:val="en-GB"/>
        </w:rPr>
      </w:pPr>
      <w:r w:rsidRPr="00882F33">
        <w:rPr>
          <w:sz w:val="22"/>
          <w:szCs w:val="22"/>
          <w:lang w:val="en-GB"/>
        </w:rPr>
        <w:t>According to another report</w:t>
      </w:r>
      <w:r w:rsidRPr="00882F33">
        <w:rPr>
          <w:sz w:val="22"/>
          <w:szCs w:val="22"/>
          <w:vertAlign w:val="superscript"/>
          <w:lang w:val="en-GB"/>
        </w:rPr>
        <w:t>24</w:t>
      </w:r>
      <w:r w:rsidRPr="00882F33">
        <w:rPr>
          <w:sz w:val="22"/>
          <w:szCs w:val="22"/>
          <w:lang w:val="en-GB"/>
        </w:rPr>
        <w:t>:</w:t>
      </w:r>
    </w:p>
    <w:p w14:paraId="79982874" w14:textId="6AC9FD3A" w:rsidR="001D3D5F" w:rsidRPr="00882F33" w:rsidRDefault="001D3D5F" w:rsidP="005F1B86">
      <w:pPr>
        <w:pStyle w:val="NormalWeb"/>
        <w:numPr>
          <w:ilvl w:val="0"/>
          <w:numId w:val="14"/>
        </w:numPr>
        <w:shd w:val="clear" w:color="auto" w:fill="FFFFFF"/>
        <w:tabs>
          <w:tab w:val="clear" w:pos="720"/>
          <w:tab w:val="num" w:pos="0"/>
        </w:tabs>
        <w:spacing w:line="300" w:lineRule="auto"/>
        <w:ind w:left="360"/>
        <w:jc w:val="both"/>
        <w:rPr>
          <w:rStyle w:val="apple-converted-space"/>
          <w:i/>
          <w:sz w:val="22"/>
          <w:szCs w:val="22"/>
          <w:shd w:val="clear" w:color="auto" w:fill="FFFFFF"/>
          <w:lang w:val="en-GB"/>
        </w:rPr>
      </w:pPr>
      <w:r w:rsidRPr="00882F33">
        <w:rPr>
          <w:i/>
          <w:sz w:val="22"/>
          <w:szCs w:val="22"/>
          <w:shd w:val="clear" w:color="auto" w:fill="FFFFFF"/>
          <w:lang w:val="en-GB"/>
        </w:rPr>
        <w:lastRenderedPageBreak/>
        <w:t>“The Alan Guttmacher Institute (AGI), the research arm of Planned Parenthood,</w:t>
      </w:r>
      <w:r w:rsidRPr="00882F33">
        <w:rPr>
          <w:rStyle w:val="apple-converted-space"/>
          <w:i/>
          <w:sz w:val="22"/>
          <w:szCs w:val="22"/>
          <w:shd w:val="clear" w:color="auto" w:fill="FFFFFF"/>
          <w:lang w:val="en-GB"/>
        </w:rPr>
        <w:t> </w:t>
      </w:r>
      <w:hyperlink r:id="rId182" w:tgtFrame="_blank" w:history="1">
        <w:r w:rsidRPr="00882F33">
          <w:rPr>
            <w:rStyle w:val="Hyperlink"/>
            <w:i/>
            <w:color w:val="auto"/>
            <w:sz w:val="22"/>
            <w:szCs w:val="22"/>
            <w:u w:val="none"/>
            <w:bdr w:val="none" w:sz="0" w:space="0" w:color="auto" w:frame="1"/>
            <w:shd w:val="clear" w:color="auto" w:fill="FFFFFF"/>
          </w:rPr>
          <w:t>estimates that there were 1.21 million abortions performed in the U.S. in the year 2005</w:t>
        </w:r>
      </w:hyperlink>
      <w:r w:rsidRPr="00882F33">
        <w:rPr>
          <w:i/>
          <w:sz w:val="22"/>
          <w:szCs w:val="22"/>
          <w:shd w:val="clear" w:color="auto" w:fill="FFFFFF"/>
          <w:lang w:val="en-GB"/>
        </w:rPr>
        <w:t>. Of the 1.21 million annual abortions, approximately 88% (1.06 million) are performed during the first trimester. The other 12% (150,000) are performed during the second and third trimester. In 2005,</w:t>
      </w:r>
      <w:r w:rsidRPr="00882F33">
        <w:rPr>
          <w:rStyle w:val="apple-converted-space"/>
          <w:i/>
          <w:sz w:val="22"/>
          <w:szCs w:val="22"/>
          <w:shd w:val="clear" w:color="auto" w:fill="FFFFFF"/>
          <w:lang w:val="en-GB"/>
        </w:rPr>
        <w:t> </w:t>
      </w:r>
      <w:hyperlink r:id="rId183" w:tgtFrame="_blank" w:history="1">
        <w:r w:rsidRPr="00882F33">
          <w:rPr>
            <w:rStyle w:val="Hyperlink"/>
            <w:i/>
            <w:color w:val="auto"/>
            <w:sz w:val="22"/>
            <w:szCs w:val="22"/>
            <w:u w:val="none"/>
            <w:bdr w:val="none" w:sz="0" w:space="0" w:color="auto" w:frame="1"/>
            <w:shd w:val="clear" w:color="auto" w:fill="FFFFFF"/>
          </w:rPr>
          <w:t xml:space="preserve">the average cost of a non-hospital abortion with local </w:t>
        </w:r>
        <w:r w:rsidR="00F25282" w:rsidRPr="00882F33">
          <w:rPr>
            <w:rStyle w:val="Hyperlink"/>
            <w:i/>
            <w:color w:val="auto"/>
            <w:sz w:val="22"/>
            <w:szCs w:val="22"/>
            <w:u w:val="none"/>
            <w:bdr w:val="none" w:sz="0" w:space="0" w:color="auto" w:frame="1"/>
            <w:shd w:val="clear" w:color="auto" w:fill="FFFFFF"/>
          </w:rPr>
          <w:t>anesthesia</w:t>
        </w:r>
        <w:r w:rsidRPr="00882F33">
          <w:rPr>
            <w:rStyle w:val="Hyperlink"/>
            <w:i/>
            <w:color w:val="auto"/>
            <w:sz w:val="22"/>
            <w:szCs w:val="22"/>
            <w:u w:val="none"/>
            <w:bdr w:val="none" w:sz="0" w:space="0" w:color="auto" w:frame="1"/>
            <w:shd w:val="clear" w:color="auto" w:fill="FFFFFF"/>
          </w:rPr>
          <w:t xml:space="preserve"> at 10 weeks of gestation was $413</w:t>
        </w:r>
      </w:hyperlink>
      <w:r w:rsidRPr="00882F33">
        <w:rPr>
          <w:i/>
          <w:sz w:val="22"/>
          <w:szCs w:val="22"/>
          <w:shd w:val="clear" w:color="auto" w:fill="FFFFFF"/>
          <w:lang w:val="en-GB"/>
        </w:rPr>
        <w:t>. The Women's Medical Centre estimates that</w:t>
      </w:r>
      <w:r w:rsidRPr="00882F33">
        <w:rPr>
          <w:rStyle w:val="apple-converted-space"/>
          <w:i/>
          <w:sz w:val="22"/>
          <w:szCs w:val="22"/>
          <w:shd w:val="clear" w:color="auto" w:fill="FFFFFF"/>
          <w:lang w:val="en-GB"/>
        </w:rPr>
        <w:t> </w:t>
      </w:r>
      <w:hyperlink r:id="rId184" w:tgtFrame="_blank" w:history="1">
        <w:r w:rsidRPr="00882F33">
          <w:rPr>
            <w:rStyle w:val="Hyperlink"/>
            <w:i/>
            <w:color w:val="auto"/>
            <w:sz w:val="22"/>
            <w:szCs w:val="22"/>
            <w:u w:val="none"/>
            <w:bdr w:val="none" w:sz="0" w:space="0" w:color="auto" w:frame="1"/>
            <w:shd w:val="clear" w:color="auto" w:fill="FFFFFF"/>
          </w:rPr>
          <w:t>a 2nd trimester abortion costs up to $3000</w:t>
        </w:r>
      </w:hyperlink>
      <w:r w:rsidRPr="00882F33">
        <w:rPr>
          <w:rStyle w:val="apple-converted-space"/>
          <w:i/>
          <w:sz w:val="22"/>
          <w:szCs w:val="22"/>
          <w:shd w:val="clear" w:color="auto" w:fill="FFFFFF"/>
          <w:lang w:val="en-GB"/>
        </w:rPr>
        <w:t> </w:t>
      </w:r>
      <w:r w:rsidRPr="00882F33">
        <w:rPr>
          <w:i/>
          <w:sz w:val="22"/>
          <w:szCs w:val="22"/>
          <w:shd w:val="clear" w:color="auto" w:fill="FFFFFF"/>
          <w:lang w:val="en-GB"/>
        </w:rPr>
        <w:t>(with the price increasing the further along the pregnancy goes). If we take the $413 average for 1st trimester abortions and use a $3000 average for 2nd and 3rd trimester abortions, here's what we get: $438 million is spent each year on first trimester abortions and $393 million is spent on late term abortions. That means that each year in the U.S., the abortion industry brings in approximately $831 million through their abortion services alone. If you add in</w:t>
      </w:r>
      <w:r w:rsidRPr="00882F33">
        <w:rPr>
          <w:rStyle w:val="apple-converted-space"/>
          <w:i/>
          <w:sz w:val="22"/>
          <w:szCs w:val="22"/>
          <w:shd w:val="clear" w:color="auto" w:fill="FFFFFF"/>
          <w:lang w:val="en-GB"/>
        </w:rPr>
        <w:t> </w:t>
      </w:r>
      <w:hyperlink r:id="rId185" w:tgtFrame="_blank" w:history="1">
        <w:r w:rsidRPr="00882F33">
          <w:rPr>
            <w:rStyle w:val="Hyperlink"/>
            <w:i/>
            <w:color w:val="auto"/>
            <w:sz w:val="22"/>
            <w:szCs w:val="22"/>
            <w:u w:val="none"/>
            <w:bdr w:val="none" w:sz="0" w:space="0" w:color="auto" w:frame="1"/>
            <w:shd w:val="clear" w:color="auto" w:fill="FFFFFF"/>
          </w:rPr>
          <w:t>the $337 million (or more) that Planned Parenthood (America's largest abortion provider) receives annually in government grants and contracts for</w:t>
        </w:r>
      </w:hyperlink>
      <w:r w:rsidRPr="00882F33">
        <w:rPr>
          <w:i/>
          <w:sz w:val="22"/>
          <w:szCs w:val="22"/>
          <w:shd w:val="clear" w:color="auto" w:fill="FFFFFF"/>
          <w:lang w:val="en-GB"/>
        </w:rPr>
        <w:t>, the annual dollar amount moves well past 1 billion.</w:t>
      </w:r>
      <w:r w:rsidRPr="00882F33">
        <w:rPr>
          <w:rStyle w:val="apple-converted-space"/>
          <w:i/>
          <w:sz w:val="22"/>
          <w:szCs w:val="22"/>
          <w:shd w:val="clear" w:color="auto" w:fill="FFFFFF"/>
          <w:lang w:val="en-GB"/>
        </w:rPr>
        <w:t> </w:t>
      </w:r>
    </w:p>
    <w:p w14:paraId="5D54D5A9" w14:textId="77777777" w:rsidR="001D3D5F" w:rsidRPr="00882F33" w:rsidRDefault="001D3D5F" w:rsidP="005F1B86">
      <w:pPr>
        <w:pStyle w:val="NormalWeb"/>
        <w:numPr>
          <w:ilvl w:val="0"/>
          <w:numId w:val="14"/>
        </w:numPr>
        <w:shd w:val="clear" w:color="auto" w:fill="FFFFFF"/>
        <w:tabs>
          <w:tab w:val="clear" w:pos="720"/>
          <w:tab w:val="num" w:pos="0"/>
        </w:tabs>
        <w:spacing w:line="300" w:lineRule="auto"/>
        <w:ind w:left="360"/>
        <w:jc w:val="both"/>
        <w:rPr>
          <w:i/>
          <w:sz w:val="22"/>
          <w:szCs w:val="22"/>
          <w:shd w:val="clear" w:color="auto" w:fill="FFFFFF"/>
          <w:lang w:val="en-GB"/>
        </w:rPr>
      </w:pPr>
      <w:r w:rsidRPr="00882F33">
        <w:rPr>
          <w:i/>
          <w:sz w:val="22"/>
          <w:szCs w:val="22"/>
          <w:shd w:val="clear" w:color="auto" w:fill="FFFFFF"/>
          <w:lang w:val="en-GB"/>
        </w:rPr>
        <w:lastRenderedPageBreak/>
        <w:t>Abortion, to put it plainly, is a very lucrative business, and this has been true from the beginning. By last count, Planned Parenthood (a tax-exempt organization!) has</w:t>
      </w:r>
      <w:r w:rsidRPr="00882F33">
        <w:rPr>
          <w:rStyle w:val="apple-converted-space"/>
          <w:i/>
          <w:sz w:val="22"/>
          <w:szCs w:val="22"/>
          <w:shd w:val="clear" w:color="auto" w:fill="FFFFFF"/>
          <w:lang w:val="en-GB"/>
        </w:rPr>
        <w:t> </w:t>
      </w:r>
      <w:hyperlink r:id="rId186" w:tgtFrame="_blank" w:history="1">
        <w:r w:rsidRPr="00882F33">
          <w:rPr>
            <w:rStyle w:val="Hyperlink"/>
            <w:i/>
            <w:color w:val="auto"/>
            <w:sz w:val="22"/>
            <w:szCs w:val="22"/>
            <w:u w:val="none"/>
            <w:bdr w:val="none" w:sz="0" w:space="0" w:color="auto" w:frame="1"/>
            <w:shd w:val="clear" w:color="auto" w:fill="FFFFFF"/>
          </w:rPr>
          <w:t>$951 million in total assets</w:t>
        </w:r>
      </w:hyperlink>
      <w:r w:rsidRPr="00882F33">
        <w:rPr>
          <w:i/>
          <w:sz w:val="22"/>
          <w:szCs w:val="22"/>
          <w:shd w:val="clear" w:color="auto" w:fill="FFFFFF"/>
          <w:lang w:val="en-GB"/>
        </w:rPr>
        <w:t>!</w:t>
      </w:r>
    </w:p>
    <w:p w14:paraId="16EB6477" w14:textId="77777777" w:rsidR="004679F2" w:rsidRPr="00882F33" w:rsidRDefault="001D3D5F" w:rsidP="00AD3B81">
      <w:pPr>
        <w:pStyle w:val="NormalWeb"/>
        <w:shd w:val="clear" w:color="auto" w:fill="FFFFFF"/>
        <w:spacing w:line="300" w:lineRule="auto"/>
        <w:ind w:firstLine="720"/>
        <w:jc w:val="both"/>
        <w:rPr>
          <w:sz w:val="22"/>
          <w:szCs w:val="22"/>
          <w:lang w:val="en-GB"/>
        </w:rPr>
      </w:pPr>
      <w:r w:rsidRPr="00882F33">
        <w:rPr>
          <w:sz w:val="22"/>
          <w:szCs w:val="22"/>
          <w:lang w:val="en-GB"/>
        </w:rPr>
        <w:t xml:space="preserve">This gives an idea of what will be the scales of money involved globally when more than 50 million abortions take place annually. The inference drawn from all these statistics is simple. We are living in a world where people thrive on and purposely creating problems for one another. The forces are of course the chief villain. Mankind suffers. </w:t>
      </w:r>
    </w:p>
    <w:p w14:paraId="7A443A03" w14:textId="33B737FB" w:rsidR="001D3D5F" w:rsidRPr="00882F33" w:rsidRDefault="001D3D5F" w:rsidP="00AD3B81">
      <w:pPr>
        <w:pStyle w:val="NormalWeb"/>
        <w:shd w:val="clear" w:color="auto" w:fill="FFFFFF"/>
        <w:spacing w:line="300" w:lineRule="auto"/>
        <w:ind w:firstLine="720"/>
        <w:jc w:val="both"/>
        <w:rPr>
          <w:sz w:val="22"/>
          <w:szCs w:val="22"/>
          <w:lang w:val="en-GB"/>
        </w:rPr>
      </w:pPr>
      <w:r w:rsidRPr="00882F33">
        <w:rPr>
          <w:sz w:val="22"/>
          <w:szCs w:val="22"/>
          <w:lang w:val="en-GB"/>
        </w:rPr>
        <w:t xml:space="preserve">Health insurance market is also huge. According to Research and Markets, the Global Health Insurance Industry Forecast is to reach US $842.1 Billion by 2017, with a CAGR of 4.1% over Next Five Years. </w:t>
      </w:r>
      <w:r w:rsidRPr="00882F33">
        <w:rPr>
          <w:sz w:val="22"/>
          <w:szCs w:val="22"/>
          <w:vertAlign w:val="superscript"/>
          <w:lang w:val="en-GB"/>
        </w:rPr>
        <w:t>25</w:t>
      </w:r>
    </w:p>
    <w:p w14:paraId="11D526F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tab/>
        <w:t>In short, the markets of problems and solutions both feed each other. Why should then the market care about the intensity and quantum of problems and the diseases they cause?</w:t>
      </w:r>
    </w:p>
    <w:p w14:paraId="1B8440CD" w14:textId="77777777" w:rsidR="001D3D5F" w:rsidRPr="00882F33" w:rsidRDefault="001D3D5F" w:rsidP="00AD3B81">
      <w:pPr>
        <w:spacing w:line="300" w:lineRule="auto"/>
        <w:jc w:val="both"/>
        <w:rPr>
          <w:rFonts w:ascii="Times New Roman" w:hAnsi="Times New Roman" w:cs="Times New Roman"/>
          <w:lang w:val="en-GB"/>
        </w:rPr>
      </w:pPr>
    </w:p>
    <w:p w14:paraId="3279A552" w14:textId="77777777" w:rsidR="004679F2" w:rsidRPr="00882F33" w:rsidRDefault="004679F2" w:rsidP="00AD3B81">
      <w:pPr>
        <w:spacing w:line="300" w:lineRule="auto"/>
        <w:jc w:val="both"/>
        <w:rPr>
          <w:rFonts w:ascii="Times New Roman" w:hAnsi="Times New Roman" w:cs="Times New Roman"/>
          <w:b/>
          <w:lang w:val="en-GB"/>
        </w:rPr>
      </w:pPr>
    </w:p>
    <w:p w14:paraId="2EBBF2A9" w14:textId="00E59719" w:rsidR="001D3D5F" w:rsidRPr="00882F33" w:rsidRDefault="001D3D5F" w:rsidP="00AD3B81">
      <w:pPr>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Holistic Definition of Health</w:t>
      </w:r>
    </w:p>
    <w:p w14:paraId="3F27F43A" w14:textId="5F949A12" w:rsidR="004679F2" w:rsidRPr="00882F33" w:rsidRDefault="001D3D5F" w:rsidP="00D05068">
      <w:pPr>
        <w:spacing w:line="300" w:lineRule="auto"/>
        <w:jc w:val="both"/>
        <w:rPr>
          <w:rFonts w:ascii="Times New Roman" w:hAnsi="Times New Roman" w:cs="Times New Roman"/>
          <w:lang w:val="en-GB"/>
        </w:rPr>
      </w:pPr>
      <w:r w:rsidRPr="00882F33">
        <w:rPr>
          <w:rFonts w:ascii="Times New Roman" w:hAnsi="Times New Roman" w:cs="Times New Roman"/>
          <w:lang w:val="en-GB"/>
        </w:rPr>
        <w:tab/>
      </w:r>
      <w:r w:rsidR="004679F2" w:rsidRPr="00882F33">
        <w:rPr>
          <w:rFonts w:ascii="Times New Roman" w:hAnsi="Times New Roman" w:cs="Times New Roman"/>
          <w:lang w:val="en-GB"/>
        </w:rPr>
        <w:t xml:space="preserve">The current definition of health does not fix the onus of maintaining </w:t>
      </w:r>
      <w:r w:rsidR="001375AE" w:rsidRPr="00882F33">
        <w:rPr>
          <w:rFonts w:ascii="Times New Roman" w:hAnsi="Times New Roman" w:cs="Times New Roman"/>
          <w:lang w:val="en-GB"/>
        </w:rPr>
        <w:t>health and</w:t>
      </w:r>
      <w:r w:rsidR="004679F2" w:rsidRPr="00882F33">
        <w:rPr>
          <w:rFonts w:ascii="Times New Roman" w:hAnsi="Times New Roman" w:cs="Times New Roman"/>
          <w:lang w:val="en-GB"/>
        </w:rPr>
        <w:t xml:space="preserve"> does also not recognise the importance of the family component in preserving, improving and maintaining health. I have given a Dynamic Holistic definition of health, which is as follows:</w:t>
      </w:r>
    </w:p>
    <w:p w14:paraId="7AD120EE" w14:textId="77777777" w:rsidR="004679F2" w:rsidRPr="00882F33" w:rsidRDefault="004679F2" w:rsidP="00AD3B81">
      <w:pPr>
        <w:spacing w:line="300" w:lineRule="auto"/>
        <w:jc w:val="both"/>
        <w:rPr>
          <w:rFonts w:ascii="Times New Roman" w:hAnsi="Times New Roman" w:cs="Times New Roman"/>
          <w:i/>
          <w:lang w:val="en-GB"/>
        </w:rPr>
      </w:pPr>
      <w:r w:rsidRPr="00882F33">
        <w:rPr>
          <w:rFonts w:ascii="Times New Roman" w:hAnsi="Times New Roman" w:cs="Times New Roman"/>
          <w:i/>
          <w:lang w:val="en-GB"/>
        </w:rPr>
        <w:t>“Health is a state of complete physical, mental, spiritual and social wellbeing, which must be safeguarded not only through the maintenance of a health preserving regime at the personal/individual level, but also through the establishment of a health-protective and health-promoting family system and a health-protective and health-promoting social system.”</w:t>
      </w:r>
    </w:p>
    <w:p w14:paraId="43E94378" w14:textId="4ABCA567" w:rsidR="004679F2" w:rsidRPr="00882F33" w:rsidRDefault="004679F2" w:rsidP="00AD3B81">
      <w:pPr>
        <w:spacing w:line="300" w:lineRule="auto"/>
        <w:ind w:firstLine="720"/>
        <w:jc w:val="both"/>
        <w:rPr>
          <w:rFonts w:ascii="Times New Roman" w:hAnsi="Times New Roman" w:cs="Times New Roman"/>
          <w:lang w:val="en-GB"/>
        </w:rPr>
      </w:pPr>
      <w:proofErr w:type="gramStart"/>
      <w:r w:rsidRPr="00882F33">
        <w:rPr>
          <w:rFonts w:ascii="Times New Roman" w:hAnsi="Times New Roman" w:cs="Times New Roman"/>
          <w:lang w:val="en-GB"/>
        </w:rPr>
        <w:t>It is clear that if</w:t>
      </w:r>
      <w:proofErr w:type="gramEnd"/>
      <w:r w:rsidRPr="00882F33">
        <w:rPr>
          <w:rFonts w:ascii="Times New Roman" w:hAnsi="Times New Roman" w:cs="Times New Roman"/>
          <w:lang w:val="en-GB"/>
        </w:rPr>
        <w:t xml:space="preserve"> health </w:t>
      </w:r>
      <w:proofErr w:type="gramStart"/>
      <w:r w:rsidRPr="00882F33">
        <w:rPr>
          <w:rFonts w:ascii="Times New Roman" w:hAnsi="Times New Roman" w:cs="Times New Roman"/>
          <w:lang w:val="en-GB"/>
        </w:rPr>
        <w:t>has to</w:t>
      </w:r>
      <w:proofErr w:type="gramEnd"/>
      <w:r w:rsidRPr="00882F33">
        <w:rPr>
          <w:rFonts w:ascii="Times New Roman" w:hAnsi="Times New Roman" w:cs="Times New Roman"/>
          <w:lang w:val="en-GB"/>
        </w:rPr>
        <w:t xml:space="preserve"> be supreme, the system </w:t>
      </w:r>
      <w:proofErr w:type="gramStart"/>
      <w:r w:rsidRPr="00882F33">
        <w:rPr>
          <w:rFonts w:ascii="Times New Roman" w:hAnsi="Times New Roman" w:cs="Times New Roman"/>
          <w:lang w:val="en-GB"/>
        </w:rPr>
        <w:t>has to</w:t>
      </w:r>
      <w:proofErr w:type="gramEnd"/>
      <w:r w:rsidRPr="00882F33">
        <w:rPr>
          <w:rFonts w:ascii="Times New Roman" w:hAnsi="Times New Roman" w:cs="Times New Roman"/>
          <w:lang w:val="en-GB"/>
        </w:rPr>
        <w:t xml:space="preserve"> become health protective. For this effect legal and social steps will have to be taken to ensure that the people are not exposed to the goods and practices that pose serious threats to health. </w:t>
      </w:r>
    </w:p>
    <w:p w14:paraId="66CE39EB" w14:textId="77777777" w:rsidR="004679F2" w:rsidRPr="00882F33" w:rsidRDefault="004679F2"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 WHO has never insisted on identifying practices that are not suitable for humans and that the people should be protected from them through effective </w:t>
      </w:r>
      <w:r w:rsidRPr="00882F33">
        <w:rPr>
          <w:rFonts w:ascii="Times New Roman" w:hAnsi="Times New Roman" w:cs="Times New Roman"/>
          <w:lang w:val="en-GB"/>
        </w:rPr>
        <w:lastRenderedPageBreak/>
        <w:t xml:space="preserve">measures at the national and international level. Whenever campaigns have emerged and intensified against certain practices like smoking, the suggestions have been limited only to create awareness among the people about the adverse effects of their actions. </w:t>
      </w:r>
    </w:p>
    <w:p w14:paraId="1090D8B8" w14:textId="77777777" w:rsidR="004679F2" w:rsidRPr="00882F33" w:rsidRDefault="004679F2"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The same approach is visible when we study the Lalonde report</w:t>
      </w:r>
      <w:r w:rsidRPr="00882F33">
        <w:rPr>
          <w:rFonts w:ascii="Times New Roman" w:hAnsi="Times New Roman" w:cs="Times New Roman"/>
          <w:vertAlign w:val="superscript"/>
          <w:lang w:val="en-GB"/>
        </w:rPr>
        <w:t>4</w:t>
      </w:r>
      <w:r w:rsidRPr="00882F33">
        <w:rPr>
          <w:rFonts w:ascii="Times New Roman" w:hAnsi="Times New Roman" w:cs="Times New Roman"/>
          <w:lang w:val="en-GB"/>
        </w:rPr>
        <w:t xml:space="preserve">. The report suggested that there are four general determinants of health, which he called "human biology", "environment", "lifestyle", and "healthcare organisation". So, </w:t>
      </w:r>
      <w:r w:rsidRPr="00882F33">
        <w:rPr>
          <w:rFonts w:ascii="Times New Roman" w:hAnsi="Times New Roman" w:cs="Times New Roman"/>
          <w:i/>
          <w:lang w:val="en-GB"/>
        </w:rPr>
        <w:t xml:space="preserve">“health is maintained through the science and practice of medicine but can also be improved by individual effort. Physical fitness, weight loss, a healthy diet, stress management, training and stopping smoking and other substances are examples of steps to improve one's health. Workplace programs are recognised by an increasingly large number of companies for their value in improving health and well-being of their employees, and increasing morale, loyalty and productivity at work. A Company may provide a gym with exercise equipment, start smoking cessation programs, provide nutrition, weight or stress management training. Other programmes may include health risk assessments, health screenings and body mass index monitoring.” </w:t>
      </w:r>
      <w:r w:rsidRPr="00882F33">
        <w:rPr>
          <w:rFonts w:ascii="Times New Roman" w:hAnsi="Times New Roman" w:cs="Times New Roman"/>
          <w:lang w:val="en-GB"/>
        </w:rPr>
        <w:t xml:space="preserve">The report obviously stresses only the awareness and training </w:t>
      </w:r>
      <w:r w:rsidRPr="00882F33">
        <w:rPr>
          <w:rFonts w:ascii="Times New Roman" w:hAnsi="Times New Roman" w:cs="Times New Roman"/>
          <w:lang w:val="en-GB"/>
        </w:rPr>
        <w:lastRenderedPageBreak/>
        <w:t xml:space="preserve">programmes for individuals without even being lightly suggestive of any legal and executive measures to ensure a health protective family and society, where individuals are not exposed to dangerous substances and practices. What to speak of a health protective society, the international system is allowing society to become provocative for the practices that are dangerous from medical point of view. </w:t>
      </w:r>
    </w:p>
    <w:p w14:paraId="1FD6D759" w14:textId="422238C2" w:rsidR="004679F2" w:rsidRPr="00882F33" w:rsidRDefault="004679F2" w:rsidP="00AD3B81">
      <w:pPr>
        <w:spacing w:line="300" w:lineRule="auto"/>
        <w:ind w:firstLine="360"/>
        <w:jc w:val="both"/>
        <w:rPr>
          <w:rFonts w:ascii="Times New Roman" w:hAnsi="Times New Roman" w:cs="Times New Roman"/>
          <w:lang w:val="en-GB"/>
        </w:rPr>
      </w:pPr>
      <w:r w:rsidRPr="00882F33">
        <w:rPr>
          <w:rFonts w:ascii="Times New Roman" w:hAnsi="Times New Roman" w:cs="Times New Roman"/>
          <w:lang w:val="en-GB"/>
        </w:rPr>
        <w:t xml:space="preserve">Another glaring weakness of the WHO definition is that it fails to properly explain the “spiritual” component of health. </w:t>
      </w:r>
    </w:p>
    <w:p w14:paraId="10103645" w14:textId="77777777" w:rsidR="004679F2" w:rsidRPr="00882F33" w:rsidRDefault="004679F2" w:rsidP="00AD3B81">
      <w:pPr>
        <w:spacing w:line="300" w:lineRule="auto"/>
        <w:ind w:firstLine="360"/>
        <w:jc w:val="both"/>
        <w:rPr>
          <w:rFonts w:ascii="Times New Roman" w:hAnsi="Times New Roman" w:cs="Times New Roman"/>
          <w:lang w:val="en-GB"/>
        </w:rPr>
      </w:pPr>
      <w:r w:rsidRPr="00882F33">
        <w:rPr>
          <w:rFonts w:ascii="Times New Roman" w:hAnsi="Times New Roman" w:cs="Times New Roman"/>
          <w:lang w:val="en-GB"/>
        </w:rPr>
        <w:t>Based on these premises, Dynamic Holistic Paradigm of Health is not just another paradigm suggesting minor adjustments. It is a masterstroke that would decimate the current international understanding of health for the better health of humankind as individuals and as society. It is a trigger that will set into motion currents overhauling the whole socio-economic and politico-legal system. Let us unfold some of its major cornerstones.</w:t>
      </w:r>
    </w:p>
    <w:p w14:paraId="58FEACBD" w14:textId="77777777" w:rsidR="004679F2" w:rsidRPr="00882F33" w:rsidRDefault="004679F2" w:rsidP="00AD3B81">
      <w:pPr>
        <w:spacing w:line="300" w:lineRule="auto"/>
        <w:jc w:val="both"/>
        <w:rPr>
          <w:rFonts w:ascii="Times New Roman" w:hAnsi="Times New Roman" w:cs="Times New Roman"/>
          <w:b/>
          <w:lang w:val="en-GB"/>
        </w:rPr>
      </w:pPr>
      <w:r w:rsidRPr="00882F33">
        <w:rPr>
          <w:rFonts w:ascii="Times New Roman" w:hAnsi="Times New Roman" w:cs="Times New Roman"/>
          <w:b/>
          <w:lang w:val="en-GB"/>
        </w:rPr>
        <w:t>Onus on Individuals as well as System</w:t>
      </w:r>
    </w:p>
    <w:p w14:paraId="3D35A6ED" w14:textId="6922F3B5" w:rsidR="004679F2" w:rsidRPr="00882F33" w:rsidRDefault="004679F2"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 onus of maintaining Health cannot be on individuals alone. It is not merely the duty of individuals </w:t>
      </w:r>
      <w:r w:rsidRPr="00882F33">
        <w:rPr>
          <w:rFonts w:ascii="Times New Roman" w:hAnsi="Times New Roman" w:cs="Times New Roman"/>
          <w:lang w:val="en-GB"/>
        </w:rPr>
        <w:lastRenderedPageBreak/>
        <w:t xml:space="preserve">to safeguard their health; it is also the duty of the system to protect the health of the citizens as individuals, as families and as society. The duty of system is in fact greater. The individuals tend to err; not all of them are equally intelligent to understand the implications of their actions. Even if they understand, not all of them have the moral power to always behave correctly. Some of the people tend to err more often; but most of the people tend to err sometimes. The peer pressure, the varying situations in life and the environment around them – all can have negative impact on their decisions. The truth is that </w:t>
      </w:r>
      <w:proofErr w:type="gramStart"/>
      <w:r w:rsidRPr="00882F33">
        <w:rPr>
          <w:rFonts w:ascii="Times New Roman" w:hAnsi="Times New Roman" w:cs="Times New Roman"/>
          <w:lang w:val="en-GB"/>
        </w:rPr>
        <w:t>the overwhelming majority of</w:t>
      </w:r>
      <w:proofErr w:type="gramEnd"/>
      <w:r w:rsidRPr="00882F33">
        <w:rPr>
          <w:rFonts w:ascii="Times New Roman" w:hAnsi="Times New Roman" w:cs="Times New Roman"/>
          <w:lang w:val="en-GB"/>
        </w:rPr>
        <w:t xml:space="preserve"> human beings are susceptible to desires that </w:t>
      </w:r>
      <w:proofErr w:type="gramStart"/>
      <w:r w:rsidRPr="00882F33">
        <w:rPr>
          <w:rFonts w:ascii="Times New Roman" w:hAnsi="Times New Roman" w:cs="Times New Roman"/>
          <w:lang w:val="en-GB"/>
        </w:rPr>
        <w:t>more often than not</w:t>
      </w:r>
      <w:proofErr w:type="gramEnd"/>
      <w:r w:rsidRPr="00882F33">
        <w:rPr>
          <w:rFonts w:ascii="Times New Roman" w:hAnsi="Times New Roman" w:cs="Times New Roman"/>
          <w:lang w:val="en-GB"/>
        </w:rPr>
        <w:t xml:space="preserve"> land them in trouble. The system must safeguard them against exposure to dangerous substances and practices. The system </w:t>
      </w:r>
      <w:proofErr w:type="gramStart"/>
      <w:r w:rsidRPr="00882F33">
        <w:rPr>
          <w:rFonts w:ascii="Times New Roman" w:hAnsi="Times New Roman" w:cs="Times New Roman"/>
          <w:lang w:val="en-GB"/>
        </w:rPr>
        <w:t>has to</w:t>
      </w:r>
      <w:proofErr w:type="gramEnd"/>
      <w:r w:rsidRPr="00882F33">
        <w:rPr>
          <w:rFonts w:ascii="Times New Roman" w:hAnsi="Times New Roman" w:cs="Times New Roman"/>
          <w:lang w:val="en-GB"/>
        </w:rPr>
        <w:t xml:space="preserve"> be health</w:t>
      </w:r>
      <w:r w:rsidR="00D05068" w:rsidRPr="00882F33">
        <w:rPr>
          <w:rFonts w:ascii="Times New Roman" w:hAnsi="Times New Roman" w:cs="Times New Roman"/>
          <w:lang w:val="en-GB"/>
        </w:rPr>
        <w:t>-protective and</w:t>
      </w:r>
      <w:r w:rsidRPr="00882F33">
        <w:rPr>
          <w:rFonts w:ascii="Times New Roman" w:hAnsi="Times New Roman" w:cs="Times New Roman"/>
          <w:lang w:val="en-GB"/>
        </w:rPr>
        <w:t xml:space="preserve"> must not become captive of the forces that seek to exploit human susceptibilities for their economic interests. The current socioeconomic system is in fact provocative, not protective, in terms of the factors that contribute to health hazards. The problems related to alcohol, drugs, sex and gambling are hugely dependent upon the availability of the required materials. If they are easily available, </w:t>
      </w:r>
      <w:proofErr w:type="gramStart"/>
      <w:r w:rsidRPr="00882F33">
        <w:rPr>
          <w:rFonts w:ascii="Times New Roman" w:hAnsi="Times New Roman" w:cs="Times New Roman"/>
          <w:lang w:val="en-GB"/>
        </w:rPr>
        <w:t>more and more</w:t>
      </w:r>
      <w:proofErr w:type="gramEnd"/>
      <w:r w:rsidRPr="00882F33">
        <w:rPr>
          <w:rFonts w:ascii="Times New Roman" w:hAnsi="Times New Roman" w:cs="Times New Roman"/>
          <w:lang w:val="en-GB"/>
        </w:rPr>
        <w:t xml:space="preserve"> people will fall victims. If their availability is restricted, relatively less people will suffer; if they are completely and effectively banned, </w:t>
      </w:r>
      <w:r w:rsidRPr="00882F33">
        <w:rPr>
          <w:rFonts w:ascii="Times New Roman" w:hAnsi="Times New Roman" w:cs="Times New Roman"/>
          <w:lang w:val="en-GB"/>
        </w:rPr>
        <w:lastRenderedPageBreak/>
        <w:t xml:space="preserve">hardly anyone will suffer. The only argument in favour of allowing these materials and practices is the economics of these substances and practices. The concept like “personal rights” and “freedom of choice” are nothing but mere tools to sustain the economics. Freedom of choice is understandable only till it is limited to freedom of good or acceptable choices. Giving the hazardous choices is a travesty of choice. </w:t>
      </w:r>
    </w:p>
    <w:p w14:paraId="20D5E731" w14:textId="77777777" w:rsidR="001D3D5F" w:rsidRPr="00882F33" w:rsidRDefault="001D3D5F" w:rsidP="00AD3B81">
      <w:pPr>
        <w:spacing w:line="300" w:lineRule="auto"/>
        <w:jc w:val="both"/>
        <w:rPr>
          <w:rFonts w:ascii="Times New Roman" w:hAnsi="Times New Roman" w:cs="Times New Roman"/>
          <w:b/>
          <w:lang w:val="en-GB"/>
        </w:rPr>
      </w:pPr>
      <w:r w:rsidRPr="00882F33">
        <w:rPr>
          <w:rFonts w:ascii="Times New Roman" w:hAnsi="Times New Roman" w:cs="Times New Roman"/>
          <w:b/>
          <w:lang w:val="en-GB"/>
        </w:rPr>
        <w:t>Comprehensive Hygiene</w:t>
      </w:r>
    </w:p>
    <w:p w14:paraId="4912FD52" w14:textId="17C914A7" w:rsidR="001D3D5F" w:rsidRPr="00882F33" w:rsidRDefault="001D3D5F" w:rsidP="00AD3B81">
      <w:pPr>
        <w:shd w:val="clear" w:color="auto" w:fill="FFFFFF"/>
        <w:spacing w:line="300" w:lineRule="auto"/>
        <w:ind w:firstLine="360"/>
        <w:jc w:val="both"/>
        <w:textAlignment w:val="baseline"/>
        <w:rPr>
          <w:rFonts w:ascii="Times New Roman" w:hAnsi="Times New Roman" w:cs="Times New Roman"/>
          <w:i/>
          <w:shd w:val="clear" w:color="auto" w:fill="FFFFFF"/>
        </w:rPr>
      </w:pPr>
      <w:r w:rsidRPr="00882F33">
        <w:rPr>
          <w:rFonts w:ascii="Times New Roman" w:hAnsi="Times New Roman" w:cs="Times New Roman"/>
          <w:lang w:val="en-GB"/>
        </w:rPr>
        <w:t xml:space="preserve">If we want complete health, we need a </w:t>
      </w:r>
      <w:r w:rsidRPr="00882F33">
        <w:rPr>
          <w:rFonts w:ascii="Times New Roman" w:hAnsi="Times New Roman" w:cs="Times New Roman"/>
          <w:i/>
          <w:lang w:val="en-GB"/>
        </w:rPr>
        <w:t>purer world</w:t>
      </w:r>
      <w:r w:rsidRPr="00882F33">
        <w:rPr>
          <w:rFonts w:ascii="Times New Roman" w:hAnsi="Times New Roman" w:cs="Times New Roman"/>
          <w:lang w:val="en-GB"/>
        </w:rPr>
        <w:t xml:space="preserve">; if we want a purer world, we need </w:t>
      </w:r>
      <w:r w:rsidRPr="00882F33">
        <w:rPr>
          <w:rFonts w:ascii="Times New Roman" w:hAnsi="Times New Roman" w:cs="Times New Roman"/>
          <w:i/>
          <w:lang w:val="en-GB"/>
        </w:rPr>
        <w:t>total hygiene</w:t>
      </w:r>
      <w:r w:rsidRPr="00882F33">
        <w:rPr>
          <w:rFonts w:ascii="Times New Roman" w:hAnsi="Times New Roman" w:cs="Times New Roman"/>
          <w:lang w:val="en-GB"/>
        </w:rPr>
        <w:t xml:space="preserve">. Hygiene is currently being used in a very limited sense. </w:t>
      </w:r>
      <w:r w:rsidRPr="00882F33">
        <w:rPr>
          <w:rFonts w:ascii="Times New Roman" w:hAnsi="Times New Roman" w:cs="Times New Roman"/>
          <w:shd w:val="clear" w:color="auto" w:fill="FFFFFF"/>
        </w:rPr>
        <w:t> According to the </w:t>
      </w:r>
      <w:hyperlink r:id="rId187" w:tooltip="World Health Organization" w:history="1">
        <w:r w:rsidRPr="00882F33">
          <w:rPr>
            <w:rStyle w:val="Hyperlink"/>
            <w:rFonts w:ascii="Times New Roman" w:hAnsi="Times New Roman" w:cs="Times New Roman"/>
            <w:color w:val="auto"/>
            <w:u w:val="none"/>
            <w:shd w:val="clear" w:color="auto" w:fill="FFFFFF"/>
          </w:rPr>
          <w:t>World Health Organization</w:t>
        </w:r>
      </w:hyperlink>
      <w:r w:rsidRPr="00882F33">
        <w:rPr>
          <w:rFonts w:ascii="Times New Roman" w:hAnsi="Times New Roman" w:cs="Times New Roman"/>
          <w:shd w:val="clear" w:color="auto" w:fill="FFFFFF"/>
        </w:rPr>
        <w:t xml:space="preserve"> (WHO), </w:t>
      </w:r>
      <w:r w:rsidRPr="00882F33">
        <w:rPr>
          <w:rFonts w:ascii="Times New Roman" w:hAnsi="Times New Roman" w:cs="Times New Roman"/>
          <w:i/>
          <w:shd w:val="clear" w:color="auto" w:fill="FFFFFF"/>
        </w:rPr>
        <w:t>"</w:t>
      </w:r>
      <w:r w:rsidRPr="00882F33">
        <w:rPr>
          <w:rFonts w:ascii="Times New Roman" w:eastAsia="Times New Roman" w:hAnsi="Times New Roman" w:cs="Times New Roman"/>
          <w:i/>
        </w:rPr>
        <w:t>Hygiene refers to conditions and practices that help to maintain health and prevent the spread of diseases. Medical hygiene therefore includes a specific set of practices associated with this preservation of health, for example environmental cleaning, sterilization of equipment, hand hygiene, water and sanitation and safe disposal of medical waste.</w:t>
      </w:r>
      <w:r w:rsidRPr="00882F33">
        <w:rPr>
          <w:rFonts w:ascii="Times New Roman" w:hAnsi="Times New Roman" w:cs="Times New Roman"/>
          <w:i/>
          <w:shd w:val="clear" w:color="auto" w:fill="FFFFFF"/>
        </w:rPr>
        <w:t>"</w:t>
      </w:r>
    </w:p>
    <w:p w14:paraId="788D074E" w14:textId="615FBBF3" w:rsidR="001D3D5F" w:rsidRPr="00882F33" w:rsidRDefault="001D3D5F" w:rsidP="00AD3B81">
      <w:pPr>
        <w:spacing w:line="300" w:lineRule="auto"/>
        <w:ind w:firstLine="360"/>
        <w:jc w:val="both"/>
        <w:rPr>
          <w:rFonts w:ascii="Times New Roman" w:hAnsi="Times New Roman" w:cs="Times New Roman"/>
          <w:lang w:val="en-GB"/>
        </w:rPr>
      </w:pPr>
      <w:r w:rsidRPr="00882F33">
        <w:rPr>
          <w:rFonts w:ascii="Times New Roman" w:hAnsi="Times New Roman" w:cs="Times New Roman"/>
          <w:shd w:val="clear" w:color="auto" w:fill="FFFFFF"/>
        </w:rPr>
        <w:t xml:space="preserve">It is clear that the WHO definition mainly refers to external; physical hygiene and can hardly be </w:t>
      </w:r>
      <w:r w:rsidR="002F5A6A" w:rsidRPr="00882F33">
        <w:rPr>
          <w:rFonts w:ascii="Times New Roman" w:hAnsi="Times New Roman" w:cs="Times New Roman"/>
          <w:shd w:val="clear" w:color="auto" w:fill="FFFFFF"/>
        </w:rPr>
        <w:t>described as</w:t>
      </w:r>
      <w:r w:rsidRPr="00882F33">
        <w:rPr>
          <w:rFonts w:ascii="Times New Roman" w:hAnsi="Times New Roman" w:cs="Times New Roman"/>
          <w:shd w:val="clear" w:color="auto" w:fill="FFFFFF"/>
        </w:rPr>
        <w:t xml:space="preserve"> a definition of comprehensive hygiene. </w:t>
      </w:r>
      <w:r w:rsidRPr="00882F33">
        <w:rPr>
          <w:rFonts w:ascii="Times New Roman" w:hAnsi="Times New Roman" w:cs="Times New Roman"/>
          <w:lang w:val="en-GB"/>
        </w:rPr>
        <w:t xml:space="preserve">If we want to have </w:t>
      </w:r>
      <w:r w:rsidRPr="00882F33">
        <w:rPr>
          <w:rFonts w:ascii="Times New Roman" w:hAnsi="Times New Roman" w:cs="Times New Roman"/>
          <w:lang w:val="en-GB"/>
        </w:rPr>
        <w:lastRenderedPageBreak/>
        <w:t>comprehensive plan of hygiene, we will have to include the following:</w:t>
      </w:r>
    </w:p>
    <w:p w14:paraId="555E3757"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Internal Physical Hygiene: no exposure to alcohol, drugs, tobacco </w:t>
      </w:r>
      <w:proofErr w:type="gramStart"/>
      <w:r w:rsidRPr="00882F33">
        <w:rPr>
          <w:rFonts w:ascii="Times New Roman" w:hAnsi="Times New Roman" w:cs="Times New Roman"/>
          <w:lang w:val="en-GB"/>
        </w:rPr>
        <w:t>etc;</w:t>
      </w:r>
      <w:proofErr w:type="gramEnd"/>
    </w:p>
    <w:p w14:paraId="1A7DF620"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External Physical Hygiene: regular washing of the exposed organs of the body, cleaning of the area after each passing of urine and defecation, cleaning of hands after touching any unclean things, maintenance of mouth hygiene through brushing of teeth, </w:t>
      </w:r>
      <w:proofErr w:type="gramStart"/>
      <w:r w:rsidRPr="00882F33">
        <w:rPr>
          <w:rFonts w:ascii="Times New Roman" w:hAnsi="Times New Roman" w:cs="Times New Roman"/>
          <w:lang w:val="en-GB"/>
        </w:rPr>
        <w:t>etc;</w:t>
      </w:r>
      <w:proofErr w:type="gramEnd"/>
    </w:p>
    <w:p w14:paraId="6D57E437"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Sexual Hygiene: sex only with spouses of opposite sex, no to promiscuity, homosexuality, sex with animals, incest, paedophilia, anal sex and sex during menses and immediate postnatal period, oral sex, washing of mouth and private parts soon after </w:t>
      </w:r>
      <w:proofErr w:type="gramStart"/>
      <w:r w:rsidRPr="00882F33">
        <w:rPr>
          <w:rFonts w:ascii="Times New Roman" w:hAnsi="Times New Roman" w:cs="Times New Roman"/>
          <w:lang w:val="en-GB"/>
        </w:rPr>
        <w:t>intercourse;</w:t>
      </w:r>
      <w:proofErr w:type="gramEnd"/>
      <w:r w:rsidRPr="00882F33">
        <w:rPr>
          <w:rFonts w:ascii="Times New Roman" w:hAnsi="Times New Roman" w:cs="Times New Roman"/>
          <w:lang w:val="en-GB"/>
        </w:rPr>
        <w:t xml:space="preserve"> </w:t>
      </w:r>
    </w:p>
    <w:p w14:paraId="5FDB13D4"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Mental Hygiene: no to any such activities that can incite people to indulge in life-threatening activities, like pornography, watching sex and violence, reading materials that can lead to corrupting </w:t>
      </w:r>
      <w:proofErr w:type="gramStart"/>
      <w:r w:rsidRPr="00882F33">
        <w:rPr>
          <w:rFonts w:ascii="Times New Roman" w:hAnsi="Times New Roman" w:cs="Times New Roman"/>
          <w:lang w:val="en-GB"/>
        </w:rPr>
        <w:t>thoughts;</w:t>
      </w:r>
      <w:proofErr w:type="gramEnd"/>
    </w:p>
    <w:p w14:paraId="7294A3F9"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Spiritual hygiene: preaching to others, meditation, services to the people, charity, </w:t>
      </w:r>
      <w:proofErr w:type="gramStart"/>
      <w:r w:rsidRPr="00882F33">
        <w:rPr>
          <w:rFonts w:ascii="Times New Roman" w:hAnsi="Times New Roman" w:cs="Times New Roman"/>
          <w:lang w:val="en-GB"/>
        </w:rPr>
        <w:t>etc;</w:t>
      </w:r>
      <w:proofErr w:type="gramEnd"/>
    </w:p>
    <w:p w14:paraId="4B63803E"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Environmental Hygiene: cleaning of clothes, surroundings, </w:t>
      </w:r>
      <w:proofErr w:type="gramStart"/>
      <w:r w:rsidRPr="00882F33">
        <w:rPr>
          <w:rFonts w:ascii="Times New Roman" w:hAnsi="Times New Roman" w:cs="Times New Roman"/>
          <w:lang w:val="en-GB"/>
        </w:rPr>
        <w:t>environment;</w:t>
      </w:r>
      <w:proofErr w:type="gramEnd"/>
    </w:p>
    <w:p w14:paraId="433B9CDF" w14:textId="30BA51FD"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lastRenderedPageBreak/>
        <w:t>Social Hygiene: no to usury, bribery, commercialisation of forbidden practices, economic exploitation, murders, spreading mischief, rumours, etc</w:t>
      </w:r>
      <w:r w:rsidR="002F5A6A" w:rsidRPr="00882F33">
        <w:rPr>
          <w:rFonts w:ascii="Times New Roman" w:hAnsi="Times New Roman" w:cs="Times New Roman"/>
          <w:lang w:val="en-GB"/>
        </w:rPr>
        <w:t>.</w:t>
      </w:r>
      <w:r w:rsidRPr="00882F33">
        <w:rPr>
          <w:rFonts w:ascii="Times New Roman" w:hAnsi="Times New Roman" w:cs="Times New Roman"/>
          <w:lang w:val="en-GB"/>
        </w:rPr>
        <w:t xml:space="preserve"> </w:t>
      </w:r>
    </w:p>
    <w:p w14:paraId="60FDE263" w14:textId="77777777" w:rsidR="001D3D5F" w:rsidRPr="00882F33" w:rsidRDefault="001D3D5F" w:rsidP="00AD3B81">
      <w:pPr>
        <w:tabs>
          <w:tab w:val="left" w:pos="0"/>
        </w:tabs>
        <w:spacing w:after="0" w:line="300" w:lineRule="auto"/>
        <w:ind w:left="1080"/>
        <w:jc w:val="both"/>
        <w:rPr>
          <w:rFonts w:ascii="Times New Roman" w:hAnsi="Times New Roman" w:cs="Times New Roman"/>
          <w:lang w:val="en-GB"/>
        </w:rPr>
      </w:pPr>
    </w:p>
    <w:p w14:paraId="06E2E5D5" w14:textId="1A4ABECE"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External Physical hygiene is of utmost importance for the market forces because it suits them. Internal Physical hygiene, mental hygiene, sexual hygiene and social hygiene have no meaning for them, as these can pose serious threats to their vested interests. If internal hygiene is promoted tobacco and alcohol industries will nosedive; if sexual hygiene is applied many industries including film, pornography, prostitution and tourism will become defunct; and if a campaign for social hygiene ensues, gambling industries will perish. For the economic fundamentalists, it is the health of industries not that of human beings that matters more. Let people suffer but under no circumstances market can be allowed to suffer. Let the people be killed, families be disintegrated, tensions of all kinds plague society, but the interests of the corporate </w:t>
      </w:r>
      <w:r w:rsidRPr="00882F33">
        <w:rPr>
          <w:rFonts w:ascii="Times New Roman" w:hAnsi="Times New Roman" w:cs="Times New Roman"/>
          <w:i/>
          <w:lang w:val="en-GB"/>
        </w:rPr>
        <w:t>must</w:t>
      </w:r>
      <w:r w:rsidRPr="00882F33">
        <w:rPr>
          <w:rFonts w:ascii="Times New Roman" w:hAnsi="Times New Roman" w:cs="Times New Roman"/>
          <w:lang w:val="en-GB"/>
        </w:rPr>
        <w:t xml:space="preserve"> never be allowed to be killed; slump </w:t>
      </w:r>
      <w:r w:rsidRPr="00882F33">
        <w:rPr>
          <w:rFonts w:ascii="Times New Roman" w:hAnsi="Times New Roman" w:cs="Times New Roman"/>
          <w:i/>
          <w:lang w:val="en-GB"/>
        </w:rPr>
        <w:t>must not</w:t>
      </w:r>
      <w:r w:rsidRPr="00882F33">
        <w:rPr>
          <w:rFonts w:ascii="Times New Roman" w:hAnsi="Times New Roman" w:cs="Times New Roman"/>
          <w:lang w:val="en-GB"/>
        </w:rPr>
        <w:t xml:space="preserve"> disintegrate </w:t>
      </w:r>
      <w:r w:rsidR="002F5A6A" w:rsidRPr="00882F33">
        <w:rPr>
          <w:rFonts w:ascii="Times New Roman" w:hAnsi="Times New Roman" w:cs="Times New Roman"/>
          <w:lang w:val="en-GB"/>
        </w:rPr>
        <w:t>them,</w:t>
      </w:r>
      <w:r w:rsidRPr="00882F33">
        <w:rPr>
          <w:rFonts w:ascii="Times New Roman" w:hAnsi="Times New Roman" w:cs="Times New Roman"/>
          <w:lang w:val="en-GB"/>
        </w:rPr>
        <w:t xml:space="preserve"> and non-growth </w:t>
      </w:r>
      <w:r w:rsidRPr="00882F33">
        <w:rPr>
          <w:rFonts w:ascii="Times New Roman" w:hAnsi="Times New Roman" w:cs="Times New Roman"/>
          <w:i/>
          <w:lang w:val="en-GB"/>
        </w:rPr>
        <w:t>must not</w:t>
      </w:r>
      <w:r w:rsidRPr="00882F33">
        <w:rPr>
          <w:rFonts w:ascii="Times New Roman" w:hAnsi="Times New Roman" w:cs="Times New Roman"/>
          <w:lang w:val="en-GB"/>
        </w:rPr>
        <w:t xml:space="preserve"> plague them.</w:t>
      </w:r>
    </w:p>
    <w:p w14:paraId="5E72C8B9" w14:textId="77777777" w:rsidR="001D3D5F" w:rsidRPr="00882F33" w:rsidRDefault="001D3D5F" w:rsidP="00AD3B81">
      <w:pPr>
        <w:pStyle w:val="Heading6"/>
        <w:spacing w:line="300" w:lineRule="auto"/>
        <w:rPr>
          <w:sz w:val="22"/>
          <w:szCs w:val="22"/>
        </w:rPr>
      </w:pPr>
      <w:r w:rsidRPr="00882F33">
        <w:rPr>
          <w:sz w:val="22"/>
          <w:szCs w:val="22"/>
        </w:rPr>
        <w:lastRenderedPageBreak/>
        <w:t>Primary versus Secondary Prevention</w:t>
      </w:r>
    </w:p>
    <w:p w14:paraId="1E6795E2" w14:textId="21888C81" w:rsidR="001D3D5F" w:rsidRPr="00882F33" w:rsidRDefault="001D3D5F" w:rsidP="00AD3B81">
      <w:pPr>
        <w:pStyle w:val="BodyTextIndent"/>
        <w:spacing w:line="300" w:lineRule="auto"/>
        <w:ind w:firstLine="720"/>
        <w:rPr>
          <w:sz w:val="22"/>
          <w:szCs w:val="22"/>
        </w:rPr>
      </w:pPr>
      <w:r w:rsidRPr="00882F33">
        <w:rPr>
          <w:sz w:val="22"/>
          <w:szCs w:val="22"/>
        </w:rPr>
        <w:t xml:space="preserve">Economic fundamentalism in the medical world has percolated right down to the lowest level. Pharmaceuticals thrive on the spread of diseases, and so do doctors, the owners of nursing homes and hospitals and paramedical personnel. Prevention has therefore been able to grasp much less attention than management; because prevention, especially the primary prevention, is perilous for their commercial interests. Primary prevention can be defined as the avoidance of such activities and attempts to prevent such environmental conditions to emerge and grow as may be conducive to the development of diseases. Secondary prevention can be defined as the prevention of diseases through use of certain materials, medical products, vaccines, or equipment. The latter has received greater attention, </w:t>
      </w:r>
      <w:r w:rsidR="004679F2" w:rsidRPr="00882F33">
        <w:rPr>
          <w:sz w:val="22"/>
          <w:szCs w:val="22"/>
        </w:rPr>
        <w:t>because</w:t>
      </w:r>
      <w:r w:rsidRPr="00882F33">
        <w:rPr>
          <w:sz w:val="22"/>
          <w:szCs w:val="22"/>
        </w:rPr>
        <w:t xml:space="preserve"> it is benefi</w:t>
      </w:r>
      <w:r w:rsidRPr="00882F33">
        <w:rPr>
          <w:sz w:val="22"/>
          <w:szCs w:val="22"/>
        </w:rPr>
        <w:softHyphen/>
        <w:t>cial for the industries. While the mouth hygiene and body hy</w:t>
      </w:r>
      <w:r w:rsidRPr="00882F33">
        <w:rPr>
          <w:sz w:val="22"/>
          <w:szCs w:val="22"/>
        </w:rPr>
        <w:softHyphen/>
        <w:t xml:space="preserve">giene are emphasised upon as these propel the sales of thousands of varieties of </w:t>
      </w:r>
      <w:r w:rsidR="00C22FDC" w:rsidRPr="00882F33">
        <w:rPr>
          <w:sz w:val="22"/>
          <w:szCs w:val="22"/>
        </w:rPr>
        <w:t>toothbrushes</w:t>
      </w:r>
      <w:r w:rsidRPr="00882F33">
        <w:rPr>
          <w:sz w:val="22"/>
          <w:szCs w:val="22"/>
        </w:rPr>
        <w:t xml:space="preserve">, </w:t>
      </w:r>
      <w:r w:rsidR="00C22FDC" w:rsidRPr="00882F33">
        <w:rPr>
          <w:sz w:val="22"/>
          <w:szCs w:val="22"/>
        </w:rPr>
        <w:t>toothpastes</w:t>
      </w:r>
      <w:r w:rsidRPr="00882F33">
        <w:rPr>
          <w:sz w:val="22"/>
          <w:szCs w:val="22"/>
        </w:rPr>
        <w:t xml:space="preserve">, lotions, soap, sanitary pads etc., a term like ‘sexual hygiene’ has found no mention anywhere. The result is that, while all other infections in the US have shown remarkable decrease in the last half century, Sex transmitted diseases are on the rise. Out of the top 10 infections in the US, five are STDs and about every fifth </w:t>
      </w:r>
      <w:r w:rsidRPr="00882F33">
        <w:rPr>
          <w:sz w:val="22"/>
          <w:szCs w:val="22"/>
        </w:rPr>
        <w:lastRenderedPageBreak/>
        <w:t xml:space="preserve">of adult has a STD. More than 15 million Americans contract STD annually. These are staggering figures for a superpower that has the biggest medical network in the world. If Sexual Hygiene were popularised, the sex-market could have crashed. Even the Hotel, Food, Garments and tourism industries would have suffered. Hence, only the secondary preventive methods that invariably advocate the use of condoms were chosen to allay the fears of the promiscuous and the pervert and those coming in their contact. The odour emanating from the mouth of a person not properly brushing his teeth gives sleepless nights to the industries, but the foul smell from the mouth of smokers and drinkers have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problems due to the steady increase in human population has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w:t>
      </w:r>
      <w:r w:rsidRPr="00882F33">
        <w:rPr>
          <w:sz w:val="22"/>
          <w:szCs w:val="22"/>
        </w:rPr>
        <w:lastRenderedPageBreak/>
        <w:t>plans that their interests can easily be visualised in almost all the campaigns being pushed by the governments or international agen</w:t>
      </w:r>
      <w:r w:rsidRPr="00882F33">
        <w:rPr>
          <w:sz w:val="22"/>
          <w:szCs w:val="22"/>
        </w:rPr>
        <w:softHyphen/>
        <w:t>cies.</w:t>
      </w:r>
    </w:p>
    <w:p w14:paraId="06EDCFCE" w14:textId="77777777" w:rsidR="001D3D5F" w:rsidRPr="00882F33" w:rsidRDefault="001D3D5F" w:rsidP="00AD3B81">
      <w:pPr>
        <w:pStyle w:val="BodyTextIndent"/>
        <w:spacing w:line="300" w:lineRule="auto"/>
        <w:ind w:firstLine="720"/>
        <w:rPr>
          <w:sz w:val="22"/>
          <w:szCs w:val="22"/>
        </w:rPr>
      </w:pPr>
    </w:p>
    <w:p w14:paraId="6C49B6FF" w14:textId="77777777" w:rsidR="001D3D5F" w:rsidRPr="00882F33" w:rsidRDefault="001D3D5F" w:rsidP="00AD3B81">
      <w:pPr>
        <w:pStyle w:val="BodyTextIndent"/>
        <w:spacing w:line="300" w:lineRule="auto"/>
        <w:ind w:firstLine="720"/>
        <w:rPr>
          <w:sz w:val="22"/>
          <w:szCs w:val="22"/>
        </w:rPr>
      </w:pPr>
      <w:r w:rsidRPr="00882F33">
        <w:rPr>
          <w:sz w:val="22"/>
          <w:szCs w:val="22"/>
        </w:rPr>
        <w:t xml:space="preserve"> To sum up, the modern approach towards health is to promote secondary prevention of diseases requiring the use of certain materials produced by the market, like toothpastes, creams, vaccines of different types, condoms, jellies, etc. Primary prevention involving ban on harmful practices like alcohol, unhealthy sexual behaviours, prostitution, promiscuity, smoking, gambling, etc. has no takers, as such a strategy of prevention would imperil the interests of the market.</w:t>
      </w:r>
    </w:p>
    <w:p w14:paraId="62FE586F" w14:textId="77777777" w:rsidR="001D3D5F" w:rsidRPr="00882F33" w:rsidRDefault="001D3D5F" w:rsidP="00AD3B81">
      <w:pPr>
        <w:pStyle w:val="BodyTextIndent"/>
        <w:spacing w:line="300" w:lineRule="auto"/>
        <w:ind w:firstLine="720"/>
        <w:rPr>
          <w:sz w:val="22"/>
          <w:szCs w:val="22"/>
        </w:rPr>
      </w:pPr>
    </w:p>
    <w:p w14:paraId="529387A5" w14:textId="77777777" w:rsidR="001D3D5F" w:rsidRPr="00882F33" w:rsidRDefault="001D3D5F" w:rsidP="00AD3B81">
      <w:pPr>
        <w:pStyle w:val="BodyTextIndent"/>
        <w:spacing w:line="300" w:lineRule="auto"/>
        <w:ind w:firstLine="720"/>
        <w:rPr>
          <w:sz w:val="22"/>
          <w:szCs w:val="22"/>
        </w:rPr>
      </w:pPr>
      <w:r w:rsidRPr="00882F33">
        <w:rPr>
          <w:sz w:val="22"/>
          <w:szCs w:val="22"/>
        </w:rPr>
        <w:t>This comprehensive approach has the following components:</w:t>
      </w:r>
    </w:p>
    <w:p w14:paraId="00C79F4F" w14:textId="77777777" w:rsidR="001D3D5F" w:rsidRPr="00882F33" w:rsidRDefault="001D3D5F" w:rsidP="00AD3B81">
      <w:pPr>
        <w:pStyle w:val="BodyTextIndent"/>
        <w:spacing w:line="300" w:lineRule="auto"/>
        <w:ind w:firstLine="720"/>
        <w:rPr>
          <w:sz w:val="22"/>
          <w:szCs w:val="22"/>
        </w:rPr>
      </w:pPr>
    </w:p>
    <w:p w14:paraId="05374F6D" w14:textId="0A07E5FC" w:rsidR="001D3D5F" w:rsidRPr="00882F33" w:rsidRDefault="001D3D5F" w:rsidP="00AD3B81">
      <w:pPr>
        <w:pStyle w:val="BodyTextIndent"/>
        <w:spacing w:line="300" w:lineRule="auto"/>
        <w:rPr>
          <w:b/>
          <w:sz w:val="22"/>
          <w:szCs w:val="22"/>
        </w:rPr>
      </w:pPr>
      <w:r w:rsidRPr="00882F33">
        <w:rPr>
          <w:b/>
          <w:sz w:val="22"/>
          <w:szCs w:val="22"/>
        </w:rPr>
        <w:t xml:space="preserve">Primary prevention </w:t>
      </w:r>
    </w:p>
    <w:p w14:paraId="35EEC524" w14:textId="77777777" w:rsidR="001D3D5F" w:rsidRPr="00882F33" w:rsidRDefault="001D3D5F" w:rsidP="00AD3B81">
      <w:pPr>
        <w:pStyle w:val="BodyTextIndent"/>
        <w:spacing w:line="300" w:lineRule="auto"/>
        <w:ind w:firstLine="720"/>
        <w:rPr>
          <w:sz w:val="22"/>
          <w:szCs w:val="22"/>
        </w:rPr>
      </w:pPr>
      <w:r w:rsidRPr="00882F33">
        <w:rPr>
          <w:sz w:val="22"/>
          <w:szCs w:val="22"/>
        </w:rPr>
        <w:t xml:space="preserve">It will be involving active measures, involving Legal, Executive and Social measures to stop harmful practices like alcohol, unhealthy sexual behaviours, prostitution, promiscuity, smoking, gambling, etc. Harmful items and practices cannot be allowed to be available to the people on the pretext of Freedom of Choice. </w:t>
      </w:r>
    </w:p>
    <w:p w14:paraId="414E59BE" w14:textId="77777777" w:rsidR="001D3D5F" w:rsidRPr="00882F33" w:rsidRDefault="001D3D5F" w:rsidP="00AD3B81">
      <w:pPr>
        <w:pStyle w:val="BodyTextIndent"/>
        <w:spacing w:line="300" w:lineRule="auto"/>
        <w:rPr>
          <w:b/>
          <w:sz w:val="22"/>
          <w:szCs w:val="22"/>
        </w:rPr>
      </w:pPr>
      <w:r w:rsidRPr="00882F33">
        <w:rPr>
          <w:b/>
          <w:sz w:val="22"/>
          <w:szCs w:val="22"/>
        </w:rPr>
        <w:lastRenderedPageBreak/>
        <w:t>Secondary prevention</w:t>
      </w:r>
    </w:p>
    <w:p w14:paraId="75D5A610" w14:textId="77777777" w:rsidR="001D3D5F" w:rsidRPr="00882F33" w:rsidRDefault="001D3D5F" w:rsidP="00AD3B81">
      <w:pPr>
        <w:pStyle w:val="BodyTextIndent"/>
        <w:spacing w:line="300" w:lineRule="auto"/>
        <w:ind w:firstLine="720"/>
        <w:rPr>
          <w:sz w:val="22"/>
          <w:szCs w:val="22"/>
        </w:rPr>
      </w:pPr>
      <w:r w:rsidRPr="00882F33">
        <w:rPr>
          <w:sz w:val="22"/>
          <w:szCs w:val="22"/>
        </w:rPr>
        <w:t>Dynamic Paradigm of Health will support all the health-protective measures like vaccines, safe drinking water, condoms in special circumstances and use of pastes and creams. But these should not undermine the importance of Primary Prevention and should only have an additional role.</w:t>
      </w:r>
    </w:p>
    <w:p w14:paraId="20509E10" w14:textId="77777777" w:rsidR="001D3D5F" w:rsidRPr="00882F33" w:rsidRDefault="001D3D5F" w:rsidP="00AD3B81">
      <w:pPr>
        <w:pStyle w:val="BodyTextIndent"/>
        <w:spacing w:line="300" w:lineRule="auto"/>
        <w:rPr>
          <w:sz w:val="22"/>
          <w:szCs w:val="22"/>
        </w:rPr>
      </w:pPr>
    </w:p>
    <w:p w14:paraId="4FCC952B" w14:textId="77777777" w:rsidR="001D3D5F" w:rsidRPr="00882F33" w:rsidRDefault="001D3D5F" w:rsidP="00AD3B81">
      <w:pPr>
        <w:pStyle w:val="BodyTextIndent"/>
        <w:spacing w:line="300" w:lineRule="auto"/>
        <w:rPr>
          <w:b/>
          <w:sz w:val="22"/>
          <w:szCs w:val="22"/>
        </w:rPr>
      </w:pPr>
      <w:r w:rsidRPr="00882F33">
        <w:rPr>
          <w:b/>
          <w:sz w:val="22"/>
          <w:szCs w:val="22"/>
        </w:rPr>
        <w:t>Treatment and Management</w:t>
      </w:r>
    </w:p>
    <w:p w14:paraId="768365CA" w14:textId="77777777" w:rsidR="001D3D5F" w:rsidRPr="00882F33" w:rsidRDefault="001D3D5F" w:rsidP="00AD3B81">
      <w:pPr>
        <w:pStyle w:val="BodyTextIndent"/>
        <w:spacing w:line="300" w:lineRule="auto"/>
        <w:ind w:firstLine="720"/>
        <w:rPr>
          <w:sz w:val="22"/>
          <w:szCs w:val="22"/>
        </w:rPr>
      </w:pPr>
      <w:r w:rsidRPr="00882F33">
        <w:rPr>
          <w:sz w:val="22"/>
          <w:szCs w:val="22"/>
        </w:rPr>
        <w:t xml:space="preserve">Treatment and Management including all its dimensions will of course remain the mainstay of treating the diseases. However, again, as part of the follow-up, primary prevention is to be stressed wherever it can help in stopping the recurrence of the diseases. </w:t>
      </w:r>
    </w:p>
    <w:p w14:paraId="29E4E80D" w14:textId="77777777" w:rsidR="001D3D5F" w:rsidRPr="00882F33" w:rsidRDefault="001D3D5F" w:rsidP="00AD3B81">
      <w:pPr>
        <w:pStyle w:val="BodyTextIndent"/>
        <w:spacing w:line="300" w:lineRule="auto"/>
        <w:ind w:left="360"/>
        <w:rPr>
          <w:sz w:val="22"/>
          <w:szCs w:val="22"/>
        </w:rPr>
      </w:pPr>
    </w:p>
    <w:p w14:paraId="4DA70354" w14:textId="75EDF036" w:rsidR="001D3D5F" w:rsidRPr="00882F33" w:rsidRDefault="001D3D5F" w:rsidP="00AD3B81">
      <w:pPr>
        <w:spacing w:line="300" w:lineRule="auto"/>
        <w:ind w:firstLine="720"/>
        <w:jc w:val="both"/>
        <w:rPr>
          <w:rFonts w:ascii="Times New Roman" w:hAnsi="Times New Roman" w:cs="Times New Roman"/>
          <w:lang w:val="en-GB"/>
        </w:rPr>
      </w:pPr>
      <w:proofErr w:type="gramStart"/>
      <w:r w:rsidRPr="00882F33">
        <w:rPr>
          <w:rFonts w:ascii="Times New Roman" w:hAnsi="Times New Roman" w:cs="Times New Roman"/>
          <w:lang w:val="en-GB"/>
        </w:rPr>
        <w:t>It can be seen that most</w:t>
      </w:r>
      <w:proofErr w:type="gramEnd"/>
      <w:r w:rsidRPr="00882F33">
        <w:rPr>
          <w:rFonts w:ascii="Times New Roman" w:hAnsi="Times New Roman" w:cs="Times New Roman"/>
          <w:lang w:val="en-GB"/>
        </w:rPr>
        <w:t xml:space="preserve"> of the measures related to primary prevention are not going to be easily accepted or promoted by the forces of globalisation. Secondary preventive measures are aggressively </w:t>
      </w:r>
      <w:r w:rsidR="00EA2B2B" w:rsidRPr="00882F33">
        <w:rPr>
          <w:rFonts w:ascii="Times New Roman" w:hAnsi="Times New Roman" w:cs="Times New Roman"/>
          <w:lang w:val="en-GB"/>
        </w:rPr>
        <w:t>promoted,</w:t>
      </w:r>
      <w:r w:rsidRPr="00882F33">
        <w:rPr>
          <w:rFonts w:ascii="Times New Roman" w:hAnsi="Times New Roman" w:cs="Times New Roman"/>
          <w:lang w:val="en-GB"/>
        </w:rPr>
        <w:t xml:space="preserve"> and primary prevention is not given its due. The current international paradigm of health is therefore only an incomplete programme, which makes serious compromises on health for the sake of the ruling forces.  </w:t>
      </w:r>
    </w:p>
    <w:p w14:paraId="1B3787BB" w14:textId="479944A5"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lastRenderedPageBreak/>
        <w:t xml:space="preserve">This also explains why Pulse Polio Campaign has been run at an unprecedented level in the last two decades throughout the Third World while campaigns against diseases like Malaria and Tuberculosis have lagged far behind both in pace and intensity. This is </w:t>
      </w:r>
      <w:proofErr w:type="gramStart"/>
      <w:r w:rsidRPr="00882F33">
        <w:rPr>
          <w:rFonts w:ascii="Times New Roman" w:hAnsi="Times New Roman" w:cs="Times New Roman"/>
          <w:lang w:val="en-GB"/>
        </w:rPr>
        <w:t>despite the fact that</w:t>
      </w:r>
      <w:proofErr w:type="gramEnd"/>
      <w:r w:rsidRPr="00882F33">
        <w:rPr>
          <w:rFonts w:ascii="Times New Roman" w:hAnsi="Times New Roman" w:cs="Times New Roman"/>
          <w:lang w:val="en-GB"/>
        </w:rPr>
        <w:t xml:space="preserve"> while Polio hardly kills anybody and only paralyses a few thousands, Tuberculosis and Malaria kill millions of people every year. But as anti-tubercular and anti-malarial drugs are manufactured by the </w:t>
      </w:r>
      <w:r w:rsidR="00372A73" w:rsidRPr="00882F33">
        <w:rPr>
          <w:rFonts w:ascii="Times New Roman" w:hAnsi="Times New Roman" w:cs="Times New Roman"/>
          <w:lang w:val="en-GB"/>
        </w:rPr>
        <w:t>pharmaceutical</w:t>
      </w:r>
      <w:r w:rsidRPr="00882F33">
        <w:rPr>
          <w:rFonts w:ascii="Times New Roman" w:hAnsi="Times New Roman" w:cs="Times New Roman"/>
          <w:lang w:val="en-GB"/>
        </w:rPr>
        <w:t xml:space="preserve"> industry, they have no interest in pursuing campaigns that would reduce their incidence. If these diseases are controlled through preventive methods by the governmental agencies and other organisations, the sales of the medicines will suffer a huge loss. In contrast, polio has no treatment available in the market. It has only vaccines as a preventive measure. The industrialists know it very well that the masses are more inclined to spend money for treating a problem rather than preventing it. It is therefore more expedient, they calculate, to sell vaccines through the governmental and other agencies. Not only will this ensure greater sales of vaccines but will also ensure the utilisation of governmental funds in industry-friendly activities. In this way, the money they give as taxes will be used indirectly for their own benefits. </w:t>
      </w:r>
    </w:p>
    <w:p w14:paraId="1EA113C7" w14:textId="77777777" w:rsidR="001D3D5F" w:rsidRPr="00882F33" w:rsidRDefault="001D3D5F" w:rsidP="00AD3B81">
      <w:pPr>
        <w:pStyle w:val="Heading6"/>
        <w:spacing w:line="300" w:lineRule="auto"/>
        <w:rPr>
          <w:sz w:val="22"/>
          <w:szCs w:val="22"/>
        </w:rPr>
      </w:pPr>
      <w:r w:rsidRPr="00882F33">
        <w:rPr>
          <w:sz w:val="22"/>
          <w:szCs w:val="22"/>
        </w:rPr>
        <w:lastRenderedPageBreak/>
        <w:t>Therapeutic Sociology</w:t>
      </w:r>
    </w:p>
    <w:p w14:paraId="7223A1D5"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 current international curriculum of medicine has Social and Preventive Medicine as one its chief disciplines. It is also known as Community Medicine or Public Health. </w:t>
      </w:r>
      <w:proofErr w:type="gramStart"/>
      <w:r w:rsidRPr="00882F33">
        <w:rPr>
          <w:rFonts w:ascii="Times New Roman" w:hAnsi="Times New Roman" w:cs="Times New Roman"/>
          <w:lang w:val="en-GB"/>
        </w:rPr>
        <w:t>This subject studies</w:t>
      </w:r>
      <w:proofErr w:type="gramEnd"/>
      <w:r w:rsidRPr="00882F33">
        <w:rPr>
          <w:rFonts w:ascii="Times New Roman" w:hAnsi="Times New Roman" w:cs="Times New Roman"/>
          <w:lang w:val="en-GB"/>
        </w:rPr>
        <w:t xml:space="preserve"> the statistics related to the various diseases, the factors associated with its spread, how to respond to widespread medical problems at a large scale like epidemics and endemics and how to prevent them. The public health programmes like Population Control/Reproductive &amp; Child Health, vaccination programmes for diseases like Tetanus, Diphtheria, Pertussis, Meningitis, Hepatitis, Bird Flu, Chicken pox, Polio, etc, anti-mosquito drives, Tuberculosis and Leprosy control programmes and the Programme for control of HIV/AIDS come under the Community Medicine. This is also taught as one of the subjects in the medical degree courses all over the world as well as a postgraduate course. With the march of “globalisation”, community health too has gone “global”. We will see how the forces of globalisation have hijacked the whole concept of community health and how all the programmes are being used to further their interests. </w:t>
      </w:r>
    </w:p>
    <w:p w14:paraId="5C0466C8"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 xml:space="preserve">The basic problem with the Community Medicine is that it focuses only on finding medical solutions to the </w:t>
      </w:r>
      <w:r w:rsidRPr="00882F33">
        <w:rPr>
          <w:rFonts w:ascii="Times New Roman" w:hAnsi="Times New Roman" w:cs="Times New Roman"/>
          <w:lang w:val="en-GB"/>
        </w:rPr>
        <w:lastRenderedPageBreak/>
        <w:t xml:space="preserve">medical problems created by social reasons. There is hardly any talk of finding social solutions to medical problems caused by social practices of different kinds. When the forces of economic fundamentalism contemplated that the population should not be allowed to grow at the current speed if their model of “growth” </w:t>
      </w:r>
      <w:proofErr w:type="gramStart"/>
      <w:r w:rsidRPr="00882F33">
        <w:rPr>
          <w:rFonts w:ascii="Times New Roman" w:hAnsi="Times New Roman" w:cs="Times New Roman"/>
          <w:lang w:val="en-GB"/>
        </w:rPr>
        <w:t>has to</w:t>
      </w:r>
      <w:proofErr w:type="gramEnd"/>
      <w:r w:rsidRPr="00882F33">
        <w:rPr>
          <w:rFonts w:ascii="Times New Roman" w:hAnsi="Times New Roman" w:cs="Times New Roman"/>
          <w:lang w:val="en-GB"/>
        </w:rPr>
        <w:t xml:space="preserve"> succeed, the medical experts were approached, and they began to put all their energies in finding medical ways to control the population. When the market forces embarked upon the “sexual revolution” that required protection of men and women against pregnancies and sex transmitted diseases, the medical fraternity was quick to provide all kinds of solutions. The social transformation was being pushed through in accordance with the demands of the market, which </w:t>
      </w:r>
      <w:proofErr w:type="gramStart"/>
      <w:r w:rsidRPr="00882F33">
        <w:rPr>
          <w:rFonts w:ascii="Times New Roman" w:hAnsi="Times New Roman" w:cs="Times New Roman"/>
          <w:lang w:val="en-GB"/>
        </w:rPr>
        <w:t>more often than not</w:t>
      </w:r>
      <w:proofErr w:type="gramEnd"/>
      <w:r w:rsidRPr="00882F33">
        <w:rPr>
          <w:rFonts w:ascii="Times New Roman" w:hAnsi="Times New Roman" w:cs="Times New Roman"/>
          <w:lang w:val="en-GB"/>
        </w:rPr>
        <w:t xml:space="preserve"> brought new diseases to the epidemiological levels. While formulating the laws of the country, economics was given the chief consideration and health became an easy victim. There is now a need to change the whole concept of Community Medicine. The focus must now be shifted to finding social solutions to problems arising out of social practices or changes. Instead of being the only solution, the medical solutions should be an important supplement to the social solutions. I have named this approach as Therapeutic Sociology. </w:t>
      </w:r>
    </w:p>
    <w:p w14:paraId="2FE7F0FB" w14:textId="77777777" w:rsidR="001D3D5F" w:rsidRPr="00882F33" w:rsidRDefault="001D3D5F" w:rsidP="00AD3B81">
      <w:pPr>
        <w:spacing w:line="300" w:lineRule="auto"/>
        <w:jc w:val="both"/>
        <w:rPr>
          <w:rFonts w:ascii="Times New Roman" w:hAnsi="Times New Roman" w:cs="Times New Roman"/>
          <w:lang w:val="en-GB"/>
        </w:rPr>
      </w:pPr>
      <w:r w:rsidRPr="00882F33">
        <w:rPr>
          <w:rFonts w:ascii="Times New Roman" w:hAnsi="Times New Roman" w:cs="Times New Roman"/>
          <w:lang w:val="en-GB"/>
        </w:rPr>
        <w:lastRenderedPageBreak/>
        <w:tab/>
        <w:t>Therapeutic Sociology is not a passive concept like Community Medicine. It is an aggressive and dynamic concept that has an overriding and overpowering influence on all the other aspects of social life, both governmental and non-governmental. It will not be a mere spectator to what is happening or developing on the earth but would pose a challenge to the dangerous ideas and practices. The primary purpose of human living is to avoid death and disease and promote a healthy being, and this primary objective must never be lost sight of in the glitter of the market. Therapeutic Sociology would be a wall in the way of the forces that care little for the masses and exploit their weaknesses for their own ends. Therapeutic Sociology will conduct health impact studies of all the developments taking place, and will then suggest suitable remedial changes in legal, social and medical structure to stop the march of the diseases and deaths. It will also help in developing a “healthy morality” aimed at ensuring health and peace in society in place of “commercial morality”.</w:t>
      </w:r>
    </w:p>
    <w:p w14:paraId="70149D5B" w14:textId="77777777" w:rsidR="001D3D5F" w:rsidRPr="00882F33" w:rsidRDefault="001D3D5F" w:rsidP="00AD3B81">
      <w:pPr>
        <w:spacing w:line="300" w:lineRule="auto"/>
        <w:ind w:firstLine="720"/>
        <w:jc w:val="both"/>
        <w:rPr>
          <w:rFonts w:ascii="Times New Roman" w:hAnsi="Times New Roman" w:cs="Times New Roman"/>
          <w:lang w:val="en-GB"/>
        </w:rPr>
      </w:pPr>
      <w:r w:rsidRPr="00882F33">
        <w:rPr>
          <w:rFonts w:ascii="Times New Roman" w:hAnsi="Times New Roman" w:cs="Times New Roman"/>
          <w:lang w:val="en-GB"/>
        </w:rPr>
        <w:t>To sum up, the aims of Therapeutic Sociology will be:</w:t>
      </w:r>
    </w:p>
    <w:p w14:paraId="61E59388"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lastRenderedPageBreak/>
        <w:t xml:space="preserve">To ensure that the supremacy of health is never compromised with in the affairs at different levels: individual, family, social, national and </w:t>
      </w:r>
      <w:proofErr w:type="gramStart"/>
      <w:r w:rsidRPr="00882F33">
        <w:rPr>
          <w:rFonts w:ascii="Times New Roman" w:hAnsi="Times New Roman" w:cs="Times New Roman"/>
          <w:lang w:val="en-GB"/>
        </w:rPr>
        <w:t>international;</w:t>
      </w:r>
      <w:proofErr w:type="gramEnd"/>
    </w:p>
    <w:p w14:paraId="3F59C2C4"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campaign for establishing and strengthening a health-protective and promoting family </w:t>
      </w:r>
      <w:proofErr w:type="gramStart"/>
      <w:r w:rsidRPr="00882F33">
        <w:rPr>
          <w:rFonts w:ascii="Times New Roman" w:hAnsi="Times New Roman" w:cs="Times New Roman"/>
          <w:lang w:val="en-GB"/>
        </w:rPr>
        <w:t>system;</w:t>
      </w:r>
      <w:proofErr w:type="gramEnd"/>
    </w:p>
    <w:p w14:paraId="7191A46E"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campaign for establishing and strengthening a health-protective and promoting social </w:t>
      </w:r>
      <w:proofErr w:type="gramStart"/>
      <w:r w:rsidRPr="00882F33">
        <w:rPr>
          <w:rFonts w:ascii="Times New Roman" w:hAnsi="Times New Roman" w:cs="Times New Roman"/>
          <w:lang w:val="en-GB"/>
        </w:rPr>
        <w:t>system;</w:t>
      </w:r>
      <w:proofErr w:type="gramEnd"/>
    </w:p>
    <w:p w14:paraId="7B5DF7E2"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ensure that the national and international laws are rewritten to safeguard </w:t>
      </w:r>
      <w:proofErr w:type="gramStart"/>
      <w:r w:rsidRPr="00882F33">
        <w:rPr>
          <w:rFonts w:ascii="Times New Roman" w:hAnsi="Times New Roman" w:cs="Times New Roman"/>
          <w:lang w:val="en-GB"/>
        </w:rPr>
        <w:t>health;</w:t>
      </w:r>
      <w:proofErr w:type="gramEnd"/>
    </w:p>
    <w:p w14:paraId="5EFB96E8"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ensure that substances and practices that are decidedly dangerous for human beings are not allowed to exist or at least </w:t>
      </w:r>
      <w:proofErr w:type="gramStart"/>
      <w:r w:rsidRPr="00882F33">
        <w:rPr>
          <w:rFonts w:ascii="Times New Roman" w:hAnsi="Times New Roman" w:cs="Times New Roman"/>
          <w:lang w:val="en-GB"/>
        </w:rPr>
        <w:t>prosper;</w:t>
      </w:r>
      <w:proofErr w:type="gramEnd"/>
    </w:p>
    <w:p w14:paraId="74D91B38"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conduct health impact studies of different socio-economic developments and spread awareness about </w:t>
      </w:r>
      <w:proofErr w:type="gramStart"/>
      <w:r w:rsidRPr="00882F33">
        <w:rPr>
          <w:rFonts w:ascii="Times New Roman" w:hAnsi="Times New Roman" w:cs="Times New Roman"/>
          <w:lang w:val="en-GB"/>
        </w:rPr>
        <w:t>them;</w:t>
      </w:r>
      <w:proofErr w:type="gramEnd"/>
    </w:p>
    <w:p w14:paraId="47F6247C"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aggressively campaign against the institutions that are involved in practices that increase dangers for the lives of human </w:t>
      </w:r>
      <w:proofErr w:type="gramStart"/>
      <w:r w:rsidRPr="00882F33">
        <w:rPr>
          <w:rFonts w:ascii="Times New Roman" w:hAnsi="Times New Roman" w:cs="Times New Roman"/>
          <w:lang w:val="en-GB"/>
        </w:rPr>
        <w:t>beings;</w:t>
      </w:r>
      <w:proofErr w:type="gramEnd"/>
    </w:p>
    <w:p w14:paraId="48E28DAD"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create atmospheric and environmental conditions suitable for promotion of </w:t>
      </w:r>
      <w:proofErr w:type="gramStart"/>
      <w:r w:rsidRPr="00882F33">
        <w:rPr>
          <w:rFonts w:ascii="Times New Roman" w:hAnsi="Times New Roman" w:cs="Times New Roman"/>
          <w:lang w:val="en-GB"/>
        </w:rPr>
        <w:t>health;</w:t>
      </w:r>
      <w:proofErr w:type="gramEnd"/>
    </w:p>
    <w:p w14:paraId="3661FD84"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promote a model of family health that is conducive for the health of men, women and </w:t>
      </w:r>
      <w:proofErr w:type="gramStart"/>
      <w:r w:rsidRPr="00882F33">
        <w:rPr>
          <w:rFonts w:ascii="Times New Roman" w:hAnsi="Times New Roman" w:cs="Times New Roman"/>
          <w:lang w:val="en-GB"/>
        </w:rPr>
        <w:t>children;</w:t>
      </w:r>
      <w:proofErr w:type="gramEnd"/>
    </w:p>
    <w:p w14:paraId="6847785C"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focus on both the primary and secondary preventive </w:t>
      </w:r>
      <w:proofErr w:type="gramStart"/>
      <w:r w:rsidRPr="00882F33">
        <w:rPr>
          <w:rFonts w:ascii="Times New Roman" w:hAnsi="Times New Roman" w:cs="Times New Roman"/>
          <w:lang w:val="en-GB"/>
        </w:rPr>
        <w:t>methods;</w:t>
      </w:r>
      <w:proofErr w:type="gramEnd"/>
    </w:p>
    <w:p w14:paraId="18E13F3C"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lastRenderedPageBreak/>
        <w:t xml:space="preserve">To unveil the designs of economic and political forces, so that they </w:t>
      </w:r>
      <w:proofErr w:type="gramStart"/>
      <w:r w:rsidRPr="00882F33">
        <w:rPr>
          <w:rFonts w:ascii="Times New Roman" w:hAnsi="Times New Roman" w:cs="Times New Roman"/>
          <w:lang w:val="en-GB"/>
        </w:rPr>
        <w:t>are not able to</w:t>
      </w:r>
      <w:proofErr w:type="gramEnd"/>
      <w:r w:rsidRPr="00882F33">
        <w:rPr>
          <w:rFonts w:ascii="Times New Roman" w:hAnsi="Times New Roman" w:cs="Times New Roman"/>
          <w:lang w:val="en-GB"/>
        </w:rPr>
        <w:t xml:space="preserve"> do anything that endangers health in any </w:t>
      </w:r>
      <w:proofErr w:type="gramStart"/>
      <w:r w:rsidRPr="00882F33">
        <w:rPr>
          <w:rFonts w:ascii="Times New Roman" w:hAnsi="Times New Roman" w:cs="Times New Roman"/>
          <w:lang w:val="en-GB"/>
        </w:rPr>
        <w:t>way;</w:t>
      </w:r>
      <w:proofErr w:type="gramEnd"/>
    </w:p>
    <w:p w14:paraId="1443A429"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promote such customs and rituals as are beneficial for individual’s health, family health and the health of the </w:t>
      </w:r>
      <w:proofErr w:type="gramStart"/>
      <w:r w:rsidRPr="00882F33">
        <w:rPr>
          <w:rFonts w:ascii="Times New Roman" w:hAnsi="Times New Roman" w:cs="Times New Roman"/>
          <w:lang w:val="en-GB"/>
        </w:rPr>
        <w:t>masses;</w:t>
      </w:r>
      <w:proofErr w:type="gramEnd"/>
    </w:p>
    <w:p w14:paraId="01FD77B0"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 lay an equal stress on the survival and health of all the human beings in different stages of lives: foetus, paediatric, adolescent, youth, middle aged and </w:t>
      </w:r>
      <w:proofErr w:type="gramStart"/>
      <w:r w:rsidRPr="00882F33">
        <w:rPr>
          <w:rFonts w:ascii="Times New Roman" w:hAnsi="Times New Roman" w:cs="Times New Roman"/>
          <w:lang w:val="en-GB"/>
        </w:rPr>
        <w:t>geriatric;</w:t>
      </w:r>
      <w:proofErr w:type="gramEnd"/>
    </w:p>
    <w:p w14:paraId="73E556A7" w14:textId="77777777" w:rsidR="001D3D5F" w:rsidRPr="00882F33" w:rsidRDefault="001D3D5F" w:rsidP="005F1B86">
      <w:pPr>
        <w:numPr>
          <w:ilvl w:val="0"/>
          <w:numId w:val="12"/>
        </w:numPr>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To lay an equal stress on the health of both the genders: men and women</w:t>
      </w:r>
    </w:p>
    <w:p w14:paraId="403A3BF5" w14:textId="77777777" w:rsidR="001D3D5F" w:rsidRPr="00882F33" w:rsidRDefault="001D3D5F" w:rsidP="00AD3B81">
      <w:pPr>
        <w:spacing w:after="0" w:line="300" w:lineRule="auto"/>
        <w:ind w:left="360"/>
        <w:jc w:val="both"/>
        <w:rPr>
          <w:rFonts w:ascii="Times New Roman" w:hAnsi="Times New Roman" w:cs="Times New Roman"/>
          <w:lang w:val="en-GB"/>
        </w:rPr>
      </w:pPr>
    </w:p>
    <w:p w14:paraId="151AF727" w14:textId="77777777" w:rsidR="001D3D5F" w:rsidRPr="00882F33" w:rsidRDefault="001D3D5F" w:rsidP="00AD3B81">
      <w:pPr>
        <w:tabs>
          <w:tab w:val="left" w:pos="0"/>
        </w:tabs>
        <w:spacing w:line="300" w:lineRule="auto"/>
        <w:jc w:val="both"/>
        <w:rPr>
          <w:rFonts w:ascii="Times New Roman" w:hAnsi="Times New Roman" w:cs="Times New Roman"/>
          <w:lang w:val="en-GB"/>
        </w:rPr>
      </w:pPr>
      <w:r w:rsidRPr="00882F33">
        <w:rPr>
          <w:rFonts w:ascii="Times New Roman" w:hAnsi="Times New Roman" w:cs="Times New Roman"/>
          <w:lang w:val="en-GB"/>
        </w:rPr>
        <w:tab/>
        <w:t>I have already elaborated the Holistic definition of health. I have also introduced the concepts like comprehensive hygiene, primary prevention and therapeutic sociology as part of the application of the new paradigm. At a later stage, I will discuss how Dynamic Paradigm of Health should be applied to:</w:t>
      </w:r>
    </w:p>
    <w:p w14:paraId="46886224" w14:textId="77777777" w:rsidR="001D3D5F" w:rsidRPr="00882F33" w:rsidRDefault="001D3D5F" w:rsidP="005F1B86">
      <w:pPr>
        <w:numPr>
          <w:ilvl w:val="0"/>
          <w:numId w:val="16"/>
        </w:numPr>
        <w:tabs>
          <w:tab w:val="left" w:pos="0"/>
        </w:tabs>
        <w:spacing w:after="0" w:line="300" w:lineRule="auto"/>
        <w:ind w:left="720" w:hanging="360"/>
        <w:jc w:val="both"/>
        <w:rPr>
          <w:rFonts w:ascii="Times New Roman" w:hAnsi="Times New Roman" w:cs="Times New Roman"/>
          <w:lang w:val="en-GB"/>
        </w:rPr>
      </w:pPr>
      <w:r w:rsidRPr="00882F33">
        <w:rPr>
          <w:rFonts w:ascii="Times New Roman" w:hAnsi="Times New Roman" w:cs="Times New Roman"/>
          <w:lang w:val="en-GB"/>
        </w:rPr>
        <w:t xml:space="preserve">Make certain changes in the constitutions of the </w:t>
      </w:r>
      <w:proofErr w:type="gramStart"/>
      <w:r w:rsidRPr="00882F33">
        <w:rPr>
          <w:rFonts w:ascii="Times New Roman" w:hAnsi="Times New Roman" w:cs="Times New Roman"/>
          <w:lang w:val="en-GB"/>
        </w:rPr>
        <w:t>countries;</w:t>
      </w:r>
      <w:proofErr w:type="gramEnd"/>
    </w:p>
    <w:p w14:paraId="7929EA26" w14:textId="77777777" w:rsidR="001D3D5F" w:rsidRPr="00882F33" w:rsidRDefault="001D3D5F" w:rsidP="005F1B86">
      <w:pPr>
        <w:numPr>
          <w:ilvl w:val="0"/>
          <w:numId w:val="16"/>
        </w:numPr>
        <w:tabs>
          <w:tab w:val="left" w:pos="0"/>
        </w:tabs>
        <w:spacing w:after="0" w:line="300" w:lineRule="auto"/>
        <w:ind w:left="720" w:hanging="360"/>
        <w:jc w:val="both"/>
        <w:rPr>
          <w:rFonts w:ascii="Times New Roman" w:hAnsi="Times New Roman" w:cs="Times New Roman"/>
          <w:lang w:val="en-GB"/>
        </w:rPr>
      </w:pPr>
      <w:r w:rsidRPr="00882F33">
        <w:rPr>
          <w:rFonts w:ascii="Times New Roman" w:hAnsi="Times New Roman" w:cs="Times New Roman"/>
          <w:lang w:val="en-GB"/>
        </w:rPr>
        <w:t xml:space="preserve">Make certain important changes in the objectives and methodology of the international </w:t>
      </w:r>
      <w:proofErr w:type="gramStart"/>
      <w:r w:rsidRPr="00882F33">
        <w:rPr>
          <w:rFonts w:ascii="Times New Roman" w:hAnsi="Times New Roman" w:cs="Times New Roman"/>
          <w:lang w:val="en-GB"/>
        </w:rPr>
        <w:t>institutions;</w:t>
      </w:r>
      <w:proofErr w:type="gramEnd"/>
    </w:p>
    <w:p w14:paraId="5808A34C" w14:textId="77777777" w:rsidR="001D3D5F" w:rsidRPr="00882F33" w:rsidRDefault="001D3D5F" w:rsidP="005F1B86">
      <w:pPr>
        <w:numPr>
          <w:ilvl w:val="0"/>
          <w:numId w:val="16"/>
        </w:numPr>
        <w:tabs>
          <w:tab w:val="left" w:pos="0"/>
        </w:tabs>
        <w:spacing w:after="0" w:line="300" w:lineRule="auto"/>
        <w:ind w:left="720" w:hanging="360"/>
        <w:jc w:val="both"/>
        <w:rPr>
          <w:rFonts w:ascii="Times New Roman" w:hAnsi="Times New Roman" w:cs="Times New Roman"/>
          <w:lang w:val="en-GB"/>
        </w:rPr>
      </w:pPr>
      <w:r w:rsidRPr="00882F33">
        <w:rPr>
          <w:rFonts w:ascii="Times New Roman" w:hAnsi="Times New Roman" w:cs="Times New Roman"/>
          <w:lang w:val="en-GB"/>
        </w:rPr>
        <w:t xml:space="preserve">Introduce new concepts in medical </w:t>
      </w:r>
      <w:proofErr w:type="gramStart"/>
      <w:r w:rsidRPr="00882F33">
        <w:rPr>
          <w:rFonts w:ascii="Times New Roman" w:hAnsi="Times New Roman" w:cs="Times New Roman"/>
          <w:lang w:val="en-GB"/>
        </w:rPr>
        <w:t>education;</w:t>
      </w:r>
      <w:proofErr w:type="gramEnd"/>
    </w:p>
    <w:p w14:paraId="5E6D7F3D" w14:textId="77777777" w:rsidR="001D3D5F" w:rsidRPr="00882F33" w:rsidRDefault="001D3D5F" w:rsidP="005F1B86">
      <w:pPr>
        <w:numPr>
          <w:ilvl w:val="0"/>
          <w:numId w:val="16"/>
        </w:numPr>
        <w:tabs>
          <w:tab w:val="left" w:pos="0"/>
        </w:tabs>
        <w:spacing w:after="0" w:line="300" w:lineRule="auto"/>
        <w:ind w:left="720" w:hanging="360"/>
        <w:jc w:val="both"/>
        <w:rPr>
          <w:rFonts w:ascii="Times New Roman" w:hAnsi="Times New Roman" w:cs="Times New Roman"/>
          <w:lang w:val="en-GB"/>
        </w:rPr>
      </w:pPr>
      <w:r w:rsidRPr="00882F33">
        <w:rPr>
          <w:rFonts w:ascii="Times New Roman" w:hAnsi="Times New Roman" w:cs="Times New Roman"/>
          <w:lang w:val="en-GB"/>
        </w:rPr>
        <w:lastRenderedPageBreak/>
        <w:t xml:space="preserve">Develop a dynamic attitude among the doctors to change the course of the socio-economic </w:t>
      </w:r>
      <w:proofErr w:type="gramStart"/>
      <w:r w:rsidRPr="00882F33">
        <w:rPr>
          <w:rFonts w:ascii="Times New Roman" w:hAnsi="Times New Roman" w:cs="Times New Roman"/>
          <w:lang w:val="en-GB"/>
        </w:rPr>
        <w:t>path;</w:t>
      </w:r>
      <w:proofErr w:type="gramEnd"/>
    </w:p>
    <w:p w14:paraId="29B71ED4" w14:textId="77777777" w:rsidR="001D3D5F" w:rsidRPr="00882F33" w:rsidRDefault="001D3D5F" w:rsidP="005F1B86">
      <w:pPr>
        <w:numPr>
          <w:ilvl w:val="0"/>
          <w:numId w:val="16"/>
        </w:numPr>
        <w:tabs>
          <w:tab w:val="left" w:pos="0"/>
        </w:tabs>
        <w:spacing w:after="0" w:line="300" w:lineRule="auto"/>
        <w:ind w:left="720" w:hanging="360"/>
        <w:jc w:val="both"/>
        <w:rPr>
          <w:rFonts w:ascii="Times New Roman" w:hAnsi="Times New Roman" w:cs="Times New Roman"/>
          <w:lang w:val="en-GB"/>
        </w:rPr>
      </w:pPr>
      <w:r w:rsidRPr="00882F33">
        <w:rPr>
          <w:rFonts w:ascii="Times New Roman" w:hAnsi="Times New Roman" w:cs="Times New Roman"/>
          <w:lang w:val="en-GB"/>
        </w:rPr>
        <w:t>Develop new strategies to combat the health problems faced by the mankind.</w:t>
      </w:r>
    </w:p>
    <w:p w14:paraId="7126726B" w14:textId="77777777" w:rsidR="001D3D5F" w:rsidRPr="00882F33" w:rsidRDefault="001D3D5F" w:rsidP="00AD3B81">
      <w:pPr>
        <w:tabs>
          <w:tab w:val="left" w:pos="0"/>
        </w:tabs>
        <w:spacing w:after="0" w:line="300" w:lineRule="auto"/>
        <w:ind w:left="360"/>
        <w:jc w:val="both"/>
        <w:rPr>
          <w:rFonts w:ascii="Times New Roman" w:hAnsi="Times New Roman" w:cs="Times New Roman"/>
          <w:lang w:val="en-GB"/>
        </w:rPr>
      </w:pPr>
    </w:p>
    <w:p w14:paraId="7A84839C" w14:textId="4A65D17B" w:rsidR="004679F2" w:rsidRPr="00882F33" w:rsidRDefault="004679F2" w:rsidP="00AD3B81">
      <w:pPr>
        <w:tabs>
          <w:tab w:val="left" w:pos="0"/>
        </w:tabs>
        <w:spacing w:after="0" w:line="300" w:lineRule="auto"/>
        <w:jc w:val="both"/>
        <w:rPr>
          <w:rFonts w:ascii="Times New Roman" w:hAnsi="Times New Roman" w:cs="Times New Roman"/>
          <w:b/>
          <w:lang w:val="en-GB"/>
        </w:rPr>
      </w:pPr>
      <w:r w:rsidRPr="00882F33">
        <w:rPr>
          <w:rFonts w:ascii="Times New Roman" w:hAnsi="Times New Roman" w:cs="Times New Roman"/>
          <w:b/>
          <w:lang w:val="en-GB"/>
        </w:rPr>
        <w:t>Islamic Regime of Holistic Hygiene</w:t>
      </w:r>
    </w:p>
    <w:p w14:paraId="5923B8E5" w14:textId="5724213C" w:rsidR="004679F2" w:rsidRPr="00882F33" w:rsidRDefault="004679F2" w:rsidP="00AD3B81">
      <w:pPr>
        <w:tabs>
          <w:tab w:val="left" w:pos="0"/>
        </w:tabs>
        <w:spacing w:after="0" w:line="300" w:lineRule="auto"/>
        <w:jc w:val="both"/>
        <w:rPr>
          <w:rFonts w:ascii="Times New Roman" w:hAnsi="Times New Roman" w:cs="Times New Roman"/>
          <w:lang w:val="en-GB"/>
        </w:rPr>
      </w:pPr>
      <w:r w:rsidRPr="00882F33">
        <w:rPr>
          <w:rFonts w:ascii="Times New Roman" w:hAnsi="Times New Roman" w:cs="Times New Roman"/>
          <w:lang w:val="en-GB"/>
        </w:rPr>
        <w:tab/>
        <w:t>Islam prescribes a Holistic regime of health, which is effective not only in reducing the incidence of many infectious diseases but also that of several Cancers. This is as follows:</w:t>
      </w:r>
    </w:p>
    <w:p w14:paraId="6B00770B" w14:textId="77777777" w:rsidR="001D3D5F" w:rsidRPr="00882F33" w:rsidRDefault="001D3D5F" w:rsidP="00AD3B81">
      <w:pPr>
        <w:pStyle w:val="BodyTextIndent"/>
        <w:tabs>
          <w:tab w:val="left" w:pos="180"/>
        </w:tabs>
        <w:spacing w:line="300" w:lineRule="auto"/>
        <w:rPr>
          <w:sz w:val="22"/>
          <w:szCs w:val="22"/>
        </w:rPr>
      </w:pPr>
    </w:p>
    <w:p w14:paraId="0BE3CAB9" w14:textId="77777777" w:rsidR="001D3D5F" w:rsidRPr="00882F33" w:rsidRDefault="001D3D5F" w:rsidP="005F1B86">
      <w:pPr>
        <w:pStyle w:val="BodyTextIndent"/>
        <w:numPr>
          <w:ilvl w:val="0"/>
          <w:numId w:val="12"/>
        </w:numPr>
        <w:spacing w:line="300" w:lineRule="auto"/>
        <w:ind w:left="360"/>
        <w:rPr>
          <w:bCs/>
          <w:sz w:val="22"/>
          <w:szCs w:val="22"/>
        </w:rPr>
      </w:pPr>
      <w:proofErr w:type="spellStart"/>
      <w:r w:rsidRPr="00882F33">
        <w:rPr>
          <w:bCs/>
          <w:i/>
          <w:sz w:val="22"/>
          <w:szCs w:val="22"/>
        </w:rPr>
        <w:t>Istanja</w:t>
      </w:r>
      <w:proofErr w:type="spellEnd"/>
      <w:r w:rsidRPr="00882F33">
        <w:rPr>
          <w:bCs/>
          <w:i/>
          <w:sz w:val="22"/>
          <w:szCs w:val="22"/>
        </w:rPr>
        <w:t xml:space="preserve"> </w:t>
      </w:r>
      <w:r w:rsidRPr="00882F33">
        <w:rPr>
          <w:bCs/>
          <w:sz w:val="22"/>
          <w:szCs w:val="22"/>
        </w:rPr>
        <w:t xml:space="preserve">(Washing of private parts after urinating), which has huge protective effects against the urogenital </w:t>
      </w:r>
      <w:proofErr w:type="gramStart"/>
      <w:r w:rsidRPr="00882F33">
        <w:rPr>
          <w:bCs/>
          <w:sz w:val="22"/>
          <w:szCs w:val="22"/>
        </w:rPr>
        <w:t>infection;</w:t>
      </w:r>
      <w:proofErr w:type="gramEnd"/>
    </w:p>
    <w:p w14:paraId="3CE4DA13"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i/>
          <w:sz w:val="22"/>
          <w:szCs w:val="22"/>
        </w:rPr>
        <w:t>Wudu</w:t>
      </w:r>
      <w:r w:rsidRPr="00882F33">
        <w:rPr>
          <w:bCs/>
          <w:sz w:val="22"/>
          <w:szCs w:val="22"/>
        </w:rPr>
        <w:t xml:space="preserve"> (Ablution), which involves washing of the exposed organs and mouth reducing the risks of mouth infections, cardiovascular problems, skin infections and cancers and eye </w:t>
      </w:r>
      <w:proofErr w:type="gramStart"/>
      <w:r w:rsidRPr="00882F33">
        <w:rPr>
          <w:bCs/>
          <w:sz w:val="22"/>
          <w:szCs w:val="22"/>
        </w:rPr>
        <w:t>infections;</w:t>
      </w:r>
      <w:proofErr w:type="gramEnd"/>
    </w:p>
    <w:p w14:paraId="328ECD97"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 xml:space="preserve">Washing of private parts after intercourse and bathing </w:t>
      </w:r>
      <w:proofErr w:type="gramStart"/>
      <w:r w:rsidRPr="00882F33">
        <w:rPr>
          <w:bCs/>
          <w:sz w:val="22"/>
          <w:szCs w:val="22"/>
        </w:rPr>
        <w:t>as soon as possible;</w:t>
      </w:r>
      <w:proofErr w:type="gramEnd"/>
      <w:r w:rsidRPr="00882F33">
        <w:rPr>
          <w:bCs/>
          <w:sz w:val="22"/>
          <w:szCs w:val="22"/>
        </w:rPr>
        <w:t xml:space="preserve"> which will decrease the chances of sex related </w:t>
      </w:r>
      <w:proofErr w:type="gramStart"/>
      <w:r w:rsidRPr="00882F33">
        <w:rPr>
          <w:bCs/>
          <w:sz w:val="22"/>
          <w:szCs w:val="22"/>
        </w:rPr>
        <w:t>diseases;</w:t>
      </w:r>
      <w:proofErr w:type="gramEnd"/>
    </w:p>
    <w:p w14:paraId="2B71E6A9"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 xml:space="preserve">Total ban on premarital, extramarital sex and promiscuity, homosexuality and prostitution, which all are the leading factors responsible for propagation of various sex related disorders including Syphilis, </w:t>
      </w:r>
      <w:r w:rsidRPr="00882F33">
        <w:rPr>
          <w:bCs/>
          <w:sz w:val="22"/>
          <w:szCs w:val="22"/>
        </w:rPr>
        <w:lastRenderedPageBreak/>
        <w:t>Gonorrhoea, Herpes, Reiter’s disease, HIV/AIDS and Hepatitis B infection; (The last is not generally included in sex related diseases but has sexual route as one of the most common modes of spread.)</w:t>
      </w:r>
    </w:p>
    <w:p w14:paraId="4BAA9BD7"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 xml:space="preserve">Avoidance of sex during menses, which again prevents from urogenital </w:t>
      </w:r>
      <w:proofErr w:type="gramStart"/>
      <w:r w:rsidRPr="00882F33">
        <w:rPr>
          <w:bCs/>
          <w:sz w:val="22"/>
          <w:szCs w:val="22"/>
        </w:rPr>
        <w:t>infections;</w:t>
      </w:r>
      <w:proofErr w:type="gramEnd"/>
    </w:p>
    <w:p w14:paraId="6B2954A7"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 xml:space="preserve">A compulsory period of </w:t>
      </w:r>
      <w:r w:rsidRPr="00882F33">
        <w:rPr>
          <w:bCs/>
          <w:i/>
          <w:sz w:val="22"/>
          <w:szCs w:val="22"/>
        </w:rPr>
        <w:t>Iddah</w:t>
      </w:r>
      <w:r w:rsidRPr="00882F33">
        <w:rPr>
          <w:bCs/>
          <w:sz w:val="22"/>
          <w:szCs w:val="22"/>
        </w:rPr>
        <w:t xml:space="preserve"> (waiting period) between two marriage partners, which again is very important in preventing sex transmitted diseases. This will be elaborated </w:t>
      </w:r>
      <w:proofErr w:type="gramStart"/>
      <w:r w:rsidRPr="00882F33">
        <w:rPr>
          <w:bCs/>
          <w:sz w:val="22"/>
          <w:szCs w:val="22"/>
        </w:rPr>
        <w:t>later;</w:t>
      </w:r>
      <w:proofErr w:type="gramEnd"/>
    </w:p>
    <w:p w14:paraId="2BA18ACC"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 xml:space="preserve">Total ban on the production, serving and use of alcoholic beverages, which will not only prevent diseases like Cirrhosis, several cancers and Psychosis but will also help in prevention of sex related diseases and impotence and alcohol related accidents, crimes and </w:t>
      </w:r>
      <w:proofErr w:type="gramStart"/>
      <w:r w:rsidRPr="00882F33">
        <w:rPr>
          <w:bCs/>
          <w:sz w:val="22"/>
          <w:szCs w:val="22"/>
        </w:rPr>
        <w:t>suicides;</w:t>
      </w:r>
      <w:proofErr w:type="gramEnd"/>
    </w:p>
    <w:p w14:paraId="6F567EF6"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Circumcision that prevents from Phimosis, Paraphimosis, sex-transmitted diseases including AIDS and the Cancer of Cervix (among women)</w:t>
      </w:r>
    </w:p>
    <w:p w14:paraId="64518ED0"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i/>
          <w:sz w:val="22"/>
          <w:szCs w:val="22"/>
        </w:rPr>
        <w:t>Miswak</w:t>
      </w:r>
      <w:r w:rsidRPr="00882F33">
        <w:rPr>
          <w:bCs/>
          <w:sz w:val="22"/>
          <w:szCs w:val="22"/>
        </w:rPr>
        <w:t xml:space="preserve"> (Brushing of teeth), which has a remarkable preventive effect on the infective diseases of teeth, gums and several internal organs, is also a part of secondary </w:t>
      </w:r>
      <w:proofErr w:type="gramStart"/>
      <w:r w:rsidRPr="00882F33">
        <w:rPr>
          <w:bCs/>
          <w:sz w:val="22"/>
          <w:szCs w:val="22"/>
        </w:rPr>
        <w:t>prevention;</w:t>
      </w:r>
      <w:proofErr w:type="gramEnd"/>
    </w:p>
    <w:p w14:paraId="27E0ADB0"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Ban on Pork and pig farming</w:t>
      </w:r>
    </w:p>
    <w:p w14:paraId="7173F088"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lastRenderedPageBreak/>
        <w:t xml:space="preserve">Discouragement of` keeping dogs in houses and near </w:t>
      </w:r>
      <w:proofErr w:type="gramStart"/>
      <w:r w:rsidRPr="00882F33">
        <w:rPr>
          <w:bCs/>
          <w:sz w:val="22"/>
          <w:szCs w:val="22"/>
        </w:rPr>
        <w:t>vicinity;</w:t>
      </w:r>
      <w:proofErr w:type="gramEnd"/>
    </w:p>
    <w:p w14:paraId="07DF8912" w14:textId="77777777" w:rsidR="001D3D5F" w:rsidRPr="00882F33" w:rsidRDefault="001D3D5F" w:rsidP="005F1B86">
      <w:pPr>
        <w:pStyle w:val="BodyTextIndent"/>
        <w:numPr>
          <w:ilvl w:val="0"/>
          <w:numId w:val="12"/>
        </w:numPr>
        <w:spacing w:line="300" w:lineRule="auto"/>
        <w:ind w:left="360"/>
        <w:rPr>
          <w:bCs/>
          <w:sz w:val="22"/>
          <w:szCs w:val="22"/>
        </w:rPr>
      </w:pPr>
      <w:r w:rsidRPr="00882F33">
        <w:rPr>
          <w:bCs/>
          <w:sz w:val="22"/>
          <w:szCs w:val="22"/>
        </w:rPr>
        <w:t>Covering nose and mouth while sneezing and coughing.</w:t>
      </w:r>
    </w:p>
    <w:p w14:paraId="26E9C4B2"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Total ban on alcohol, flesh of dead animals, pork, drugs, tobacco (it should be declared </w:t>
      </w:r>
      <w:r w:rsidRPr="00882F33">
        <w:rPr>
          <w:rFonts w:ascii="Times New Roman" w:hAnsi="Times New Roman" w:cs="Times New Roman"/>
          <w:i/>
          <w:lang w:val="en-GB"/>
        </w:rPr>
        <w:t>Haram</w:t>
      </w:r>
      <w:r w:rsidRPr="00882F33">
        <w:rPr>
          <w:rFonts w:ascii="Times New Roman" w:hAnsi="Times New Roman" w:cs="Times New Roman"/>
          <w:lang w:val="en-GB"/>
        </w:rPr>
        <w:t xml:space="preserve"> in accordance with the principles laid down by Qur’an), blood, etc. (Internal Physical Hygiene)</w:t>
      </w:r>
    </w:p>
    <w:p w14:paraId="712BA66B"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 xml:space="preserve">Regular bath after impurities, 5 times washing of the exposed organs of the body, cleaning of the area after each passing of urine and defecation, cleaning of hands after touching any unclean things including animals like dogs, maintenance of mouth hygiene through </w:t>
      </w:r>
      <w:r w:rsidRPr="00882F33">
        <w:rPr>
          <w:rFonts w:ascii="Times New Roman" w:hAnsi="Times New Roman" w:cs="Times New Roman"/>
          <w:i/>
          <w:lang w:val="en-GB"/>
        </w:rPr>
        <w:t>Miswak</w:t>
      </w:r>
      <w:r w:rsidRPr="00882F33">
        <w:rPr>
          <w:rFonts w:ascii="Times New Roman" w:hAnsi="Times New Roman" w:cs="Times New Roman"/>
          <w:lang w:val="en-GB"/>
        </w:rPr>
        <w:t xml:space="preserve"> (brushing of teeth), etc (External Physical Hygiene)</w:t>
      </w:r>
    </w:p>
    <w:p w14:paraId="329C5B32"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Sex only with spouses of opposite sex, total ban on promiscuity, homosexuality, sex with animals, incest, paedophilia, anal sex and sex during menses and immediate postnatal period, washing of mouth and private parts soon after intercourse, (Sexual Hygiene)</w:t>
      </w:r>
    </w:p>
    <w:p w14:paraId="33635E9D"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Total ban on any such activities that can incite people to indulge in forbidden activities, like pornography, watching sex and violence, reading materials that can lead to corrupting thoughts. (Mental Hygiene)</w:t>
      </w:r>
    </w:p>
    <w:p w14:paraId="06317186"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lastRenderedPageBreak/>
        <w:t xml:space="preserve">Regular prayers, </w:t>
      </w:r>
      <w:proofErr w:type="spellStart"/>
      <w:r w:rsidRPr="00882F33">
        <w:rPr>
          <w:rFonts w:ascii="Times New Roman" w:hAnsi="Times New Roman" w:cs="Times New Roman"/>
          <w:i/>
          <w:lang w:val="en-GB"/>
        </w:rPr>
        <w:t>tasbihat</w:t>
      </w:r>
      <w:proofErr w:type="spellEnd"/>
      <w:r w:rsidRPr="00882F33">
        <w:rPr>
          <w:rFonts w:ascii="Times New Roman" w:hAnsi="Times New Roman" w:cs="Times New Roman"/>
          <w:lang w:val="en-GB"/>
        </w:rPr>
        <w:t xml:space="preserve"> (repeated rehearsing of God’s Attributes), invocations, preaching to others, meditation, charity (Spiritual hygiene)</w:t>
      </w:r>
    </w:p>
    <w:p w14:paraId="31DCD5E8"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Cleaning of clothes, surroundings, environment (Environmental Hygiene)</w:t>
      </w:r>
    </w:p>
    <w:p w14:paraId="0006EFEA" w14:textId="77777777" w:rsidR="001D3D5F" w:rsidRPr="00882F33" w:rsidRDefault="001D3D5F" w:rsidP="005F1B86">
      <w:pPr>
        <w:numPr>
          <w:ilvl w:val="0"/>
          <w:numId w:val="12"/>
        </w:numPr>
        <w:tabs>
          <w:tab w:val="left" w:pos="0"/>
        </w:tabs>
        <w:spacing w:after="0" w:line="300" w:lineRule="auto"/>
        <w:ind w:left="360"/>
        <w:jc w:val="both"/>
        <w:rPr>
          <w:rFonts w:ascii="Times New Roman" w:hAnsi="Times New Roman" w:cs="Times New Roman"/>
          <w:lang w:val="en-GB"/>
        </w:rPr>
      </w:pPr>
      <w:r w:rsidRPr="00882F33">
        <w:rPr>
          <w:rFonts w:ascii="Times New Roman" w:hAnsi="Times New Roman" w:cs="Times New Roman"/>
          <w:lang w:val="en-GB"/>
        </w:rPr>
        <w:t>Ban on usury, bribery, commercialisation of forbidden practices, economic exploitation, murders, spreading mischief, rumours, promotion of brotherhood, mutual co-operation, well-established marriage system, proper care of children, etc. (Social Hygiene).</w:t>
      </w:r>
    </w:p>
    <w:p w14:paraId="1EA90036" w14:textId="77777777" w:rsidR="00FA21A2" w:rsidRPr="00882F33" w:rsidRDefault="00FA21A2" w:rsidP="00AD3B81">
      <w:pPr>
        <w:spacing w:line="300" w:lineRule="auto"/>
        <w:jc w:val="center"/>
        <w:rPr>
          <w:rFonts w:ascii="Times New Roman" w:hAnsi="Times New Roman" w:cs="Times New Roman"/>
          <w:b/>
          <w:lang w:val="en-GB"/>
        </w:rPr>
      </w:pPr>
    </w:p>
    <w:p w14:paraId="61C9EE5C" w14:textId="77777777" w:rsidR="00FA21A2" w:rsidRPr="00882F33" w:rsidRDefault="00FA21A2" w:rsidP="00AD3B81">
      <w:pPr>
        <w:spacing w:line="300" w:lineRule="auto"/>
        <w:jc w:val="center"/>
        <w:rPr>
          <w:rFonts w:ascii="Times New Roman" w:hAnsi="Times New Roman" w:cs="Times New Roman"/>
          <w:b/>
          <w:lang w:val="en-GB"/>
        </w:rPr>
      </w:pPr>
    </w:p>
    <w:p w14:paraId="13D1993C" w14:textId="77777777" w:rsidR="00E02AF5" w:rsidRPr="00882F33" w:rsidRDefault="00E02AF5" w:rsidP="00AD3B81">
      <w:pPr>
        <w:spacing w:line="300" w:lineRule="auto"/>
        <w:jc w:val="center"/>
        <w:rPr>
          <w:rFonts w:ascii="Times New Roman" w:hAnsi="Times New Roman" w:cs="Times New Roman"/>
          <w:b/>
          <w:lang w:val="en-GB"/>
        </w:rPr>
      </w:pPr>
    </w:p>
    <w:p w14:paraId="1D82CB97" w14:textId="77777777" w:rsidR="00E02AF5" w:rsidRPr="00882F33" w:rsidRDefault="00E02AF5" w:rsidP="00AD3B81">
      <w:pPr>
        <w:spacing w:line="300" w:lineRule="auto"/>
        <w:jc w:val="center"/>
        <w:rPr>
          <w:rFonts w:ascii="Times New Roman" w:hAnsi="Times New Roman" w:cs="Times New Roman"/>
          <w:b/>
          <w:lang w:val="en-GB"/>
        </w:rPr>
      </w:pPr>
    </w:p>
    <w:p w14:paraId="6619F3FF" w14:textId="77777777" w:rsidR="00E02AF5" w:rsidRPr="00882F33" w:rsidRDefault="00E02AF5" w:rsidP="00AD3B81">
      <w:pPr>
        <w:spacing w:line="300" w:lineRule="auto"/>
        <w:jc w:val="center"/>
        <w:rPr>
          <w:rFonts w:ascii="Times New Roman" w:hAnsi="Times New Roman" w:cs="Times New Roman"/>
          <w:b/>
          <w:lang w:val="en-GB"/>
        </w:rPr>
      </w:pPr>
    </w:p>
    <w:p w14:paraId="10C9C1AC" w14:textId="77777777" w:rsidR="008C1654" w:rsidRPr="00882F33" w:rsidRDefault="008C1654" w:rsidP="00AD3B81">
      <w:pPr>
        <w:spacing w:line="300" w:lineRule="auto"/>
        <w:jc w:val="center"/>
        <w:rPr>
          <w:rFonts w:ascii="Times New Roman" w:hAnsi="Times New Roman" w:cs="Times New Roman"/>
          <w:b/>
          <w:lang w:val="en-GB"/>
        </w:rPr>
      </w:pPr>
    </w:p>
    <w:p w14:paraId="51D8509A" w14:textId="77777777" w:rsidR="008C1654" w:rsidRPr="00882F33" w:rsidRDefault="008C1654" w:rsidP="00AD3B81">
      <w:pPr>
        <w:spacing w:line="300" w:lineRule="auto"/>
        <w:jc w:val="center"/>
        <w:rPr>
          <w:rFonts w:ascii="Times New Roman" w:hAnsi="Times New Roman" w:cs="Times New Roman"/>
          <w:b/>
          <w:lang w:val="en-GB"/>
        </w:rPr>
      </w:pPr>
    </w:p>
    <w:p w14:paraId="7587448B" w14:textId="77777777" w:rsidR="008C1654" w:rsidRPr="00882F33" w:rsidRDefault="008C1654" w:rsidP="00AD3B81">
      <w:pPr>
        <w:spacing w:line="300" w:lineRule="auto"/>
        <w:jc w:val="center"/>
        <w:rPr>
          <w:rFonts w:ascii="Times New Roman" w:hAnsi="Times New Roman" w:cs="Times New Roman"/>
          <w:b/>
          <w:lang w:val="en-GB"/>
        </w:rPr>
      </w:pPr>
    </w:p>
    <w:p w14:paraId="5D717FD7" w14:textId="77777777" w:rsidR="008C1654" w:rsidRPr="00882F33" w:rsidRDefault="008C1654" w:rsidP="00AD3B81">
      <w:pPr>
        <w:spacing w:line="300" w:lineRule="auto"/>
        <w:jc w:val="center"/>
        <w:rPr>
          <w:rFonts w:ascii="Times New Roman" w:hAnsi="Times New Roman" w:cs="Times New Roman"/>
          <w:b/>
          <w:lang w:val="en-GB"/>
        </w:rPr>
      </w:pPr>
    </w:p>
    <w:p w14:paraId="5E8DC974" w14:textId="23340518" w:rsidR="001D3D5F" w:rsidRPr="00882F33" w:rsidRDefault="001D3D5F" w:rsidP="00AD3B81">
      <w:pPr>
        <w:spacing w:line="300" w:lineRule="auto"/>
        <w:jc w:val="center"/>
        <w:rPr>
          <w:rFonts w:ascii="Times New Roman" w:hAnsi="Times New Roman" w:cs="Times New Roman"/>
          <w:b/>
          <w:sz w:val="40"/>
          <w:szCs w:val="40"/>
          <w:lang w:val="en-GB"/>
        </w:rPr>
      </w:pPr>
      <w:r w:rsidRPr="00882F33">
        <w:rPr>
          <w:rFonts w:ascii="Times New Roman" w:hAnsi="Times New Roman" w:cs="Times New Roman"/>
          <w:b/>
          <w:sz w:val="40"/>
          <w:szCs w:val="40"/>
          <w:lang w:val="en-GB"/>
        </w:rPr>
        <w:lastRenderedPageBreak/>
        <w:t xml:space="preserve">Last Word: </w:t>
      </w:r>
    </w:p>
    <w:p w14:paraId="54B77028" w14:textId="11A28054" w:rsidR="007A69E7" w:rsidRPr="00882F33" w:rsidRDefault="001D3D5F" w:rsidP="00AD3B81">
      <w:pPr>
        <w:spacing w:line="300" w:lineRule="auto"/>
        <w:jc w:val="center"/>
        <w:rPr>
          <w:rFonts w:ascii="Times New Roman" w:hAnsi="Times New Roman" w:cs="Times New Roman"/>
          <w:b/>
          <w:sz w:val="36"/>
          <w:szCs w:val="36"/>
          <w:lang w:val="en-GB"/>
        </w:rPr>
      </w:pPr>
      <w:r w:rsidRPr="00882F33">
        <w:rPr>
          <w:rFonts w:ascii="Times New Roman" w:hAnsi="Times New Roman" w:cs="Times New Roman"/>
          <w:b/>
          <w:sz w:val="36"/>
          <w:szCs w:val="36"/>
          <w:lang w:val="en-GB"/>
        </w:rPr>
        <w:t xml:space="preserve">Roadmap for </w:t>
      </w:r>
      <w:r w:rsidR="009D23A8" w:rsidRPr="00882F33">
        <w:rPr>
          <w:rFonts w:ascii="Times New Roman" w:hAnsi="Times New Roman" w:cs="Times New Roman"/>
          <w:b/>
          <w:sz w:val="36"/>
          <w:szCs w:val="36"/>
          <w:lang w:val="en-GB"/>
        </w:rPr>
        <w:t>E</w:t>
      </w:r>
      <w:r w:rsidRPr="00882F33">
        <w:rPr>
          <w:rFonts w:ascii="Times New Roman" w:hAnsi="Times New Roman" w:cs="Times New Roman"/>
          <w:b/>
          <w:sz w:val="36"/>
          <w:szCs w:val="36"/>
          <w:lang w:val="en-GB"/>
        </w:rPr>
        <w:t xml:space="preserve">nforcement: </w:t>
      </w:r>
    </w:p>
    <w:p w14:paraId="00765B5C" w14:textId="051D6BA6" w:rsidR="001D3D5F" w:rsidRPr="00882F33" w:rsidRDefault="001D3D5F" w:rsidP="00AD3B81">
      <w:pPr>
        <w:spacing w:line="300" w:lineRule="auto"/>
        <w:jc w:val="center"/>
        <w:rPr>
          <w:rFonts w:ascii="Times New Roman" w:hAnsi="Times New Roman" w:cs="Times New Roman"/>
          <w:b/>
          <w:sz w:val="36"/>
          <w:szCs w:val="36"/>
          <w:lang w:val="en-GB"/>
        </w:rPr>
      </w:pPr>
      <w:r w:rsidRPr="00882F33">
        <w:rPr>
          <w:rFonts w:ascii="Times New Roman" w:hAnsi="Times New Roman" w:cs="Times New Roman"/>
          <w:b/>
          <w:sz w:val="36"/>
          <w:szCs w:val="36"/>
          <w:lang w:val="en-GB"/>
        </w:rPr>
        <w:t>Health in the Driver’s Seat</w:t>
      </w:r>
    </w:p>
    <w:p w14:paraId="096C8C13" w14:textId="3685FAD2" w:rsidR="00515085" w:rsidRPr="00882F33" w:rsidRDefault="00515085"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 xml:space="preserve">It is clear beyond doubt that Islamic guidelines are not only generally highly positive for health but are also specifically helpful in prevention of several common Cancers. It is medically </w:t>
      </w:r>
      <w:r w:rsidR="004C44A1" w:rsidRPr="00882F33">
        <w:rPr>
          <w:rFonts w:ascii="Times New Roman" w:hAnsi="Times New Roman" w:cs="Times New Roman"/>
          <w:bCs/>
          <w:lang w:val="en-GB"/>
        </w:rPr>
        <w:t>abundantly</w:t>
      </w:r>
      <w:r w:rsidRPr="00882F33">
        <w:rPr>
          <w:rFonts w:ascii="Times New Roman" w:hAnsi="Times New Roman" w:cs="Times New Roman"/>
          <w:bCs/>
          <w:lang w:val="en-GB"/>
        </w:rPr>
        <w:t xml:space="preserve"> clear that human behaviour as individuals, as well as larger humanity and system of governance have all direct relations with the development of </w:t>
      </w:r>
      <w:proofErr w:type="gramStart"/>
      <w:r w:rsidRPr="00882F33">
        <w:rPr>
          <w:rFonts w:ascii="Times New Roman" w:hAnsi="Times New Roman" w:cs="Times New Roman"/>
          <w:bCs/>
          <w:lang w:val="en-GB"/>
        </w:rPr>
        <w:t>a large number of</w:t>
      </w:r>
      <w:proofErr w:type="gramEnd"/>
      <w:r w:rsidRPr="00882F33">
        <w:rPr>
          <w:rFonts w:ascii="Times New Roman" w:hAnsi="Times New Roman" w:cs="Times New Roman"/>
          <w:bCs/>
          <w:lang w:val="en-GB"/>
        </w:rPr>
        <w:t xml:space="preserve"> medical problems and their control. </w:t>
      </w:r>
      <w:proofErr w:type="gramStart"/>
      <w:r w:rsidRPr="00882F33">
        <w:rPr>
          <w:rFonts w:ascii="Times New Roman" w:hAnsi="Times New Roman" w:cs="Times New Roman"/>
          <w:bCs/>
          <w:lang w:val="en-GB"/>
        </w:rPr>
        <w:t>Unfortunately</w:t>
      </w:r>
      <w:proofErr w:type="gramEnd"/>
      <w:r w:rsidRPr="00882F33">
        <w:rPr>
          <w:rFonts w:ascii="Times New Roman" w:hAnsi="Times New Roman" w:cs="Times New Roman"/>
          <w:bCs/>
          <w:lang w:val="en-GB"/>
        </w:rPr>
        <w:t xml:space="preserve"> though, despite huge advancement on educational, technological and economic front, selfish interests of individuals, groups as well as institutions continue to dominate the lives and behaviours. </w:t>
      </w:r>
      <w:r w:rsidR="002B4574" w:rsidRPr="00882F33">
        <w:rPr>
          <w:rFonts w:ascii="Times New Roman" w:hAnsi="Times New Roman" w:cs="Times New Roman"/>
          <w:bCs/>
          <w:lang w:val="en-GB"/>
        </w:rPr>
        <w:t>A</w:t>
      </w:r>
      <w:r w:rsidR="004C44A1" w:rsidRPr="00882F33">
        <w:rPr>
          <w:rFonts w:ascii="Times New Roman" w:hAnsi="Times New Roman" w:cs="Times New Roman"/>
          <w:bCs/>
          <w:lang w:val="en-GB"/>
        </w:rPr>
        <w:t>s</w:t>
      </w:r>
      <w:r w:rsidR="002B4574" w:rsidRPr="00882F33">
        <w:rPr>
          <w:rFonts w:ascii="Times New Roman" w:hAnsi="Times New Roman" w:cs="Times New Roman"/>
          <w:bCs/>
          <w:lang w:val="en-GB"/>
        </w:rPr>
        <w:t xml:space="preserve"> described in detail before, market forces play the dominant role in creating not only the systems of governance but also in organising the lifestyles of individuals and societies at various levels. They have no interest in primary prevention of problems if this goes against the interests of the market; and they try to enforce </w:t>
      </w:r>
      <w:r w:rsidR="002B4574" w:rsidRPr="00882F33">
        <w:rPr>
          <w:rFonts w:ascii="Times New Roman" w:hAnsi="Times New Roman" w:cs="Times New Roman"/>
          <w:bCs/>
          <w:lang w:val="en-GB"/>
        </w:rPr>
        <w:lastRenderedPageBreak/>
        <w:t xml:space="preserve">only those preventive and curative methods that bring money. </w:t>
      </w:r>
    </w:p>
    <w:p w14:paraId="6C1C8543" w14:textId="4F315724" w:rsidR="002B4574" w:rsidRPr="00882F33" w:rsidRDefault="002B4574"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 xml:space="preserve">But if the world is to become safer, healthier and more peaceful, this attitude must change without any more delay. The system of governance needs to develop in a way that it caters to the larger interests of the mankind as a whole; and health and safety from violence are two most important criteria if larger aims of peace are to be achieved. And if the governance really wants to set itself right, it will have to learn lessons from Islam. Even if it does not want to embrace Islam as a religion, it must take clues from the health-protective and peace-protective rules of Islam. </w:t>
      </w:r>
    </w:p>
    <w:p w14:paraId="29A0E22F" w14:textId="64DAF862" w:rsidR="002B4574" w:rsidRPr="00882F33" w:rsidRDefault="002B4574"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 xml:space="preserve">Cancers are among the most lethal medical problems that humans face. We </w:t>
      </w:r>
      <w:proofErr w:type="gramStart"/>
      <w:r w:rsidRPr="00882F33">
        <w:rPr>
          <w:rFonts w:ascii="Times New Roman" w:hAnsi="Times New Roman" w:cs="Times New Roman"/>
          <w:bCs/>
          <w:lang w:val="en-GB"/>
        </w:rPr>
        <w:t>have to</w:t>
      </w:r>
      <w:proofErr w:type="gramEnd"/>
      <w:r w:rsidRPr="00882F33">
        <w:rPr>
          <w:rFonts w:ascii="Times New Roman" w:hAnsi="Times New Roman" w:cs="Times New Roman"/>
          <w:bCs/>
          <w:lang w:val="en-GB"/>
        </w:rPr>
        <w:t xml:space="preserve"> prevent them through natural ways of prevention; and when they develop, they </w:t>
      </w:r>
      <w:proofErr w:type="gramStart"/>
      <w:r w:rsidRPr="00882F33">
        <w:rPr>
          <w:rFonts w:ascii="Times New Roman" w:hAnsi="Times New Roman" w:cs="Times New Roman"/>
          <w:bCs/>
          <w:lang w:val="en-GB"/>
        </w:rPr>
        <w:t>have to</w:t>
      </w:r>
      <w:proofErr w:type="gramEnd"/>
      <w:r w:rsidRPr="00882F33">
        <w:rPr>
          <w:rFonts w:ascii="Times New Roman" w:hAnsi="Times New Roman" w:cs="Times New Roman"/>
          <w:bCs/>
          <w:lang w:val="en-GB"/>
        </w:rPr>
        <w:t xml:space="preserve"> be controlled through best possible methods. </w:t>
      </w:r>
      <w:r w:rsidR="009D23A8" w:rsidRPr="00882F33">
        <w:rPr>
          <w:rFonts w:ascii="Times New Roman" w:hAnsi="Times New Roman" w:cs="Times New Roman"/>
          <w:bCs/>
          <w:lang w:val="en-GB"/>
        </w:rPr>
        <w:t>Of course,</w:t>
      </w:r>
      <w:r w:rsidRPr="00882F33">
        <w:rPr>
          <w:rFonts w:ascii="Times New Roman" w:hAnsi="Times New Roman" w:cs="Times New Roman"/>
          <w:bCs/>
          <w:lang w:val="en-GB"/>
        </w:rPr>
        <w:t xml:space="preserve"> this cannot be achieved unless markets are not forced to learn to behave.</w:t>
      </w:r>
      <w:r w:rsidR="00CB68B5" w:rsidRPr="00882F33">
        <w:rPr>
          <w:rFonts w:ascii="Times New Roman" w:hAnsi="Times New Roman" w:cs="Times New Roman"/>
          <w:bCs/>
          <w:lang w:val="en-GB"/>
        </w:rPr>
        <w:t xml:space="preserve">  Substances and practices like alcohol, drugs, smoking, sexual practices like promiscuity and homosexuality have direct role in the spread of cancers. Islam prohibits them; and the world system must now also effectively ban these practices. Furthermore, practices like Circumcision, longer </w:t>
      </w:r>
      <w:r w:rsidR="009D23A8" w:rsidRPr="00882F33">
        <w:rPr>
          <w:rFonts w:ascii="Times New Roman" w:hAnsi="Times New Roman" w:cs="Times New Roman"/>
          <w:bCs/>
          <w:lang w:val="en-GB"/>
        </w:rPr>
        <w:lastRenderedPageBreak/>
        <w:t>breastfeeding (</w:t>
      </w:r>
      <w:r w:rsidR="00CB68B5" w:rsidRPr="00882F33">
        <w:rPr>
          <w:rFonts w:ascii="Times New Roman" w:hAnsi="Times New Roman" w:cs="Times New Roman"/>
          <w:bCs/>
          <w:lang w:val="en-GB"/>
        </w:rPr>
        <w:t xml:space="preserve">2 years being ideal), fasting, washing of exposed organs and mouth at regular intervals are to be regularly promoted as healthy lifestyle </w:t>
      </w:r>
      <w:proofErr w:type="gramStart"/>
      <w:r w:rsidR="00CB68B5" w:rsidRPr="00882F33">
        <w:rPr>
          <w:rFonts w:ascii="Times New Roman" w:hAnsi="Times New Roman" w:cs="Times New Roman"/>
          <w:bCs/>
          <w:lang w:val="en-GB"/>
        </w:rPr>
        <w:t>in order to</w:t>
      </w:r>
      <w:proofErr w:type="gramEnd"/>
      <w:r w:rsidR="00CB68B5" w:rsidRPr="00882F33">
        <w:rPr>
          <w:rFonts w:ascii="Times New Roman" w:hAnsi="Times New Roman" w:cs="Times New Roman"/>
          <w:bCs/>
          <w:lang w:val="en-GB"/>
        </w:rPr>
        <w:t xml:space="preserve"> minimise the incidence of Cancers. Eating of items that have been found to have cancer preventive role also needs to be popularised. </w:t>
      </w:r>
    </w:p>
    <w:p w14:paraId="60B5FB64" w14:textId="49C7FDF1" w:rsidR="00CB68B5" w:rsidRPr="00882F33" w:rsidRDefault="00CB68B5" w:rsidP="00AD3B81">
      <w:pPr>
        <w:shd w:val="clear" w:color="auto" w:fill="FFFFFF" w:themeFill="background1"/>
        <w:spacing w:line="300" w:lineRule="auto"/>
        <w:ind w:firstLine="720"/>
        <w:jc w:val="both"/>
        <w:rPr>
          <w:rFonts w:ascii="Times New Roman" w:hAnsi="Times New Roman" w:cs="Times New Roman"/>
          <w:bCs/>
          <w:lang w:val="en-GB"/>
        </w:rPr>
      </w:pPr>
      <w:r w:rsidRPr="00882F33">
        <w:rPr>
          <w:rFonts w:ascii="Times New Roman" w:hAnsi="Times New Roman" w:cs="Times New Roman"/>
          <w:bCs/>
          <w:lang w:val="en-GB"/>
        </w:rPr>
        <w:t>A</w:t>
      </w:r>
      <w:r w:rsidR="004C44A1" w:rsidRPr="00882F33">
        <w:rPr>
          <w:rFonts w:ascii="Times New Roman" w:hAnsi="Times New Roman" w:cs="Times New Roman"/>
          <w:bCs/>
          <w:lang w:val="en-GB"/>
        </w:rPr>
        <w:t>s</w:t>
      </w:r>
      <w:r w:rsidRPr="00882F33">
        <w:rPr>
          <w:rFonts w:ascii="Times New Roman" w:hAnsi="Times New Roman" w:cs="Times New Roman"/>
          <w:bCs/>
          <w:lang w:val="en-GB"/>
        </w:rPr>
        <w:t xml:space="preserve"> far as the followers of Islam are concerned, they not only need to actively and diligently following the Islamic laws, rules and regulations, they must also play a proactive role in making the world not only aware about the health-protective (including Cancer-protective) role of the Islamic practices, they must also lead a campaign in making the international system of governance heath and peace-protective. They need to </w:t>
      </w:r>
      <w:r w:rsidR="001C028A" w:rsidRPr="00882F33">
        <w:rPr>
          <w:rFonts w:ascii="Times New Roman" w:hAnsi="Times New Roman" w:cs="Times New Roman"/>
          <w:bCs/>
          <w:lang w:val="en-GB"/>
        </w:rPr>
        <w:t xml:space="preserve">tell the larger world that while following the faith is a personal choice of Individuals, working for protection of lives is mandatory for individuals, society as well as system of </w:t>
      </w:r>
      <w:r w:rsidR="00FA21A2" w:rsidRPr="00882F33">
        <w:rPr>
          <w:rFonts w:ascii="Times New Roman" w:hAnsi="Times New Roman" w:cs="Times New Roman"/>
          <w:bCs/>
          <w:lang w:val="en-GB"/>
        </w:rPr>
        <w:t>governance</w:t>
      </w:r>
      <w:r w:rsidR="001C028A" w:rsidRPr="00882F33">
        <w:rPr>
          <w:rFonts w:ascii="Times New Roman" w:hAnsi="Times New Roman" w:cs="Times New Roman"/>
          <w:bCs/>
          <w:lang w:val="en-GB"/>
        </w:rPr>
        <w:t xml:space="preserve">. </w:t>
      </w:r>
    </w:p>
    <w:p w14:paraId="68741B70" w14:textId="77777777" w:rsidR="005124E8" w:rsidRPr="00882F33" w:rsidRDefault="005124E8" w:rsidP="00AD3B81">
      <w:pPr>
        <w:pStyle w:val="BodyTextIndent"/>
        <w:shd w:val="clear" w:color="auto" w:fill="FFFFFF" w:themeFill="background1"/>
        <w:spacing w:line="300" w:lineRule="auto"/>
        <w:ind w:firstLine="720"/>
        <w:rPr>
          <w:sz w:val="22"/>
          <w:szCs w:val="22"/>
        </w:rPr>
      </w:pPr>
      <w:r w:rsidRPr="00882F33">
        <w:rPr>
          <w:sz w:val="22"/>
          <w:szCs w:val="22"/>
        </w:rPr>
        <w:t xml:space="preserve">Listed below are the steps that Islam takes for a wholesome healthy life, many of them playing extremely important roles in preventing Cancers: </w:t>
      </w:r>
    </w:p>
    <w:p w14:paraId="494D76C5" w14:textId="77777777"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 xml:space="preserve">Total ban on the production, serving and use of alcoholic beverages, which will not only prevent diseases like Cirrhosis, several Cancers and Psychosis but will also help in prevention of Sex Transmitted </w:t>
      </w:r>
      <w:r w:rsidRPr="00882F33">
        <w:rPr>
          <w:sz w:val="22"/>
          <w:szCs w:val="22"/>
        </w:rPr>
        <w:lastRenderedPageBreak/>
        <w:t xml:space="preserve">Diseases and Impotence and alcohol related accidents, crimes and </w:t>
      </w:r>
      <w:proofErr w:type="gramStart"/>
      <w:r w:rsidRPr="00882F33">
        <w:rPr>
          <w:sz w:val="22"/>
          <w:szCs w:val="22"/>
        </w:rPr>
        <w:t>suicides;</w:t>
      </w:r>
      <w:proofErr w:type="gramEnd"/>
    </w:p>
    <w:p w14:paraId="3BD250AA" w14:textId="0ACDFB2C"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Total ban on all addicting substances including drugs and smoking</w:t>
      </w:r>
      <w:r w:rsidR="004C44A1" w:rsidRPr="00882F33">
        <w:rPr>
          <w:sz w:val="22"/>
          <w:szCs w:val="22"/>
        </w:rPr>
        <w:t xml:space="preserve"> (which needs to be declared Haram)</w:t>
      </w:r>
      <w:r w:rsidRPr="00882F33">
        <w:rPr>
          <w:sz w:val="22"/>
          <w:szCs w:val="22"/>
        </w:rPr>
        <w:t xml:space="preserve">, which will prevent diseases like Lung Cancer, Mouth Cancer </w:t>
      </w:r>
      <w:proofErr w:type="gramStart"/>
      <w:r w:rsidRPr="00882F33">
        <w:rPr>
          <w:sz w:val="22"/>
          <w:szCs w:val="22"/>
        </w:rPr>
        <w:t>etc;</w:t>
      </w:r>
      <w:proofErr w:type="gramEnd"/>
    </w:p>
    <w:p w14:paraId="0E6D4F38" w14:textId="77777777"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 xml:space="preserve">Total ban on gambling, which will prevent pathological gambling and suicides; also family related </w:t>
      </w:r>
      <w:proofErr w:type="gramStart"/>
      <w:r w:rsidRPr="00882F33">
        <w:rPr>
          <w:sz w:val="22"/>
          <w:szCs w:val="22"/>
        </w:rPr>
        <w:t>tensions;</w:t>
      </w:r>
      <w:proofErr w:type="gramEnd"/>
    </w:p>
    <w:p w14:paraId="1284D96F" w14:textId="6B8E040A"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 xml:space="preserve">Breast-feeding for two years that decreases the chances of a woman getting pregnant before the expiry of the 2-year period thus decreasing all the problems related to repeated pregnancies </w:t>
      </w:r>
      <w:proofErr w:type="gramStart"/>
      <w:r w:rsidRPr="00882F33">
        <w:rPr>
          <w:sz w:val="22"/>
          <w:szCs w:val="22"/>
        </w:rPr>
        <w:t>and also</w:t>
      </w:r>
      <w:proofErr w:type="gramEnd"/>
      <w:r w:rsidRPr="00882F33">
        <w:rPr>
          <w:sz w:val="22"/>
          <w:szCs w:val="22"/>
        </w:rPr>
        <w:t xml:space="preserve"> the chances of cancer; it reduces the chances of all infections in children and decreases the risks of cerebrovascular diseases in adulthood</w:t>
      </w:r>
      <w:r w:rsidR="004C44A1" w:rsidRPr="00882F33">
        <w:rPr>
          <w:sz w:val="22"/>
          <w:szCs w:val="22"/>
        </w:rPr>
        <w:t>.</w:t>
      </w:r>
    </w:p>
    <w:p w14:paraId="0D9632BF" w14:textId="77777777"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 xml:space="preserve">Secondary prevention: Islam will support all the health-protective measures like vaccines, safe drinking water, condoms in special circumstances and use of pastes and creams. </w:t>
      </w:r>
    </w:p>
    <w:p w14:paraId="56257E6F" w14:textId="77777777"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sz w:val="22"/>
          <w:szCs w:val="22"/>
        </w:rPr>
        <w:t xml:space="preserve">Circumcision that prevents from Phimosis, Paraphimosis, sex-transmitted diseases including AIDS and the Cancer of Cervix (among women) can also be included as a method of secondary prevention, as it involves a surgical procedure. </w:t>
      </w:r>
    </w:p>
    <w:p w14:paraId="7770593D" w14:textId="77777777" w:rsidR="005124E8" w:rsidRPr="00882F33" w:rsidRDefault="005124E8" w:rsidP="00AD3B81">
      <w:pPr>
        <w:pStyle w:val="BodyTextIndent"/>
        <w:numPr>
          <w:ilvl w:val="0"/>
          <w:numId w:val="2"/>
        </w:numPr>
        <w:shd w:val="clear" w:color="auto" w:fill="FFFFFF" w:themeFill="background1"/>
        <w:spacing w:line="300" w:lineRule="auto"/>
        <w:rPr>
          <w:sz w:val="22"/>
          <w:szCs w:val="22"/>
        </w:rPr>
      </w:pPr>
      <w:r w:rsidRPr="00882F33">
        <w:rPr>
          <w:i/>
          <w:sz w:val="22"/>
          <w:szCs w:val="22"/>
        </w:rPr>
        <w:lastRenderedPageBreak/>
        <w:t>Miswak</w:t>
      </w:r>
      <w:r w:rsidRPr="00882F33">
        <w:rPr>
          <w:sz w:val="22"/>
          <w:szCs w:val="22"/>
        </w:rPr>
        <w:t xml:space="preserve"> (Brushing of teeth), which has a remarkable preventive effect on the infective diseases of teeth, gums and several internal organs, is also a part of secondary prevention. </w:t>
      </w:r>
    </w:p>
    <w:p w14:paraId="16DAFA8D" w14:textId="66F3EFF4" w:rsidR="004C44A1" w:rsidRPr="00882F33" w:rsidRDefault="004C44A1" w:rsidP="00AD3B81">
      <w:pPr>
        <w:shd w:val="clear" w:color="auto" w:fill="FFFFFF" w:themeFill="background1"/>
        <w:spacing w:line="300" w:lineRule="auto"/>
        <w:ind w:left="360" w:firstLine="360"/>
        <w:jc w:val="both"/>
        <w:rPr>
          <w:rFonts w:ascii="Times New Roman" w:hAnsi="Times New Roman" w:cs="Times New Roman"/>
          <w:bCs/>
          <w:lang w:val="en-GB"/>
        </w:rPr>
      </w:pPr>
      <w:r w:rsidRPr="00882F33">
        <w:rPr>
          <w:rFonts w:ascii="Times New Roman" w:hAnsi="Times New Roman" w:cs="Times New Roman"/>
          <w:bCs/>
          <w:lang w:val="en-GB"/>
        </w:rPr>
        <w:t xml:space="preserve">The international system must not hesitate to take clues from any religion or ideology if it is helpful in maintaining health and peace. Disregarding something just because it is associated with a certain religion is an idea that must be dismissed without any delay. Let the humanity learn to safeguard its life and healthiness and peacefulness of life and let the humanity learn to dictate its bosses for its safe and healthy survival. </w:t>
      </w:r>
    </w:p>
    <w:p w14:paraId="6023E778" w14:textId="77777777" w:rsidR="00CF7134" w:rsidRDefault="00CF7134" w:rsidP="00CB6BB3">
      <w:pPr>
        <w:jc w:val="center"/>
        <w:rPr>
          <w:rStyle w:val="Emphasis"/>
          <w:rFonts w:ascii="Times New Roman" w:hAnsi="Times New Roman" w:cs="Times New Roman"/>
          <w:b/>
          <w:i w:val="0"/>
          <w:iCs w:val="0"/>
          <w:sz w:val="40"/>
          <w:szCs w:val="40"/>
        </w:rPr>
      </w:pPr>
    </w:p>
    <w:p w14:paraId="64AF1A2F" w14:textId="77777777" w:rsidR="00CF7134" w:rsidRDefault="00CF7134" w:rsidP="00CB6BB3">
      <w:pPr>
        <w:jc w:val="center"/>
        <w:rPr>
          <w:rStyle w:val="Emphasis"/>
          <w:rFonts w:ascii="Times New Roman" w:hAnsi="Times New Roman" w:cs="Times New Roman"/>
          <w:b/>
          <w:i w:val="0"/>
          <w:iCs w:val="0"/>
          <w:sz w:val="40"/>
          <w:szCs w:val="40"/>
        </w:rPr>
      </w:pPr>
    </w:p>
    <w:p w14:paraId="2483C068" w14:textId="77777777" w:rsidR="00CF7134" w:rsidRDefault="00CF7134" w:rsidP="00CB6BB3">
      <w:pPr>
        <w:jc w:val="center"/>
        <w:rPr>
          <w:rStyle w:val="Emphasis"/>
          <w:rFonts w:ascii="Times New Roman" w:hAnsi="Times New Roman" w:cs="Times New Roman"/>
          <w:b/>
          <w:i w:val="0"/>
          <w:iCs w:val="0"/>
          <w:sz w:val="40"/>
          <w:szCs w:val="40"/>
        </w:rPr>
      </w:pPr>
    </w:p>
    <w:p w14:paraId="5AD772F2" w14:textId="77777777" w:rsidR="00CF7134" w:rsidRDefault="00CF7134" w:rsidP="00CB6BB3">
      <w:pPr>
        <w:jc w:val="center"/>
        <w:rPr>
          <w:rStyle w:val="Emphasis"/>
          <w:rFonts w:ascii="Times New Roman" w:hAnsi="Times New Roman" w:cs="Times New Roman"/>
          <w:b/>
          <w:i w:val="0"/>
          <w:iCs w:val="0"/>
          <w:sz w:val="40"/>
          <w:szCs w:val="40"/>
        </w:rPr>
      </w:pPr>
    </w:p>
    <w:p w14:paraId="36B30803" w14:textId="77777777" w:rsidR="00CF7134" w:rsidRDefault="00CF7134" w:rsidP="00CB6BB3">
      <w:pPr>
        <w:jc w:val="center"/>
        <w:rPr>
          <w:rStyle w:val="Emphasis"/>
          <w:rFonts w:ascii="Times New Roman" w:hAnsi="Times New Roman" w:cs="Times New Roman"/>
          <w:b/>
          <w:i w:val="0"/>
          <w:iCs w:val="0"/>
          <w:sz w:val="40"/>
          <w:szCs w:val="40"/>
        </w:rPr>
      </w:pPr>
    </w:p>
    <w:p w14:paraId="1D4F590E" w14:textId="16618835" w:rsidR="00904EEB" w:rsidRPr="00882F33" w:rsidRDefault="00904EEB" w:rsidP="00CB6BB3">
      <w:pPr>
        <w:jc w:val="center"/>
        <w:rPr>
          <w:rStyle w:val="Emphasis"/>
          <w:rFonts w:ascii="Times New Roman" w:hAnsi="Times New Roman" w:cs="Times New Roman"/>
          <w:b/>
          <w:i w:val="0"/>
          <w:iCs w:val="0"/>
          <w:sz w:val="40"/>
          <w:szCs w:val="40"/>
        </w:rPr>
      </w:pPr>
      <w:r w:rsidRPr="00882F33">
        <w:rPr>
          <w:rStyle w:val="Emphasis"/>
          <w:rFonts w:ascii="Times New Roman" w:hAnsi="Times New Roman" w:cs="Times New Roman"/>
          <w:b/>
          <w:i w:val="0"/>
          <w:iCs w:val="0"/>
          <w:sz w:val="40"/>
          <w:szCs w:val="40"/>
        </w:rPr>
        <w:lastRenderedPageBreak/>
        <w:t>Man behind the Book</w:t>
      </w:r>
    </w:p>
    <w:p w14:paraId="4EF433A7" w14:textId="1A955AC0" w:rsidR="00904EEB" w:rsidRPr="00882F33" w:rsidRDefault="00904EEB" w:rsidP="00F62B66">
      <w:pPr>
        <w:ind w:left="360"/>
        <w:jc w:val="both"/>
        <w:rPr>
          <w:rFonts w:ascii="Times New Roman" w:hAnsi="Times New Roman" w:cs="Times New Roman"/>
        </w:rPr>
      </w:pPr>
      <w:r w:rsidRPr="00882F33">
        <w:rPr>
          <w:rFonts w:ascii="Times New Roman" w:hAnsi="Times New Roman" w:cs="Times New Roman"/>
        </w:rPr>
        <w:t xml:space="preserve">Dr. Javed Jamil is a </w:t>
      </w:r>
      <w:r w:rsidR="00052A4F" w:rsidRPr="00882F33">
        <w:rPr>
          <w:rFonts w:ascii="Times New Roman" w:hAnsi="Times New Roman" w:cs="Times New Roman"/>
        </w:rPr>
        <w:t>renowned</w:t>
      </w:r>
      <w:r w:rsidRPr="00882F33">
        <w:rPr>
          <w:rFonts w:ascii="Times New Roman" w:hAnsi="Times New Roman" w:cs="Times New Roman"/>
        </w:rPr>
        <w:t xml:space="preserve"> Islamic scholar, thinker, writer, poet and medical professional. Born and raised in India, he holds an MBBS degree from King George's Medical College (KGMC), Lucknow, and transitioned from a career as a physician to academia and intellectual activism. Till recently, he served as Chair in Islamic Studies &amp; Research at Yenepoya University in Mangalore, Karnataka. Dr. Jamil's work centers on his concept of "Applied Islamics," which involves examining scientific theories, international ideologies, and modern social issues through the lens of Islamic principles. He aims to present Islamic models as alternatives to modern systems.</w:t>
      </w:r>
    </w:p>
    <w:p w14:paraId="096E68EF" w14:textId="2FF10538" w:rsidR="00904EEB" w:rsidRPr="00882F33" w:rsidRDefault="00904EEB" w:rsidP="00F62B66">
      <w:pPr>
        <w:ind w:left="360"/>
        <w:jc w:val="both"/>
        <w:rPr>
          <w:rFonts w:ascii="Times New Roman" w:hAnsi="Times New Roman" w:cs="Times New Roman"/>
        </w:rPr>
      </w:pPr>
      <w:r w:rsidRPr="00882F33">
        <w:rPr>
          <w:rFonts w:ascii="Times New Roman" w:hAnsi="Times New Roman" w:cs="Times New Roman"/>
        </w:rPr>
        <w:t xml:space="preserve">With over four decades of engagement in public discourse, Dr. Jamil is recognized for his bold critiques of global capitalism, </w:t>
      </w:r>
      <w:r w:rsidR="003A3DB3" w:rsidRPr="00882F33">
        <w:rPr>
          <w:rFonts w:ascii="Times New Roman" w:hAnsi="Times New Roman" w:cs="Times New Roman"/>
        </w:rPr>
        <w:t xml:space="preserve">current model of </w:t>
      </w:r>
      <w:r w:rsidRPr="00882F33">
        <w:rPr>
          <w:rFonts w:ascii="Times New Roman" w:hAnsi="Times New Roman" w:cs="Times New Roman"/>
        </w:rPr>
        <w:t>secularism, and Western-influenced policies, while advocating for Quranic paradigms as solutions to modern crises. His work spans more than 25 books, numerous articles in and active participation in seminars, conclaves, and media discussions.</w:t>
      </w:r>
    </w:p>
    <w:p w14:paraId="06B9EE0D" w14:textId="66FB6B47" w:rsidR="00CA4307" w:rsidRPr="00882F33" w:rsidRDefault="00CA4307" w:rsidP="00F62B66">
      <w:pPr>
        <w:ind w:left="360"/>
        <w:jc w:val="both"/>
        <w:rPr>
          <w:rFonts w:ascii="Times New Roman" w:hAnsi="Times New Roman" w:cs="Times New Roman"/>
        </w:rPr>
      </w:pPr>
      <w:r w:rsidRPr="00882F33">
        <w:rPr>
          <w:rFonts w:ascii="Times New Roman" w:hAnsi="Times New Roman" w:cs="Times New Roman"/>
        </w:rPr>
        <w:lastRenderedPageBreak/>
        <w:t xml:space="preserve">Beyond books, Dr. Jamil has contributed to health initiatives (e.g., AIDS control, family welfare) and </w:t>
      </w:r>
      <w:r w:rsidR="003A3DB3" w:rsidRPr="00882F33">
        <w:rPr>
          <w:rFonts w:ascii="Times New Roman" w:hAnsi="Times New Roman" w:cs="Times New Roman"/>
        </w:rPr>
        <w:t xml:space="preserve">has </w:t>
      </w:r>
      <w:r w:rsidRPr="00882F33">
        <w:rPr>
          <w:rFonts w:ascii="Times New Roman" w:hAnsi="Times New Roman" w:cs="Times New Roman"/>
        </w:rPr>
        <w:t>spoken on a large number of national and international forums</w:t>
      </w:r>
    </w:p>
    <w:p w14:paraId="25EE2FAF" w14:textId="41178C18" w:rsidR="00CA4307" w:rsidRPr="00882F33" w:rsidRDefault="00CA4307" w:rsidP="00F62B66">
      <w:pPr>
        <w:ind w:left="360"/>
        <w:jc w:val="both"/>
        <w:rPr>
          <w:rFonts w:ascii="Times New Roman" w:hAnsi="Times New Roman" w:cs="Times New Roman"/>
        </w:rPr>
      </w:pPr>
      <w:r w:rsidRPr="00882F33">
        <w:rPr>
          <w:rFonts w:ascii="Times New Roman" w:hAnsi="Times New Roman" w:cs="Times New Roman"/>
        </w:rPr>
        <w:t xml:space="preserve">Dr. Jamil's philosophy is rooted in a holistic interpretation of Islam as </w:t>
      </w:r>
      <w:r w:rsidRPr="00882F33">
        <w:rPr>
          <w:rFonts w:ascii="Times New Roman" w:hAnsi="Times New Roman" w:cs="Times New Roman"/>
          <w:i/>
          <w:iCs/>
        </w:rPr>
        <w:t>Deen</w:t>
      </w:r>
      <w:r w:rsidRPr="00882F33">
        <w:rPr>
          <w:rFonts w:ascii="Times New Roman" w:hAnsi="Times New Roman" w:cs="Times New Roman"/>
        </w:rPr>
        <w:t xml:space="preserve">—a complete way of life that integrates faith, ethics, science, and society. He views the modern world as dominated not by science or religion, but by "Economic Fundamentalism"—a capitalist ideology that prioritizes profit, commodifies human needs (e.g., sex, health, </w:t>
      </w:r>
      <w:proofErr w:type="spellStart"/>
      <w:r w:rsidRPr="00882F33">
        <w:rPr>
          <w:rFonts w:ascii="Times New Roman" w:hAnsi="Times New Roman" w:cs="Times New Roman"/>
        </w:rPr>
        <w:t>labour</w:t>
      </w:r>
      <w:proofErr w:type="spellEnd"/>
      <w:r w:rsidRPr="00882F33">
        <w:rPr>
          <w:rFonts w:ascii="Times New Roman" w:hAnsi="Times New Roman" w:cs="Times New Roman"/>
        </w:rPr>
        <w:t xml:space="preserve">), and fosters ills like inequality, violence, environmental degradation, and pandemics. This "New World Order," he argues, </w:t>
      </w:r>
      <w:r w:rsidR="00BE5A8B" w:rsidRPr="00882F33">
        <w:rPr>
          <w:rFonts w:ascii="Times New Roman" w:hAnsi="Times New Roman" w:cs="Times New Roman"/>
        </w:rPr>
        <w:t xml:space="preserve">has been </w:t>
      </w:r>
      <w:r w:rsidRPr="00882F33">
        <w:rPr>
          <w:rFonts w:ascii="Times New Roman" w:hAnsi="Times New Roman" w:cs="Times New Roman"/>
        </w:rPr>
        <w:t>exploiting global populations, reducing humans to "machines" measured by GDP rather than well-being.</w:t>
      </w:r>
    </w:p>
    <w:p w14:paraId="7BA6D6EE" w14:textId="77777777" w:rsidR="00C37AEE" w:rsidRPr="00882F33" w:rsidRDefault="00C37AEE" w:rsidP="00BE5A8B">
      <w:pPr>
        <w:ind w:left="360"/>
        <w:jc w:val="both"/>
        <w:rPr>
          <w:rFonts w:ascii="Times New Roman" w:hAnsi="Times New Roman" w:cs="Times New Roman"/>
        </w:rPr>
      </w:pPr>
      <w:r w:rsidRPr="00882F33">
        <w:rPr>
          <w:rFonts w:ascii="Times New Roman" w:hAnsi="Times New Roman" w:cs="Times New Roman"/>
        </w:rPr>
        <w:t>Dr. Jamil promotes a "three-dimensional" system of governance based on the Quran, which gives equal emphasis to rights, duties, and prohibitions, in contrast to modern systems that focus on fundamental rights and duties while ignoring prohibitions. He also presents alternative Islamic paradigms for economic, political, social, and health systems, with the goal of ensuring physical, mental, social, and spiritual health, as well as creating a peaceful and crime-free society.</w:t>
      </w:r>
    </w:p>
    <w:p w14:paraId="4A904FA3" w14:textId="77777777" w:rsidR="00C37AEE" w:rsidRPr="00882F33" w:rsidRDefault="00C37AEE" w:rsidP="00BE5A8B">
      <w:pPr>
        <w:ind w:left="360"/>
        <w:jc w:val="both"/>
        <w:rPr>
          <w:rFonts w:ascii="Times New Roman" w:hAnsi="Times New Roman" w:cs="Times New Roman"/>
        </w:rPr>
      </w:pPr>
      <w:r w:rsidRPr="00882F33">
        <w:rPr>
          <w:rFonts w:ascii="Times New Roman" w:hAnsi="Times New Roman" w:cs="Times New Roman"/>
        </w:rPr>
        <w:lastRenderedPageBreak/>
        <w:t>He has also challenged scientific theories that exclude God from the creation of the universe, arguing that the universe is not an unintended coincidence but an intended act of God.</w:t>
      </w:r>
    </w:p>
    <w:p w14:paraId="0776F4BE" w14:textId="6A50E0E3" w:rsidR="00C37AEE" w:rsidRPr="00882F33" w:rsidRDefault="00C37AEE" w:rsidP="00BE5A8B">
      <w:pPr>
        <w:ind w:left="360"/>
        <w:jc w:val="both"/>
        <w:rPr>
          <w:rFonts w:ascii="Times New Roman" w:hAnsi="Times New Roman" w:cs="Times New Roman"/>
        </w:rPr>
      </w:pPr>
      <w:r w:rsidRPr="00882F33">
        <w:rPr>
          <w:rFonts w:ascii="Times New Roman" w:hAnsi="Times New Roman" w:cs="Times New Roman"/>
        </w:rPr>
        <w:t xml:space="preserve">Dr. Jamil's work has been recognized for its holistic and innovative approach. His book, </w:t>
      </w:r>
      <w:r w:rsidRPr="00882F33">
        <w:rPr>
          <w:rFonts w:ascii="Times New Roman" w:hAnsi="Times New Roman" w:cs="Times New Roman"/>
          <w:i/>
          <w:iCs/>
        </w:rPr>
        <w:t>"Islam and Family Planning"</w:t>
      </w:r>
      <w:r w:rsidRPr="00882F33">
        <w:rPr>
          <w:rFonts w:ascii="Times New Roman" w:hAnsi="Times New Roman" w:cs="Times New Roman"/>
        </w:rPr>
        <w:t>, is credited with helping to build consensus on the issue among Indian Muslims. He is seen as a revolutionary thinker for his ability to blend traditional Islamic scholarship with a critique of contemporary global issues. His appointment as Chair in Islamic Studies and Research at Yenepoya University highlight</w:t>
      </w:r>
      <w:r w:rsidR="00EA7C9B" w:rsidRPr="00882F33">
        <w:rPr>
          <w:rFonts w:ascii="Times New Roman" w:hAnsi="Times New Roman" w:cs="Times New Roman"/>
        </w:rPr>
        <w:t xml:space="preserve">ed </w:t>
      </w:r>
      <w:r w:rsidRPr="00882F33">
        <w:rPr>
          <w:rFonts w:ascii="Times New Roman" w:hAnsi="Times New Roman" w:cs="Times New Roman"/>
        </w:rPr>
        <w:t>the recognition of his contributions to the field.</w:t>
      </w:r>
    </w:p>
    <w:p w14:paraId="44CA139F" w14:textId="77777777" w:rsidR="006B002D" w:rsidRPr="00882F33" w:rsidRDefault="006B002D" w:rsidP="00F62B66">
      <w:pPr>
        <w:pStyle w:val="Heading1"/>
        <w:ind w:left="432" w:hanging="432"/>
        <w:jc w:val="both"/>
        <w:rPr>
          <w:rFonts w:ascii="Times New Roman" w:hAnsi="Times New Roman" w:cs="Times New Roman"/>
          <w:b w:val="0"/>
          <w:bCs w:val="0"/>
          <w:color w:val="auto"/>
          <w:sz w:val="22"/>
          <w:szCs w:val="22"/>
        </w:rPr>
      </w:pPr>
      <w:r w:rsidRPr="00882F33">
        <w:rPr>
          <w:rFonts w:ascii="Times New Roman" w:hAnsi="Times New Roman" w:cs="Times New Roman"/>
          <w:b w:val="0"/>
          <w:bCs w:val="0"/>
          <w:color w:val="auto"/>
          <w:sz w:val="22"/>
          <w:szCs w:val="22"/>
        </w:rPr>
        <w:t xml:space="preserve">Books authored </w:t>
      </w:r>
    </w:p>
    <w:p w14:paraId="1C5B710E" w14:textId="033FFF1E" w:rsidR="00BA6032" w:rsidRPr="00882F33" w:rsidRDefault="00BA6032" w:rsidP="00BA6032">
      <w:pPr>
        <w:rPr>
          <w:rFonts w:ascii="Times New Roman" w:hAnsi="Times New Roman" w:cs="Times New Roman"/>
        </w:rPr>
      </w:pPr>
      <w:r w:rsidRPr="00882F33">
        <w:rPr>
          <w:rFonts w:ascii="Times New Roman" w:hAnsi="Times New Roman" w:cs="Times New Roman"/>
        </w:rPr>
        <w:t>Recent</w:t>
      </w:r>
    </w:p>
    <w:p w14:paraId="137100B4" w14:textId="73BB6E6D"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A Systematic Study of the Holy </w:t>
      </w:r>
      <w:r w:rsidR="00BA6032" w:rsidRPr="00882F33">
        <w:rPr>
          <w:rFonts w:ascii="Times New Roman" w:hAnsi="Times New Roman" w:cs="Times New Roman"/>
        </w:rPr>
        <w:t>Qur’an</w:t>
      </w:r>
    </w:p>
    <w:p w14:paraId="7134AE96"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Prevention and Management of Viral Pandemics/Epidemics: Islamic Guidelines: (2023)</w:t>
      </w:r>
    </w:p>
    <w:p w14:paraId="0D1AAF59" w14:textId="37B3EA1E"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Economics First or Health First? (2019) </w:t>
      </w:r>
    </w:p>
    <w:p w14:paraId="53C5B0BD" w14:textId="4140959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Justice Imprisoned (2020) </w:t>
      </w:r>
    </w:p>
    <w:p w14:paraId="621A2078" w14:textId="4BDCAA4F"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Purpose of Creation of Man: Quran’s True Version of Anthropic Principle” (2019) </w:t>
      </w:r>
    </w:p>
    <w:p w14:paraId="1F5C8552" w14:textId="2FCAE261"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lastRenderedPageBreak/>
        <w:t xml:space="preserve">Homosexuality: Machinations of Market Forces in Full Swing (2018) </w:t>
      </w:r>
    </w:p>
    <w:p w14:paraId="3B735994" w14:textId="4FE4743C"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Muslim Vision of Secular India: Destination &amp; Roadmap (2012) </w:t>
      </w:r>
    </w:p>
    <w:p w14:paraId="534064D9" w14:textId="0A4C0DB2"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Muslims Most </w:t>
      </w:r>
      <w:proofErr w:type="spellStart"/>
      <w:r w:rsidRPr="00882F33">
        <w:rPr>
          <w:rFonts w:ascii="Times New Roman" w:hAnsi="Times New Roman" w:cs="Times New Roman"/>
        </w:rPr>
        <w:t>Civilised</w:t>
      </w:r>
      <w:proofErr w:type="spellEnd"/>
      <w:r w:rsidRPr="00882F33">
        <w:rPr>
          <w:rFonts w:ascii="Times New Roman" w:hAnsi="Times New Roman" w:cs="Times New Roman"/>
        </w:rPr>
        <w:t xml:space="preserve">, yet not Enough (2011) </w:t>
      </w:r>
    </w:p>
    <w:p w14:paraId="6869A9C1" w14:textId="22B62EB9"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Qur’anic Paradigms of Sciences &amp; Society (Volume 1:  Health) (2015))</w:t>
      </w:r>
    </w:p>
    <w:p w14:paraId="38A2318C"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“Why a Big No to Uniform Civil Code?” (2025)</w:t>
      </w:r>
    </w:p>
    <w:p w14:paraId="415398EF" w14:textId="77777777" w:rsidR="006B002D" w:rsidRPr="00882F33" w:rsidRDefault="006B002D" w:rsidP="00F62B66">
      <w:pPr>
        <w:pStyle w:val="ListParagraph"/>
        <w:shd w:val="clear" w:color="auto" w:fill="FFFFFF"/>
        <w:spacing w:before="240"/>
        <w:ind w:left="450"/>
        <w:jc w:val="both"/>
        <w:rPr>
          <w:rFonts w:ascii="Times New Roman" w:hAnsi="Times New Roman" w:cs="Times New Roman"/>
        </w:rPr>
      </w:pPr>
    </w:p>
    <w:p w14:paraId="3F1ED0D5" w14:textId="77777777" w:rsidR="006B002D" w:rsidRPr="00882F33" w:rsidRDefault="006B002D" w:rsidP="00F62B66">
      <w:pPr>
        <w:shd w:val="clear" w:color="auto" w:fill="FFFFFF"/>
        <w:spacing w:before="240"/>
        <w:ind w:left="90"/>
        <w:jc w:val="both"/>
        <w:rPr>
          <w:rFonts w:ascii="Times New Roman" w:hAnsi="Times New Roman" w:cs="Times New Roman"/>
        </w:rPr>
      </w:pPr>
      <w:r w:rsidRPr="00882F33">
        <w:rPr>
          <w:rFonts w:ascii="Times New Roman" w:hAnsi="Times New Roman" w:cs="Times New Roman"/>
        </w:rPr>
        <w:t>Older Books</w:t>
      </w:r>
    </w:p>
    <w:p w14:paraId="1C3E4436" w14:textId="422B2681"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The Essence of the Divine </w:t>
      </w:r>
      <w:proofErr w:type="gramStart"/>
      <w:r w:rsidRPr="00882F33">
        <w:rPr>
          <w:rFonts w:ascii="Times New Roman" w:hAnsi="Times New Roman" w:cs="Times New Roman"/>
        </w:rPr>
        <w:t>Verses” (</w:t>
      </w:r>
      <w:proofErr w:type="gramEnd"/>
      <w:r w:rsidRPr="00882F33">
        <w:rPr>
          <w:rFonts w:ascii="Times New Roman" w:hAnsi="Times New Roman" w:cs="Times New Roman"/>
        </w:rPr>
        <w:t xml:space="preserve">2003) </w:t>
      </w:r>
    </w:p>
    <w:p w14:paraId="1BCB9460" w14:textId="715B4F60"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The Killer Sex (2005) </w:t>
      </w:r>
    </w:p>
    <w:p w14:paraId="6C07E8A9"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Rediscovering the Universe: the Beginning of the Final Revolution (2006)</w:t>
      </w:r>
    </w:p>
    <w:p w14:paraId="067587AB" w14:textId="5700FA34"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Islam means Peace (2006) </w:t>
      </w:r>
    </w:p>
    <w:p w14:paraId="65E270BA" w14:textId="6A98BA20"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Islam and Family Planning (1993</w:t>
      </w:r>
      <w:r w:rsidR="00BA6032" w:rsidRPr="00882F33">
        <w:rPr>
          <w:rFonts w:ascii="Times New Roman" w:hAnsi="Times New Roman" w:cs="Times New Roman"/>
        </w:rPr>
        <w:t>)</w:t>
      </w:r>
    </w:p>
    <w:p w14:paraId="3B0B85F5" w14:textId="00295AAF"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Islamic Model for Control of AIDS (1995))</w:t>
      </w:r>
    </w:p>
    <w:p w14:paraId="441EE18B" w14:textId="7E3FC510"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Edited “In Search of a Comprehensive Solution for AIDS” (1999) </w:t>
      </w:r>
    </w:p>
    <w:p w14:paraId="6FBF6DA8" w14:textId="52AC80B3"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 xml:space="preserve">The Devil of Economic Fundamentalism (1999) </w:t>
      </w:r>
    </w:p>
    <w:p w14:paraId="1DDEAFE8" w14:textId="38E489DC"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w:t>
      </w:r>
      <w:proofErr w:type="spellStart"/>
      <w:r w:rsidRPr="00882F33">
        <w:rPr>
          <w:rFonts w:ascii="Times New Roman" w:hAnsi="Times New Roman" w:cs="Times New Roman"/>
        </w:rPr>
        <w:t>Rahguzar</w:t>
      </w:r>
      <w:proofErr w:type="spellEnd"/>
      <w:r w:rsidRPr="00882F33">
        <w:rPr>
          <w:rFonts w:ascii="Times New Roman" w:hAnsi="Times New Roman" w:cs="Times New Roman"/>
        </w:rPr>
        <w:t xml:space="preserve">”, a collection of his Urdu Ghazals </w:t>
      </w:r>
    </w:p>
    <w:p w14:paraId="030F2416"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w:t>
      </w:r>
      <w:proofErr w:type="spellStart"/>
      <w:r w:rsidRPr="00882F33">
        <w:rPr>
          <w:rFonts w:ascii="Times New Roman" w:hAnsi="Times New Roman" w:cs="Times New Roman"/>
        </w:rPr>
        <w:t>Siskiyan</w:t>
      </w:r>
      <w:proofErr w:type="spellEnd"/>
      <w:r w:rsidRPr="00882F33">
        <w:rPr>
          <w:rFonts w:ascii="Times New Roman" w:hAnsi="Times New Roman" w:cs="Times New Roman"/>
        </w:rPr>
        <w:t>”, a novel in Hindi</w:t>
      </w:r>
    </w:p>
    <w:p w14:paraId="76E81A6F"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How Unscientific the “Scientific” Philosophy of God (2018) E-book</w:t>
      </w:r>
    </w:p>
    <w:p w14:paraId="414B083E"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Beyond Einsteinian Limits (1991)</w:t>
      </w:r>
    </w:p>
    <w:p w14:paraId="7687FCED"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proofErr w:type="spellStart"/>
      <w:r w:rsidRPr="00882F33">
        <w:rPr>
          <w:rFonts w:ascii="Times New Roman" w:hAnsi="Times New Roman" w:cs="Times New Roman"/>
        </w:rPr>
        <w:lastRenderedPageBreak/>
        <w:t>Frankspeak</w:t>
      </w:r>
      <w:proofErr w:type="spellEnd"/>
      <w:r w:rsidRPr="00882F33">
        <w:rPr>
          <w:rFonts w:ascii="Times New Roman" w:hAnsi="Times New Roman" w:cs="Times New Roman"/>
        </w:rPr>
        <w:t xml:space="preserve"> with Hindu Brothers (E-Book) (2018)</w:t>
      </w:r>
    </w:p>
    <w:p w14:paraId="59FEF819"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Islam aur Science (Urdu) (1988)</w:t>
      </w:r>
    </w:p>
    <w:p w14:paraId="55BC97A5" w14:textId="77777777" w:rsidR="006B002D" w:rsidRPr="00882F33" w:rsidRDefault="006B002D" w:rsidP="005F1B86">
      <w:pPr>
        <w:pStyle w:val="ListParagraph"/>
        <w:numPr>
          <w:ilvl w:val="1"/>
          <w:numId w:val="30"/>
        </w:numPr>
        <w:spacing w:before="100" w:beforeAutospacing="1" w:after="120"/>
        <w:jc w:val="both"/>
        <w:rPr>
          <w:rFonts w:ascii="Times New Roman" w:hAnsi="Times New Roman" w:cs="Times New Roman"/>
        </w:rPr>
      </w:pPr>
      <w:r w:rsidRPr="00882F33">
        <w:rPr>
          <w:rFonts w:ascii="Times New Roman" w:hAnsi="Times New Roman" w:cs="Times New Roman"/>
        </w:rPr>
        <w:t>“Khirad Bhi, Junoon Bhi” (E-Book of 250 Ghazals) published by Rekhta Foundation</w:t>
      </w:r>
    </w:p>
    <w:p w14:paraId="7D2C3A97" w14:textId="77777777" w:rsidR="00AD086D" w:rsidRPr="00882F33" w:rsidRDefault="00AD086D" w:rsidP="00F62B66">
      <w:pPr>
        <w:pStyle w:val="BasicParagraph"/>
        <w:spacing w:after="72" w:line="276" w:lineRule="auto"/>
        <w:jc w:val="both"/>
        <w:rPr>
          <w:rFonts w:ascii="Times New Roman" w:hAnsi="Times New Roman" w:cs="Times New Roman"/>
          <w:color w:val="auto"/>
          <w:sz w:val="22"/>
          <w:szCs w:val="22"/>
        </w:rPr>
      </w:pPr>
      <w:r w:rsidRPr="00882F33">
        <w:rPr>
          <w:rFonts w:ascii="Times New Roman" w:hAnsi="Times New Roman" w:cs="Times New Roman"/>
          <w:color w:val="auto"/>
          <w:sz w:val="22"/>
          <w:szCs w:val="22"/>
        </w:rPr>
        <w:t xml:space="preserve">Coined dozens of new phrases, definitions, concepts and indices </w:t>
      </w:r>
    </w:p>
    <w:p w14:paraId="24D09DDB" w14:textId="126D3B2C" w:rsidR="00AD086D" w:rsidRPr="00882F33" w:rsidRDefault="00BA6032" w:rsidP="00F62B66">
      <w:pPr>
        <w:pStyle w:val="BasicParagraph"/>
        <w:spacing w:after="72" w:line="276" w:lineRule="auto"/>
        <w:jc w:val="both"/>
        <w:rPr>
          <w:rFonts w:ascii="Times New Roman" w:hAnsi="Times New Roman" w:cs="Times New Roman"/>
          <w:color w:val="auto"/>
          <w:sz w:val="22"/>
          <w:szCs w:val="22"/>
        </w:rPr>
      </w:pPr>
      <w:r w:rsidRPr="00882F33">
        <w:rPr>
          <w:rFonts w:ascii="Times New Roman" w:hAnsi="Times New Roman" w:cs="Times New Roman"/>
          <w:color w:val="auto"/>
          <w:sz w:val="22"/>
          <w:szCs w:val="22"/>
        </w:rPr>
        <w:t>He has</w:t>
      </w:r>
      <w:r w:rsidR="00AD086D" w:rsidRPr="00882F33">
        <w:rPr>
          <w:rFonts w:ascii="Times New Roman" w:hAnsi="Times New Roman" w:cs="Times New Roman"/>
          <w:color w:val="auto"/>
          <w:sz w:val="22"/>
          <w:szCs w:val="22"/>
        </w:rPr>
        <w:t xml:space="preserve"> coined dozens of new phrases, definitions, concepts and indices, some of which are as follows:</w:t>
      </w:r>
    </w:p>
    <w:p w14:paraId="72449CB8"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Style w:val="Leading"/>
          <w:rFonts w:ascii="Times New Roman" w:eastAsiaTheme="majorEastAsia"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 xml:space="preserve">Economic Fundamentalism: A concept of supremacy of economics in all the world affairs irrespective of its dangerous impact on health, family and society. It is this ideology which according to me forms the pivot of all the currently dominant international ideologies especially capitalism and </w:t>
      </w:r>
      <w:proofErr w:type="gramStart"/>
      <w:r w:rsidRPr="00882F33">
        <w:rPr>
          <w:rStyle w:val="Leading"/>
          <w:rFonts w:ascii="Times New Roman" w:eastAsiaTheme="majorEastAsia" w:hAnsi="Times New Roman" w:cs="Times New Roman"/>
          <w:color w:val="auto"/>
          <w:spacing w:val="-8"/>
          <w:sz w:val="22"/>
          <w:szCs w:val="22"/>
        </w:rPr>
        <w:t>socialism;</w:t>
      </w:r>
      <w:proofErr w:type="gramEnd"/>
    </w:p>
    <w:p w14:paraId="4D3D2798"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Peace Economics</w:t>
      </w:r>
      <w:r w:rsidRPr="00882F33">
        <w:rPr>
          <w:rFonts w:ascii="Times New Roman" w:hAnsi="Times New Roman" w:cs="Times New Roman"/>
          <w:color w:val="auto"/>
          <w:sz w:val="22"/>
          <w:szCs w:val="22"/>
        </w:rPr>
        <w:t xml:space="preserve">: A concept which pursues economic concept without violating any aspect of comprehensive concept of peace comprising individual’s physical, mental, spiritual and social </w:t>
      </w:r>
      <w:proofErr w:type="gramStart"/>
      <w:r w:rsidRPr="00882F33">
        <w:rPr>
          <w:rFonts w:ascii="Times New Roman" w:hAnsi="Times New Roman" w:cs="Times New Roman"/>
          <w:color w:val="auto"/>
          <w:sz w:val="22"/>
          <w:szCs w:val="22"/>
        </w:rPr>
        <w:t>health;</w:t>
      </w:r>
      <w:proofErr w:type="gramEnd"/>
    </w:p>
    <w:p w14:paraId="3E24C9A9"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 xml:space="preserve">Natural World Order: </w:t>
      </w:r>
      <w:r w:rsidRPr="00882F33">
        <w:rPr>
          <w:rFonts w:ascii="Times New Roman" w:hAnsi="Times New Roman" w:cs="Times New Roman"/>
          <w:color w:val="auto"/>
          <w:spacing w:val="-8"/>
          <w:sz w:val="22"/>
          <w:szCs w:val="22"/>
        </w:rPr>
        <w:t xml:space="preserve">I coined this term as the Islamic alternative of New World Order because Islamic system follows the facts of the nature including human </w:t>
      </w:r>
      <w:proofErr w:type="gramStart"/>
      <w:r w:rsidRPr="00882F33">
        <w:rPr>
          <w:rFonts w:ascii="Times New Roman" w:hAnsi="Times New Roman" w:cs="Times New Roman"/>
          <w:color w:val="auto"/>
          <w:spacing w:val="-8"/>
          <w:sz w:val="22"/>
          <w:szCs w:val="22"/>
        </w:rPr>
        <w:t>nature;</w:t>
      </w:r>
      <w:proofErr w:type="gramEnd"/>
    </w:p>
    <w:p w14:paraId="24593143"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Fundamental Prohibitions:</w:t>
      </w:r>
      <w:r w:rsidRPr="00882F33">
        <w:rPr>
          <w:rFonts w:ascii="Times New Roman" w:hAnsi="Times New Roman" w:cs="Times New Roman"/>
          <w:color w:val="auto"/>
          <w:sz w:val="22"/>
          <w:szCs w:val="22"/>
        </w:rPr>
        <w:t xml:space="preserve"> As a part of three-dimensional system comprising Fundamental Duties, Fundamental Rights and Fundamental </w:t>
      </w:r>
      <w:r w:rsidRPr="00882F33">
        <w:rPr>
          <w:rFonts w:ascii="Times New Roman" w:hAnsi="Times New Roman" w:cs="Times New Roman"/>
          <w:color w:val="auto"/>
          <w:sz w:val="22"/>
          <w:szCs w:val="22"/>
        </w:rPr>
        <w:lastRenderedPageBreak/>
        <w:t xml:space="preserve">Prohibitions; Fundamental Prohibitions involve total ban on all the goods and practices dangerous for peace and </w:t>
      </w:r>
      <w:proofErr w:type="gramStart"/>
      <w:r w:rsidRPr="00882F33">
        <w:rPr>
          <w:rFonts w:ascii="Times New Roman" w:hAnsi="Times New Roman" w:cs="Times New Roman"/>
          <w:color w:val="auto"/>
          <w:sz w:val="22"/>
          <w:szCs w:val="22"/>
        </w:rPr>
        <w:t>health;</w:t>
      </w:r>
      <w:proofErr w:type="gramEnd"/>
    </w:p>
    <w:p w14:paraId="0CC39B27"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Style w:val="Leading"/>
          <w:rFonts w:ascii="Times New Roman" w:eastAsiaTheme="majorEastAsia"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 xml:space="preserve">Comprehensive Hygiene: A concept of total hygiene involving physical, internal, mental, sexual and social </w:t>
      </w:r>
      <w:proofErr w:type="gramStart"/>
      <w:r w:rsidRPr="00882F33">
        <w:rPr>
          <w:rStyle w:val="Leading"/>
          <w:rFonts w:ascii="Times New Roman" w:eastAsiaTheme="majorEastAsia" w:hAnsi="Times New Roman" w:cs="Times New Roman"/>
          <w:color w:val="auto"/>
          <w:spacing w:val="-8"/>
          <w:sz w:val="22"/>
          <w:szCs w:val="22"/>
        </w:rPr>
        <w:t>hygiene;</w:t>
      </w:r>
      <w:proofErr w:type="gramEnd"/>
    </w:p>
    <w:p w14:paraId="4723E968"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Style w:val="Leading"/>
          <w:rFonts w:ascii="Times New Roman" w:eastAsiaTheme="majorEastAsia"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 xml:space="preserve">Therapeutic Sociology: An alternative of Social &amp; Preventive Medicine (also called Community Medicine), which </w:t>
      </w:r>
      <w:proofErr w:type="spellStart"/>
      <w:r w:rsidRPr="00882F33">
        <w:rPr>
          <w:rStyle w:val="Leading"/>
          <w:rFonts w:ascii="Times New Roman" w:eastAsiaTheme="majorEastAsia" w:hAnsi="Times New Roman" w:cs="Times New Roman"/>
          <w:color w:val="auto"/>
          <w:spacing w:val="-8"/>
          <w:sz w:val="22"/>
          <w:szCs w:val="22"/>
        </w:rPr>
        <w:t>emphasises</w:t>
      </w:r>
      <w:proofErr w:type="spellEnd"/>
      <w:r w:rsidRPr="00882F33">
        <w:rPr>
          <w:rStyle w:val="Leading"/>
          <w:rFonts w:ascii="Times New Roman" w:eastAsiaTheme="majorEastAsia" w:hAnsi="Times New Roman" w:cs="Times New Roman"/>
          <w:color w:val="auto"/>
          <w:spacing w:val="-8"/>
          <w:sz w:val="22"/>
          <w:szCs w:val="22"/>
        </w:rPr>
        <w:t xml:space="preserve"> </w:t>
      </w:r>
      <w:proofErr w:type="gramStart"/>
      <w:r w:rsidRPr="00882F33">
        <w:rPr>
          <w:rStyle w:val="Leading"/>
          <w:rFonts w:ascii="Times New Roman" w:eastAsiaTheme="majorEastAsia" w:hAnsi="Times New Roman" w:cs="Times New Roman"/>
          <w:color w:val="auto"/>
          <w:spacing w:val="-8"/>
          <w:sz w:val="22"/>
          <w:szCs w:val="22"/>
        </w:rPr>
        <w:t>change</w:t>
      </w:r>
      <w:proofErr w:type="gramEnd"/>
      <w:r w:rsidRPr="00882F33">
        <w:rPr>
          <w:rStyle w:val="Leading"/>
          <w:rFonts w:ascii="Times New Roman" w:eastAsiaTheme="majorEastAsia" w:hAnsi="Times New Roman" w:cs="Times New Roman"/>
          <w:color w:val="auto"/>
          <w:spacing w:val="-8"/>
          <w:sz w:val="22"/>
          <w:szCs w:val="22"/>
        </w:rPr>
        <w:t xml:space="preserve"> in social laws and practices on the basis of their impact on </w:t>
      </w:r>
      <w:proofErr w:type="gramStart"/>
      <w:r w:rsidRPr="00882F33">
        <w:rPr>
          <w:rStyle w:val="Leading"/>
          <w:rFonts w:ascii="Times New Roman" w:eastAsiaTheme="majorEastAsia" w:hAnsi="Times New Roman" w:cs="Times New Roman"/>
          <w:color w:val="auto"/>
          <w:spacing w:val="-8"/>
          <w:sz w:val="22"/>
          <w:szCs w:val="22"/>
        </w:rPr>
        <w:t>health;</w:t>
      </w:r>
      <w:proofErr w:type="gramEnd"/>
    </w:p>
    <w:p w14:paraId="47BE0423" w14:textId="0D489F18" w:rsidR="00AD086D" w:rsidRPr="00882F33" w:rsidRDefault="00AD086D" w:rsidP="005F1B86">
      <w:pPr>
        <w:pStyle w:val="BasicParagraph"/>
        <w:numPr>
          <w:ilvl w:val="0"/>
          <w:numId w:val="30"/>
        </w:numPr>
        <w:tabs>
          <w:tab w:val="num" w:pos="567"/>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 xml:space="preserve">Total or </w:t>
      </w:r>
      <w:r w:rsidR="003F2AA2" w:rsidRPr="00882F33">
        <w:rPr>
          <w:rStyle w:val="Leading"/>
          <w:rFonts w:ascii="Times New Roman" w:eastAsiaTheme="majorEastAsia" w:hAnsi="Times New Roman" w:cs="Times New Roman"/>
          <w:color w:val="auto"/>
          <w:spacing w:val="-8"/>
          <w:sz w:val="22"/>
          <w:szCs w:val="22"/>
        </w:rPr>
        <w:t>True-Life</w:t>
      </w:r>
      <w:r w:rsidRPr="00882F33">
        <w:rPr>
          <w:rStyle w:val="Leading"/>
          <w:rFonts w:ascii="Times New Roman" w:eastAsiaTheme="majorEastAsia" w:hAnsi="Times New Roman" w:cs="Times New Roman"/>
          <w:color w:val="auto"/>
          <w:spacing w:val="-8"/>
          <w:sz w:val="22"/>
          <w:szCs w:val="22"/>
        </w:rPr>
        <w:t xml:space="preserve"> Expectancy</w:t>
      </w:r>
      <w:r w:rsidRPr="00882F33">
        <w:rPr>
          <w:rFonts w:ascii="Times New Roman" w:hAnsi="Times New Roman" w:cs="Times New Roman"/>
          <w:color w:val="auto"/>
          <w:sz w:val="22"/>
          <w:szCs w:val="22"/>
        </w:rPr>
        <w:t xml:space="preserve">: A new concept of </w:t>
      </w:r>
      <w:proofErr w:type="spellStart"/>
      <w:r w:rsidRPr="00882F33">
        <w:rPr>
          <w:rFonts w:ascii="Times New Roman" w:hAnsi="Times New Roman" w:cs="Times New Roman"/>
          <w:color w:val="auto"/>
          <w:sz w:val="22"/>
          <w:szCs w:val="22"/>
        </w:rPr>
        <w:t>th</w:t>
      </w:r>
      <w:proofErr w:type="spellEnd"/>
      <w:r w:rsidRPr="00882F33">
        <w:rPr>
          <w:rFonts w:ascii="Times New Roman" w:hAnsi="Times New Roman" w:cs="Times New Roman"/>
          <w:color w:val="auto"/>
          <w:sz w:val="22"/>
          <w:szCs w:val="22"/>
        </w:rPr>
        <w:t xml:space="preserve"> life expectancy, which measures average age after conception, not after the usual practice of measuring it after </w:t>
      </w:r>
      <w:proofErr w:type="gramStart"/>
      <w:r w:rsidRPr="00882F33">
        <w:rPr>
          <w:rFonts w:ascii="Times New Roman" w:hAnsi="Times New Roman" w:cs="Times New Roman"/>
          <w:color w:val="auto"/>
          <w:sz w:val="22"/>
          <w:szCs w:val="22"/>
        </w:rPr>
        <w:t>birth;</w:t>
      </w:r>
      <w:proofErr w:type="gramEnd"/>
      <w:r w:rsidRPr="00882F33">
        <w:rPr>
          <w:rFonts w:ascii="Times New Roman" w:hAnsi="Times New Roman" w:cs="Times New Roman"/>
          <w:color w:val="auto"/>
          <w:sz w:val="22"/>
          <w:szCs w:val="22"/>
        </w:rPr>
        <w:t xml:space="preserve"> </w:t>
      </w:r>
    </w:p>
    <w:p w14:paraId="5FB185E2"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Style w:val="Leading"/>
          <w:rFonts w:ascii="Times New Roman" w:eastAsiaTheme="majorEastAsia" w:hAnsi="Times New Roman" w:cs="Times New Roman"/>
          <w:color w:val="auto"/>
          <w:sz w:val="22"/>
          <w:szCs w:val="22"/>
        </w:rPr>
      </w:pPr>
      <w:r w:rsidRPr="00882F33">
        <w:rPr>
          <w:rStyle w:val="Leading"/>
          <w:rFonts w:ascii="Times New Roman" w:eastAsiaTheme="majorEastAsia" w:hAnsi="Times New Roman" w:cs="Times New Roman"/>
          <w:color w:val="auto"/>
          <w:sz w:val="22"/>
          <w:szCs w:val="22"/>
        </w:rPr>
        <w:t xml:space="preserve">True Human </w:t>
      </w:r>
      <w:proofErr w:type="spellStart"/>
      <w:r w:rsidRPr="00882F33">
        <w:rPr>
          <w:rStyle w:val="Leading"/>
          <w:rFonts w:ascii="Times New Roman" w:eastAsiaTheme="majorEastAsia" w:hAnsi="Times New Roman" w:cs="Times New Roman"/>
          <w:color w:val="auto"/>
          <w:sz w:val="22"/>
          <w:szCs w:val="22"/>
        </w:rPr>
        <w:t>Civilisation</w:t>
      </w:r>
      <w:proofErr w:type="spellEnd"/>
      <w:r w:rsidRPr="00882F33">
        <w:rPr>
          <w:rStyle w:val="Leading"/>
          <w:rFonts w:ascii="Times New Roman" w:eastAsiaTheme="majorEastAsia" w:hAnsi="Times New Roman" w:cs="Times New Roman"/>
          <w:color w:val="auto"/>
          <w:sz w:val="22"/>
          <w:szCs w:val="22"/>
        </w:rPr>
        <w:t xml:space="preserve"> Index (or True Human Development Index): A new concept based on three major criteria: Individual Fulfillment (Per Capita income divided by Gini Coefficient, True Life Expectancy, Literacy Rate, Suicide Rate,) Family Peace Index (using the divorce rate, the percentage of births outside wedlock and the percentage of children living in single parent families), and Social Order Index (including Crime Index based on rates of murders and rapes per 100000 population per year; and Social Peace Index taking into account </w:t>
      </w:r>
      <w:r w:rsidRPr="00882F33">
        <w:rPr>
          <w:rStyle w:val="Leading"/>
          <w:rFonts w:ascii="Times New Roman" w:eastAsiaTheme="majorEastAsia" w:hAnsi="Times New Roman" w:cs="Times New Roman"/>
          <w:color w:val="auto"/>
          <w:sz w:val="22"/>
          <w:szCs w:val="22"/>
        </w:rPr>
        <w:lastRenderedPageBreak/>
        <w:t>deaths due to Alcohol, gambling and sex related diseases).</w:t>
      </w:r>
    </w:p>
    <w:p w14:paraId="386A20C5" w14:textId="77777777" w:rsidR="00AD086D" w:rsidRPr="00882F33" w:rsidRDefault="00AD086D" w:rsidP="005F1B86">
      <w:pPr>
        <w:pStyle w:val="BasicParagraph"/>
        <w:numPr>
          <w:ilvl w:val="0"/>
          <w:numId w:val="30"/>
        </w:numPr>
        <w:tabs>
          <w:tab w:val="num" w:pos="567"/>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Rotation of the Uniglobe:</w:t>
      </w:r>
      <w:r w:rsidRPr="00882F33">
        <w:rPr>
          <w:rFonts w:ascii="Times New Roman" w:hAnsi="Times New Roman" w:cs="Times New Roman"/>
          <w:color w:val="auto"/>
          <w:sz w:val="22"/>
          <w:szCs w:val="22"/>
        </w:rPr>
        <w:t xml:space="preserve"> A concept as a part of his Universal Theory of Relativity (opposed to Einstein’s Special and General Theories of Relativity), which presents the idea of the rotation of the whole universe on its </w:t>
      </w:r>
      <w:proofErr w:type="gramStart"/>
      <w:r w:rsidRPr="00882F33">
        <w:rPr>
          <w:rFonts w:ascii="Times New Roman" w:hAnsi="Times New Roman" w:cs="Times New Roman"/>
          <w:color w:val="auto"/>
          <w:sz w:val="22"/>
          <w:szCs w:val="22"/>
        </w:rPr>
        <w:t>axis;</w:t>
      </w:r>
      <w:proofErr w:type="gramEnd"/>
    </w:p>
    <w:p w14:paraId="5A77EE19" w14:textId="77777777" w:rsidR="00AD086D" w:rsidRPr="00882F33" w:rsidRDefault="00AD086D" w:rsidP="005F1B86">
      <w:pPr>
        <w:pStyle w:val="BasicParagraph"/>
        <w:numPr>
          <w:ilvl w:val="0"/>
          <w:numId w:val="30"/>
        </w:numPr>
        <w:tabs>
          <w:tab w:val="num" w:pos="567"/>
          <w:tab w:val="left" w:pos="2995"/>
        </w:tabs>
        <w:spacing w:after="72" w:line="276" w:lineRule="auto"/>
        <w:ind w:left="426" w:hanging="426"/>
        <w:jc w:val="both"/>
        <w:rPr>
          <w:rFonts w:ascii="Times New Roman" w:hAnsi="Times New Roman" w:cs="Times New Roman"/>
          <w:color w:val="auto"/>
          <w:sz w:val="22"/>
          <w:szCs w:val="22"/>
        </w:rPr>
      </w:pPr>
      <w:r w:rsidRPr="00882F33">
        <w:rPr>
          <w:rStyle w:val="Leading"/>
          <w:rFonts w:ascii="Times New Roman" w:eastAsiaTheme="majorEastAsia" w:hAnsi="Times New Roman" w:cs="Times New Roman"/>
          <w:color w:val="auto"/>
          <w:spacing w:val="-8"/>
          <w:sz w:val="22"/>
          <w:szCs w:val="22"/>
        </w:rPr>
        <w:t>Light Speed Stability:</w:t>
      </w:r>
      <w:r w:rsidRPr="00882F33">
        <w:rPr>
          <w:rFonts w:ascii="Times New Roman" w:hAnsi="Times New Roman" w:cs="Times New Roman"/>
          <w:color w:val="auto"/>
          <w:sz w:val="22"/>
          <w:szCs w:val="22"/>
        </w:rPr>
        <w:t xml:space="preserve"> A concept in place of Einstein’s Light-speed Constancy, which argues that light speed is not universally and absolutely constant but is only highly stable changing only in extreme circumstances; this concept denudes light-speed of the status of being the fastest possible speed and makes much higher speeds possible.</w:t>
      </w:r>
      <w:r w:rsidRPr="00882F33">
        <w:rPr>
          <w:rFonts w:ascii="Times New Roman" w:hAnsi="Times New Roman" w:cs="Times New Roman"/>
          <w:color w:val="auto"/>
          <w:sz w:val="22"/>
          <w:szCs w:val="22"/>
        </w:rPr>
        <w:tab/>
      </w:r>
    </w:p>
    <w:p w14:paraId="0A984158" w14:textId="77777777" w:rsidR="003F2AA2" w:rsidRPr="00882F33" w:rsidRDefault="003F2AA2" w:rsidP="003F2AA2">
      <w:pPr>
        <w:pStyle w:val="BasicParagraph"/>
        <w:spacing w:after="72" w:line="276" w:lineRule="auto"/>
        <w:jc w:val="both"/>
        <w:rPr>
          <w:rFonts w:ascii="Times New Roman" w:hAnsi="Times New Roman" w:cs="Times New Roman"/>
          <w:color w:val="auto"/>
          <w:sz w:val="22"/>
          <w:szCs w:val="22"/>
          <w:lang w:eastAsia="en-IN"/>
        </w:rPr>
      </w:pPr>
    </w:p>
    <w:p w14:paraId="5A375B41" w14:textId="360C229A" w:rsidR="009D0AB0" w:rsidRPr="00882F33" w:rsidRDefault="009D0AB0" w:rsidP="003F2AA2">
      <w:pPr>
        <w:pStyle w:val="BasicParagraph"/>
        <w:spacing w:after="72" w:line="276" w:lineRule="auto"/>
        <w:jc w:val="both"/>
        <w:rPr>
          <w:rFonts w:ascii="Times New Roman" w:hAnsi="Times New Roman" w:cs="Times New Roman"/>
          <w:color w:val="auto"/>
          <w:sz w:val="22"/>
          <w:szCs w:val="22"/>
          <w:lang w:val="en-GB"/>
        </w:rPr>
      </w:pPr>
      <w:r w:rsidRPr="00882F33">
        <w:rPr>
          <w:rFonts w:ascii="Times New Roman" w:hAnsi="Times New Roman" w:cs="Times New Roman"/>
          <w:color w:val="auto"/>
          <w:sz w:val="22"/>
          <w:szCs w:val="22"/>
          <w:lang w:eastAsia="en-IN"/>
        </w:rPr>
        <w:t xml:space="preserve">A Brief Note: </w:t>
      </w:r>
      <w:r w:rsidRPr="00882F33">
        <w:rPr>
          <w:rFonts w:ascii="Times New Roman" w:hAnsi="Times New Roman" w:cs="Times New Roman"/>
          <w:color w:val="auto"/>
          <w:sz w:val="22"/>
          <w:szCs w:val="22"/>
          <w:lang w:val="en-GB"/>
        </w:rPr>
        <w:t>A Man of Impact</w:t>
      </w:r>
    </w:p>
    <w:p w14:paraId="69D4CE99" w14:textId="556F59E4" w:rsidR="009D0AB0" w:rsidRPr="00882F33" w:rsidRDefault="009D0AB0" w:rsidP="00DF6E67">
      <w:pPr>
        <w:jc w:val="both"/>
        <w:rPr>
          <w:rFonts w:ascii="Times New Roman" w:hAnsi="Times New Roman" w:cs="Times New Roman"/>
          <w:lang w:eastAsia="en-IN"/>
        </w:rPr>
      </w:pPr>
      <w:r w:rsidRPr="00882F33">
        <w:rPr>
          <w:rFonts w:ascii="Times New Roman" w:hAnsi="Times New Roman" w:cs="Times New Roman"/>
          <w:lang w:eastAsia="en-IN"/>
        </w:rPr>
        <w:t>(Excerpted from a published article)</w:t>
      </w:r>
    </w:p>
    <w:p w14:paraId="2406AEA8" w14:textId="3D6711E0" w:rsidR="009D0AB0" w:rsidRPr="00882F33" w:rsidRDefault="009D0AB0" w:rsidP="00DF6E67">
      <w:pPr>
        <w:jc w:val="both"/>
        <w:rPr>
          <w:rFonts w:ascii="Times New Roman" w:hAnsi="Times New Roman" w:cs="Times New Roman"/>
          <w:i/>
          <w:iCs/>
          <w:lang w:eastAsia="en-IN"/>
        </w:rPr>
      </w:pPr>
      <w:r w:rsidRPr="00882F33">
        <w:rPr>
          <w:rFonts w:ascii="Times New Roman" w:hAnsi="Times New Roman" w:cs="Times New Roman"/>
          <w:i/>
          <w:iCs/>
          <w:lang w:eastAsia="en-IN"/>
        </w:rPr>
        <w:t xml:space="preserve">Dr. Javed Jamil has quickly emerged on the international scene as a thinker whose amazing versatility is compelling the world thinkers to appreciate his work and admire the comprehensiveness of his approach in dealing with contemporary </w:t>
      </w:r>
      <w:r w:rsidR="00DF6E67" w:rsidRPr="00882F33">
        <w:rPr>
          <w:rFonts w:ascii="Times New Roman" w:hAnsi="Times New Roman" w:cs="Times New Roman"/>
          <w:i/>
          <w:iCs/>
          <w:lang w:eastAsia="en-IN"/>
        </w:rPr>
        <w:t>issues. He has</w:t>
      </w:r>
      <w:r w:rsidRPr="00882F33">
        <w:rPr>
          <w:rFonts w:ascii="Times New Roman" w:hAnsi="Times New Roman" w:cs="Times New Roman"/>
          <w:i/>
          <w:iCs/>
          <w:lang w:eastAsia="en-IN"/>
        </w:rPr>
        <w:t xml:space="preserve"> already propounded several remarkable theses in various fields that range from Community Medicine to Physics, from Social Sciences to Economics and from international affairs to </w:t>
      </w:r>
      <w:r w:rsidRPr="00882F33">
        <w:rPr>
          <w:rFonts w:ascii="Times New Roman" w:hAnsi="Times New Roman" w:cs="Times New Roman"/>
          <w:i/>
          <w:iCs/>
          <w:lang w:eastAsia="en-IN"/>
        </w:rPr>
        <w:lastRenderedPageBreak/>
        <w:t xml:space="preserve">religion. His works include “The Devil of Economic Fundamentalism”, “Islam means Peace”, “The Killer Sex”, “In Search of a Comprehensive Solution for AIDS”, Rediscovering the Universe, “The Essence of the Divine Verses”, “Islamic Model for Control of AIDS” and “Family Welfare in Islam”. His recently released Approach Paper, “Muslim Vision of Secular India: Destination &amp; Roadmap” has attracted huge attention of Muslims not only within the country but also at the international   level. His latest book, “A Systematic Study of the </w:t>
      </w:r>
      <w:r w:rsidR="00DF6E67" w:rsidRPr="00882F33">
        <w:rPr>
          <w:rFonts w:ascii="Times New Roman" w:hAnsi="Times New Roman" w:cs="Times New Roman"/>
          <w:i/>
          <w:iCs/>
          <w:lang w:eastAsia="en-IN"/>
        </w:rPr>
        <w:t>Holy</w:t>
      </w:r>
      <w:r w:rsidRPr="00882F33">
        <w:rPr>
          <w:rFonts w:ascii="Times New Roman" w:hAnsi="Times New Roman" w:cs="Times New Roman"/>
          <w:i/>
          <w:iCs/>
          <w:lang w:eastAsia="en-IN"/>
        </w:rPr>
        <w:t xml:space="preserve"> Qur’an” is already attracting great reviews from across the world. </w:t>
      </w:r>
    </w:p>
    <w:p w14:paraId="24160586" w14:textId="31F02E32" w:rsidR="009D0AB0" w:rsidRPr="00882F33" w:rsidRDefault="005F1B86" w:rsidP="005F1B86">
      <w:pPr>
        <w:pStyle w:val="BasicParagraph"/>
        <w:spacing w:after="72" w:line="276" w:lineRule="auto"/>
        <w:jc w:val="both"/>
        <w:rPr>
          <w:rFonts w:ascii="Times New Roman" w:hAnsi="Times New Roman" w:cs="Times New Roman"/>
          <w:color w:val="auto"/>
          <w:sz w:val="22"/>
          <w:szCs w:val="22"/>
          <w:lang w:val="en-GB"/>
        </w:rPr>
      </w:pPr>
      <w:r w:rsidRPr="00882F33">
        <w:rPr>
          <w:rFonts w:ascii="Times New Roman" w:hAnsi="Times New Roman" w:cs="Times New Roman"/>
          <w:color w:val="auto"/>
          <w:sz w:val="22"/>
          <w:szCs w:val="22"/>
          <w:lang w:val="en-GB"/>
        </w:rPr>
        <w:t>I</w:t>
      </w:r>
      <w:r w:rsidR="009D0AB0" w:rsidRPr="00882F33">
        <w:rPr>
          <w:rFonts w:ascii="Times New Roman" w:hAnsi="Times New Roman" w:cs="Times New Roman"/>
          <w:color w:val="auto"/>
          <w:sz w:val="22"/>
          <w:szCs w:val="22"/>
          <w:lang w:val="en-GB"/>
        </w:rPr>
        <w:t xml:space="preserve">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health and universal theory of relativity and his novel approach in Applied Islamics are great enough works to give him a permanent place in the history of knowledge. </w:t>
      </w:r>
    </w:p>
    <w:p w14:paraId="7BDEBD58" w14:textId="77777777" w:rsidR="009D0AB0" w:rsidRPr="00882F33" w:rsidRDefault="009D0AB0" w:rsidP="005F1B86">
      <w:pPr>
        <w:pStyle w:val="ListParagraph"/>
        <w:ind w:left="360"/>
        <w:jc w:val="both"/>
        <w:rPr>
          <w:rFonts w:ascii="Times New Roman" w:hAnsi="Times New Roman" w:cs="Times New Roman"/>
          <w:bCs/>
          <w:sz w:val="24"/>
          <w:szCs w:val="24"/>
          <w:lang w:val="en-IN"/>
        </w:rPr>
      </w:pPr>
    </w:p>
    <w:p w14:paraId="1F4CA3DF" w14:textId="77777777" w:rsidR="009D0AB0" w:rsidRPr="00882F33" w:rsidRDefault="009D0AB0" w:rsidP="005F1B86">
      <w:pPr>
        <w:pStyle w:val="BasicParagraph"/>
        <w:tabs>
          <w:tab w:val="num" w:pos="567"/>
          <w:tab w:val="left" w:pos="2995"/>
        </w:tabs>
        <w:spacing w:after="72" w:line="276" w:lineRule="auto"/>
        <w:ind w:left="426"/>
        <w:jc w:val="both"/>
        <w:rPr>
          <w:rFonts w:ascii="Times New Roman" w:hAnsi="Times New Roman" w:cs="Times New Roman"/>
          <w:bCs/>
          <w:color w:val="auto"/>
        </w:rPr>
      </w:pPr>
    </w:p>
    <w:p w14:paraId="7997DD15" w14:textId="77777777" w:rsidR="00C37AEE" w:rsidRPr="00882F33" w:rsidRDefault="00C37AEE" w:rsidP="00C37AEE">
      <w:pPr>
        <w:ind w:left="720" w:hanging="360"/>
        <w:rPr>
          <w:rFonts w:ascii="Times New Roman" w:hAnsi="Times New Roman" w:cs="Times New Roman"/>
          <w:b/>
        </w:rPr>
      </w:pPr>
    </w:p>
    <w:p w14:paraId="64C31F9F" w14:textId="1C728B5D" w:rsidR="00CB6BB3" w:rsidRPr="00882F33" w:rsidRDefault="00CF7134" w:rsidP="00CB6BB3">
      <w:pPr>
        <w:jc w:val="center"/>
        <w:rPr>
          <w:rStyle w:val="Emphasis"/>
          <w:rFonts w:ascii="Times New Roman" w:hAnsi="Times New Roman" w:cs="Times New Roman"/>
          <w:b/>
          <w:i w:val="0"/>
          <w:iCs w:val="0"/>
          <w:sz w:val="40"/>
          <w:szCs w:val="40"/>
        </w:rPr>
      </w:pPr>
      <w:r>
        <w:rPr>
          <w:rStyle w:val="Emphasis"/>
          <w:rFonts w:ascii="Times New Roman" w:hAnsi="Times New Roman" w:cs="Times New Roman"/>
          <w:b/>
          <w:i w:val="0"/>
          <w:iCs w:val="0"/>
          <w:sz w:val="40"/>
          <w:szCs w:val="40"/>
        </w:rPr>
        <w:lastRenderedPageBreak/>
        <w:t>R</w:t>
      </w:r>
      <w:r w:rsidR="00CB6BB3" w:rsidRPr="00882F33">
        <w:rPr>
          <w:rStyle w:val="Emphasis"/>
          <w:rFonts w:ascii="Times New Roman" w:hAnsi="Times New Roman" w:cs="Times New Roman"/>
          <w:b/>
          <w:i w:val="0"/>
          <w:iCs w:val="0"/>
          <w:sz w:val="40"/>
          <w:szCs w:val="40"/>
        </w:rPr>
        <w:t>eferences</w:t>
      </w:r>
    </w:p>
    <w:p w14:paraId="2CA0FE04" w14:textId="77777777" w:rsidR="00CB6BB3" w:rsidRPr="00882F33" w:rsidRDefault="00CB6BB3" w:rsidP="00CB6BB3">
      <w:pPr>
        <w:shd w:val="clear" w:color="auto" w:fill="FFFFFF" w:themeFill="background1"/>
        <w:spacing w:line="300" w:lineRule="auto"/>
        <w:jc w:val="both"/>
        <w:rPr>
          <w:rFonts w:ascii="Times New Roman" w:hAnsi="Times New Roman" w:cs="Times New Roman"/>
          <w:b/>
          <w:bCs/>
          <w:lang w:val="en-GB"/>
        </w:rPr>
      </w:pPr>
      <w:r w:rsidRPr="00882F33">
        <w:rPr>
          <w:rFonts w:ascii="Times New Roman" w:hAnsi="Times New Roman" w:cs="Times New Roman"/>
          <w:b/>
          <w:bCs/>
          <w:lang w:val="en-GB"/>
        </w:rPr>
        <w:t>Introduction: Cancer the Killer</w:t>
      </w:r>
    </w:p>
    <w:p w14:paraId="373D9E78" w14:textId="77777777" w:rsidR="00CB6BB3" w:rsidRPr="00882F33" w:rsidRDefault="00CB6BB3" w:rsidP="00CB6BB3">
      <w:pPr>
        <w:shd w:val="clear" w:color="auto" w:fill="FFFFFF" w:themeFill="background1"/>
        <w:spacing w:line="300" w:lineRule="auto"/>
        <w:jc w:val="both"/>
        <w:rPr>
          <w:rFonts w:ascii="Times New Roman" w:hAnsi="Times New Roman" w:cs="Times New Roman"/>
          <w:bCs/>
          <w:spacing w:val="-10"/>
          <w:lang w:val="en-IN"/>
        </w:rPr>
      </w:pPr>
      <w:r w:rsidRPr="00882F33">
        <w:rPr>
          <w:rFonts w:ascii="Times New Roman" w:hAnsi="Times New Roman" w:cs="Times New Roman"/>
          <w:bCs/>
          <w:lang w:val="en-GB"/>
        </w:rPr>
        <w:t>1, 2-</w:t>
      </w:r>
      <w:r w:rsidRPr="00882F33">
        <w:rPr>
          <w:rFonts w:ascii="Times New Roman" w:hAnsi="Times New Roman" w:cs="Times New Roman"/>
          <w:bCs/>
          <w:spacing w:val="-10"/>
        </w:rPr>
        <w:t xml:space="preserve"> World Cancer Research Fund International: </w:t>
      </w:r>
      <w:r w:rsidRPr="00882F33">
        <w:rPr>
          <w:rFonts w:ascii="Times New Roman" w:hAnsi="Times New Roman" w:cs="Times New Roman"/>
          <w:bCs/>
          <w:spacing w:val="-10"/>
          <w:lang w:val="en-IN"/>
        </w:rPr>
        <w:t xml:space="preserve">Global cancer data by country: </w:t>
      </w:r>
      <w:hyperlink r:id="rId188" w:history="1">
        <w:r w:rsidRPr="00882F33">
          <w:rPr>
            <w:rFonts w:ascii="Times New Roman" w:hAnsi="Times New Roman" w:cs="Times New Roman"/>
            <w:bCs/>
            <w:spacing w:val="-10"/>
          </w:rPr>
          <w:t>https://www.wcrf.org/cancer-trends/global-cancer-data-by-country/</w:t>
        </w:r>
      </w:hyperlink>
    </w:p>
    <w:p w14:paraId="51F53237" w14:textId="77777777" w:rsidR="00CB6BB3" w:rsidRPr="00882F33" w:rsidRDefault="00CB6BB3" w:rsidP="00CB6BB3">
      <w:pPr>
        <w:shd w:val="clear" w:color="auto" w:fill="FFFFFF" w:themeFill="background1"/>
        <w:spacing w:line="300" w:lineRule="auto"/>
        <w:jc w:val="both"/>
        <w:rPr>
          <w:rFonts w:ascii="Times New Roman" w:hAnsi="Times New Roman" w:cs="Times New Roman"/>
          <w:bCs/>
          <w:lang w:val="en-GB"/>
        </w:rPr>
      </w:pPr>
    </w:p>
    <w:p w14:paraId="469452E7" w14:textId="77777777" w:rsidR="00CB6BB3" w:rsidRPr="00882F33" w:rsidRDefault="00CB6BB3" w:rsidP="00CB6BB3">
      <w:pPr>
        <w:shd w:val="clear" w:color="auto" w:fill="FFFFFF" w:themeFill="background1"/>
        <w:spacing w:line="300" w:lineRule="auto"/>
        <w:jc w:val="both"/>
        <w:rPr>
          <w:rFonts w:ascii="Times New Roman" w:hAnsi="Times New Roman" w:cs="Times New Roman"/>
          <w:b/>
          <w:lang w:val="en-GB"/>
        </w:rPr>
      </w:pPr>
      <w:r w:rsidRPr="00882F33">
        <w:rPr>
          <w:rFonts w:ascii="Times New Roman" w:hAnsi="Times New Roman" w:cs="Times New Roman"/>
          <w:b/>
          <w:lang w:val="en-GB"/>
        </w:rPr>
        <w:t>Global Statistics on Cancer: Prevalence and Mortality</w:t>
      </w:r>
    </w:p>
    <w:p w14:paraId="433D497A" w14:textId="77777777" w:rsidR="00CB6BB3" w:rsidRPr="00882F33" w:rsidRDefault="00CB6BB3" w:rsidP="005F1B86">
      <w:pPr>
        <w:pStyle w:val="ListParagraph"/>
        <w:numPr>
          <w:ilvl w:val="0"/>
          <w:numId w:val="21"/>
        </w:numPr>
        <w:shd w:val="clear" w:color="auto" w:fill="FFFFFF" w:themeFill="background1"/>
        <w:spacing w:line="300" w:lineRule="auto"/>
        <w:ind w:left="360"/>
        <w:jc w:val="both"/>
        <w:rPr>
          <w:rFonts w:ascii="Times New Roman" w:hAnsi="Times New Roman" w:cs="Times New Roman"/>
          <w:bCs/>
          <w:spacing w:val="-1"/>
          <w:shd w:val="clear" w:color="auto" w:fill="FFFFFF"/>
        </w:rPr>
      </w:pPr>
      <w:r w:rsidRPr="00882F33">
        <w:rPr>
          <w:rFonts w:ascii="Times New Roman" w:hAnsi="Times New Roman" w:cs="Times New Roman"/>
          <w:bCs/>
          <w:spacing w:val="-1"/>
          <w:shd w:val="clear" w:color="auto" w:fill="FFFFFF"/>
        </w:rPr>
        <w:t>Global Cancer Observatory, owned by the World Health Organization/International Agency for Research on Cancer</w:t>
      </w:r>
    </w:p>
    <w:p w14:paraId="213893D4" w14:textId="77777777" w:rsidR="00CB6BB3" w:rsidRPr="00882F33" w:rsidRDefault="00CB6BB3" w:rsidP="005F1B86">
      <w:pPr>
        <w:pStyle w:val="ListParagraph"/>
        <w:numPr>
          <w:ilvl w:val="0"/>
          <w:numId w:val="21"/>
        </w:numPr>
        <w:shd w:val="clear" w:color="auto" w:fill="FFFFFF" w:themeFill="background1"/>
        <w:spacing w:line="300" w:lineRule="auto"/>
        <w:ind w:left="360"/>
        <w:jc w:val="both"/>
        <w:rPr>
          <w:rStyle w:val="Hyperlink"/>
          <w:rFonts w:ascii="Times New Roman" w:hAnsi="Times New Roman" w:cs="Times New Roman"/>
          <w:bCs/>
          <w:color w:val="auto"/>
          <w:spacing w:val="-1"/>
          <w:u w:val="none"/>
          <w:shd w:val="clear" w:color="auto" w:fill="FFFFFF"/>
        </w:rPr>
      </w:pPr>
      <w:r w:rsidRPr="00882F33">
        <w:rPr>
          <w:rFonts w:ascii="Times New Roman" w:hAnsi="Times New Roman" w:cs="Times New Roman"/>
          <w:bCs/>
        </w:rPr>
        <w:t>“</w:t>
      </w:r>
      <w:r w:rsidRPr="00882F33">
        <w:rPr>
          <w:rFonts w:ascii="Times New Roman" w:hAnsi="Times New Roman" w:cs="Times New Roman"/>
          <w:bCs/>
          <w:lang w:val="en-IN"/>
        </w:rPr>
        <w:fldChar w:fldCharType="begin"/>
      </w:r>
      <w:r w:rsidRPr="00882F33">
        <w:rPr>
          <w:rFonts w:ascii="Times New Roman" w:hAnsi="Times New Roman" w:cs="Times New Roman"/>
          <w:bCs/>
          <w:lang w:val="en-IN"/>
        </w:rPr>
        <w:instrText>HYPERLINK "https://www.financialexpress.com/business/healthcare-cancer-treatment-is-becoming-increasingly-affordable-uhc-goals-are-a-long-haul-3392513/" \l ":~:text=Worryingly%2C%20the%20global%20WHO%20survey,benefit%20packages'%20(HBP)."</w:instrText>
      </w:r>
      <w:r w:rsidRPr="00882F33">
        <w:rPr>
          <w:rFonts w:ascii="Times New Roman" w:hAnsi="Times New Roman" w:cs="Times New Roman"/>
          <w:bCs/>
          <w:lang w:val="en-IN"/>
        </w:rPr>
      </w:r>
      <w:r w:rsidRPr="00882F33">
        <w:rPr>
          <w:rFonts w:ascii="Times New Roman" w:hAnsi="Times New Roman" w:cs="Times New Roman"/>
          <w:bCs/>
          <w:lang w:val="en-IN"/>
        </w:rPr>
        <w:fldChar w:fldCharType="separate"/>
      </w:r>
      <w:r w:rsidRPr="00882F33">
        <w:rPr>
          <w:rStyle w:val="Hyperlink"/>
          <w:rFonts w:ascii="Times New Roman" w:hAnsi="Times New Roman" w:cs="Times New Roman"/>
          <w:bCs/>
          <w:color w:val="auto"/>
          <w:u w:val="none"/>
          <w:lang w:val="en-IN"/>
        </w:rPr>
        <w:t>Cancer treatment is becoming increasingly affordable, UHC”: The Financial Express (Feb</w:t>
      </w:r>
      <w:r w:rsidRPr="00882F33">
        <w:rPr>
          <w:rStyle w:val="Hyperlink"/>
          <w:rFonts w:ascii="Times New Roman" w:hAnsi="Times New Roman" w:cs="Times New Roman"/>
          <w:bCs/>
          <w:color w:val="auto"/>
          <w:u w:val="none"/>
        </w:rPr>
        <w:t> 13, 2024)</w:t>
      </w:r>
    </w:p>
    <w:p w14:paraId="128C02EF" w14:textId="77777777" w:rsidR="00CB6BB3" w:rsidRPr="00882F33" w:rsidRDefault="00CB6BB3" w:rsidP="005F1B86">
      <w:pPr>
        <w:pStyle w:val="ListParagraph"/>
        <w:numPr>
          <w:ilvl w:val="0"/>
          <w:numId w:val="21"/>
        </w:numPr>
        <w:ind w:left="360"/>
        <w:rPr>
          <w:rFonts w:ascii="Times New Roman" w:hAnsi="Times New Roman" w:cs="Times New Roman"/>
          <w:bCs/>
          <w:spacing w:val="-1"/>
          <w:shd w:val="clear" w:color="auto" w:fill="FFFFFF"/>
        </w:rPr>
      </w:pPr>
      <w:r w:rsidRPr="00882F33">
        <w:rPr>
          <w:rFonts w:ascii="Times New Roman" w:hAnsi="Times New Roman" w:cs="Times New Roman"/>
          <w:bCs/>
        </w:rPr>
        <w:fldChar w:fldCharType="end"/>
      </w:r>
      <w:r w:rsidRPr="00882F33">
        <w:rPr>
          <w:rFonts w:ascii="Times New Roman" w:hAnsi="Times New Roman" w:cs="Times New Roman"/>
          <w:bCs/>
        </w:rPr>
        <w:t xml:space="preserve"> “Uniqueness of lung cancer in Southeast Asia” - by V Noronha; National Institutes of Health</w:t>
      </w:r>
    </w:p>
    <w:p w14:paraId="20595947" w14:textId="77777777" w:rsidR="00CB6BB3" w:rsidRPr="00882F33" w:rsidRDefault="00CB6BB3" w:rsidP="005F1B86">
      <w:pPr>
        <w:pStyle w:val="ListParagraph"/>
        <w:numPr>
          <w:ilvl w:val="0"/>
          <w:numId w:val="21"/>
        </w:numPr>
        <w:ind w:left="360"/>
        <w:rPr>
          <w:rStyle w:val="Hyperlink"/>
          <w:rFonts w:ascii="Times New Roman" w:hAnsi="Times New Roman" w:cs="Times New Roman"/>
          <w:bCs/>
          <w:color w:val="auto"/>
          <w:spacing w:val="-1"/>
          <w:u w:val="none"/>
          <w:shd w:val="clear" w:color="auto" w:fill="FFFFFF"/>
        </w:rPr>
      </w:pPr>
      <w:r w:rsidRPr="00882F33">
        <w:rPr>
          <w:rFonts w:ascii="Times New Roman" w:hAnsi="Times New Roman" w:cs="Times New Roman"/>
          <w:bCs/>
          <w:lang w:val="en-IN"/>
        </w:rPr>
        <w:fldChar w:fldCharType="begin"/>
      </w:r>
      <w:r w:rsidRPr="00882F33">
        <w:rPr>
          <w:rFonts w:ascii="Times New Roman" w:hAnsi="Times New Roman" w:cs="Times New Roman"/>
          <w:bCs/>
          <w:lang w:val="en-IN"/>
        </w:rPr>
        <w:instrText>HYPERLINK "https://www.who.int/news/item/01-02-2024-global-cancer-burden-growing--amidst-mounting-need-for-services"</w:instrText>
      </w:r>
      <w:r w:rsidRPr="00882F33">
        <w:rPr>
          <w:rFonts w:ascii="Times New Roman" w:hAnsi="Times New Roman" w:cs="Times New Roman"/>
          <w:bCs/>
          <w:lang w:val="en-IN"/>
        </w:rPr>
      </w:r>
      <w:r w:rsidRPr="00882F33">
        <w:rPr>
          <w:rFonts w:ascii="Times New Roman" w:hAnsi="Times New Roman" w:cs="Times New Roman"/>
          <w:bCs/>
          <w:lang w:val="en-IN"/>
        </w:rPr>
        <w:fldChar w:fldCharType="separate"/>
      </w:r>
      <w:r w:rsidRPr="00882F33">
        <w:rPr>
          <w:rStyle w:val="Hyperlink"/>
          <w:rFonts w:ascii="Times New Roman" w:hAnsi="Times New Roman" w:cs="Times New Roman"/>
          <w:bCs/>
          <w:color w:val="auto"/>
          <w:u w:val="none"/>
          <w:lang w:val="en-IN"/>
        </w:rPr>
        <w:t>Global cancer burden growing: International Agency for Research on Cancer: 1 Feb 2024)</w:t>
      </w:r>
    </w:p>
    <w:p w14:paraId="1EC2B317" w14:textId="77777777" w:rsidR="00CB6BB3" w:rsidRPr="00882F33" w:rsidRDefault="00CB6BB3" w:rsidP="005F1B86">
      <w:pPr>
        <w:pStyle w:val="ListParagraph"/>
        <w:numPr>
          <w:ilvl w:val="0"/>
          <w:numId w:val="21"/>
        </w:numPr>
        <w:ind w:left="360"/>
        <w:rPr>
          <w:rFonts w:ascii="Times New Roman" w:hAnsi="Times New Roman" w:cs="Times New Roman"/>
          <w:bCs/>
          <w:lang w:val="en-IN"/>
        </w:rPr>
      </w:pPr>
      <w:r w:rsidRPr="00882F33">
        <w:rPr>
          <w:rFonts w:ascii="Times New Roman" w:hAnsi="Times New Roman" w:cs="Times New Roman"/>
          <w:bCs/>
        </w:rPr>
        <w:fldChar w:fldCharType="end"/>
      </w:r>
      <w:r w:rsidRPr="00882F33">
        <w:rPr>
          <w:rFonts w:ascii="Times New Roman" w:hAnsi="Times New Roman" w:cs="Times New Roman"/>
          <w:bCs/>
          <w:spacing w:val="9"/>
          <w:kern w:val="36"/>
          <w:lang w:val="en-IN" w:eastAsia="en-IN"/>
        </w:rPr>
        <w:t>“</w:t>
      </w:r>
      <w:r w:rsidRPr="00882F33">
        <w:rPr>
          <w:rFonts w:ascii="Times New Roman" w:hAnsi="Times New Roman" w:cs="Times New Roman"/>
          <w:bCs/>
          <w:lang w:val="en-IN"/>
        </w:rPr>
        <w:t xml:space="preserve">World Health Organization Predicts Cancer Rates Will Go Up 77% By 2050”by </w:t>
      </w:r>
      <w:hyperlink r:id="rId189" w:history="1">
        <w:r w:rsidRPr="00882F33">
          <w:rPr>
            <w:rStyle w:val="Hyperlink"/>
            <w:rFonts w:ascii="Times New Roman" w:hAnsi="Times New Roman" w:cs="Times New Roman"/>
            <w:bCs/>
            <w:color w:val="auto"/>
            <w:u w:val="none"/>
            <w:lang w:val="en-IN"/>
          </w:rPr>
          <w:t>Michelle Milliken</w:t>
        </w:r>
      </w:hyperlink>
      <w:r w:rsidRPr="00882F33">
        <w:rPr>
          <w:rFonts w:ascii="Times New Roman" w:hAnsi="Times New Roman" w:cs="Times New Roman"/>
          <w:bCs/>
          <w:spacing w:val="-1"/>
          <w:shd w:val="clear" w:color="auto" w:fill="FFFFFF"/>
        </w:rPr>
        <w:t>;</w:t>
      </w:r>
      <w:r w:rsidRPr="00882F33">
        <w:rPr>
          <w:rFonts w:ascii="Times New Roman" w:hAnsi="Times New Roman" w:cs="Times New Roman"/>
          <w:bCs/>
          <w:lang w:val="en-IN"/>
        </w:rPr>
        <w:t xml:space="preserve"> June 4, 2024</w:t>
      </w:r>
    </w:p>
    <w:p w14:paraId="2E5D38F9" w14:textId="77777777" w:rsidR="00CB6BB3" w:rsidRPr="00882F33" w:rsidRDefault="00CB6BB3" w:rsidP="005F1B86">
      <w:pPr>
        <w:pStyle w:val="ListParagraph"/>
        <w:numPr>
          <w:ilvl w:val="0"/>
          <w:numId w:val="21"/>
        </w:numPr>
        <w:shd w:val="clear" w:color="auto" w:fill="FFFFFF"/>
        <w:ind w:left="360"/>
        <w:rPr>
          <w:rFonts w:ascii="Times New Roman" w:hAnsi="Times New Roman" w:cs="Times New Roman"/>
          <w:bCs/>
        </w:rPr>
      </w:pPr>
      <w:r w:rsidRPr="00882F33">
        <w:rPr>
          <w:rFonts w:ascii="Times New Roman" w:hAnsi="Times New Roman" w:cs="Times New Roman"/>
          <w:bCs/>
          <w:lang w:val="en-IN"/>
        </w:rPr>
        <w:lastRenderedPageBreak/>
        <w:t xml:space="preserve">6. </w:t>
      </w:r>
      <w:r w:rsidRPr="00882F33">
        <w:rPr>
          <w:rFonts w:ascii="Times New Roman" w:hAnsi="Times New Roman" w:cs="Times New Roman"/>
          <w:bCs/>
        </w:rPr>
        <w:fldChar w:fldCharType="begin"/>
      </w:r>
      <w:r w:rsidRPr="00882F33">
        <w:rPr>
          <w:rFonts w:ascii="Times New Roman" w:hAnsi="Times New Roman" w:cs="Times New Roman"/>
          <w:bCs/>
        </w:rPr>
        <w:instrText xml:space="preserve">HYPERLINK "Global cancer burden growing, amidst mounting need for services </w:instrText>
      </w:r>
      <w:r w:rsidRPr="00882F33">
        <w:rPr>
          <w:rFonts w:ascii="Times New Roman" w:hAnsi="Times New Roman" w:cs="Times New Roman"/>
          <w:bCs/>
          <w:iCs/>
        </w:rPr>
        <w:instrText>Dr Bente Mikkelsen:</w:instrText>
      </w:r>
      <w:r w:rsidRPr="00882F33">
        <w:rPr>
          <w:rFonts w:ascii="Times New Roman" w:hAnsi="Times New Roman" w:cs="Times New Roman"/>
          <w:bCs/>
        </w:rPr>
        <w:instrText xml:space="preserve">Express Healthcare: </w:instrText>
      </w:r>
      <w:r w:rsidRPr="00882F33">
        <w:rPr>
          <w:rStyle w:val="yrbpuc"/>
          <w:rFonts w:ascii="Times New Roman" w:hAnsi="Times New Roman" w:cs="Times New Roman"/>
          <w:bCs/>
        </w:rPr>
        <w:instrText>2 Feb 2024 </w:instrText>
      </w:r>
    </w:p>
    <w:p w14:paraId="495F641A" w14:textId="77777777" w:rsidR="00CB6BB3" w:rsidRPr="00882F33" w:rsidRDefault="00CB6BB3" w:rsidP="005F1B86">
      <w:pPr>
        <w:pStyle w:val="ListParagraph"/>
        <w:numPr>
          <w:ilvl w:val="0"/>
          <w:numId w:val="21"/>
        </w:numPr>
        <w:shd w:val="clear" w:color="auto" w:fill="FFFFFF"/>
        <w:ind w:left="360"/>
        <w:rPr>
          <w:rFonts w:ascii="Times New Roman" w:hAnsi="Times New Roman" w:cs="Times New Roman"/>
          <w:bCs/>
        </w:rPr>
      </w:pPr>
      <w:r w:rsidRPr="00882F33">
        <w:rPr>
          <w:rFonts w:ascii="Times New Roman" w:hAnsi="Times New Roman" w:cs="Times New Roman"/>
          <w:bCs/>
        </w:rPr>
        <w:instrText>https://www.expresshealthcare.in › Cancer Care</w:instrText>
      </w:r>
    </w:p>
    <w:p w14:paraId="6B900366" w14:textId="77777777" w:rsidR="00CB6BB3" w:rsidRPr="00882F33" w:rsidRDefault="00CB6BB3" w:rsidP="005F1B86">
      <w:pPr>
        <w:pStyle w:val="ListParagraph"/>
        <w:numPr>
          <w:ilvl w:val="0"/>
          <w:numId w:val="21"/>
        </w:numPr>
        <w:shd w:val="clear" w:color="auto" w:fill="FFFFFF"/>
        <w:ind w:left="360"/>
        <w:rPr>
          <w:rStyle w:val="Hyperlink"/>
          <w:rFonts w:ascii="Times New Roman" w:hAnsi="Times New Roman" w:cs="Times New Roman"/>
          <w:bCs/>
          <w:color w:val="auto"/>
          <w:u w:val="none"/>
        </w:rPr>
      </w:pPr>
      <w:r w:rsidRPr="00882F33">
        <w:rPr>
          <w:rFonts w:ascii="Times New Roman" w:hAnsi="Times New Roman" w:cs="Times New Roman"/>
          <w:bCs/>
        </w:rPr>
        <w:instrText>"</w:instrText>
      </w:r>
      <w:r w:rsidRPr="00882F33">
        <w:rPr>
          <w:rFonts w:ascii="Times New Roman" w:hAnsi="Times New Roman" w:cs="Times New Roman"/>
          <w:bCs/>
        </w:rPr>
      </w:r>
      <w:r w:rsidRPr="00882F33">
        <w:rPr>
          <w:rFonts w:ascii="Times New Roman" w:hAnsi="Times New Roman" w:cs="Times New Roman"/>
          <w:bCs/>
        </w:rPr>
        <w:fldChar w:fldCharType="separate"/>
      </w:r>
      <w:r w:rsidRPr="00882F33">
        <w:rPr>
          <w:rStyle w:val="Hyperlink"/>
          <w:rFonts w:ascii="Times New Roman" w:hAnsi="Times New Roman" w:cs="Times New Roman"/>
          <w:bCs/>
          <w:color w:val="auto"/>
          <w:u w:val="none"/>
        </w:rPr>
        <w:t xml:space="preserve">Global cancer burden growing, amidst mounting need for services: WHO; </w:t>
      </w:r>
      <w:r w:rsidRPr="00882F33">
        <w:rPr>
          <w:rStyle w:val="Hyperlink"/>
          <w:rFonts w:ascii="Times New Roman" w:hAnsi="Times New Roman" w:cs="Times New Roman"/>
          <w:bCs/>
          <w:iCs/>
          <w:color w:val="auto"/>
          <w:u w:val="none"/>
        </w:rPr>
        <w:t xml:space="preserve">Dr Bente </w:t>
      </w:r>
      <w:proofErr w:type="spellStart"/>
      <w:proofErr w:type="gramStart"/>
      <w:r w:rsidRPr="00882F33">
        <w:rPr>
          <w:rStyle w:val="Hyperlink"/>
          <w:rFonts w:ascii="Times New Roman" w:hAnsi="Times New Roman" w:cs="Times New Roman"/>
          <w:bCs/>
          <w:iCs/>
          <w:color w:val="auto"/>
          <w:u w:val="none"/>
        </w:rPr>
        <w:t>Mikkelsen:</w:t>
      </w:r>
      <w:r w:rsidRPr="00882F33">
        <w:rPr>
          <w:rStyle w:val="Hyperlink"/>
          <w:rFonts w:ascii="Times New Roman" w:hAnsi="Times New Roman" w:cs="Times New Roman"/>
          <w:bCs/>
          <w:color w:val="auto"/>
          <w:u w:val="none"/>
        </w:rPr>
        <w:t>Express</w:t>
      </w:r>
      <w:proofErr w:type="spellEnd"/>
      <w:proofErr w:type="gramEnd"/>
      <w:r w:rsidRPr="00882F33">
        <w:rPr>
          <w:rStyle w:val="Hyperlink"/>
          <w:rFonts w:ascii="Times New Roman" w:hAnsi="Times New Roman" w:cs="Times New Roman"/>
          <w:bCs/>
          <w:color w:val="auto"/>
          <w:u w:val="none"/>
        </w:rPr>
        <w:t xml:space="preserve"> Healthcare: 2 Feb 2024 </w:t>
      </w:r>
    </w:p>
    <w:p w14:paraId="0EDF449D" w14:textId="77777777" w:rsidR="00CB6BB3" w:rsidRPr="00882F33" w:rsidRDefault="00CB6BB3" w:rsidP="005F1B86">
      <w:pPr>
        <w:pStyle w:val="ListParagraph"/>
        <w:numPr>
          <w:ilvl w:val="0"/>
          <w:numId w:val="21"/>
        </w:numPr>
        <w:ind w:left="360"/>
        <w:rPr>
          <w:rFonts w:ascii="Times New Roman" w:hAnsi="Times New Roman" w:cs="Times New Roman"/>
          <w:bCs/>
        </w:rPr>
      </w:pPr>
      <w:r w:rsidRPr="00882F33">
        <w:rPr>
          <w:rFonts w:ascii="Times New Roman" w:hAnsi="Times New Roman" w:cs="Times New Roman"/>
          <w:bCs/>
        </w:rPr>
        <w:fldChar w:fldCharType="end"/>
      </w:r>
      <w:r w:rsidRPr="00882F33">
        <w:rPr>
          <w:rFonts w:ascii="Times New Roman" w:hAnsi="Times New Roman" w:cs="Times New Roman"/>
          <w:bCs/>
        </w:rPr>
        <w:t>Same</w:t>
      </w:r>
    </w:p>
    <w:p w14:paraId="2657E585" w14:textId="77777777" w:rsidR="00CB6BB3" w:rsidRPr="00882F33" w:rsidRDefault="00CB6BB3" w:rsidP="005F1B86">
      <w:pPr>
        <w:pStyle w:val="ListParagraph"/>
        <w:numPr>
          <w:ilvl w:val="0"/>
          <w:numId w:val="21"/>
        </w:numPr>
        <w:ind w:left="360"/>
        <w:rPr>
          <w:rFonts w:ascii="Times New Roman" w:hAnsi="Times New Roman" w:cs="Times New Roman"/>
          <w:bCs/>
          <w:spacing w:val="-1"/>
          <w:shd w:val="clear" w:color="auto" w:fill="FFFFFF"/>
          <w:lang w:val="en-IN"/>
        </w:rPr>
      </w:pPr>
      <w:r w:rsidRPr="00882F33">
        <w:rPr>
          <w:rFonts w:ascii="Times New Roman" w:hAnsi="Times New Roman" w:cs="Times New Roman"/>
          <w:bCs/>
          <w:lang w:val="en-IN"/>
        </w:rPr>
        <w:t> 8-</w:t>
      </w:r>
      <w:r w:rsidRPr="00882F33">
        <w:rPr>
          <w:rFonts w:ascii="Times New Roman" w:hAnsi="Times New Roman" w:cs="Times New Roman"/>
          <w:bCs/>
          <w:spacing w:val="-1"/>
          <w:shd w:val="clear" w:color="auto" w:fill="FFFFFF"/>
        </w:rPr>
        <w:t xml:space="preserve"> </w:t>
      </w:r>
      <w:r w:rsidRPr="00882F33">
        <w:rPr>
          <w:rFonts w:ascii="Times New Roman" w:hAnsi="Times New Roman" w:cs="Times New Roman"/>
          <w:bCs/>
          <w:spacing w:val="-1"/>
          <w:shd w:val="clear" w:color="auto" w:fill="FFFFFF"/>
          <w:lang w:val="en-IN"/>
        </w:rPr>
        <w:fldChar w:fldCharType="begin"/>
      </w:r>
      <w:r w:rsidRPr="00882F33">
        <w:rPr>
          <w:rFonts w:ascii="Times New Roman" w:hAnsi="Times New Roman" w:cs="Times New Roman"/>
          <w:bCs/>
          <w:spacing w:val="-1"/>
          <w:shd w:val="clear" w:color="auto" w:fill="FFFFFF"/>
          <w:lang w:val="en-IN"/>
        </w:rPr>
        <w:instrText>HYPERLINK "Global Cancer Burden Growing According to WHO Report; Freddie Bray; Pharmaceutical Executive</w:instrText>
      </w:r>
    </w:p>
    <w:p w14:paraId="150CF8C9" w14:textId="77777777" w:rsidR="00CB6BB3" w:rsidRPr="00882F33" w:rsidRDefault="00CB6BB3" w:rsidP="005F1B86">
      <w:pPr>
        <w:pStyle w:val="ListParagraph"/>
        <w:numPr>
          <w:ilvl w:val="0"/>
          <w:numId w:val="21"/>
        </w:numPr>
        <w:ind w:left="360"/>
        <w:rPr>
          <w:rFonts w:ascii="Times New Roman" w:hAnsi="Times New Roman" w:cs="Times New Roman"/>
          <w:bCs/>
          <w:spacing w:val="-1"/>
          <w:shd w:val="clear" w:color="auto" w:fill="FFFFFF"/>
          <w:lang w:val="en-IN"/>
        </w:rPr>
      </w:pPr>
      <w:r w:rsidRPr="00882F33">
        <w:rPr>
          <w:rFonts w:ascii="Times New Roman" w:hAnsi="Times New Roman" w:cs="Times New Roman"/>
          <w:bCs/>
          <w:spacing w:val="-1"/>
          <w:shd w:val="clear" w:color="auto" w:fill="FFFFFF"/>
          <w:lang w:val="en-IN"/>
        </w:rPr>
        <w:instrText>https://www.pharmexec.com › view › global-cancer-bur...</w:instrText>
      </w:r>
    </w:p>
    <w:p w14:paraId="2DB0E5DA" w14:textId="77777777" w:rsidR="00CB6BB3" w:rsidRPr="00882F33" w:rsidRDefault="00CB6BB3" w:rsidP="005F1B86">
      <w:pPr>
        <w:pStyle w:val="ListParagraph"/>
        <w:numPr>
          <w:ilvl w:val="0"/>
          <w:numId w:val="21"/>
        </w:numPr>
        <w:ind w:left="360"/>
        <w:rPr>
          <w:rStyle w:val="Hyperlink"/>
          <w:rFonts w:ascii="Times New Roman" w:hAnsi="Times New Roman" w:cs="Times New Roman"/>
          <w:bCs/>
          <w:color w:val="auto"/>
          <w:spacing w:val="-1"/>
          <w:u w:val="none"/>
          <w:shd w:val="clear" w:color="auto" w:fill="FFFFFF"/>
          <w:lang w:val="en-IN"/>
        </w:rPr>
      </w:pPr>
      <w:r w:rsidRPr="00882F33">
        <w:rPr>
          <w:rFonts w:ascii="Times New Roman" w:hAnsi="Times New Roman" w:cs="Times New Roman"/>
          <w:bCs/>
          <w:spacing w:val="-1"/>
          <w:shd w:val="clear" w:color="auto" w:fill="FFFFFF"/>
          <w:lang w:val="en-IN"/>
        </w:rPr>
        <w:instrText>"</w:instrText>
      </w:r>
      <w:r w:rsidRPr="00882F33">
        <w:rPr>
          <w:rFonts w:ascii="Times New Roman" w:hAnsi="Times New Roman" w:cs="Times New Roman"/>
          <w:bCs/>
          <w:spacing w:val="-1"/>
          <w:shd w:val="clear" w:color="auto" w:fill="FFFFFF"/>
          <w:lang w:val="en-IN"/>
        </w:rPr>
      </w:r>
      <w:r w:rsidRPr="00882F33">
        <w:rPr>
          <w:rFonts w:ascii="Times New Roman" w:hAnsi="Times New Roman" w:cs="Times New Roman"/>
          <w:bCs/>
          <w:spacing w:val="-1"/>
          <w:shd w:val="clear" w:color="auto" w:fill="FFFFFF"/>
          <w:lang w:val="en-IN"/>
        </w:rPr>
        <w:fldChar w:fldCharType="separate"/>
      </w:r>
      <w:r w:rsidRPr="00882F33">
        <w:rPr>
          <w:rStyle w:val="Hyperlink"/>
          <w:rFonts w:ascii="Times New Roman" w:hAnsi="Times New Roman" w:cs="Times New Roman"/>
          <w:bCs/>
          <w:color w:val="auto"/>
          <w:spacing w:val="-1"/>
          <w:u w:val="none"/>
          <w:shd w:val="clear" w:color="auto" w:fill="FFFFFF"/>
          <w:lang w:val="en-IN"/>
        </w:rPr>
        <w:t>Global Cancer Burden Growing According to WHO Report; Freddie Bray; Pharmaceutical Executive</w:t>
      </w:r>
    </w:p>
    <w:p w14:paraId="766EA3D3" w14:textId="77777777" w:rsidR="00CB6BB3" w:rsidRPr="00882F33" w:rsidRDefault="00CB6BB3" w:rsidP="00CB6BB3">
      <w:pPr>
        <w:pStyle w:val="ListParagraph"/>
        <w:rPr>
          <w:rFonts w:ascii="Times New Roman" w:hAnsi="Times New Roman" w:cs="Times New Roman"/>
          <w:bCs/>
          <w:spacing w:val="-1"/>
          <w:shd w:val="clear" w:color="auto" w:fill="FFFFFF"/>
          <w:lang w:val="en-IN"/>
        </w:rPr>
      </w:pPr>
      <w:r w:rsidRPr="00882F33">
        <w:rPr>
          <w:rFonts w:ascii="Times New Roman" w:hAnsi="Times New Roman" w:cs="Times New Roman"/>
          <w:bCs/>
          <w:spacing w:val="-1"/>
          <w:shd w:val="clear" w:color="auto" w:fill="FFFFFF"/>
          <w:lang w:val="en-IN"/>
        </w:rPr>
        <w:fldChar w:fldCharType="end"/>
      </w:r>
    </w:p>
    <w:p w14:paraId="0D8FC85F" w14:textId="77777777" w:rsidR="00CB6BB3" w:rsidRPr="00882F33" w:rsidRDefault="00CB6BB3" w:rsidP="005F1B86">
      <w:pPr>
        <w:pStyle w:val="ListParagraph"/>
        <w:numPr>
          <w:ilvl w:val="0"/>
          <w:numId w:val="21"/>
        </w:numPr>
        <w:ind w:left="360"/>
        <w:rPr>
          <w:rFonts w:ascii="Times New Roman" w:hAnsi="Times New Roman" w:cs="Times New Roman"/>
          <w:bCs/>
          <w:spacing w:val="-1"/>
          <w:shd w:val="clear" w:color="auto" w:fill="FFFFFF"/>
        </w:rPr>
      </w:pPr>
      <w:r w:rsidRPr="00882F33">
        <w:rPr>
          <w:rFonts w:ascii="Times New Roman" w:hAnsi="Times New Roman" w:cs="Times New Roman"/>
          <w:bCs/>
          <w:spacing w:val="-1"/>
          <w:shd w:val="clear" w:color="auto" w:fill="FFFFFF"/>
        </w:rPr>
        <w:t>Same</w:t>
      </w:r>
    </w:p>
    <w:p w14:paraId="60069B95" w14:textId="77777777" w:rsidR="00CB6BB3" w:rsidRPr="00882F33" w:rsidRDefault="00CB6BB3" w:rsidP="00CB6BB3">
      <w:pPr>
        <w:shd w:val="clear" w:color="auto" w:fill="FFFFFF" w:themeFill="background1"/>
        <w:spacing w:line="300" w:lineRule="auto"/>
        <w:rPr>
          <w:rFonts w:ascii="Times New Roman" w:hAnsi="Times New Roman" w:cs="Times New Roman"/>
          <w:b/>
          <w:bCs/>
          <w:snapToGrid w:val="0"/>
          <w:lang w:val="en-GB"/>
        </w:rPr>
      </w:pPr>
      <w:r w:rsidRPr="00882F33">
        <w:rPr>
          <w:rFonts w:ascii="Times New Roman" w:hAnsi="Times New Roman" w:cs="Times New Roman"/>
          <w:b/>
          <w:bCs/>
          <w:snapToGrid w:val="0"/>
          <w:lang w:val="en-GB"/>
        </w:rPr>
        <w:t>Cancer in India: West notoriously dubbing it Cancer Capital of the World!</w:t>
      </w:r>
    </w:p>
    <w:p w14:paraId="788B905F" w14:textId="77777777" w:rsidR="00CB6BB3" w:rsidRPr="00882F33" w:rsidRDefault="00CB6BB3" w:rsidP="005F1B86">
      <w:pPr>
        <w:pStyle w:val="ListParagraph"/>
        <w:numPr>
          <w:ilvl w:val="0"/>
          <w:numId w:val="22"/>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rPr>
        <w:t>“Cancer Cases Tied to Religion, Region in India”:</w:t>
      </w:r>
      <w:r w:rsidRPr="00882F33">
        <w:rPr>
          <w:rFonts w:ascii="Times New Roman" w:hAnsi="Times New Roman" w:cs="Times New Roman"/>
          <w:bCs/>
        </w:rPr>
        <w:br/>
        <w:t>Times of India; March 29, 2012</w:t>
      </w:r>
    </w:p>
    <w:p w14:paraId="1D2E8646" w14:textId="77777777" w:rsidR="00CB6BB3" w:rsidRPr="00882F33" w:rsidRDefault="00CB6BB3" w:rsidP="005F1B86">
      <w:pPr>
        <w:pStyle w:val="ListParagraph"/>
        <w:numPr>
          <w:ilvl w:val="0"/>
          <w:numId w:val="22"/>
        </w:numPr>
        <w:shd w:val="clear" w:color="auto" w:fill="FFFFFF" w:themeFill="background1"/>
        <w:spacing w:line="300" w:lineRule="auto"/>
        <w:jc w:val="both"/>
        <w:rPr>
          <w:rFonts w:ascii="Times New Roman" w:hAnsi="Times New Roman" w:cs="Times New Roman"/>
          <w:bCs/>
          <w:lang w:val="en-GB"/>
        </w:rPr>
      </w:pPr>
      <w:r w:rsidRPr="00882F33">
        <w:rPr>
          <w:rFonts w:ascii="Times New Roman" w:hAnsi="Times New Roman" w:cs="Times New Roman"/>
          <w:bCs/>
        </w:rPr>
        <w:fldChar w:fldCharType="begin"/>
      </w:r>
      <w:r w:rsidRPr="00882F33">
        <w:rPr>
          <w:rFonts w:ascii="Times New Roman" w:hAnsi="Times New Roman" w:cs="Times New Roman"/>
          <w:bCs/>
        </w:rPr>
        <w:instrText>HYPERLINK "https://time.com/6965528/india-cancer-capital-world-study/" \l ":~:text=The%20median%20age%20for%20lung,as%20lifestyle%20and%20dietary%20preferences."</w:instrText>
      </w:r>
      <w:r w:rsidRPr="00882F33">
        <w:rPr>
          <w:rFonts w:ascii="Times New Roman" w:hAnsi="Times New Roman" w:cs="Times New Roman"/>
          <w:bCs/>
        </w:rPr>
      </w:r>
      <w:r w:rsidRPr="00882F33">
        <w:rPr>
          <w:rFonts w:ascii="Times New Roman" w:hAnsi="Times New Roman" w:cs="Times New Roman"/>
          <w:bCs/>
        </w:rPr>
        <w:fldChar w:fldCharType="separate"/>
      </w:r>
      <w:r w:rsidRPr="00882F33">
        <w:rPr>
          <w:rFonts w:ascii="Times New Roman" w:hAnsi="Times New Roman" w:cs="Times New Roman"/>
          <w:bCs/>
          <w:shd w:val="clear" w:color="auto" w:fill="FFFFFF"/>
        </w:rPr>
        <w:t>Why a New Study Dubbed India the Cancer Capital of the World:</w:t>
      </w:r>
      <w:r w:rsidRPr="00882F33">
        <w:rPr>
          <w:rFonts w:ascii="Times New Roman" w:hAnsi="Times New Roman" w:cs="Times New Roman"/>
          <w:bCs/>
          <w:lang w:val="en-GB"/>
        </w:rPr>
        <w:t xml:space="preserve"> Time Magazine</w:t>
      </w:r>
    </w:p>
    <w:p w14:paraId="1CE1E55A" w14:textId="77777777" w:rsidR="00CB6BB3" w:rsidRPr="00882F33" w:rsidRDefault="00CB6BB3" w:rsidP="00CB6BB3">
      <w:pPr>
        <w:rPr>
          <w:rFonts w:ascii="Times New Roman" w:hAnsi="Times New Roman" w:cs="Times New Roman"/>
          <w:b/>
          <w:snapToGrid w:val="0"/>
          <w:lang w:val="en-GB"/>
        </w:rPr>
      </w:pPr>
      <w:r w:rsidRPr="00882F33">
        <w:rPr>
          <w:rFonts w:ascii="Times New Roman" w:hAnsi="Times New Roman" w:cs="Times New Roman"/>
        </w:rPr>
        <w:fldChar w:fldCharType="end"/>
      </w:r>
      <w:r w:rsidRPr="00882F33">
        <w:rPr>
          <w:rFonts w:ascii="Times New Roman" w:hAnsi="Times New Roman" w:cs="Times New Roman"/>
          <w:b/>
          <w:snapToGrid w:val="0"/>
          <w:lang w:val="en-GB"/>
        </w:rPr>
        <w:t>Islamic Prohibitions and their Role in Preventing Cancers</w:t>
      </w:r>
    </w:p>
    <w:p w14:paraId="212870D5" w14:textId="77777777" w:rsidR="00CB6BB3" w:rsidRPr="00882F33" w:rsidRDefault="00CB6BB3" w:rsidP="005F1B86">
      <w:pPr>
        <w:pStyle w:val="ListParagraph"/>
        <w:numPr>
          <w:ilvl w:val="0"/>
          <w:numId w:val="23"/>
        </w:numPr>
        <w:rPr>
          <w:rFonts w:ascii="Times New Roman" w:hAnsi="Times New Roman" w:cs="Times New Roman"/>
          <w:bCs/>
          <w:lang w:val="en-IN"/>
        </w:rPr>
      </w:pPr>
      <w:r w:rsidRPr="00882F33">
        <w:rPr>
          <w:rFonts w:ascii="Times New Roman" w:hAnsi="Times New Roman" w:cs="Times New Roman"/>
          <w:bCs/>
          <w:lang w:val="en-IN"/>
        </w:rPr>
        <w:t>Key facts on alcohol-related deaths worldwide as of 2022: Statista</w:t>
      </w:r>
    </w:p>
    <w:p w14:paraId="277D6BA1" w14:textId="77777777" w:rsidR="00CB6BB3" w:rsidRPr="00882F33" w:rsidRDefault="00CB6BB3" w:rsidP="005F1B86">
      <w:pPr>
        <w:pStyle w:val="ListParagraph"/>
        <w:numPr>
          <w:ilvl w:val="0"/>
          <w:numId w:val="23"/>
        </w:numPr>
        <w:rPr>
          <w:rFonts w:ascii="Times New Roman" w:hAnsi="Times New Roman" w:cs="Times New Roman"/>
          <w:bCs/>
          <w:lang w:val="en-IN"/>
        </w:rPr>
      </w:pPr>
      <w:r w:rsidRPr="00882F33">
        <w:rPr>
          <w:rFonts w:ascii="Times New Roman" w:hAnsi="Times New Roman" w:cs="Times New Roman"/>
          <w:bCs/>
        </w:rPr>
        <w:t xml:space="preserve">Report on Carcinogens, Fifteenth Edition: </w:t>
      </w:r>
      <w:proofErr w:type="spellStart"/>
      <w:r w:rsidRPr="00882F33">
        <w:rPr>
          <w:rFonts w:ascii="Times New Roman" w:hAnsi="Times New Roman" w:cs="Times New Roman"/>
          <w:bCs/>
        </w:rPr>
        <w:t>RoC</w:t>
      </w:r>
      <w:proofErr w:type="spellEnd"/>
      <w:r w:rsidRPr="00882F33">
        <w:rPr>
          <w:rFonts w:ascii="Times New Roman" w:hAnsi="Times New Roman" w:cs="Times New Roman"/>
          <w:bCs/>
        </w:rPr>
        <w:t xml:space="preserve"> Profile: Alcoholic Beverage Consumption; 15th </w:t>
      </w:r>
      <w:proofErr w:type="spellStart"/>
      <w:r w:rsidRPr="00882F33">
        <w:rPr>
          <w:rFonts w:ascii="Times New Roman" w:hAnsi="Times New Roman" w:cs="Times New Roman"/>
          <w:bCs/>
        </w:rPr>
        <w:t>RoC</w:t>
      </w:r>
      <w:proofErr w:type="spellEnd"/>
      <w:r w:rsidRPr="00882F33">
        <w:rPr>
          <w:rFonts w:ascii="Times New Roman" w:hAnsi="Times New Roman" w:cs="Times New Roman"/>
          <w:bCs/>
        </w:rPr>
        <w:t xml:space="preserve"> 2021</w:t>
      </w:r>
    </w:p>
    <w:p w14:paraId="1196C793" w14:textId="77777777" w:rsidR="00CB6BB3" w:rsidRPr="00882F33" w:rsidRDefault="00CB6BB3" w:rsidP="005F1B86">
      <w:pPr>
        <w:pStyle w:val="ListParagraph"/>
        <w:numPr>
          <w:ilvl w:val="0"/>
          <w:numId w:val="23"/>
        </w:numPr>
        <w:rPr>
          <w:rFonts w:ascii="Times New Roman" w:hAnsi="Times New Roman" w:cs="Times New Roman"/>
          <w:bCs/>
          <w:lang w:val="en-IN"/>
        </w:rPr>
      </w:pPr>
      <w:r w:rsidRPr="00882F33">
        <w:rPr>
          <w:rFonts w:ascii="Times New Roman" w:hAnsi="Times New Roman" w:cs="Times New Roman"/>
          <w:bCs/>
        </w:rPr>
        <w:t>Cancer Causes and Prevention: National Cancer Institute</w:t>
      </w:r>
    </w:p>
    <w:p w14:paraId="6072FBD6" w14:textId="77777777" w:rsidR="00CB6BB3" w:rsidRPr="00882F33" w:rsidRDefault="00CB6BB3" w:rsidP="005F1B86">
      <w:pPr>
        <w:pStyle w:val="ListParagraph"/>
        <w:numPr>
          <w:ilvl w:val="0"/>
          <w:numId w:val="23"/>
        </w:numPr>
        <w:rPr>
          <w:rFonts w:ascii="Times New Roman" w:hAnsi="Times New Roman" w:cs="Times New Roman"/>
          <w:bCs/>
          <w:lang w:val="en-IN"/>
        </w:rPr>
      </w:pPr>
      <w:r w:rsidRPr="00882F33">
        <w:rPr>
          <w:rFonts w:ascii="Times New Roman" w:hAnsi="Times New Roman" w:cs="Times New Roman"/>
          <w:bCs/>
          <w:lang w:val="en-IN"/>
        </w:rPr>
        <w:lastRenderedPageBreak/>
        <w:t>“More sexual partners, more cancer?” b</w:t>
      </w:r>
      <w:r w:rsidRPr="00882F33">
        <w:rPr>
          <w:rFonts w:ascii="Times New Roman" w:hAnsi="Times New Roman" w:cs="Times New Roman"/>
          <w:bCs/>
        </w:rPr>
        <w:t>y </w:t>
      </w:r>
      <w:hyperlink r:id="rId190" w:history="1">
        <w:r w:rsidRPr="00882F33">
          <w:rPr>
            <w:rStyle w:val="Hyperlink"/>
            <w:rFonts w:ascii="Times New Roman" w:hAnsi="Times New Roman" w:cs="Times New Roman"/>
            <w:bCs/>
            <w:color w:val="auto"/>
            <w:u w:val="none"/>
          </w:rPr>
          <w:t xml:space="preserve">Robert H. </w:t>
        </w:r>
        <w:proofErr w:type="spellStart"/>
        <w:r w:rsidRPr="00882F33">
          <w:rPr>
            <w:rStyle w:val="Hyperlink"/>
            <w:rFonts w:ascii="Times New Roman" w:hAnsi="Times New Roman" w:cs="Times New Roman"/>
            <w:bCs/>
            <w:color w:val="auto"/>
            <w:u w:val="none"/>
          </w:rPr>
          <w:t>Shmerling</w:t>
        </w:r>
        <w:proofErr w:type="spellEnd"/>
        <w:r w:rsidRPr="00882F33">
          <w:rPr>
            <w:rStyle w:val="Hyperlink"/>
            <w:rFonts w:ascii="Times New Roman" w:hAnsi="Times New Roman" w:cs="Times New Roman"/>
            <w:bCs/>
            <w:color w:val="auto"/>
            <w:u w:val="none"/>
          </w:rPr>
          <w:t>, MD</w:t>
        </w:r>
      </w:hyperlink>
      <w:r w:rsidRPr="00882F33">
        <w:rPr>
          <w:rFonts w:ascii="Times New Roman" w:hAnsi="Times New Roman" w:cs="Times New Roman"/>
          <w:bCs/>
        </w:rPr>
        <w:t>, , Harvard Health Publishing</w:t>
      </w:r>
    </w:p>
    <w:p w14:paraId="36342BBE" w14:textId="77777777" w:rsidR="00CB6BB3" w:rsidRPr="00882F33" w:rsidRDefault="00CB6BB3" w:rsidP="005F1B86">
      <w:pPr>
        <w:pStyle w:val="BodyTextIndent"/>
        <w:numPr>
          <w:ilvl w:val="0"/>
          <w:numId w:val="23"/>
        </w:numPr>
        <w:shd w:val="clear" w:color="auto" w:fill="FFFFFF" w:themeFill="background1"/>
        <w:spacing w:line="300" w:lineRule="auto"/>
        <w:rPr>
          <w:bCs/>
          <w:sz w:val="22"/>
          <w:szCs w:val="22"/>
          <w:lang w:val="en-IN"/>
        </w:rPr>
      </w:pPr>
      <w:r w:rsidRPr="00882F33">
        <w:rPr>
          <w:bCs/>
          <w:sz w:val="22"/>
          <w:szCs w:val="22"/>
          <w:lang w:val="en-US"/>
        </w:rPr>
        <w:t xml:space="preserve">(Fred Hutch Cancer Centre: </w:t>
      </w:r>
      <w:r w:rsidRPr="00882F33">
        <w:rPr>
          <w:bCs/>
          <w:sz w:val="22"/>
          <w:szCs w:val="22"/>
          <w:lang w:val="en-IN"/>
        </w:rPr>
        <w:t>More sexual partners = more prostate cancer By BARBARA BERG)</w:t>
      </w:r>
    </w:p>
    <w:p w14:paraId="0A7EDA30" w14:textId="77777777" w:rsidR="00CB6BB3" w:rsidRPr="00882F33" w:rsidRDefault="00CB6BB3" w:rsidP="005F1B86">
      <w:pPr>
        <w:pStyle w:val="ListParagraph"/>
        <w:numPr>
          <w:ilvl w:val="0"/>
          <w:numId w:val="23"/>
        </w:numPr>
        <w:rPr>
          <w:rFonts w:ascii="Times New Roman" w:hAnsi="Times New Roman" w:cs="Times New Roman"/>
          <w:bCs/>
          <w:lang w:val="en-IN"/>
        </w:rPr>
      </w:pPr>
      <w:r w:rsidRPr="00882F33">
        <w:rPr>
          <w:rFonts w:ascii="Times New Roman" w:hAnsi="Times New Roman" w:cs="Times New Roman"/>
          <w:bCs/>
        </w:rPr>
        <w:t>“Cancer Facts for Gay and Bisexual Men” published by American Cancer Society</w:t>
      </w:r>
    </w:p>
    <w:p w14:paraId="3F8525D3" w14:textId="77777777" w:rsidR="00CB6BB3" w:rsidRPr="00882F33" w:rsidRDefault="00CB6BB3" w:rsidP="005F1B86">
      <w:pPr>
        <w:pStyle w:val="BodyTextIndent"/>
        <w:numPr>
          <w:ilvl w:val="0"/>
          <w:numId w:val="23"/>
        </w:numPr>
        <w:shd w:val="clear" w:color="auto" w:fill="FFFFFF" w:themeFill="background1"/>
        <w:spacing w:line="300" w:lineRule="auto"/>
        <w:rPr>
          <w:bCs/>
          <w:sz w:val="22"/>
          <w:szCs w:val="22"/>
          <w:lang w:val="en-US"/>
        </w:rPr>
      </w:pPr>
      <w:r w:rsidRPr="00882F33">
        <w:rPr>
          <w:bCs/>
          <w:sz w:val="22"/>
          <w:szCs w:val="22"/>
          <w:lang w:val="en-IN"/>
        </w:rPr>
        <w:t xml:space="preserve">“Certain Cancers May Be More Common in Lesbian, Gay, and Bisexual Patients”: </w:t>
      </w:r>
      <w:hyperlink r:id="rId191" w:history="1">
        <w:r w:rsidRPr="00882F33">
          <w:rPr>
            <w:rStyle w:val="Hyperlink"/>
            <w:bCs/>
            <w:color w:val="auto"/>
            <w:sz w:val="22"/>
            <w:szCs w:val="22"/>
            <w:u w:val="none"/>
            <w:lang w:val="en-US"/>
          </w:rPr>
          <w:t>Leah Lawrence</w:t>
        </w:r>
      </w:hyperlink>
      <w:r w:rsidRPr="00882F33">
        <w:rPr>
          <w:bCs/>
          <w:sz w:val="22"/>
          <w:szCs w:val="22"/>
        </w:rPr>
        <w:t>)</w:t>
      </w:r>
    </w:p>
    <w:p w14:paraId="7208E6F1" w14:textId="0BBAE6E6" w:rsidR="00CB6BB3" w:rsidRPr="00882F33" w:rsidRDefault="00CB6BB3" w:rsidP="005F1B86">
      <w:pPr>
        <w:pStyle w:val="BodyTextIndent"/>
        <w:numPr>
          <w:ilvl w:val="0"/>
          <w:numId w:val="23"/>
        </w:numPr>
        <w:shd w:val="clear" w:color="auto" w:fill="FFFFFF" w:themeFill="background1"/>
        <w:spacing w:line="300" w:lineRule="auto"/>
        <w:rPr>
          <w:bCs/>
          <w:sz w:val="22"/>
          <w:szCs w:val="22"/>
          <w:lang w:val="en-US"/>
        </w:rPr>
      </w:pPr>
      <w:r w:rsidRPr="00882F33">
        <w:rPr>
          <w:bCs/>
          <w:sz w:val="22"/>
          <w:szCs w:val="22"/>
          <w:lang w:val="en-IN"/>
        </w:rPr>
        <w:t>4 Hidden Dangers of Pork” published in Healthline: Written By Denise Minger; Edited By</w:t>
      </w:r>
      <w:r w:rsidR="00D93592" w:rsidRPr="00882F33">
        <w:rPr>
          <w:bCs/>
          <w:sz w:val="22"/>
          <w:szCs w:val="22"/>
          <w:lang w:val="en-IN"/>
        </w:rPr>
        <w:t xml:space="preserve"> </w:t>
      </w:r>
      <w:r w:rsidRPr="00882F33">
        <w:rPr>
          <w:bCs/>
          <w:sz w:val="22"/>
          <w:szCs w:val="22"/>
          <w:lang w:val="en-IN"/>
        </w:rPr>
        <w:t xml:space="preserve">Judy </w:t>
      </w:r>
      <w:proofErr w:type="gramStart"/>
      <w:r w:rsidRPr="00882F33">
        <w:rPr>
          <w:bCs/>
          <w:sz w:val="22"/>
          <w:szCs w:val="22"/>
          <w:lang w:val="en-IN"/>
        </w:rPr>
        <w:t>Lee  (</w:t>
      </w:r>
      <w:proofErr w:type="gramEnd"/>
      <w:r w:rsidRPr="00882F33">
        <w:rPr>
          <w:bCs/>
          <w:sz w:val="22"/>
          <w:szCs w:val="22"/>
          <w:lang w:val="en-IN"/>
        </w:rPr>
        <w:t>https://www.healthline.com/nutrition/is-pork-bad)</w:t>
      </w:r>
    </w:p>
    <w:p w14:paraId="5A909CD7" w14:textId="77777777" w:rsidR="00CB6BB3" w:rsidRPr="00882F33" w:rsidRDefault="00CB6BB3" w:rsidP="00CB6BB3">
      <w:pPr>
        <w:pStyle w:val="BodyTextIndent"/>
        <w:shd w:val="clear" w:color="auto" w:fill="FFFFFF" w:themeFill="background1"/>
        <w:spacing w:line="300" w:lineRule="auto"/>
        <w:rPr>
          <w:b/>
          <w:bCs/>
          <w:sz w:val="22"/>
          <w:szCs w:val="22"/>
        </w:rPr>
      </w:pPr>
    </w:p>
    <w:p w14:paraId="78DDD685" w14:textId="77777777" w:rsidR="00CB6BB3" w:rsidRPr="00882F33" w:rsidRDefault="00CB6BB3" w:rsidP="003128A9">
      <w:pPr>
        <w:shd w:val="clear" w:color="auto" w:fill="FFFFFF" w:themeFill="background1"/>
        <w:spacing w:line="300" w:lineRule="auto"/>
        <w:jc w:val="both"/>
        <w:rPr>
          <w:rStyle w:val="Hyperlink"/>
          <w:rFonts w:ascii="Times New Roman" w:hAnsi="Times New Roman" w:cs="Times New Roman"/>
          <w:bCs/>
          <w:color w:val="auto"/>
        </w:rPr>
      </w:pPr>
      <w:r w:rsidRPr="00882F33">
        <w:rPr>
          <w:rFonts w:ascii="Times New Roman" w:hAnsi="Times New Roman" w:cs="Times New Roman"/>
          <w:b/>
          <w:lang w:val="en-GB"/>
        </w:rPr>
        <w:t>Role of Wadu in Preventing Cancer</w:t>
      </w:r>
      <w:r w:rsidRPr="00882F33">
        <w:rPr>
          <w:rFonts w:ascii="Times New Roman" w:hAnsi="Times New Roman" w:cs="Times New Roman"/>
          <w:bCs/>
        </w:rPr>
        <w:fldChar w:fldCharType="begin"/>
      </w:r>
      <w:r w:rsidRPr="00882F33">
        <w:rPr>
          <w:rFonts w:ascii="Times New Roman" w:hAnsi="Times New Roman" w:cs="Times New Roman"/>
          <w:bCs/>
        </w:rPr>
        <w:instrText>HYPERLINK "https://www.iarc.who.int/cancer-type/skin-cancer/"</w:instrText>
      </w:r>
      <w:r w:rsidRPr="00882F33">
        <w:rPr>
          <w:rFonts w:ascii="Times New Roman" w:hAnsi="Times New Roman" w:cs="Times New Roman"/>
          <w:bCs/>
        </w:rPr>
      </w:r>
      <w:r w:rsidRPr="00882F33">
        <w:rPr>
          <w:rFonts w:ascii="Times New Roman" w:hAnsi="Times New Roman" w:cs="Times New Roman"/>
          <w:bCs/>
        </w:rPr>
        <w:fldChar w:fldCharType="separate"/>
      </w:r>
    </w:p>
    <w:p w14:paraId="336F987F" w14:textId="77777777" w:rsidR="003128A9" w:rsidRPr="00882F33" w:rsidRDefault="00CB6BB3" w:rsidP="003128A9">
      <w:pPr>
        <w:pStyle w:val="ListParagraph"/>
        <w:numPr>
          <w:ilvl w:val="0"/>
          <w:numId w:val="29"/>
        </w:numPr>
        <w:shd w:val="clear" w:color="auto" w:fill="FFFFFF" w:themeFill="background1"/>
        <w:spacing w:after="160" w:line="300" w:lineRule="auto"/>
        <w:jc w:val="both"/>
        <w:rPr>
          <w:rFonts w:ascii="Times New Roman" w:hAnsi="Times New Roman" w:cs="Times New Roman"/>
          <w:bCs/>
        </w:rPr>
      </w:pPr>
      <w:r w:rsidRPr="00882F33">
        <w:rPr>
          <w:rStyle w:val="Hyperlink"/>
          <w:rFonts w:ascii="Times New Roman" w:hAnsi="Times New Roman" w:cs="Times New Roman"/>
          <w:bCs/>
          <w:color w:val="auto"/>
          <w:u w:val="none"/>
        </w:rPr>
        <w:t xml:space="preserve">Skin cancer: </w:t>
      </w:r>
      <w:r w:rsidRPr="00882F33">
        <w:rPr>
          <w:rStyle w:val="Hyperlink"/>
          <w:rFonts w:ascii="Times New Roman" w:eastAsia="Times New Roman" w:hAnsi="Times New Roman" w:cs="Times New Roman"/>
          <w:bCs/>
          <w:color w:val="auto"/>
          <w:u w:val="none"/>
        </w:rPr>
        <w:t>International Agency for Research on Cancer</w:t>
      </w:r>
      <w:r w:rsidRPr="00882F33">
        <w:rPr>
          <w:rStyle w:val="Hyperlink"/>
          <w:rFonts w:ascii="Times New Roman" w:hAnsi="Times New Roman" w:cs="Times New Roman"/>
          <w:bCs/>
          <w:color w:val="auto"/>
          <w:u w:val="none"/>
        </w:rPr>
        <w:t>-WHO</w:t>
      </w:r>
      <w:r w:rsidRPr="00882F33">
        <w:rPr>
          <w:rFonts w:ascii="Times New Roman" w:hAnsi="Times New Roman" w:cs="Times New Roman"/>
          <w:bCs/>
          <w:lang w:val="en-GB"/>
        </w:rPr>
        <w:fldChar w:fldCharType="end"/>
      </w:r>
    </w:p>
    <w:p w14:paraId="4D53F933" w14:textId="496DEE13" w:rsidR="003128A9" w:rsidRPr="00882F33" w:rsidRDefault="003128A9" w:rsidP="003128A9">
      <w:pPr>
        <w:pStyle w:val="ListParagraph"/>
        <w:numPr>
          <w:ilvl w:val="0"/>
          <w:numId w:val="29"/>
        </w:numPr>
        <w:shd w:val="clear" w:color="auto" w:fill="FFFFFF" w:themeFill="background1"/>
        <w:spacing w:after="160" w:line="300" w:lineRule="auto"/>
        <w:jc w:val="both"/>
        <w:rPr>
          <w:rFonts w:ascii="Times New Roman" w:hAnsi="Times New Roman" w:cs="Times New Roman"/>
          <w:bCs/>
        </w:rPr>
      </w:pPr>
      <w:r w:rsidRPr="00882F33">
        <w:rPr>
          <w:rFonts w:ascii="Times New Roman" w:hAnsi="Times New Roman" w:cs="Times New Roman"/>
        </w:rPr>
        <w:t xml:space="preserve">Vitamin D and systemic cancer: is this relevant to malignant melanoma? </w:t>
      </w:r>
      <w:hyperlink r:id="rId192" w:history="1">
        <w:r w:rsidRPr="00882F33">
          <w:rPr>
            <w:rStyle w:val="Hyperlink"/>
            <w:rFonts w:ascii="Times New Roman" w:hAnsi="Times New Roman" w:cs="Times New Roman"/>
            <w:bCs/>
            <w:color w:val="auto"/>
            <w:u w:val="none"/>
          </w:rPr>
          <w:t>J E Osborne</w:t>
        </w:r>
      </w:hyperlink>
      <w:r w:rsidRPr="00882F33">
        <w:rPr>
          <w:rStyle w:val="author-sup-separator"/>
          <w:rFonts w:ascii="Times New Roman" w:hAnsi="Times New Roman" w:cs="Times New Roman"/>
          <w:bCs/>
          <w:vertAlign w:val="superscript"/>
        </w:rPr>
        <w:t> </w:t>
      </w:r>
      <w:r w:rsidRPr="00882F33">
        <w:rPr>
          <w:rStyle w:val="comma"/>
          <w:rFonts w:ascii="Times New Roman" w:hAnsi="Times New Roman" w:cs="Times New Roman"/>
          <w:bCs/>
        </w:rPr>
        <w:t>, </w:t>
      </w:r>
      <w:hyperlink r:id="rId193" w:history="1">
        <w:r w:rsidRPr="00882F33">
          <w:rPr>
            <w:rStyle w:val="Hyperlink"/>
            <w:rFonts w:ascii="Times New Roman" w:hAnsi="Times New Roman" w:cs="Times New Roman"/>
            <w:bCs/>
            <w:color w:val="auto"/>
            <w:u w:val="none"/>
          </w:rPr>
          <w:t>P E Hutchinson</w:t>
        </w:r>
      </w:hyperlink>
      <w:r w:rsidR="000B247F" w:rsidRPr="00882F33">
        <w:rPr>
          <w:rStyle w:val="authors-list-item"/>
          <w:rFonts w:ascii="Times New Roman" w:hAnsi="Times New Roman" w:cs="Times New Roman"/>
          <w:bCs/>
        </w:rPr>
        <w:t>: PubMed</w:t>
      </w:r>
    </w:p>
    <w:p w14:paraId="2CF0062C" w14:textId="5CC95145" w:rsidR="00CB6BB3" w:rsidRPr="00882F33" w:rsidRDefault="00CB6BB3" w:rsidP="003128A9">
      <w:pPr>
        <w:shd w:val="clear" w:color="auto" w:fill="FFFFFF" w:themeFill="background1"/>
        <w:spacing w:line="300" w:lineRule="auto"/>
        <w:jc w:val="both"/>
        <w:rPr>
          <w:rFonts w:ascii="Times New Roman" w:hAnsi="Times New Roman" w:cs="Times New Roman"/>
          <w:b/>
        </w:rPr>
      </w:pPr>
    </w:p>
    <w:p w14:paraId="66ECF7C2" w14:textId="77777777" w:rsidR="00D8180C" w:rsidRPr="00882F33" w:rsidRDefault="00CB6BB3" w:rsidP="003128A9">
      <w:pPr>
        <w:pStyle w:val="BodyTextIndent"/>
        <w:shd w:val="clear" w:color="auto" w:fill="FFFFFF" w:themeFill="background1"/>
        <w:spacing w:line="300" w:lineRule="auto"/>
        <w:rPr>
          <w:b/>
          <w:bCs/>
          <w:snapToGrid w:val="0"/>
          <w:sz w:val="22"/>
          <w:szCs w:val="22"/>
        </w:rPr>
      </w:pPr>
      <w:r w:rsidRPr="00882F33">
        <w:rPr>
          <w:b/>
          <w:bCs/>
          <w:sz w:val="22"/>
          <w:szCs w:val="22"/>
        </w:rPr>
        <w:t>Fas</w:t>
      </w:r>
      <w:r w:rsidRPr="00882F33">
        <w:rPr>
          <w:b/>
          <w:bCs/>
          <w:snapToGrid w:val="0"/>
          <w:sz w:val="22"/>
          <w:szCs w:val="22"/>
        </w:rPr>
        <w:t xml:space="preserve">ting: Strong Cancer Protective Role </w:t>
      </w:r>
    </w:p>
    <w:p w14:paraId="42E08541" w14:textId="77777777" w:rsidR="00D8180C" w:rsidRPr="00882F33" w:rsidRDefault="00D8180C" w:rsidP="00D8180C">
      <w:pPr>
        <w:pStyle w:val="BodyTextIndent"/>
        <w:shd w:val="clear" w:color="auto" w:fill="FFFFFF" w:themeFill="background1"/>
        <w:spacing w:line="300" w:lineRule="auto"/>
        <w:rPr>
          <w:b/>
          <w:bCs/>
          <w:snapToGrid w:val="0"/>
          <w:sz w:val="22"/>
          <w:szCs w:val="22"/>
        </w:rPr>
      </w:pPr>
    </w:p>
    <w:p w14:paraId="2CBDA7C5" w14:textId="77777777" w:rsidR="00D8180C" w:rsidRPr="00882F33" w:rsidRDefault="00CB6BB3" w:rsidP="005F1B86">
      <w:pPr>
        <w:pStyle w:val="BodyTextIndent"/>
        <w:numPr>
          <w:ilvl w:val="0"/>
          <w:numId w:val="24"/>
        </w:numPr>
        <w:shd w:val="clear" w:color="auto" w:fill="FFFFFF" w:themeFill="background1"/>
        <w:spacing w:line="300" w:lineRule="auto"/>
        <w:rPr>
          <w:b/>
          <w:bCs/>
          <w:sz w:val="22"/>
          <w:szCs w:val="22"/>
          <w:lang w:val="en-US"/>
        </w:rPr>
      </w:pPr>
      <w:r w:rsidRPr="00882F33">
        <w:rPr>
          <w:bCs/>
        </w:rPr>
        <w:lastRenderedPageBreak/>
        <w:t>“Fasting and Cancer: Can Fasting Really Help Fight the Disease? By Emily Hobbs</w:t>
      </w:r>
    </w:p>
    <w:p w14:paraId="5E8349A7" w14:textId="7D0B11FA" w:rsidR="00CB6BB3" w:rsidRPr="00882F33" w:rsidRDefault="00CB6BB3" w:rsidP="005F1B86">
      <w:pPr>
        <w:pStyle w:val="BodyTextIndent"/>
        <w:numPr>
          <w:ilvl w:val="0"/>
          <w:numId w:val="24"/>
        </w:numPr>
        <w:shd w:val="clear" w:color="auto" w:fill="FFFFFF" w:themeFill="background1"/>
        <w:spacing w:line="300" w:lineRule="auto"/>
        <w:rPr>
          <w:b/>
          <w:bCs/>
          <w:sz w:val="22"/>
          <w:szCs w:val="22"/>
          <w:lang w:val="en-US"/>
        </w:rPr>
      </w:pPr>
      <w:r w:rsidRPr="00882F33">
        <w:rPr>
          <w:bCs/>
        </w:rPr>
        <w:t>“</w:t>
      </w:r>
      <w:r w:rsidRPr="00882F33">
        <w:rPr>
          <w:bCs/>
          <w:lang w:val="en-IN"/>
        </w:rPr>
        <w:t xml:space="preserve">Intermittent Fasting on Cancer: An Update”: Amália Cinthia </w:t>
      </w:r>
      <w:proofErr w:type="spellStart"/>
      <w:r w:rsidRPr="00882F33">
        <w:rPr>
          <w:bCs/>
          <w:lang w:val="en-IN"/>
        </w:rPr>
        <w:t>Menseses</w:t>
      </w:r>
      <w:proofErr w:type="spellEnd"/>
      <w:r w:rsidRPr="00882F33">
        <w:rPr>
          <w:bCs/>
          <w:lang w:val="en-IN"/>
        </w:rPr>
        <w:t xml:space="preserve"> do </w:t>
      </w:r>
      <w:proofErr w:type="gramStart"/>
      <w:r w:rsidRPr="00882F33">
        <w:rPr>
          <w:bCs/>
          <w:lang w:val="en-IN"/>
        </w:rPr>
        <w:t>Rêgo ,</w:t>
      </w:r>
      <w:proofErr w:type="gramEnd"/>
      <w:r w:rsidRPr="00882F33">
        <w:rPr>
          <w:bCs/>
          <w:lang w:val="en-IN"/>
        </w:rPr>
        <w:t xml:space="preserve"> </w:t>
      </w:r>
      <w:proofErr w:type="spellStart"/>
      <w:r w:rsidRPr="00882F33">
        <w:rPr>
          <w:bCs/>
          <w:lang w:val="en-IN"/>
        </w:rPr>
        <w:t>Irami</w:t>
      </w:r>
      <w:proofErr w:type="spellEnd"/>
      <w:r w:rsidRPr="00882F33">
        <w:rPr>
          <w:bCs/>
          <w:lang w:val="en-IN"/>
        </w:rPr>
        <w:t xml:space="preserve"> Araújo-Filho</w:t>
      </w:r>
    </w:p>
    <w:p w14:paraId="011051FE" w14:textId="77777777" w:rsidR="00D8180C" w:rsidRPr="00882F33" w:rsidRDefault="00D8180C" w:rsidP="00D8180C">
      <w:pPr>
        <w:pStyle w:val="BodyTextIndent"/>
        <w:shd w:val="clear" w:color="auto" w:fill="FFFFFF" w:themeFill="background1"/>
        <w:spacing w:line="300" w:lineRule="auto"/>
        <w:ind w:left="720"/>
        <w:rPr>
          <w:b/>
          <w:bCs/>
          <w:sz w:val="22"/>
          <w:szCs w:val="22"/>
          <w:lang w:val="en-US"/>
        </w:rPr>
      </w:pPr>
    </w:p>
    <w:p w14:paraId="30AFE675" w14:textId="77777777" w:rsidR="00E66D86" w:rsidRPr="00882F33" w:rsidRDefault="00CB6BB3" w:rsidP="00E66D86">
      <w:p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
          <w:bCs/>
          <w:lang w:val="en-GB"/>
        </w:rPr>
        <w:t>Breastfeeding: Role in Preventing Cancer</w:t>
      </w:r>
    </w:p>
    <w:p w14:paraId="27771AE5" w14:textId="77777777" w:rsidR="00E66D86" w:rsidRPr="00882F33" w:rsidRDefault="00CB6BB3" w:rsidP="005F1B86">
      <w:pPr>
        <w:pStyle w:val="ListParagraph"/>
        <w:numPr>
          <w:ilvl w:val="0"/>
          <w:numId w:val="25"/>
        </w:num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Cs/>
          <w:lang w:val="en-IN"/>
        </w:rPr>
        <w:t xml:space="preserve">“Breastfeeding and the Use of Human </w:t>
      </w:r>
      <w:proofErr w:type="spellStart"/>
      <w:r w:rsidRPr="00882F33">
        <w:rPr>
          <w:rFonts w:ascii="Times New Roman" w:hAnsi="Times New Roman" w:cs="Times New Roman"/>
          <w:bCs/>
          <w:lang w:val="en-IN"/>
        </w:rPr>
        <w:t>Milk</w:t>
      </w:r>
      <w:proofErr w:type="gramStart"/>
      <w:r w:rsidRPr="00882F33">
        <w:rPr>
          <w:rFonts w:ascii="Times New Roman" w:hAnsi="Times New Roman" w:cs="Times New Roman"/>
          <w:bCs/>
          <w:lang w:val="en-IN"/>
        </w:rPr>
        <w:t>”:American</w:t>
      </w:r>
      <w:proofErr w:type="spellEnd"/>
      <w:proofErr w:type="gramEnd"/>
      <w:r w:rsidRPr="00882F33">
        <w:rPr>
          <w:rFonts w:ascii="Times New Roman" w:hAnsi="Times New Roman" w:cs="Times New Roman"/>
          <w:bCs/>
          <w:lang w:val="en-IN"/>
        </w:rPr>
        <w:t xml:space="preserve"> Academy of </w:t>
      </w:r>
      <w:proofErr w:type="spellStart"/>
      <w:r w:rsidRPr="00882F33">
        <w:rPr>
          <w:rFonts w:ascii="Times New Roman" w:hAnsi="Times New Roman" w:cs="Times New Roman"/>
          <w:bCs/>
          <w:lang w:val="en-IN"/>
        </w:rPr>
        <w:t>Pediatrics</w:t>
      </w:r>
      <w:proofErr w:type="spellEnd"/>
      <w:r w:rsidRPr="00882F33">
        <w:rPr>
          <w:rFonts w:ascii="Times New Roman" w:hAnsi="Times New Roman" w:cs="Times New Roman"/>
          <w:bCs/>
          <w:lang w:val="en-IN"/>
        </w:rPr>
        <w:t>| December 01</w:t>
      </w:r>
      <w:proofErr w:type="gramStart"/>
      <w:r w:rsidRPr="00882F33">
        <w:rPr>
          <w:rFonts w:ascii="Times New Roman" w:hAnsi="Times New Roman" w:cs="Times New Roman"/>
          <w:bCs/>
          <w:lang w:val="en-IN"/>
        </w:rPr>
        <w:t xml:space="preserve"> 1997</w:t>
      </w:r>
      <w:proofErr w:type="gramEnd"/>
    </w:p>
    <w:p w14:paraId="7437886E" w14:textId="77777777" w:rsidR="00E66D86" w:rsidRPr="00882F33" w:rsidRDefault="00CB6BB3" w:rsidP="005F1B86">
      <w:pPr>
        <w:pStyle w:val="ListParagraph"/>
        <w:numPr>
          <w:ilvl w:val="0"/>
          <w:numId w:val="25"/>
        </w:num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Cs/>
          <w:lang w:val="en-GB"/>
        </w:rPr>
        <w:t>“</w:t>
      </w:r>
      <w:r w:rsidRPr="00882F33">
        <w:rPr>
          <w:rFonts w:ascii="Times New Roman" w:hAnsi="Times New Roman" w:cs="Times New Roman"/>
          <w:bCs/>
        </w:rPr>
        <w:t>Benefits of Breastfeeding”: Clevland Clinic</w:t>
      </w:r>
    </w:p>
    <w:p w14:paraId="1244223C" w14:textId="77777777" w:rsidR="00E66D86" w:rsidRPr="00882F33" w:rsidRDefault="00CB6BB3" w:rsidP="005F1B86">
      <w:pPr>
        <w:pStyle w:val="ListParagraph"/>
        <w:numPr>
          <w:ilvl w:val="0"/>
          <w:numId w:val="25"/>
        </w:num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Cs/>
        </w:rPr>
        <w:t>Community-based Strategies for Breastfeeding for Breastfeeding Promotion -WHO (IRIS)</w:t>
      </w:r>
    </w:p>
    <w:p w14:paraId="642AC07C" w14:textId="77777777" w:rsidR="00E66D86" w:rsidRPr="00882F33" w:rsidRDefault="00CB6BB3" w:rsidP="005F1B86">
      <w:pPr>
        <w:pStyle w:val="ListParagraph"/>
        <w:numPr>
          <w:ilvl w:val="0"/>
          <w:numId w:val="25"/>
        </w:num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Cs/>
        </w:rPr>
        <w:t xml:space="preserve">“The Protective Role of Breastfeeding in Breast Cancer”: </w:t>
      </w:r>
      <w:hyperlink r:id="rId194" w:history="1">
        <w:r w:rsidRPr="00882F33">
          <w:rPr>
            <w:rFonts w:ascii="Times New Roman" w:hAnsi="Times New Roman" w:cs="Times New Roman"/>
            <w:bCs/>
          </w:rPr>
          <w:t>Deliana Infante</w:t>
        </w:r>
      </w:hyperlink>
      <w:r w:rsidRPr="00882F33">
        <w:rPr>
          <w:rFonts w:ascii="Times New Roman" w:hAnsi="Times New Roman" w:cs="Times New Roman"/>
          <w:bCs/>
        </w:rPr>
        <w:t>:  News Medical Life Sciences</w:t>
      </w:r>
    </w:p>
    <w:p w14:paraId="6E481C57" w14:textId="21480D16" w:rsidR="00CB6BB3" w:rsidRPr="00882F33" w:rsidRDefault="00CB6BB3" w:rsidP="005F1B86">
      <w:pPr>
        <w:pStyle w:val="ListParagraph"/>
        <w:numPr>
          <w:ilvl w:val="0"/>
          <w:numId w:val="25"/>
        </w:num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Cs/>
          <w:lang w:val="en-IN"/>
        </w:rPr>
        <w:t xml:space="preserve">“8 benefits of extended breastfeeding – and tips for breastfeeding toddlers: </w:t>
      </w:r>
      <w:proofErr w:type="spellStart"/>
      <w:r w:rsidRPr="00882F33">
        <w:rPr>
          <w:rFonts w:ascii="Times New Roman" w:hAnsi="Times New Roman" w:cs="Times New Roman"/>
          <w:bCs/>
          <w:lang w:val="en-IN"/>
        </w:rPr>
        <w:t>Babycentre</w:t>
      </w:r>
      <w:proofErr w:type="spellEnd"/>
    </w:p>
    <w:p w14:paraId="5F742B51" w14:textId="77777777" w:rsidR="00CB6BB3" w:rsidRPr="00882F33" w:rsidRDefault="00CB6BB3" w:rsidP="00CB6BB3">
      <w:pPr>
        <w:shd w:val="clear" w:color="auto" w:fill="FFFFFF" w:themeFill="background1"/>
        <w:spacing w:line="300" w:lineRule="auto"/>
        <w:rPr>
          <w:rFonts w:ascii="Times New Roman" w:hAnsi="Times New Roman" w:cs="Times New Roman"/>
          <w:b/>
          <w:bCs/>
          <w:lang w:val="en-GB"/>
        </w:rPr>
      </w:pPr>
      <w:r w:rsidRPr="00882F33">
        <w:rPr>
          <w:rFonts w:ascii="Times New Roman" w:hAnsi="Times New Roman" w:cs="Times New Roman"/>
          <w:b/>
          <w:bCs/>
          <w:lang w:val="en-GB"/>
        </w:rPr>
        <w:t>Circumcision: Increasing Evidence of Its Health Protective Effects, Including Cancers</w:t>
      </w:r>
    </w:p>
    <w:p w14:paraId="0E65B290" w14:textId="77777777" w:rsidR="000C6DC5" w:rsidRPr="00882F33" w:rsidRDefault="00CB6BB3" w:rsidP="005F1B86">
      <w:pPr>
        <w:pStyle w:val="ListParagraph"/>
        <w:numPr>
          <w:ilvl w:val="0"/>
          <w:numId w:val="26"/>
        </w:numPr>
        <w:spacing w:line="300" w:lineRule="auto"/>
        <w:jc w:val="both"/>
        <w:rPr>
          <w:rFonts w:ascii="Times New Roman" w:hAnsi="Times New Roman" w:cs="Times New Roman"/>
          <w:bCs/>
          <w:lang w:val="en-IN"/>
        </w:rPr>
      </w:pPr>
      <w:r w:rsidRPr="00882F33">
        <w:rPr>
          <w:rFonts w:ascii="Times New Roman" w:hAnsi="Times New Roman" w:cs="Times New Roman"/>
          <w:bCs/>
          <w:iCs/>
          <w:shd w:val="clear" w:color="auto" w:fill="FFFFFF"/>
        </w:rPr>
        <w:t>Craig Timber; U</w:t>
      </w:r>
      <w:r w:rsidRPr="00882F33">
        <w:rPr>
          <w:rFonts w:ascii="Times New Roman" w:hAnsi="Times New Roman" w:cs="Times New Roman"/>
          <w:bCs/>
        </w:rPr>
        <w:t>n Swaziland, Science Revives an Old Rite: Washington Post; (</w:t>
      </w:r>
      <w:hyperlink r:id="rId195" w:history="1">
        <w:r w:rsidRPr="00882F33">
          <w:rPr>
            <w:rStyle w:val="Hyperlink"/>
            <w:rFonts w:ascii="Times New Roman" w:hAnsi="Times New Roman" w:cs="Times New Roman"/>
            <w:bCs/>
            <w:color w:val="auto"/>
            <w:u w:val="none"/>
          </w:rPr>
          <w:t>http://www.washingtonpost.com/wp-</w:t>
        </w:r>
        <w:r w:rsidRPr="00882F33">
          <w:rPr>
            <w:rStyle w:val="Hyperlink"/>
            <w:rFonts w:ascii="Times New Roman" w:hAnsi="Times New Roman" w:cs="Times New Roman"/>
            <w:bCs/>
            <w:color w:val="auto"/>
            <w:u w:val="none"/>
          </w:rPr>
          <w:lastRenderedPageBreak/>
          <w:t>dyn/content/article/2005/12/25/AR2005122500749.html</w:t>
        </w:r>
      </w:hyperlink>
      <w:r w:rsidRPr="00882F33">
        <w:rPr>
          <w:rFonts w:ascii="Times New Roman" w:hAnsi="Times New Roman" w:cs="Times New Roman"/>
          <w:bCs/>
        </w:rPr>
        <w:t>)</w:t>
      </w:r>
    </w:p>
    <w:p w14:paraId="5D4F57FF" w14:textId="77777777" w:rsidR="000C6DC5" w:rsidRPr="00882F33" w:rsidRDefault="00CB6BB3" w:rsidP="005F1B86">
      <w:pPr>
        <w:pStyle w:val="ListParagraph"/>
        <w:numPr>
          <w:ilvl w:val="0"/>
          <w:numId w:val="26"/>
        </w:numPr>
        <w:spacing w:line="300" w:lineRule="auto"/>
        <w:jc w:val="both"/>
        <w:rPr>
          <w:rFonts w:ascii="Times New Roman" w:hAnsi="Times New Roman" w:cs="Times New Roman"/>
          <w:bCs/>
          <w:lang w:val="en-IN"/>
        </w:rPr>
      </w:pPr>
      <w:r w:rsidRPr="00882F33">
        <w:rPr>
          <w:rFonts w:ascii="Times New Roman" w:hAnsi="Times New Roman" w:cs="Times New Roman"/>
          <w:bCs/>
          <w:i/>
          <w:iCs/>
          <w:lang w:val="en-GB"/>
        </w:rPr>
        <w:t>Yes: The Benefits Are Many, While the Risks Are Few”:</w:t>
      </w:r>
      <w:r w:rsidRPr="00882F33">
        <w:rPr>
          <w:rFonts w:ascii="Times New Roman" w:hAnsi="Times New Roman" w:cs="Times New Roman"/>
          <w:bCs/>
          <w:lang w:val="en-GB"/>
        </w:rPr>
        <w:t xml:space="preserve"> Ronald Gray, professor in the Johns Hopkins Bloomberg School of Public Health</w:t>
      </w:r>
    </w:p>
    <w:p w14:paraId="288D37F2" w14:textId="77777777" w:rsidR="000C6DC5" w:rsidRPr="00882F33" w:rsidRDefault="00CB6BB3" w:rsidP="005F1B86">
      <w:pPr>
        <w:pStyle w:val="ListParagraph"/>
        <w:numPr>
          <w:ilvl w:val="0"/>
          <w:numId w:val="26"/>
        </w:numPr>
        <w:spacing w:line="300" w:lineRule="auto"/>
        <w:jc w:val="both"/>
        <w:rPr>
          <w:rFonts w:ascii="Times New Roman" w:hAnsi="Times New Roman" w:cs="Times New Roman"/>
          <w:bCs/>
          <w:lang w:val="en-IN"/>
        </w:rPr>
      </w:pPr>
      <w:r w:rsidRPr="00882F33">
        <w:rPr>
          <w:rFonts w:ascii="Times New Roman" w:hAnsi="Times New Roman" w:cs="Times New Roman"/>
          <w:bCs/>
          <w:lang w:val="en-IN"/>
        </w:rPr>
        <w:t>Male circumcision and penile cancer: a systematic review and meta-analysis:</w:t>
      </w:r>
      <w:r w:rsidRPr="00882F33">
        <w:rPr>
          <w:rFonts w:ascii="Times New Roman" w:hAnsi="Times New Roman" w:cs="Times New Roman"/>
          <w:bCs/>
        </w:rPr>
        <w:t xml:space="preserve"> </w:t>
      </w:r>
      <w:hyperlink r:id="rId196" w:history="1">
        <w:r w:rsidRPr="00882F33">
          <w:rPr>
            <w:rStyle w:val="Hyperlink"/>
            <w:rFonts w:ascii="Times New Roman" w:hAnsi="Times New Roman" w:cs="Times New Roman"/>
            <w:bCs/>
            <w:color w:val="auto"/>
            <w:u w:val="none"/>
          </w:rPr>
          <w:t>Natasha L Larke</w:t>
        </w:r>
      </w:hyperlink>
      <w:r w:rsidRPr="00882F33">
        <w:rPr>
          <w:rFonts w:ascii="Times New Roman" w:hAnsi="Times New Roman" w:cs="Times New Roman"/>
          <w:bCs/>
        </w:rPr>
        <w:t> </w:t>
      </w:r>
      <w:r w:rsidRPr="00882F33">
        <w:rPr>
          <w:rFonts w:ascii="Times New Roman" w:hAnsi="Times New Roman" w:cs="Times New Roman"/>
          <w:bCs/>
          <w:vertAlign w:val="superscript"/>
        </w:rPr>
        <w:t>,</w:t>
      </w:r>
      <w:r w:rsidRPr="00882F33">
        <w:rPr>
          <w:rFonts w:ascii="Segoe UI Symbol" w:hAnsi="Segoe UI Symbol" w:cs="Segoe UI Symbol"/>
          <w:bCs/>
          <w:vertAlign w:val="superscript"/>
        </w:rPr>
        <w:t>✉</w:t>
      </w:r>
      <w:r w:rsidRPr="00882F33">
        <w:rPr>
          <w:rFonts w:ascii="Times New Roman" w:hAnsi="Times New Roman" w:cs="Times New Roman"/>
          <w:bCs/>
        </w:rPr>
        <w:t>, </w:t>
      </w:r>
      <w:hyperlink r:id="rId197" w:history="1">
        <w:r w:rsidRPr="00882F33">
          <w:rPr>
            <w:rStyle w:val="Hyperlink"/>
            <w:rFonts w:ascii="Times New Roman" w:hAnsi="Times New Roman" w:cs="Times New Roman"/>
            <w:bCs/>
            <w:color w:val="auto"/>
            <w:u w:val="none"/>
          </w:rPr>
          <w:t>Sara L Thomas</w:t>
        </w:r>
      </w:hyperlink>
      <w:r w:rsidRPr="00882F33">
        <w:rPr>
          <w:rFonts w:ascii="Times New Roman" w:hAnsi="Times New Roman" w:cs="Times New Roman"/>
          <w:bCs/>
        </w:rPr>
        <w:t> , </w:t>
      </w:r>
      <w:hyperlink r:id="rId198" w:history="1">
        <w:r w:rsidRPr="00882F33">
          <w:rPr>
            <w:rStyle w:val="Hyperlink"/>
            <w:rFonts w:ascii="Times New Roman" w:hAnsi="Times New Roman" w:cs="Times New Roman"/>
            <w:bCs/>
            <w:color w:val="auto"/>
            <w:u w:val="none"/>
          </w:rPr>
          <w:t>Isabel dos Santos Silva</w:t>
        </w:r>
      </w:hyperlink>
      <w:r w:rsidRPr="00882F33">
        <w:rPr>
          <w:rFonts w:ascii="Times New Roman" w:hAnsi="Times New Roman" w:cs="Times New Roman"/>
          <w:bCs/>
        </w:rPr>
        <w:t> , </w:t>
      </w:r>
      <w:hyperlink r:id="rId199" w:history="1">
        <w:r w:rsidRPr="00882F33">
          <w:rPr>
            <w:rStyle w:val="Hyperlink"/>
            <w:rFonts w:ascii="Times New Roman" w:hAnsi="Times New Roman" w:cs="Times New Roman"/>
            <w:bCs/>
            <w:color w:val="auto"/>
            <w:u w:val="none"/>
          </w:rPr>
          <w:t>Helen A Weiss</w:t>
        </w:r>
      </w:hyperlink>
      <w:r w:rsidRPr="00882F33">
        <w:rPr>
          <w:rFonts w:ascii="Times New Roman" w:hAnsi="Times New Roman" w:cs="Times New Roman"/>
          <w:bCs/>
        </w:rPr>
        <w:t> </w:t>
      </w:r>
      <w:r w:rsidRPr="00882F33">
        <w:rPr>
          <w:rFonts w:ascii="Times New Roman" w:hAnsi="Times New Roman" w:cs="Times New Roman"/>
          <w:bCs/>
          <w:lang w:val="en-IN"/>
        </w:rPr>
        <w:t>: PubMed Central</w:t>
      </w:r>
    </w:p>
    <w:p w14:paraId="42E3F730" w14:textId="77777777" w:rsidR="00475E30" w:rsidRPr="00882F33" w:rsidRDefault="00CB6BB3" w:rsidP="005F1B86">
      <w:pPr>
        <w:pStyle w:val="ListParagraph"/>
        <w:numPr>
          <w:ilvl w:val="0"/>
          <w:numId w:val="26"/>
        </w:numPr>
        <w:spacing w:line="300" w:lineRule="auto"/>
        <w:jc w:val="both"/>
        <w:rPr>
          <w:rStyle w:val="dropblock"/>
          <w:rFonts w:ascii="Times New Roman" w:hAnsi="Times New Roman" w:cs="Times New Roman"/>
          <w:bCs/>
          <w:lang w:val="en-IN"/>
        </w:rPr>
      </w:pPr>
      <w:r w:rsidRPr="00882F33">
        <w:rPr>
          <w:rFonts w:ascii="Times New Roman" w:hAnsi="Times New Roman" w:cs="Times New Roman"/>
          <w:bCs/>
        </w:rPr>
        <w:t xml:space="preserve">Circumcision reduces cervical cancer risk: </w:t>
      </w:r>
      <w:hyperlink r:id="rId200" w:history="1">
        <w:r w:rsidRPr="00882F33">
          <w:rPr>
            <w:rStyle w:val="Hyperlink"/>
            <w:rFonts w:ascii="Times New Roman" w:hAnsi="Times New Roman" w:cs="Times New Roman"/>
            <w:bCs/>
            <w:color w:val="auto"/>
            <w:u w:val="none"/>
          </w:rPr>
          <w:t>Adrian Burton</w:t>
        </w:r>
      </w:hyperlink>
      <w:r w:rsidRPr="00882F33">
        <w:rPr>
          <w:rStyle w:val="dropblock"/>
          <w:rFonts w:ascii="Times New Roman" w:hAnsi="Times New Roman" w:cs="Times New Roman"/>
          <w:bCs/>
        </w:rPr>
        <w:t>: The Lancet</w:t>
      </w:r>
    </w:p>
    <w:p w14:paraId="5BE4808E" w14:textId="77777777" w:rsidR="00475E30" w:rsidRPr="00882F33" w:rsidRDefault="00CB6BB3" w:rsidP="005F1B86">
      <w:pPr>
        <w:pStyle w:val="ListParagraph"/>
        <w:numPr>
          <w:ilvl w:val="0"/>
          <w:numId w:val="26"/>
        </w:numPr>
        <w:spacing w:line="300" w:lineRule="auto"/>
        <w:jc w:val="both"/>
        <w:rPr>
          <w:rFonts w:ascii="Times New Roman" w:hAnsi="Times New Roman" w:cs="Times New Roman"/>
          <w:bCs/>
          <w:lang w:val="en-IN"/>
        </w:rPr>
      </w:pPr>
      <w:r w:rsidRPr="00882F33">
        <w:rPr>
          <w:rFonts w:ascii="Times New Roman" w:hAnsi="Times New Roman" w:cs="Times New Roman"/>
          <w:bCs/>
        </w:rPr>
        <w:t>Secular trends in incidence and mortality of cervical cancer in India and its states, 1990-2019: data from the Global Burden of Disease 2019 Study</w:t>
      </w:r>
      <w:r w:rsidRPr="00882F33">
        <w:rPr>
          <w:rFonts w:ascii="Times New Roman" w:hAnsi="Times New Roman" w:cs="Times New Roman"/>
          <w:bCs/>
          <w:lang w:val="en-IN"/>
        </w:rPr>
        <w:t xml:space="preserve">: </w:t>
      </w:r>
      <w:hyperlink r:id="rId201" w:history="1">
        <w:r w:rsidRPr="00882F33">
          <w:rPr>
            <w:rStyle w:val="name"/>
            <w:rFonts w:ascii="Times New Roman" w:hAnsi="Times New Roman" w:cs="Times New Roman"/>
            <w:bCs/>
          </w:rPr>
          <w:t>Mayank Singh</w:t>
        </w:r>
      </w:hyperlink>
      <w:r w:rsidRPr="00882F33">
        <w:rPr>
          <w:rFonts w:ascii="Times New Roman" w:hAnsi="Times New Roman" w:cs="Times New Roman"/>
          <w:bCs/>
        </w:rPr>
        <w:t> , </w:t>
      </w:r>
      <w:hyperlink r:id="rId202" w:history="1">
        <w:r w:rsidRPr="00882F33">
          <w:rPr>
            <w:rStyle w:val="name"/>
            <w:rFonts w:ascii="Times New Roman" w:hAnsi="Times New Roman" w:cs="Times New Roman"/>
            <w:bCs/>
          </w:rPr>
          <w:t>Ravi Prakash Jha</w:t>
        </w:r>
      </w:hyperlink>
      <w:r w:rsidRPr="00882F33">
        <w:rPr>
          <w:rFonts w:ascii="Times New Roman" w:hAnsi="Times New Roman" w:cs="Times New Roman"/>
          <w:bCs/>
        </w:rPr>
        <w:t> , </w:t>
      </w:r>
      <w:hyperlink r:id="rId203" w:history="1">
        <w:r w:rsidRPr="00882F33">
          <w:rPr>
            <w:rStyle w:val="name"/>
            <w:rFonts w:ascii="Times New Roman" w:hAnsi="Times New Roman" w:cs="Times New Roman"/>
            <w:bCs/>
          </w:rPr>
          <w:t>Neha Shri</w:t>
        </w:r>
      </w:hyperlink>
      <w:r w:rsidRPr="00882F33">
        <w:rPr>
          <w:rFonts w:ascii="Times New Roman" w:hAnsi="Times New Roman" w:cs="Times New Roman"/>
          <w:bCs/>
        </w:rPr>
        <w:t> , </w:t>
      </w:r>
      <w:hyperlink r:id="rId204" w:history="1">
        <w:r w:rsidRPr="00882F33">
          <w:rPr>
            <w:rStyle w:val="name"/>
            <w:rFonts w:ascii="Times New Roman" w:hAnsi="Times New Roman" w:cs="Times New Roman"/>
            <w:bCs/>
          </w:rPr>
          <w:t>Krittika Bhattacharyya</w:t>
        </w:r>
      </w:hyperlink>
      <w:r w:rsidRPr="00882F33">
        <w:rPr>
          <w:rFonts w:ascii="Times New Roman" w:hAnsi="Times New Roman" w:cs="Times New Roman"/>
          <w:bCs/>
        </w:rPr>
        <w:t> , </w:t>
      </w:r>
      <w:hyperlink r:id="rId205" w:history="1">
        <w:r w:rsidRPr="00882F33">
          <w:rPr>
            <w:rStyle w:val="name"/>
            <w:rFonts w:ascii="Times New Roman" w:hAnsi="Times New Roman" w:cs="Times New Roman"/>
            <w:bCs/>
          </w:rPr>
          <w:t>Priyanka Patel</w:t>
        </w:r>
      </w:hyperlink>
      <w:r w:rsidRPr="00882F33">
        <w:rPr>
          <w:rFonts w:ascii="Times New Roman" w:hAnsi="Times New Roman" w:cs="Times New Roman"/>
          <w:bCs/>
          <w:vertAlign w:val="superscript"/>
        </w:rPr>
        <w:t>5</w:t>
      </w:r>
      <w:r w:rsidRPr="00882F33">
        <w:rPr>
          <w:rFonts w:ascii="Times New Roman" w:hAnsi="Times New Roman" w:cs="Times New Roman"/>
          <w:bCs/>
        </w:rPr>
        <w:t>, </w:t>
      </w:r>
      <w:hyperlink r:id="rId206" w:history="1">
        <w:r w:rsidRPr="00882F33">
          <w:rPr>
            <w:rStyle w:val="name"/>
            <w:rFonts w:ascii="Times New Roman" w:hAnsi="Times New Roman" w:cs="Times New Roman"/>
            <w:bCs/>
          </w:rPr>
          <w:t>Deepak Dhamnetiya</w:t>
        </w:r>
      </w:hyperlink>
      <w:r w:rsidRPr="00882F33">
        <w:rPr>
          <w:rFonts w:ascii="Times New Roman" w:hAnsi="Times New Roman" w:cs="Times New Roman"/>
          <w:bCs/>
        </w:rPr>
        <w:t>; National Institute of Health</w:t>
      </w:r>
    </w:p>
    <w:p w14:paraId="39C310A2" w14:textId="1AA8E1A0" w:rsidR="00CB6BB3" w:rsidRPr="00882F33" w:rsidRDefault="00CB6BB3" w:rsidP="005F1B86">
      <w:pPr>
        <w:pStyle w:val="ListParagraph"/>
        <w:numPr>
          <w:ilvl w:val="0"/>
          <w:numId w:val="26"/>
        </w:numPr>
        <w:spacing w:line="300" w:lineRule="auto"/>
        <w:jc w:val="both"/>
        <w:rPr>
          <w:rFonts w:ascii="Times New Roman" w:hAnsi="Times New Roman" w:cs="Times New Roman"/>
          <w:bCs/>
          <w:lang w:val="en-IN"/>
        </w:rPr>
      </w:pPr>
      <w:r w:rsidRPr="00882F33">
        <w:rPr>
          <w:rFonts w:ascii="Times New Roman" w:hAnsi="Times New Roman" w:cs="Times New Roman"/>
          <w:bCs/>
          <w:lang w:val="en-IN"/>
        </w:rPr>
        <w:t xml:space="preserve">The Strong Protective Effect of Circumcision against Cancer of the Penis: </w:t>
      </w:r>
      <w:hyperlink r:id="rId207" w:history="1">
        <w:r w:rsidRPr="00882F33">
          <w:rPr>
            <w:rStyle w:val="Hyperlink"/>
            <w:rFonts w:ascii="Times New Roman" w:hAnsi="Times New Roman" w:cs="Times New Roman"/>
            <w:bCs/>
            <w:color w:val="auto"/>
            <w:u w:val="none"/>
          </w:rPr>
          <w:t>Brian J. Morris</w:t>
        </w:r>
      </w:hyperlink>
      <w:r w:rsidRPr="00882F33">
        <w:rPr>
          <w:rFonts w:ascii="Times New Roman" w:hAnsi="Times New Roman" w:cs="Times New Roman"/>
          <w:bCs/>
        </w:rPr>
        <w:t>, </w:t>
      </w:r>
      <w:hyperlink r:id="rId208" w:history="1">
        <w:r w:rsidRPr="00882F33">
          <w:rPr>
            <w:rStyle w:val="Hyperlink"/>
            <w:rFonts w:ascii="Times New Roman" w:hAnsi="Times New Roman" w:cs="Times New Roman"/>
            <w:bCs/>
            <w:color w:val="auto"/>
            <w:u w:val="none"/>
          </w:rPr>
          <w:t>Ronald H. Gray</w:t>
        </w:r>
      </w:hyperlink>
      <w:r w:rsidRPr="00882F33">
        <w:rPr>
          <w:rFonts w:ascii="Times New Roman" w:hAnsi="Times New Roman" w:cs="Times New Roman"/>
          <w:bCs/>
        </w:rPr>
        <w:t>, </w:t>
      </w:r>
      <w:hyperlink r:id="rId209" w:history="1">
        <w:r w:rsidRPr="00882F33">
          <w:rPr>
            <w:rStyle w:val="Hyperlink"/>
            <w:rFonts w:ascii="Times New Roman" w:hAnsi="Times New Roman" w:cs="Times New Roman"/>
            <w:bCs/>
            <w:color w:val="auto"/>
            <w:u w:val="none"/>
          </w:rPr>
          <w:t xml:space="preserve">Xavier </w:t>
        </w:r>
        <w:proofErr w:type="spellStart"/>
        <w:r w:rsidRPr="00882F33">
          <w:rPr>
            <w:rStyle w:val="Hyperlink"/>
            <w:rFonts w:ascii="Times New Roman" w:hAnsi="Times New Roman" w:cs="Times New Roman"/>
            <w:bCs/>
            <w:color w:val="auto"/>
            <w:u w:val="none"/>
          </w:rPr>
          <w:t>Castellsague</w:t>
        </w:r>
        <w:proofErr w:type="spellEnd"/>
      </w:hyperlink>
      <w:r w:rsidRPr="00882F33">
        <w:rPr>
          <w:rFonts w:ascii="Times New Roman" w:hAnsi="Times New Roman" w:cs="Times New Roman"/>
          <w:bCs/>
        </w:rPr>
        <w:t>, </w:t>
      </w:r>
      <w:hyperlink r:id="rId210" w:history="1">
        <w:r w:rsidRPr="00882F33">
          <w:rPr>
            <w:rStyle w:val="Hyperlink"/>
            <w:rFonts w:ascii="Times New Roman" w:hAnsi="Times New Roman" w:cs="Times New Roman"/>
            <w:bCs/>
            <w:color w:val="auto"/>
            <w:u w:val="none"/>
          </w:rPr>
          <w:t>F. Xavier Bosch</w:t>
        </w:r>
      </w:hyperlink>
      <w:r w:rsidRPr="00882F33">
        <w:rPr>
          <w:rFonts w:ascii="Times New Roman" w:hAnsi="Times New Roman" w:cs="Times New Roman"/>
          <w:bCs/>
        </w:rPr>
        <w:t>, </w:t>
      </w:r>
      <w:hyperlink r:id="rId211" w:history="1">
        <w:r w:rsidRPr="00882F33">
          <w:rPr>
            <w:rStyle w:val="Hyperlink"/>
            <w:rFonts w:ascii="Times New Roman" w:hAnsi="Times New Roman" w:cs="Times New Roman"/>
            <w:bCs/>
            <w:color w:val="auto"/>
            <w:u w:val="none"/>
          </w:rPr>
          <w:t>Daniel T. Halperin</w:t>
        </w:r>
      </w:hyperlink>
      <w:r w:rsidRPr="00882F33">
        <w:rPr>
          <w:rFonts w:ascii="Times New Roman" w:hAnsi="Times New Roman" w:cs="Times New Roman"/>
          <w:bCs/>
        </w:rPr>
        <w:t>, </w:t>
      </w:r>
      <w:hyperlink r:id="rId212" w:history="1">
        <w:r w:rsidRPr="00882F33">
          <w:rPr>
            <w:rStyle w:val="Hyperlink"/>
            <w:rFonts w:ascii="Times New Roman" w:hAnsi="Times New Roman" w:cs="Times New Roman"/>
            <w:bCs/>
            <w:color w:val="auto"/>
            <w:u w:val="none"/>
          </w:rPr>
          <w:t>Jake H. Waskett</w:t>
        </w:r>
      </w:hyperlink>
      <w:r w:rsidRPr="00882F33">
        <w:rPr>
          <w:rFonts w:ascii="Times New Roman" w:hAnsi="Times New Roman" w:cs="Times New Roman"/>
          <w:bCs/>
        </w:rPr>
        <w:t>, </w:t>
      </w:r>
      <w:hyperlink r:id="rId213" w:history="1">
        <w:r w:rsidRPr="00882F33">
          <w:rPr>
            <w:rStyle w:val="Hyperlink"/>
            <w:rFonts w:ascii="Times New Roman" w:hAnsi="Times New Roman" w:cs="Times New Roman"/>
            <w:bCs/>
            <w:color w:val="auto"/>
            <w:u w:val="none"/>
          </w:rPr>
          <w:t>Catherine A. Hankins</w:t>
        </w:r>
      </w:hyperlink>
      <w:r w:rsidRPr="00882F33">
        <w:rPr>
          <w:rFonts w:ascii="Times New Roman" w:hAnsi="Times New Roman" w:cs="Times New Roman"/>
          <w:bCs/>
          <w:lang w:val="en-IN"/>
        </w:rPr>
        <w:t xml:space="preserve">: </w:t>
      </w:r>
    </w:p>
    <w:p w14:paraId="14541C47" w14:textId="77777777" w:rsidR="00475E30" w:rsidRPr="00882F33" w:rsidRDefault="00CB6BB3" w:rsidP="00475E30">
      <w:pPr>
        <w:shd w:val="clear" w:color="auto" w:fill="FFFFFF"/>
        <w:spacing w:line="300" w:lineRule="auto"/>
        <w:jc w:val="both"/>
        <w:rPr>
          <w:rFonts w:ascii="Times New Roman" w:hAnsi="Times New Roman" w:cs="Times New Roman"/>
          <w:b/>
          <w:bCs/>
        </w:rPr>
      </w:pPr>
      <w:r w:rsidRPr="00882F33">
        <w:rPr>
          <w:rFonts w:ascii="Times New Roman" w:hAnsi="Times New Roman" w:cs="Times New Roman"/>
          <w:b/>
          <w:bCs/>
        </w:rPr>
        <w:lastRenderedPageBreak/>
        <w:t xml:space="preserve">Why has Smoking not been declared </w:t>
      </w:r>
      <w:r w:rsidRPr="00882F33">
        <w:rPr>
          <w:rFonts w:ascii="Times New Roman" w:hAnsi="Times New Roman" w:cs="Times New Roman"/>
          <w:b/>
          <w:bCs/>
          <w:i/>
        </w:rPr>
        <w:t>Haram</w:t>
      </w:r>
      <w:r w:rsidRPr="00882F33">
        <w:rPr>
          <w:rFonts w:ascii="Times New Roman" w:hAnsi="Times New Roman" w:cs="Times New Roman"/>
          <w:b/>
          <w:bCs/>
        </w:rPr>
        <w:t xml:space="preserve"> (Prohibited) by now?</w:t>
      </w:r>
    </w:p>
    <w:p w14:paraId="664D9299" w14:textId="77777777" w:rsidR="00BD06B6" w:rsidRPr="00882F33" w:rsidRDefault="00CB6BB3" w:rsidP="005F1B86">
      <w:pPr>
        <w:pStyle w:val="ListParagraph"/>
        <w:numPr>
          <w:ilvl w:val="0"/>
          <w:numId w:val="27"/>
        </w:numPr>
        <w:shd w:val="clear" w:color="auto" w:fill="FFFFFF"/>
        <w:spacing w:line="300" w:lineRule="auto"/>
        <w:jc w:val="both"/>
        <w:rPr>
          <w:rFonts w:ascii="Times New Roman" w:hAnsi="Times New Roman" w:cs="Times New Roman"/>
          <w:b/>
          <w:bCs/>
        </w:rPr>
      </w:pPr>
      <w:r w:rsidRPr="00882F33">
        <w:rPr>
          <w:rFonts w:ascii="Times New Roman" w:hAnsi="Times New Roman" w:cs="Times New Roman"/>
          <w:bCs/>
          <w:lang w:val="en-IN"/>
        </w:rPr>
        <w:t xml:space="preserve">Lalonde report: </w:t>
      </w:r>
      <w:r w:rsidRPr="00882F33">
        <w:rPr>
          <w:rFonts w:ascii="Times New Roman" w:hAnsi="Times New Roman" w:cs="Times New Roman"/>
          <w:bCs/>
        </w:rPr>
        <w:t> "A New Perspective on the Health of Canadians," (1974)</w:t>
      </w:r>
    </w:p>
    <w:p w14:paraId="3694735C" w14:textId="77777777" w:rsidR="00BD06B6" w:rsidRPr="00882F33" w:rsidRDefault="00CB6BB3" w:rsidP="005F1B86">
      <w:pPr>
        <w:pStyle w:val="ListParagraph"/>
        <w:numPr>
          <w:ilvl w:val="0"/>
          <w:numId w:val="27"/>
        </w:numPr>
        <w:shd w:val="clear" w:color="auto" w:fill="FFFFFF"/>
        <w:spacing w:line="300" w:lineRule="auto"/>
        <w:jc w:val="both"/>
        <w:rPr>
          <w:rStyle w:val="Strong"/>
          <w:rFonts w:ascii="Times New Roman" w:hAnsi="Times New Roman" w:cs="Times New Roman"/>
          <w:bCs/>
        </w:rPr>
      </w:pPr>
      <w:r w:rsidRPr="00882F33">
        <w:rPr>
          <w:rFonts w:ascii="Times New Roman" w:hAnsi="Times New Roman" w:cs="Times New Roman"/>
        </w:rPr>
        <w:t xml:space="preserve">Effects of smoking: </w:t>
      </w:r>
      <w:r w:rsidRPr="00882F33">
        <w:rPr>
          <w:rStyle w:val="Strong"/>
          <w:rFonts w:ascii="Times New Roman" w:hAnsi="Times New Roman" w:cs="Times New Roman"/>
          <w:b w:val="0"/>
          <w:bCs/>
          <w:bdr w:val="none" w:sz="0" w:space="0" w:color="auto" w:frame="1"/>
        </w:rPr>
        <w:t>Your health expert: Angana Nankani, Bupa Clinics GP</w:t>
      </w:r>
    </w:p>
    <w:p w14:paraId="6D24B982" w14:textId="485D18FD" w:rsidR="00CB6BB3" w:rsidRPr="00882F33" w:rsidRDefault="00CB6BB3" w:rsidP="005F1B86">
      <w:pPr>
        <w:pStyle w:val="ListParagraph"/>
        <w:numPr>
          <w:ilvl w:val="0"/>
          <w:numId w:val="27"/>
        </w:numPr>
        <w:shd w:val="clear" w:color="auto" w:fill="FFFFFF"/>
        <w:spacing w:line="300" w:lineRule="auto"/>
        <w:jc w:val="both"/>
        <w:rPr>
          <w:rFonts w:ascii="Times New Roman" w:hAnsi="Times New Roman" w:cs="Times New Roman"/>
          <w:b/>
          <w:bCs/>
        </w:rPr>
      </w:pPr>
      <w:r w:rsidRPr="00882F33">
        <w:rPr>
          <w:rFonts w:ascii="Times New Roman" w:hAnsi="Times New Roman" w:cs="Times New Roman"/>
          <w:bCs/>
          <w:lang w:val="en-IN"/>
        </w:rPr>
        <w:t xml:space="preserve">Tobacco control: WHO; </w:t>
      </w:r>
      <w:r w:rsidRPr="00882F33">
        <w:rPr>
          <w:rFonts w:ascii="Times New Roman" w:hAnsi="Times New Roman" w:cs="Times New Roman"/>
          <w:bCs/>
        </w:rPr>
        <w:t>31 July 2023</w:t>
      </w:r>
    </w:p>
    <w:p w14:paraId="34ED94C8" w14:textId="77777777" w:rsidR="00CB6BB3" w:rsidRPr="00882F33" w:rsidRDefault="00CB6BB3" w:rsidP="00CB6BB3">
      <w:pPr>
        <w:shd w:val="clear" w:color="auto" w:fill="FFFFFF" w:themeFill="background1"/>
        <w:spacing w:line="300" w:lineRule="auto"/>
        <w:rPr>
          <w:rFonts w:ascii="Times New Roman" w:hAnsi="Times New Roman" w:cs="Times New Roman"/>
          <w:b/>
          <w:bCs/>
          <w:lang w:val="en-IN"/>
        </w:rPr>
      </w:pPr>
      <w:r w:rsidRPr="00882F33">
        <w:rPr>
          <w:rFonts w:ascii="Times New Roman" w:hAnsi="Times New Roman" w:cs="Times New Roman"/>
          <w:b/>
          <w:bCs/>
          <w:lang w:val="en-IN"/>
        </w:rPr>
        <w:t>Prophetic Medicines: Role in Cancer Prevention</w:t>
      </w:r>
    </w:p>
    <w:p w14:paraId="19718D82" w14:textId="77777777" w:rsidR="00CB6BB3" w:rsidRPr="00882F33" w:rsidRDefault="00CB6BB3" w:rsidP="005F1B86">
      <w:pPr>
        <w:pStyle w:val="ListParagraph"/>
        <w:numPr>
          <w:ilvl w:val="0"/>
          <w:numId w:val="28"/>
        </w:numPr>
        <w:spacing w:line="300" w:lineRule="auto"/>
        <w:jc w:val="both"/>
        <w:rPr>
          <w:rFonts w:ascii="Times New Roman" w:hAnsi="Times New Roman" w:cs="Times New Roman"/>
          <w:bCs/>
        </w:rPr>
      </w:pPr>
      <w:r w:rsidRPr="00882F33">
        <w:rPr>
          <w:rFonts w:ascii="Times New Roman" w:hAnsi="Times New Roman" w:cs="Times New Roman"/>
          <w:bCs/>
        </w:rPr>
        <w:t>“</w:t>
      </w:r>
      <w:r w:rsidRPr="00882F33">
        <w:rPr>
          <w:rFonts w:ascii="Times New Roman" w:hAnsi="Times New Roman" w:cs="Times New Roman"/>
          <w:bCs/>
          <w:lang w:val="en-IN"/>
        </w:rPr>
        <w:t>Anticancer Activities of </w:t>
      </w:r>
      <w:r w:rsidRPr="00882F33">
        <w:rPr>
          <w:rFonts w:ascii="Times New Roman" w:hAnsi="Times New Roman" w:cs="Times New Roman"/>
          <w:bCs/>
          <w:i/>
          <w:iCs/>
          <w:lang w:val="en-IN"/>
        </w:rPr>
        <w:t>Nigella Sativa</w:t>
      </w:r>
      <w:r w:rsidRPr="00882F33">
        <w:rPr>
          <w:rFonts w:ascii="Times New Roman" w:hAnsi="Times New Roman" w:cs="Times New Roman"/>
          <w:bCs/>
          <w:lang w:val="en-IN"/>
        </w:rPr>
        <w:t xml:space="preserve"> (Black Cumin)” by </w:t>
      </w:r>
      <w:hyperlink r:id="rId214" w:history="1">
        <w:proofErr w:type="spellStart"/>
        <w:r w:rsidRPr="00882F33">
          <w:rPr>
            <w:rStyle w:val="Hyperlink"/>
            <w:rFonts w:ascii="Times New Roman" w:hAnsi="Times New Roman" w:cs="Times New Roman"/>
            <w:bCs/>
            <w:color w:val="auto"/>
            <w:u w:val="none"/>
            <w:lang w:val="en-IN"/>
          </w:rPr>
          <w:t>Asaduzzaman</w:t>
        </w:r>
        <w:proofErr w:type="spellEnd"/>
        <w:r w:rsidRPr="00882F33">
          <w:rPr>
            <w:rStyle w:val="Hyperlink"/>
            <w:rFonts w:ascii="Times New Roman" w:hAnsi="Times New Roman" w:cs="Times New Roman"/>
            <w:bCs/>
            <w:color w:val="auto"/>
            <w:u w:val="none"/>
            <w:lang w:val="en-IN"/>
          </w:rPr>
          <w:t xml:space="preserve"> Khan</w:t>
        </w:r>
      </w:hyperlink>
      <w:r w:rsidRPr="00882F33">
        <w:rPr>
          <w:rFonts w:ascii="Times New Roman" w:hAnsi="Times New Roman" w:cs="Times New Roman"/>
          <w:bCs/>
          <w:lang w:val="en-IN"/>
        </w:rPr>
        <w:t>, </w:t>
      </w:r>
      <w:hyperlink r:id="rId215" w:history="1">
        <w:r w:rsidRPr="00882F33">
          <w:rPr>
            <w:rStyle w:val="Hyperlink"/>
            <w:rFonts w:ascii="Times New Roman" w:hAnsi="Times New Roman" w:cs="Times New Roman"/>
            <w:bCs/>
            <w:color w:val="auto"/>
            <w:u w:val="none"/>
            <w:lang w:val="en-IN"/>
          </w:rPr>
          <w:t>Han-</w:t>
        </w:r>
        <w:proofErr w:type="spellStart"/>
        <w:r w:rsidRPr="00882F33">
          <w:rPr>
            <w:rStyle w:val="Hyperlink"/>
            <w:rFonts w:ascii="Times New Roman" w:hAnsi="Times New Roman" w:cs="Times New Roman"/>
            <w:bCs/>
            <w:color w:val="auto"/>
            <w:u w:val="none"/>
            <w:lang w:val="en-IN"/>
          </w:rPr>
          <w:t>chun</w:t>
        </w:r>
        <w:proofErr w:type="spellEnd"/>
        <w:r w:rsidRPr="00882F33">
          <w:rPr>
            <w:rStyle w:val="Hyperlink"/>
            <w:rFonts w:ascii="Times New Roman" w:hAnsi="Times New Roman" w:cs="Times New Roman"/>
            <w:bCs/>
            <w:color w:val="auto"/>
            <w:u w:val="none"/>
            <w:lang w:val="en-IN"/>
          </w:rPr>
          <w:t xml:space="preserve"> Chen</w:t>
        </w:r>
      </w:hyperlink>
      <w:r w:rsidRPr="00882F33">
        <w:rPr>
          <w:rFonts w:ascii="Times New Roman" w:hAnsi="Times New Roman" w:cs="Times New Roman"/>
          <w:bCs/>
          <w:vertAlign w:val="superscript"/>
          <w:lang w:val="en-IN"/>
        </w:rPr>
        <w:t>,</w:t>
      </w:r>
      <w:r w:rsidRPr="00882F33">
        <w:rPr>
          <w:rFonts w:ascii="Segoe UI Symbol" w:hAnsi="Segoe UI Symbol" w:cs="Segoe UI Symbol"/>
          <w:bCs/>
          <w:vertAlign w:val="superscript"/>
          <w:lang w:val="en-IN"/>
        </w:rPr>
        <w:t>✉</w:t>
      </w:r>
      <w:r w:rsidRPr="00882F33">
        <w:rPr>
          <w:rFonts w:ascii="Times New Roman" w:hAnsi="Times New Roman" w:cs="Times New Roman"/>
          <w:bCs/>
          <w:lang w:val="en-IN"/>
        </w:rPr>
        <w:t>, </w:t>
      </w:r>
      <w:hyperlink r:id="rId216" w:history="1">
        <w:r w:rsidRPr="00882F33">
          <w:rPr>
            <w:rStyle w:val="Hyperlink"/>
            <w:rFonts w:ascii="Times New Roman" w:hAnsi="Times New Roman" w:cs="Times New Roman"/>
            <w:bCs/>
            <w:color w:val="auto"/>
            <w:u w:val="none"/>
            <w:lang w:val="en-IN"/>
          </w:rPr>
          <w:t>Mousumi Tania</w:t>
        </w:r>
      </w:hyperlink>
      <w:r w:rsidRPr="00882F33">
        <w:rPr>
          <w:rFonts w:ascii="Times New Roman" w:hAnsi="Times New Roman" w:cs="Times New Roman"/>
          <w:bCs/>
          <w:lang w:val="en-IN"/>
        </w:rPr>
        <w:t>, </w:t>
      </w:r>
      <w:hyperlink r:id="rId217" w:history="1">
        <w:r w:rsidRPr="00882F33">
          <w:rPr>
            <w:rStyle w:val="Hyperlink"/>
            <w:rFonts w:ascii="Times New Roman" w:hAnsi="Times New Roman" w:cs="Times New Roman"/>
            <w:bCs/>
            <w:color w:val="auto"/>
            <w:u w:val="none"/>
            <w:lang w:val="en-IN"/>
          </w:rPr>
          <w:t>Dian-</w:t>
        </w:r>
        <w:proofErr w:type="spellStart"/>
        <w:r w:rsidRPr="00882F33">
          <w:rPr>
            <w:rStyle w:val="Hyperlink"/>
            <w:rFonts w:ascii="Times New Roman" w:hAnsi="Times New Roman" w:cs="Times New Roman"/>
            <w:bCs/>
            <w:color w:val="auto"/>
            <w:u w:val="none"/>
            <w:lang w:val="en-IN"/>
          </w:rPr>
          <w:t>zheng</w:t>
        </w:r>
        <w:proofErr w:type="spellEnd"/>
        <w:r w:rsidRPr="00882F33">
          <w:rPr>
            <w:rStyle w:val="Hyperlink"/>
            <w:rFonts w:ascii="Times New Roman" w:hAnsi="Times New Roman" w:cs="Times New Roman"/>
            <w:bCs/>
            <w:color w:val="auto"/>
            <w:u w:val="none"/>
            <w:lang w:val="en-IN"/>
          </w:rPr>
          <w:t xml:space="preserve"> Zhang</w:t>
        </w:r>
      </w:hyperlink>
    </w:p>
    <w:p w14:paraId="344E6754" w14:textId="77777777" w:rsidR="00CB6BB3" w:rsidRPr="00882F33" w:rsidRDefault="00CB6BB3" w:rsidP="005F1B86">
      <w:pPr>
        <w:pStyle w:val="ListParagraph"/>
        <w:numPr>
          <w:ilvl w:val="0"/>
          <w:numId w:val="28"/>
        </w:numPr>
        <w:spacing w:line="300" w:lineRule="auto"/>
        <w:jc w:val="both"/>
        <w:rPr>
          <w:rFonts w:ascii="Times New Roman" w:hAnsi="Times New Roman" w:cs="Times New Roman"/>
          <w:bCs/>
        </w:rPr>
      </w:pPr>
      <w:r w:rsidRPr="00882F33">
        <w:rPr>
          <w:rFonts w:ascii="Times New Roman" w:hAnsi="Times New Roman" w:cs="Times New Roman"/>
          <w:bCs/>
          <w:lang w:val="en-IN"/>
        </w:rPr>
        <w:t xml:space="preserve">“Honey and Cancer: Current Status and Future Directions”: </w:t>
      </w:r>
      <w:hyperlink r:id="rId218" w:history="1">
        <w:r w:rsidRPr="00882F33">
          <w:rPr>
            <w:rStyle w:val="Hyperlink"/>
            <w:rFonts w:ascii="Times New Roman" w:hAnsi="Times New Roman" w:cs="Times New Roman"/>
            <w:bCs/>
            <w:color w:val="auto"/>
            <w:u w:val="none"/>
          </w:rPr>
          <w:t xml:space="preserve">Laura M </w:t>
        </w:r>
        <w:proofErr w:type="spellStart"/>
        <w:r w:rsidRPr="00882F33">
          <w:rPr>
            <w:rStyle w:val="Hyperlink"/>
            <w:rFonts w:ascii="Times New Roman" w:hAnsi="Times New Roman" w:cs="Times New Roman"/>
            <w:bCs/>
            <w:color w:val="auto"/>
            <w:u w:val="none"/>
          </w:rPr>
          <w:t>Porcza</w:t>
        </w:r>
        <w:proofErr w:type="spellEnd"/>
      </w:hyperlink>
      <w:r w:rsidRPr="00882F33">
        <w:rPr>
          <w:rFonts w:ascii="Times New Roman" w:hAnsi="Times New Roman" w:cs="Times New Roman"/>
          <w:bCs/>
        </w:rPr>
        <w:t> , </w:t>
      </w:r>
      <w:hyperlink r:id="rId219" w:history="1">
        <w:r w:rsidRPr="00882F33">
          <w:rPr>
            <w:rStyle w:val="Hyperlink"/>
            <w:rFonts w:ascii="Times New Roman" w:hAnsi="Times New Roman" w:cs="Times New Roman"/>
            <w:bCs/>
            <w:color w:val="auto"/>
            <w:u w:val="none"/>
          </w:rPr>
          <w:t>Claire Simms</w:t>
        </w:r>
      </w:hyperlink>
      <w:r w:rsidRPr="00882F33">
        <w:rPr>
          <w:rFonts w:ascii="Times New Roman" w:hAnsi="Times New Roman" w:cs="Times New Roman"/>
          <w:bCs/>
        </w:rPr>
        <w:t> , </w:t>
      </w:r>
      <w:hyperlink r:id="rId220" w:history="1">
        <w:r w:rsidRPr="00882F33">
          <w:rPr>
            <w:rStyle w:val="Hyperlink"/>
            <w:rFonts w:ascii="Times New Roman" w:hAnsi="Times New Roman" w:cs="Times New Roman"/>
            <w:bCs/>
            <w:color w:val="auto"/>
            <w:u w:val="none"/>
          </w:rPr>
          <w:t>Mridula Chopra</w:t>
        </w:r>
      </w:hyperlink>
      <w:r w:rsidRPr="00882F33">
        <w:rPr>
          <w:rFonts w:ascii="Times New Roman" w:hAnsi="Times New Roman" w:cs="Times New Roman"/>
          <w:bCs/>
          <w:lang w:val="en-IN"/>
        </w:rPr>
        <w:t>: PubMed Central</w:t>
      </w:r>
    </w:p>
    <w:p w14:paraId="3EDED6B6" w14:textId="77777777" w:rsidR="00CB6BB3" w:rsidRPr="00882F33" w:rsidRDefault="00CB6BB3" w:rsidP="005F1B86">
      <w:pPr>
        <w:pStyle w:val="ListParagraph"/>
        <w:numPr>
          <w:ilvl w:val="0"/>
          <w:numId w:val="28"/>
        </w:numPr>
        <w:spacing w:line="300" w:lineRule="auto"/>
        <w:jc w:val="both"/>
        <w:rPr>
          <w:rFonts w:ascii="Times New Roman" w:hAnsi="Times New Roman" w:cs="Times New Roman"/>
          <w:bCs/>
          <w:snapToGrid w:val="0"/>
          <w:lang w:val="en-GB"/>
        </w:rPr>
      </w:pPr>
      <w:r w:rsidRPr="00882F33">
        <w:rPr>
          <w:rFonts w:ascii="Times New Roman" w:hAnsi="Times New Roman" w:cs="Times New Roman"/>
          <w:bCs/>
          <w:lang w:val="en-GB"/>
        </w:rPr>
        <w:t>“</w:t>
      </w:r>
      <w:r w:rsidRPr="00882F33">
        <w:rPr>
          <w:rFonts w:ascii="Times New Roman" w:hAnsi="Times New Roman" w:cs="Times New Roman"/>
          <w:bCs/>
          <w:lang w:val="en-IN"/>
        </w:rPr>
        <w:t>Anticancer Properties of Different Varieties of Date Palm (</w:t>
      </w:r>
      <w:r w:rsidRPr="00882F33">
        <w:rPr>
          <w:rFonts w:ascii="Times New Roman" w:hAnsi="Times New Roman" w:cs="Times New Roman"/>
          <w:bCs/>
          <w:i/>
          <w:iCs/>
          <w:lang w:val="en-IN"/>
        </w:rPr>
        <w:t>Phoenix dactylifera</w:t>
      </w:r>
      <w:r w:rsidRPr="00882F33">
        <w:rPr>
          <w:rFonts w:ascii="Times New Roman" w:hAnsi="Times New Roman" w:cs="Times New Roman"/>
          <w:bCs/>
          <w:lang w:val="en-IN"/>
        </w:rPr>
        <w:t xml:space="preserve"> L.) Leaf Extracts in Human Tumour Cells: a Comparative Study”: </w:t>
      </w:r>
      <w:r w:rsidRPr="00882F33">
        <w:rPr>
          <w:rFonts w:ascii="Times New Roman" w:hAnsi="Times New Roman" w:cs="Times New Roman"/>
          <w:bCs/>
        </w:rPr>
        <w:t> </w:t>
      </w:r>
      <w:hyperlink r:id="rId221" w:history="1">
        <w:r w:rsidRPr="00882F33">
          <w:rPr>
            <w:rStyle w:val="Hyperlink"/>
            <w:rFonts w:ascii="Times New Roman" w:hAnsi="Times New Roman" w:cs="Times New Roman"/>
            <w:bCs/>
            <w:color w:val="auto"/>
            <w:u w:val="none"/>
          </w:rPr>
          <w:t>Mouna Chakroun</w:t>
        </w:r>
      </w:hyperlink>
      <w:r w:rsidRPr="00882F33">
        <w:rPr>
          <w:rFonts w:ascii="Times New Roman" w:hAnsi="Times New Roman" w:cs="Times New Roman"/>
          <w:bCs/>
          <w:vertAlign w:val="superscript"/>
        </w:rPr>
        <w:t> </w:t>
      </w:r>
      <w:r w:rsidRPr="00882F33">
        <w:rPr>
          <w:rFonts w:ascii="Times New Roman" w:hAnsi="Times New Roman" w:cs="Times New Roman"/>
          <w:bCs/>
        </w:rPr>
        <w:t>, </w:t>
      </w:r>
      <w:hyperlink r:id="rId222" w:history="1">
        <w:r w:rsidRPr="00882F33">
          <w:rPr>
            <w:rStyle w:val="Hyperlink"/>
            <w:rFonts w:ascii="Times New Roman" w:hAnsi="Times New Roman" w:cs="Times New Roman"/>
            <w:bCs/>
            <w:color w:val="auto"/>
            <w:u w:val="none"/>
          </w:rPr>
          <w:t xml:space="preserve">Maram </w:t>
        </w:r>
        <w:proofErr w:type="spellStart"/>
        <w:r w:rsidRPr="00882F33">
          <w:rPr>
            <w:rStyle w:val="Hyperlink"/>
            <w:rFonts w:ascii="Times New Roman" w:hAnsi="Times New Roman" w:cs="Times New Roman"/>
            <w:bCs/>
            <w:color w:val="auto"/>
            <w:u w:val="none"/>
          </w:rPr>
          <w:t>Morjen</w:t>
        </w:r>
        <w:proofErr w:type="spellEnd"/>
      </w:hyperlink>
      <w:r w:rsidRPr="00882F33">
        <w:rPr>
          <w:rFonts w:ascii="Times New Roman" w:hAnsi="Times New Roman" w:cs="Times New Roman"/>
          <w:bCs/>
        </w:rPr>
        <w:t>, </w:t>
      </w:r>
      <w:hyperlink r:id="rId223" w:history="1">
        <w:r w:rsidRPr="00882F33">
          <w:rPr>
            <w:rStyle w:val="Hyperlink"/>
            <w:rFonts w:ascii="Times New Roman" w:hAnsi="Times New Roman" w:cs="Times New Roman"/>
            <w:bCs/>
            <w:color w:val="auto"/>
            <w:u w:val="none"/>
          </w:rPr>
          <w:t>Hazem Ben Mabrouk</w:t>
        </w:r>
      </w:hyperlink>
      <w:r w:rsidRPr="00882F33">
        <w:rPr>
          <w:rFonts w:ascii="Times New Roman" w:hAnsi="Times New Roman" w:cs="Times New Roman"/>
          <w:bCs/>
          <w:vertAlign w:val="superscript"/>
        </w:rPr>
        <w:t> </w:t>
      </w:r>
      <w:r w:rsidRPr="00882F33">
        <w:rPr>
          <w:rFonts w:ascii="Times New Roman" w:hAnsi="Times New Roman" w:cs="Times New Roman"/>
          <w:bCs/>
        </w:rPr>
        <w:t>, </w:t>
      </w:r>
      <w:proofErr w:type="spellStart"/>
      <w:r>
        <w:fldChar w:fldCharType="begin"/>
      </w:r>
      <w:r>
        <w:instrText>HYPERLINK "https://pubmed.ncbi.nlm.nih.gov/?term=Mejdoub+H&amp;cauthor_id=38478328"</w:instrText>
      </w:r>
      <w:r>
        <w:fldChar w:fldCharType="separate"/>
      </w:r>
      <w:r w:rsidRPr="00882F33">
        <w:rPr>
          <w:rStyle w:val="Hyperlink"/>
          <w:rFonts w:ascii="Times New Roman" w:hAnsi="Times New Roman" w:cs="Times New Roman"/>
          <w:bCs/>
          <w:color w:val="auto"/>
          <w:u w:val="none"/>
        </w:rPr>
        <w:t>Hafedh</w:t>
      </w:r>
      <w:proofErr w:type="spellEnd"/>
      <w:r w:rsidRPr="00882F33">
        <w:rPr>
          <w:rStyle w:val="Hyperlink"/>
          <w:rFonts w:ascii="Times New Roman" w:hAnsi="Times New Roman" w:cs="Times New Roman"/>
          <w:bCs/>
          <w:color w:val="auto"/>
          <w:u w:val="none"/>
        </w:rPr>
        <w:t xml:space="preserve"> Mejdoub</w:t>
      </w:r>
      <w:r>
        <w:fldChar w:fldCharType="end"/>
      </w:r>
      <w:r w:rsidRPr="00882F33">
        <w:rPr>
          <w:rFonts w:ascii="Times New Roman" w:hAnsi="Times New Roman" w:cs="Times New Roman"/>
          <w:bCs/>
          <w:vertAlign w:val="superscript"/>
        </w:rPr>
        <w:t> </w:t>
      </w:r>
      <w:r w:rsidRPr="00882F33">
        <w:rPr>
          <w:rFonts w:ascii="Times New Roman" w:hAnsi="Times New Roman" w:cs="Times New Roman"/>
          <w:bCs/>
        </w:rPr>
        <w:t>, </w:t>
      </w:r>
      <w:hyperlink r:id="rId224" w:history="1">
        <w:r w:rsidRPr="00882F33">
          <w:rPr>
            <w:rStyle w:val="Hyperlink"/>
            <w:rFonts w:ascii="Times New Roman" w:hAnsi="Times New Roman" w:cs="Times New Roman"/>
            <w:bCs/>
            <w:color w:val="auto"/>
            <w:u w:val="none"/>
          </w:rPr>
          <w:t>Najet Srairi-Abid</w:t>
        </w:r>
      </w:hyperlink>
      <w:r w:rsidRPr="00882F33">
        <w:rPr>
          <w:rFonts w:ascii="Times New Roman" w:hAnsi="Times New Roman" w:cs="Times New Roman"/>
          <w:bCs/>
          <w:vertAlign w:val="superscript"/>
        </w:rPr>
        <w:t> </w:t>
      </w:r>
      <w:r w:rsidRPr="00882F33">
        <w:rPr>
          <w:rFonts w:ascii="Times New Roman" w:hAnsi="Times New Roman" w:cs="Times New Roman"/>
          <w:bCs/>
        </w:rPr>
        <w:t>, </w:t>
      </w:r>
      <w:hyperlink r:id="rId225" w:history="1">
        <w:r w:rsidRPr="00882F33">
          <w:rPr>
            <w:rStyle w:val="Hyperlink"/>
            <w:rFonts w:ascii="Times New Roman" w:hAnsi="Times New Roman" w:cs="Times New Roman"/>
            <w:bCs/>
            <w:color w:val="auto"/>
            <w:u w:val="none"/>
          </w:rPr>
          <w:t>Naziha Marrakchi</w:t>
        </w:r>
      </w:hyperlink>
      <w:r w:rsidRPr="00882F33">
        <w:rPr>
          <w:rFonts w:ascii="Times New Roman" w:hAnsi="Times New Roman" w:cs="Times New Roman"/>
          <w:bCs/>
          <w:vertAlign w:val="superscript"/>
        </w:rPr>
        <w:t> </w:t>
      </w:r>
      <w:r w:rsidRPr="00882F33">
        <w:rPr>
          <w:rFonts w:ascii="Times New Roman" w:hAnsi="Times New Roman" w:cs="Times New Roman"/>
          <w:bCs/>
        </w:rPr>
        <w:t>, </w:t>
      </w:r>
      <w:hyperlink r:id="rId226" w:history="1">
        <w:r w:rsidRPr="00882F33">
          <w:rPr>
            <w:rStyle w:val="Hyperlink"/>
            <w:rFonts w:ascii="Times New Roman" w:hAnsi="Times New Roman" w:cs="Times New Roman"/>
            <w:bCs/>
            <w:color w:val="auto"/>
            <w:u w:val="none"/>
          </w:rPr>
          <w:t>Jed Jebali</w:t>
        </w:r>
      </w:hyperlink>
      <w:r w:rsidRPr="00882F33">
        <w:rPr>
          <w:rFonts w:ascii="Times New Roman" w:hAnsi="Times New Roman" w:cs="Times New Roman"/>
          <w:bCs/>
          <w:vertAlign w:val="superscript"/>
        </w:rPr>
        <w:t> </w:t>
      </w:r>
      <w:r w:rsidRPr="00882F33">
        <w:rPr>
          <w:rFonts w:ascii="Times New Roman" w:hAnsi="Times New Roman" w:cs="Times New Roman"/>
          <w:bCs/>
        </w:rPr>
        <w:t>, </w:t>
      </w:r>
      <w:hyperlink r:id="rId227" w:history="1">
        <w:r w:rsidRPr="00882F33">
          <w:rPr>
            <w:rStyle w:val="Hyperlink"/>
            <w:rFonts w:ascii="Times New Roman" w:hAnsi="Times New Roman" w:cs="Times New Roman"/>
            <w:bCs/>
            <w:color w:val="auto"/>
            <w:u w:val="none"/>
          </w:rPr>
          <w:t xml:space="preserve">Bassem </w:t>
        </w:r>
        <w:proofErr w:type="spellStart"/>
        <w:r w:rsidRPr="00882F33">
          <w:rPr>
            <w:rStyle w:val="Hyperlink"/>
            <w:rFonts w:ascii="Times New Roman" w:hAnsi="Times New Roman" w:cs="Times New Roman"/>
            <w:bCs/>
            <w:color w:val="auto"/>
            <w:u w:val="none"/>
          </w:rPr>
          <w:lastRenderedPageBreak/>
          <w:t>Khemakhem</w:t>
        </w:r>
        <w:proofErr w:type="spellEnd"/>
      </w:hyperlink>
      <w:r w:rsidRPr="00882F33">
        <w:rPr>
          <w:rFonts w:ascii="Times New Roman" w:hAnsi="Times New Roman" w:cs="Times New Roman"/>
          <w:bCs/>
        </w:rPr>
        <w:t>; Pub Med Central: National Library of Medicine</w:t>
      </w:r>
    </w:p>
    <w:p w14:paraId="05DFCBC1" w14:textId="77777777" w:rsidR="00CB6BB3" w:rsidRPr="00882F33" w:rsidRDefault="00CB6BB3" w:rsidP="005F1B86">
      <w:pPr>
        <w:pStyle w:val="ListParagraph"/>
        <w:numPr>
          <w:ilvl w:val="0"/>
          <w:numId w:val="28"/>
        </w:numPr>
        <w:spacing w:line="300" w:lineRule="auto"/>
        <w:jc w:val="both"/>
        <w:rPr>
          <w:rFonts w:ascii="Times New Roman" w:hAnsi="Times New Roman" w:cs="Times New Roman"/>
          <w:bCs/>
          <w:snapToGrid w:val="0"/>
          <w:lang w:val="en-GB"/>
        </w:rPr>
      </w:pPr>
      <w:r w:rsidRPr="00882F33">
        <w:rPr>
          <w:rFonts w:ascii="Times New Roman" w:hAnsi="Times New Roman" w:cs="Times New Roman"/>
          <w:bCs/>
          <w:lang w:val="en-IN"/>
        </w:rPr>
        <w:t>“Effect of oesophageal cancer- and stomach cancer-preventing vinegar on N-</w:t>
      </w:r>
      <w:proofErr w:type="spellStart"/>
      <w:r w:rsidRPr="00882F33">
        <w:rPr>
          <w:rFonts w:ascii="Times New Roman" w:hAnsi="Times New Roman" w:cs="Times New Roman"/>
          <w:bCs/>
          <w:lang w:val="en-IN"/>
        </w:rPr>
        <w:t>nitrosoproline</w:t>
      </w:r>
      <w:proofErr w:type="spellEnd"/>
      <w:r w:rsidRPr="00882F33">
        <w:rPr>
          <w:rFonts w:ascii="Times New Roman" w:hAnsi="Times New Roman" w:cs="Times New Roman"/>
          <w:bCs/>
          <w:lang w:val="en-IN"/>
        </w:rPr>
        <w:t xml:space="preserve"> formation in the human body” by </w:t>
      </w:r>
      <w:hyperlink r:id="rId228" w:tgtFrame="_blank" w:history="1">
        <w:r w:rsidRPr="00882F33">
          <w:rPr>
            <w:rStyle w:val="Hyperlink"/>
            <w:rFonts w:ascii="Times New Roman" w:hAnsi="Times New Roman" w:cs="Times New Roman"/>
            <w:bCs/>
            <w:color w:val="auto"/>
            <w:u w:val="none"/>
            <w:lang w:val="en-IN"/>
          </w:rPr>
          <w:t>Xian-Ke Guo</w:t>
        </w:r>
      </w:hyperlink>
      <w:r w:rsidRPr="00882F33">
        <w:rPr>
          <w:rFonts w:ascii="Times New Roman" w:hAnsi="Times New Roman" w:cs="Times New Roman"/>
          <w:bCs/>
          <w:lang w:val="en-IN"/>
        </w:rPr>
        <w:t>, </w:t>
      </w:r>
      <w:hyperlink r:id="rId229" w:tgtFrame="_blank" w:history="1">
        <w:r w:rsidRPr="00882F33">
          <w:rPr>
            <w:rStyle w:val="Hyperlink"/>
            <w:rFonts w:ascii="Times New Roman" w:hAnsi="Times New Roman" w:cs="Times New Roman"/>
            <w:bCs/>
            <w:color w:val="auto"/>
            <w:u w:val="none"/>
            <w:lang w:val="en-IN"/>
          </w:rPr>
          <w:t>Ti-Jun Wang</w:t>
        </w:r>
      </w:hyperlink>
      <w:r w:rsidRPr="00882F33">
        <w:rPr>
          <w:rFonts w:ascii="Times New Roman" w:hAnsi="Times New Roman" w:cs="Times New Roman"/>
          <w:bCs/>
          <w:lang w:val="en-IN"/>
        </w:rPr>
        <w:t>, </w:t>
      </w:r>
      <w:hyperlink r:id="rId230" w:tgtFrame="_blank" w:history="1">
        <w:r w:rsidRPr="00882F33">
          <w:rPr>
            <w:rStyle w:val="Hyperlink"/>
            <w:rFonts w:ascii="Times New Roman" w:hAnsi="Times New Roman" w:cs="Times New Roman"/>
            <w:bCs/>
            <w:color w:val="auto"/>
            <w:u w:val="none"/>
            <w:lang w:val="en-IN"/>
          </w:rPr>
          <w:t>Jing-Fan Gu</w:t>
        </w:r>
      </w:hyperlink>
      <w:r w:rsidRPr="00882F33">
        <w:rPr>
          <w:rFonts w:ascii="Times New Roman" w:hAnsi="Times New Roman" w:cs="Times New Roman"/>
          <w:bCs/>
          <w:lang w:val="en-IN"/>
        </w:rPr>
        <w:t>, National Library of Medicine</w:t>
      </w:r>
    </w:p>
    <w:p w14:paraId="75985119" w14:textId="77777777" w:rsidR="00CB6BB3" w:rsidRPr="00882F33" w:rsidRDefault="00CB6BB3" w:rsidP="005F1B86">
      <w:pPr>
        <w:pStyle w:val="ListParagraph"/>
        <w:numPr>
          <w:ilvl w:val="0"/>
          <w:numId w:val="28"/>
        </w:numPr>
        <w:spacing w:line="300" w:lineRule="auto"/>
        <w:jc w:val="both"/>
        <w:rPr>
          <w:rStyle w:val="text"/>
          <w:rFonts w:ascii="Times New Roman" w:hAnsi="Times New Roman" w:cs="Times New Roman"/>
          <w:bCs/>
          <w:snapToGrid w:val="0"/>
          <w:lang w:val="en-GB"/>
        </w:rPr>
      </w:pPr>
      <w:r w:rsidRPr="00882F33">
        <w:rPr>
          <w:rStyle w:val="title-text"/>
          <w:rFonts w:ascii="Times New Roman" w:hAnsi="Times New Roman" w:cs="Times New Roman"/>
          <w:bCs/>
        </w:rPr>
        <w:t xml:space="preserve">Medicinal Uses of Vinegar: </w:t>
      </w:r>
      <w:r w:rsidRPr="00882F33">
        <w:rPr>
          <w:rStyle w:val="given-name"/>
          <w:rFonts w:ascii="Times New Roman" w:hAnsi="Times New Roman" w:cs="Times New Roman"/>
          <w:bCs/>
        </w:rPr>
        <w:t>Carol S.</w:t>
      </w:r>
      <w:r w:rsidRPr="00882F33">
        <w:rPr>
          <w:rStyle w:val="react-xocs-alternative-link"/>
          <w:rFonts w:ascii="Times New Roman" w:hAnsi="Times New Roman" w:cs="Times New Roman"/>
          <w:bCs/>
        </w:rPr>
        <w:t> </w:t>
      </w:r>
      <w:r w:rsidRPr="00882F33">
        <w:rPr>
          <w:rStyle w:val="text"/>
          <w:rFonts w:ascii="Times New Roman" w:hAnsi="Times New Roman" w:cs="Times New Roman"/>
          <w:bCs/>
        </w:rPr>
        <w:t>Johnston: Science Direct</w:t>
      </w:r>
    </w:p>
    <w:p w14:paraId="6F6C2FCE" w14:textId="77777777" w:rsidR="00CB6BB3" w:rsidRPr="00882F33" w:rsidRDefault="00CB6BB3" w:rsidP="005F1B86">
      <w:pPr>
        <w:pStyle w:val="ListParagraph"/>
        <w:numPr>
          <w:ilvl w:val="0"/>
          <w:numId w:val="28"/>
        </w:numPr>
        <w:shd w:val="clear" w:color="auto" w:fill="FFFFFF" w:themeFill="background1"/>
        <w:spacing w:line="300" w:lineRule="auto"/>
        <w:jc w:val="both"/>
        <w:rPr>
          <w:rFonts w:ascii="Times New Roman" w:hAnsi="Times New Roman" w:cs="Times New Roman"/>
          <w:lang w:val="en-IN"/>
        </w:rPr>
      </w:pPr>
      <w:r w:rsidRPr="00882F33">
        <w:rPr>
          <w:rFonts w:ascii="Times New Roman" w:hAnsi="Times New Roman" w:cs="Times New Roman"/>
          <w:lang w:val="en-IN"/>
        </w:rPr>
        <w:t xml:space="preserve">A Comprehensive Review on the Anti-Cancer Effects of Oleuropein: </w:t>
      </w:r>
      <w:hyperlink r:id="rId231" w:history="1">
        <w:r w:rsidRPr="00882F33">
          <w:rPr>
            <w:rStyle w:val="Hyperlink"/>
            <w:rFonts w:ascii="Times New Roman" w:hAnsi="Times New Roman" w:cs="Times New Roman"/>
            <w:color w:val="auto"/>
            <w:u w:val="none"/>
            <w:lang w:val="en-IN"/>
          </w:rPr>
          <w:t>Sabreen Rishmawi</w:t>
        </w:r>
      </w:hyperlink>
      <w:r w:rsidRPr="00882F33">
        <w:rPr>
          <w:rFonts w:ascii="Times New Roman" w:hAnsi="Times New Roman" w:cs="Times New Roman"/>
          <w:lang w:val="en-IN"/>
        </w:rPr>
        <w:t> , </w:t>
      </w:r>
      <w:hyperlink r:id="rId232" w:history="1">
        <w:r w:rsidRPr="00882F33">
          <w:rPr>
            <w:rStyle w:val="Hyperlink"/>
            <w:rFonts w:ascii="Times New Roman" w:hAnsi="Times New Roman" w:cs="Times New Roman"/>
            <w:color w:val="auto"/>
            <w:u w:val="none"/>
            <w:lang w:val="en-IN"/>
          </w:rPr>
          <w:t>Fatma Haddad</w:t>
        </w:r>
      </w:hyperlink>
      <w:r w:rsidRPr="00882F33">
        <w:rPr>
          <w:rFonts w:ascii="Times New Roman" w:hAnsi="Times New Roman" w:cs="Times New Roman"/>
          <w:lang w:val="en-IN"/>
        </w:rPr>
        <w:t>, </w:t>
      </w:r>
      <w:hyperlink r:id="rId233" w:history="1">
        <w:r w:rsidRPr="00882F33">
          <w:rPr>
            <w:rStyle w:val="Hyperlink"/>
            <w:rFonts w:ascii="Times New Roman" w:hAnsi="Times New Roman" w:cs="Times New Roman"/>
            <w:color w:val="auto"/>
            <w:u w:val="none"/>
            <w:lang w:val="en-IN"/>
          </w:rPr>
          <w:t>Ghadeer Dokmak</w:t>
        </w:r>
      </w:hyperlink>
      <w:r w:rsidRPr="00882F33">
        <w:rPr>
          <w:rFonts w:ascii="Times New Roman" w:hAnsi="Times New Roman" w:cs="Times New Roman"/>
          <w:lang w:val="en-IN"/>
        </w:rPr>
        <w:t>, </w:t>
      </w:r>
      <w:hyperlink r:id="rId234" w:history="1">
        <w:r w:rsidRPr="00882F33">
          <w:rPr>
            <w:rStyle w:val="Hyperlink"/>
            <w:rFonts w:ascii="Times New Roman" w:hAnsi="Times New Roman" w:cs="Times New Roman"/>
            <w:color w:val="auto"/>
            <w:u w:val="none"/>
            <w:lang w:val="en-IN"/>
          </w:rPr>
          <w:t>Rafik Karaman</w:t>
        </w:r>
      </w:hyperlink>
      <w:r w:rsidRPr="00882F33">
        <w:rPr>
          <w:rFonts w:ascii="Times New Roman" w:hAnsi="Times New Roman" w:cs="Times New Roman"/>
          <w:lang w:val="en-IN"/>
        </w:rPr>
        <w:t xml:space="preserve">: </w:t>
      </w:r>
    </w:p>
    <w:p w14:paraId="2472D844" w14:textId="77777777" w:rsidR="00CB6BB3" w:rsidRPr="00882F33" w:rsidRDefault="00CB6BB3" w:rsidP="00CB6BB3">
      <w:pPr>
        <w:pStyle w:val="ListParagraph"/>
        <w:spacing w:line="300" w:lineRule="auto"/>
        <w:jc w:val="both"/>
        <w:rPr>
          <w:rFonts w:ascii="Times New Roman" w:hAnsi="Times New Roman" w:cs="Times New Roman"/>
          <w:bCs/>
          <w:snapToGrid w:val="0"/>
          <w:lang w:val="en-GB"/>
        </w:rPr>
      </w:pPr>
      <w:r w:rsidRPr="00882F33">
        <w:rPr>
          <w:rFonts w:ascii="Times New Roman" w:hAnsi="Times New Roman" w:cs="Times New Roman"/>
          <w:bCs/>
          <w:snapToGrid w:val="0"/>
          <w:lang w:val="en-GB"/>
        </w:rPr>
        <w:t>National Library of Medicine</w:t>
      </w:r>
    </w:p>
    <w:p w14:paraId="4D9D92F6" w14:textId="77777777" w:rsidR="006738D3" w:rsidRPr="00882F33" w:rsidRDefault="00CB6BB3" w:rsidP="005F1B86">
      <w:pPr>
        <w:pStyle w:val="ListParagraph"/>
        <w:numPr>
          <w:ilvl w:val="0"/>
          <w:numId w:val="28"/>
        </w:numPr>
        <w:spacing w:line="300" w:lineRule="auto"/>
        <w:jc w:val="both"/>
        <w:rPr>
          <w:rFonts w:ascii="Times New Roman" w:hAnsi="Times New Roman" w:cs="Times New Roman"/>
          <w:bCs/>
          <w:snapToGrid w:val="0"/>
          <w:lang w:val="en-GB"/>
        </w:rPr>
      </w:pPr>
      <w:r w:rsidRPr="00882F33">
        <w:rPr>
          <w:rFonts w:ascii="Times New Roman" w:hAnsi="Times New Roman" w:cs="Times New Roman"/>
          <w:lang w:val="en-IN"/>
        </w:rPr>
        <w:t xml:space="preserve">“National Olive Day 2024: 6 surprising health benefits of olives, from cancer prevention to supporting bone health” by </w:t>
      </w:r>
      <w:hyperlink r:id="rId235" w:history="1">
        <w:r w:rsidRPr="00882F33">
          <w:rPr>
            <w:rStyle w:val="Hyperlink"/>
            <w:rFonts w:ascii="Times New Roman" w:hAnsi="Times New Roman" w:cs="Times New Roman"/>
            <w:color w:val="auto"/>
            <w:u w:val="none"/>
            <w:lang w:val="en-IN"/>
          </w:rPr>
          <w:t>Parmita Uniya</w:t>
        </w:r>
      </w:hyperlink>
      <w:r w:rsidRPr="00882F33">
        <w:rPr>
          <w:rFonts w:ascii="Times New Roman" w:hAnsi="Times New Roman" w:cs="Times New Roman"/>
          <w:lang w:val="en-IN"/>
        </w:rPr>
        <w:t>: Hindustan Times, Bengaluru,</w:t>
      </w:r>
      <w:r w:rsidRPr="00882F33">
        <w:rPr>
          <w:rFonts w:ascii="Times New Roman" w:hAnsi="Times New Roman" w:cs="Times New Roman"/>
        </w:rPr>
        <w:t xml:space="preserve"> Jun 01, 2024 </w:t>
      </w:r>
    </w:p>
    <w:p w14:paraId="11A1C57A" w14:textId="77777777" w:rsidR="006738D3" w:rsidRPr="00882F33" w:rsidRDefault="00CB6BB3" w:rsidP="006738D3">
      <w:pPr>
        <w:spacing w:line="300" w:lineRule="auto"/>
        <w:jc w:val="both"/>
        <w:rPr>
          <w:rFonts w:ascii="Times New Roman" w:hAnsi="Times New Roman" w:cs="Times New Roman"/>
          <w:bCs/>
          <w:snapToGrid w:val="0"/>
          <w:lang w:val="en-GB"/>
        </w:rPr>
      </w:pPr>
      <w:r w:rsidRPr="00882F33">
        <w:rPr>
          <w:rFonts w:ascii="Times New Roman" w:hAnsi="Times New Roman" w:cs="Times New Roman"/>
          <w:b/>
          <w:bCs/>
          <w:lang w:val="en-GB"/>
        </w:rPr>
        <w:t>The Commerce of Problems and the Commerce of Solutions</w:t>
      </w:r>
    </w:p>
    <w:p w14:paraId="180D92A1" w14:textId="5BBEEB13" w:rsidR="001C61AA" w:rsidRPr="00882F33" w:rsidRDefault="00CB6BB3" w:rsidP="005F1B86">
      <w:pPr>
        <w:pStyle w:val="ListParagraph"/>
        <w:numPr>
          <w:ilvl w:val="1"/>
          <w:numId w:val="19"/>
        </w:numPr>
        <w:spacing w:line="300" w:lineRule="auto"/>
        <w:jc w:val="both"/>
        <w:rPr>
          <w:rFonts w:ascii="Times New Roman" w:hAnsi="Times New Roman" w:cs="Times New Roman"/>
          <w:b/>
        </w:rPr>
      </w:pPr>
      <w:hyperlink r:id="rId236" w:history="1">
        <w:r w:rsidRPr="00882F33">
          <w:rPr>
            <w:rStyle w:val="Hyperlink"/>
            <w:rFonts w:ascii="Times New Roman" w:hAnsi="Times New Roman" w:cs="Times New Roman"/>
            <w:color w:val="auto"/>
            <w:u w:val="none"/>
            <w:bdr w:val="none" w:sz="0" w:space="0" w:color="auto" w:frame="1"/>
          </w:rPr>
          <w:t>Elliott Morss</w:t>
        </w:r>
      </w:hyperlink>
      <w:r w:rsidRPr="00882F33">
        <w:rPr>
          <w:rFonts w:ascii="Times New Roman" w:hAnsi="Times New Roman" w:cs="Times New Roman"/>
        </w:rPr>
        <w:t xml:space="preserve">; </w:t>
      </w:r>
      <w:r w:rsidRPr="00882F33">
        <w:rPr>
          <w:rFonts w:ascii="Times New Roman" w:hAnsi="Times New Roman" w:cs="Times New Roman"/>
          <w:bdr w:val="none" w:sz="0" w:space="0" w:color="auto" w:frame="1"/>
        </w:rPr>
        <w:t xml:space="preserve">The Global Economics of Gambling; </w:t>
      </w:r>
      <w:r w:rsidRPr="00882F33">
        <w:rPr>
          <w:rFonts w:ascii="Times New Roman" w:hAnsi="Times New Roman" w:cs="Times New Roman"/>
        </w:rPr>
        <w:t xml:space="preserve">Table 1. – Global Entertainment Expenditures; </w:t>
      </w:r>
      <w:hyperlink r:id="rId237" w:history="1">
        <w:r w:rsidRPr="00882F33">
          <w:rPr>
            <w:rStyle w:val="Hyperlink"/>
            <w:rFonts w:ascii="Times New Roman" w:hAnsi="Times New Roman" w:cs="Times New Roman"/>
            <w:color w:val="auto"/>
            <w:u w:val="none"/>
          </w:rPr>
          <w:t>http://www.morssglobalfinance.com/the-global-economics-of-gambling/</w:t>
        </w:r>
      </w:hyperlink>
    </w:p>
    <w:p w14:paraId="6A8F002C"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shd w:val="clear" w:color="auto" w:fill="FFFFFF"/>
        </w:rPr>
        <w:lastRenderedPageBreak/>
        <w:t xml:space="preserve">GBGC’s Global Gambling Report 2016; </w:t>
      </w:r>
      <w:hyperlink r:id="rId238" w:history="1">
        <w:r w:rsidRPr="00882F33">
          <w:rPr>
            <w:rStyle w:val="Hyperlink"/>
            <w:rFonts w:ascii="Times New Roman" w:hAnsi="Times New Roman" w:cs="Times New Roman"/>
            <w:color w:val="auto"/>
            <w:u w:val="none"/>
            <w:shd w:val="clear" w:color="auto" w:fill="FFFFFF"/>
          </w:rPr>
          <w:t>http://www.gbgc.com/news/gbgc-s-global-gambling report-2016</w:t>
        </w:r>
      </w:hyperlink>
    </w:p>
    <w:p w14:paraId="5073BC81"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proofErr w:type="spellStart"/>
      <w:r w:rsidRPr="00882F33">
        <w:rPr>
          <w:rFonts w:ascii="Times New Roman" w:hAnsi="Times New Roman" w:cs="Times New Roman"/>
          <w:shd w:val="clear" w:color="auto" w:fill="FFFFFF"/>
        </w:rPr>
        <w:t>Gograsia</w:t>
      </w:r>
      <w:proofErr w:type="spellEnd"/>
      <w:r w:rsidRPr="00882F33">
        <w:rPr>
          <w:rFonts w:ascii="Times New Roman" w:hAnsi="Times New Roman" w:cs="Times New Roman"/>
          <w:shd w:val="clear" w:color="auto" w:fill="FFFFFF"/>
        </w:rPr>
        <w:t xml:space="preserve">: </w:t>
      </w:r>
      <w:r w:rsidRPr="00882F33">
        <w:rPr>
          <w:rFonts w:ascii="Times New Roman" w:hAnsi="Times New Roman" w:cs="Times New Roman"/>
        </w:rPr>
        <w:t xml:space="preserve">Global gambling growth forecast at 1 pct in 2015: GBGC; </w:t>
      </w:r>
      <w:hyperlink r:id="rId239" w:history="1">
        <w:r w:rsidRPr="00882F33">
          <w:rPr>
            <w:rStyle w:val="Hyperlink"/>
            <w:rFonts w:ascii="Times New Roman" w:hAnsi="Times New Roman" w:cs="Times New Roman"/>
            <w:color w:val="auto"/>
            <w:u w:val="none"/>
          </w:rPr>
          <w:t>http://www.ggrasia.com/global-gambling-forecast-to-grow-1-pct-in-2015-gbgc/</w:t>
        </w:r>
      </w:hyperlink>
      <w:r w:rsidRPr="00882F33">
        <w:rPr>
          <w:rFonts w:ascii="Times New Roman" w:hAnsi="Times New Roman" w:cs="Times New Roman"/>
        </w:rPr>
        <w:t xml:space="preserve"> </w:t>
      </w:r>
    </w:p>
    <w:p w14:paraId="605D450D"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proofErr w:type="spellStart"/>
      <w:r w:rsidRPr="00882F33">
        <w:rPr>
          <w:rFonts w:ascii="Times New Roman" w:hAnsi="Times New Roman" w:cs="Times New Roman"/>
        </w:rPr>
        <w:t>Reportlinker</w:t>
      </w:r>
      <w:proofErr w:type="spellEnd"/>
      <w:r w:rsidRPr="00882F33">
        <w:rPr>
          <w:rFonts w:ascii="Times New Roman" w:hAnsi="Times New Roman" w:cs="Times New Roman"/>
        </w:rPr>
        <w:t xml:space="preserve">: Casino Gaming &amp; Gambling Market Research: Industry Trends &amp; </w:t>
      </w:r>
      <w:proofErr w:type="gramStart"/>
      <w:r w:rsidRPr="00882F33">
        <w:rPr>
          <w:rFonts w:ascii="Times New Roman" w:hAnsi="Times New Roman" w:cs="Times New Roman"/>
        </w:rPr>
        <w:t>Statistics;</w:t>
      </w:r>
      <w:proofErr w:type="gramEnd"/>
      <w:r w:rsidRPr="00882F33">
        <w:rPr>
          <w:rFonts w:ascii="Times New Roman" w:hAnsi="Times New Roman" w:cs="Times New Roman"/>
        </w:rPr>
        <w:t xml:space="preserve">  </w:t>
      </w:r>
    </w:p>
    <w:p w14:paraId="5CB3060F"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Statistica: Gambling Industry in the U.S. - Statistics &amp; </w:t>
      </w:r>
      <w:proofErr w:type="gramStart"/>
      <w:r w:rsidRPr="00882F33">
        <w:rPr>
          <w:rFonts w:ascii="Times New Roman" w:hAnsi="Times New Roman" w:cs="Times New Roman"/>
        </w:rPr>
        <w:t>Facts;</w:t>
      </w:r>
      <w:proofErr w:type="gramEnd"/>
      <w:r w:rsidRPr="00882F33">
        <w:rPr>
          <w:rFonts w:ascii="Times New Roman" w:hAnsi="Times New Roman" w:cs="Times New Roman"/>
        </w:rPr>
        <w:t xml:space="preserve"> </w:t>
      </w:r>
    </w:p>
    <w:p w14:paraId="509F15F1"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hyperlink r:id="rId240" w:history="1">
        <w:r w:rsidRPr="00882F33">
          <w:rPr>
            <w:rStyle w:val="Hyperlink"/>
            <w:rFonts w:ascii="Times New Roman" w:hAnsi="Times New Roman" w:cs="Times New Roman"/>
            <w:bCs/>
            <w:color w:val="auto"/>
            <w:u w:val="none"/>
          </w:rPr>
          <w:t>Angel Citi Entertainment Inc.(</w:t>
        </w:r>
        <w:proofErr w:type="spellStart"/>
        <w:r w:rsidRPr="00882F33">
          <w:rPr>
            <w:rStyle w:val="Hyperlink"/>
            <w:rFonts w:ascii="Times New Roman" w:hAnsi="Times New Roman" w:cs="Times New Roman"/>
            <w:bCs/>
            <w:color w:val="auto"/>
            <w:u w:val="none"/>
          </w:rPr>
          <w:t>fka</w:t>
        </w:r>
        <w:proofErr w:type="spellEnd"/>
        <w:r w:rsidRPr="00882F33">
          <w:rPr>
            <w:rStyle w:val="Hyperlink"/>
            <w:rFonts w:ascii="Times New Roman" w:hAnsi="Times New Roman" w:cs="Times New Roman"/>
            <w:bCs/>
            <w:color w:val="auto"/>
            <w:u w:val="none"/>
          </w:rPr>
          <w:t xml:space="preserve"> AGCI) – Investors Hub</w:t>
        </w:r>
      </w:hyperlink>
      <w:r w:rsidRPr="00882F33">
        <w:rPr>
          <w:rFonts w:ascii="Times New Roman" w:hAnsi="Times New Roman" w:cs="Times New Roman"/>
          <w:bCs/>
        </w:rPr>
        <w:t xml:space="preserve">: </w:t>
      </w:r>
      <w:r w:rsidRPr="00882F33">
        <w:rPr>
          <w:rStyle w:val="HTMLCite"/>
          <w:rFonts w:ascii="Times New Roman" w:hAnsi="Times New Roman" w:cs="Times New Roman"/>
          <w:bCs/>
        </w:rPr>
        <w:t>investorshub.advfn.com ›</w:t>
      </w:r>
      <w:r w:rsidRPr="00882F33">
        <w:rPr>
          <w:rStyle w:val="apple-converted-space"/>
          <w:rFonts w:ascii="Times New Roman" w:hAnsi="Times New Roman" w:cs="Times New Roman"/>
          <w:bCs/>
        </w:rPr>
        <w:t> </w:t>
      </w:r>
      <w:hyperlink r:id="rId241" w:history="1">
        <w:r w:rsidRPr="00882F33">
          <w:rPr>
            <w:rStyle w:val="Hyperlink"/>
            <w:rFonts w:ascii="Times New Roman" w:hAnsi="Times New Roman" w:cs="Times New Roman"/>
            <w:bCs/>
            <w:color w:val="auto"/>
            <w:u w:val="none"/>
          </w:rPr>
          <w:t>Boards</w:t>
        </w:r>
      </w:hyperlink>
      <w:r w:rsidRPr="00882F33">
        <w:rPr>
          <w:rStyle w:val="apple-converted-space"/>
          <w:rFonts w:ascii="Times New Roman" w:hAnsi="Times New Roman" w:cs="Times New Roman"/>
          <w:bCs/>
        </w:rPr>
        <w:t> </w:t>
      </w:r>
      <w:r w:rsidRPr="00882F33">
        <w:rPr>
          <w:rStyle w:val="HTMLCite"/>
          <w:rFonts w:ascii="Times New Roman" w:hAnsi="Times New Roman" w:cs="Times New Roman"/>
          <w:bCs/>
        </w:rPr>
        <w:t>›</w:t>
      </w:r>
      <w:r w:rsidRPr="00882F33">
        <w:rPr>
          <w:rStyle w:val="apple-converted-space"/>
          <w:rFonts w:ascii="Times New Roman" w:hAnsi="Times New Roman" w:cs="Times New Roman"/>
          <w:bCs/>
        </w:rPr>
        <w:t> </w:t>
      </w:r>
      <w:hyperlink r:id="rId242" w:history="1">
        <w:r w:rsidRPr="00882F33">
          <w:rPr>
            <w:rStyle w:val="Hyperlink"/>
            <w:rFonts w:ascii="Times New Roman" w:hAnsi="Times New Roman" w:cs="Times New Roman"/>
            <w:bCs/>
            <w:color w:val="auto"/>
            <w:u w:val="none"/>
          </w:rPr>
          <w:t>US OTC</w:t>
        </w:r>
      </w:hyperlink>
      <w:r w:rsidRPr="00882F33">
        <w:rPr>
          <w:rStyle w:val="apple-converted-space"/>
          <w:rFonts w:ascii="Times New Roman" w:hAnsi="Times New Roman" w:cs="Times New Roman"/>
          <w:bCs/>
        </w:rPr>
        <w:t> </w:t>
      </w:r>
      <w:r w:rsidRPr="00882F33">
        <w:rPr>
          <w:rFonts w:ascii="Times New Roman" w:hAnsi="Times New Roman" w:cs="Times New Roman"/>
          <w:bCs/>
        </w:rPr>
        <w:t xml:space="preserve"> </w:t>
      </w:r>
    </w:p>
    <w:p w14:paraId="03981BCE"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bCs/>
        </w:rPr>
        <w:t xml:space="preserve">Human Sexual </w:t>
      </w:r>
      <w:proofErr w:type="gramStart"/>
      <w:r w:rsidRPr="00882F33">
        <w:rPr>
          <w:rFonts w:ascii="Times New Roman" w:hAnsi="Times New Roman" w:cs="Times New Roman"/>
          <w:bCs/>
        </w:rPr>
        <w:t>Activity;</w:t>
      </w:r>
      <w:proofErr w:type="gramEnd"/>
      <w:r w:rsidRPr="00882F33">
        <w:rPr>
          <w:rFonts w:ascii="Times New Roman" w:hAnsi="Times New Roman" w:cs="Times New Roman"/>
          <w:bCs/>
        </w:rPr>
        <w:t xml:space="preserve"> </w:t>
      </w:r>
    </w:p>
    <w:p w14:paraId="1BE3F98C"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proofErr w:type="spellStart"/>
      <w:r w:rsidRPr="00882F33">
        <w:rPr>
          <w:rFonts w:ascii="Times New Roman" w:hAnsi="Times New Roman" w:cs="Times New Roman"/>
        </w:rPr>
        <w:t>Industrialising</w:t>
      </w:r>
      <w:proofErr w:type="spellEnd"/>
      <w:r w:rsidRPr="00882F33">
        <w:rPr>
          <w:rFonts w:ascii="Times New Roman" w:hAnsi="Times New Roman" w:cs="Times New Roman"/>
        </w:rPr>
        <w:t xml:space="preserve"> the Dark Trade of </w:t>
      </w:r>
      <w:proofErr w:type="gramStart"/>
      <w:r w:rsidRPr="00882F33">
        <w:rPr>
          <w:rFonts w:ascii="Times New Roman" w:hAnsi="Times New Roman" w:cs="Times New Roman"/>
        </w:rPr>
        <w:t>Sex;</w:t>
      </w:r>
      <w:proofErr w:type="gramEnd"/>
      <w:r w:rsidRPr="00882F33">
        <w:rPr>
          <w:rFonts w:ascii="Times New Roman" w:hAnsi="Times New Roman" w:cs="Times New Roman"/>
        </w:rPr>
        <w:t xml:space="preserve"> </w:t>
      </w:r>
    </w:p>
    <w:p w14:paraId="636D9657"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John Douglas: Anyone you want me to </w:t>
      </w:r>
      <w:proofErr w:type="gramStart"/>
      <w:r w:rsidRPr="00882F33">
        <w:rPr>
          <w:rFonts w:ascii="Times New Roman" w:hAnsi="Times New Roman" w:cs="Times New Roman"/>
        </w:rPr>
        <w:t>be;</w:t>
      </w:r>
      <w:proofErr w:type="gramEnd"/>
      <w:r w:rsidRPr="00882F33">
        <w:rPr>
          <w:rFonts w:ascii="Times New Roman" w:hAnsi="Times New Roman" w:cs="Times New Roman"/>
        </w:rPr>
        <w:t xml:space="preserve"> </w:t>
      </w:r>
    </w:p>
    <w:p w14:paraId="6C89D8E9"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shd w:val="clear" w:color="auto" w:fill="FFFFFF"/>
        </w:rPr>
        <w:t xml:space="preserve">Global condom industry; yahoo </w:t>
      </w:r>
      <w:proofErr w:type="gramStart"/>
      <w:r w:rsidRPr="00882F33">
        <w:rPr>
          <w:rFonts w:ascii="Times New Roman" w:hAnsi="Times New Roman" w:cs="Times New Roman"/>
          <w:shd w:val="clear" w:color="auto" w:fill="FFFFFF"/>
        </w:rPr>
        <w:t>finance;</w:t>
      </w:r>
      <w:proofErr w:type="gramEnd"/>
      <w:r w:rsidRPr="00882F33">
        <w:rPr>
          <w:rFonts w:ascii="Times New Roman" w:hAnsi="Times New Roman" w:cs="Times New Roman"/>
          <w:shd w:val="clear" w:color="auto" w:fill="FFFFFF"/>
        </w:rPr>
        <w:t xml:space="preserve"> </w:t>
      </w:r>
    </w:p>
    <w:p w14:paraId="1E2CF386" w14:textId="77777777" w:rsidR="00DF340F" w:rsidRPr="00882F33" w:rsidRDefault="00CB6BB3" w:rsidP="005F1B86">
      <w:pPr>
        <w:pStyle w:val="ListParagraph"/>
        <w:numPr>
          <w:ilvl w:val="1"/>
          <w:numId w:val="19"/>
        </w:numPr>
        <w:spacing w:line="300" w:lineRule="auto"/>
        <w:jc w:val="both"/>
        <w:rPr>
          <w:rStyle w:val="HTMLCite"/>
          <w:rFonts w:ascii="Times New Roman" w:hAnsi="Times New Roman" w:cs="Times New Roman"/>
          <w:bCs/>
          <w:i w:val="0"/>
          <w:iCs w:val="0"/>
          <w:snapToGrid w:val="0"/>
          <w:lang w:val="en-GB"/>
        </w:rPr>
      </w:pPr>
      <w:r w:rsidRPr="00882F33">
        <w:rPr>
          <w:rStyle w:val="Emphasis"/>
          <w:rFonts w:ascii="Times New Roman" w:hAnsi="Times New Roman" w:cs="Times New Roman"/>
          <w:bCs/>
        </w:rPr>
        <w:t>Gay</w:t>
      </w:r>
      <w:r w:rsidRPr="00882F33">
        <w:rPr>
          <w:rFonts w:ascii="Times New Roman" w:hAnsi="Times New Roman" w:cs="Times New Roman"/>
          <w:bCs/>
        </w:rPr>
        <w:t>-Friendly Vancouver as a Billion Dollar</w:t>
      </w:r>
      <w:r w:rsidRPr="00882F33">
        <w:rPr>
          <w:rStyle w:val="apple-converted-space"/>
          <w:rFonts w:ascii="Times New Roman" w:hAnsi="Times New Roman" w:cs="Times New Roman"/>
          <w:bCs/>
        </w:rPr>
        <w:t> </w:t>
      </w:r>
      <w:r w:rsidRPr="00882F33">
        <w:rPr>
          <w:rStyle w:val="Emphasis"/>
          <w:rFonts w:ascii="Times New Roman" w:hAnsi="Times New Roman" w:cs="Times New Roman"/>
          <w:bCs/>
        </w:rPr>
        <w:t>Industry</w:t>
      </w:r>
      <w:r w:rsidRPr="00882F33">
        <w:rPr>
          <w:rStyle w:val="apple-converted-space"/>
          <w:rFonts w:ascii="Times New Roman" w:hAnsi="Times New Roman" w:cs="Times New Roman"/>
          <w:bCs/>
        </w:rPr>
        <w:t> </w:t>
      </w:r>
      <w:r w:rsidRPr="00882F33">
        <w:rPr>
          <w:rFonts w:ascii="Times New Roman" w:hAnsi="Times New Roman" w:cs="Times New Roman"/>
          <w:bCs/>
        </w:rPr>
        <w:t>– SFU</w:t>
      </w:r>
      <w:r w:rsidRPr="00882F33">
        <w:rPr>
          <w:rStyle w:val="HTMLCite"/>
          <w:rFonts w:ascii="Times New Roman" w:hAnsi="Times New Roman" w:cs="Times New Roman"/>
          <w:bCs/>
          <w:iCs w:val="0"/>
        </w:rPr>
        <w:t xml:space="preserve"> </w:t>
      </w:r>
    </w:p>
    <w:p w14:paraId="01E45D21"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Wedding Bell Blues: The Income Tax Consequences of Legalizing Same-Sex </w:t>
      </w:r>
      <w:proofErr w:type="gramStart"/>
      <w:r w:rsidRPr="00882F33">
        <w:rPr>
          <w:rFonts w:ascii="Times New Roman" w:hAnsi="Times New Roman" w:cs="Times New Roman"/>
        </w:rPr>
        <w:t>Marriage;</w:t>
      </w:r>
      <w:proofErr w:type="gramEnd"/>
      <w:r w:rsidRPr="00882F33">
        <w:rPr>
          <w:rFonts w:ascii="Times New Roman" w:hAnsi="Times New Roman" w:cs="Times New Roman"/>
        </w:rPr>
        <w:t xml:space="preserve"> </w:t>
      </w:r>
    </w:p>
    <w:p w14:paraId="4F1BE289"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shd w:val="clear" w:color="auto" w:fill="F7F7F7"/>
        </w:rPr>
        <w:t>Report</w:t>
      </w:r>
      <w:r w:rsidRPr="00882F33">
        <w:rPr>
          <w:rFonts w:ascii="Times New Roman" w:hAnsi="Times New Roman" w:cs="Times New Roman"/>
          <w:b/>
          <w:shd w:val="clear" w:color="auto" w:fill="F7F7F7"/>
        </w:rPr>
        <w:t xml:space="preserve"> </w:t>
      </w:r>
      <w:proofErr w:type="spellStart"/>
      <w:r w:rsidRPr="00882F33">
        <w:rPr>
          <w:rFonts w:ascii="Times New Roman" w:hAnsi="Times New Roman" w:cs="Times New Roman"/>
          <w:shd w:val="clear" w:color="auto" w:fill="F7F7F7"/>
        </w:rPr>
        <w:t>Limker</w:t>
      </w:r>
      <w:proofErr w:type="spellEnd"/>
      <w:r w:rsidRPr="00882F33">
        <w:rPr>
          <w:rFonts w:ascii="Times New Roman" w:hAnsi="Times New Roman" w:cs="Times New Roman"/>
          <w:shd w:val="clear" w:color="auto" w:fill="F7F7F7"/>
        </w:rPr>
        <w:t xml:space="preserve">: </w:t>
      </w:r>
      <w:r w:rsidRPr="00882F33">
        <w:rPr>
          <w:rFonts w:ascii="Times New Roman" w:hAnsi="Times New Roman" w:cs="Times New Roman"/>
        </w:rPr>
        <w:t xml:space="preserve">Alcoholic Beverage Industry: Get Market Insights &amp; Sales </w:t>
      </w:r>
      <w:proofErr w:type="gramStart"/>
      <w:r w:rsidRPr="00882F33">
        <w:rPr>
          <w:rFonts w:ascii="Times New Roman" w:hAnsi="Times New Roman" w:cs="Times New Roman"/>
        </w:rPr>
        <w:t>Statistics;</w:t>
      </w:r>
      <w:proofErr w:type="gramEnd"/>
      <w:r w:rsidRPr="00882F33">
        <w:rPr>
          <w:rFonts w:ascii="Times New Roman" w:hAnsi="Times New Roman" w:cs="Times New Roman"/>
        </w:rPr>
        <w:t xml:space="preserve"> </w:t>
      </w:r>
    </w:p>
    <w:p w14:paraId="7123DF6E"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shd w:val="clear" w:color="auto" w:fill="F7F7F7"/>
        </w:rPr>
        <w:t xml:space="preserve">WHO: </w:t>
      </w:r>
      <w:r w:rsidRPr="00882F33">
        <w:rPr>
          <w:rFonts w:ascii="Times New Roman" w:hAnsi="Times New Roman" w:cs="Times New Roman"/>
        </w:rPr>
        <w:t xml:space="preserve">Spending on health: A global </w:t>
      </w:r>
      <w:proofErr w:type="gramStart"/>
      <w:r w:rsidRPr="00882F33">
        <w:rPr>
          <w:rFonts w:ascii="Times New Roman" w:hAnsi="Times New Roman" w:cs="Times New Roman"/>
        </w:rPr>
        <w:t>overview;</w:t>
      </w:r>
      <w:proofErr w:type="gramEnd"/>
      <w:r w:rsidRPr="00882F33">
        <w:rPr>
          <w:rFonts w:ascii="Times New Roman" w:hAnsi="Times New Roman" w:cs="Times New Roman"/>
        </w:rPr>
        <w:t xml:space="preserve"> </w:t>
      </w:r>
    </w:p>
    <w:p w14:paraId="3024A818"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hyperlink r:id="rId243" w:history="1">
        <w:r w:rsidRPr="00882F33">
          <w:rPr>
            <w:rStyle w:val="Hyperlink"/>
            <w:rFonts w:ascii="Times New Roman" w:hAnsi="Times New Roman" w:cs="Times New Roman"/>
            <w:color w:val="auto"/>
            <w:u w:val="none"/>
            <w:shd w:val="clear" w:color="auto" w:fill="F7F7F7"/>
          </w:rPr>
          <w:t>Health expenditure and financing</w:t>
        </w:r>
      </w:hyperlink>
      <w:r w:rsidRPr="00882F33">
        <w:rPr>
          <w:rFonts w:ascii="Times New Roman" w:hAnsi="Times New Roman" w:cs="Times New Roman"/>
          <w:shd w:val="clear" w:color="auto" w:fill="F7F7F7"/>
        </w:rPr>
        <w:t>. </w:t>
      </w:r>
      <w:hyperlink r:id="rId244" w:tooltip="OECD" w:history="1">
        <w:r w:rsidRPr="00882F33">
          <w:rPr>
            <w:rStyle w:val="Hyperlink"/>
            <w:rFonts w:ascii="Times New Roman" w:hAnsi="Times New Roman" w:cs="Times New Roman"/>
            <w:color w:val="auto"/>
            <w:u w:val="none"/>
            <w:shd w:val="clear" w:color="auto" w:fill="F7F7F7"/>
          </w:rPr>
          <w:t>OECD</w:t>
        </w:r>
      </w:hyperlink>
      <w:r w:rsidRPr="00882F33">
        <w:rPr>
          <w:rFonts w:ascii="Times New Roman" w:hAnsi="Times New Roman" w:cs="Times New Roman"/>
        </w:rPr>
        <w:t xml:space="preserve"> </w:t>
      </w:r>
      <w:r w:rsidRPr="00882F33">
        <w:rPr>
          <w:rFonts w:ascii="Times New Roman" w:hAnsi="Times New Roman" w:cs="Times New Roman"/>
          <w:shd w:val="clear" w:color="auto" w:fill="F7F7F7"/>
        </w:rPr>
        <w:t>(</w:t>
      </w:r>
      <w:proofErr w:type="spellStart"/>
      <w:r w:rsidRPr="00882F33">
        <w:rPr>
          <w:rFonts w:ascii="Times New Roman" w:hAnsi="Times New Roman" w:cs="Times New Roman"/>
          <w:shd w:val="clear" w:color="auto" w:fill="F7F7F7"/>
        </w:rPr>
        <w:t>Organisation</w:t>
      </w:r>
      <w:proofErr w:type="spellEnd"/>
      <w:r w:rsidRPr="00882F33">
        <w:rPr>
          <w:rFonts w:ascii="Times New Roman" w:hAnsi="Times New Roman" w:cs="Times New Roman"/>
          <w:shd w:val="clear" w:color="auto" w:fill="F7F7F7"/>
        </w:rPr>
        <w:t xml:space="preserve"> for Economic Co-operation and Development). </w:t>
      </w:r>
    </w:p>
    <w:p w14:paraId="4D53F62A"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hyperlink r:id="rId245" w:history="1">
        <w:r w:rsidRPr="00882F33">
          <w:rPr>
            <w:rStyle w:val="Hyperlink"/>
            <w:rFonts w:ascii="Times New Roman" w:hAnsi="Times New Roman" w:cs="Times New Roman"/>
            <w:bCs/>
            <w:color w:val="auto"/>
            <w:u w:val="none"/>
            <w:shd w:val="clear" w:color="auto" w:fill="F7F7F7"/>
          </w:rPr>
          <w:t>Global Health Expenditure database</w:t>
        </w:r>
      </w:hyperlink>
      <w:r w:rsidRPr="00882F33">
        <w:rPr>
          <w:rFonts w:ascii="Times New Roman" w:hAnsi="Times New Roman" w:cs="Times New Roman"/>
          <w:bCs/>
          <w:shd w:val="clear" w:color="auto" w:fill="F7F7F7"/>
        </w:rPr>
        <w:t>. </w:t>
      </w:r>
      <w:hyperlink r:id="rId246" w:tooltip="World Health Organization" w:history="1">
        <w:r w:rsidRPr="00882F33">
          <w:rPr>
            <w:rStyle w:val="Hyperlink"/>
            <w:rFonts w:ascii="Times New Roman" w:hAnsi="Times New Roman" w:cs="Times New Roman"/>
            <w:bCs/>
            <w:color w:val="auto"/>
            <w:u w:val="none"/>
            <w:shd w:val="clear" w:color="auto" w:fill="F7F7F7"/>
          </w:rPr>
          <w:t>World Health Organization</w:t>
        </w:r>
      </w:hyperlink>
      <w:r w:rsidRPr="00882F33">
        <w:rPr>
          <w:rFonts w:ascii="Times New Roman" w:hAnsi="Times New Roman" w:cs="Times New Roman"/>
          <w:bCs/>
          <w:shd w:val="clear" w:color="auto" w:fill="F7F7F7"/>
        </w:rPr>
        <w:t>. </w:t>
      </w:r>
      <w:hyperlink r:id="rId247" w:tooltip="World Development Indicators" w:history="1">
        <w:r w:rsidRPr="00882F33">
          <w:rPr>
            <w:rStyle w:val="Hyperlink"/>
            <w:rFonts w:ascii="Times New Roman" w:hAnsi="Times New Roman" w:cs="Times New Roman"/>
            <w:bCs/>
            <w:color w:val="auto"/>
            <w:u w:val="none"/>
            <w:shd w:val="clear" w:color="auto" w:fill="F7F7F7"/>
          </w:rPr>
          <w:t>World Development Indicators</w:t>
        </w:r>
      </w:hyperlink>
      <w:r w:rsidRPr="00882F33">
        <w:rPr>
          <w:rFonts w:ascii="Times New Roman" w:hAnsi="Times New Roman" w:cs="Times New Roman"/>
          <w:bCs/>
          <w:shd w:val="clear" w:color="auto" w:fill="F7F7F7"/>
        </w:rPr>
        <w:t xml:space="preserve">. World </w:t>
      </w:r>
      <w:proofErr w:type="spellStart"/>
      <w:proofErr w:type="gramStart"/>
      <w:r w:rsidRPr="00882F33">
        <w:rPr>
          <w:rFonts w:ascii="Times New Roman" w:hAnsi="Times New Roman" w:cs="Times New Roman"/>
          <w:bCs/>
          <w:shd w:val="clear" w:color="auto" w:fill="F7F7F7"/>
        </w:rPr>
        <w:t>DataBank</w:t>
      </w:r>
      <w:proofErr w:type="spellEnd"/>
      <w:r w:rsidRPr="00882F33">
        <w:rPr>
          <w:rFonts w:ascii="Times New Roman" w:hAnsi="Times New Roman" w:cs="Times New Roman"/>
          <w:bCs/>
          <w:shd w:val="clear" w:color="auto" w:fill="F7F7F7"/>
        </w:rPr>
        <w:t>;</w:t>
      </w:r>
      <w:proofErr w:type="gramEnd"/>
      <w:r w:rsidRPr="00882F33">
        <w:rPr>
          <w:rFonts w:ascii="Times New Roman" w:hAnsi="Times New Roman" w:cs="Times New Roman"/>
          <w:bCs/>
          <w:shd w:val="clear" w:color="auto" w:fill="F7F7F7"/>
        </w:rPr>
        <w:t xml:space="preserve"> </w:t>
      </w:r>
    </w:p>
    <w:p w14:paraId="4764B16C"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bCs/>
        </w:rPr>
        <w:t xml:space="preserve">The medica: </w:t>
      </w:r>
      <w:r w:rsidRPr="00882F33">
        <w:rPr>
          <w:rFonts w:ascii="Times New Roman" w:eastAsia="Times New Roman" w:hAnsi="Times New Roman" w:cs="Times New Roman"/>
          <w:bCs/>
        </w:rPr>
        <w:t xml:space="preserve">Medical Industry </w:t>
      </w:r>
      <w:proofErr w:type="gramStart"/>
      <w:r w:rsidRPr="00882F33">
        <w:rPr>
          <w:rFonts w:ascii="Times New Roman" w:eastAsia="Times New Roman" w:hAnsi="Times New Roman" w:cs="Times New Roman"/>
          <w:bCs/>
        </w:rPr>
        <w:t>Overview;</w:t>
      </w:r>
      <w:proofErr w:type="gramEnd"/>
      <w:r w:rsidRPr="00882F33">
        <w:rPr>
          <w:rFonts w:ascii="Times New Roman" w:hAnsi="Times New Roman" w:cs="Times New Roman"/>
          <w:bCs/>
        </w:rPr>
        <w:t xml:space="preserve"> </w:t>
      </w:r>
    </w:p>
    <w:p w14:paraId="37A15FDF"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Statistica: Global Pharmaceutical Industry - Statistics &amp; Facts; </w:t>
      </w:r>
      <w:hyperlink r:id="rId248" w:history="1"/>
    </w:p>
    <w:p w14:paraId="7F7F0212" w14:textId="77777777"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Cision: Global Biotechnology Market to Value USD 414.5 Billion 2017: Transparency Market </w:t>
      </w:r>
      <w:proofErr w:type="gramStart"/>
      <w:r w:rsidRPr="00882F33">
        <w:rPr>
          <w:rFonts w:ascii="Times New Roman" w:hAnsi="Times New Roman" w:cs="Times New Roman"/>
        </w:rPr>
        <w:t>Research;</w:t>
      </w:r>
      <w:proofErr w:type="gramEnd"/>
      <w:r w:rsidRPr="00882F33">
        <w:rPr>
          <w:rFonts w:ascii="Times New Roman" w:hAnsi="Times New Roman" w:cs="Times New Roman"/>
        </w:rPr>
        <w:t xml:space="preserve"> </w:t>
      </w:r>
    </w:p>
    <w:p w14:paraId="60AC7C73" w14:textId="28AFECD8" w:rsidR="00DF340F"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Cision: Microbiological Testing of Water Market Worth 1.59 </w:t>
      </w:r>
      <w:r w:rsidR="00A8164C" w:rsidRPr="00882F33">
        <w:rPr>
          <w:rFonts w:ascii="Times New Roman" w:hAnsi="Times New Roman" w:cs="Times New Roman"/>
        </w:rPr>
        <w:t>billion</w:t>
      </w:r>
      <w:r w:rsidRPr="00882F33">
        <w:rPr>
          <w:rFonts w:ascii="Times New Roman" w:hAnsi="Times New Roman" w:cs="Times New Roman"/>
        </w:rPr>
        <w:t xml:space="preserve"> USD by </w:t>
      </w:r>
      <w:proofErr w:type="gramStart"/>
      <w:r w:rsidRPr="00882F33">
        <w:rPr>
          <w:rFonts w:ascii="Times New Roman" w:hAnsi="Times New Roman" w:cs="Times New Roman"/>
        </w:rPr>
        <w:t>2022;</w:t>
      </w:r>
      <w:proofErr w:type="gramEnd"/>
      <w:r w:rsidRPr="00882F33">
        <w:rPr>
          <w:rFonts w:ascii="Times New Roman" w:hAnsi="Times New Roman" w:cs="Times New Roman"/>
        </w:rPr>
        <w:t xml:space="preserve"> </w:t>
      </w:r>
    </w:p>
    <w:p w14:paraId="1A5E8B16" w14:textId="001DDB10" w:rsidR="00A8164C"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The medica; Medical Industry Overview  </w:t>
      </w:r>
    </w:p>
    <w:p w14:paraId="6BB8FCF7" w14:textId="77777777" w:rsidR="00A8164C"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Healthcare 2020 by George Eliades, Michael Retterath, Norbert Hueltenschmidt and Karan Singh</w:t>
      </w:r>
    </w:p>
    <w:p w14:paraId="08F3A7F2" w14:textId="77777777" w:rsidR="00A8164C"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mode nook: The money, greed and politics of the abortion </w:t>
      </w:r>
      <w:proofErr w:type="gramStart"/>
      <w:r w:rsidRPr="00882F33">
        <w:rPr>
          <w:rFonts w:ascii="Times New Roman" w:hAnsi="Times New Roman" w:cs="Times New Roman"/>
        </w:rPr>
        <w:t>industry;</w:t>
      </w:r>
      <w:proofErr w:type="gramEnd"/>
      <w:r w:rsidRPr="00882F33">
        <w:rPr>
          <w:rFonts w:ascii="Times New Roman" w:hAnsi="Times New Roman" w:cs="Times New Roman"/>
        </w:rPr>
        <w:t xml:space="preserve"> </w:t>
      </w:r>
    </w:p>
    <w:p w14:paraId="73687939" w14:textId="77777777" w:rsidR="00A8164C"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bCs/>
        </w:rPr>
        <w:t xml:space="preserve">Abortion for Profit; Many abortion supporters have a huge financial stake in keeping abortion </w:t>
      </w:r>
      <w:proofErr w:type="gramStart"/>
      <w:r w:rsidRPr="00882F33">
        <w:rPr>
          <w:rFonts w:ascii="Times New Roman" w:hAnsi="Times New Roman" w:cs="Times New Roman"/>
          <w:bCs/>
        </w:rPr>
        <w:t>legal;</w:t>
      </w:r>
      <w:proofErr w:type="gramEnd"/>
    </w:p>
    <w:p w14:paraId="14171667" w14:textId="071CB56B" w:rsidR="00CB6BB3" w:rsidRPr="00882F33" w:rsidRDefault="00CB6BB3" w:rsidP="005F1B86">
      <w:pPr>
        <w:pStyle w:val="ListParagraph"/>
        <w:numPr>
          <w:ilvl w:val="1"/>
          <w:numId w:val="19"/>
        </w:numPr>
        <w:spacing w:line="300" w:lineRule="auto"/>
        <w:jc w:val="both"/>
        <w:rPr>
          <w:rFonts w:ascii="Times New Roman" w:hAnsi="Times New Roman" w:cs="Times New Roman"/>
          <w:bCs/>
          <w:snapToGrid w:val="0"/>
          <w:lang w:val="en-GB"/>
        </w:rPr>
      </w:pPr>
      <w:r w:rsidRPr="00882F33">
        <w:rPr>
          <w:rFonts w:ascii="Times New Roman" w:hAnsi="Times New Roman" w:cs="Times New Roman"/>
        </w:rPr>
        <w:t xml:space="preserve">BUSINESSWIRE: </w:t>
      </w:r>
      <w:r w:rsidRPr="00882F33">
        <w:rPr>
          <w:rFonts w:ascii="Times New Roman" w:hAnsi="Times New Roman" w:cs="Times New Roman"/>
          <w:spacing w:val="-2"/>
        </w:rPr>
        <w:t xml:space="preserve">Research and Markets: The Global Health Insurance Industry Forecast to Reach US $842.1 Billion by 2017, With a CAGR of 4.1% over Next Five </w:t>
      </w:r>
      <w:proofErr w:type="gramStart"/>
      <w:r w:rsidRPr="00882F33">
        <w:rPr>
          <w:rFonts w:ascii="Times New Roman" w:hAnsi="Times New Roman" w:cs="Times New Roman"/>
          <w:spacing w:val="-2"/>
        </w:rPr>
        <w:t>Years;</w:t>
      </w:r>
      <w:proofErr w:type="gramEnd"/>
      <w:r w:rsidRPr="00882F33">
        <w:rPr>
          <w:rFonts w:ascii="Times New Roman" w:hAnsi="Times New Roman" w:cs="Times New Roman"/>
          <w:spacing w:val="-2"/>
        </w:rPr>
        <w:t xml:space="preserve"> </w:t>
      </w:r>
    </w:p>
    <w:p w14:paraId="1ABBD017" w14:textId="77777777" w:rsidR="008A65B6" w:rsidRPr="00882F33" w:rsidRDefault="008A65B6" w:rsidP="008A65B6">
      <w:pPr>
        <w:spacing w:line="360" w:lineRule="auto"/>
        <w:jc w:val="center"/>
        <w:rPr>
          <w:rFonts w:ascii="Times New Roman" w:hAnsi="Times New Roman" w:cs="Times New Roman"/>
          <w:b/>
          <w:noProof/>
        </w:rPr>
      </w:pPr>
      <w:r w:rsidRPr="00882F33">
        <w:rPr>
          <w:rFonts w:ascii="Times New Roman" w:hAnsi="Times New Roman" w:cs="Times New Roman"/>
          <w:b/>
          <w:noProof/>
        </w:rPr>
        <w:lastRenderedPageBreak/>
        <w:t>Dr. Javed Jamil’s Recent Must Read Books</w:t>
      </w:r>
    </w:p>
    <w:p w14:paraId="322AC079" w14:textId="504F7168" w:rsidR="008A65B6" w:rsidRDefault="00266290" w:rsidP="008A65B6">
      <w:pPr>
        <w:spacing w:line="360" w:lineRule="auto"/>
        <w:jc w:val="center"/>
        <w:rPr>
          <w:rFonts w:ascii="Times New Roman" w:hAnsi="Times New Roman" w:cs="Times New Roman"/>
        </w:rPr>
      </w:pPr>
      <w:r>
        <w:rPr>
          <w:noProof/>
        </w:rPr>
        <w:drawing>
          <wp:inline distT="0" distB="0" distL="0" distR="0" wp14:anchorId="4107C494" wp14:editId="04D3C13A">
            <wp:extent cx="2790898" cy="4171950"/>
            <wp:effectExtent l="0" t="0" r="9525" b="0"/>
            <wp:docPr id="1703080579" name="Picture 2" descr="Buy A Systematic Study of the Holy Qur'an Book Online at Low Prices in  India | A Systematic Study of the Holy Qur'an Reviews &amp; Ratings -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y A Systematic Study of the Holy Qur'an Book Online at Low Prices in  India | A Systematic Study of the Holy Qur'an Reviews &amp; Ratings - Amazon.in"/>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796177" cy="4179841"/>
                    </a:xfrm>
                    <a:prstGeom prst="rect">
                      <a:avLst/>
                    </a:prstGeom>
                    <a:noFill/>
                    <a:ln>
                      <a:noFill/>
                    </a:ln>
                  </pic:spPr>
                </pic:pic>
              </a:graphicData>
            </a:graphic>
          </wp:inline>
        </w:drawing>
      </w:r>
    </w:p>
    <w:p w14:paraId="3C2BC86D" w14:textId="77777777" w:rsidR="00507E8E" w:rsidRDefault="00507E8E" w:rsidP="008A65B6">
      <w:pPr>
        <w:spacing w:line="360" w:lineRule="auto"/>
        <w:jc w:val="center"/>
        <w:rPr>
          <w:rFonts w:ascii="Times New Roman" w:hAnsi="Times New Roman" w:cs="Times New Roman"/>
        </w:rPr>
      </w:pPr>
    </w:p>
    <w:p w14:paraId="689C28E2" w14:textId="1B10C2D7" w:rsidR="008E082E" w:rsidRPr="00984EEB" w:rsidRDefault="008E082E" w:rsidP="008E082E">
      <w:pPr>
        <w:spacing w:line="240" w:lineRule="auto"/>
        <w:rPr>
          <w:lang w:val="en-GB"/>
        </w:rPr>
      </w:pPr>
      <w:r>
        <w:rPr>
          <w:noProof/>
        </w:rPr>
        <w:lastRenderedPageBreak/>
        <w:drawing>
          <wp:inline distT="0" distB="0" distL="0" distR="0" wp14:anchorId="6E738787" wp14:editId="522C188B">
            <wp:extent cx="3200400" cy="4864100"/>
            <wp:effectExtent l="0" t="0" r="0" b="0"/>
            <wp:docPr id="1748300656" name="Picture 8" descr="Buy Muslim Vision of Secular India: Destination &amp; Roadmap (First Edition)  Book Online at Low Prices in India | Muslim Vision of Secular India:  Destination &amp; Roadmap (First Edition) Reviews &amp; Ratin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y Muslim Vision of Secular India: Destination &amp; Roadmap (First Edition)  Book Online at Low Prices in India | Muslim Vision of Secular India:  Destination &amp; Roadmap (First Edition) Reviews &amp; Ratings -"/>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200400" cy="4864100"/>
                    </a:xfrm>
                    <a:prstGeom prst="rect">
                      <a:avLst/>
                    </a:prstGeom>
                    <a:noFill/>
                    <a:ln>
                      <a:noFill/>
                    </a:ln>
                  </pic:spPr>
                </pic:pic>
              </a:graphicData>
            </a:graphic>
          </wp:inline>
        </w:drawing>
      </w:r>
    </w:p>
    <w:p w14:paraId="020BF72B" w14:textId="7C93C710" w:rsidR="008A65B6" w:rsidRDefault="00791360" w:rsidP="008A65B6">
      <w:pPr>
        <w:spacing w:line="360" w:lineRule="auto"/>
        <w:jc w:val="center"/>
        <w:rPr>
          <w:rFonts w:ascii="Times New Roman" w:hAnsi="Times New Roman" w:cs="Times New Roman"/>
        </w:rPr>
      </w:pPr>
      <w:r>
        <w:rPr>
          <w:noProof/>
        </w:rPr>
        <w:lastRenderedPageBreak/>
        <w:drawing>
          <wp:inline distT="0" distB="0" distL="0" distR="0" wp14:anchorId="0E2845B0" wp14:editId="415DF894">
            <wp:extent cx="3035019" cy="4638675"/>
            <wp:effectExtent l="0" t="0" r="0" b="0"/>
            <wp:docPr id="1743723936" name="Picture 9" descr="Buy Muslims Most Civilised, Yet Not Enough Book Online at Low Prices in  India | Muslims Most Civilised, Yet Not Enough Reviews &amp; Ratings -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uy Muslims Most Civilised, Yet Not Enough Book Online at Low Prices in  India | Muslims Most Civilised, Yet Not Enough Reviews &amp; Ratings - Amazon.in"/>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63115" cy="4681617"/>
                    </a:xfrm>
                    <a:prstGeom prst="rect">
                      <a:avLst/>
                    </a:prstGeom>
                    <a:noFill/>
                    <a:ln>
                      <a:noFill/>
                    </a:ln>
                  </pic:spPr>
                </pic:pic>
              </a:graphicData>
            </a:graphic>
          </wp:inline>
        </w:drawing>
      </w:r>
    </w:p>
    <w:p w14:paraId="3E192E29" w14:textId="7EE21BB3" w:rsidR="00E4633A" w:rsidRDefault="00E4633A" w:rsidP="008A65B6">
      <w:pPr>
        <w:spacing w:line="360" w:lineRule="auto"/>
        <w:jc w:val="center"/>
        <w:rPr>
          <w:rFonts w:ascii="Times New Roman" w:hAnsi="Times New Roman" w:cs="Times New Roman"/>
        </w:rPr>
      </w:pPr>
    </w:p>
    <w:p w14:paraId="235A9B12" w14:textId="6147360A" w:rsidR="007809DD" w:rsidRPr="00882F33" w:rsidRDefault="007809DD" w:rsidP="008A65B6">
      <w:pPr>
        <w:spacing w:line="360" w:lineRule="auto"/>
        <w:jc w:val="center"/>
        <w:rPr>
          <w:rFonts w:ascii="Times New Roman" w:hAnsi="Times New Roman" w:cs="Times New Roman"/>
        </w:rPr>
      </w:pPr>
      <w:r>
        <w:rPr>
          <w:noProof/>
        </w:rPr>
        <w:lastRenderedPageBreak/>
        <w:drawing>
          <wp:inline distT="0" distB="0" distL="0" distR="0" wp14:anchorId="03F1027E" wp14:editId="3BB240D8">
            <wp:extent cx="2851657" cy="4371975"/>
            <wp:effectExtent l="0" t="0" r="6350" b="0"/>
            <wp:docPr id="1914669660" name="Picture 1" descr="A book cover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9660" name="Picture 1" descr="A book cover with black and red text&#10;&#10;AI-generated content may be incorrect."/>
                    <pic:cNvPicPr/>
                  </pic:nvPicPr>
                  <pic:blipFill>
                    <a:blip r:embed="rId252"/>
                    <a:stretch>
                      <a:fillRect/>
                    </a:stretch>
                  </pic:blipFill>
                  <pic:spPr>
                    <a:xfrm>
                      <a:off x="0" y="0"/>
                      <a:ext cx="2893609" cy="4436294"/>
                    </a:xfrm>
                    <a:prstGeom prst="rect">
                      <a:avLst/>
                    </a:prstGeom>
                  </pic:spPr>
                </pic:pic>
              </a:graphicData>
            </a:graphic>
          </wp:inline>
        </w:drawing>
      </w:r>
    </w:p>
    <w:p w14:paraId="6E5A56AB" w14:textId="2CB8E447" w:rsidR="008A65B6" w:rsidRPr="00882F33" w:rsidRDefault="008A65B6" w:rsidP="00780D47">
      <w:pPr>
        <w:shd w:val="clear" w:color="auto" w:fill="FFFFFF" w:themeFill="background1"/>
        <w:spacing w:line="300" w:lineRule="auto"/>
        <w:ind w:left="360" w:firstLine="360"/>
        <w:jc w:val="center"/>
        <w:rPr>
          <w:rFonts w:ascii="Times New Roman" w:hAnsi="Times New Roman" w:cs="Times New Roman"/>
          <w:bCs/>
          <w:lang w:val="en-GB"/>
        </w:rPr>
      </w:pPr>
    </w:p>
    <w:p w14:paraId="54E24C9A" w14:textId="77777777" w:rsidR="003420E9" w:rsidRPr="00882F33" w:rsidRDefault="009C6E5B" w:rsidP="000329F5">
      <w:pPr>
        <w:shd w:val="clear" w:color="auto" w:fill="FFFFFF" w:themeFill="background1"/>
        <w:spacing w:line="300" w:lineRule="auto"/>
        <w:jc w:val="center"/>
        <w:rPr>
          <w:rFonts w:ascii="Times New Roman" w:hAnsi="Times New Roman" w:cs="Times New Roman"/>
          <w:b/>
          <w:sz w:val="28"/>
          <w:szCs w:val="28"/>
          <w:lang w:val="en-GB"/>
        </w:rPr>
      </w:pPr>
      <w:r w:rsidRPr="00882F33">
        <w:rPr>
          <w:rFonts w:ascii="Times New Roman" w:hAnsi="Times New Roman" w:cs="Times New Roman"/>
          <w:b/>
          <w:i/>
          <w:sz w:val="28"/>
          <w:szCs w:val="28"/>
          <w:lang w:val="en-GB"/>
        </w:rPr>
        <w:lastRenderedPageBreak/>
        <w:t>Cancer Preventive Measures in Islam: Let the World Benefit!</w:t>
      </w:r>
      <w:r w:rsidR="00F02C58" w:rsidRPr="00882F33">
        <w:rPr>
          <w:rFonts w:ascii="Times New Roman" w:hAnsi="Times New Roman" w:cs="Times New Roman"/>
          <w:b/>
          <w:sz w:val="28"/>
          <w:szCs w:val="28"/>
          <w:lang w:val="en-GB"/>
        </w:rPr>
        <w:t xml:space="preserve"> </w:t>
      </w:r>
    </w:p>
    <w:p w14:paraId="6E2A951C" w14:textId="30A8C034" w:rsidR="009C6E5B" w:rsidRPr="00882F33" w:rsidRDefault="00F02C58" w:rsidP="000329F5">
      <w:pPr>
        <w:shd w:val="clear" w:color="auto" w:fill="FFFFFF" w:themeFill="background1"/>
        <w:spacing w:line="300" w:lineRule="auto"/>
        <w:jc w:val="center"/>
        <w:rPr>
          <w:rFonts w:ascii="Times New Roman" w:hAnsi="Times New Roman" w:cs="Times New Roman"/>
          <w:b/>
          <w:sz w:val="24"/>
          <w:szCs w:val="24"/>
          <w:lang w:val="en-GB"/>
        </w:rPr>
      </w:pPr>
      <w:r w:rsidRPr="00882F33">
        <w:rPr>
          <w:rFonts w:ascii="Times New Roman" w:hAnsi="Times New Roman" w:cs="Times New Roman"/>
          <w:b/>
          <w:sz w:val="24"/>
          <w:szCs w:val="24"/>
          <w:lang w:val="en-GB"/>
        </w:rPr>
        <w:t xml:space="preserve">By </w:t>
      </w:r>
      <w:r w:rsidR="009C6E5B" w:rsidRPr="00882F33">
        <w:rPr>
          <w:rFonts w:ascii="Times New Roman" w:hAnsi="Times New Roman" w:cs="Times New Roman"/>
          <w:b/>
        </w:rPr>
        <w:t>Dr. Javed Jamil</w:t>
      </w:r>
    </w:p>
    <w:p w14:paraId="590F3CD8" w14:textId="08866BC0" w:rsidR="00267F5D" w:rsidRPr="00882F33" w:rsidRDefault="00267F5D" w:rsidP="00267F5D">
      <w:pPr>
        <w:jc w:val="both"/>
        <w:rPr>
          <w:rFonts w:ascii="Times New Roman" w:hAnsi="Times New Roman" w:cs="Times New Roman"/>
        </w:rPr>
      </w:pPr>
      <w:r w:rsidRPr="00882F33">
        <w:rPr>
          <w:rFonts w:ascii="Times New Roman" w:hAnsi="Times New Roman" w:cs="Times New Roman"/>
        </w:rPr>
        <w:t xml:space="preserve">Dr. Javed Jamil is a </w:t>
      </w:r>
      <w:r w:rsidR="00052A4F" w:rsidRPr="00882F33">
        <w:rPr>
          <w:rFonts w:ascii="Times New Roman" w:hAnsi="Times New Roman" w:cs="Times New Roman"/>
        </w:rPr>
        <w:t>renowned</w:t>
      </w:r>
      <w:r w:rsidRPr="00882F33">
        <w:rPr>
          <w:rFonts w:ascii="Times New Roman" w:hAnsi="Times New Roman" w:cs="Times New Roman"/>
        </w:rPr>
        <w:t xml:space="preserve"> Islamic scholar, thinker, writer, poet and medical professional. Dr. Jamil's work centers on his concept of "Applied Islamics," which involves examining scientific theories, international ideologies, and modern social issues through the lens of Islamic principles. He aims to present Islamic models as alternatives to modern systems.</w:t>
      </w:r>
    </w:p>
    <w:p w14:paraId="6F305A31" w14:textId="687759B7" w:rsidR="007A5BA6" w:rsidRPr="00882F33" w:rsidRDefault="007A5BA6" w:rsidP="007A5BA6">
      <w:pPr>
        <w:shd w:val="clear" w:color="auto" w:fill="FFFFFF" w:themeFill="background1"/>
        <w:spacing w:line="300" w:lineRule="auto"/>
        <w:jc w:val="both"/>
        <w:rPr>
          <w:rFonts w:ascii="Times New Roman" w:hAnsi="Times New Roman" w:cs="Times New Roman"/>
          <w:spacing w:val="-1"/>
          <w:shd w:val="clear" w:color="auto" w:fill="FFFFFF"/>
        </w:rPr>
      </w:pPr>
      <w:r w:rsidRPr="00882F33">
        <w:rPr>
          <w:rFonts w:ascii="Times New Roman" w:hAnsi="Times New Roman" w:cs="Times New Roman"/>
          <w:spacing w:val="-1"/>
          <w:shd w:val="clear" w:color="auto" w:fill="FFFFFF"/>
        </w:rPr>
        <w:t xml:space="preserve">When we examine the causes of deaths in the adult population, especially in the developed world, Cancer occupies a higher position, being only second to </w:t>
      </w:r>
      <w:proofErr w:type="spellStart"/>
      <w:r w:rsidRPr="00882F33">
        <w:rPr>
          <w:rFonts w:ascii="Times New Roman" w:hAnsi="Times New Roman" w:cs="Times New Roman"/>
          <w:spacing w:val="-1"/>
          <w:shd w:val="clear" w:color="auto" w:fill="FFFFFF"/>
        </w:rPr>
        <w:t>Ischaemic</w:t>
      </w:r>
      <w:proofErr w:type="spellEnd"/>
      <w:r w:rsidRPr="00882F33">
        <w:rPr>
          <w:rFonts w:ascii="Times New Roman" w:hAnsi="Times New Roman" w:cs="Times New Roman"/>
          <w:spacing w:val="-1"/>
          <w:shd w:val="clear" w:color="auto" w:fill="FFFFFF"/>
        </w:rPr>
        <w:t xml:space="preserve"> Heart Diseases in many countries including the United States and most European countries. </w:t>
      </w:r>
    </w:p>
    <w:p w14:paraId="4667D8B5" w14:textId="0E6843AA" w:rsidR="009C6E5B" w:rsidRPr="00882F33" w:rsidRDefault="007A5BA6" w:rsidP="004A31B6">
      <w:pPr>
        <w:shd w:val="clear" w:color="auto" w:fill="FFFFFF" w:themeFill="background1"/>
        <w:spacing w:line="300" w:lineRule="auto"/>
        <w:jc w:val="both"/>
        <w:rPr>
          <w:rFonts w:ascii="Times New Roman" w:hAnsi="Times New Roman" w:cs="Times New Roman"/>
          <w:sz w:val="20"/>
          <w:szCs w:val="20"/>
        </w:rPr>
      </w:pPr>
      <w:r w:rsidRPr="00882F33">
        <w:rPr>
          <w:rFonts w:ascii="Times New Roman" w:hAnsi="Times New Roman" w:cs="Times New Roman"/>
          <w:spacing w:val="-1"/>
          <w:shd w:val="clear" w:color="auto" w:fill="FFFFFF"/>
        </w:rPr>
        <w:t xml:space="preserve">There is absolutely no doubt that Islamic system of living provides high protection to health and well-being. In addition to helping in the prevention of many other diseases, there are some basic guidelines in Islam, which provide protection against Cancers. These include Prohibitions of Alcohol and </w:t>
      </w:r>
      <w:r w:rsidR="00DC08E2" w:rsidRPr="00882F33">
        <w:rPr>
          <w:rFonts w:ascii="Times New Roman" w:hAnsi="Times New Roman" w:cs="Times New Roman"/>
          <w:spacing w:val="-1"/>
          <w:shd w:val="clear" w:color="auto" w:fill="FFFFFF"/>
        </w:rPr>
        <w:t>Narcotics</w:t>
      </w:r>
      <w:r w:rsidRPr="00882F33">
        <w:rPr>
          <w:rFonts w:ascii="Times New Roman" w:hAnsi="Times New Roman" w:cs="Times New Roman"/>
          <w:spacing w:val="-1"/>
          <w:shd w:val="clear" w:color="auto" w:fill="FFFFFF"/>
        </w:rPr>
        <w:t xml:space="preserve">, unhealthy sexual practices including Promiscuity and Homosexuality and </w:t>
      </w:r>
      <w:r w:rsidRPr="00882F33">
        <w:rPr>
          <w:rFonts w:ascii="Times New Roman" w:hAnsi="Times New Roman" w:cs="Times New Roman"/>
          <w:spacing w:val="-1"/>
          <w:shd w:val="clear" w:color="auto" w:fill="FFFFFF"/>
        </w:rPr>
        <w:lastRenderedPageBreak/>
        <w:t>Obligatory and Desirable practices like Ablution (W</w:t>
      </w:r>
      <w:r w:rsidR="004A31B6" w:rsidRPr="00882F33">
        <w:rPr>
          <w:rFonts w:ascii="Times New Roman" w:hAnsi="Times New Roman" w:cs="Times New Roman"/>
          <w:spacing w:val="-1"/>
          <w:shd w:val="clear" w:color="auto" w:fill="FFFFFF"/>
        </w:rPr>
        <w:t>a</w:t>
      </w:r>
      <w:r w:rsidRPr="00882F33">
        <w:rPr>
          <w:rFonts w:ascii="Times New Roman" w:hAnsi="Times New Roman" w:cs="Times New Roman"/>
          <w:spacing w:val="-1"/>
          <w:shd w:val="clear" w:color="auto" w:fill="FFFFFF"/>
        </w:rPr>
        <w:t>du), Fasting, Circumcision, Longer Breastfeeding and Prophetic dietary practices.</w:t>
      </w:r>
    </w:p>
    <w:p w14:paraId="60988C22" w14:textId="08ABEB20" w:rsidR="009C6E5B" w:rsidRPr="00882F33" w:rsidRDefault="009C6E5B" w:rsidP="009C6E5B">
      <w:pPr>
        <w:pStyle w:val="NormalWeb"/>
        <w:spacing w:before="0" w:beforeAutospacing="0" w:after="0" w:afterAutospacing="0"/>
        <w:rPr>
          <w:sz w:val="20"/>
          <w:szCs w:val="20"/>
          <w:shd w:val="clear" w:color="auto" w:fill="FFFFFF"/>
        </w:rPr>
      </w:pPr>
      <w:r w:rsidRPr="00882F33">
        <w:rPr>
          <w:sz w:val="20"/>
          <w:szCs w:val="20"/>
        </w:rPr>
        <w:t xml:space="preserve">ISBN (Paperback) </w:t>
      </w:r>
      <w:r w:rsidRPr="00882F33">
        <w:rPr>
          <w:sz w:val="20"/>
          <w:szCs w:val="20"/>
          <w:shd w:val="clear" w:color="auto" w:fill="FFFFFF"/>
        </w:rPr>
        <w:t>978</w:t>
      </w:r>
      <w:r w:rsidRPr="00882F33">
        <w:rPr>
          <w:bCs/>
          <w:sz w:val="20"/>
          <w:szCs w:val="20"/>
          <w:shd w:val="clear" w:color="auto" w:fill="FFFFFF"/>
        </w:rPr>
        <w:t>-93-340-8130-5</w:t>
      </w:r>
    </w:p>
    <w:p w14:paraId="5744CFD7" w14:textId="77777777" w:rsidR="009C6E5B" w:rsidRPr="00882F33" w:rsidRDefault="009C6E5B" w:rsidP="009C6E5B">
      <w:pPr>
        <w:pStyle w:val="NormalWeb"/>
        <w:spacing w:before="0" w:beforeAutospacing="0" w:after="0" w:afterAutospacing="0"/>
        <w:rPr>
          <w:sz w:val="20"/>
          <w:szCs w:val="20"/>
          <w:shd w:val="clear" w:color="auto" w:fill="FFFFFF"/>
        </w:rPr>
      </w:pPr>
    </w:p>
    <w:p w14:paraId="05E63CA2" w14:textId="77777777" w:rsidR="009C6E5B" w:rsidRPr="00882F33" w:rsidRDefault="009C6E5B" w:rsidP="009C6E5B">
      <w:pPr>
        <w:pStyle w:val="NormalWeb"/>
        <w:spacing w:before="0" w:beforeAutospacing="0" w:after="0" w:afterAutospacing="0"/>
        <w:rPr>
          <w:sz w:val="20"/>
          <w:szCs w:val="20"/>
        </w:rPr>
      </w:pPr>
      <w:r w:rsidRPr="00882F33">
        <w:rPr>
          <w:sz w:val="20"/>
          <w:szCs w:val="20"/>
        </w:rPr>
        <w:t>Price: (Paperback) INR 450/- (India); US$ 20 (Foreign countries)</w:t>
      </w:r>
    </w:p>
    <w:p w14:paraId="6CB0B7F0" w14:textId="77777777" w:rsidR="009C6E5B" w:rsidRPr="00882F33" w:rsidRDefault="009C6E5B" w:rsidP="009C6E5B">
      <w:pPr>
        <w:pStyle w:val="Title"/>
        <w:jc w:val="left"/>
        <w:rPr>
          <w:rFonts w:ascii="Times New Roman" w:hAnsi="Times New Roman"/>
          <w:b w:val="0"/>
          <w:color w:val="auto"/>
          <w:sz w:val="20"/>
          <w:lang w:val="en-GB"/>
        </w:rPr>
      </w:pPr>
    </w:p>
    <w:p w14:paraId="7E98540C" w14:textId="78C98E79" w:rsidR="009C6E5B" w:rsidRPr="00882F33" w:rsidRDefault="00415241" w:rsidP="009C6E5B">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 xml:space="preserve">ISBN: </w:t>
      </w:r>
      <w:r w:rsidR="00451116" w:rsidRPr="00451116">
        <w:rPr>
          <w:rFonts w:ascii="Times New Roman" w:hAnsi="Times New Roman"/>
          <w:b w:val="0"/>
          <w:color w:val="auto"/>
          <w:sz w:val="20"/>
        </w:rPr>
        <w:t> </w:t>
      </w:r>
      <w:r w:rsidR="00451116" w:rsidRPr="00451116">
        <w:rPr>
          <w:rFonts w:ascii="Times New Roman" w:hAnsi="Times New Roman"/>
          <w:b w:val="0"/>
          <w:bCs/>
          <w:color w:val="auto"/>
          <w:sz w:val="20"/>
        </w:rPr>
        <w:t>978-93-344-3435-4</w:t>
      </w:r>
    </w:p>
    <w:p w14:paraId="34DD5236" w14:textId="71A99358" w:rsidR="009C6E5B" w:rsidRPr="00882F33" w:rsidRDefault="009C6E5B" w:rsidP="009C6E5B">
      <w:pPr>
        <w:pStyle w:val="Title"/>
        <w:jc w:val="left"/>
        <w:rPr>
          <w:rFonts w:ascii="Times New Roman" w:hAnsi="Times New Roman"/>
          <w:color w:val="auto"/>
          <w:sz w:val="20"/>
          <w:lang w:val="en-GB"/>
        </w:rPr>
      </w:pPr>
      <w:r w:rsidRPr="00882F33">
        <w:rPr>
          <w:rFonts w:ascii="Times New Roman" w:hAnsi="Times New Roman"/>
          <w:b w:val="0"/>
          <w:color w:val="auto"/>
          <w:sz w:val="20"/>
          <w:lang w:val="en-GB"/>
        </w:rPr>
        <w:t>For Correspondence</w:t>
      </w:r>
      <w:r w:rsidRPr="00882F33">
        <w:rPr>
          <w:rFonts w:ascii="Times New Roman" w:hAnsi="Times New Roman"/>
          <w:color w:val="auto"/>
          <w:sz w:val="20"/>
          <w:lang w:val="en-GB"/>
        </w:rPr>
        <w:t>:</w:t>
      </w:r>
    </w:p>
    <w:p w14:paraId="086887D1" w14:textId="77777777" w:rsidR="009C6E5B" w:rsidRPr="00882F33" w:rsidRDefault="009C6E5B" w:rsidP="009C6E5B">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 xml:space="preserve">What’s app: </w:t>
      </w:r>
      <w:proofErr w:type="gramStart"/>
      <w:r w:rsidRPr="00882F33">
        <w:rPr>
          <w:rFonts w:ascii="Times New Roman" w:hAnsi="Times New Roman"/>
          <w:b w:val="0"/>
          <w:color w:val="auto"/>
          <w:sz w:val="20"/>
          <w:lang w:val="en-GB"/>
        </w:rPr>
        <w:t>91-8130340339;</w:t>
      </w:r>
      <w:proofErr w:type="gramEnd"/>
      <w:r w:rsidRPr="00882F33">
        <w:rPr>
          <w:rFonts w:ascii="Times New Roman" w:hAnsi="Times New Roman"/>
          <w:b w:val="0"/>
          <w:color w:val="auto"/>
          <w:sz w:val="20"/>
          <w:lang w:val="en-GB"/>
        </w:rPr>
        <w:t xml:space="preserve"> </w:t>
      </w:r>
    </w:p>
    <w:p w14:paraId="438BD695" w14:textId="0E0F9F8C" w:rsidR="009C6E5B" w:rsidRPr="00882F33" w:rsidRDefault="009C6E5B" w:rsidP="009C6E5B">
      <w:pPr>
        <w:pStyle w:val="Title"/>
        <w:jc w:val="left"/>
        <w:rPr>
          <w:rFonts w:ascii="Times New Roman" w:hAnsi="Times New Roman"/>
          <w:b w:val="0"/>
          <w:color w:val="auto"/>
          <w:sz w:val="20"/>
          <w:lang w:val="en-GB"/>
        </w:rPr>
      </w:pPr>
      <w:r w:rsidRPr="00882F33">
        <w:rPr>
          <w:rFonts w:ascii="Times New Roman" w:hAnsi="Times New Roman"/>
          <w:b w:val="0"/>
          <w:color w:val="auto"/>
          <w:sz w:val="20"/>
          <w:lang w:val="en-GB"/>
        </w:rPr>
        <w:t xml:space="preserve">Email: </w:t>
      </w:r>
      <w:hyperlink r:id="rId253" w:history="1">
        <w:r w:rsidRPr="00882F33">
          <w:rPr>
            <w:rStyle w:val="Hyperlink"/>
            <w:rFonts w:ascii="Times New Roman" w:eastAsia="Adobe Gothic Std B" w:hAnsi="Times New Roman"/>
            <w:b w:val="0"/>
            <w:color w:val="auto"/>
            <w:sz w:val="20"/>
            <w:u w:val="none"/>
          </w:rPr>
          <w:t>doctorforu123@yahoo.com</w:t>
        </w:r>
      </w:hyperlink>
      <w:r w:rsidRPr="00882F33">
        <w:rPr>
          <w:rFonts w:ascii="Times New Roman" w:hAnsi="Times New Roman"/>
          <w:b w:val="0"/>
          <w:color w:val="auto"/>
          <w:sz w:val="20"/>
        </w:rPr>
        <w:t xml:space="preserve">; </w:t>
      </w:r>
    </w:p>
    <w:p w14:paraId="7ABD91FA" w14:textId="77777777" w:rsidR="009C6E5B" w:rsidRPr="00882F33" w:rsidRDefault="009C6E5B" w:rsidP="00AD3B81">
      <w:pPr>
        <w:shd w:val="clear" w:color="auto" w:fill="FFFFFF" w:themeFill="background1"/>
        <w:spacing w:line="300" w:lineRule="auto"/>
        <w:ind w:left="360" w:firstLine="360"/>
        <w:jc w:val="both"/>
        <w:rPr>
          <w:rFonts w:ascii="Times New Roman" w:hAnsi="Times New Roman" w:cs="Times New Roman"/>
          <w:bCs/>
          <w:lang w:val="en-GB"/>
        </w:rPr>
      </w:pPr>
    </w:p>
    <w:p w14:paraId="7C91C4AE" w14:textId="77777777" w:rsidR="009C6E5B" w:rsidRPr="00882F33" w:rsidRDefault="009C6E5B" w:rsidP="00AD3B81">
      <w:pPr>
        <w:shd w:val="clear" w:color="auto" w:fill="FFFFFF" w:themeFill="background1"/>
        <w:spacing w:line="300" w:lineRule="auto"/>
        <w:ind w:left="360" w:firstLine="360"/>
        <w:jc w:val="both"/>
        <w:rPr>
          <w:rFonts w:ascii="Times New Roman" w:hAnsi="Times New Roman" w:cs="Times New Roman"/>
          <w:bCs/>
          <w:lang w:val="en-GB"/>
        </w:rPr>
      </w:pPr>
    </w:p>
    <w:p w14:paraId="347C29DC" w14:textId="77777777" w:rsidR="00736440" w:rsidRPr="00882F33" w:rsidRDefault="00736440" w:rsidP="00AD3B81">
      <w:pPr>
        <w:shd w:val="clear" w:color="auto" w:fill="FFFFFF" w:themeFill="background1"/>
        <w:spacing w:line="300" w:lineRule="auto"/>
        <w:ind w:left="360" w:firstLine="360"/>
        <w:jc w:val="both"/>
        <w:rPr>
          <w:rFonts w:ascii="Times New Roman" w:hAnsi="Times New Roman" w:cs="Times New Roman"/>
          <w:bCs/>
          <w:lang w:val="en-GB"/>
        </w:rPr>
      </w:pPr>
    </w:p>
    <w:p w14:paraId="3B0411A3" w14:textId="77777777" w:rsidR="00736440" w:rsidRPr="00882F33" w:rsidRDefault="00736440" w:rsidP="00AD3B81">
      <w:pPr>
        <w:shd w:val="clear" w:color="auto" w:fill="FFFFFF" w:themeFill="background1"/>
        <w:spacing w:line="300" w:lineRule="auto"/>
        <w:ind w:left="360" w:firstLine="360"/>
        <w:jc w:val="both"/>
        <w:rPr>
          <w:rFonts w:ascii="Times New Roman" w:hAnsi="Times New Roman" w:cs="Times New Roman"/>
          <w:bCs/>
          <w:lang w:val="en-GB"/>
        </w:rPr>
      </w:pPr>
    </w:p>
    <w:p w14:paraId="06BC84EF" w14:textId="77777777" w:rsidR="00736440" w:rsidRPr="00882F33" w:rsidRDefault="00736440" w:rsidP="00AD3B81">
      <w:pPr>
        <w:shd w:val="clear" w:color="auto" w:fill="FFFFFF" w:themeFill="background1"/>
        <w:spacing w:line="300" w:lineRule="auto"/>
        <w:ind w:left="360" w:firstLine="360"/>
        <w:jc w:val="both"/>
        <w:rPr>
          <w:rFonts w:ascii="Times New Roman" w:hAnsi="Times New Roman" w:cs="Times New Roman"/>
          <w:bCs/>
          <w:lang w:val="en-GB"/>
        </w:rPr>
      </w:pPr>
    </w:p>
    <w:p w14:paraId="21C53F49" w14:textId="77777777" w:rsidR="00736440" w:rsidRPr="00882F33" w:rsidRDefault="00736440" w:rsidP="00AD3B81">
      <w:pPr>
        <w:shd w:val="clear" w:color="auto" w:fill="FFFFFF" w:themeFill="background1"/>
        <w:spacing w:line="300" w:lineRule="auto"/>
        <w:ind w:left="360" w:firstLine="360"/>
        <w:jc w:val="both"/>
        <w:rPr>
          <w:rFonts w:ascii="Times New Roman" w:hAnsi="Times New Roman" w:cs="Times New Roman"/>
          <w:bCs/>
          <w:lang w:val="en-GB"/>
        </w:rPr>
      </w:pPr>
    </w:p>
    <w:p w14:paraId="1D228ADC" w14:textId="77777777" w:rsidR="00736440" w:rsidRPr="00882F33" w:rsidRDefault="00736440" w:rsidP="00AD3B81">
      <w:pPr>
        <w:shd w:val="clear" w:color="auto" w:fill="FFFFFF" w:themeFill="background1"/>
        <w:spacing w:line="300" w:lineRule="auto"/>
        <w:ind w:left="360" w:firstLine="360"/>
        <w:jc w:val="both"/>
        <w:rPr>
          <w:rFonts w:ascii="Times New Roman" w:hAnsi="Times New Roman" w:cs="Times New Roman"/>
          <w:bCs/>
          <w:lang w:val="en-GB"/>
        </w:rPr>
      </w:pPr>
    </w:p>
    <w:p w14:paraId="599FA71A" w14:textId="6D6A9660" w:rsidR="006C4109" w:rsidRPr="00882F33" w:rsidRDefault="006C4109" w:rsidP="00974DD7">
      <w:pPr>
        <w:spacing w:line="300" w:lineRule="auto"/>
        <w:jc w:val="center"/>
        <w:rPr>
          <w:rFonts w:ascii="Times New Roman" w:eastAsia="Adobe Gothic Std B" w:hAnsi="Times New Roman" w:cs="Times New Roman"/>
          <w:i/>
          <w:lang w:val="en-GB"/>
        </w:rPr>
      </w:pPr>
      <w:r w:rsidRPr="00882F33">
        <w:rPr>
          <w:rFonts w:ascii="Times New Roman" w:hAnsi="Times New Roman" w:cs="Times New Roman"/>
          <w:i/>
        </w:rPr>
        <w:t xml:space="preserve">They ask you about the substances of addiction and gambling. State: "There is major sin and minor benefits </w:t>
      </w:r>
      <w:r w:rsidRPr="00882F33">
        <w:rPr>
          <w:rFonts w:ascii="Times New Roman" w:hAnsi="Times New Roman" w:cs="Times New Roman"/>
          <w:i/>
        </w:rPr>
        <w:lastRenderedPageBreak/>
        <w:t>for mankind in them; but the sin is much bigger than their benefits." (2: 219)</w:t>
      </w:r>
    </w:p>
    <w:sectPr w:rsidR="006C4109" w:rsidRPr="00882F33" w:rsidSect="005D15CE">
      <w:headerReference w:type="default" r:id="rId254"/>
      <w:footerReference w:type="default" r:id="rId255"/>
      <w:pgSz w:w="7200" w:h="11160" w:code="6"/>
      <w:pgMar w:top="1440"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1B85" w14:textId="77777777" w:rsidR="00F9587C" w:rsidRDefault="00F9587C" w:rsidP="008D171F">
      <w:pPr>
        <w:spacing w:after="0" w:line="240" w:lineRule="auto"/>
      </w:pPr>
      <w:r>
        <w:separator/>
      </w:r>
    </w:p>
  </w:endnote>
  <w:endnote w:type="continuationSeparator" w:id="0">
    <w:p w14:paraId="3ECB595B" w14:textId="77777777" w:rsidR="00F9587C" w:rsidRDefault="00F9587C" w:rsidP="008D1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bertus Medium">
    <w:altName w:val="Candara"/>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inherit">
    <w:altName w:val="Cambria"/>
    <w:panose1 w:val="00000000000000000000"/>
    <w:charset w:val="00"/>
    <w:family w:val="roman"/>
    <w:notTrueType/>
    <w:pitch w:val="default"/>
  </w:font>
  <w:font w:name="ALPHA-Demo">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 (T1) Roman">
    <w:altName w:val="Times New Roman"/>
    <w:panose1 w:val="00000000000000000000"/>
    <w:charset w:val="00"/>
    <w:family w:val="auto"/>
    <w:notTrueType/>
    <w:pitch w:val="default"/>
    <w:sig w:usb0="00000003" w:usb1="00000000" w:usb2="00000000" w:usb3="00000000" w:csb0="00000001"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851748"/>
      <w:docPartObj>
        <w:docPartGallery w:val="Page Numbers (Bottom of Page)"/>
        <w:docPartUnique/>
      </w:docPartObj>
    </w:sdtPr>
    <w:sdtContent>
      <w:p w14:paraId="20578FA9" w14:textId="042B37AE" w:rsidR="004553CD" w:rsidRDefault="004553CD">
        <w:pPr>
          <w:pStyle w:val="Footer"/>
          <w:jc w:val="center"/>
        </w:pPr>
        <w:r>
          <w:fldChar w:fldCharType="begin"/>
        </w:r>
        <w:r>
          <w:instrText>PAGE   \* MERGEFORMAT</w:instrText>
        </w:r>
        <w:r>
          <w:fldChar w:fldCharType="separate"/>
        </w:r>
        <w:r>
          <w:rPr>
            <w:lang w:val="en-GB"/>
          </w:rPr>
          <w:t>2</w:t>
        </w:r>
        <w:r>
          <w:fldChar w:fldCharType="end"/>
        </w:r>
      </w:p>
    </w:sdtContent>
  </w:sdt>
  <w:p w14:paraId="0BA7FC45" w14:textId="77777777" w:rsidR="004553CD" w:rsidRDefault="00455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3DEA" w14:textId="77777777" w:rsidR="00F9587C" w:rsidRDefault="00F9587C" w:rsidP="008D171F">
      <w:pPr>
        <w:spacing w:after="0" w:line="240" w:lineRule="auto"/>
      </w:pPr>
      <w:r>
        <w:separator/>
      </w:r>
    </w:p>
  </w:footnote>
  <w:footnote w:type="continuationSeparator" w:id="0">
    <w:p w14:paraId="4A287050" w14:textId="77777777" w:rsidR="00F9587C" w:rsidRDefault="00F9587C" w:rsidP="008D1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CC37" w14:textId="59C3D4C4" w:rsidR="00DD06AD" w:rsidRPr="005474C2" w:rsidRDefault="00DD06AD" w:rsidP="005474C2">
    <w:pPr>
      <w:shd w:val="clear" w:color="auto" w:fill="FFFFFF" w:themeFill="background1"/>
      <w:spacing w:line="300" w:lineRule="auto"/>
      <w:jc w:val="center"/>
      <w:rPr>
        <w:rFonts w:ascii="Arial" w:hAnsi="Arial" w:cs="Arial"/>
        <w:b/>
        <w:sz w:val="20"/>
        <w:szCs w:val="20"/>
        <w:lang w:val="en-GB"/>
      </w:rPr>
    </w:pPr>
    <w:r w:rsidRPr="005474C2">
      <w:rPr>
        <w:rFonts w:ascii="Arial" w:hAnsi="Arial" w:cs="Arial"/>
        <w:b/>
        <w:sz w:val="20"/>
        <w:szCs w:val="20"/>
        <w:lang w:val="en-GB"/>
      </w:rPr>
      <w:t xml:space="preserve">Cancer Preventive Measures in Islam: Let the World </w:t>
    </w:r>
    <w:r w:rsidR="0059104D" w:rsidRPr="005474C2">
      <w:rPr>
        <w:rFonts w:ascii="Arial" w:hAnsi="Arial" w:cs="Arial"/>
        <w:b/>
        <w:sz w:val="20"/>
        <w:szCs w:val="20"/>
        <w:lang w:val="en-GB"/>
      </w:rPr>
      <w:t>B</w:t>
    </w:r>
    <w:r w:rsidRPr="005474C2">
      <w:rPr>
        <w:rFonts w:ascii="Arial" w:hAnsi="Arial" w:cs="Arial"/>
        <w:b/>
        <w:sz w:val="20"/>
        <w:szCs w:val="20"/>
        <w:lang w:val="en-GB"/>
      </w:rPr>
      <w:t>enefit!</w:t>
    </w:r>
  </w:p>
  <w:p w14:paraId="73A61076" w14:textId="77777777" w:rsidR="00DD06AD" w:rsidRDefault="00DD06AD" w:rsidP="00DD06A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1327A04"/>
    <w:multiLevelType w:val="multilevel"/>
    <w:tmpl w:val="828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B1933"/>
    <w:multiLevelType w:val="hybridMultilevel"/>
    <w:tmpl w:val="048836B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6081C20"/>
    <w:multiLevelType w:val="multilevel"/>
    <w:tmpl w:val="3DC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6740"/>
    <w:multiLevelType w:val="hybridMultilevel"/>
    <w:tmpl w:val="871474E2"/>
    <w:lvl w:ilvl="0" w:tplc="99CA6F62">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5" w15:restartNumberingAfterBreak="0">
    <w:nsid w:val="137B7A84"/>
    <w:multiLevelType w:val="hybridMultilevel"/>
    <w:tmpl w:val="2EB08D72"/>
    <w:lvl w:ilvl="0" w:tplc="D72EB034">
      <w:start w:val="1"/>
      <w:numFmt w:val="decimal"/>
      <w:lvlText w:val="%1."/>
      <w:lvlJc w:val="left"/>
      <w:pPr>
        <w:ind w:left="450" w:hanging="360"/>
      </w:pPr>
      <w:rPr>
        <w:rFonts w:ascii="Arial" w:eastAsiaTheme="minorHAnsi"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7E49C3"/>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20E36106"/>
    <w:multiLevelType w:val="singleLevel"/>
    <w:tmpl w:val="C044A370"/>
    <w:lvl w:ilvl="0">
      <w:numFmt w:val="bullet"/>
      <w:lvlText w:val=""/>
      <w:lvlJc w:val="left"/>
      <w:pPr>
        <w:tabs>
          <w:tab w:val="num" w:pos="360"/>
        </w:tabs>
        <w:ind w:left="360" w:hanging="360"/>
      </w:pPr>
      <w:rPr>
        <w:rFonts w:ascii="Symbol" w:hAnsi="Symbol" w:hint="default"/>
        <w:b/>
      </w:rPr>
    </w:lvl>
  </w:abstractNum>
  <w:abstractNum w:abstractNumId="8" w15:restartNumberingAfterBreak="0">
    <w:nsid w:val="351535D4"/>
    <w:multiLevelType w:val="hybridMultilevel"/>
    <w:tmpl w:val="728830B4"/>
    <w:lvl w:ilvl="0" w:tplc="E96217B2">
      <w:start w:val="1"/>
      <w:numFmt w:val="decimal"/>
      <w:lvlText w:val="%1-"/>
      <w:lvlJc w:val="left"/>
      <w:pPr>
        <w:ind w:left="720" w:hanging="360"/>
      </w:pPr>
      <w:rPr>
        <w:rFonts w:ascii="Arial" w:eastAsiaTheme="minorHAnsi" w:hAnsi="Arial" w:cs="Arial"/>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89732A"/>
    <w:multiLevelType w:val="hybridMultilevel"/>
    <w:tmpl w:val="64EAE9F4"/>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771817"/>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92A3F90"/>
    <w:multiLevelType w:val="hybridMultilevel"/>
    <w:tmpl w:val="A3DEF5DA"/>
    <w:lvl w:ilvl="0" w:tplc="421478C8">
      <w:start w:val="1"/>
      <w:numFmt w:val="decimal"/>
      <w:lvlText w:val="%1-"/>
      <w:lvlJc w:val="left"/>
      <w:pPr>
        <w:ind w:left="720" w:hanging="360"/>
      </w:pPr>
      <w:rPr>
        <w:rFonts w:ascii="Arial" w:eastAsia="Times New Roman" w:hAnsi="Arial" w:cs="Arial"/>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FA7B42"/>
    <w:multiLevelType w:val="multilevel"/>
    <w:tmpl w:val="2E76EB1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426"/>
        </w:tabs>
        <w:ind w:left="426" w:hanging="360"/>
      </w:pPr>
      <w:rPr>
        <w:rFonts w:hint="default"/>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48204812"/>
    <w:multiLevelType w:val="multilevel"/>
    <w:tmpl w:val="250A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77EEA"/>
    <w:multiLevelType w:val="hybridMultilevel"/>
    <w:tmpl w:val="60EA47B8"/>
    <w:lvl w:ilvl="0" w:tplc="B68474B6">
      <w:start w:val="1"/>
      <w:numFmt w:val="decimal"/>
      <w:lvlText w:val="%1-"/>
      <w:lvlJc w:val="left"/>
      <w:pPr>
        <w:ind w:left="810" w:hanging="360"/>
      </w:pPr>
      <w:rPr>
        <w:rFonts w:ascii="Arial" w:eastAsiaTheme="minorHAnsi" w:hAnsi="Arial" w:cs="Arial"/>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5" w15:restartNumberingAfterBreak="0">
    <w:nsid w:val="4D3E7D87"/>
    <w:multiLevelType w:val="multilevel"/>
    <w:tmpl w:val="D04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B2F63"/>
    <w:multiLevelType w:val="multilevel"/>
    <w:tmpl w:val="4ED25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6502B9"/>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61193B13"/>
    <w:multiLevelType w:val="hybridMultilevel"/>
    <w:tmpl w:val="394EC9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45B408F"/>
    <w:multiLevelType w:val="multilevel"/>
    <w:tmpl w:val="EE44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5362DF"/>
    <w:multiLevelType w:val="hybridMultilevel"/>
    <w:tmpl w:val="3864A156"/>
    <w:lvl w:ilvl="0" w:tplc="D25464E0">
      <w:start w:val="1"/>
      <w:numFmt w:val="decimal"/>
      <w:lvlText w:val="%1-"/>
      <w:lvlJc w:val="left"/>
      <w:pPr>
        <w:ind w:left="900" w:hanging="360"/>
      </w:pPr>
      <w:rPr>
        <w:rFonts w:ascii="Arial" w:eastAsiaTheme="minorHAnsi" w:hAnsi="Arial" w:cs="Arial"/>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59147C7"/>
    <w:multiLevelType w:val="multilevel"/>
    <w:tmpl w:val="CB6EC3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A1A298D"/>
    <w:multiLevelType w:val="hybridMultilevel"/>
    <w:tmpl w:val="78165FB2"/>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D34AFC"/>
    <w:multiLevelType w:val="singleLevel"/>
    <w:tmpl w:val="A6D00D52"/>
    <w:lvl w:ilvl="0">
      <w:numFmt w:val="decimal"/>
      <w:lvlText w:val="*"/>
      <w:lvlJc w:val="left"/>
    </w:lvl>
  </w:abstractNum>
  <w:abstractNum w:abstractNumId="24" w15:restartNumberingAfterBreak="0">
    <w:nsid w:val="71E23399"/>
    <w:multiLevelType w:val="hybridMultilevel"/>
    <w:tmpl w:val="28EC374A"/>
    <w:lvl w:ilvl="0" w:tplc="99CA6F6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5" w15:restartNumberingAfterBreak="0">
    <w:nsid w:val="75E80C13"/>
    <w:multiLevelType w:val="hybridMultilevel"/>
    <w:tmpl w:val="684ECF34"/>
    <w:lvl w:ilvl="0" w:tplc="A88A29D6">
      <w:start w:val="2"/>
      <w:numFmt w:val="bullet"/>
      <w:lvlText w:val=""/>
      <w:lvlJc w:val="left"/>
      <w:pPr>
        <w:ind w:left="450" w:hanging="360"/>
      </w:pPr>
      <w:rPr>
        <w:rFonts w:ascii="Symbol" w:eastAsiaTheme="minorHAnsi" w:hAnsi="Symbol" w:cs="Times New Roman"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26" w15:restartNumberingAfterBreak="0">
    <w:nsid w:val="7BB5134D"/>
    <w:multiLevelType w:val="hybridMultilevel"/>
    <w:tmpl w:val="9E024124"/>
    <w:lvl w:ilvl="0" w:tplc="8EEED01E">
      <w:start w:val="1"/>
      <w:numFmt w:val="decimal"/>
      <w:lvlText w:val="%1-"/>
      <w:lvlJc w:val="left"/>
      <w:pPr>
        <w:ind w:left="99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7C33018D"/>
    <w:multiLevelType w:val="hybridMultilevel"/>
    <w:tmpl w:val="2FD4229E"/>
    <w:lvl w:ilvl="0" w:tplc="1F789A20">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DD59D4"/>
    <w:multiLevelType w:val="hybridMultilevel"/>
    <w:tmpl w:val="83305F86"/>
    <w:lvl w:ilvl="0" w:tplc="1046CDF4">
      <w:start w:val="1"/>
      <w:numFmt w:val="decimal"/>
      <w:lvlText w:val="%1-"/>
      <w:lvlJc w:val="left"/>
      <w:pPr>
        <w:ind w:left="63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902012">
    <w:abstractNumId w:val="6"/>
  </w:num>
  <w:num w:numId="2" w16cid:durableId="357001603">
    <w:abstractNumId w:val="0"/>
    <w:lvlOverride w:ilvl="0">
      <w:lvl w:ilvl="0">
        <w:numFmt w:val="bullet"/>
        <w:lvlText w:val=""/>
        <w:legacy w:legacy="1" w:legacySpace="0" w:legacyIndent="360"/>
        <w:lvlJc w:val="left"/>
        <w:pPr>
          <w:ind w:left="360" w:hanging="360"/>
        </w:pPr>
        <w:rPr>
          <w:rFonts w:ascii="Symbol" w:hAnsi="Symbol" w:hint="default"/>
        </w:rPr>
      </w:lvl>
    </w:lvlOverride>
  </w:num>
  <w:num w:numId="3" w16cid:durableId="1033074624">
    <w:abstractNumId w:val="7"/>
  </w:num>
  <w:num w:numId="4" w16cid:durableId="764154812">
    <w:abstractNumId w:val="10"/>
  </w:num>
  <w:num w:numId="5" w16cid:durableId="778839570">
    <w:abstractNumId w:val="17"/>
  </w:num>
  <w:num w:numId="6" w16cid:durableId="958491165">
    <w:abstractNumId w:val="18"/>
  </w:num>
  <w:num w:numId="7" w16cid:durableId="1442611103">
    <w:abstractNumId w:val="21"/>
  </w:num>
  <w:num w:numId="8" w16cid:durableId="1695032695">
    <w:abstractNumId w:val="5"/>
  </w:num>
  <w:num w:numId="9" w16cid:durableId="561252616">
    <w:abstractNumId w:val="19"/>
  </w:num>
  <w:num w:numId="10" w16cid:durableId="1528256187">
    <w:abstractNumId w:val="15"/>
  </w:num>
  <w:num w:numId="11" w16cid:durableId="507212228">
    <w:abstractNumId w:val="3"/>
  </w:num>
  <w:num w:numId="12" w16cid:durableId="2041739807">
    <w:abstractNumId w:val="0"/>
    <w:lvlOverride w:ilvl="0">
      <w:lvl w:ilvl="0">
        <w:numFmt w:val="bullet"/>
        <w:lvlText w:val=""/>
        <w:legacy w:legacy="1" w:legacySpace="0" w:legacyIndent="360"/>
        <w:lvlJc w:val="left"/>
        <w:pPr>
          <w:ind w:left="720" w:hanging="360"/>
        </w:pPr>
        <w:rPr>
          <w:rFonts w:ascii="Symbol" w:hAnsi="Symbol" w:hint="default"/>
        </w:rPr>
      </w:lvl>
    </w:lvlOverride>
  </w:num>
  <w:num w:numId="13" w16cid:durableId="569847406">
    <w:abstractNumId w:val="9"/>
  </w:num>
  <w:num w:numId="14" w16cid:durableId="2125272199">
    <w:abstractNumId w:val="27"/>
  </w:num>
  <w:num w:numId="15" w16cid:durableId="1663583811">
    <w:abstractNumId w:val="22"/>
  </w:num>
  <w:num w:numId="16" w16cid:durableId="185366422">
    <w:abstractNumId w:val="23"/>
  </w:num>
  <w:num w:numId="17" w16cid:durableId="1842623589">
    <w:abstractNumId w:val="13"/>
  </w:num>
  <w:num w:numId="18" w16cid:durableId="794759364">
    <w:abstractNumId w:val="25"/>
  </w:num>
  <w:num w:numId="19" w16cid:durableId="2032220293">
    <w:abstractNumId w:val="16"/>
  </w:num>
  <w:num w:numId="20" w16cid:durableId="1739669178">
    <w:abstractNumId w:val="1"/>
  </w:num>
  <w:num w:numId="21" w16cid:durableId="622152228">
    <w:abstractNumId w:val="28"/>
  </w:num>
  <w:num w:numId="22" w16cid:durableId="316690342">
    <w:abstractNumId w:val="4"/>
  </w:num>
  <w:num w:numId="23" w16cid:durableId="429009962">
    <w:abstractNumId w:val="24"/>
  </w:num>
  <w:num w:numId="24" w16cid:durableId="1487283480">
    <w:abstractNumId w:val="11"/>
  </w:num>
  <w:num w:numId="25" w16cid:durableId="1377389990">
    <w:abstractNumId w:val="8"/>
  </w:num>
  <w:num w:numId="26" w16cid:durableId="1713768085">
    <w:abstractNumId w:val="14"/>
  </w:num>
  <w:num w:numId="27" w16cid:durableId="1937442525">
    <w:abstractNumId w:val="20"/>
  </w:num>
  <w:num w:numId="28" w16cid:durableId="1165827228">
    <w:abstractNumId w:val="26"/>
  </w:num>
  <w:num w:numId="29" w16cid:durableId="1924488031">
    <w:abstractNumId w:val="2"/>
  </w:num>
  <w:num w:numId="30" w16cid:durableId="1967420605">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FC"/>
    <w:rsid w:val="00003480"/>
    <w:rsid w:val="00006920"/>
    <w:rsid w:val="00011592"/>
    <w:rsid w:val="00020E7B"/>
    <w:rsid w:val="000231ED"/>
    <w:rsid w:val="0002691C"/>
    <w:rsid w:val="00027870"/>
    <w:rsid w:val="0003279D"/>
    <w:rsid w:val="000329F5"/>
    <w:rsid w:val="00034847"/>
    <w:rsid w:val="000353B0"/>
    <w:rsid w:val="00044986"/>
    <w:rsid w:val="00045D0B"/>
    <w:rsid w:val="00047F80"/>
    <w:rsid w:val="000529B3"/>
    <w:rsid w:val="00052A4F"/>
    <w:rsid w:val="00054AB1"/>
    <w:rsid w:val="0006196E"/>
    <w:rsid w:val="00062474"/>
    <w:rsid w:val="0006266F"/>
    <w:rsid w:val="0006685F"/>
    <w:rsid w:val="00071232"/>
    <w:rsid w:val="00075EE6"/>
    <w:rsid w:val="00080AFC"/>
    <w:rsid w:val="000903D3"/>
    <w:rsid w:val="00095836"/>
    <w:rsid w:val="000B0799"/>
    <w:rsid w:val="000B09E6"/>
    <w:rsid w:val="000B247F"/>
    <w:rsid w:val="000B2E39"/>
    <w:rsid w:val="000C0596"/>
    <w:rsid w:val="000C0BEA"/>
    <w:rsid w:val="000C6C4D"/>
    <w:rsid w:val="000C6DC5"/>
    <w:rsid w:val="000D5D59"/>
    <w:rsid w:val="000E0B93"/>
    <w:rsid w:val="000E3C0E"/>
    <w:rsid w:val="000F0450"/>
    <w:rsid w:val="000F210B"/>
    <w:rsid w:val="000F21BD"/>
    <w:rsid w:val="000F2DA2"/>
    <w:rsid w:val="000F75BE"/>
    <w:rsid w:val="00101C8C"/>
    <w:rsid w:val="00117064"/>
    <w:rsid w:val="00117AA8"/>
    <w:rsid w:val="0012064A"/>
    <w:rsid w:val="00124E32"/>
    <w:rsid w:val="001260C6"/>
    <w:rsid w:val="001278D0"/>
    <w:rsid w:val="00133723"/>
    <w:rsid w:val="001375AE"/>
    <w:rsid w:val="00137D68"/>
    <w:rsid w:val="00140324"/>
    <w:rsid w:val="00146A20"/>
    <w:rsid w:val="00154461"/>
    <w:rsid w:val="00154C2A"/>
    <w:rsid w:val="00156484"/>
    <w:rsid w:val="0015789A"/>
    <w:rsid w:val="00163A97"/>
    <w:rsid w:val="00163C7A"/>
    <w:rsid w:val="001734DE"/>
    <w:rsid w:val="00181765"/>
    <w:rsid w:val="0018492C"/>
    <w:rsid w:val="001901DD"/>
    <w:rsid w:val="00192B46"/>
    <w:rsid w:val="00196190"/>
    <w:rsid w:val="001979CB"/>
    <w:rsid w:val="001A0B59"/>
    <w:rsid w:val="001A126F"/>
    <w:rsid w:val="001A3303"/>
    <w:rsid w:val="001A6131"/>
    <w:rsid w:val="001A6636"/>
    <w:rsid w:val="001A6C5F"/>
    <w:rsid w:val="001B300F"/>
    <w:rsid w:val="001B764D"/>
    <w:rsid w:val="001C028A"/>
    <w:rsid w:val="001C2CDF"/>
    <w:rsid w:val="001C4301"/>
    <w:rsid w:val="001C61AA"/>
    <w:rsid w:val="001C6D88"/>
    <w:rsid w:val="001D27F4"/>
    <w:rsid w:val="001D2D94"/>
    <w:rsid w:val="001D3079"/>
    <w:rsid w:val="001D3D5F"/>
    <w:rsid w:val="001D49EE"/>
    <w:rsid w:val="001E0C4D"/>
    <w:rsid w:val="001E33AC"/>
    <w:rsid w:val="001E457F"/>
    <w:rsid w:val="001F58AC"/>
    <w:rsid w:val="001F665E"/>
    <w:rsid w:val="00200D7D"/>
    <w:rsid w:val="00200DAB"/>
    <w:rsid w:val="002140A2"/>
    <w:rsid w:val="00216A2F"/>
    <w:rsid w:val="002203F3"/>
    <w:rsid w:val="0023045E"/>
    <w:rsid w:val="0023471C"/>
    <w:rsid w:val="00244121"/>
    <w:rsid w:val="00245B10"/>
    <w:rsid w:val="00246363"/>
    <w:rsid w:val="0024704D"/>
    <w:rsid w:val="002519B7"/>
    <w:rsid w:val="00253E38"/>
    <w:rsid w:val="00254DAB"/>
    <w:rsid w:val="00257DE8"/>
    <w:rsid w:val="00262017"/>
    <w:rsid w:val="00264299"/>
    <w:rsid w:val="00265D7B"/>
    <w:rsid w:val="00266290"/>
    <w:rsid w:val="00267A3D"/>
    <w:rsid w:val="00267F5D"/>
    <w:rsid w:val="00271333"/>
    <w:rsid w:val="0027378F"/>
    <w:rsid w:val="00277C66"/>
    <w:rsid w:val="00283A11"/>
    <w:rsid w:val="00283BD2"/>
    <w:rsid w:val="0029220F"/>
    <w:rsid w:val="00295BE3"/>
    <w:rsid w:val="002A2F94"/>
    <w:rsid w:val="002A7DFA"/>
    <w:rsid w:val="002B10F1"/>
    <w:rsid w:val="002B41B2"/>
    <w:rsid w:val="002B442B"/>
    <w:rsid w:val="002B4574"/>
    <w:rsid w:val="002B4C8B"/>
    <w:rsid w:val="002C0E9C"/>
    <w:rsid w:val="002C7A03"/>
    <w:rsid w:val="002D0860"/>
    <w:rsid w:val="002D1D66"/>
    <w:rsid w:val="002E46A3"/>
    <w:rsid w:val="002E6935"/>
    <w:rsid w:val="002F5A6A"/>
    <w:rsid w:val="00302C04"/>
    <w:rsid w:val="003033A9"/>
    <w:rsid w:val="00303C64"/>
    <w:rsid w:val="0030705F"/>
    <w:rsid w:val="00311B71"/>
    <w:rsid w:val="003128A9"/>
    <w:rsid w:val="003237FB"/>
    <w:rsid w:val="003262F2"/>
    <w:rsid w:val="00330046"/>
    <w:rsid w:val="00335047"/>
    <w:rsid w:val="00335588"/>
    <w:rsid w:val="003415A5"/>
    <w:rsid w:val="003420E9"/>
    <w:rsid w:val="00343DCC"/>
    <w:rsid w:val="00344A04"/>
    <w:rsid w:val="00347C92"/>
    <w:rsid w:val="00351E5F"/>
    <w:rsid w:val="00352928"/>
    <w:rsid w:val="0035575D"/>
    <w:rsid w:val="00357522"/>
    <w:rsid w:val="003700A3"/>
    <w:rsid w:val="00372A73"/>
    <w:rsid w:val="00372BF5"/>
    <w:rsid w:val="00383086"/>
    <w:rsid w:val="003834B6"/>
    <w:rsid w:val="0038390E"/>
    <w:rsid w:val="003879FE"/>
    <w:rsid w:val="00387CE8"/>
    <w:rsid w:val="00390296"/>
    <w:rsid w:val="003908E8"/>
    <w:rsid w:val="00392B34"/>
    <w:rsid w:val="00396354"/>
    <w:rsid w:val="00396562"/>
    <w:rsid w:val="003A3DB3"/>
    <w:rsid w:val="003A6B1C"/>
    <w:rsid w:val="003A7DBC"/>
    <w:rsid w:val="003B1D88"/>
    <w:rsid w:val="003B3CAC"/>
    <w:rsid w:val="003B5704"/>
    <w:rsid w:val="003C7F41"/>
    <w:rsid w:val="003D0D99"/>
    <w:rsid w:val="003D0DAE"/>
    <w:rsid w:val="003D29DB"/>
    <w:rsid w:val="003D2A4F"/>
    <w:rsid w:val="003D4E85"/>
    <w:rsid w:val="003D5C28"/>
    <w:rsid w:val="003E0AD8"/>
    <w:rsid w:val="003E0BEC"/>
    <w:rsid w:val="003F2AA2"/>
    <w:rsid w:val="003F4251"/>
    <w:rsid w:val="003F5267"/>
    <w:rsid w:val="003F61EB"/>
    <w:rsid w:val="003F7627"/>
    <w:rsid w:val="00402EF9"/>
    <w:rsid w:val="00403611"/>
    <w:rsid w:val="00403DAA"/>
    <w:rsid w:val="0040441E"/>
    <w:rsid w:val="004113E9"/>
    <w:rsid w:val="00413714"/>
    <w:rsid w:val="00415241"/>
    <w:rsid w:val="0042377B"/>
    <w:rsid w:val="00425B38"/>
    <w:rsid w:val="00434916"/>
    <w:rsid w:val="0043571A"/>
    <w:rsid w:val="004440FC"/>
    <w:rsid w:val="00445924"/>
    <w:rsid w:val="00451116"/>
    <w:rsid w:val="00452053"/>
    <w:rsid w:val="004553CD"/>
    <w:rsid w:val="00455584"/>
    <w:rsid w:val="00456439"/>
    <w:rsid w:val="00464235"/>
    <w:rsid w:val="004679F2"/>
    <w:rsid w:val="00475E30"/>
    <w:rsid w:val="0048129D"/>
    <w:rsid w:val="00481B2E"/>
    <w:rsid w:val="00484102"/>
    <w:rsid w:val="0048534A"/>
    <w:rsid w:val="004A180A"/>
    <w:rsid w:val="004A31B6"/>
    <w:rsid w:val="004A67F4"/>
    <w:rsid w:val="004B5314"/>
    <w:rsid w:val="004B6F1A"/>
    <w:rsid w:val="004C44A1"/>
    <w:rsid w:val="004C7B72"/>
    <w:rsid w:val="004D124F"/>
    <w:rsid w:val="004D2E06"/>
    <w:rsid w:val="004D4088"/>
    <w:rsid w:val="004D4B7C"/>
    <w:rsid w:val="004D5B23"/>
    <w:rsid w:val="004D6D93"/>
    <w:rsid w:val="004D7B37"/>
    <w:rsid w:val="004D7E5E"/>
    <w:rsid w:val="004E0746"/>
    <w:rsid w:val="004E0B37"/>
    <w:rsid w:val="004F7487"/>
    <w:rsid w:val="005044D6"/>
    <w:rsid w:val="00505F20"/>
    <w:rsid w:val="00506CFB"/>
    <w:rsid w:val="00507E8E"/>
    <w:rsid w:val="005115D8"/>
    <w:rsid w:val="005124E8"/>
    <w:rsid w:val="00515085"/>
    <w:rsid w:val="0052002B"/>
    <w:rsid w:val="0052204C"/>
    <w:rsid w:val="00522503"/>
    <w:rsid w:val="005228DB"/>
    <w:rsid w:val="00522A4D"/>
    <w:rsid w:val="00532C52"/>
    <w:rsid w:val="00533BFB"/>
    <w:rsid w:val="00535C4C"/>
    <w:rsid w:val="00537A56"/>
    <w:rsid w:val="005407BF"/>
    <w:rsid w:val="00541047"/>
    <w:rsid w:val="00543A1B"/>
    <w:rsid w:val="005441AD"/>
    <w:rsid w:val="005474AC"/>
    <w:rsid w:val="005474C2"/>
    <w:rsid w:val="00547964"/>
    <w:rsid w:val="00552360"/>
    <w:rsid w:val="005542CB"/>
    <w:rsid w:val="00557061"/>
    <w:rsid w:val="005571E2"/>
    <w:rsid w:val="005574CF"/>
    <w:rsid w:val="00557F79"/>
    <w:rsid w:val="005613F6"/>
    <w:rsid w:val="005625BF"/>
    <w:rsid w:val="00571F83"/>
    <w:rsid w:val="00572746"/>
    <w:rsid w:val="00572A5E"/>
    <w:rsid w:val="00575ADC"/>
    <w:rsid w:val="005812FE"/>
    <w:rsid w:val="00581638"/>
    <w:rsid w:val="00585A10"/>
    <w:rsid w:val="0059104D"/>
    <w:rsid w:val="0059123A"/>
    <w:rsid w:val="005937A5"/>
    <w:rsid w:val="005A0871"/>
    <w:rsid w:val="005A0F0F"/>
    <w:rsid w:val="005A14D5"/>
    <w:rsid w:val="005A2743"/>
    <w:rsid w:val="005A34F6"/>
    <w:rsid w:val="005B197D"/>
    <w:rsid w:val="005B5773"/>
    <w:rsid w:val="005B76F7"/>
    <w:rsid w:val="005C182A"/>
    <w:rsid w:val="005D1073"/>
    <w:rsid w:val="005D1583"/>
    <w:rsid w:val="005D15CE"/>
    <w:rsid w:val="005D2168"/>
    <w:rsid w:val="005D23BB"/>
    <w:rsid w:val="005E04D7"/>
    <w:rsid w:val="005E0905"/>
    <w:rsid w:val="005E20C4"/>
    <w:rsid w:val="005E62CE"/>
    <w:rsid w:val="005F1B86"/>
    <w:rsid w:val="005F397B"/>
    <w:rsid w:val="005F3C91"/>
    <w:rsid w:val="005F3E08"/>
    <w:rsid w:val="005F5036"/>
    <w:rsid w:val="006058EE"/>
    <w:rsid w:val="00606B7A"/>
    <w:rsid w:val="00610B2B"/>
    <w:rsid w:val="006111D2"/>
    <w:rsid w:val="00611B78"/>
    <w:rsid w:val="00612BB7"/>
    <w:rsid w:val="00624052"/>
    <w:rsid w:val="006247A7"/>
    <w:rsid w:val="00625FA4"/>
    <w:rsid w:val="00632C16"/>
    <w:rsid w:val="00640490"/>
    <w:rsid w:val="00645B0C"/>
    <w:rsid w:val="0065014D"/>
    <w:rsid w:val="006550A3"/>
    <w:rsid w:val="00660380"/>
    <w:rsid w:val="00665749"/>
    <w:rsid w:val="006663A5"/>
    <w:rsid w:val="00667A7F"/>
    <w:rsid w:val="00667DB3"/>
    <w:rsid w:val="00672B71"/>
    <w:rsid w:val="006738D3"/>
    <w:rsid w:val="006757F4"/>
    <w:rsid w:val="00675AE2"/>
    <w:rsid w:val="00675ECF"/>
    <w:rsid w:val="00676C57"/>
    <w:rsid w:val="00677C13"/>
    <w:rsid w:val="00683F47"/>
    <w:rsid w:val="0068544B"/>
    <w:rsid w:val="00691FB9"/>
    <w:rsid w:val="00691FCE"/>
    <w:rsid w:val="006944F7"/>
    <w:rsid w:val="00695153"/>
    <w:rsid w:val="00696C4C"/>
    <w:rsid w:val="006A2B58"/>
    <w:rsid w:val="006A51DD"/>
    <w:rsid w:val="006B002D"/>
    <w:rsid w:val="006B02F5"/>
    <w:rsid w:val="006B0F5C"/>
    <w:rsid w:val="006B4921"/>
    <w:rsid w:val="006B7018"/>
    <w:rsid w:val="006C4109"/>
    <w:rsid w:val="006E07F7"/>
    <w:rsid w:val="006E399A"/>
    <w:rsid w:val="006E3DA5"/>
    <w:rsid w:val="006E46F1"/>
    <w:rsid w:val="006F02D2"/>
    <w:rsid w:val="006F376B"/>
    <w:rsid w:val="00705E1A"/>
    <w:rsid w:val="00705EEB"/>
    <w:rsid w:val="007108E5"/>
    <w:rsid w:val="007141A7"/>
    <w:rsid w:val="007208D1"/>
    <w:rsid w:val="00722216"/>
    <w:rsid w:val="0072559C"/>
    <w:rsid w:val="00730957"/>
    <w:rsid w:val="00736440"/>
    <w:rsid w:val="00750748"/>
    <w:rsid w:val="007518D3"/>
    <w:rsid w:val="00753E6D"/>
    <w:rsid w:val="0075527C"/>
    <w:rsid w:val="00762955"/>
    <w:rsid w:val="007631C1"/>
    <w:rsid w:val="00776D2D"/>
    <w:rsid w:val="007809DD"/>
    <w:rsid w:val="00780D47"/>
    <w:rsid w:val="00781A85"/>
    <w:rsid w:val="00786EBA"/>
    <w:rsid w:val="00787A7F"/>
    <w:rsid w:val="00790925"/>
    <w:rsid w:val="0079126D"/>
    <w:rsid w:val="00791360"/>
    <w:rsid w:val="007A42EC"/>
    <w:rsid w:val="007A47B0"/>
    <w:rsid w:val="007A5AD7"/>
    <w:rsid w:val="007A5BA6"/>
    <w:rsid w:val="007A69E7"/>
    <w:rsid w:val="007B29A6"/>
    <w:rsid w:val="007B455A"/>
    <w:rsid w:val="007C3200"/>
    <w:rsid w:val="007C3536"/>
    <w:rsid w:val="007C3B04"/>
    <w:rsid w:val="007D0D5B"/>
    <w:rsid w:val="007D184A"/>
    <w:rsid w:val="007D349F"/>
    <w:rsid w:val="007D37FC"/>
    <w:rsid w:val="007E02DB"/>
    <w:rsid w:val="007E40AD"/>
    <w:rsid w:val="007F71E1"/>
    <w:rsid w:val="00800898"/>
    <w:rsid w:val="0081268B"/>
    <w:rsid w:val="008235FF"/>
    <w:rsid w:val="00823DAD"/>
    <w:rsid w:val="0082461D"/>
    <w:rsid w:val="00833EBB"/>
    <w:rsid w:val="008348D5"/>
    <w:rsid w:val="00835659"/>
    <w:rsid w:val="0083642D"/>
    <w:rsid w:val="00842D1D"/>
    <w:rsid w:val="00862485"/>
    <w:rsid w:val="00862A42"/>
    <w:rsid w:val="008630D0"/>
    <w:rsid w:val="00865EEA"/>
    <w:rsid w:val="008662B3"/>
    <w:rsid w:val="00871F1A"/>
    <w:rsid w:val="008748C1"/>
    <w:rsid w:val="008810FF"/>
    <w:rsid w:val="00882406"/>
    <w:rsid w:val="00882F33"/>
    <w:rsid w:val="008901CD"/>
    <w:rsid w:val="00892F2C"/>
    <w:rsid w:val="00895F46"/>
    <w:rsid w:val="008966BA"/>
    <w:rsid w:val="008A0AB3"/>
    <w:rsid w:val="008A382E"/>
    <w:rsid w:val="008A3A82"/>
    <w:rsid w:val="008A5830"/>
    <w:rsid w:val="008A65B6"/>
    <w:rsid w:val="008A6AF4"/>
    <w:rsid w:val="008A730C"/>
    <w:rsid w:val="008A7ECC"/>
    <w:rsid w:val="008B5B2A"/>
    <w:rsid w:val="008B5EA4"/>
    <w:rsid w:val="008C1654"/>
    <w:rsid w:val="008D063C"/>
    <w:rsid w:val="008D171F"/>
    <w:rsid w:val="008D4CE6"/>
    <w:rsid w:val="008D78AD"/>
    <w:rsid w:val="008E082E"/>
    <w:rsid w:val="008E2E3B"/>
    <w:rsid w:val="008E3C33"/>
    <w:rsid w:val="008E6686"/>
    <w:rsid w:val="008F0EE7"/>
    <w:rsid w:val="008F2A23"/>
    <w:rsid w:val="00903180"/>
    <w:rsid w:val="00903389"/>
    <w:rsid w:val="00904EEB"/>
    <w:rsid w:val="00911145"/>
    <w:rsid w:val="0091383B"/>
    <w:rsid w:val="00924EC4"/>
    <w:rsid w:val="00924FCD"/>
    <w:rsid w:val="009278AD"/>
    <w:rsid w:val="009328E4"/>
    <w:rsid w:val="009351F5"/>
    <w:rsid w:val="00936AE5"/>
    <w:rsid w:val="009444D4"/>
    <w:rsid w:val="00963377"/>
    <w:rsid w:val="00963E6C"/>
    <w:rsid w:val="009720FC"/>
    <w:rsid w:val="00972488"/>
    <w:rsid w:val="00974DD7"/>
    <w:rsid w:val="00974ECB"/>
    <w:rsid w:val="00991B7A"/>
    <w:rsid w:val="0099395A"/>
    <w:rsid w:val="009B21D7"/>
    <w:rsid w:val="009C2352"/>
    <w:rsid w:val="009C60F2"/>
    <w:rsid w:val="009C6E5B"/>
    <w:rsid w:val="009C7263"/>
    <w:rsid w:val="009D0AB0"/>
    <w:rsid w:val="009D0F00"/>
    <w:rsid w:val="009D23A8"/>
    <w:rsid w:val="009D3A9F"/>
    <w:rsid w:val="009D4AF2"/>
    <w:rsid w:val="009D6CF9"/>
    <w:rsid w:val="009D6E14"/>
    <w:rsid w:val="009E1394"/>
    <w:rsid w:val="009E3D3D"/>
    <w:rsid w:val="009F054C"/>
    <w:rsid w:val="009F0E24"/>
    <w:rsid w:val="009F2A8F"/>
    <w:rsid w:val="00A00B4C"/>
    <w:rsid w:val="00A07804"/>
    <w:rsid w:val="00A1159E"/>
    <w:rsid w:val="00A139AB"/>
    <w:rsid w:val="00A14BBC"/>
    <w:rsid w:val="00A227F6"/>
    <w:rsid w:val="00A25EE5"/>
    <w:rsid w:val="00A26CD6"/>
    <w:rsid w:val="00A3298A"/>
    <w:rsid w:val="00A34151"/>
    <w:rsid w:val="00A37AA7"/>
    <w:rsid w:val="00A43EDA"/>
    <w:rsid w:val="00A4762E"/>
    <w:rsid w:val="00A57870"/>
    <w:rsid w:val="00A62AAD"/>
    <w:rsid w:val="00A641B3"/>
    <w:rsid w:val="00A652E4"/>
    <w:rsid w:val="00A6640E"/>
    <w:rsid w:val="00A7054F"/>
    <w:rsid w:val="00A73C68"/>
    <w:rsid w:val="00A80C30"/>
    <w:rsid w:val="00A8164C"/>
    <w:rsid w:val="00A90D4B"/>
    <w:rsid w:val="00A92093"/>
    <w:rsid w:val="00A92BE5"/>
    <w:rsid w:val="00AA47D3"/>
    <w:rsid w:val="00AA4BBA"/>
    <w:rsid w:val="00AA7ACB"/>
    <w:rsid w:val="00AB3C73"/>
    <w:rsid w:val="00AB49AB"/>
    <w:rsid w:val="00AB4DC3"/>
    <w:rsid w:val="00AB6FB6"/>
    <w:rsid w:val="00AD086D"/>
    <w:rsid w:val="00AD2022"/>
    <w:rsid w:val="00AD2DB3"/>
    <w:rsid w:val="00AD3B81"/>
    <w:rsid w:val="00AD5CD1"/>
    <w:rsid w:val="00AD7756"/>
    <w:rsid w:val="00AD7D65"/>
    <w:rsid w:val="00AD7E7A"/>
    <w:rsid w:val="00AE062D"/>
    <w:rsid w:val="00AE4554"/>
    <w:rsid w:val="00AE4B36"/>
    <w:rsid w:val="00AF06AC"/>
    <w:rsid w:val="00AF3502"/>
    <w:rsid w:val="00AF6C3E"/>
    <w:rsid w:val="00B01FC2"/>
    <w:rsid w:val="00B050D9"/>
    <w:rsid w:val="00B071B9"/>
    <w:rsid w:val="00B17297"/>
    <w:rsid w:val="00B205BD"/>
    <w:rsid w:val="00B3417D"/>
    <w:rsid w:val="00B35F39"/>
    <w:rsid w:val="00B36864"/>
    <w:rsid w:val="00B36B7E"/>
    <w:rsid w:val="00B40DFD"/>
    <w:rsid w:val="00B44661"/>
    <w:rsid w:val="00B4476F"/>
    <w:rsid w:val="00B50111"/>
    <w:rsid w:val="00B538C7"/>
    <w:rsid w:val="00B53FC7"/>
    <w:rsid w:val="00B55916"/>
    <w:rsid w:val="00B57ABC"/>
    <w:rsid w:val="00B75F8B"/>
    <w:rsid w:val="00B761CF"/>
    <w:rsid w:val="00B87823"/>
    <w:rsid w:val="00B878AF"/>
    <w:rsid w:val="00B974BC"/>
    <w:rsid w:val="00BA2F13"/>
    <w:rsid w:val="00BA6032"/>
    <w:rsid w:val="00BA6FE0"/>
    <w:rsid w:val="00BB0F5F"/>
    <w:rsid w:val="00BB4EE5"/>
    <w:rsid w:val="00BB634C"/>
    <w:rsid w:val="00BC387A"/>
    <w:rsid w:val="00BC4C92"/>
    <w:rsid w:val="00BC6136"/>
    <w:rsid w:val="00BD06B6"/>
    <w:rsid w:val="00BD3294"/>
    <w:rsid w:val="00BD49C6"/>
    <w:rsid w:val="00BD4D41"/>
    <w:rsid w:val="00BE371C"/>
    <w:rsid w:val="00BE5A8B"/>
    <w:rsid w:val="00BF2A66"/>
    <w:rsid w:val="00BF7215"/>
    <w:rsid w:val="00C0153B"/>
    <w:rsid w:val="00C04591"/>
    <w:rsid w:val="00C04976"/>
    <w:rsid w:val="00C11C3C"/>
    <w:rsid w:val="00C141D9"/>
    <w:rsid w:val="00C21C8B"/>
    <w:rsid w:val="00C22FDC"/>
    <w:rsid w:val="00C3169C"/>
    <w:rsid w:val="00C37AEE"/>
    <w:rsid w:val="00C4175E"/>
    <w:rsid w:val="00C4317D"/>
    <w:rsid w:val="00C52119"/>
    <w:rsid w:val="00C52D23"/>
    <w:rsid w:val="00C55C3D"/>
    <w:rsid w:val="00C61273"/>
    <w:rsid w:val="00C615DD"/>
    <w:rsid w:val="00C61E06"/>
    <w:rsid w:val="00C62BEE"/>
    <w:rsid w:val="00C62D60"/>
    <w:rsid w:val="00C74697"/>
    <w:rsid w:val="00C85FAA"/>
    <w:rsid w:val="00C93037"/>
    <w:rsid w:val="00C93783"/>
    <w:rsid w:val="00C95562"/>
    <w:rsid w:val="00CA4307"/>
    <w:rsid w:val="00CB39D0"/>
    <w:rsid w:val="00CB68B5"/>
    <w:rsid w:val="00CB6BB3"/>
    <w:rsid w:val="00CB77AD"/>
    <w:rsid w:val="00CC07AA"/>
    <w:rsid w:val="00CC1F36"/>
    <w:rsid w:val="00CC2946"/>
    <w:rsid w:val="00CC6055"/>
    <w:rsid w:val="00CD3DDD"/>
    <w:rsid w:val="00CD5EBC"/>
    <w:rsid w:val="00CE0116"/>
    <w:rsid w:val="00CE519C"/>
    <w:rsid w:val="00CE53A2"/>
    <w:rsid w:val="00CE67A8"/>
    <w:rsid w:val="00CF0832"/>
    <w:rsid w:val="00CF6F8C"/>
    <w:rsid w:val="00CF7134"/>
    <w:rsid w:val="00D00088"/>
    <w:rsid w:val="00D0183B"/>
    <w:rsid w:val="00D04598"/>
    <w:rsid w:val="00D05068"/>
    <w:rsid w:val="00D13EA8"/>
    <w:rsid w:val="00D15EA4"/>
    <w:rsid w:val="00D2225E"/>
    <w:rsid w:val="00D34423"/>
    <w:rsid w:val="00D378CA"/>
    <w:rsid w:val="00D43848"/>
    <w:rsid w:val="00D50ADB"/>
    <w:rsid w:val="00D707C1"/>
    <w:rsid w:val="00D73BD1"/>
    <w:rsid w:val="00D7511A"/>
    <w:rsid w:val="00D8180C"/>
    <w:rsid w:val="00D83ACF"/>
    <w:rsid w:val="00D853E3"/>
    <w:rsid w:val="00D93592"/>
    <w:rsid w:val="00D94EE8"/>
    <w:rsid w:val="00D96D13"/>
    <w:rsid w:val="00DA1470"/>
    <w:rsid w:val="00DA1A0C"/>
    <w:rsid w:val="00DA6E2D"/>
    <w:rsid w:val="00DA79B3"/>
    <w:rsid w:val="00DC08E2"/>
    <w:rsid w:val="00DC3361"/>
    <w:rsid w:val="00DD06AD"/>
    <w:rsid w:val="00DD7A73"/>
    <w:rsid w:val="00DE01FB"/>
    <w:rsid w:val="00DF1EAF"/>
    <w:rsid w:val="00DF340F"/>
    <w:rsid w:val="00DF4678"/>
    <w:rsid w:val="00DF579C"/>
    <w:rsid w:val="00DF5D71"/>
    <w:rsid w:val="00DF6E67"/>
    <w:rsid w:val="00E006AE"/>
    <w:rsid w:val="00E008A1"/>
    <w:rsid w:val="00E01313"/>
    <w:rsid w:val="00E02AF5"/>
    <w:rsid w:val="00E063BF"/>
    <w:rsid w:val="00E12818"/>
    <w:rsid w:val="00E12E80"/>
    <w:rsid w:val="00E16F19"/>
    <w:rsid w:val="00E2306C"/>
    <w:rsid w:val="00E233F7"/>
    <w:rsid w:val="00E24DE3"/>
    <w:rsid w:val="00E308BB"/>
    <w:rsid w:val="00E32EA2"/>
    <w:rsid w:val="00E37752"/>
    <w:rsid w:val="00E40C61"/>
    <w:rsid w:val="00E4378D"/>
    <w:rsid w:val="00E44F2C"/>
    <w:rsid w:val="00E4633A"/>
    <w:rsid w:val="00E53BCA"/>
    <w:rsid w:val="00E60CA1"/>
    <w:rsid w:val="00E623C2"/>
    <w:rsid w:val="00E62C10"/>
    <w:rsid w:val="00E65F64"/>
    <w:rsid w:val="00E6632C"/>
    <w:rsid w:val="00E66D86"/>
    <w:rsid w:val="00E81DFB"/>
    <w:rsid w:val="00E81F45"/>
    <w:rsid w:val="00E8690F"/>
    <w:rsid w:val="00E912BF"/>
    <w:rsid w:val="00E940EB"/>
    <w:rsid w:val="00E9447F"/>
    <w:rsid w:val="00E96C53"/>
    <w:rsid w:val="00EA0F85"/>
    <w:rsid w:val="00EA2B2B"/>
    <w:rsid w:val="00EA7C9B"/>
    <w:rsid w:val="00ED165A"/>
    <w:rsid w:val="00ED2E04"/>
    <w:rsid w:val="00ED5204"/>
    <w:rsid w:val="00EE188A"/>
    <w:rsid w:val="00EE2B3A"/>
    <w:rsid w:val="00F010BA"/>
    <w:rsid w:val="00F02C58"/>
    <w:rsid w:val="00F05954"/>
    <w:rsid w:val="00F12E1D"/>
    <w:rsid w:val="00F157BE"/>
    <w:rsid w:val="00F2109B"/>
    <w:rsid w:val="00F25282"/>
    <w:rsid w:val="00F2569A"/>
    <w:rsid w:val="00F26327"/>
    <w:rsid w:val="00F350FB"/>
    <w:rsid w:val="00F36F2D"/>
    <w:rsid w:val="00F40F34"/>
    <w:rsid w:val="00F44D65"/>
    <w:rsid w:val="00F465C4"/>
    <w:rsid w:val="00F4735A"/>
    <w:rsid w:val="00F51911"/>
    <w:rsid w:val="00F552EF"/>
    <w:rsid w:val="00F5571E"/>
    <w:rsid w:val="00F62B66"/>
    <w:rsid w:val="00F6500E"/>
    <w:rsid w:val="00F67F73"/>
    <w:rsid w:val="00F76659"/>
    <w:rsid w:val="00F77C96"/>
    <w:rsid w:val="00F82737"/>
    <w:rsid w:val="00F87C0A"/>
    <w:rsid w:val="00F9587C"/>
    <w:rsid w:val="00FA0DDC"/>
    <w:rsid w:val="00FA21A2"/>
    <w:rsid w:val="00FB2C2A"/>
    <w:rsid w:val="00FB4FA9"/>
    <w:rsid w:val="00FB61A7"/>
    <w:rsid w:val="00FB6F38"/>
    <w:rsid w:val="00FC6DAB"/>
    <w:rsid w:val="00FC7F3E"/>
    <w:rsid w:val="00FF1D43"/>
    <w:rsid w:val="00FF4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1026"/>
    <o:shapelayout v:ext="edit">
      <o:idmap v:ext="edit" data="1"/>
    </o:shapelayout>
  </w:shapeDefaults>
  <w:decimalSymbol w:val="."/>
  <w:listSeparator w:val=","/>
  <w14:docId w14:val="5950F918"/>
  <w15:docId w15:val="{A3A04475-2C3F-4841-AEC5-4E8E4A6B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AE5"/>
  </w:style>
  <w:style w:type="paragraph" w:styleId="Heading1">
    <w:name w:val="heading 1"/>
    <w:basedOn w:val="Normal"/>
    <w:next w:val="Normal"/>
    <w:link w:val="Heading1Char"/>
    <w:uiPriority w:val="9"/>
    <w:qFormat/>
    <w:rsid w:val="001849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49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66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18492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1D3D5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outlineLvl w:val="4"/>
    </w:pPr>
    <w:rPr>
      <w:rFonts w:ascii="Times New Roman" w:eastAsia="Times New Roman" w:hAnsi="Times New Roman" w:cs="Times New Roman"/>
      <w:b/>
      <w:sz w:val="24"/>
      <w:szCs w:val="20"/>
      <w:lang w:val="en-GB"/>
    </w:rPr>
  </w:style>
  <w:style w:type="paragraph" w:styleId="Heading6">
    <w:name w:val="heading 6"/>
    <w:basedOn w:val="Normal"/>
    <w:next w:val="Normal"/>
    <w:link w:val="Heading6Char"/>
    <w:uiPriority w:val="9"/>
    <w:qFormat/>
    <w:rsid w:val="001D3D5F"/>
    <w:pPr>
      <w:keepNext/>
      <w:spacing w:after="0" w:line="240" w:lineRule="auto"/>
      <w:jc w:val="both"/>
      <w:outlineLvl w:val="5"/>
    </w:pPr>
    <w:rPr>
      <w:rFonts w:ascii="Times New Roman" w:eastAsia="Times New Roman" w:hAnsi="Times New Roman" w:cs="Times New Roman"/>
      <w:b/>
      <w:sz w:val="28"/>
      <w:szCs w:val="20"/>
      <w:lang w:val="en-GB"/>
    </w:rPr>
  </w:style>
  <w:style w:type="paragraph" w:styleId="Heading7">
    <w:name w:val="heading 7"/>
    <w:basedOn w:val="Normal"/>
    <w:next w:val="Normal"/>
    <w:link w:val="Heading7Char"/>
    <w:qFormat/>
    <w:rsid w:val="001D3D5F"/>
    <w:pPr>
      <w:keepNext/>
      <w:spacing w:after="0" w:line="240" w:lineRule="auto"/>
      <w:jc w:val="both"/>
      <w:outlineLvl w:val="6"/>
    </w:pPr>
    <w:rPr>
      <w:rFonts w:ascii="Times New Roman" w:eastAsia="Times New Roman" w:hAnsi="Times New Roman" w:cs="Times New Roman"/>
      <w:b/>
      <w:i/>
      <w:sz w:val="24"/>
      <w:szCs w:val="20"/>
    </w:rPr>
  </w:style>
  <w:style w:type="paragraph" w:styleId="Heading8">
    <w:name w:val="heading 8"/>
    <w:basedOn w:val="Normal"/>
    <w:next w:val="Normal"/>
    <w:link w:val="Heading8Char"/>
    <w:qFormat/>
    <w:rsid w:val="001D3D5F"/>
    <w:pPr>
      <w:keepNext/>
      <w:spacing w:after="0" w:line="240" w:lineRule="auto"/>
      <w:jc w:val="both"/>
      <w:outlineLvl w:val="7"/>
    </w:pPr>
    <w:rPr>
      <w:rFonts w:ascii="Times New Roman" w:eastAsia="Times New Roman" w:hAnsi="Times New Roman" w:cs="Times New Roman"/>
      <w:b/>
      <w:sz w:val="32"/>
      <w:szCs w:val="20"/>
      <w:lang w:val="en-GB"/>
    </w:rPr>
  </w:style>
  <w:style w:type="paragraph" w:styleId="Heading9">
    <w:name w:val="heading 9"/>
    <w:basedOn w:val="Normal"/>
    <w:next w:val="Normal"/>
    <w:link w:val="Heading9Char"/>
    <w:qFormat/>
    <w:rsid w:val="001D3D5F"/>
    <w:pPr>
      <w:keepNext/>
      <w:tabs>
        <w:tab w:val="left" w:pos="720"/>
      </w:tabs>
      <w:spacing w:after="0" w:line="240" w:lineRule="auto"/>
      <w:ind w:left="720" w:hanging="720"/>
      <w:jc w:val="both"/>
      <w:outlineLvl w:val="8"/>
    </w:pPr>
    <w:rPr>
      <w:rFonts w:ascii="Albertus Medium" w:eastAsia="Times New Roman" w:hAnsi="Albertus Medium" w:cs="Times New Roman"/>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qFormat/>
    <w:rsid w:val="009D3A9F"/>
    <w:rPr>
      <w:color w:val="0000FF"/>
      <w:u w:val="single"/>
    </w:rPr>
  </w:style>
  <w:style w:type="character" w:customStyle="1" w:styleId="apple-converted-space">
    <w:name w:val="apple-converted-space"/>
    <w:basedOn w:val="DefaultParagraphFont"/>
    <w:rsid w:val="009D3A9F"/>
  </w:style>
  <w:style w:type="paragraph" w:styleId="ListParagraph">
    <w:name w:val="List Paragraph"/>
    <w:basedOn w:val="Normal"/>
    <w:link w:val="ListParagraphChar"/>
    <w:uiPriority w:val="34"/>
    <w:qFormat/>
    <w:rsid w:val="000E0B93"/>
    <w:pPr>
      <w:ind w:left="720"/>
      <w:contextualSpacing/>
    </w:pPr>
  </w:style>
  <w:style w:type="paragraph" w:customStyle="1" w:styleId="Preformatted">
    <w:name w:val="Preformatted"/>
    <w:basedOn w:val="Normal"/>
    <w:rsid w:val="000E0B93"/>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rPr>
  </w:style>
  <w:style w:type="paragraph" w:styleId="BodyTextIndent">
    <w:name w:val="Body Text Indent"/>
    <w:basedOn w:val="Normal"/>
    <w:link w:val="BodyTextIndentChar"/>
    <w:rsid w:val="000E0B93"/>
    <w:pPr>
      <w:spacing w:after="0" w:line="240" w:lineRule="auto"/>
      <w:jc w:val="both"/>
    </w:pPr>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sid w:val="000E0B93"/>
    <w:rPr>
      <w:rFonts w:ascii="Times New Roman" w:eastAsia="Times New Roman" w:hAnsi="Times New Roman" w:cs="Times New Roman"/>
      <w:sz w:val="24"/>
      <w:szCs w:val="20"/>
      <w:lang w:val="en-GB"/>
    </w:rPr>
  </w:style>
  <w:style w:type="character" w:styleId="Strong">
    <w:name w:val="Strong"/>
    <w:basedOn w:val="DefaultParagraphFont"/>
    <w:uiPriority w:val="22"/>
    <w:qFormat/>
    <w:rsid w:val="00253E38"/>
    <w:rPr>
      <w:b/>
    </w:rPr>
  </w:style>
  <w:style w:type="paragraph" w:customStyle="1" w:styleId="H4">
    <w:name w:val="H4"/>
    <w:basedOn w:val="Normal"/>
    <w:next w:val="Normal"/>
    <w:rsid w:val="00253E38"/>
    <w:pPr>
      <w:keepNext/>
      <w:spacing w:before="100" w:after="100" w:line="240" w:lineRule="auto"/>
      <w:outlineLvl w:val="4"/>
    </w:pPr>
    <w:rPr>
      <w:rFonts w:ascii="Times New Roman" w:eastAsia="Times New Roman" w:hAnsi="Times New Roman" w:cs="Times New Roman"/>
      <w:b/>
      <w:snapToGrid w:val="0"/>
      <w:sz w:val="24"/>
      <w:szCs w:val="20"/>
    </w:rPr>
  </w:style>
  <w:style w:type="paragraph" w:styleId="NormalWeb">
    <w:name w:val="Normal (Web)"/>
    <w:basedOn w:val="Normal"/>
    <w:uiPriority w:val="99"/>
    <w:qFormat/>
    <w:rsid w:val="00253E38"/>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unhideWhenUsed/>
    <w:rsid w:val="00253E38"/>
    <w:pPr>
      <w:spacing w:after="120" w:line="480" w:lineRule="auto"/>
      <w:ind w:left="283"/>
    </w:pPr>
  </w:style>
  <w:style w:type="character" w:customStyle="1" w:styleId="BodyTextIndent2Char">
    <w:name w:val="Body Text Indent 2 Char"/>
    <w:basedOn w:val="DefaultParagraphFont"/>
    <w:link w:val="BodyTextIndent2"/>
    <w:rsid w:val="00253E38"/>
  </w:style>
  <w:style w:type="paragraph" w:styleId="z-TopofForm">
    <w:name w:val="HTML Top of Form"/>
    <w:basedOn w:val="Normal"/>
    <w:next w:val="Normal"/>
    <w:link w:val="z-TopofFormChar"/>
    <w:hidden/>
    <w:uiPriority w:val="99"/>
    <w:unhideWhenUsed/>
    <w:rsid w:val="00A664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6640E"/>
    <w:rPr>
      <w:rFonts w:ascii="Arial" w:eastAsia="Times New Roman" w:hAnsi="Arial" w:cs="Arial"/>
      <w:vanish/>
      <w:sz w:val="16"/>
      <w:szCs w:val="16"/>
    </w:rPr>
  </w:style>
  <w:style w:type="character" w:customStyle="1" w:styleId="sr-only">
    <w:name w:val="sr-only"/>
    <w:basedOn w:val="DefaultParagraphFont"/>
    <w:rsid w:val="00A6640E"/>
  </w:style>
  <w:style w:type="paragraph" w:styleId="z-BottomofForm">
    <w:name w:val="HTML Bottom of Form"/>
    <w:basedOn w:val="Normal"/>
    <w:next w:val="Normal"/>
    <w:link w:val="z-BottomofFormChar"/>
    <w:hidden/>
    <w:uiPriority w:val="99"/>
    <w:unhideWhenUsed/>
    <w:rsid w:val="00A664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6640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A664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40E"/>
    <w:rPr>
      <w:rFonts w:ascii="Tahoma" w:hAnsi="Tahoma" w:cs="Tahoma"/>
      <w:sz w:val="16"/>
      <w:szCs w:val="16"/>
    </w:rPr>
  </w:style>
  <w:style w:type="character" w:customStyle="1" w:styleId="Heading3Char">
    <w:name w:val="Heading 3 Char"/>
    <w:basedOn w:val="DefaultParagraphFont"/>
    <w:link w:val="Heading3"/>
    <w:uiPriority w:val="9"/>
    <w:rsid w:val="00A6640E"/>
    <w:rPr>
      <w:rFonts w:ascii="Times New Roman" w:eastAsia="Times New Roman" w:hAnsi="Times New Roman" w:cs="Times New Roman"/>
      <w:b/>
      <w:bCs/>
      <w:sz w:val="27"/>
      <w:szCs w:val="27"/>
    </w:rPr>
  </w:style>
  <w:style w:type="character" w:customStyle="1" w:styleId="hgkelc">
    <w:name w:val="hgkelc"/>
    <w:basedOn w:val="DefaultParagraphFont"/>
    <w:rsid w:val="00A6640E"/>
  </w:style>
  <w:style w:type="character" w:customStyle="1" w:styleId="Heading2Char">
    <w:name w:val="Heading 2 Char"/>
    <w:basedOn w:val="DefaultParagraphFont"/>
    <w:link w:val="Heading2"/>
    <w:uiPriority w:val="9"/>
    <w:rsid w:val="0018492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18492C"/>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rsid w:val="0018492C"/>
    <w:rPr>
      <w:rFonts w:asciiTheme="majorHAnsi" w:eastAsiaTheme="majorEastAsia" w:hAnsiTheme="majorHAnsi" w:cstheme="majorBidi"/>
      <w:b/>
      <w:bCs/>
      <w:i/>
      <w:iCs/>
      <w:color w:val="4F81BD" w:themeColor="accent1"/>
    </w:rPr>
  </w:style>
  <w:style w:type="character" w:customStyle="1" w:styleId="vector-dropdown-label-text">
    <w:name w:val="vector-dropdown-label-text"/>
    <w:basedOn w:val="DefaultParagraphFont"/>
    <w:rsid w:val="0018492C"/>
  </w:style>
  <w:style w:type="character" w:customStyle="1" w:styleId="mw-page-title-main">
    <w:name w:val="mw-page-title-main"/>
    <w:basedOn w:val="DefaultParagraphFont"/>
    <w:rsid w:val="0018492C"/>
  </w:style>
  <w:style w:type="character" w:customStyle="1" w:styleId="mw-headline">
    <w:name w:val="mw-headline"/>
    <w:basedOn w:val="DefaultParagraphFont"/>
    <w:rsid w:val="0018492C"/>
  </w:style>
  <w:style w:type="character" w:customStyle="1" w:styleId="mw-editsection">
    <w:name w:val="mw-editsection"/>
    <w:basedOn w:val="DefaultParagraphFont"/>
    <w:rsid w:val="0018492C"/>
  </w:style>
  <w:style w:type="character" w:customStyle="1" w:styleId="mw-editsection-bracket">
    <w:name w:val="mw-editsection-bracket"/>
    <w:basedOn w:val="DefaultParagraphFont"/>
    <w:rsid w:val="0018492C"/>
  </w:style>
  <w:style w:type="character" w:customStyle="1" w:styleId="flagicon">
    <w:name w:val="flagicon"/>
    <w:basedOn w:val="DefaultParagraphFont"/>
    <w:rsid w:val="0018492C"/>
  </w:style>
  <w:style w:type="character" w:customStyle="1" w:styleId="kx21rb">
    <w:name w:val="kx21rb"/>
    <w:basedOn w:val="DefaultParagraphFont"/>
    <w:rsid w:val="00963E6C"/>
  </w:style>
  <w:style w:type="character" w:styleId="Emphasis">
    <w:name w:val="Emphasis"/>
    <w:basedOn w:val="DefaultParagraphFont"/>
    <w:uiPriority w:val="20"/>
    <w:qFormat/>
    <w:rsid w:val="004B5314"/>
    <w:rPr>
      <w:i/>
      <w:iCs/>
    </w:rPr>
  </w:style>
  <w:style w:type="character" w:customStyle="1" w:styleId="timestamp">
    <w:name w:val="timestamp"/>
    <w:basedOn w:val="DefaultParagraphFont"/>
    <w:rsid w:val="0068544B"/>
  </w:style>
  <w:style w:type="character" w:customStyle="1" w:styleId="minutes">
    <w:name w:val="minutes"/>
    <w:basedOn w:val="DefaultParagraphFont"/>
    <w:rsid w:val="0068544B"/>
  </w:style>
  <w:style w:type="character" w:customStyle="1" w:styleId="wordcount">
    <w:name w:val="wordcount"/>
    <w:basedOn w:val="DefaultParagraphFont"/>
    <w:rsid w:val="0068544B"/>
  </w:style>
  <w:style w:type="character" w:customStyle="1" w:styleId="inline">
    <w:name w:val="inline"/>
    <w:basedOn w:val="DefaultParagraphFont"/>
    <w:rsid w:val="00CC2946"/>
  </w:style>
  <w:style w:type="character" w:customStyle="1" w:styleId="ml-2">
    <w:name w:val="ml-2"/>
    <w:basedOn w:val="DefaultParagraphFont"/>
    <w:rsid w:val="00CC2946"/>
  </w:style>
  <w:style w:type="paragraph" w:customStyle="1" w:styleId="self-baseline">
    <w:name w:val="self-baseline"/>
    <w:basedOn w:val="Normal"/>
    <w:rsid w:val="00CC294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F0832"/>
    <w:rPr>
      <w:color w:val="605E5C"/>
      <w:shd w:val="clear" w:color="auto" w:fill="E1DFDD"/>
    </w:rPr>
  </w:style>
  <w:style w:type="paragraph" w:styleId="Header">
    <w:name w:val="header"/>
    <w:basedOn w:val="Normal"/>
    <w:link w:val="HeaderChar"/>
    <w:uiPriority w:val="99"/>
    <w:unhideWhenUsed/>
    <w:rsid w:val="008D17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71F"/>
  </w:style>
  <w:style w:type="paragraph" w:styleId="Footer">
    <w:name w:val="footer"/>
    <w:basedOn w:val="Normal"/>
    <w:link w:val="FooterChar"/>
    <w:uiPriority w:val="99"/>
    <w:unhideWhenUsed/>
    <w:rsid w:val="008D17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71F"/>
  </w:style>
  <w:style w:type="paragraph" w:customStyle="1" w:styleId="msonormal0">
    <w:name w:val="msonormal"/>
    <w:basedOn w:val="Normal"/>
    <w:rsid w:val="00B071B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unhideWhenUsed/>
    <w:rsid w:val="00B071B9"/>
    <w:rPr>
      <w:color w:val="800080"/>
      <w:u w:val="single"/>
    </w:rPr>
  </w:style>
  <w:style w:type="character" w:customStyle="1" w:styleId="name">
    <w:name w:val="name"/>
    <w:basedOn w:val="DefaultParagraphFont"/>
    <w:rsid w:val="00B071B9"/>
  </w:style>
  <w:style w:type="paragraph" w:customStyle="1" w:styleId="img-box">
    <w:name w:val="img-box"/>
    <w:basedOn w:val="Normal"/>
    <w:rsid w:val="00B071B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label">
    <w:name w:val="label"/>
    <w:basedOn w:val="DefaultParagraphFont"/>
    <w:rsid w:val="00B071B9"/>
  </w:style>
  <w:style w:type="character" w:styleId="HTMLCite">
    <w:name w:val="HTML Cite"/>
    <w:basedOn w:val="DefaultParagraphFont"/>
    <w:uiPriority w:val="99"/>
    <w:unhideWhenUsed/>
    <w:rsid w:val="00B071B9"/>
    <w:rPr>
      <w:i/>
      <w:iCs/>
    </w:rPr>
  </w:style>
  <w:style w:type="character" w:customStyle="1" w:styleId="Heading5Char">
    <w:name w:val="Heading 5 Char"/>
    <w:basedOn w:val="DefaultParagraphFont"/>
    <w:link w:val="Heading5"/>
    <w:rsid w:val="001D3D5F"/>
    <w:rPr>
      <w:rFonts w:ascii="Times New Roman" w:eastAsia="Times New Roman" w:hAnsi="Times New Roman" w:cs="Times New Roman"/>
      <w:b/>
      <w:sz w:val="24"/>
      <w:szCs w:val="20"/>
      <w:lang w:val="en-GB"/>
    </w:rPr>
  </w:style>
  <w:style w:type="character" w:customStyle="1" w:styleId="Heading6Char">
    <w:name w:val="Heading 6 Char"/>
    <w:basedOn w:val="DefaultParagraphFont"/>
    <w:link w:val="Heading6"/>
    <w:uiPriority w:val="9"/>
    <w:rsid w:val="001D3D5F"/>
    <w:rPr>
      <w:rFonts w:ascii="Times New Roman" w:eastAsia="Times New Roman" w:hAnsi="Times New Roman" w:cs="Times New Roman"/>
      <w:b/>
      <w:sz w:val="28"/>
      <w:szCs w:val="20"/>
      <w:lang w:val="en-GB"/>
    </w:rPr>
  </w:style>
  <w:style w:type="character" w:customStyle="1" w:styleId="Heading7Char">
    <w:name w:val="Heading 7 Char"/>
    <w:basedOn w:val="DefaultParagraphFont"/>
    <w:link w:val="Heading7"/>
    <w:rsid w:val="001D3D5F"/>
    <w:rPr>
      <w:rFonts w:ascii="Times New Roman" w:eastAsia="Times New Roman" w:hAnsi="Times New Roman" w:cs="Times New Roman"/>
      <w:b/>
      <w:i/>
      <w:sz w:val="24"/>
      <w:szCs w:val="20"/>
    </w:rPr>
  </w:style>
  <w:style w:type="character" w:customStyle="1" w:styleId="Heading8Char">
    <w:name w:val="Heading 8 Char"/>
    <w:basedOn w:val="DefaultParagraphFont"/>
    <w:link w:val="Heading8"/>
    <w:rsid w:val="001D3D5F"/>
    <w:rPr>
      <w:rFonts w:ascii="Times New Roman" w:eastAsia="Times New Roman" w:hAnsi="Times New Roman" w:cs="Times New Roman"/>
      <w:b/>
      <w:sz w:val="32"/>
      <w:szCs w:val="20"/>
      <w:lang w:val="en-GB"/>
    </w:rPr>
  </w:style>
  <w:style w:type="character" w:customStyle="1" w:styleId="Heading9Char">
    <w:name w:val="Heading 9 Char"/>
    <w:basedOn w:val="DefaultParagraphFont"/>
    <w:link w:val="Heading9"/>
    <w:rsid w:val="001D3D5F"/>
    <w:rPr>
      <w:rFonts w:ascii="Albertus Medium" w:eastAsia="Times New Roman" w:hAnsi="Albertus Medium" w:cs="Times New Roman"/>
      <w:b/>
      <w:snapToGrid w:val="0"/>
      <w:szCs w:val="20"/>
    </w:rPr>
  </w:style>
  <w:style w:type="character" w:styleId="PageNumber">
    <w:name w:val="page number"/>
    <w:basedOn w:val="DefaultParagraphFont"/>
    <w:rsid w:val="001D3D5F"/>
  </w:style>
  <w:style w:type="paragraph" w:styleId="Title">
    <w:name w:val="Title"/>
    <w:basedOn w:val="Normal"/>
    <w:link w:val="TitleChar"/>
    <w:uiPriority w:val="99"/>
    <w:qFormat/>
    <w:rsid w:val="001D3D5F"/>
    <w:pPr>
      <w:tabs>
        <w:tab w:val="left" w:pos="1440"/>
      </w:tabs>
      <w:spacing w:after="0" w:line="240" w:lineRule="auto"/>
      <w:ind w:left="1440" w:hanging="1440"/>
      <w:jc w:val="center"/>
    </w:pPr>
    <w:rPr>
      <w:rFonts w:ascii="Arial" w:eastAsia="Times New Roman" w:hAnsi="Arial" w:cs="Times New Roman"/>
      <w:b/>
      <w:color w:val="0000FF"/>
      <w:sz w:val="36"/>
      <w:szCs w:val="20"/>
    </w:rPr>
  </w:style>
  <w:style w:type="character" w:customStyle="1" w:styleId="TitleChar">
    <w:name w:val="Title Char"/>
    <w:basedOn w:val="DefaultParagraphFont"/>
    <w:link w:val="Title"/>
    <w:uiPriority w:val="99"/>
    <w:rsid w:val="001D3D5F"/>
    <w:rPr>
      <w:rFonts w:ascii="Arial" w:eastAsia="Times New Roman" w:hAnsi="Arial" w:cs="Times New Roman"/>
      <w:b/>
      <w:color w:val="0000FF"/>
      <w:sz w:val="36"/>
      <w:szCs w:val="20"/>
    </w:rPr>
  </w:style>
  <w:style w:type="paragraph" w:styleId="BodyText">
    <w:name w:val="Body Text"/>
    <w:basedOn w:val="Normal"/>
    <w:link w:val="BodyTextChar"/>
    <w:rsid w:val="001D3D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pPr>
    <w:rPr>
      <w:rFonts w:ascii="Times New Roman" w:eastAsia="Times New Roman" w:hAnsi="Times New Roman" w:cs="Times New Roman"/>
      <w:b/>
      <w:sz w:val="28"/>
      <w:szCs w:val="20"/>
      <w:lang w:val="en-GB"/>
    </w:rPr>
  </w:style>
  <w:style w:type="character" w:customStyle="1" w:styleId="BodyTextChar">
    <w:name w:val="Body Text Char"/>
    <w:basedOn w:val="DefaultParagraphFont"/>
    <w:link w:val="BodyText"/>
    <w:rsid w:val="001D3D5F"/>
    <w:rPr>
      <w:rFonts w:ascii="Times New Roman" w:eastAsia="Times New Roman" w:hAnsi="Times New Roman" w:cs="Times New Roman"/>
      <w:b/>
      <w:sz w:val="28"/>
      <w:szCs w:val="20"/>
      <w:lang w:val="en-GB"/>
    </w:rPr>
  </w:style>
  <w:style w:type="paragraph" w:customStyle="1" w:styleId="H2">
    <w:name w:val="H2"/>
    <w:basedOn w:val="Normal"/>
    <w:next w:val="Normal"/>
    <w:rsid w:val="001D3D5F"/>
    <w:pPr>
      <w:keepNext/>
      <w:spacing w:before="100" w:after="100" w:line="240" w:lineRule="auto"/>
      <w:outlineLvl w:val="2"/>
    </w:pPr>
    <w:rPr>
      <w:rFonts w:ascii="Times New Roman" w:eastAsia="Times New Roman" w:hAnsi="Times New Roman" w:cs="Times New Roman"/>
      <w:b/>
      <w:snapToGrid w:val="0"/>
      <w:sz w:val="36"/>
      <w:szCs w:val="20"/>
    </w:rPr>
  </w:style>
  <w:style w:type="paragraph" w:styleId="BodyText3">
    <w:name w:val="Body Text 3"/>
    <w:basedOn w:val="Normal"/>
    <w:link w:val="BodyText3Char"/>
    <w:rsid w:val="001D3D5F"/>
    <w:pPr>
      <w:spacing w:after="0" w:line="240" w:lineRule="auto"/>
      <w:jc w:val="both"/>
    </w:pPr>
    <w:rPr>
      <w:rFonts w:ascii="Times New Roman" w:eastAsia="Times New Roman" w:hAnsi="Times New Roman" w:cs="Times New Roman"/>
      <w:b/>
      <w:sz w:val="24"/>
      <w:szCs w:val="20"/>
    </w:rPr>
  </w:style>
  <w:style w:type="character" w:customStyle="1" w:styleId="BodyText3Char">
    <w:name w:val="Body Text 3 Char"/>
    <w:basedOn w:val="DefaultParagraphFont"/>
    <w:link w:val="BodyText3"/>
    <w:rsid w:val="001D3D5F"/>
    <w:rPr>
      <w:rFonts w:ascii="Times New Roman" w:eastAsia="Times New Roman" w:hAnsi="Times New Roman" w:cs="Times New Roman"/>
      <w:b/>
      <w:sz w:val="24"/>
      <w:szCs w:val="20"/>
    </w:rPr>
  </w:style>
  <w:style w:type="paragraph" w:styleId="ListBullet">
    <w:name w:val="List Bullet"/>
    <w:basedOn w:val="Normal"/>
    <w:autoRedefine/>
    <w:rsid w:val="001D3D5F"/>
    <w:pPr>
      <w:spacing w:after="0" w:line="240" w:lineRule="auto"/>
      <w:jc w:val="both"/>
    </w:pPr>
    <w:rPr>
      <w:rFonts w:ascii="Univers" w:eastAsia="Times New Roman" w:hAnsi="Univers" w:cs="Times New Roman"/>
      <w:szCs w:val="20"/>
      <w:lang w:val="en-GB"/>
    </w:rPr>
  </w:style>
  <w:style w:type="paragraph" w:customStyle="1" w:styleId="Blockquote">
    <w:name w:val="Blockquote"/>
    <w:basedOn w:val="Normal"/>
    <w:rsid w:val="001D3D5F"/>
    <w:pPr>
      <w:spacing w:before="100" w:after="100" w:line="240" w:lineRule="auto"/>
      <w:ind w:left="360" w:right="360"/>
    </w:pPr>
    <w:rPr>
      <w:rFonts w:ascii="Times New Roman" w:eastAsia="Times New Roman" w:hAnsi="Times New Roman" w:cs="Times New Roman"/>
      <w:snapToGrid w:val="0"/>
      <w:sz w:val="24"/>
      <w:szCs w:val="20"/>
    </w:rPr>
  </w:style>
  <w:style w:type="paragraph" w:customStyle="1" w:styleId="Noparagraphstyle">
    <w:name w:val="[No paragraph style]"/>
    <w:rsid w:val="001D3D5F"/>
    <w:pPr>
      <w:spacing w:after="0" w:line="288" w:lineRule="auto"/>
    </w:pPr>
    <w:rPr>
      <w:rFonts w:ascii="Times New Roman" w:eastAsia="Times New Roman" w:hAnsi="Times New Roman" w:cs="Times New Roman"/>
      <w:color w:val="000000"/>
      <w:sz w:val="24"/>
      <w:szCs w:val="20"/>
      <w:lang w:val="fr-CH"/>
    </w:rPr>
  </w:style>
  <w:style w:type="paragraph" w:customStyle="1" w:styleId="chapttitle">
    <w:name w:val="chapt. title"/>
    <w:basedOn w:val="Noparagraphstyle"/>
    <w:rsid w:val="001D3D5F"/>
    <w:pPr>
      <w:pBdr>
        <w:bottom w:val="single" w:sz="14" w:space="8" w:color="000000"/>
      </w:pBdr>
      <w:spacing w:after="283"/>
      <w:jc w:val="center"/>
    </w:pPr>
    <w:rPr>
      <w:smallCaps/>
      <w:sz w:val="56"/>
    </w:rPr>
  </w:style>
  <w:style w:type="paragraph" w:customStyle="1" w:styleId="H3">
    <w:name w:val="H3"/>
    <w:basedOn w:val="Normal"/>
    <w:next w:val="Normal"/>
    <w:rsid w:val="001D3D5F"/>
    <w:pPr>
      <w:keepNext/>
      <w:spacing w:before="100" w:after="100" w:line="240" w:lineRule="auto"/>
      <w:outlineLvl w:val="3"/>
    </w:pPr>
    <w:rPr>
      <w:rFonts w:ascii="Times New Roman" w:eastAsia="Times New Roman" w:hAnsi="Times New Roman" w:cs="Times New Roman"/>
      <w:b/>
      <w:snapToGrid w:val="0"/>
      <w:sz w:val="28"/>
      <w:szCs w:val="20"/>
    </w:rPr>
  </w:style>
  <w:style w:type="paragraph" w:customStyle="1" w:styleId="DefinitionList">
    <w:name w:val="Definition List"/>
    <w:basedOn w:val="Normal"/>
    <w:next w:val="Normal"/>
    <w:rsid w:val="001D3D5F"/>
    <w:pPr>
      <w:spacing w:after="0" w:line="240" w:lineRule="auto"/>
      <w:ind w:left="360"/>
    </w:pPr>
    <w:rPr>
      <w:rFonts w:ascii="Times New Roman" w:eastAsia="Times New Roman" w:hAnsi="Times New Roman" w:cs="Times New Roman"/>
      <w:snapToGrid w:val="0"/>
      <w:sz w:val="24"/>
      <w:szCs w:val="20"/>
    </w:rPr>
  </w:style>
  <w:style w:type="paragraph" w:styleId="List2">
    <w:name w:val="List 2"/>
    <w:basedOn w:val="Normal"/>
    <w:rsid w:val="001D3D5F"/>
    <w:pPr>
      <w:spacing w:after="0" w:line="240" w:lineRule="auto"/>
      <w:ind w:left="720" w:hanging="360"/>
    </w:pPr>
    <w:rPr>
      <w:rFonts w:ascii="Times New Roman" w:eastAsia="Times New Roman" w:hAnsi="Times New Roman" w:cs="Times New Roman"/>
      <w:sz w:val="20"/>
      <w:szCs w:val="20"/>
    </w:rPr>
  </w:style>
  <w:style w:type="paragraph" w:styleId="BodyTextIndent3">
    <w:name w:val="Body Text Indent 3"/>
    <w:basedOn w:val="Normal"/>
    <w:link w:val="BodyTextIndent3Char"/>
    <w:rsid w:val="001D3D5F"/>
    <w:pPr>
      <w:spacing w:after="0" w:line="240" w:lineRule="auto"/>
      <w:ind w:left="450" w:firstLine="270"/>
      <w:jc w:val="both"/>
    </w:pPr>
    <w:rPr>
      <w:rFonts w:ascii="Univers" w:eastAsia="Times New Roman" w:hAnsi="Univers" w:cs="Times New Roman"/>
      <w:b/>
      <w:sz w:val="21"/>
      <w:szCs w:val="20"/>
      <w:lang w:val="en-GB"/>
    </w:rPr>
  </w:style>
  <w:style w:type="character" w:customStyle="1" w:styleId="BodyTextIndent3Char">
    <w:name w:val="Body Text Indent 3 Char"/>
    <w:basedOn w:val="DefaultParagraphFont"/>
    <w:link w:val="BodyTextIndent3"/>
    <w:rsid w:val="001D3D5F"/>
    <w:rPr>
      <w:rFonts w:ascii="Univers" w:eastAsia="Times New Roman" w:hAnsi="Univers" w:cs="Times New Roman"/>
      <w:b/>
      <w:sz w:val="21"/>
      <w:szCs w:val="20"/>
      <w:lang w:val="en-GB"/>
    </w:rPr>
  </w:style>
  <w:style w:type="character" w:customStyle="1" w:styleId="editsection">
    <w:name w:val="editsection"/>
    <w:basedOn w:val="DefaultParagraphFont"/>
    <w:rsid w:val="001D3D5F"/>
  </w:style>
  <w:style w:type="paragraph" w:customStyle="1" w:styleId="NormalWeb4">
    <w:name w:val="Normal (Web)4"/>
    <w:basedOn w:val="Normal"/>
    <w:rsid w:val="001D3D5F"/>
    <w:pPr>
      <w:spacing w:before="360" w:after="36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1D3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D3D5F"/>
    <w:rPr>
      <w:rFonts w:ascii="Courier New" w:eastAsia="Times New Roman" w:hAnsi="Courier New" w:cs="Courier New"/>
      <w:sz w:val="20"/>
      <w:szCs w:val="20"/>
    </w:rPr>
  </w:style>
  <w:style w:type="character" w:styleId="HTMLCode">
    <w:name w:val="HTML Code"/>
    <w:basedOn w:val="DefaultParagraphFont"/>
    <w:rsid w:val="001D3D5F"/>
    <w:rPr>
      <w:rFonts w:ascii="Courier New" w:eastAsia="Times New Roman" w:hAnsi="Courier New" w:cs="Courier New"/>
      <w:sz w:val="20"/>
      <w:szCs w:val="20"/>
    </w:rPr>
  </w:style>
  <w:style w:type="paragraph" w:customStyle="1" w:styleId="error">
    <w:name w:val="error"/>
    <w:basedOn w:val="Normal"/>
    <w:rsid w:val="001D3D5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pa">
    <w:name w:val="ipa"/>
    <w:basedOn w:val="Normal"/>
    <w:rsid w:val="001D3D5F"/>
    <w:pPr>
      <w:spacing w:before="100" w:beforeAutospacing="1" w:after="100" w:afterAutospacing="1" w:line="240" w:lineRule="auto"/>
    </w:pPr>
    <w:rPr>
      <w:rFonts w:ascii="inherit" w:eastAsia="Times New Roman" w:hAnsi="inherit" w:cs="Times New Roman"/>
      <w:sz w:val="24"/>
      <w:szCs w:val="24"/>
    </w:rPr>
  </w:style>
  <w:style w:type="paragraph" w:customStyle="1" w:styleId="references-small">
    <w:name w:val="references-small"/>
    <w:basedOn w:val="Normal"/>
    <w:rsid w:val="001D3D5F"/>
    <w:pPr>
      <w:spacing w:before="100" w:beforeAutospacing="1" w:after="100" w:afterAutospacing="1" w:line="240" w:lineRule="auto"/>
    </w:pPr>
    <w:rPr>
      <w:rFonts w:ascii="Times New Roman" w:eastAsia="Times New Roman" w:hAnsi="Times New Roman" w:cs="Times New Roman"/>
    </w:rPr>
  </w:style>
  <w:style w:type="paragraph" w:customStyle="1" w:styleId="references-2column">
    <w:name w:val="references-2column"/>
    <w:basedOn w:val="Normal"/>
    <w:rsid w:val="001D3D5F"/>
    <w:pPr>
      <w:spacing w:before="100" w:beforeAutospacing="1" w:after="100" w:afterAutospacing="1" w:line="240" w:lineRule="auto"/>
    </w:pPr>
    <w:rPr>
      <w:rFonts w:ascii="Times New Roman" w:eastAsia="Times New Roman" w:hAnsi="Times New Roman" w:cs="Times New Roman"/>
    </w:rPr>
  </w:style>
  <w:style w:type="paragraph" w:customStyle="1" w:styleId="same-bg">
    <w:name w:val="same-bg"/>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x">
    <w:name w:val="infobox"/>
    <w:basedOn w:val="Normal"/>
    <w:rsid w:val="001D3D5F"/>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line="240" w:lineRule="auto"/>
      <w:ind w:left="240"/>
    </w:pPr>
    <w:rPr>
      <w:rFonts w:ascii="Times New Roman" w:eastAsia="Times New Roman" w:hAnsi="Times New Roman" w:cs="Times New Roman"/>
      <w:color w:val="000000"/>
      <w:sz w:val="24"/>
      <w:szCs w:val="24"/>
    </w:rPr>
  </w:style>
  <w:style w:type="paragraph" w:customStyle="1" w:styleId="notice">
    <w:name w:val="notice"/>
    <w:basedOn w:val="Normal"/>
    <w:rsid w:val="001D3D5F"/>
    <w:pPr>
      <w:spacing w:before="240" w:after="240" w:line="240" w:lineRule="auto"/>
      <w:ind w:left="240" w:right="240"/>
    </w:pPr>
    <w:rPr>
      <w:rFonts w:ascii="Times New Roman" w:eastAsia="Times New Roman" w:hAnsi="Times New Roman" w:cs="Times New Roman"/>
      <w:sz w:val="24"/>
      <w:szCs w:val="24"/>
    </w:rPr>
  </w:style>
  <w:style w:type="paragraph" w:customStyle="1" w:styleId="spoiler">
    <w:name w:val="spoiler"/>
    <w:basedOn w:val="Normal"/>
    <w:rsid w:val="001D3D5F"/>
    <w:pPr>
      <w:pBdr>
        <w:top w:val="single" w:sz="12" w:space="0" w:color="DDDDDD"/>
        <w:bottom w:val="single"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lk-notice">
    <w:name w:val="talk-notice"/>
    <w:basedOn w:val="Normal"/>
    <w:rsid w:val="001D3D5F"/>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line="240" w:lineRule="auto"/>
    </w:pPr>
    <w:rPr>
      <w:rFonts w:ascii="Times New Roman" w:eastAsia="Times New Roman" w:hAnsi="Times New Roman" w:cs="Times New Roman"/>
      <w:sz w:val="24"/>
      <w:szCs w:val="24"/>
    </w:rPr>
  </w:style>
  <w:style w:type="paragraph" w:customStyle="1" w:styleId="inchi-label">
    <w:name w:val="inchi-label"/>
    <w:basedOn w:val="Normal"/>
    <w:rsid w:val="001D3D5F"/>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persondata-label">
    <w:name w:val="persondata-label"/>
    <w:basedOn w:val="Normal"/>
    <w:rsid w:val="001D3D5F"/>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redirect-in-category">
    <w:name w:val="redirect-in-category"/>
    <w:basedOn w:val="Normal"/>
    <w:rsid w:val="001D3D5F"/>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allpagesredirect">
    <w:name w:val="allpagesredirect"/>
    <w:basedOn w:val="Normal"/>
    <w:rsid w:val="001D3D5F"/>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essagebox">
    <w:name w:val="messagebox"/>
    <w:basedOn w:val="Normal"/>
    <w:rsid w:val="001D3D5F"/>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rPr>
  </w:style>
  <w:style w:type="paragraph" w:customStyle="1" w:styleId="unicode">
    <w:name w:val="unicode"/>
    <w:basedOn w:val="Normal"/>
    <w:rsid w:val="001D3D5F"/>
    <w:pPr>
      <w:spacing w:before="100" w:beforeAutospacing="1" w:after="100" w:afterAutospacing="1" w:line="240" w:lineRule="auto"/>
    </w:pPr>
    <w:rPr>
      <w:rFonts w:ascii="inherit" w:eastAsia="Times New Roman" w:hAnsi="inherit" w:cs="Times New Roman"/>
      <w:sz w:val="24"/>
      <w:szCs w:val="24"/>
    </w:rPr>
  </w:style>
  <w:style w:type="paragraph" w:customStyle="1" w:styleId="latinx">
    <w:name w:val="latinx"/>
    <w:basedOn w:val="Normal"/>
    <w:rsid w:val="001D3D5F"/>
    <w:pPr>
      <w:spacing w:before="100" w:beforeAutospacing="1" w:after="100" w:afterAutospacing="1" w:line="240" w:lineRule="auto"/>
    </w:pPr>
    <w:rPr>
      <w:rFonts w:ascii="inherit" w:eastAsia="Times New Roman" w:hAnsi="inherit" w:cs="Times New Roman"/>
      <w:sz w:val="24"/>
      <w:szCs w:val="24"/>
    </w:rPr>
  </w:style>
  <w:style w:type="paragraph" w:customStyle="1" w:styleId="polytonic">
    <w:name w:val="polytonic"/>
    <w:basedOn w:val="Normal"/>
    <w:rsid w:val="001D3D5F"/>
    <w:pPr>
      <w:spacing w:before="100" w:beforeAutospacing="1" w:after="100" w:afterAutospacing="1" w:line="240" w:lineRule="auto"/>
    </w:pPr>
    <w:rPr>
      <w:rFonts w:ascii="inherit" w:eastAsia="Times New Roman" w:hAnsi="inherit" w:cs="Times New Roman"/>
      <w:sz w:val="24"/>
      <w:szCs w:val="24"/>
    </w:rPr>
  </w:style>
  <w:style w:type="paragraph" w:customStyle="1" w:styleId="mufi">
    <w:name w:val="mufi"/>
    <w:basedOn w:val="Normal"/>
    <w:rsid w:val="001D3D5F"/>
    <w:pPr>
      <w:spacing w:before="100" w:beforeAutospacing="1" w:after="100" w:afterAutospacing="1" w:line="240" w:lineRule="auto"/>
    </w:pPr>
    <w:rPr>
      <w:rFonts w:ascii="ALPHA-Demo" w:eastAsia="Times New Roman" w:hAnsi="ALPHA-Demo" w:cs="Times New Roman"/>
      <w:sz w:val="24"/>
      <w:szCs w:val="24"/>
    </w:rPr>
  </w:style>
  <w:style w:type="paragraph" w:customStyle="1" w:styleId="hiddenstructure">
    <w:name w:val="hiddenstructure"/>
    <w:basedOn w:val="Normal"/>
    <w:rsid w:val="001D3D5F"/>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mw-plusminus-pos">
    <w:name w:val="mw-plusminus-pos"/>
    <w:basedOn w:val="Normal"/>
    <w:rsid w:val="001D3D5F"/>
    <w:pPr>
      <w:spacing w:before="100" w:beforeAutospacing="1" w:after="100" w:afterAutospacing="1" w:line="240" w:lineRule="auto"/>
    </w:pPr>
    <w:rPr>
      <w:rFonts w:ascii="Times New Roman" w:eastAsia="Times New Roman" w:hAnsi="Times New Roman" w:cs="Times New Roman"/>
      <w:color w:val="006400"/>
      <w:sz w:val="24"/>
      <w:szCs w:val="24"/>
    </w:rPr>
  </w:style>
  <w:style w:type="paragraph" w:customStyle="1" w:styleId="mw-plusminus-neg">
    <w:name w:val="mw-plusminus-neg"/>
    <w:basedOn w:val="Normal"/>
    <w:rsid w:val="001D3D5F"/>
    <w:pPr>
      <w:spacing w:before="100" w:beforeAutospacing="1" w:after="100" w:afterAutospacing="1" w:line="240" w:lineRule="auto"/>
    </w:pPr>
    <w:rPr>
      <w:rFonts w:ascii="Times New Roman" w:eastAsia="Times New Roman" w:hAnsi="Times New Roman" w:cs="Times New Roman"/>
      <w:color w:val="8B0000"/>
      <w:sz w:val="24"/>
      <w:szCs w:val="24"/>
    </w:rPr>
  </w:style>
  <w:style w:type="paragraph" w:customStyle="1" w:styleId="dablink">
    <w:name w:val="dablink"/>
    <w:basedOn w:val="Normal"/>
    <w:rsid w:val="001D3D5F"/>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geo-default">
    <w:name w:val="geo-default"/>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nondefault">
    <w:name w:val="geo-nondefault"/>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geo-dms">
    <w:name w:val="geo-dms"/>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dec">
    <w:name w:val="geo-dec"/>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multi-punct">
    <w:name w:val="geo-multi-punct"/>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emplate-documentation">
    <w:name w:val="template-documentation"/>
    <w:basedOn w:val="Normal"/>
    <w:rsid w:val="001D3D5F"/>
    <w:pPr>
      <w:pBdr>
        <w:top w:val="single" w:sz="6" w:space="4" w:color="AAAAAA"/>
        <w:left w:val="single" w:sz="6" w:space="4" w:color="AAAAAA"/>
        <w:bottom w:val="single" w:sz="6" w:space="4" w:color="AAAAAA"/>
        <w:right w:val="single" w:sz="6" w:space="4" w:color="AAAAAA"/>
      </w:pBdr>
      <w:shd w:val="clear" w:color="auto" w:fill="ECFCF4"/>
      <w:spacing w:before="240" w:after="0" w:line="240" w:lineRule="auto"/>
    </w:pPr>
    <w:rPr>
      <w:rFonts w:ascii="Times New Roman" w:eastAsia="Times New Roman" w:hAnsi="Times New Roman" w:cs="Times New Roman"/>
      <w:sz w:val="24"/>
      <w:szCs w:val="24"/>
    </w:rPr>
  </w:style>
  <w:style w:type="paragraph" w:customStyle="1" w:styleId="diffchange">
    <w:name w:val="diffchange"/>
    <w:basedOn w:val="Normal"/>
    <w:rsid w:val="001D3D5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toccolours">
    <w:name w:val="toccolours"/>
    <w:basedOn w:val="Normal"/>
    <w:rsid w:val="001D3D5F"/>
    <w:pPr>
      <w:pBdr>
        <w:top w:val="single" w:sz="6" w:space="4" w:color="AAAAAA"/>
        <w:left w:val="single" w:sz="6" w:space="4" w:color="AAAAAA"/>
        <w:bottom w:val="single" w:sz="6" w:space="4" w:color="AAAAAA"/>
        <w:right w:val="single" w:sz="6" w:space="4" w:color="AAAAAA"/>
      </w:pBdr>
      <w:shd w:val="clear" w:color="auto" w:fill="F9F9F9"/>
      <w:spacing w:before="100" w:beforeAutospacing="1" w:after="100" w:afterAutospacing="1" w:line="240" w:lineRule="auto"/>
    </w:pPr>
    <w:rPr>
      <w:rFonts w:ascii="Times New Roman" w:eastAsia="Times New Roman" w:hAnsi="Times New Roman" w:cs="Times New Roman"/>
      <w:sz w:val="23"/>
      <w:szCs w:val="23"/>
    </w:rPr>
  </w:style>
  <w:style w:type="paragraph" w:customStyle="1" w:styleId="latitude">
    <w:name w:val="latitude"/>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
    <w:name w:val="tocnumber"/>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2">
    <w:name w:val="toclevel-2"/>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3">
    <w:name w:val="toclevel-3"/>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4">
    <w:name w:val="toclevel-4"/>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5">
    <w:name w:val="toclevel-5"/>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6">
    <w:name w:val="toclevel-6"/>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7">
    <w:name w:val="toclevel-7"/>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inlinksneverexpand">
    <w:name w:val="plainlinksneverexpand"/>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rlexpansion">
    <w:name w:val="urlexpansion"/>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Code1">
    <w:name w:val="HTML Code1"/>
    <w:basedOn w:val="DefaultParagraphFont"/>
    <w:rsid w:val="001D3D5F"/>
    <w:rPr>
      <w:rFonts w:ascii="Courier New" w:eastAsia="Times New Roman" w:hAnsi="Courier New" w:cs="Courier New"/>
      <w:sz w:val="20"/>
      <w:szCs w:val="20"/>
      <w:shd w:val="clear" w:color="auto" w:fill="auto"/>
    </w:rPr>
  </w:style>
  <w:style w:type="character" w:customStyle="1" w:styleId="HTMLCode2">
    <w:name w:val="HTML Code2"/>
    <w:basedOn w:val="DefaultParagraphFont"/>
    <w:rsid w:val="001D3D5F"/>
    <w:rPr>
      <w:rFonts w:ascii="Courier New" w:eastAsia="Times New Roman" w:hAnsi="Courier New" w:cs="Courier New"/>
      <w:sz w:val="20"/>
      <w:szCs w:val="20"/>
      <w:shd w:val="clear" w:color="auto" w:fill="auto"/>
    </w:rPr>
  </w:style>
  <w:style w:type="paragraph" w:customStyle="1" w:styleId="urlexpansion1">
    <w:name w:val="urlexpansion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character" w:customStyle="1" w:styleId="Hyperlink1">
    <w:name w:val="Hyperlink1"/>
    <w:basedOn w:val="DefaultParagraphFont"/>
    <w:rsid w:val="001D3D5F"/>
    <w:rPr>
      <w:strike w:val="0"/>
      <w:dstrike w:val="0"/>
      <w:color w:val="0000FF"/>
      <w:u w:val="none"/>
      <w:effect w:val="none"/>
    </w:rPr>
  </w:style>
  <w:style w:type="character" w:customStyle="1" w:styleId="FollowedHyperlink1">
    <w:name w:val="FollowedHyperlink1"/>
    <w:basedOn w:val="DefaultParagraphFont"/>
    <w:rsid w:val="001D3D5F"/>
    <w:rPr>
      <w:strike w:val="0"/>
      <w:dstrike w:val="0"/>
      <w:color w:val="0000FF"/>
      <w:u w:val="none"/>
      <w:effect w:val="none"/>
    </w:rPr>
  </w:style>
  <w:style w:type="paragraph" w:customStyle="1" w:styleId="NormalWeb1">
    <w:name w:val="Normal (Web)1"/>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Web2">
    <w:name w:val="Normal (Web)2"/>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titude1">
    <w:name w:val="latitude1"/>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1">
    <w:name w:val="tocnumber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21">
    <w:name w:val="toclevel-2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31">
    <w:name w:val="toclevel-3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41">
    <w:name w:val="toclevel-4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51">
    <w:name w:val="toclevel-5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61">
    <w:name w:val="toclevel-6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71">
    <w:name w:val="toclevel-71"/>
    <w:basedOn w:val="Normal"/>
    <w:rsid w:val="001D3D5F"/>
    <w:pPr>
      <w:spacing w:before="100" w:beforeAutospacing="1" w:after="100" w:afterAutospacing="1" w:line="240" w:lineRule="auto"/>
    </w:pPr>
    <w:rPr>
      <w:rFonts w:ascii="Times New Roman" w:eastAsia="Times New Roman" w:hAnsi="Times New Roman" w:cs="Times New Roman"/>
      <w:vanish/>
      <w:sz w:val="24"/>
      <w:szCs w:val="24"/>
    </w:rPr>
  </w:style>
  <w:style w:type="character" w:customStyle="1" w:styleId="HTMLCite1">
    <w:name w:val="HTML Cite1"/>
    <w:basedOn w:val="DefaultParagraphFont"/>
    <w:rsid w:val="001D3D5F"/>
    <w:rPr>
      <w:i w:val="0"/>
      <w:iCs w:val="0"/>
      <w:sz w:val="20"/>
      <w:szCs w:val="20"/>
    </w:rPr>
  </w:style>
  <w:style w:type="paragraph" w:customStyle="1" w:styleId="Heading11">
    <w:name w:val="Heading 11"/>
    <w:basedOn w:val="Normal"/>
    <w:rsid w:val="001D3D5F"/>
    <w:pPr>
      <w:spacing w:before="100" w:beforeAutospacing="1" w:after="100" w:afterAutospacing="1" w:line="240" w:lineRule="auto"/>
      <w:outlineLvl w:val="1"/>
    </w:pPr>
    <w:rPr>
      <w:rFonts w:ascii="Times New Roman" w:eastAsia="Times New Roman" w:hAnsi="Times New Roman" w:cs="Times New Roman"/>
      <w:b/>
      <w:bCs/>
      <w:vanish/>
      <w:kern w:val="36"/>
      <w:sz w:val="48"/>
      <w:szCs w:val="48"/>
    </w:rPr>
  </w:style>
  <w:style w:type="character" w:customStyle="1" w:styleId="sortarrow">
    <w:name w:val="sortarrow"/>
    <w:basedOn w:val="DefaultParagraphFont"/>
    <w:rsid w:val="001D3D5F"/>
  </w:style>
  <w:style w:type="paragraph" w:customStyle="1" w:styleId="Heading24">
    <w:name w:val="Heading 24"/>
    <w:basedOn w:val="Normal"/>
    <w:rsid w:val="001D3D5F"/>
    <w:pPr>
      <w:spacing w:after="0" w:line="240" w:lineRule="auto"/>
      <w:outlineLvl w:val="2"/>
    </w:pPr>
    <w:rPr>
      <w:rFonts w:ascii="Times New Roman" w:eastAsia="Times New Roman" w:hAnsi="Times New Roman" w:cs="Times New Roman"/>
      <w:sz w:val="34"/>
      <w:szCs w:val="34"/>
    </w:rPr>
  </w:style>
  <w:style w:type="paragraph" w:customStyle="1" w:styleId="credit1">
    <w:name w:val="credit1"/>
    <w:basedOn w:val="Normal"/>
    <w:rsid w:val="001D3D5F"/>
    <w:pPr>
      <w:pBdr>
        <w:top w:val="single" w:sz="6" w:space="2" w:color="CCCCCC"/>
      </w:pBdr>
      <w:spacing w:before="30" w:after="0" w:line="240" w:lineRule="auto"/>
    </w:pPr>
    <w:rPr>
      <w:rFonts w:ascii="Arial" w:eastAsia="Times New Roman" w:hAnsi="Arial" w:cs="Arial"/>
      <w:color w:val="666666"/>
      <w:sz w:val="15"/>
      <w:szCs w:val="15"/>
    </w:rPr>
  </w:style>
  <w:style w:type="character" w:customStyle="1" w:styleId="Hyperlink4">
    <w:name w:val="Hyperlink4"/>
    <w:basedOn w:val="DefaultParagraphFont"/>
    <w:rsid w:val="001D3D5F"/>
    <w:rPr>
      <w:strike w:val="0"/>
      <w:dstrike w:val="0"/>
      <w:color w:val="0C4790"/>
      <w:u w:val="single"/>
      <w:effect w:val="none"/>
    </w:rPr>
  </w:style>
  <w:style w:type="paragraph" w:customStyle="1" w:styleId="NormalWeb9">
    <w:name w:val="Normal (Web)9"/>
    <w:basedOn w:val="Normal"/>
    <w:rsid w:val="001D3D5F"/>
    <w:pPr>
      <w:spacing w:after="240" w:line="240" w:lineRule="auto"/>
    </w:pPr>
    <w:rPr>
      <w:rFonts w:ascii="Times New Roman" w:eastAsia="Times New Roman" w:hAnsi="Times New Roman" w:cs="Times New Roman"/>
      <w:color w:val="000000"/>
      <w:sz w:val="24"/>
      <w:szCs w:val="24"/>
    </w:rPr>
  </w:style>
  <w:style w:type="character" w:customStyle="1" w:styleId="Hyperlink10">
    <w:name w:val="Hyperlink10"/>
    <w:basedOn w:val="DefaultParagraphFont"/>
    <w:rsid w:val="001D3D5F"/>
    <w:rPr>
      <w:b/>
      <w:bCs/>
      <w:strike w:val="0"/>
      <w:dstrike w:val="0"/>
      <w:color w:val="000099"/>
      <w:u w:val="none"/>
      <w:effect w:val="none"/>
    </w:rPr>
  </w:style>
  <w:style w:type="character" w:customStyle="1" w:styleId="metadata">
    <w:name w:val="metadata"/>
    <w:basedOn w:val="DefaultParagraphFont"/>
    <w:rsid w:val="001D3D5F"/>
  </w:style>
  <w:style w:type="character" w:customStyle="1" w:styleId="f1">
    <w:name w:val="f1"/>
    <w:basedOn w:val="DefaultParagraphFont"/>
    <w:rsid w:val="001D3D5F"/>
    <w:rPr>
      <w:color w:val="666666"/>
    </w:rPr>
  </w:style>
  <w:style w:type="paragraph" w:customStyle="1" w:styleId="crumbtrail">
    <w:name w:val="crumbtrail"/>
    <w:basedOn w:val="Normal"/>
    <w:rsid w:val="001D3D5F"/>
    <w:pPr>
      <w:spacing w:before="100" w:beforeAutospacing="1" w:after="100" w:afterAutospacing="1" w:line="240" w:lineRule="auto"/>
    </w:pPr>
    <w:rPr>
      <w:rFonts w:ascii="Arial" w:eastAsia="Times New Roman" w:hAnsi="Arial" w:cs="Arial"/>
      <w:color w:val="333399"/>
      <w:sz w:val="17"/>
      <w:szCs w:val="17"/>
    </w:rPr>
  </w:style>
  <w:style w:type="character" w:customStyle="1" w:styleId="Hyperlink26">
    <w:name w:val="Hyperlink26"/>
    <w:basedOn w:val="DefaultParagraphFont"/>
    <w:rsid w:val="001D3D5F"/>
    <w:rPr>
      <w:strike w:val="0"/>
      <w:dstrike w:val="0"/>
      <w:color w:val="AF2021"/>
      <w:u w:val="none"/>
      <w:effect w:val="none"/>
    </w:rPr>
  </w:style>
  <w:style w:type="paragraph" w:customStyle="1" w:styleId="wp-caption-text">
    <w:name w:val="wp-caption-text"/>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shortcuts">
    <w:name w:val="yshortcuts"/>
    <w:basedOn w:val="DefaultParagraphFont"/>
    <w:rsid w:val="001D3D5F"/>
  </w:style>
  <w:style w:type="character" w:customStyle="1" w:styleId="insettipopen">
    <w:name w:val="insettipopen"/>
    <w:basedOn w:val="DefaultParagraphFont"/>
    <w:rsid w:val="001D3D5F"/>
  </w:style>
  <w:style w:type="paragraph" w:customStyle="1" w:styleId="targetcaption-video">
    <w:name w:val="targetcaption-video"/>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redit">
    <w:name w:val="i-credit"/>
    <w:basedOn w:val="DefaultParagraphFont"/>
    <w:rsid w:val="001D3D5F"/>
  </w:style>
  <w:style w:type="character" w:customStyle="1" w:styleId="current">
    <w:name w:val="current"/>
    <w:basedOn w:val="DefaultParagraphFont"/>
    <w:rsid w:val="001D3D5F"/>
  </w:style>
  <w:style w:type="character" w:customStyle="1" w:styleId="meta-date">
    <w:name w:val="meta-date"/>
    <w:basedOn w:val="DefaultParagraphFont"/>
    <w:rsid w:val="001D3D5F"/>
  </w:style>
  <w:style w:type="character" w:customStyle="1" w:styleId="meta-cat">
    <w:name w:val="meta-cat"/>
    <w:basedOn w:val="DefaultParagraphFont"/>
    <w:rsid w:val="001D3D5F"/>
  </w:style>
  <w:style w:type="character" w:customStyle="1" w:styleId="meta-sep">
    <w:name w:val="meta-sep"/>
    <w:basedOn w:val="DefaultParagraphFont"/>
    <w:rsid w:val="001D3D5F"/>
  </w:style>
  <w:style w:type="character" w:customStyle="1" w:styleId="meta-comments">
    <w:name w:val="meta-comments"/>
    <w:basedOn w:val="DefaultParagraphFont"/>
    <w:rsid w:val="001D3D5F"/>
  </w:style>
  <w:style w:type="character" w:customStyle="1" w:styleId="ata11y">
    <w:name w:val="at_a11y"/>
    <w:basedOn w:val="DefaultParagraphFont"/>
    <w:rsid w:val="001D3D5F"/>
  </w:style>
  <w:style w:type="paragraph" w:styleId="BodyText2">
    <w:name w:val="Body Text 2"/>
    <w:basedOn w:val="Normal"/>
    <w:link w:val="BodyText2Char"/>
    <w:rsid w:val="001D3D5F"/>
    <w:pPr>
      <w:spacing w:after="0" w:line="240" w:lineRule="auto"/>
      <w:jc w:val="both"/>
    </w:pPr>
    <w:rPr>
      <w:rFonts w:ascii="Lucida Sans Unicode" w:eastAsia="Lucida Sans Unicode" w:hAnsi="Lucida Sans Unicode" w:cs="Lucida Sans Unicode"/>
      <w:sz w:val="24"/>
      <w:szCs w:val="20"/>
      <w:lang w:val="en-GB"/>
    </w:rPr>
  </w:style>
  <w:style w:type="character" w:customStyle="1" w:styleId="BodyText2Char">
    <w:name w:val="Body Text 2 Char"/>
    <w:basedOn w:val="DefaultParagraphFont"/>
    <w:link w:val="BodyText2"/>
    <w:rsid w:val="001D3D5F"/>
    <w:rPr>
      <w:rFonts w:ascii="Lucida Sans Unicode" w:eastAsia="Lucida Sans Unicode" w:hAnsi="Lucida Sans Unicode" w:cs="Lucida Sans Unicode"/>
      <w:sz w:val="24"/>
      <w:szCs w:val="20"/>
      <w:lang w:val="en-GB"/>
    </w:rPr>
  </w:style>
  <w:style w:type="paragraph" w:customStyle="1" w:styleId="inside-copy">
    <w:name w:val="inside-copy"/>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rlivehover">
    <w:name w:val="rdr_live_hover"/>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drreactlabel">
    <w:name w:val="rdr_react_label"/>
    <w:basedOn w:val="DefaultParagraphFont"/>
    <w:rsid w:val="001D3D5F"/>
  </w:style>
  <w:style w:type="paragraph" w:customStyle="1" w:styleId="default">
    <w:name w:val="default"/>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1D3D5F"/>
  </w:style>
  <w:style w:type="character" w:customStyle="1" w:styleId="attriblbl">
    <w:name w:val="attriblbl"/>
    <w:basedOn w:val="DefaultParagraphFont"/>
    <w:rsid w:val="001D3D5F"/>
  </w:style>
  <w:style w:type="character" w:customStyle="1" w:styleId="attribvalnewattribval">
    <w:name w:val="attribval newattribval"/>
    <w:basedOn w:val="DefaultParagraphFont"/>
    <w:rsid w:val="001D3D5F"/>
  </w:style>
  <w:style w:type="character" w:customStyle="1" w:styleId="attribvalattribval">
    <w:name w:val="attribval attribval"/>
    <w:basedOn w:val="DefaultParagraphFont"/>
    <w:rsid w:val="001D3D5F"/>
  </w:style>
  <w:style w:type="character" w:customStyle="1" w:styleId="art-postauthoricon">
    <w:name w:val="art-postauthoricon"/>
    <w:basedOn w:val="DefaultParagraphFont"/>
    <w:rsid w:val="001D3D5F"/>
  </w:style>
  <w:style w:type="character" w:customStyle="1" w:styleId="st">
    <w:name w:val="st"/>
    <w:basedOn w:val="DefaultParagraphFont"/>
    <w:rsid w:val="001D3D5F"/>
  </w:style>
  <w:style w:type="character" w:customStyle="1" w:styleId="forwebonly">
    <w:name w:val="forwebonly"/>
    <w:basedOn w:val="DefaultParagraphFont"/>
    <w:rsid w:val="001D3D5F"/>
  </w:style>
  <w:style w:type="paragraph" w:customStyle="1" w:styleId="updated">
    <w:name w:val="updated"/>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datedrsskip">
    <w:name w:val="updated rs_skip"/>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link">
    <w:name w:val="klink"/>
    <w:basedOn w:val="DefaultParagraphFont"/>
    <w:rsid w:val="001D3D5F"/>
  </w:style>
  <w:style w:type="character" w:customStyle="1" w:styleId="maghead">
    <w:name w:val="maghead"/>
    <w:basedOn w:val="DefaultParagraphFont"/>
    <w:rsid w:val="001D3D5F"/>
  </w:style>
  <w:style w:type="paragraph" w:customStyle="1" w:styleId="news-body">
    <w:name w:val="news-body"/>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basedOn w:val="DefaultParagraphFont"/>
    <w:rsid w:val="001D3D5F"/>
  </w:style>
  <w:style w:type="character" w:customStyle="1" w:styleId="fn">
    <w:name w:val="fn"/>
    <w:basedOn w:val="DefaultParagraphFont"/>
    <w:rsid w:val="001D3D5F"/>
  </w:style>
  <w:style w:type="character" w:customStyle="1" w:styleId="cit">
    <w:name w:val="cit"/>
    <w:basedOn w:val="DefaultParagraphFont"/>
    <w:rsid w:val="001D3D5F"/>
  </w:style>
  <w:style w:type="paragraph" w:customStyle="1" w:styleId="post-meta">
    <w:name w:val="post-meta"/>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q-postid">
    <w:name w:val="dsq-postid"/>
    <w:basedOn w:val="DefaultParagraphFont"/>
    <w:rsid w:val="001D3D5F"/>
  </w:style>
  <w:style w:type="character" w:customStyle="1" w:styleId="short">
    <w:name w:val="short"/>
    <w:basedOn w:val="DefaultParagraphFont"/>
    <w:rsid w:val="001D3D5F"/>
  </w:style>
  <w:style w:type="character" w:customStyle="1" w:styleId="ampm">
    <w:name w:val="ampm"/>
    <w:basedOn w:val="DefaultParagraphFont"/>
    <w:rsid w:val="001D3D5F"/>
  </w:style>
  <w:style w:type="paragraph" w:styleId="DocumentMap">
    <w:name w:val="Document Map"/>
    <w:basedOn w:val="Normal"/>
    <w:link w:val="DocumentMapChar"/>
    <w:uiPriority w:val="99"/>
    <w:semiHidden/>
    <w:unhideWhenUsed/>
    <w:rsid w:val="001D3D5F"/>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1D3D5F"/>
    <w:rPr>
      <w:rFonts w:ascii="Tahoma" w:eastAsia="Times New Roman" w:hAnsi="Tahoma" w:cs="Tahoma"/>
      <w:sz w:val="16"/>
      <w:szCs w:val="16"/>
    </w:rPr>
  </w:style>
  <w:style w:type="character" w:customStyle="1" w:styleId="tp-label">
    <w:name w:val="tp-label"/>
    <w:basedOn w:val="DefaultParagraphFont"/>
    <w:rsid w:val="001D3D5F"/>
  </w:style>
  <w:style w:type="paragraph" w:customStyle="1" w:styleId="story-bodyintroduction">
    <w:name w:val="story-body__introduction"/>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money">
    <w:name w:val="xn-money"/>
    <w:basedOn w:val="DefaultParagraphFont"/>
    <w:rsid w:val="001D3D5F"/>
  </w:style>
  <w:style w:type="paragraph" w:customStyle="1" w:styleId="BasicParagraph">
    <w:name w:val="[Basic Paragraph]"/>
    <w:basedOn w:val="Normal"/>
    <w:rsid w:val="001D3D5F"/>
    <w:pPr>
      <w:autoSpaceDE w:val="0"/>
      <w:autoSpaceDN w:val="0"/>
      <w:adjustRightInd w:val="0"/>
      <w:spacing w:after="0" w:line="288" w:lineRule="auto"/>
      <w:textAlignment w:val="center"/>
    </w:pPr>
    <w:rPr>
      <w:rFonts w:ascii="Times (T1) Roman" w:eastAsia="Times New Roman" w:hAnsi="Times (T1) Roman" w:cs="Times (T1) Roman"/>
      <w:color w:val="000000"/>
      <w:sz w:val="24"/>
      <w:szCs w:val="24"/>
    </w:rPr>
  </w:style>
  <w:style w:type="character" w:customStyle="1" w:styleId="Leading">
    <w:name w:val="Leading"/>
    <w:rsid w:val="001D3D5F"/>
    <w:rPr>
      <w:rFonts w:ascii="Calibri" w:hAnsi="Calibri" w:cs="Calibri"/>
      <w:sz w:val="20"/>
      <w:szCs w:val="20"/>
    </w:rPr>
  </w:style>
  <w:style w:type="character" w:customStyle="1" w:styleId="reference-text">
    <w:name w:val="reference-text"/>
    <w:basedOn w:val="DefaultParagraphFont"/>
    <w:rsid w:val="001D3D5F"/>
  </w:style>
  <w:style w:type="character" w:customStyle="1" w:styleId="doi">
    <w:name w:val="doi"/>
    <w:basedOn w:val="DefaultParagraphFont"/>
    <w:rsid w:val="001D3D5F"/>
  </w:style>
  <w:style w:type="character" w:customStyle="1" w:styleId="reference-accessdate">
    <w:name w:val="reference-accessdate"/>
    <w:basedOn w:val="DefaultParagraphFont"/>
    <w:rsid w:val="001D3D5F"/>
  </w:style>
  <w:style w:type="character" w:customStyle="1" w:styleId="nowrap">
    <w:name w:val="nowrap"/>
    <w:basedOn w:val="DefaultParagraphFont"/>
    <w:rsid w:val="001D3D5F"/>
  </w:style>
  <w:style w:type="character" w:customStyle="1" w:styleId="author">
    <w:name w:val="author"/>
    <w:basedOn w:val="DefaultParagraphFont"/>
    <w:rsid w:val="001D3D5F"/>
  </w:style>
  <w:style w:type="character" w:customStyle="1" w:styleId="post-date">
    <w:name w:val="post-date"/>
    <w:basedOn w:val="DefaultParagraphFont"/>
    <w:rsid w:val="001D3D5F"/>
  </w:style>
  <w:style w:type="character" w:customStyle="1" w:styleId="position">
    <w:name w:val="position"/>
    <w:basedOn w:val="DefaultParagraphFont"/>
    <w:rsid w:val="001D3D5F"/>
  </w:style>
  <w:style w:type="character" w:customStyle="1" w:styleId="dot">
    <w:name w:val="dot"/>
    <w:basedOn w:val="DefaultParagraphFont"/>
    <w:rsid w:val="001D3D5F"/>
  </w:style>
  <w:style w:type="character" w:customStyle="1" w:styleId="countrycol">
    <w:name w:val="countrycol"/>
    <w:basedOn w:val="DefaultParagraphFont"/>
    <w:rsid w:val="001D3D5F"/>
  </w:style>
  <w:style w:type="character" w:customStyle="1" w:styleId="full">
    <w:name w:val="full"/>
    <w:basedOn w:val="DefaultParagraphFont"/>
    <w:rsid w:val="001D3D5F"/>
  </w:style>
  <w:style w:type="character" w:customStyle="1" w:styleId="graph">
    <w:name w:val="graph"/>
    <w:basedOn w:val="DefaultParagraphFont"/>
    <w:rsid w:val="001D3D5F"/>
  </w:style>
  <w:style w:type="character" w:customStyle="1" w:styleId="bar">
    <w:name w:val="bar"/>
    <w:basedOn w:val="DefaultParagraphFont"/>
    <w:rsid w:val="001D3D5F"/>
  </w:style>
  <w:style w:type="character" w:customStyle="1" w:styleId="button-text">
    <w:name w:val="button-text"/>
    <w:basedOn w:val="DefaultParagraphFont"/>
    <w:rsid w:val="001D3D5F"/>
  </w:style>
  <w:style w:type="character" w:customStyle="1" w:styleId="kicker-label">
    <w:name w:val="kicker-label"/>
    <w:basedOn w:val="DefaultParagraphFont"/>
    <w:rsid w:val="001D3D5F"/>
  </w:style>
  <w:style w:type="character" w:customStyle="1" w:styleId="pipe">
    <w:name w:val="pipe"/>
    <w:basedOn w:val="DefaultParagraphFont"/>
    <w:rsid w:val="001D3D5F"/>
  </w:style>
  <w:style w:type="character" w:customStyle="1" w:styleId="sharetool-text">
    <w:name w:val="sharetool-text"/>
    <w:basedOn w:val="DefaultParagraphFont"/>
    <w:rsid w:val="001D3D5F"/>
  </w:style>
  <w:style w:type="character" w:customStyle="1" w:styleId="count">
    <w:name w:val="count"/>
    <w:basedOn w:val="DefaultParagraphFont"/>
    <w:rsid w:val="001D3D5F"/>
  </w:style>
  <w:style w:type="character" w:customStyle="1" w:styleId="overlay-text">
    <w:name w:val="overlay-text"/>
    <w:basedOn w:val="DefaultParagraphFont"/>
    <w:rsid w:val="001D3D5F"/>
  </w:style>
  <w:style w:type="character" w:customStyle="1" w:styleId="visually-hidden">
    <w:name w:val="visually-hidden"/>
    <w:basedOn w:val="DefaultParagraphFont"/>
    <w:rsid w:val="001D3D5F"/>
  </w:style>
  <w:style w:type="paragraph" w:customStyle="1" w:styleId="byline-dateline">
    <w:name w:val="byline-dateline"/>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1D3D5F"/>
  </w:style>
  <w:style w:type="character" w:customStyle="1" w:styleId="byline-author">
    <w:name w:val="byline-author"/>
    <w:basedOn w:val="DefaultParagraphFont"/>
    <w:rsid w:val="001D3D5F"/>
  </w:style>
  <w:style w:type="character" w:customStyle="1" w:styleId="sharetools-label">
    <w:name w:val="sharetools-label"/>
    <w:basedOn w:val="DefaultParagraphFont"/>
    <w:rsid w:val="001D3D5F"/>
  </w:style>
  <w:style w:type="paragraph" w:customStyle="1" w:styleId="story-body-text">
    <w:name w:val="story-body-text"/>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active-leadin">
    <w:name w:val="interactive-leadin"/>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0">
    <w:name w:val="g-aipstyle0"/>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1">
    <w:name w:val="g-aipstyle1"/>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aipstyle2">
    <w:name w:val="g-aipstyle2"/>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1D3D5F"/>
  </w:style>
  <w:style w:type="paragraph" w:customStyle="1" w:styleId="comment-text">
    <w:name w:val="comment-text"/>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rint-citation">
    <w:name w:val="story-print-citation"/>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footer-links">
    <w:name w:val="story-footer-links"/>
    <w:basedOn w:val="DefaultParagraphFont"/>
    <w:rsid w:val="001D3D5F"/>
  </w:style>
  <w:style w:type="character" w:customStyle="1" w:styleId="headline-text">
    <w:name w:val="headline-text"/>
    <w:basedOn w:val="DefaultParagraphFont"/>
    <w:rsid w:val="001D3D5F"/>
  </w:style>
  <w:style w:type="paragraph" w:customStyle="1" w:styleId="user-action">
    <w:name w:val="user-action"/>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sktop">
    <w:name w:val="desktop"/>
    <w:basedOn w:val="DefaultParagraphFont"/>
    <w:rsid w:val="001D3D5F"/>
  </w:style>
  <w:style w:type="table" w:styleId="TableGrid">
    <w:name w:val="Table Grid"/>
    <w:basedOn w:val="TableNormal"/>
    <w:uiPriority w:val="39"/>
    <w:rsid w:val="001D3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1D3D5F"/>
    <w:pPr>
      <w:spacing w:after="0" w:line="240" w:lineRule="auto"/>
      <w:jc w:val="center"/>
    </w:pPr>
    <w:rPr>
      <w:rFonts w:ascii="Arial" w:eastAsia="Times New Roman" w:hAnsi="Arial" w:cs="Times New Roman"/>
      <w:b/>
      <w:snapToGrid w:val="0"/>
      <w:sz w:val="40"/>
      <w:szCs w:val="20"/>
    </w:rPr>
  </w:style>
  <w:style w:type="character" w:customStyle="1" w:styleId="SubtitleChar">
    <w:name w:val="Subtitle Char"/>
    <w:basedOn w:val="DefaultParagraphFont"/>
    <w:link w:val="Subtitle"/>
    <w:rsid w:val="001D3D5F"/>
    <w:rPr>
      <w:rFonts w:ascii="Arial" w:eastAsia="Times New Roman" w:hAnsi="Arial" w:cs="Times New Roman"/>
      <w:b/>
      <w:snapToGrid w:val="0"/>
      <w:sz w:val="40"/>
      <w:szCs w:val="20"/>
    </w:rPr>
  </w:style>
  <w:style w:type="paragraph" w:customStyle="1" w:styleId="yiv810795443msonormal">
    <w:name w:val="yiv810795443msonormal"/>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styleId="NoteHeading">
    <w:name w:val="Note Heading"/>
    <w:basedOn w:val="Normal"/>
    <w:next w:val="Normal"/>
    <w:link w:val="NoteHeadingChar"/>
    <w:rsid w:val="001D3D5F"/>
    <w:pPr>
      <w:spacing w:after="0" w:line="240" w:lineRule="auto"/>
    </w:pPr>
    <w:rPr>
      <w:rFonts w:ascii="Times New Roman" w:eastAsia="Times New Roman" w:hAnsi="Times New Roman" w:cs="Times New Roman"/>
      <w:color w:val="000000"/>
      <w:szCs w:val="20"/>
    </w:rPr>
  </w:style>
  <w:style w:type="character" w:customStyle="1" w:styleId="NoteHeadingChar">
    <w:name w:val="Note Heading Char"/>
    <w:basedOn w:val="DefaultParagraphFont"/>
    <w:link w:val="NoteHeading"/>
    <w:rsid w:val="001D3D5F"/>
    <w:rPr>
      <w:rFonts w:ascii="Times New Roman" w:eastAsia="Times New Roman" w:hAnsi="Times New Roman" w:cs="Times New Roman"/>
      <w:color w:val="000000"/>
      <w:szCs w:val="20"/>
    </w:rPr>
  </w:style>
  <w:style w:type="paragraph" w:customStyle="1" w:styleId="yiv9179443770gmail-m4162807743015427922ydpac4c3a7eyiv8978151433ydp13b4252fyiv7112541101ydp6c96013dyiv0675079708ydpe139fd48yiv1649389327ydp67a3aa24msonormal">
    <w:name w:val="yiv9179443770gmail-m_4162807743015427922ydpac4c3a7eyiv8978151433ydp13b4252fyiv7112541101ydp6c96013dyiv0675079708ydpe139fd48yiv1649389327ydp67a3aa24msonormal"/>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179443770gmail-m4162807743015427922ydpac4c3a7eyiv8978151433ydp13b4252fyiv7112541101ydp6c96013dyiv0675079708ydpe139fd48yiv1649389327ydp67a3aa24msolistparagraph">
    <w:name w:val="yiv9179443770gmail-m_4162807743015427922ydpac4c3a7eyiv8978151433ydp13b4252fyiv7112541101ydp6c96013dyiv0675079708ydpe139fd48yiv1649389327ydp67a3aa24msolistparagraph"/>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179443770msonormal">
    <w:name w:val="yiv9179443770msonormal"/>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db">
    <w:name w:val="_xdb"/>
    <w:basedOn w:val="DefaultParagraphFont"/>
    <w:rsid w:val="001D3D5F"/>
  </w:style>
  <w:style w:type="character" w:customStyle="1" w:styleId="xbe">
    <w:name w:val="_xbe"/>
    <w:basedOn w:val="DefaultParagraphFont"/>
    <w:rsid w:val="001D3D5F"/>
  </w:style>
  <w:style w:type="character" w:customStyle="1" w:styleId="rcm">
    <w:name w:val="_rcm"/>
    <w:basedOn w:val="DefaultParagraphFont"/>
    <w:rsid w:val="001D3D5F"/>
  </w:style>
  <w:style w:type="character" w:customStyle="1" w:styleId="Emphasis1">
    <w:name w:val="Emphasis1"/>
    <w:basedOn w:val="DefaultParagraphFont"/>
    <w:rsid w:val="001D3D5F"/>
  </w:style>
  <w:style w:type="paragraph" w:customStyle="1" w:styleId="yiv4090872760msonormal">
    <w:name w:val="yiv4090872760msonormal"/>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cktotop">
    <w:name w:val="backtotop"/>
    <w:basedOn w:val="Normal"/>
    <w:rsid w:val="001D3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toggle"/>
    <w:basedOn w:val="DefaultParagraphFont"/>
    <w:rsid w:val="001D3D5F"/>
  </w:style>
  <w:style w:type="character" w:customStyle="1" w:styleId="toctext">
    <w:name w:val="toctext"/>
    <w:basedOn w:val="DefaultParagraphFont"/>
    <w:rsid w:val="001D3D5F"/>
  </w:style>
  <w:style w:type="character" w:customStyle="1" w:styleId="fs-author-name">
    <w:name w:val="fs-author-name"/>
    <w:basedOn w:val="DefaultParagraphFont"/>
    <w:rsid w:val="001D3D5F"/>
  </w:style>
  <w:style w:type="character" w:customStyle="1" w:styleId="comma">
    <w:name w:val="comma"/>
    <w:basedOn w:val="DefaultParagraphFont"/>
    <w:rsid w:val="001D3D5F"/>
  </w:style>
  <w:style w:type="character" w:customStyle="1" w:styleId="fs-text-s">
    <w:name w:val="fs-text-s"/>
    <w:basedOn w:val="DefaultParagraphFont"/>
    <w:rsid w:val="001D3D5F"/>
  </w:style>
  <w:style w:type="character" w:customStyle="1" w:styleId="contrib-tagline">
    <w:name w:val="contrib-tagline"/>
    <w:basedOn w:val="DefaultParagraphFont"/>
    <w:rsid w:val="001D3D5F"/>
  </w:style>
  <w:style w:type="character" w:customStyle="1" w:styleId="ListParagraphChar">
    <w:name w:val="List Paragraph Char"/>
    <w:basedOn w:val="DefaultParagraphFont"/>
    <w:link w:val="ListParagraph"/>
    <w:uiPriority w:val="34"/>
    <w:qFormat/>
    <w:rsid w:val="001D3D5F"/>
  </w:style>
  <w:style w:type="character" w:customStyle="1" w:styleId="yiv2098189503ydp71363e13leading">
    <w:name w:val="yiv2098189503ydp71363e13leading"/>
    <w:basedOn w:val="DefaultParagraphFont"/>
    <w:rsid w:val="001D3D5F"/>
  </w:style>
  <w:style w:type="paragraph" w:customStyle="1" w:styleId="yiv8862447414gmail-msolistparagraph">
    <w:name w:val="yiv8862447414gmail-msolistparagraph"/>
    <w:basedOn w:val="Normal"/>
    <w:rsid w:val="001D3D5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yiv8862447414msonormal">
    <w:name w:val="yiv8862447414msonormal"/>
    <w:basedOn w:val="Normal"/>
    <w:rsid w:val="001D3D5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ext">
    <w:name w:val="text"/>
    <w:basedOn w:val="DefaultParagraphFont"/>
    <w:rsid w:val="00532C52"/>
  </w:style>
  <w:style w:type="character" w:customStyle="1" w:styleId="yrbpuc">
    <w:name w:val="yrbpuc"/>
    <w:basedOn w:val="DefaultParagraphFont"/>
    <w:rsid w:val="00532C52"/>
  </w:style>
  <w:style w:type="character" w:customStyle="1" w:styleId="dropblock">
    <w:name w:val="dropblock"/>
    <w:basedOn w:val="DefaultParagraphFont"/>
    <w:rsid w:val="00532C52"/>
  </w:style>
  <w:style w:type="character" w:customStyle="1" w:styleId="title-text">
    <w:name w:val="title-text"/>
    <w:basedOn w:val="DefaultParagraphFont"/>
    <w:rsid w:val="00532C52"/>
  </w:style>
  <w:style w:type="character" w:customStyle="1" w:styleId="react-xocs-alternative-link">
    <w:name w:val="react-xocs-alternative-link"/>
    <w:basedOn w:val="DefaultParagraphFont"/>
    <w:rsid w:val="00532C52"/>
  </w:style>
  <w:style w:type="character" w:customStyle="1" w:styleId="given-name">
    <w:name w:val="given-name"/>
    <w:basedOn w:val="DefaultParagraphFont"/>
    <w:rsid w:val="00532C52"/>
  </w:style>
  <w:style w:type="character" w:customStyle="1" w:styleId="authors-list-item">
    <w:name w:val="authors-list-item"/>
    <w:basedOn w:val="DefaultParagraphFont"/>
    <w:rsid w:val="003128A9"/>
  </w:style>
  <w:style w:type="character" w:customStyle="1" w:styleId="author-sup-separator">
    <w:name w:val="author-sup-separator"/>
    <w:basedOn w:val="DefaultParagraphFont"/>
    <w:rsid w:val="00312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158">
      <w:bodyDiv w:val="1"/>
      <w:marLeft w:val="0"/>
      <w:marRight w:val="0"/>
      <w:marTop w:val="0"/>
      <w:marBottom w:val="0"/>
      <w:divBdr>
        <w:top w:val="none" w:sz="0" w:space="0" w:color="auto"/>
        <w:left w:val="none" w:sz="0" w:space="0" w:color="auto"/>
        <w:bottom w:val="none" w:sz="0" w:space="0" w:color="auto"/>
        <w:right w:val="none" w:sz="0" w:space="0" w:color="auto"/>
      </w:divBdr>
      <w:divsChild>
        <w:div w:id="218790717">
          <w:blockQuote w:val="1"/>
          <w:marLeft w:val="375"/>
          <w:marRight w:val="720"/>
          <w:marTop w:val="100"/>
          <w:marBottom w:val="100"/>
          <w:divBdr>
            <w:top w:val="none" w:sz="0" w:space="0" w:color="auto"/>
            <w:left w:val="none" w:sz="0" w:space="0" w:color="auto"/>
            <w:bottom w:val="none" w:sz="0" w:space="0" w:color="auto"/>
            <w:right w:val="none" w:sz="0" w:space="0" w:color="auto"/>
          </w:divBdr>
        </w:div>
      </w:divsChild>
    </w:div>
    <w:div w:id="82845786">
      <w:bodyDiv w:val="1"/>
      <w:marLeft w:val="0"/>
      <w:marRight w:val="0"/>
      <w:marTop w:val="0"/>
      <w:marBottom w:val="0"/>
      <w:divBdr>
        <w:top w:val="none" w:sz="0" w:space="0" w:color="auto"/>
        <w:left w:val="none" w:sz="0" w:space="0" w:color="auto"/>
        <w:bottom w:val="none" w:sz="0" w:space="0" w:color="auto"/>
        <w:right w:val="none" w:sz="0" w:space="0" w:color="auto"/>
      </w:divBdr>
      <w:divsChild>
        <w:div w:id="157235221">
          <w:marLeft w:val="0"/>
          <w:marRight w:val="0"/>
          <w:marTop w:val="0"/>
          <w:marBottom w:val="0"/>
          <w:divBdr>
            <w:top w:val="none" w:sz="0" w:space="0" w:color="auto"/>
            <w:left w:val="none" w:sz="0" w:space="0" w:color="auto"/>
            <w:bottom w:val="none" w:sz="0" w:space="0" w:color="auto"/>
            <w:right w:val="none" w:sz="0" w:space="0" w:color="auto"/>
          </w:divBdr>
          <w:divsChild>
            <w:div w:id="1533762895">
              <w:marLeft w:val="0"/>
              <w:marRight w:val="0"/>
              <w:marTop w:val="225"/>
              <w:marBottom w:val="0"/>
              <w:divBdr>
                <w:top w:val="none" w:sz="0" w:space="0" w:color="auto"/>
                <w:left w:val="none" w:sz="0" w:space="0" w:color="auto"/>
                <w:bottom w:val="none" w:sz="0" w:space="0" w:color="auto"/>
                <w:right w:val="none" w:sz="0" w:space="0" w:color="auto"/>
              </w:divBdr>
            </w:div>
            <w:div w:id="1137717991">
              <w:marLeft w:val="0"/>
              <w:marRight w:val="0"/>
              <w:marTop w:val="225"/>
              <w:marBottom w:val="0"/>
              <w:divBdr>
                <w:top w:val="none" w:sz="0" w:space="0" w:color="auto"/>
                <w:left w:val="none" w:sz="0" w:space="0" w:color="auto"/>
                <w:bottom w:val="none" w:sz="0" w:space="0" w:color="auto"/>
                <w:right w:val="none" w:sz="0" w:space="0" w:color="auto"/>
              </w:divBdr>
            </w:div>
            <w:div w:id="1583687116">
              <w:marLeft w:val="0"/>
              <w:marRight w:val="0"/>
              <w:marTop w:val="0"/>
              <w:marBottom w:val="0"/>
              <w:divBdr>
                <w:top w:val="none" w:sz="0" w:space="0" w:color="auto"/>
                <w:left w:val="none" w:sz="0" w:space="0" w:color="auto"/>
                <w:bottom w:val="none" w:sz="0" w:space="0" w:color="auto"/>
                <w:right w:val="none" w:sz="0" w:space="0" w:color="auto"/>
              </w:divBdr>
            </w:div>
          </w:divsChild>
        </w:div>
        <w:div w:id="90243711">
          <w:marLeft w:val="0"/>
          <w:marRight w:val="0"/>
          <w:marTop w:val="450"/>
          <w:marBottom w:val="0"/>
          <w:divBdr>
            <w:top w:val="none" w:sz="0" w:space="0" w:color="auto"/>
            <w:left w:val="none" w:sz="0" w:space="0" w:color="auto"/>
            <w:bottom w:val="none" w:sz="0" w:space="0" w:color="auto"/>
            <w:right w:val="none" w:sz="0" w:space="0" w:color="auto"/>
          </w:divBdr>
        </w:div>
        <w:div w:id="1104233388">
          <w:marLeft w:val="0"/>
          <w:marRight w:val="0"/>
          <w:marTop w:val="450"/>
          <w:marBottom w:val="0"/>
          <w:divBdr>
            <w:top w:val="none" w:sz="0" w:space="0" w:color="auto"/>
            <w:left w:val="none" w:sz="0" w:space="0" w:color="auto"/>
            <w:bottom w:val="none" w:sz="0" w:space="0" w:color="auto"/>
            <w:right w:val="none" w:sz="0" w:space="0" w:color="auto"/>
          </w:divBdr>
        </w:div>
        <w:div w:id="910697457">
          <w:marLeft w:val="0"/>
          <w:marRight w:val="0"/>
          <w:marTop w:val="450"/>
          <w:marBottom w:val="0"/>
          <w:divBdr>
            <w:top w:val="none" w:sz="0" w:space="0" w:color="auto"/>
            <w:left w:val="none" w:sz="0" w:space="0" w:color="auto"/>
            <w:bottom w:val="none" w:sz="0" w:space="0" w:color="auto"/>
            <w:right w:val="none" w:sz="0" w:space="0" w:color="auto"/>
          </w:divBdr>
        </w:div>
        <w:div w:id="1770393030">
          <w:marLeft w:val="0"/>
          <w:marRight w:val="0"/>
          <w:marTop w:val="450"/>
          <w:marBottom w:val="0"/>
          <w:divBdr>
            <w:top w:val="none" w:sz="0" w:space="0" w:color="auto"/>
            <w:left w:val="none" w:sz="0" w:space="0" w:color="auto"/>
            <w:bottom w:val="none" w:sz="0" w:space="0" w:color="auto"/>
            <w:right w:val="none" w:sz="0" w:space="0" w:color="auto"/>
          </w:divBdr>
        </w:div>
        <w:div w:id="1882937017">
          <w:marLeft w:val="0"/>
          <w:marRight w:val="0"/>
          <w:marTop w:val="450"/>
          <w:marBottom w:val="0"/>
          <w:divBdr>
            <w:top w:val="none" w:sz="0" w:space="0" w:color="auto"/>
            <w:left w:val="none" w:sz="0" w:space="0" w:color="auto"/>
            <w:bottom w:val="none" w:sz="0" w:space="0" w:color="auto"/>
            <w:right w:val="none" w:sz="0" w:space="0" w:color="auto"/>
          </w:divBdr>
        </w:div>
        <w:div w:id="210268372">
          <w:marLeft w:val="0"/>
          <w:marRight w:val="0"/>
          <w:marTop w:val="450"/>
          <w:marBottom w:val="0"/>
          <w:divBdr>
            <w:top w:val="none" w:sz="0" w:space="0" w:color="auto"/>
            <w:left w:val="none" w:sz="0" w:space="0" w:color="auto"/>
            <w:bottom w:val="none" w:sz="0" w:space="0" w:color="auto"/>
            <w:right w:val="none" w:sz="0" w:space="0" w:color="auto"/>
          </w:divBdr>
        </w:div>
        <w:div w:id="293489122">
          <w:marLeft w:val="0"/>
          <w:marRight w:val="0"/>
          <w:marTop w:val="450"/>
          <w:marBottom w:val="0"/>
          <w:divBdr>
            <w:top w:val="none" w:sz="0" w:space="0" w:color="auto"/>
            <w:left w:val="none" w:sz="0" w:space="0" w:color="auto"/>
            <w:bottom w:val="none" w:sz="0" w:space="0" w:color="auto"/>
            <w:right w:val="none" w:sz="0" w:space="0" w:color="auto"/>
          </w:divBdr>
        </w:div>
        <w:div w:id="1890872988">
          <w:marLeft w:val="0"/>
          <w:marRight w:val="0"/>
          <w:marTop w:val="450"/>
          <w:marBottom w:val="0"/>
          <w:divBdr>
            <w:top w:val="none" w:sz="0" w:space="0" w:color="auto"/>
            <w:left w:val="none" w:sz="0" w:space="0" w:color="auto"/>
            <w:bottom w:val="none" w:sz="0" w:space="0" w:color="auto"/>
            <w:right w:val="none" w:sz="0" w:space="0" w:color="auto"/>
          </w:divBdr>
        </w:div>
        <w:div w:id="927465806">
          <w:marLeft w:val="0"/>
          <w:marRight w:val="0"/>
          <w:marTop w:val="450"/>
          <w:marBottom w:val="0"/>
          <w:divBdr>
            <w:top w:val="none" w:sz="0" w:space="0" w:color="auto"/>
            <w:left w:val="none" w:sz="0" w:space="0" w:color="auto"/>
            <w:bottom w:val="none" w:sz="0" w:space="0" w:color="auto"/>
            <w:right w:val="none" w:sz="0" w:space="0" w:color="auto"/>
          </w:divBdr>
          <w:divsChild>
            <w:div w:id="125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5291">
      <w:bodyDiv w:val="1"/>
      <w:marLeft w:val="0"/>
      <w:marRight w:val="0"/>
      <w:marTop w:val="0"/>
      <w:marBottom w:val="0"/>
      <w:divBdr>
        <w:top w:val="none" w:sz="0" w:space="0" w:color="auto"/>
        <w:left w:val="none" w:sz="0" w:space="0" w:color="auto"/>
        <w:bottom w:val="none" w:sz="0" w:space="0" w:color="auto"/>
        <w:right w:val="none" w:sz="0" w:space="0" w:color="auto"/>
      </w:divBdr>
      <w:divsChild>
        <w:div w:id="1909921689">
          <w:marLeft w:val="0"/>
          <w:marRight w:val="0"/>
          <w:marTop w:val="0"/>
          <w:marBottom w:val="0"/>
          <w:divBdr>
            <w:top w:val="none" w:sz="0" w:space="0" w:color="auto"/>
            <w:left w:val="none" w:sz="0" w:space="0" w:color="auto"/>
            <w:bottom w:val="none" w:sz="0" w:space="0" w:color="auto"/>
            <w:right w:val="none" w:sz="0" w:space="0" w:color="auto"/>
          </w:divBdr>
        </w:div>
        <w:div w:id="1353846257">
          <w:marLeft w:val="0"/>
          <w:marRight w:val="0"/>
          <w:marTop w:val="0"/>
          <w:marBottom w:val="0"/>
          <w:divBdr>
            <w:top w:val="none" w:sz="0" w:space="0" w:color="auto"/>
            <w:left w:val="none" w:sz="0" w:space="0" w:color="auto"/>
            <w:bottom w:val="none" w:sz="0" w:space="0" w:color="auto"/>
            <w:right w:val="none" w:sz="0" w:space="0" w:color="auto"/>
          </w:divBdr>
        </w:div>
        <w:div w:id="1968007209">
          <w:marLeft w:val="0"/>
          <w:marRight w:val="0"/>
          <w:marTop w:val="0"/>
          <w:marBottom w:val="0"/>
          <w:divBdr>
            <w:top w:val="none" w:sz="0" w:space="0" w:color="auto"/>
            <w:left w:val="none" w:sz="0" w:space="0" w:color="auto"/>
            <w:bottom w:val="none" w:sz="0" w:space="0" w:color="auto"/>
            <w:right w:val="none" w:sz="0" w:space="0" w:color="auto"/>
          </w:divBdr>
          <w:divsChild>
            <w:div w:id="1454471551">
              <w:marLeft w:val="0"/>
              <w:marRight w:val="0"/>
              <w:marTop w:val="0"/>
              <w:marBottom w:val="0"/>
              <w:divBdr>
                <w:top w:val="none" w:sz="0" w:space="0" w:color="auto"/>
                <w:left w:val="none" w:sz="0" w:space="0" w:color="auto"/>
                <w:bottom w:val="none" w:sz="0" w:space="0" w:color="auto"/>
                <w:right w:val="none" w:sz="0" w:space="0" w:color="auto"/>
              </w:divBdr>
            </w:div>
            <w:div w:id="449781022">
              <w:marLeft w:val="0"/>
              <w:marRight w:val="0"/>
              <w:marTop w:val="480"/>
              <w:marBottom w:val="480"/>
              <w:divBdr>
                <w:top w:val="none" w:sz="0" w:space="0" w:color="auto"/>
                <w:left w:val="none" w:sz="0" w:space="0" w:color="auto"/>
                <w:bottom w:val="none" w:sz="0" w:space="0" w:color="auto"/>
                <w:right w:val="none" w:sz="0" w:space="0" w:color="auto"/>
              </w:divBdr>
            </w:div>
            <w:div w:id="1700887981">
              <w:marLeft w:val="0"/>
              <w:marRight w:val="0"/>
              <w:marTop w:val="0"/>
              <w:marBottom w:val="0"/>
              <w:divBdr>
                <w:top w:val="none" w:sz="0" w:space="0" w:color="auto"/>
                <w:left w:val="none" w:sz="0" w:space="0" w:color="auto"/>
                <w:bottom w:val="none" w:sz="0" w:space="0" w:color="auto"/>
                <w:right w:val="none" w:sz="0" w:space="0" w:color="auto"/>
              </w:divBdr>
              <w:divsChild>
                <w:div w:id="205069825">
                  <w:blockQuote w:val="1"/>
                  <w:marLeft w:val="720"/>
                  <w:marRight w:val="720"/>
                  <w:marTop w:val="100"/>
                  <w:marBottom w:val="100"/>
                  <w:divBdr>
                    <w:top w:val="none" w:sz="0" w:space="0" w:color="auto"/>
                    <w:left w:val="none" w:sz="0" w:space="0" w:color="auto"/>
                    <w:bottom w:val="none" w:sz="0" w:space="0" w:color="auto"/>
                    <w:right w:val="none" w:sz="0" w:space="0" w:color="auto"/>
                  </w:divBdr>
                </w:div>
                <w:div w:id="56348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90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08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486568">
      <w:bodyDiv w:val="1"/>
      <w:marLeft w:val="0"/>
      <w:marRight w:val="0"/>
      <w:marTop w:val="0"/>
      <w:marBottom w:val="0"/>
      <w:divBdr>
        <w:top w:val="none" w:sz="0" w:space="0" w:color="auto"/>
        <w:left w:val="none" w:sz="0" w:space="0" w:color="auto"/>
        <w:bottom w:val="none" w:sz="0" w:space="0" w:color="auto"/>
        <w:right w:val="none" w:sz="0" w:space="0" w:color="auto"/>
      </w:divBdr>
      <w:divsChild>
        <w:div w:id="325011681">
          <w:marLeft w:val="0"/>
          <w:marRight w:val="0"/>
          <w:marTop w:val="225"/>
          <w:marBottom w:val="0"/>
          <w:divBdr>
            <w:top w:val="none" w:sz="0" w:space="0" w:color="auto"/>
            <w:left w:val="none" w:sz="0" w:space="0" w:color="auto"/>
            <w:bottom w:val="none" w:sz="0" w:space="0" w:color="auto"/>
            <w:right w:val="none" w:sz="0" w:space="0" w:color="auto"/>
          </w:divBdr>
        </w:div>
      </w:divsChild>
    </w:div>
    <w:div w:id="118259215">
      <w:bodyDiv w:val="1"/>
      <w:marLeft w:val="0"/>
      <w:marRight w:val="0"/>
      <w:marTop w:val="0"/>
      <w:marBottom w:val="0"/>
      <w:divBdr>
        <w:top w:val="none" w:sz="0" w:space="0" w:color="auto"/>
        <w:left w:val="none" w:sz="0" w:space="0" w:color="auto"/>
        <w:bottom w:val="none" w:sz="0" w:space="0" w:color="auto"/>
        <w:right w:val="none" w:sz="0" w:space="0" w:color="auto"/>
      </w:divBdr>
      <w:divsChild>
        <w:div w:id="87316419">
          <w:marLeft w:val="0"/>
          <w:marRight w:val="0"/>
          <w:marTop w:val="0"/>
          <w:marBottom w:val="0"/>
          <w:divBdr>
            <w:top w:val="none" w:sz="0" w:space="0" w:color="auto"/>
            <w:left w:val="none" w:sz="0" w:space="0" w:color="auto"/>
            <w:bottom w:val="none" w:sz="0" w:space="0" w:color="auto"/>
            <w:right w:val="none" w:sz="0" w:space="0" w:color="auto"/>
          </w:divBdr>
          <w:divsChild>
            <w:div w:id="1924954394">
              <w:marLeft w:val="0"/>
              <w:marRight w:val="0"/>
              <w:marTop w:val="0"/>
              <w:marBottom w:val="0"/>
              <w:divBdr>
                <w:top w:val="none" w:sz="0" w:space="0" w:color="auto"/>
                <w:left w:val="none" w:sz="0" w:space="0" w:color="auto"/>
                <w:bottom w:val="none" w:sz="0" w:space="0" w:color="auto"/>
                <w:right w:val="none" w:sz="0" w:space="0" w:color="auto"/>
              </w:divBdr>
              <w:divsChild>
                <w:div w:id="1896888063">
                  <w:marLeft w:val="-102"/>
                  <w:marRight w:val="-102"/>
                  <w:marTop w:val="0"/>
                  <w:marBottom w:val="0"/>
                  <w:divBdr>
                    <w:top w:val="none" w:sz="0" w:space="0" w:color="auto"/>
                    <w:left w:val="none" w:sz="0" w:space="0" w:color="auto"/>
                    <w:bottom w:val="none" w:sz="0" w:space="0" w:color="auto"/>
                    <w:right w:val="none" w:sz="0" w:space="0" w:color="auto"/>
                  </w:divBdr>
                  <w:divsChild>
                    <w:div w:id="1967661298">
                      <w:marLeft w:val="0"/>
                      <w:marRight w:val="0"/>
                      <w:marTop w:val="0"/>
                      <w:marBottom w:val="0"/>
                      <w:divBdr>
                        <w:top w:val="none" w:sz="0" w:space="0" w:color="auto"/>
                        <w:left w:val="none" w:sz="0" w:space="0" w:color="auto"/>
                        <w:bottom w:val="none" w:sz="0" w:space="0" w:color="auto"/>
                        <w:right w:val="none" w:sz="0" w:space="0" w:color="auto"/>
                      </w:divBdr>
                      <w:divsChild>
                        <w:div w:id="19685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7118">
              <w:marLeft w:val="0"/>
              <w:marRight w:val="0"/>
              <w:marTop w:val="0"/>
              <w:marBottom w:val="0"/>
              <w:divBdr>
                <w:top w:val="none" w:sz="0" w:space="0" w:color="auto"/>
                <w:left w:val="none" w:sz="0" w:space="0" w:color="auto"/>
                <w:bottom w:val="none" w:sz="0" w:space="0" w:color="auto"/>
                <w:right w:val="none" w:sz="0" w:space="0" w:color="auto"/>
              </w:divBdr>
              <w:divsChild>
                <w:div w:id="2040887732">
                  <w:marLeft w:val="0"/>
                  <w:marRight w:val="0"/>
                  <w:marTop w:val="0"/>
                  <w:marBottom w:val="0"/>
                  <w:divBdr>
                    <w:top w:val="none" w:sz="0" w:space="0" w:color="auto"/>
                    <w:left w:val="none" w:sz="0" w:space="0" w:color="auto"/>
                    <w:bottom w:val="none" w:sz="0" w:space="0" w:color="auto"/>
                    <w:right w:val="none" w:sz="0" w:space="0" w:color="auto"/>
                  </w:divBdr>
                </w:div>
              </w:divsChild>
            </w:div>
            <w:div w:id="509836264">
              <w:marLeft w:val="0"/>
              <w:marRight w:val="0"/>
              <w:marTop w:val="0"/>
              <w:marBottom w:val="0"/>
              <w:divBdr>
                <w:top w:val="none" w:sz="0" w:space="0" w:color="auto"/>
                <w:left w:val="none" w:sz="0" w:space="0" w:color="auto"/>
                <w:bottom w:val="none" w:sz="0" w:space="0" w:color="auto"/>
                <w:right w:val="none" w:sz="0" w:space="0" w:color="auto"/>
              </w:divBdr>
            </w:div>
            <w:div w:id="1989433107">
              <w:marLeft w:val="0"/>
              <w:marRight w:val="0"/>
              <w:marTop w:val="0"/>
              <w:marBottom w:val="0"/>
              <w:divBdr>
                <w:top w:val="none" w:sz="0" w:space="0" w:color="auto"/>
                <w:left w:val="none" w:sz="0" w:space="0" w:color="auto"/>
                <w:bottom w:val="none" w:sz="0" w:space="0" w:color="auto"/>
                <w:right w:val="none" w:sz="0" w:space="0" w:color="auto"/>
              </w:divBdr>
              <w:divsChild>
                <w:div w:id="5348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4705">
          <w:marLeft w:val="0"/>
          <w:marRight w:val="0"/>
          <w:marTop w:val="0"/>
          <w:marBottom w:val="0"/>
          <w:divBdr>
            <w:top w:val="none" w:sz="0" w:space="0" w:color="auto"/>
            <w:left w:val="none" w:sz="0" w:space="0" w:color="auto"/>
            <w:bottom w:val="single" w:sz="8" w:space="0" w:color="88C3EA"/>
            <w:right w:val="none" w:sz="0" w:space="0" w:color="auto"/>
          </w:divBdr>
          <w:divsChild>
            <w:div w:id="16128104">
              <w:marLeft w:val="0"/>
              <w:marRight w:val="0"/>
              <w:marTop w:val="0"/>
              <w:marBottom w:val="0"/>
              <w:divBdr>
                <w:top w:val="none" w:sz="0" w:space="0" w:color="auto"/>
                <w:left w:val="none" w:sz="0" w:space="0" w:color="auto"/>
                <w:bottom w:val="none" w:sz="0" w:space="0" w:color="auto"/>
                <w:right w:val="none" w:sz="0" w:space="0" w:color="auto"/>
              </w:divBdr>
              <w:divsChild>
                <w:div w:id="1815639742">
                  <w:marLeft w:val="-102"/>
                  <w:marRight w:val="-102"/>
                  <w:marTop w:val="0"/>
                  <w:marBottom w:val="0"/>
                  <w:divBdr>
                    <w:top w:val="none" w:sz="0" w:space="0" w:color="auto"/>
                    <w:left w:val="none" w:sz="0" w:space="0" w:color="auto"/>
                    <w:bottom w:val="none" w:sz="0" w:space="0" w:color="auto"/>
                    <w:right w:val="none" w:sz="0" w:space="0" w:color="auto"/>
                  </w:divBdr>
                  <w:divsChild>
                    <w:div w:id="531695653">
                      <w:marLeft w:val="0"/>
                      <w:marRight w:val="0"/>
                      <w:marTop w:val="0"/>
                      <w:marBottom w:val="0"/>
                      <w:divBdr>
                        <w:top w:val="none" w:sz="0" w:space="0" w:color="auto"/>
                        <w:left w:val="none" w:sz="0" w:space="0" w:color="auto"/>
                        <w:bottom w:val="none" w:sz="0" w:space="0" w:color="auto"/>
                        <w:right w:val="none" w:sz="0" w:space="0" w:color="auto"/>
                      </w:divBdr>
                      <w:divsChild>
                        <w:div w:id="157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953617">
          <w:marLeft w:val="0"/>
          <w:marRight w:val="0"/>
          <w:marTop w:val="0"/>
          <w:marBottom w:val="0"/>
          <w:divBdr>
            <w:top w:val="none" w:sz="0" w:space="0" w:color="auto"/>
            <w:left w:val="none" w:sz="0" w:space="0" w:color="auto"/>
            <w:bottom w:val="none" w:sz="0" w:space="0" w:color="auto"/>
            <w:right w:val="none" w:sz="0" w:space="0" w:color="auto"/>
          </w:divBdr>
          <w:divsChild>
            <w:div w:id="1291208937">
              <w:marLeft w:val="-102"/>
              <w:marRight w:val="-102"/>
              <w:marTop w:val="0"/>
              <w:marBottom w:val="0"/>
              <w:divBdr>
                <w:top w:val="none" w:sz="0" w:space="0" w:color="auto"/>
                <w:left w:val="none" w:sz="0" w:space="0" w:color="auto"/>
                <w:bottom w:val="none" w:sz="0" w:space="0" w:color="auto"/>
                <w:right w:val="none" w:sz="0" w:space="0" w:color="auto"/>
              </w:divBdr>
            </w:div>
          </w:divsChild>
        </w:div>
        <w:div w:id="101849016">
          <w:marLeft w:val="-102"/>
          <w:marRight w:val="-102"/>
          <w:marTop w:val="0"/>
          <w:marBottom w:val="0"/>
          <w:divBdr>
            <w:top w:val="none" w:sz="0" w:space="0" w:color="auto"/>
            <w:left w:val="none" w:sz="0" w:space="0" w:color="auto"/>
            <w:bottom w:val="none" w:sz="0" w:space="0" w:color="auto"/>
            <w:right w:val="none" w:sz="0" w:space="0" w:color="auto"/>
          </w:divBdr>
          <w:divsChild>
            <w:div w:id="1392921559">
              <w:marLeft w:val="0"/>
              <w:marRight w:val="0"/>
              <w:marTop w:val="0"/>
              <w:marBottom w:val="0"/>
              <w:divBdr>
                <w:top w:val="none" w:sz="0" w:space="0" w:color="auto"/>
                <w:left w:val="none" w:sz="0" w:space="0" w:color="auto"/>
                <w:bottom w:val="none" w:sz="0" w:space="0" w:color="auto"/>
                <w:right w:val="none" w:sz="0" w:space="0" w:color="auto"/>
              </w:divBdr>
              <w:divsChild>
                <w:div w:id="1857959857">
                  <w:marLeft w:val="0"/>
                  <w:marRight w:val="0"/>
                  <w:marTop w:val="0"/>
                  <w:marBottom w:val="0"/>
                  <w:divBdr>
                    <w:top w:val="none" w:sz="0" w:space="0" w:color="auto"/>
                    <w:left w:val="none" w:sz="0" w:space="0" w:color="auto"/>
                    <w:bottom w:val="none" w:sz="0" w:space="0" w:color="auto"/>
                    <w:right w:val="none" w:sz="0" w:space="0" w:color="auto"/>
                  </w:divBdr>
                  <w:divsChild>
                    <w:div w:id="1072890379">
                      <w:marLeft w:val="0"/>
                      <w:marRight w:val="0"/>
                      <w:marTop w:val="0"/>
                      <w:marBottom w:val="0"/>
                      <w:divBdr>
                        <w:top w:val="none" w:sz="0" w:space="0" w:color="auto"/>
                        <w:left w:val="none" w:sz="0" w:space="0" w:color="auto"/>
                        <w:bottom w:val="none" w:sz="0" w:space="0" w:color="auto"/>
                        <w:right w:val="none" w:sz="0" w:space="0" w:color="auto"/>
                      </w:divBdr>
                    </w:div>
                  </w:divsChild>
                </w:div>
                <w:div w:id="230387992">
                  <w:marLeft w:val="0"/>
                  <w:marRight w:val="0"/>
                  <w:marTop w:val="0"/>
                  <w:marBottom w:val="0"/>
                  <w:divBdr>
                    <w:top w:val="none" w:sz="0" w:space="0" w:color="auto"/>
                    <w:left w:val="none" w:sz="0" w:space="0" w:color="auto"/>
                    <w:bottom w:val="none" w:sz="0" w:space="0" w:color="auto"/>
                    <w:right w:val="none" w:sz="0" w:space="0" w:color="auto"/>
                  </w:divBdr>
                  <w:divsChild>
                    <w:div w:id="1993483387">
                      <w:marLeft w:val="-102"/>
                      <w:marRight w:val="-102"/>
                      <w:marTop w:val="0"/>
                      <w:marBottom w:val="0"/>
                      <w:divBdr>
                        <w:top w:val="none" w:sz="0" w:space="0" w:color="auto"/>
                        <w:left w:val="none" w:sz="0" w:space="0" w:color="auto"/>
                        <w:bottom w:val="none" w:sz="0" w:space="0" w:color="auto"/>
                        <w:right w:val="none" w:sz="0" w:space="0" w:color="auto"/>
                      </w:divBdr>
                      <w:divsChild>
                        <w:div w:id="328874862">
                          <w:marLeft w:val="0"/>
                          <w:marRight w:val="0"/>
                          <w:marTop w:val="0"/>
                          <w:marBottom w:val="0"/>
                          <w:divBdr>
                            <w:top w:val="none" w:sz="0" w:space="0" w:color="auto"/>
                            <w:left w:val="none" w:sz="0" w:space="0" w:color="auto"/>
                            <w:bottom w:val="none" w:sz="0" w:space="0" w:color="auto"/>
                            <w:right w:val="none" w:sz="0" w:space="0" w:color="auto"/>
                          </w:divBdr>
                          <w:divsChild>
                            <w:div w:id="682053416">
                              <w:marLeft w:val="0"/>
                              <w:marRight w:val="0"/>
                              <w:marTop w:val="0"/>
                              <w:marBottom w:val="0"/>
                              <w:divBdr>
                                <w:top w:val="none" w:sz="0" w:space="0" w:color="auto"/>
                                <w:left w:val="none" w:sz="0" w:space="0" w:color="auto"/>
                                <w:bottom w:val="none" w:sz="0" w:space="0" w:color="auto"/>
                                <w:right w:val="none" w:sz="0" w:space="0" w:color="auto"/>
                              </w:divBdr>
                            </w:div>
                            <w:div w:id="179124255">
                              <w:marLeft w:val="0"/>
                              <w:marRight w:val="0"/>
                              <w:marTop w:val="0"/>
                              <w:marBottom w:val="0"/>
                              <w:divBdr>
                                <w:top w:val="single" w:sz="2" w:space="0" w:color="E0E0E0"/>
                                <w:left w:val="single" w:sz="2" w:space="0" w:color="E0E0E0"/>
                                <w:bottom w:val="single" w:sz="2" w:space="0" w:color="E0E0E0"/>
                                <w:right w:val="single" w:sz="2" w:space="0" w:color="E0E0E0"/>
                              </w:divBdr>
                              <w:divsChild>
                                <w:div w:id="1297183133">
                                  <w:marLeft w:val="0"/>
                                  <w:marRight w:val="0"/>
                                  <w:marTop w:val="0"/>
                                  <w:marBottom w:val="0"/>
                                  <w:divBdr>
                                    <w:top w:val="none" w:sz="0" w:space="0" w:color="auto"/>
                                    <w:left w:val="none" w:sz="0" w:space="0" w:color="auto"/>
                                    <w:bottom w:val="none" w:sz="0" w:space="0" w:color="auto"/>
                                    <w:right w:val="none" w:sz="0" w:space="0" w:color="auto"/>
                                  </w:divBdr>
                                </w:div>
                                <w:div w:id="16267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37224">
      <w:bodyDiv w:val="1"/>
      <w:marLeft w:val="0"/>
      <w:marRight w:val="0"/>
      <w:marTop w:val="0"/>
      <w:marBottom w:val="0"/>
      <w:divBdr>
        <w:top w:val="none" w:sz="0" w:space="0" w:color="auto"/>
        <w:left w:val="none" w:sz="0" w:space="0" w:color="auto"/>
        <w:bottom w:val="none" w:sz="0" w:space="0" w:color="auto"/>
        <w:right w:val="none" w:sz="0" w:space="0" w:color="auto"/>
      </w:divBdr>
    </w:div>
    <w:div w:id="170802430">
      <w:bodyDiv w:val="1"/>
      <w:marLeft w:val="0"/>
      <w:marRight w:val="0"/>
      <w:marTop w:val="0"/>
      <w:marBottom w:val="0"/>
      <w:divBdr>
        <w:top w:val="none" w:sz="0" w:space="0" w:color="auto"/>
        <w:left w:val="none" w:sz="0" w:space="0" w:color="auto"/>
        <w:bottom w:val="none" w:sz="0" w:space="0" w:color="auto"/>
        <w:right w:val="none" w:sz="0" w:space="0" w:color="auto"/>
      </w:divBdr>
      <w:divsChild>
        <w:div w:id="1247574335">
          <w:blockQuote w:val="1"/>
          <w:marLeft w:val="375"/>
          <w:marRight w:val="720"/>
          <w:marTop w:val="100"/>
          <w:marBottom w:val="100"/>
          <w:divBdr>
            <w:top w:val="none" w:sz="0" w:space="0" w:color="auto"/>
            <w:left w:val="none" w:sz="0" w:space="0" w:color="auto"/>
            <w:bottom w:val="none" w:sz="0" w:space="0" w:color="auto"/>
            <w:right w:val="none" w:sz="0" w:space="0" w:color="auto"/>
          </w:divBdr>
        </w:div>
      </w:divsChild>
    </w:div>
    <w:div w:id="183329116">
      <w:bodyDiv w:val="1"/>
      <w:marLeft w:val="0"/>
      <w:marRight w:val="0"/>
      <w:marTop w:val="0"/>
      <w:marBottom w:val="0"/>
      <w:divBdr>
        <w:top w:val="none" w:sz="0" w:space="0" w:color="auto"/>
        <w:left w:val="none" w:sz="0" w:space="0" w:color="auto"/>
        <w:bottom w:val="none" w:sz="0" w:space="0" w:color="auto"/>
        <w:right w:val="none" w:sz="0" w:space="0" w:color="auto"/>
      </w:divBdr>
    </w:div>
    <w:div w:id="199392214">
      <w:bodyDiv w:val="1"/>
      <w:marLeft w:val="0"/>
      <w:marRight w:val="0"/>
      <w:marTop w:val="0"/>
      <w:marBottom w:val="0"/>
      <w:divBdr>
        <w:top w:val="none" w:sz="0" w:space="0" w:color="auto"/>
        <w:left w:val="none" w:sz="0" w:space="0" w:color="auto"/>
        <w:bottom w:val="none" w:sz="0" w:space="0" w:color="auto"/>
        <w:right w:val="none" w:sz="0" w:space="0" w:color="auto"/>
      </w:divBdr>
    </w:div>
    <w:div w:id="218060225">
      <w:bodyDiv w:val="1"/>
      <w:marLeft w:val="0"/>
      <w:marRight w:val="0"/>
      <w:marTop w:val="0"/>
      <w:marBottom w:val="0"/>
      <w:divBdr>
        <w:top w:val="none" w:sz="0" w:space="0" w:color="auto"/>
        <w:left w:val="none" w:sz="0" w:space="0" w:color="auto"/>
        <w:bottom w:val="none" w:sz="0" w:space="0" w:color="auto"/>
        <w:right w:val="none" w:sz="0" w:space="0" w:color="auto"/>
      </w:divBdr>
    </w:div>
    <w:div w:id="241598251">
      <w:bodyDiv w:val="1"/>
      <w:marLeft w:val="0"/>
      <w:marRight w:val="0"/>
      <w:marTop w:val="0"/>
      <w:marBottom w:val="0"/>
      <w:divBdr>
        <w:top w:val="none" w:sz="0" w:space="0" w:color="auto"/>
        <w:left w:val="none" w:sz="0" w:space="0" w:color="auto"/>
        <w:bottom w:val="none" w:sz="0" w:space="0" w:color="auto"/>
        <w:right w:val="none" w:sz="0" w:space="0" w:color="auto"/>
      </w:divBdr>
    </w:div>
    <w:div w:id="241719888">
      <w:bodyDiv w:val="1"/>
      <w:marLeft w:val="0"/>
      <w:marRight w:val="0"/>
      <w:marTop w:val="0"/>
      <w:marBottom w:val="0"/>
      <w:divBdr>
        <w:top w:val="none" w:sz="0" w:space="0" w:color="auto"/>
        <w:left w:val="none" w:sz="0" w:space="0" w:color="auto"/>
        <w:bottom w:val="none" w:sz="0" w:space="0" w:color="auto"/>
        <w:right w:val="none" w:sz="0" w:space="0" w:color="auto"/>
      </w:divBdr>
    </w:div>
    <w:div w:id="268128003">
      <w:bodyDiv w:val="1"/>
      <w:marLeft w:val="0"/>
      <w:marRight w:val="0"/>
      <w:marTop w:val="0"/>
      <w:marBottom w:val="0"/>
      <w:divBdr>
        <w:top w:val="none" w:sz="0" w:space="0" w:color="auto"/>
        <w:left w:val="none" w:sz="0" w:space="0" w:color="auto"/>
        <w:bottom w:val="none" w:sz="0" w:space="0" w:color="auto"/>
        <w:right w:val="none" w:sz="0" w:space="0" w:color="auto"/>
      </w:divBdr>
    </w:div>
    <w:div w:id="272055555">
      <w:bodyDiv w:val="1"/>
      <w:marLeft w:val="0"/>
      <w:marRight w:val="0"/>
      <w:marTop w:val="0"/>
      <w:marBottom w:val="0"/>
      <w:divBdr>
        <w:top w:val="none" w:sz="0" w:space="0" w:color="auto"/>
        <w:left w:val="none" w:sz="0" w:space="0" w:color="auto"/>
        <w:bottom w:val="none" w:sz="0" w:space="0" w:color="auto"/>
        <w:right w:val="none" w:sz="0" w:space="0" w:color="auto"/>
      </w:divBdr>
      <w:divsChild>
        <w:div w:id="63183051">
          <w:marLeft w:val="0"/>
          <w:marRight w:val="0"/>
          <w:marTop w:val="0"/>
          <w:marBottom w:val="0"/>
          <w:divBdr>
            <w:top w:val="none" w:sz="0" w:space="0" w:color="auto"/>
            <w:left w:val="none" w:sz="0" w:space="0" w:color="auto"/>
            <w:bottom w:val="none" w:sz="0" w:space="0" w:color="auto"/>
            <w:right w:val="none" w:sz="0" w:space="0" w:color="auto"/>
          </w:divBdr>
        </w:div>
        <w:div w:id="1823616410">
          <w:marLeft w:val="0"/>
          <w:marRight w:val="0"/>
          <w:marTop w:val="0"/>
          <w:marBottom w:val="0"/>
          <w:divBdr>
            <w:top w:val="none" w:sz="0" w:space="0" w:color="auto"/>
            <w:left w:val="none" w:sz="0" w:space="0" w:color="auto"/>
            <w:bottom w:val="none" w:sz="0" w:space="0" w:color="auto"/>
            <w:right w:val="none" w:sz="0" w:space="0" w:color="auto"/>
          </w:divBdr>
          <w:divsChild>
            <w:div w:id="558784568">
              <w:marLeft w:val="0"/>
              <w:marRight w:val="0"/>
              <w:marTop w:val="0"/>
              <w:marBottom w:val="0"/>
              <w:divBdr>
                <w:top w:val="none" w:sz="0" w:space="0" w:color="auto"/>
                <w:left w:val="none" w:sz="0" w:space="0" w:color="auto"/>
                <w:bottom w:val="none" w:sz="0" w:space="0" w:color="auto"/>
                <w:right w:val="none" w:sz="0" w:space="0" w:color="auto"/>
              </w:divBdr>
              <w:divsChild>
                <w:div w:id="688335552">
                  <w:marLeft w:val="0"/>
                  <w:marRight w:val="0"/>
                  <w:marTop w:val="0"/>
                  <w:marBottom w:val="0"/>
                  <w:divBdr>
                    <w:top w:val="none" w:sz="0" w:space="0" w:color="auto"/>
                    <w:left w:val="none" w:sz="0" w:space="0" w:color="auto"/>
                    <w:bottom w:val="none" w:sz="0" w:space="0" w:color="auto"/>
                    <w:right w:val="none" w:sz="0" w:space="0" w:color="auto"/>
                  </w:divBdr>
                  <w:divsChild>
                    <w:div w:id="11459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814247">
      <w:bodyDiv w:val="1"/>
      <w:marLeft w:val="0"/>
      <w:marRight w:val="0"/>
      <w:marTop w:val="0"/>
      <w:marBottom w:val="0"/>
      <w:divBdr>
        <w:top w:val="none" w:sz="0" w:space="0" w:color="auto"/>
        <w:left w:val="none" w:sz="0" w:space="0" w:color="auto"/>
        <w:bottom w:val="none" w:sz="0" w:space="0" w:color="auto"/>
        <w:right w:val="none" w:sz="0" w:space="0" w:color="auto"/>
      </w:divBdr>
      <w:divsChild>
        <w:div w:id="1341466270">
          <w:marLeft w:val="0"/>
          <w:marRight w:val="0"/>
          <w:marTop w:val="0"/>
          <w:marBottom w:val="38"/>
          <w:divBdr>
            <w:top w:val="none" w:sz="0" w:space="0" w:color="auto"/>
            <w:left w:val="none" w:sz="0" w:space="0" w:color="auto"/>
            <w:bottom w:val="none" w:sz="0" w:space="0" w:color="auto"/>
            <w:right w:val="none" w:sz="0" w:space="0" w:color="auto"/>
          </w:divBdr>
        </w:div>
        <w:div w:id="1223715123">
          <w:marLeft w:val="0"/>
          <w:marRight w:val="0"/>
          <w:marTop w:val="0"/>
          <w:marBottom w:val="38"/>
          <w:divBdr>
            <w:top w:val="none" w:sz="0" w:space="0" w:color="auto"/>
            <w:left w:val="none" w:sz="0" w:space="0" w:color="auto"/>
            <w:bottom w:val="none" w:sz="0" w:space="0" w:color="auto"/>
            <w:right w:val="none" w:sz="0" w:space="0" w:color="auto"/>
          </w:divBdr>
        </w:div>
        <w:div w:id="1613782400">
          <w:marLeft w:val="0"/>
          <w:marRight w:val="0"/>
          <w:marTop w:val="0"/>
          <w:marBottom w:val="38"/>
          <w:divBdr>
            <w:top w:val="none" w:sz="0" w:space="0" w:color="auto"/>
            <w:left w:val="none" w:sz="0" w:space="0" w:color="auto"/>
            <w:bottom w:val="none" w:sz="0" w:space="0" w:color="auto"/>
            <w:right w:val="none" w:sz="0" w:space="0" w:color="auto"/>
          </w:divBdr>
        </w:div>
        <w:div w:id="46494508">
          <w:marLeft w:val="0"/>
          <w:marRight w:val="0"/>
          <w:marTop w:val="0"/>
          <w:marBottom w:val="38"/>
          <w:divBdr>
            <w:top w:val="none" w:sz="0" w:space="0" w:color="auto"/>
            <w:left w:val="none" w:sz="0" w:space="0" w:color="auto"/>
            <w:bottom w:val="none" w:sz="0" w:space="0" w:color="auto"/>
            <w:right w:val="none" w:sz="0" w:space="0" w:color="auto"/>
          </w:divBdr>
        </w:div>
        <w:div w:id="936988568">
          <w:marLeft w:val="0"/>
          <w:marRight w:val="0"/>
          <w:marTop w:val="0"/>
          <w:marBottom w:val="38"/>
          <w:divBdr>
            <w:top w:val="none" w:sz="0" w:space="0" w:color="auto"/>
            <w:left w:val="none" w:sz="0" w:space="0" w:color="auto"/>
            <w:bottom w:val="none" w:sz="0" w:space="0" w:color="auto"/>
            <w:right w:val="none" w:sz="0" w:space="0" w:color="auto"/>
          </w:divBdr>
        </w:div>
        <w:div w:id="341591447">
          <w:marLeft w:val="0"/>
          <w:marRight w:val="0"/>
          <w:marTop w:val="0"/>
          <w:marBottom w:val="38"/>
          <w:divBdr>
            <w:top w:val="none" w:sz="0" w:space="0" w:color="auto"/>
            <w:left w:val="none" w:sz="0" w:space="0" w:color="auto"/>
            <w:bottom w:val="none" w:sz="0" w:space="0" w:color="auto"/>
            <w:right w:val="none" w:sz="0" w:space="0" w:color="auto"/>
          </w:divBdr>
        </w:div>
        <w:div w:id="892546405">
          <w:marLeft w:val="0"/>
          <w:marRight w:val="0"/>
          <w:marTop w:val="235"/>
          <w:marBottom w:val="0"/>
          <w:divBdr>
            <w:top w:val="none" w:sz="0" w:space="0" w:color="auto"/>
            <w:left w:val="none" w:sz="0" w:space="0" w:color="auto"/>
            <w:bottom w:val="none" w:sz="0" w:space="0" w:color="auto"/>
            <w:right w:val="none" w:sz="0" w:space="0" w:color="auto"/>
          </w:divBdr>
          <w:divsChild>
            <w:div w:id="15855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4648">
      <w:bodyDiv w:val="1"/>
      <w:marLeft w:val="0"/>
      <w:marRight w:val="0"/>
      <w:marTop w:val="0"/>
      <w:marBottom w:val="0"/>
      <w:divBdr>
        <w:top w:val="none" w:sz="0" w:space="0" w:color="auto"/>
        <w:left w:val="none" w:sz="0" w:space="0" w:color="auto"/>
        <w:bottom w:val="none" w:sz="0" w:space="0" w:color="auto"/>
        <w:right w:val="none" w:sz="0" w:space="0" w:color="auto"/>
      </w:divBdr>
      <w:divsChild>
        <w:div w:id="625239469">
          <w:marLeft w:val="0"/>
          <w:marRight w:val="0"/>
          <w:marTop w:val="0"/>
          <w:marBottom w:val="120"/>
          <w:divBdr>
            <w:top w:val="none" w:sz="0" w:space="0" w:color="auto"/>
            <w:left w:val="none" w:sz="0" w:space="0" w:color="auto"/>
            <w:bottom w:val="none" w:sz="0" w:space="0" w:color="auto"/>
            <w:right w:val="none" w:sz="0" w:space="0" w:color="auto"/>
          </w:divBdr>
          <w:divsChild>
            <w:div w:id="1724712782">
              <w:marLeft w:val="0"/>
              <w:marRight w:val="0"/>
              <w:marTop w:val="0"/>
              <w:marBottom w:val="0"/>
              <w:divBdr>
                <w:top w:val="none" w:sz="0" w:space="0" w:color="auto"/>
                <w:left w:val="none" w:sz="0" w:space="0" w:color="auto"/>
                <w:bottom w:val="none" w:sz="0" w:space="0" w:color="auto"/>
                <w:right w:val="none" w:sz="0" w:space="0" w:color="auto"/>
              </w:divBdr>
              <w:divsChild>
                <w:div w:id="952787107">
                  <w:marLeft w:val="0"/>
                  <w:marRight w:val="0"/>
                  <w:marTop w:val="0"/>
                  <w:marBottom w:val="0"/>
                  <w:divBdr>
                    <w:top w:val="none" w:sz="0" w:space="0" w:color="auto"/>
                    <w:left w:val="none" w:sz="0" w:space="0" w:color="auto"/>
                    <w:bottom w:val="none" w:sz="0" w:space="0" w:color="auto"/>
                    <w:right w:val="none" w:sz="0" w:space="0" w:color="auto"/>
                  </w:divBdr>
                  <w:divsChild>
                    <w:div w:id="7758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9396">
              <w:marLeft w:val="0"/>
              <w:marRight w:val="0"/>
              <w:marTop w:val="0"/>
              <w:marBottom w:val="0"/>
              <w:divBdr>
                <w:top w:val="none" w:sz="0" w:space="0" w:color="auto"/>
                <w:left w:val="none" w:sz="0" w:space="0" w:color="auto"/>
                <w:bottom w:val="single" w:sz="6" w:space="0" w:color="000000"/>
                <w:right w:val="none" w:sz="0" w:space="0" w:color="auto"/>
              </w:divBdr>
              <w:divsChild>
                <w:div w:id="1289240071">
                  <w:marLeft w:val="0"/>
                  <w:marRight w:val="0"/>
                  <w:marTop w:val="0"/>
                  <w:marBottom w:val="0"/>
                  <w:divBdr>
                    <w:top w:val="none" w:sz="0" w:space="0" w:color="auto"/>
                    <w:left w:val="none" w:sz="0" w:space="0" w:color="auto"/>
                    <w:bottom w:val="none" w:sz="0" w:space="0" w:color="auto"/>
                    <w:right w:val="none" w:sz="0" w:space="0" w:color="auto"/>
                  </w:divBdr>
                  <w:divsChild>
                    <w:div w:id="44449455">
                      <w:marLeft w:val="0"/>
                      <w:marRight w:val="0"/>
                      <w:marTop w:val="0"/>
                      <w:marBottom w:val="0"/>
                      <w:divBdr>
                        <w:top w:val="none" w:sz="0" w:space="0" w:color="auto"/>
                        <w:left w:val="none" w:sz="0" w:space="0" w:color="auto"/>
                        <w:bottom w:val="none" w:sz="0" w:space="0" w:color="auto"/>
                        <w:right w:val="none" w:sz="0" w:space="0" w:color="auto"/>
                      </w:divBdr>
                      <w:divsChild>
                        <w:div w:id="14726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0574">
                  <w:marLeft w:val="0"/>
                  <w:marRight w:val="0"/>
                  <w:marTop w:val="0"/>
                  <w:marBottom w:val="0"/>
                  <w:divBdr>
                    <w:top w:val="none" w:sz="0" w:space="0" w:color="auto"/>
                    <w:left w:val="none" w:sz="0" w:space="0" w:color="auto"/>
                    <w:bottom w:val="none" w:sz="0" w:space="0" w:color="auto"/>
                    <w:right w:val="none" w:sz="0" w:space="0" w:color="auto"/>
                  </w:divBdr>
                  <w:divsChild>
                    <w:div w:id="1163355057">
                      <w:marLeft w:val="0"/>
                      <w:marRight w:val="0"/>
                      <w:marTop w:val="0"/>
                      <w:marBottom w:val="0"/>
                      <w:divBdr>
                        <w:top w:val="none" w:sz="0" w:space="0" w:color="auto"/>
                        <w:left w:val="none" w:sz="0" w:space="0" w:color="auto"/>
                        <w:bottom w:val="none" w:sz="0" w:space="0" w:color="auto"/>
                        <w:right w:val="none" w:sz="0" w:space="0" w:color="auto"/>
                      </w:divBdr>
                      <w:divsChild>
                        <w:div w:id="9687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4918">
          <w:marLeft w:val="0"/>
          <w:marRight w:val="0"/>
          <w:marTop w:val="0"/>
          <w:marBottom w:val="120"/>
          <w:divBdr>
            <w:top w:val="none" w:sz="0" w:space="0" w:color="auto"/>
            <w:left w:val="none" w:sz="0" w:space="0" w:color="auto"/>
            <w:bottom w:val="none" w:sz="0" w:space="0" w:color="auto"/>
            <w:right w:val="none" w:sz="0" w:space="0" w:color="auto"/>
          </w:divBdr>
        </w:div>
        <w:div w:id="1368330908">
          <w:marLeft w:val="0"/>
          <w:marRight w:val="0"/>
          <w:marTop w:val="0"/>
          <w:marBottom w:val="0"/>
          <w:divBdr>
            <w:top w:val="none" w:sz="0" w:space="0" w:color="auto"/>
            <w:left w:val="none" w:sz="0" w:space="0" w:color="auto"/>
            <w:bottom w:val="none" w:sz="0" w:space="0" w:color="auto"/>
            <w:right w:val="none" w:sz="0" w:space="0" w:color="auto"/>
          </w:divBdr>
          <w:divsChild>
            <w:div w:id="1899894094">
              <w:marLeft w:val="0"/>
              <w:marRight w:val="0"/>
              <w:marTop w:val="0"/>
              <w:marBottom w:val="0"/>
              <w:divBdr>
                <w:top w:val="none" w:sz="0" w:space="0" w:color="auto"/>
                <w:left w:val="none" w:sz="0" w:space="0" w:color="auto"/>
                <w:bottom w:val="none" w:sz="0" w:space="0" w:color="auto"/>
                <w:right w:val="none" w:sz="0" w:space="0" w:color="auto"/>
              </w:divBdr>
              <w:divsChild>
                <w:div w:id="1649433777">
                  <w:marLeft w:val="0"/>
                  <w:marRight w:val="0"/>
                  <w:marTop w:val="0"/>
                  <w:marBottom w:val="120"/>
                  <w:divBdr>
                    <w:top w:val="none" w:sz="0" w:space="0" w:color="auto"/>
                    <w:left w:val="none" w:sz="0" w:space="0" w:color="auto"/>
                    <w:bottom w:val="none" w:sz="0" w:space="0" w:color="auto"/>
                    <w:right w:val="none" w:sz="0" w:space="0" w:color="auto"/>
                  </w:divBdr>
                  <w:divsChild>
                    <w:div w:id="961494083">
                      <w:marLeft w:val="0"/>
                      <w:marRight w:val="0"/>
                      <w:marTop w:val="0"/>
                      <w:marBottom w:val="0"/>
                      <w:divBdr>
                        <w:top w:val="none" w:sz="0" w:space="0" w:color="auto"/>
                        <w:left w:val="none" w:sz="0" w:space="0" w:color="auto"/>
                        <w:bottom w:val="none" w:sz="0" w:space="0" w:color="auto"/>
                        <w:right w:val="none" w:sz="0" w:space="0" w:color="auto"/>
                      </w:divBdr>
                      <w:divsChild>
                        <w:div w:id="1535458003">
                          <w:marLeft w:val="0"/>
                          <w:marRight w:val="0"/>
                          <w:marTop w:val="0"/>
                          <w:marBottom w:val="240"/>
                          <w:divBdr>
                            <w:top w:val="none" w:sz="0" w:space="0" w:color="auto"/>
                            <w:left w:val="none" w:sz="0" w:space="0" w:color="auto"/>
                            <w:bottom w:val="none" w:sz="0" w:space="0" w:color="auto"/>
                            <w:right w:val="none" w:sz="0" w:space="0" w:color="auto"/>
                          </w:divBdr>
                          <w:divsChild>
                            <w:div w:id="1245334207">
                              <w:marLeft w:val="0"/>
                              <w:marRight w:val="0"/>
                              <w:marTop w:val="0"/>
                              <w:marBottom w:val="240"/>
                              <w:divBdr>
                                <w:top w:val="none" w:sz="0" w:space="0" w:color="auto"/>
                                <w:left w:val="none" w:sz="0" w:space="0" w:color="auto"/>
                                <w:bottom w:val="none" w:sz="0" w:space="0" w:color="auto"/>
                                <w:right w:val="none" w:sz="0" w:space="0" w:color="auto"/>
                              </w:divBdr>
                            </w:div>
                            <w:div w:id="243952005">
                              <w:marLeft w:val="0"/>
                              <w:marRight w:val="0"/>
                              <w:marTop w:val="0"/>
                              <w:marBottom w:val="240"/>
                              <w:divBdr>
                                <w:top w:val="none" w:sz="0" w:space="0" w:color="auto"/>
                                <w:left w:val="none" w:sz="0" w:space="0" w:color="auto"/>
                                <w:bottom w:val="none" w:sz="0" w:space="0" w:color="auto"/>
                                <w:right w:val="none" w:sz="0" w:space="0" w:color="auto"/>
                              </w:divBdr>
                            </w:div>
                            <w:div w:id="1092698972">
                              <w:marLeft w:val="0"/>
                              <w:marRight w:val="0"/>
                              <w:marTop w:val="0"/>
                              <w:marBottom w:val="240"/>
                              <w:divBdr>
                                <w:top w:val="none" w:sz="0" w:space="0" w:color="auto"/>
                                <w:left w:val="none" w:sz="0" w:space="0" w:color="auto"/>
                                <w:bottom w:val="none" w:sz="0" w:space="0" w:color="auto"/>
                                <w:right w:val="none" w:sz="0" w:space="0" w:color="auto"/>
                              </w:divBdr>
                            </w:div>
                            <w:div w:id="13311808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76550548">
                  <w:marLeft w:val="0"/>
                  <w:marRight w:val="0"/>
                  <w:marTop w:val="0"/>
                  <w:marBottom w:val="120"/>
                  <w:divBdr>
                    <w:top w:val="none" w:sz="0" w:space="0" w:color="auto"/>
                    <w:left w:val="none" w:sz="0" w:space="0" w:color="auto"/>
                    <w:bottom w:val="none" w:sz="0" w:space="0" w:color="auto"/>
                    <w:right w:val="none" w:sz="0" w:space="0" w:color="auto"/>
                  </w:divBdr>
                  <w:divsChild>
                    <w:div w:id="1013649330">
                      <w:marLeft w:val="0"/>
                      <w:marRight w:val="0"/>
                      <w:marTop w:val="0"/>
                      <w:marBottom w:val="0"/>
                      <w:divBdr>
                        <w:top w:val="none" w:sz="0" w:space="0" w:color="auto"/>
                        <w:left w:val="none" w:sz="0" w:space="0" w:color="auto"/>
                        <w:bottom w:val="none" w:sz="0" w:space="0" w:color="auto"/>
                        <w:right w:val="none" w:sz="0" w:space="0" w:color="auto"/>
                      </w:divBdr>
                      <w:divsChild>
                        <w:div w:id="2491995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49060835">
                  <w:marLeft w:val="0"/>
                  <w:marRight w:val="0"/>
                  <w:marTop w:val="0"/>
                  <w:marBottom w:val="120"/>
                  <w:divBdr>
                    <w:top w:val="none" w:sz="0" w:space="0" w:color="auto"/>
                    <w:left w:val="none" w:sz="0" w:space="0" w:color="auto"/>
                    <w:bottom w:val="none" w:sz="0" w:space="0" w:color="auto"/>
                    <w:right w:val="none" w:sz="0" w:space="0" w:color="auto"/>
                  </w:divBdr>
                  <w:divsChild>
                    <w:div w:id="1659923592">
                      <w:marLeft w:val="0"/>
                      <w:marRight w:val="0"/>
                      <w:marTop w:val="0"/>
                      <w:marBottom w:val="0"/>
                      <w:divBdr>
                        <w:top w:val="none" w:sz="0" w:space="0" w:color="auto"/>
                        <w:left w:val="none" w:sz="0" w:space="0" w:color="auto"/>
                        <w:bottom w:val="none" w:sz="0" w:space="0" w:color="auto"/>
                        <w:right w:val="none" w:sz="0" w:space="0" w:color="auto"/>
                      </w:divBdr>
                      <w:divsChild>
                        <w:div w:id="138772613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398672475">
          <w:marLeft w:val="0"/>
          <w:marRight w:val="0"/>
          <w:marTop w:val="0"/>
          <w:marBottom w:val="0"/>
          <w:divBdr>
            <w:top w:val="none" w:sz="0" w:space="0" w:color="auto"/>
            <w:left w:val="none" w:sz="0" w:space="0" w:color="auto"/>
            <w:bottom w:val="none" w:sz="0" w:space="0" w:color="auto"/>
            <w:right w:val="none" w:sz="0" w:space="0" w:color="auto"/>
          </w:divBdr>
          <w:divsChild>
            <w:div w:id="1899516961">
              <w:marLeft w:val="0"/>
              <w:marRight w:val="0"/>
              <w:marTop w:val="480"/>
              <w:marBottom w:val="480"/>
              <w:divBdr>
                <w:top w:val="none" w:sz="0" w:space="0" w:color="auto"/>
                <w:left w:val="none" w:sz="0" w:space="0" w:color="auto"/>
                <w:bottom w:val="none" w:sz="0" w:space="0" w:color="auto"/>
                <w:right w:val="none" w:sz="0" w:space="0" w:color="auto"/>
              </w:divBdr>
              <w:divsChild>
                <w:div w:id="2057779358">
                  <w:marLeft w:val="0"/>
                  <w:marRight w:val="0"/>
                  <w:marTop w:val="0"/>
                  <w:marBottom w:val="240"/>
                  <w:divBdr>
                    <w:top w:val="none" w:sz="0" w:space="0" w:color="auto"/>
                    <w:left w:val="none" w:sz="0" w:space="0" w:color="auto"/>
                    <w:bottom w:val="none" w:sz="0" w:space="0" w:color="auto"/>
                    <w:right w:val="none" w:sz="0" w:space="0" w:color="auto"/>
                  </w:divBdr>
                </w:div>
                <w:div w:id="533932350">
                  <w:marLeft w:val="0"/>
                  <w:marRight w:val="0"/>
                  <w:marTop w:val="0"/>
                  <w:marBottom w:val="240"/>
                  <w:divBdr>
                    <w:top w:val="none" w:sz="0" w:space="0" w:color="auto"/>
                    <w:left w:val="none" w:sz="0" w:space="0" w:color="auto"/>
                    <w:bottom w:val="none" w:sz="0" w:space="0" w:color="auto"/>
                    <w:right w:val="none" w:sz="0" w:space="0" w:color="auto"/>
                  </w:divBdr>
                </w:div>
                <w:div w:id="1423724444">
                  <w:marLeft w:val="0"/>
                  <w:marRight w:val="0"/>
                  <w:marTop w:val="0"/>
                  <w:marBottom w:val="240"/>
                  <w:divBdr>
                    <w:top w:val="none" w:sz="0" w:space="0" w:color="auto"/>
                    <w:left w:val="none" w:sz="0" w:space="0" w:color="auto"/>
                    <w:bottom w:val="none" w:sz="0" w:space="0" w:color="auto"/>
                    <w:right w:val="none" w:sz="0" w:space="0" w:color="auto"/>
                  </w:divBdr>
                </w:div>
                <w:div w:id="63525796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3230536">
          <w:marLeft w:val="0"/>
          <w:marRight w:val="0"/>
          <w:marTop w:val="0"/>
          <w:marBottom w:val="0"/>
          <w:divBdr>
            <w:top w:val="none" w:sz="0" w:space="0" w:color="auto"/>
            <w:left w:val="none" w:sz="0" w:space="0" w:color="auto"/>
            <w:bottom w:val="none" w:sz="0" w:space="0" w:color="auto"/>
            <w:right w:val="none" w:sz="0" w:space="0" w:color="auto"/>
          </w:divBdr>
          <w:divsChild>
            <w:div w:id="869337931">
              <w:marLeft w:val="0"/>
              <w:marRight w:val="0"/>
              <w:marTop w:val="0"/>
              <w:marBottom w:val="0"/>
              <w:divBdr>
                <w:top w:val="none" w:sz="0" w:space="0" w:color="auto"/>
                <w:left w:val="none" w:sz="0" w:space="0" w:color="auto"/>
                <w:bottom w:val="none" w:sz="0" w:space="0" w:color="auto"/>
                <w:right w:val="none" w:sz="0" w:space="0" w:color="auto"/>
              </w:divBdr>
              <w:divsChild>
                <w:div w:id="812134934">
                  <w:marLeft w:val="0"/>
                  <w:marRight w:val="0"/>
                  <w:marTop w:val="0"/>
                  <w:marBottom w:val="240"/>
                  <w:divBdr>
                    <w:top w:val="none" w:sz="0" w:space="0" w:color="auto"/>
                    <w:left w:val="none" w:sz="0" w:space="0" w:color="auto"/>
                    <w:bottom w:val="none" w:sz="0" w:space="0" w:color="auto"/>
                    <w:right w:val="none" w:sz="0" w:space="0" w:color="auto"/>
                  </w:divBdr>
                </w:div>
                <w:div w:id="124660134">
                  <w:marLeft w:val="0"/>
                  <w:marRight w:val="0"/>
                  <w:marTop w:val="0"/>
                  <w:marBottom w:val="240"/>
                  <w:divBdr>
                    <w:top w:val="none" w:sz="0" w:space="0" w:color="auto"/>
                    <w:left w:val="none" w:sz="0" w:space="0" w:color="auto"/>
                    <w:bottom w:val="none" w:sz="0" w:space="0" w:color="auto"/>
                    <w:right w:val="none" w:sz="0" w:space="0" w:color="auto"/>
                  </w:divBdr>
                </w:div>
                <w:div w:id="1580361246">
                  <w:marLeft w:val="0"/>
                  <w:marRight w:val="0"/>
                  <w:marTop w:val="0"/>
                  <w:marBottom w:val="240"/>
                  <w:divBdr>
                    <w:top w:val="none" w:sz="0" w:space="0" w:color="auto"/>
                    <w:left w:val="none" w:sz="0" w:space="0" w:color="auto"/>
                    <w:bottom w:val="none" w:sz="0" w:space="0" w:color="auto"/>
                    <w:right w:val="none" w:sz="0" w:space="0" w:color="auto"/>
                  </w:divBdr>
                </w:div>
                <w:div w:id="7268769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85813931">
      <w:bodyDiv w:val="1"/>
      <w:marLeft w:val="0"/>
      <w:marRight w:val="0"/>
      <w:marTop w:val="0"/>
      <w:marBottom w:val="0"/>
      <w:divBdr>
        <w:top w:val="none" w:sz="0" w:space="0" w:color="auto"/>
        <w:left w:val="none" w:sz="0" w:space="0" w:color="auto"/>
        <w:bottom w:val="none" w:sz="0" w:space="0" w:color="auto"/>
        <w:right w:val="none" w:sz="0" w:space="0" w:color="auto"/>
      </w:divBdr>
    </w:div>
    <w:div w:id="306131233">
      <w:bodyDiv w:val="1"/>
      <w:marLeft w:val="0"/>
      <w:marRight w:val="0"/>
      <w:marTop w:val="0"/>
      <w:marBottom w:val="0"/>
      <w:divBdr>
        <w:top w:val="none" w:sz="0" w:space="0" w:color="auto"/>
        <w:left w:val="none" w:sz="0" w:space="0" w:color="auto"/>
        <w:bottom w:val="none" w:sz="0" w:space="0" w:color="auto"/>
        <w:right w:val="none" w:sz="0" w:space="0" w:color="auto"/>
      </w:divBdr>
    </w:div>
    <w:div w:id="306981403">
      <w:bodyDiv w:val="1"/>
      <w:marLeft w:val="0"/>
      <w:marRight w:val="0"/>
      <w:marTop w:val="0"/>
      <w:marBottom w:val="0"/>
      <w:divBdr>
        <w:top w:val="none" w:sz="0" w:space="0" w:color="auto"/>
        <w:left w:val="none" w:sz="0" w:space="0" w:color="auto"/>
        <w:bottom w:val="none" w:sz="0" w:space="0" w:color="auto"/>
        <w:right w:val="none" w:sz="0" w:space="0" w:color="auto"/>
      </w:divBdr>
    </w:div>
    <w:div w:id="309288679">
      <w:bodyDiv w:val="1"/>
      <w:marLeft w:val="0"/>
      <w:marRight w:val="0"/>
      <w:marTop w:val="0"/>
      <w:marBottom w:val="0"/>
      <w:divBdr>
        <w:top w:val="none" w:sz="0" w:space="0" w:color="auto"/>
        <w:left w:val="none" w:sz="0" w:space="0" w:color="auto"/>
        <w:bottom w:val="none" w:sz="0" w:space="0" w:color="auto"/>
        <w:right w:val="none" w:sz="0" w:space="0" w:color="auto"/>
      </w:divBdr>
      <w:divsChild>
        <w:div w:id="154731578">
          <w:marLeft w:val="0"/>
          <w:marRight w:val="0"/>
          <w:marTop w:val="0"/>
          <w:marBottom w:val="0"/>
          <w:divBdr>
            <w:top w:val="none" w:sz="0" w:space="0" w:color="auto"/>
            <w:left w:val="none" w:sz="0" w:space="0" w:color="auto"/>
            <w:bottom w:val="none" w:sz="0" w:space="0" w:color="auto"/>
            <w:right w:val="none" w:sz="0" w:space="0" w:color="auto"/>
          </w:divBdr>
          <w:divsChild>
            <w:div w:id="1063873207">
              <w:marLeft w:val="0"/>
              <w:marRight w:val="0"/>
              <w:marTop w:val="0"/>
              <w:marBottom w:val="150"/>
              <w:divBdr>
                <w:top w:val="none" w:sz="0" w:space="0" w:color="auto"/>
                <w:left w:val="none" w:sz="0" w:space="0" w:color="auto"/>
                <w:bottom w:val="none" w:sz="0" w:space="0" w:color="auto"/>
                <w:right w:val="none" w:sz="0" w:space="0" w:color="auto"/>
              </w:divBdr>
            </w:div>
          </w:divsChild>
        </w:div>
        <w:div w:id="1105350210">
          <w:marLeft w:val="0"/>
          <w:marRight w:val="0"/>
          <w:marTop w:val="0"/>
          <w:marBottom w:val="0"/>
          <w:divBdr>
            <w:top w:val="none" w:sz="0" w:space="0" w:color="auto"/>
            <w:left w:val="none" w:sz="0" w:space="0" w:color="auto"/>
            <w:bottom w:val="none" w:sz="0" w:space="0" w:color="auto"/>
            <w:right w:val="none" w:sz="0" w:space="0" w:color="auto"/>
          </w:divBdr>
          <w:divsChild>
            <w:div w:id="1862040617">
              <w:marLeft w:val="-420"/>
              <w:marRight w:val="0"/>
              <w:marTop w:val="0"/>
              <w:marBottom w:val="0"/>
              <w:divBdr>
                <w:top w:val="none" w:sz="0" w:space="0" w:color="auto"/>
                <w:left w:val="none" w:sz="0" w:space="0" w:color="auto"/>
                <w:bottom w:val="none" w:sz="0" w:space="0" w:color="auto"/>
                <w:right w:val="none" w:sz="0" w:space="0" w:color="auto"/>
              </w:divBdr>
              <w:divsChild>
                <w:div w:id="735783862">
                  <w:marLeft w:val="0"/>
                  <w:marRight w:val="0"/>
                  <w:marTop w:val="0"/>
                  <w:marBottom w:val="0"/>
                  <w:divBdr>
                    <w:top w:val="none" w:sz="0" w:space="0" w:color="auto"/>
                    <w:left w:val="none" w:sz="0" w:space="0" w:color="auto"/>
                    <w:bottom w:val="none" w:sz="0" w:space="0" w:color="auto"/>
                    <w:right w:val="none" w:sz="0" w:space="0" w:color="auto"/>
                  </w:divBdr>
                  <w:divsChild>
                    <w:div w:id="1978948549">
                      <w:marLeft w:val="0"/>
                      <w:marRight w:val="0"/>
                      <w:marTop w:val="0"/>
                      <w:marBottom w:val="0"/>
                      <w:divBdr>
                        <w:top w:val="none" w:sz="0" w:space="0" w:color="auto"/>
                        <w:left w:val="none" w:sz="0" w:space="0" w:color="auto"/>
                        <w:bottom w:val="none" w:sz="0" w:space="0" w:color="auto"/>
                        <w:right w:val="none" w:sz="0" w:space="0" w:color="auto"/>
                      </w:divBdr>
                      <w:divsChild>
                        <w:div w:id="1460564741">
                          <w:marLeft w:val="0"/>
                          <w:marRight w:val="0"/>
                          <w:marTop w:val="0"/>
                          <w:marBottom w:val="0"/>
                          <w:divBdr>
                            <w:top w:val="none" w:sz="0" w:space="0" w:color="auto"/>
                            <w:left w:val="none" w:sz="0" w:space="0" w:color="auto"/>
                            <w:bottom w:val="none" w:sz="0" w:space="0" w:color="auto"/>
                            <w:right w:val="none" w:sz="0" w:space="0" w:color="auto"/>
                          </w:divBdr>
                        </w:div>
                        <w:div w:id="11221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53946">
              <w:marLeft w:val="-420"/>
              <w:marRight w:val="0"/>
              <w:marTop w:val="0"/>
              <w:marBottom w:val="0"/>
              <w:divBdr>
                <w:top w:val="none" w:sz="0" w:space="0" w:color="auto"/>
                <w:left w:val="none" w:sz="0" w:space="0" w:color="auto"/>
                <w:bottom w:val="none" w:sz="0" w:space="0" w:color="auto"/>
                <w:right w:val="none" w:sz="0" w:space="0" w:color="auto"/>
              </w:divBdr>
              <w:divsChild>
                <w:div w:id="397440285">
                  <w:marLeft w:val="0"/>
                  <w:marRight w:val="0"/>
                  <w:marTop w:val="0"/>
                  <w:marBottom w:val="0"/>
                  <w:divBdr>
                    <w:top w:val="none" w:sz="0" w:space="0" w:color="auto"/>
                    <w:left w:val="none" w:sz="0" w:space="0" w:color="auto"/>
                    <w:bottom w:val="none" w:sz="0" w:space="0" w:color="auto"/>
                    <w:right w:val="none" w:sz="0" w:space="0" w:color="auto"/>
                  </w:divBdr>
                  <w:divsChild>
                    <w:div w:id="539896919">
                      <w:marLeft w:val="0"/>
                      <w:marRight w:val="0"/>
                      <w:marTop w:val="0"/>
                      <w:marBottom w:val="0"/>
                      <w:divBdr>
                        <w:top w:val="none" w:sz="0" w:space="0" w:color="auto"/>
                        <w:left w:val="none" w:sz="0" w:space="0" w:color="auto"/>
                        <w:bottom w:val="none" w:sz="0" w:space="0" w:color="auto"/>
                        <w:right w:val="none" w:sz="0" w:space="0" w:color="auto"/>
                      </w:divBdr>
                      <w:divsChild>
                        <w:div w:id="1587036808">
                          <w:marLeft w:val="0"/>
                          <w:marRight w:val="0"/>
                          <w:marTop w:val="0"/>
                          <w:marBottom w:val="0"/>
                          <w:divBdr>
                            <w:top w:val="none" w:sz="0" w:space="0" w:color="auto"/>
                            <w:left w:val="none" w:sz="0" w:space="0" w:color="auto"/>
                            <w:bottom w:val="none" w:sz="0" w:space="0" w:color="auto"/>
                            <w:right w:val="none" w:sz="0" w:space="0" w:color="auto"/>
                          </w:divBdr>
                        </w:div>
                        <w:div w:id="17236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1619">
              <w:marLeft w:val="-420"/>
              <w:marRight w:val="0"/>
              <w:marTop w:val="0"/>
              <w:marBottom w:val="0"/>
              <w:divBdr>
                <w:top w:val="none" w:sz="0" w:space="0" w:color="auto"/>
                <w:left w:val="none" w:sz="0" w:space="0" w:color="auto"/>
                <w:bottom w:val="none" w:sz="0" w:space="0" w:color="auto"/>
                <w:right w:val="none" w:sz="0" w:space="0" w:color="auto"/>
              </w:divBdr>
              <w:divsChild>
                <w:div w:id="164394293">
                  <w:marLeft w:val="0"/>
                  <w:marRight w:val="0"/>
                  <w:marTop w:val="0"/>
                  <w:marBottom w:val="0"/>
                  <w:divBdr>
                    <w:top w:val="none" w:sz="0" w:space="0" w:color="auto"/>
                    <w:left w:val="none" w:sz="0" w:space="0" w:color="auto"/>
                    <w:bottom w:val="none" w:sz="0" w:space="0" w:color="auto"/>
                    <w:right w:val="none" w:sz="0" w:space="0" w:color="auto"/>
                  </w:divBdr>
                  <w:divsChild>
                    <w:div w:id="695154462">
                      <w:marLeft w:val="0"/>
                      <w:marRight w:val="0"/>
                      <w:marTop w:val="0"/>
                      <w:marBottom w:val="0"/>
                      <w:divBdr>
                        <w:top w:val="none" w:sz="0" w:space="0" w:color="auto"/>
                        <w:left w:val="none" w:sz="0" w:space="0" w:color="auto"/>
                        <w:bottom w:val="none" w:sz="0" w:space="0" w:color="auto"/>
                        <w:right w:val="none" w:sz="0" w:space="0" w:color="auto"/>
                      </w:divBdr>
                      <w:divsChild>
                        <w:div w:id="1868064101">
                          <w:marLeft w:val="0"/>
                          <w:marRight w:val="0"/>
                          <w:marTop w:val="0"/>
                          <w:marBottom w:val="0"/>
                          <w:divBdr>
                            <w:top w:val="none" w:sz="0" w:space="0" w:color="auto"/>
                            <w:left w:val="none" w:sz="0" w:space="0" w:color="auto"/>
                            <w:bottom w:val="none" w:sz="0" w:space="0" w:color="auto"/>
                            <w:right w:val="none" w:sz="0" w:space="0" w:color="auto"/>
                          </w:divBdr>
                        </w:div>
                        <w:div w:id="21140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96900">
              <w:marLeft w:val="-420"/>
              <w:marRight w:val="0"/>
              <w:marTop w:val="0"/>
              <w:marBottom w:val="0"/>
              <w:divBdr>
                <w:top w:val="none" w:sz="0" w:space="0" w:color="auto"/>
                <w:left w:val="none" w:sz="0" w:space="0" w:color="auto"/>
                <w:bottom w:val="none" w:sz="0" w:space="0" w:color="auto"/>
                <w:right w:val="none" w:sz="0" w:space="0" w:color="auto"/>
              </w:divBdr>
              <w:divsChild>
                <w:div w:id="216402053">
                  <w:marLeft w:val="0"/>
                  <w:marRight w:val="0"/>
                  <w:marTop w:val="0"/>
                  <w:marBottom w:val="0"/>
                  <w:divBdr>
                    <w:top w:val="none" w:sz="0" w:space="0" w:color="auto"/>
                    <w:left w:val="none" w:sz="0" w:space="0" w:color="auto"/>
                    <w:bottom w:val="none" w:sz="0" w:space="0" w:color="auto"/>
                    <w:right w:val="none" w:sz="0" w:space="0" w:color="auto"/>
                  </w:divBdr>
                  <w:divsChild>
                    <w:div w:id="1110976685">
                      <w:marLeft w:val="0"/>
                      <w:marRight w:val="0"/>
                      <w:marTop w:val="0"/>
                      <w:marBottom w:val="0"/>
                      <w:divBdr>
                        <w:top w:val="none" w:sz="0" w:space="0" w:color="auto"/>
                        <w:left w:val="none" w:sz="0" w:space="0" w:color="auto"/>
                        <w:bottom w:val="none" w:sz="0" w:space="0" w:color="auto"/>
                        <w:right w:val="none" w:sz="0" w:space="0" w:color="auto"/>
                      </w:divBdr>
                      <w:divsChild>
                        <w:div w:id="863712907">
                          <w:marLeft w:val="0"/>
                          <w:marRight w:val="0"/>
                          <w:marTop w:val="0"/>
                          <w:marBottom w:val="0"/>
                          <w:divBdr>
                            <w:top w:val="none" w:sz="0" w:space="0" w:color="auto"/>
                            <w:left w:val="none" w:sz="0" w:space="0" w:color="auto"/>
                            <w:bottom w:val="none" w:sz="0" w:space="0" w:color="auto"/>
                            <w:right w:val="none" w:sz="0" w:space="0" w:color="auto"/>
                          </w:divBdr>
                        </w:div>
                        <w:div w:id="535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9338">
              <w:marLeft w:val="-420"/>
              <w:marRight w:val="0"/>
              <w:marTop w:val="0"/>
              <w:marBottom w:val="0"/>
              <w:divBdr>
                <w:top w:val="none" w:sz="0" w:space="0" w:color="auto"/>
                <w:left w:val="none" w:sz="0" w:space="0" w:color="auto"/>
                <w:bottom w:val="none" w:sz="0" w:space="0" w:color="auto"/>
                <w:right w:val="none" w:sz="0" w:space="0" w:color="auto"/>
              </w:divBdr>
              <w:divsChild>
                <w:div w:id="1507861665">
                  <w:marLeft w:val="0"/>
                  <w:marRight w:val="0"/>
                  <w:marTop w:val="0"/>
                  <w:marBottom w:val="0"/>
                  <w:divBdr>
                    <w:top w:val="none" w:sz="0" w:space="0" w:color="auto"/>
                    <w:left w:val="none" w:sz="0" w:space="0" w:color="auto"/>
                    <w:bottom w:val="none" w:sz="0" w:space="0" w:color="auto"/>
                    <w:right w:val="none" w:sz="0" w:space="0" w:color="auto"/>
                  </w:divBdr>
                  <w:divsChild>
                    <w:div w:id="167721116">
                      <w:marLeft w:val="0"/>
                      <w:marRight w:val="0"/>
                      <w:marTop w:val="0"/>
                      <w:marBottom w:val="0"/>
                      <w:divBdr>
                        <w:top w:val="none" w:sz="0" w:space="0" w:color="auto"/>
                        <w:left w:val="none" w:sz="0" w:space="0" w:color="auto"/>
                        <w:bottom w:val="none" w:sz="0" w:space="0" w:color="auto"/>
                        <w:right w:val="none" w:sz="0" w:space="0" w:color="auto"/>
                      </w:divBdr>
                      <w:divsChild>
                        <w:div w:id="918564617">
                          <w:marLeft w:val="0"/>
                          <w:marRight w:val="0"/>
                          <w:marTop w:val="0"/>
                          <w:marBottom w:val="0"/>
                          <w:divBdr>
                            <w:top w:val="none" w:sz="0" w:space="0" w:color="auto"/>
                            <w:left w:val="none" w:sz="0" w:space="0" w:color="auto"/>
                            <w:bottom w:val="none" w:sz="0" w:space="0" w:color="auto"/>
                            <w:right w:val="none" w:sz="0" w:space="0" w:color="auto"/>
                          </w:divBdr>
                        </w:div>
                        <w:div w:id="1635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834964">
          <w:marLeft w:val="0"/>
          <w:marRight w:val="0"/>
          <w:marTop w:val="0"/>
          <w:marBottom w:val="0"/>
          <w:divBdr>
            <w:top w:val="none" w:sz="0" w:space="0" w:color="auto"/>
            <w:left w:val="none" w:sz="0" w:space="0" w:color="auto"/>
            <w:bottom w:val="none" w:sz="0" w:space="0" w:color="auto"/>
            <w:right w:val="none" w:sz="0" w:space="0" w:color="auto"/>
          </w:divBdr>
          <w:divsChild>
            <w:div w:id="1471826728">
              <w:marLeft w:val="0"/>
              <w:marRight w:val="0"/>
              <w:marTop w:val="300"/>
              <w:marBottom w:val="150"/>
              <w:divBdr>
                <w:top w:val="none" w:sz="0" w:space="0" w:color="auto"/>
                <w:left w:val="none" w:sz="0" w:space="0" w:color="auto"/>
                <w:bottom w:val="none" w:sz="0" w:space="0" w:color="auto"/>
                <w:right w:val="none" w:sz="0" w:space="0" w:color="auto"/>
              </w:divBdr>
            </w:div>
          </w:divsChild>
        </w:div>
        <w:div w:id="1616445787">
          <w:marLeft w:val="0"/>
          <w:marRight w:val="0"/>
          <w:marTop w:val="0"/>
          <w:marBottom w:val="0"/>
          <w:divBdr>
            <w:top w:val="none" w:sz="0" w:space="0" w:color="auto"/>
            <w:left w:val="none" w:sz="0" w:space="0" w:color="auto"/>
            <w:bottom w:val="none" w:sz="0" w:space="0" w:color="auto"/>
            <w:right w:val="none" w:sz="0" w:space="0" w:color="auto"/>
          </w:divBdr>
          <w:divsChild>
            <w:div w:id="1499610823">
              <w:marLeft w:val="-420"/>
              <w:marRight w:val="0"/>
              <w:marTop w:val="0"/>
              <w:marBottom w:val="0"/>
              <w:divBdr>
                <w:top w:val="none" w:sz="0" w:space="0" w:color="auto"/>
                <w:left w:val="none" w:sz="0" w:space="0" w:color="auto"/>
                <w:bottom w:val="none" w:sz="0" w:space="0" w:color="auto"/>
                <w:right w:val="none" w:sz="0" w:space="0" w:color="auto"/>
              </w:divBdr>
              <w:divsChild>
                <w:div w:id="916088474">
                  <w:marLeft w:val="0"/>
                  <w:marRight w:val="0"/>
                  <w:marTop w:val="0"/>
                  <w:marBottom w:val="0"/>
                  <w:divBdr>
                    <w:top w:val="none" w:sz="0" w:space="0" w:color="auto"/>
                    <w:left w:val="none" w:sz="0" w:space="0" w:color="auto"/>
                    <w:bottom w:val="none" w:sz="0" w:space="0" w:color="auto"/>
                    <w:right w:val="none" w:sz="0" w:space="0" w:color="auto"/>
                  </w:divBdr>
                  <w:divsChild>
                    <w:div w:id="371807059">
                      <w:marLeft w:val="0"/>
                      <w:marRight w:val="0"/>
                      <w:marTop w:val="0"/>
                      <w:marBottom w:val="0"/>
                      <w:divBdr>
                        <w:top w:val="none" w:sz="0" w:space="0" w:color="auto"/>
                        <w:left w:val="none" w:sz="0" w:space="0" w:color="auto"/>
                        <w:bottom w:val="none" w:sz="0" w:space="0" w:color="auto"/>
                        <w:right w:val="none" w:sz="0" w:space="0" w:color="auto"/>
                      </w:divBdr>
                      <w:divsChild>
                        <w:div w:id="130027510">
                          <w:marLeft w:val="0"/>
                          <w:marRight w:val="0"/>
                          <w:marTop w:val="0"/>
                          <w:marBottom w:val="0"/>
                          <w:divBdr>
                            <w:top w:val="none" w:sz="0" w:space="0" w:color="auto"/>
                            <w:left w:val="none" w:sz="0" w:space="0" w:color="auto"/>
                            <w:bottom w:val="none" w:sz="0" w:space="0" w:color="auto"/>
                            <w:right w:val="none" w:sz="0" w:space="0" w:color="auto"/>
                          </w:divBdr>
                        </w:div>
                        <w:div w:id="18818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6638">
              <w:marLeft w:val="-420"/>
              <w:marRight w:val="0"/>
              <w:marTop w:val="0"/>
              <w:marBottom w:val="0"/>
              <w:divBdr>
                <w:top w:val="none" w:sz="0" w:space="0" w:color="auto"/>
                <w:left w:val="none" w:sz="0" w:space="0" w:color="auto"/>
                <w:bottom w:val="none" w:sz="0" w:space="0" w:color="auto"/>
                <w:right w:val="none" w:sz="0" w:space="0" w:color="auto"/>
              </w:divBdr>
              <w:divsChild>
                <w:div w:id="262420879">
                  <w:marLeft w:val="0"/>
                  <w:marRight w:val="0"/>
                  <w:marTop w:val="0"/>
                  <w:marBottom w:val="0"/>
                  <w:divBdr>
                    <w:top w:val="none" w:sz="0" w:space="0" w:color="auto"/>
                    <w:left w:val="none" w:sz="0" w:space="0" w:color="auto"/>
                    <w:bottom w:val="none" w:sz="0" w:space="0" w:color="auto"/>
                    <w:right w:val="none" w:sz="0" w:space="0" w:color="auto"/>
                  </w:divBdr>
                  <w:divsChild>
                    <w:div w:id="803741395">
                      <w:marLeft w:val="0"/>
                      <w:marRight w:val="0"/>
                      <w:marTop w:val="0"/>
                      <w:marBottom w:val="0"/>
                      <w:divBdr>
                        <w:top w:val="none" w:sz="0" w:space="0" w:color="auto"/>
                        <w:left w:val="none" w:sz="0" w:space="0" w:color="auto"/>
                        <w:bottom w:val="none" w:sz="0" w:space="0" w:color="auto"/>
                        <w:right w:val="none" w:sz="0" w:space="0" w:color="auto"/>
                      </w:divBdr>
                      <w:divsChild>
                        <w:div w:id="1873686072">
                          <w:marLeft w:val="0"/>
                          <w:marRight w:val="0"/>
                          <w:marTop w:val="0"/>
                          <w:marBottom w:val="0"/>
                          <w:divBdr>
                            <w:top w:val="none" w:sz="0" w:space="0" w:color="auto"/>
                            <w:left w:val="none" w:sz="0" w:space="0" w:color="auto"/>
                            <w:bottom w:val="none" w:sz="0" w:space="0" w:color="auto"/>
                            <w:right w:val="none" w:sz="0" w:space="0" w:color="auto"/>
                          </w:divBdr>
                        </w:div>
                        <w:div w:id="7823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20323">
          <w:marLeft w:val="0"/>
          <w:marRight w:val="0"/>
          <w:marTop w:val="0"/>
          <w:marBottom w:val="0"/>
          <w:divBdr>
            <w:top w:val="none" w:sz="0" w:space="0" w:color="auto"/>
            <w:left w:val="none" w:sz="0" w:space="0" w:color="auto"/>
            <w:bottom w:val="none" w:sz="0" w:space="0" w:color="auto"/>
            <w:right w:val="none" w:sz="0" w:space="0" w:color="auto"/>
          </w:divBdr>
          <w:divsChild>
            <w:div w:id="147551014">
              <w:marLeft w:val="0"/>
              <w:marRight w:val="0"/>
              <w:marTop w:val="300"/>
              <w:marBottom w:val="150"/>
              <w:divBdr>
                <w:top w:val="none" w:sz="0" w:space="0" w:color="auto"/>
                <w:left w:val="none" w:sz="0" w:space="0" w:color="auto"/>
                <w:bottom w:val="none" w:sz="0" w:space="0" w:color="auto"/>
                <w:right w:val="none" w:sz="0" w:space="0" w:color="auto"/>
              </w:divBdr>
            </w:div>
          </w:divsChild>
        </w:div>
        <w:div w:id="425812142">
          <w:marLeft w:val="0"/>
          <w:marRight w:val="0"/>
          <w:marTop w:val="0"/>
          <w:marBottom w:val="0"/>
          <w:divBdr>
            <w:top w:val="none" w:sz="0" w:space="0" w:color="auto"/>
            <w:left w:val="none" w:sz="0" w:space="0" w:color="auto"/>
            <w:bottom w:val="none" w:sz="0" w:space="0" w:color="auto"/>
            <w:right w:val="none" w:sz="0" w:space="0" w:color="auto"/>
          </w:divBdr>
          <w:divsChild>
            <w:div w:id="832840314">
              <w:marLeft w:val="-420"/>
              <w:marRight w:val="0"/>
              <w:marTop w:val="0"/>
              <w:marBottom w:val="0"/>
              <w:divBdr>
                <w:top w:val="none" w:sz="0" w:space="0" w:color="auto"/>
                <w:left w:val="none" w:sz="0" w:space="0" w:color="auto"/>
                <w:bottom w:val="none" w:sz="0" w:space="0" w:color="auto"/>
                <w:right w:val="none" w:sz="0" w:space="0" w:color="auto"/>
              </w:divBdr>
              <w:divsChild>
                <w:div w:id="1842768261">
                  <w:marLeft w:val="0"/>
                  <w:marRight w:val="0"/>
                  <w:marTop w:val="0"/>
                  <w:marBottom w:val="0"/>
                  <w:divBdr>
                    <w:top w:val="none" w:sz="0" w:space="0" w:color="auto"/>
                    <w:left w:val="none" w:sz="0" w:space="0" w:color="auto"/>
                    <w:bottom w:val="none" w:sz="0" w:space="0" w:color="auto"/>
                    <w:right w:val="none" w:sz="0" w:space="0" w:color="auto"/>
                  </w:divBdr>
                  <w:divsChild>
                    <w:div w:id="415788449">
                      <w:marLeft w:val="0"/>
                      <w:marRight w:val="0"/>
                      <w:marTop w:val="0"/>
                      <w:marBottom w:val="0"/>
                      <w:divBdr>
                        <w:top w:val="none" w:sz="0" w:space="0" w:color="auto"/>
                        <w:left w:val="none" w:sz="0" w:space="0" w:color="auto"/>
                        <w:bottom w:val="none" w:sz="0" w:space="0" w:color="auto"/>
                        <w:right w:val="none" w:sz="0" w:space="0" w:color="auto"/>
                      </w:divBdr>
                      <w:divsChild>
                        <w:div w:id="1209606391">
                          <w:marLeft w:val="0"/>
                          <w:marRight w:val="0"/>
                          <w:marTop w:val="0"/>
                          <w:marBottom w:val="0"/>
                          <w:divBdr>
                            <w:top w:val="none" w:sz="0" w:space="0" w:color="auto"/>
                            <w:left w:val="none" w:sz="0" w:space="0" w:color="auto"/>
                            <w:bottom w:val="none" w:sz="0" w:space="0" w:color="auto"/>
                            <w:right w:val="none" w:sz="0" w:space="0" w:color="auto"/>
                          </w:divBdr>
                        </w:div>
                        <w:div w:id="11037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38460">
              <w:marLeft w:val="-420"/>
              <w:marRight w:val="0"/>
              <w:marTop w:val="0"/>
              <w:marBottom w:val="0"/>
              <w:divBdr>
                <w:top w:val="none" w:sz="0" w:space="0" w:color="auto"/>
                <w:left w:val="none" w:sz="0" w:space="0" w:color="auto"/>
                <w:bottom w:val="none" w:sz="0" w:space="0" w:color="auto"/>
                <w:right w:val="none" w:sz="0" w:space="0" w:color="auto"/>
              </w:divBdr>
              <w:divsChild>
                <w:div w:id="1706560140">
                  <w:marLeft w:val="0"/>
                  <w:marRight w:val="0"/>
                  <w:marTop w:val="0"/>
                  <w:marBottom w:val="0"/>
                  <w:divBdr>
                    <w:top w:val="none" w:sz="0" w:space="0" w:color="auto"/>
                    <w:left w:val="none" w:sz="0" w:space="0" w:color="auto"/>
                    <w:bottom w:val="none" w:sz="0" w:space="0" w:color="auto"/>
                    <w:right w:val="none" w:sz="0" w:space="0" w:color="auto"/>
                  </w:divBdr>
                  <w:divsChild>
                    <w:div w:id="431363686">
                      <w:marLeft w:val="0"/>
                      <w:marRight w:val="0"/>
                      <w:marTop w:val="0"/>
                      <w:marBottom w:val="0"/>
                      <w:divBdr>
                        <w:top w:val="none" w:sz="0" w:space="0" w:color="auto"/>
                        <w:left w:val="none" w:sz="0" w:space="0" w:color="auto"/>
                        <w:bottom w:val="none" w:sz="0" w:space="0" w:color="auto"/>
                        <w:right w:val="none" w:sz="0" w:space="0" w:color="auto"/>
                      </w:divBdr>
                      <w:divsChild>
                        <w:div w:id="695622017">
                          <w:marLeft w:val="0"/>
                          <w:marRight w:val="0"/>
                          <w:marTop w:val="0"/>
                          <w:marBottom w:val="0"/>
                          <w:divBdr>
                            <w:top w:val="none" w:sz="0" w:space="0" w:color="auto"/>
                            <w:left w:val="none" w:sz="0" w:space="0" w:color="auto"/>
                            <w:bottom w:val="none" w:sz="0" w:space="0" w:color="auto"/>
                            <w:right w:val="none" w:sz="0" w:space="0" w:color="auto"/>
                          </w:divBdr>
                        </w:div>
                        <w:div w:id="1056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8562">
              <w:marLeft w:val="-420"/>
              <w:marRight w:val="0"/>
              <w:marTop w:val="0"/>
              <w:marBottom w:val="0"/>
              <w:divBdr>
                <w:top w:val="none" w:sz="0" w:space="0" w:color="auto"/>
                <w:left w:val="none" w:sz="0" w:space="0" w:color="auto"/>
                <w:bottom w:val="none" w:sz="0" w:space="0" w:color="auto"/>
                <w:right w:val="none" w:sz="0" w:space="0" w:color="auto"/>
              </w:divBdr>
              <w:divsChild>
                <w:div w:id="797797110">
                  <w:marLeft w:val="0"/>
                  <w:marRight w:val="0"/>
                  <w:marTop w:val="0"/>
                  <w:marBottom w:val="0"/>
                  <w:divBdr>
                    <w:top w:val="none" w:sz="0" w:space="0" w:color="auto"/>
                    <w:left w:val="none" w:sz="0" w:space="0" w:color="auto"/>
                    <w:bottom w:val="none" w:sz="0" w:space="0" w:color="auto"/>
                    <w:right w:val="none" w:sz="0" w:space="0" w:color="auto"/>
                  </w:divBdr>
                  <w:divsChild>
                    <w:div w:id="512114253">
                      <w:marLeft w:val="0"/>
                      <w:marRight w:val="0"/>
                      <w:marTop w:val="0"/>
                      <w:marBottom w:val="0"/>
                      <w:divBdr>
                        <w:top w:val="none" w:sz="0" w:space="0" w:color="auto"/>
                        <w:left w:val="none" w:sz="0" w:space="0" w:color="auto"/>
                        <w:bottom w:val="none" w:sz="0" w:space="0" w:color="auto"/>
                        <w:right w:val="none" w:sz="0" w:space="0" w:color="auto"/>
                      </w:divBdr>
                      <w:divsChild>
                        <w:div w:id="1182747170">
                          <w:marLeft w:val="0"/>
                          <w:marRight w:val="0"/>
                          <w:marTop w:val="0"/>
                          <w:marBottom w:val="0"/>
                          <w:divBdr>
                            <w:top w:val="none" w:sz="0" w:space="0" w:color="auto"/>
                            <w:left w:val="none" w:sz="0" w:space="0" w:color="auto"/>
                            <w:bottom w:val="none" w:sz="0" w:space="0" w:color="auto"/>
                            <w:right w:val="none" w:sz="0" w:space="0" w:color="auto"/>
                          </w:divBdr>
                        </w:div>
                        <w:div w:id="261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700010">
      <w:bodyDiv w:val="1"/>
      <w:marLeft w:val="0"/>
      <w:marRight w:val="0"/>
      <w:marTop w:val="0"/>
      <w:marBottom w:val="0"/>
      <w:divBdr>
        <w:top w:val="none" w:sz="0" w:space="0" w:color="auto"/>
        <w:left w:val="none" w:sz="0" w:space="0" w:color="auto"/>
        <w:bottom w:val="none" w:sz="0" w:space="0" w:color="auto"/>
        <w:right w:val="none" w:sz="0" w:space="0" w:color="auto"/>
      </w:divBdr>
    </w:div>
    <w:div w:id="379398781">
      <w:bodyDiv w:val="1"/>
      <w:marLeft w:val="0"/>
      <w:marRight w:val="0"/>
      <w:marTop w:val="0"/>
      <w:marBottom w:val="0"/>
      <w:divBdr>
        <w:top w:val="none" w:sz="0" w:space="0" w:color="auto"/>
        <w:left w:val="none" w:sz="0" w:space="0" w:color="auto"/>
        <w:bottom w:val="none" w:sz="0" w:space="0" w:color="auto"/>
        <w:right w:val="none" w:sz="0" w:space="0" w:color="auto"/>
      </w:divBdr>
    </w:div>
    <w:div w:id="400057320">
      <w:bodyDiv w:val="1"/>
      <w:marLeft w:val="0"/>
      <w:marRight w:val="0"/>
      <w:marTop w:val="0"/>
      <w:marBottom w:val="0"/>
      <w:divBdr>
        <w:top w:val="none" w:sz="0" w:space="0" w:color="auto"/>
        <w:left w:val="none" w:sz="0" w:space="0" w:color="auto"/>
        <w:bottom w:val="none" w:sz="0" w:space="0" w:color="auto"/>
        <w:right w:val="none" w:sz="0" w:space="0" w:color="auto"/>
      </w:divBdr>
    </w:div>
    <w:div w:id="400062417">
      <w:bodyDiv w:val="1"/>
      <w:marLeft w:val="0"/>
      <w:marRight w:val="0"/>
      <w:marTop w:val="0"/>
      <w:marBottom w:val="0"/>
      <w:divBdr>
        <w:top w:val="none" w:sz="0" w:space="0" w:color="auto"/>
        <w:left w:val="none" w:sz="0" w:space="0" w:color="auto"/>
        <w:bottom w:val="none" w:sz="0" w:space="0" w:color="auto"/>
        <w:right w:val="none" w:sz="0" w:space="0" w:color="auto"/>
      </w:divBdr>
      <w:divsChild>
        <w:div w:id="1570576927">
          <w:marLeft w:val="0"/>
          <w:marRight w:val="0"/>
          <w:marTop w:val="0"/>
          <w:marBottom w:val="0"/>
          <w:divBdr>
            <w:top w:val="none" w:sz="0" w:space="0" w:color="auto"/>
            <w:left w:val="none" w:sz="0" w:space="0" w:color="auto"/>
            <w:bottom w:val="none" w:sz="0" w:space="0" w:color="auto"/>
            <w:right w:val="none" w:sz="0" w:space="0" w:color="auto"/>
          </w:divBdr>
          <w:divsChild>
            <w:div w:id="1284969369">
              <w:marLeft w:val="0"/>
              <w:marRight w:val="0"/>
              <w:marTop w:val="225"/>
              <w:marBottom w:val="0"/>
              <w:divBdr>
                <w:top w:val="none" w:sz="0" w:space="0" w:color="auto"/>
                <w:left w:val="none" w:sz="0" w:space="0" w:color="auto"/>
                <w:bottom w:val="none" w:sz="0" w:space="0" w:color="auto"/>
                <w:right w:val="none" w:sz="0" w:space="0" w:color="auto"/>
              </w:divBdr>
            </w:div>
            <w:div w:id="37126028">
              <w:marLeft w:val="0"/>
              <w:marRight w:val="0"/>
              <w:marTop w:val="0"/>
              <w:marBottom w:val="0"/>
              <w:divBdr>
                <w:top w:val="none" w:sz="0" w:space="0" w:color="auto"/>
                <w:left w:val="none" w:sz="0" w:space="0" w:color="auto"/>
                <w:bottom w:val="none" w:sz="0" w:space="0" w:color="auto"/>
                <w:right w:val="none" w:sz="0" w:space="0" w:color="auto"/>
              </w:divBdr>
            </w:div>
          </w:divsChild>
        </w:div>
        <w:div w:id="689601349">
          <w:marLeft w:val="0"/>
          <w:marRight w:val="0"/>
          <w:marTop w:val="450"/>
          <w:marBottom w:val="0"/>
          <w:divBdr>
            <w:top w:val="none" w:sz="0" w:space="0" w:color="auto"/>
            <w:left w:val="none" w:sz="0" w:space="0" w:color="auto"/>
            <w:bottom w:val="none" w:sz="0" w:space="0" w:color="auto"/>
            <w:right w:val="none" w:sz="0" w:space="0" w:color="auto"/>
          </w:divBdr>
        </w:div>
        <w:div w:id="816342712">
          <w:marLeft w:val="0"/>
          <w:marRight w:val="0"/>
          <w:marTop w:val="450"/>
          <w:marBottom w:val="0"/>
          <w:divBdr>
            <w:top w:val="none" w:sz="0" w:space="0" w:color="auto"/>
            <w:left w:val="none" w:sz="0" w:space="0" w:color="auto"/>
            <w:bottom w:val="none" w:sz="0" w:space="0" w:color="auto"/>
            <w:right w:val="none" w:sz="0" w:space="0" w:color="auto"/>
          </w:divBdr>
        </w:div>
      </w:divsChild>
    </w:div>
    <w:div w:id="400904813">
      <w:bodyDiv w:val="1"/>
      <w:marLeft w:val="0"/>
      <w:marRight w:val="0"/>
      <w:marTop w:val="0"/>
      <w:marBottom w:val="0"/>
      <w:divBdr>
        <w:top w:val="none" w:sz="0" w:space="0" w:color="auto"/>
        <w:left w:val="none" w:sz="0" w:space="0" w:color="auto"/>
        <w:bottom w:val="none" w:sz="0" w:space="0" w:color="auto"/>
        <w:right w:val="none" w:sz="0" w:space="0" w:color="auto"/>
      </w:divBdr>
      <w:divsChild>
        <w:div w:id="1374429446">
          <w:marLeft w:val="0"/>
          <w:marRight w:val="0"/>
          <w:marTop w:val="0"/>
          <w:marBottom w:val="0"/>
          <w:divBdr>
            <w:top w:val="none" w:sz="0" w:space="0" w:color="auto"/>
            <w:left w:val="none" w:sz="0" w:space="0" w:color="auto"/>
            <w:bottom w:val="none" w:sz="0" w:space="0" w:color="auto"/>
            <w:right w:val="none" w:sz="0" w:space="0" w:color="auto"/>
          </w:divBdr>
          <w:divsChild>
            <w:div w:id="2051611709">
              <w:marLeft w:val="0"/>
              <w:marRight w:val="0"/>
              <w:marTop w:val="225"/>
              <w:marBottom w:val="0"/>
              <w:divBdr>
                <w:top w:val="none" w:sz="0" w:space="0" w:color="auto"/>
                <w:left w:val="none" w:sz="0" w:space="0" w:color="auto"/>
                <w:bottom w:val="none" w:sz="0" w:space="0" w:color="auto"/>
                <w:right w:val="none" w:sz="0" w:space="0" w:color="auto"/>
              </w:divBdr>
            </w:div>
            <w:div w:id="116143850">
              <w:marLeft w:val="0"/>
              <w:marRight w:val="0"/>
              <w:marTop w:val="0"/>
              <w:marBottom w:val="0"/>
              <w:divBdr>
                <w:top w:val="none" w:sz="0" w:space="0" w:color="auto"/>
                <w:left w:val="none" w:sz="0" w:space="0" w:color="auto"/>
                <w:bottom w:val="none" w:sz="0" w:space="0" w:color="auto"/>
                <w:right w:val="none" w:sz="0" w:space="0" w:color="auto"/>
              </w:divBdr>
            </w:div>
          </w:divsChild>
        </w:div>
        <w:div w:id="2009478197">
          <w:marLeft w:val="0"/>
          <w:marRight w:val="0"/>
          <w:marTop w:val="450"/>
          <w:marBottom w:val="0"/>
          <w:divBdr>
            <w:top w:val="none" w:sz="0" w:space="0" w:color="auto"/>
            <w:left w:val="none" w:sz="0" w:space="0" w:color="auto"/>
            <w:bottom w:val="none" w:sz="0" w:space="0" w:color="auto"/>
            <w:right w:val="none" w:sz="0" w:space="0" w:color="auto"/>
          </w:divBdr>
        </w:div>
        <w:div w:id="1673948200">
          <w:marLeft w:val="0"/>
          <w:marRight w:val="0"/>
          <w:marTop w:val="450"/>
          <w:marBottom w:val="0"/>
          <w:divBdr>
            <w:top w:val="none" w:sz="0" w:space="0" w:color="auto"/>
            <w:left w:val="none" w:sz="0" w:space="0" w:color="auto"/>
            <w:bottom w:val="none" w:sz="0" w:space="0" w:color="auto"/>
            <w:right w:val="none" w:sz="0" w:space="0" w:color="auto"/>
          </w:divBdr>
        </w:div>
      </w:divsChild>
    </w:div>
    <w:div w:id="402215536">
      <w:bodyDiv w:val="1"/>
      <w:marLeft w:val="0"/>
      <w:marRight w:val="0"/>
      <w:marTop w:val="0"/>
      <w:marBottom w:val="0"/>
      <w:divBdr>
        <w:top w:val="none" w:sz="0" w:space="0" w:color="auto"/>
        <w:left w:val="none" w:sz="0" w:space="0" w:color="auto"/>
        <w:bottom w:val="none" w:sz="0" w:space="0" w:color="auto"/>
        <w:right w:val="none" w:sz="0" w:space="0" w:color="auto"/>
      </w:divBdr>
    </w:div>
    <w:div w:id="434600891">
      <w:bodyDiv w:val="1"/>
      <w:marLeft w:val="0"/>
      <w:marRight w:val="0"/>
      <w:marTop w:val="0"/>
      <w:marBottom w:val="0"/>
      <w:divBdr>
        <w:top w:val="none" w:sz="0" w:space="0" w:color="auto"/>
        <w:left w:val="none" w:sz="0" w:space="0" w:color="auto"/>
        <w:bottom w:val="none" w:sz="0" w:space="0" w:color="auto"/>
        <w:right w:val="none" w:sz="0" w:space="0" w:color="auto"/>
      </w:divBdr>
    </w:div>
    <w:div w:id="458378089">
      <w:bodyDiv w:val="1"/>
      <w:marLeft w:val="0"/>
      <w:marRight w:val="0"/>
      <w:marTop w:val="0"/>
      <w:marBottom w:val="0"/>
      <w:divBdr>
        <w:top w:val="none" w:sz="0" w:space="0" w:color="auto"/>
        <w:left w:val="none" w:sz="0" w:space="0" w:color="auto"/>
        <w:bottom w:val="none" w:sz="0" w:space="0" w:color="auto"/>
        <w:right w:val="none" w:sz="0" w:space="0" w:color="auto"/>
      </w:divBdr>
      <w:divsChild>
        <w:div w:id="477383873">
          <w:marLeft w:val="0"/>
          <w:marRight w:val="0"/>
          <w:marTop w:val="0"/>
          <w:marBottom w:val="0"/>
          <w:divBdr>
            <w:top w:val="none" w:sz="0" w:space="0" w:color="auto"/>
            <w:left w:val="none" w:sz="0" w:space="0" w:color="auto"/>
            <w:bottom w:val="none" w:sz="0" w:space="0" w:color="auto"/>
            <w:right w:val="none" w:sz="0" w:space="0" w:color="auto"/>
          </w:divBdr>
        </w:div>
        <w:div w:id="906258363">
          <w:marLeft w:val="0"/>
          <w:marRight w:val="0"/>
          <w:marTop w:val="0"/>
          <w:marBottom w:val="0"/>
          <w:divBdr>
            <w:top w:val="none" w:sz="0" w:space="0" w:color="auto"/>
            <w:left w:val="none" w:sz="0" w:space="0" w:color="auto"/>
            <w:bottom w:val="none" w:sz="0" w:space="0" w:color="auto"/>
            <w:right w:val="none" w:sz="0" w:space="0" w:color="auto"/>
          </w:divBdr>
        </w:div>
        <w:div w:id="123473080">
          <w:marLeft w:val="0"/>
          <w:marRight w:val="0"/>
          <w:marTop w:val="0"/>
          <w:marBottom w:val="0"/>
          <w:divBdr>
            <w:top w:val="none" w:sz="0" w:space="0" w:color="auto"/>
            <w:left w:val="none" w:sz="0" w:space="0" w:color="auto"/>
            <w:bottom w:val="none" w:sz="0" w:space="0" w:color="auto"/>
            <w:right w:val="none" w:sz="0" w:space="0" w:color="auto"/>
          </w:divBdr>
        </w:div>
        <w:div w:id="1991983135">
          <w:marLeft w:val="0"/>
          <w:marRight w:val="0"/>
          <w:marTop w:val="0"/>
          <w:marBottom w:val="0"/>
          <w:divBdr>
            <w:top w:val="none" w:sz="0" w:space="0" w:color="auto"/>
            <w:left w:val="none" w:sz="0" w:space="0" w:color="auto"/>
            <w:bottom w:val="none" w:sz="0" w:space="0" w:color="auto"/>
            <w:right w:val="none" w:sz="0" w:space="0" w:color="auto"/>
          </w:divBdr>
        </w:div>
        <w:div w:id="2017729899">
          <w:marLeft w:val="0"/>
          <w:marRight w:val="0"/>
          <w:marTop w:val="0"/>
          <w:marBottom w:val="0"/>
          <w:divBdr>
            <w:top w:val="none" w:sz="0" w:space="0" w:color="auto"/>
            <w:left w:val="none" w:sz="0" w:space="0" w:color="auto"/>
            <w:bottom w:val="none" w:sz="0" w:space="0" w:color="auto"/>
            <w:right w:val="none" w:sz="0" w:space="0" w:color="auto"/>
          </w:divBdr>
        </w:div>
        <w:div w:id="476190429">
          <w:marLeft w:val="0"/>
          <w:marRight w:val="0"/>
          <w:marTop w:val="0"/>
          <w:marBottom w:val="0"/>
          <w:divBdr>
            <w:top w:val="none" w:sz="0" w:space="0" w:color="auto"/>
            <w:left w:val="none" w:sz="0" w:space="0" w:color="auto"/>
            <w:bottom w:val="none" w:sz="0" w:space="0" w:color="auto"/>
            <w:right w:val="none" w:sz="0" w:space="0" w:color="auto"/>
          </w:divBdr>
        </w:div>
        <w:div w:id="624508145">
          <w:marLeft w:val="0"/>
          <w:marRight w:val="0"/>
          <w:marTop w:val="0"/>
          <w:marBottom w:val="0"/>
          <w:divBdr>
            <w:top w:val="none" w:sz="0" w:space="0" w:color="auto"/>
            <w:left w:val="none" w:sz="0" w:space="0" w:color="auto"/>
            <w:bottom w:val="none" w:sz="0" w:space="0" w:color="auto"/>
            <w:right w:val="none" w:sz="0" w:space="0" w:color="auto"/>
          </w:divBdr>
        </w:div>
        <w:div w:id="1957715032">
          <w:marLeft w:val="0"/>
          <w:marRight w:val="0"/>
          <w:marTop w:val="0"/>
          <w:marBottom w:val="0"/>
          <w:divBdr>
            <w:top w:val="none" w:sz="0" w:space="0" w:color="auto"/>
            <w:left w:val="none" w:sz="0" w:space="0" w:color="auto"/>
            <w:bottom w:val="none" w:sz="0" w:space="0" w:color="auto"/>
            <w:right w:val="none" w:sz="0" w:space="0" w:color="auto"/>
          </w:divBdr>
        </w:div>
        <w:div w:id="1281688249">
          <w:marLeft w:val="0"/>
          <w:marRight w:val="0"/>
          <w:marTop w:val="0"/>
          <w:marBottom w:val="0"/>
          <w:divBdr>
            <w:top w:val="none" w:sz="0" w:space="0" w:color="auto"/>
            <w:left w:val="none" w:sz="0" w:space="0" w:color="auto"/>
            <w:bottom w:val="none" w:sz="0" w:space="0" w:color="auto"/>
            <w:right w:val="none" w:sz="0" w:space="0" w:color="auto"/>
          </w:divBdr>
        </w:div>
        <w:div w:id="2143814236">
          <w:marLeft w:val="0"/>
          <w:marRight w:val="0"/>
          <w:marTop w:val="0"/>
          <w:marBottom w:val="0"/>
          <w:divBdr>
            <w:top w:val="none" w:sz="0" w:space="0" w:color="auto"/>
            <w:left w:val="none" w:sz="0" w:space="0" w:color="auto"/>
            <w:bottom w:val="none" w:sz="0" w:space="0" w:color="auto"/>
            <w:right w:val="none" w:sz="0" w:space="0" w:color="auto"/>
          </w:divBdr>
        </w:div>
        <w:div w:id="509806136">
          <w:marLeft w:val="0"/>
          <w:marRight w:val="0"/>
          <w:marTop w:val="0"/>
          <w:marBottom w:val="0"/>
          <w:divBdr>
            <w:top w:val="none" w:sz="0" w:space="0" w:color="auto"/>
            <w:left w:val="none" w:sz="0" w:space="0" w:color="auto"/>
            <w:bottom w:val="none" w:sz="0" w:space="0" w:color="auto"/>
            <w:right w:val="none" w:sz="0" w:space="0" w:color="auto"/>
          </w:divBdr>
        </w:div>
        <w:div w:id="736515769">
          <w:marLeft w:val="0"/>
          <w:marRight w:val="0"/>
          <w:marTop w:val="0"/>
          <w:marBottom w:val="0"/>
          <w:divBdr>
            <w:top w:val="none" w:sz="0" w:space="0" w:color="auto"/>
            <w:left w:val="none" w:sz="0" w:space="0" w:color="auto"/>
            <w:bottom w:val="none" w:sz="0" w:space="0" w:color="auto"/>
            <w:right w:val="none" w:sz="0" w:space="0" w:color="auto"/>
          </w:divBdr>
        </w:div>
        <w:div w:id="225337401">
          <w:marLeft w:val="0"/>
          <w:marRight w:val="0"/>
          <w:marTop w:val="0"/>
          <w:marBottom w:val="0"/>
          <w:divBdr>
            <w:top w:val="none" w:sz="0" w:space="0" w:color="auto"/>
            <w:left w:val="none" w:sz="0" w:space="0" w:color="auto"/>
            <w:bottom w:val="none" w:sz="0" w:space="0" w:color="auto"/>
            <w:right w:val="none" w:sz="0" w:space="0" w:color="auto"/>
          </w:divBdr>
        </w:div>
        <w:div w:id="2140224581">
          <w:marLeft w:val="0"/>
          <w:marRight w:val="0"/>
          <w:marTop w:val="0"/>
          <w:marBottom w:val="0"/>
          <w:divBdr>
            <w:top w:val="none" w:sz="0" w:space="0" w:color="auto"/>
            <w:left w:val="none" w:sz="0" w:space="0" w:color="auto"/>
            <w:bottom w:val="none" w:sz="0" w:space="0" w:color="auto"/>
            <w:right w:val="none" w:sz="0" w:space="0" w:color="auto"/>
          </w:divBdr>
        </w:div>
        <w:div w:id="817957753">
          <w:marLeft w:val="0"/>
          <w:marRight w:val="0"/>
          <w:marTop w:val="0"/>
          <w:marBottom w:val="0"/>
          <w:divBdr>
            <w:top w:val="none" w:sz="0" w:space="0" w:color="auto"/>
            <w:left w:val="none" w:sz="0" w:space="0" w:color="auto"/>
            <w:bottom w:val="none" w:sz="0" w:space="0" w:color="auto"/>
            <w:right w:val="none" w:sz="0" w:space="0" w:color="auto"/>
          </w:divBdr>
        </w:div>
        <w:div w:id="575018693">
          <w:marLeft w:val="0"/>
          <w:marRight w:val="0"/>
          <w:marTop w:val="0"/>
          <w:marBottom w:val="0"/>
          <w:divBdr>
            <w:top w:val="none" w:sz="0" w:space="0" w:color="auto"/>
            <w:left w:val="none" w:sz="0" w:space="0" w:color="auto"/>
            <w:bottom w:val="none" w:sz="0" w:space="0" w:color="auto"/>
            <w:right w:val="none" w:sz="0" w:space="0" w:color="auto"/>
          </w:divBdr>
        </w:div>
        <w:div w:id="248151613">
          <w:marLeft w:val="0"/>
          <w:marRight w:val="0"/>
          <w:marTop w:val="0"/>
          <w:marBottom w:val="0"/>
          <w:divBdr>
            <w:top w:val="none" w:sz="0" w:space="0" w:color="auto"/>
            <w:left w:val="none" w:sz="0" w:space="0" w:color="auto"/>
            <w:bottom w:val="none" w:sz="0" w:space="0" w:color="auto"/>
            <w:right w:val="none" w:sz="0" w:space="0" w:color="auto"/>
          </w:divBdr>
        </w:div>
        <w:div w:id="405803454">
          <w:marLeft w:val="0"/>
          <w:marRight w:val="0"/>
          <w:marTop w:val="0"/>
          <w:marBottom w:val="0"/>
          <w:divBdr>
            <w:top w:val="none" w:sz="0" w:space="0" w:color="auto"/>
            <w:left w:val="none" w:sz="0" w:space="0" w:color="auto"/>
            <w:bottom w:val="none" w:sz="0" w:space="0" w:color="auto"/>
            <w:right w:val="none" w:sz="0" w:space="0" w:color="auto"/>
          </w:divBdr>
        </w:div>
        <w:div w:id="693774340">
          <w:marLeft w:val="0"/>
          <w:marRight w:val="0"/>
          <w:marTop w:val="0"/>
          <w:marBottom w:val="0"/>
          <w:divBdr>
            <w:top w:val="none" w:sz="0" w:space="0" w:color="auto"/>
            <w:left w:val="none" w:sz="0" w:space="0" w:color="auto"/>
            <w:bottom w:val="none" w:sz="0" w:space="0" w:color="auto"/>
            <w:right w:val="none" w:sz="0" w:space="0" w:color="auto"/>
          </w:divBdr>
        </w:div>
        <w:div w:id="1021903215">
          <w:marLeft w:val="0"/>
          <w:marRight w:val="0"/>
          <w:marTop w:val="0"/>
          <w:marBottom w:val="0"/>
          <w:divBdr>
            <w:top w:val="none" w:sz="0" w:space="0" w:color="auto"/>
            <w:left w:val="none" w:sz="0" w:space="0" w:color="auto"/>
            <w:bottom w:val="none" w:sz="0" w:space="0" w:color="auto"/>
            <w:right w:val="none" w:sz="0" w:space="0" w:color="auto"/>
          </w:divBdr>
        </w:div>
        <w:div w:id="1933705543">
          <w:marLeft w:val="0"/>
          <w:marRight w:val="0"/>
          <w:marTop w:val="0"/>
          <w:marBottom w:val="0"/>
          <w:divBdr>
            <w:top w:val="none" w:sz="0" w:space="0" w:color="auto"/>
            <w:left w:val="none" w:sz="0" w:space="0" w:color="auto"/>
            <w:bottom w:val="none" w:sz="0" w:space="0" w:color="auto"/>
            <w:right w:val="none" w:sz="0" w:space="0" w:color="auto"/>
          </w:divBdr>
          <w:divsChild>
            <w:div w:id="2002149783">
              <w:blockQuote w:val="1"/>
              <w:marLeft w:val="0"/>
              <w:marRight w:val="0"/>
              <w:marTop w:val="450"/>
              <w:marBottom w:val="450"/>
              <w:divBdr>
                <w:top w:val="none" w:sz="0" w:space="20" w:color="F0533A"/>
                <w:left w:val="single" w:sz="24" w:space="23" w:color="F0533A"/>
                <w:bottom w:val="none" w:sz="0" w:space="20" w:color="F0533A"/>
                <w:right w:val="none" w:sz="0" w:space="23" w:color="F0533A"/>
              </w:divBdr>
            </w:div>
          </w:divsChild>
        </w:div>
      </w:divsChild>
    </w:div>
    <w:div w:id="474178750">
      <w:bodyDiv w:val="1"/>
      <w:marLeft w:val="0"/>
      <w:marRight w:val="0"/>
      <w:marTop w:val="0"/>
      <w:marBottom w:val="0"/>
      <w:divBdr>
        <w:top w:val="none" w:sz="0" w:space="0" w:color="auto"/>
        <w:left w:val="none" w:sz="0" w:space="0" w:color="auto"/>
        <w:bottom w:val="none" w:sz="0" w:space="0" w:color="auto"/>
        <w:right w:val="none" w:sz="0" w:space="0" w:color="auto"/>
      </w:divBdr>
      <w:divsChild>
        <w:div w:id="162598567">
          <w:marLeft w:val="-225"/>
          <w:marRight w:val="-225"/>
          <w:marTop w:val="0"/>
          <w:marBottom w:val="0"/>
          <w:divBdr>
            <w:top w:val="none" w:sz="0" w:space="0" w:color="auto"/>
            <w:left w:val="none" w:sz="0" w:space="0" w:color="auto"/>
            <w:bottom w:val="none" w:sz="0" w:space="0" w:color="auto"/>
            <w:right w:val="none" w:sz="0" w:space="0" w:color="auto"/>
          </w:divBdr>
        </w:div>
      </w:divsChild>
    </w:div>
    <w:div w:id="538249832">
      <w:bodyDiv w:val="1"/>
      <w:marLeft w:val="0"/>
      <w:marRight w:val="0"/>
      <w:marTop w:val="0"/>
      <w:marBottom w:val="0"/>
      <w:divBdr>
        <w:top w:val="none" w:sz="0" w:space="0" w:color="auto"/>
        <w:left w:val="none" w:sz="0" w:space="0" w:color="auto"/>
        <w:bottom w:val="none" w:sz="0" w:space="0" w:color="auto"/>
        <w:right w:val="none" w:sz="0" w:space="0" w:color="auto"/>
      </w:divBdr>
    </w:div>
    <w:div w:id="544216493">
      <w:bodyDiv w:val="1"/>
      <w:marLeft w:val="0"/>
      <w:marRight w:val="0"/>
      <w:marTop w:val="0"/>
      <w:marBottom w:val="0"/>
      <w:divBdr>
        <w:top w:val="none" w:sz="0" w:space="0" w:color="auto"/>
        <w:left w:val="none" w:sz="0" w:space="0" w:color="auto"/>
        <w:bottom w:val="none" w:sz="0" w:space="0" w:color="auto"/>
        <w:right w:val="none" w:sz="0" w:space="0" w:color="auto"/>
      </w:divBdr>
      <w:divsChild>
        <w:div w:id="804006275">
          <w:marLeft w:val="0"/>
          <w:marRight w:val="0"/>
          <w:marTop w:val="0"/>
          <w:marBottom w:val="0"/>
          <w:divBdr>
            <w:top w:val="none" w:sz="0" w:space="0" w:color="auto"/>
            <w:left w:val="none" w:sz="0" w:space="0" w:color="auto"/>
            <w:bottom w:val="none" w:sz="0" w:space="0" w:color="auto"/>
            <w:right w:val="none" w:sz="0" w:space="0" w:color="auto"/>
          </w:divBdr>
        </w:div>
      </w:divsChild>
    </w:div>
    <w:div w:id="571309134">
      <w:bodyDiv w:val="1"/>
      <w:marLeft w:val="0"/>
      <w:marRight w:val="0"/>
      <w:marTop w:val="0"/>
      <w:marBottom w:val="0"/>
      <w:divBdr>
        <w:top w:val="none" w:sz="0" w:space="0" w:color="auto"/>
        <w:left w:val="none" w:sz="0" w:space="0" w:color="auto"/>
        <w:bottom w:val="none" w:sz="0" w:space="0" w:color="auto"/>
        <w:right w:val="none" w:sz="0" w:space="0" w:color="auto"/>
      </w:divBdr>
      <w:divsChild>
        <w:div w:id="79614234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592276237">
      <w:bodyDiv w:val="1"/>
      <w:marLeft w:val="0"/>
      <w:marRight w:val="0"/>
      <w:marTop w:val="0"/>
      <w:marBottom w:val="0"/>
      <w:divBdr>
        <w:top w:val="none" w:sz="0" w:space="0" w:color="auto"/>
        <w:left w:val="none" w:sz="0" w:space="0" w:color="auto"/>
        <w:bottom w:val="none" w:sz="0" w:space="0" w:color="auto"/>
        <w:right w:val="none" w:sz="0" w:space="0" w:color="auto"/>
      </w:divBdr>
      <w:divsChild>
        <w:div w:id="1873378407">
          <w:marLeft w:val="240"/>
          <w:marRight w:val="0"/>
          <w:marTop w:val="0"/>
          <w:marBottom w:val="240"/>
          <w:divBdr>
            <w:top w:val="single" w:sz="6" w:space="0" w:color="818181"/>
            <w:left w:val="single" w:sz="6" w:space="0" w:color="818181"/>
            <w:bottom w:val="single" w:sz="6" w:space="0" w:color="818181"/>
            <w:right w:val="single" w:sz="6" w:space="0" w:color="818181"/>
          </w:divBdr>
          <w:divsChild>
            <w:div w:id="1306200361">
              <w:marLeft w:val="0"/>
              <w:marRight w:val="0"/>
              <w:marTop w:val="0"/>
              <w:marBottom w:val="0"/>
              <w:divBdr>
                <w:top w:val="none" w:sz="0" w:space="0" w:color="auto"/>
                <w:left w:val="none" w:sz="0" w:space="0" w:color="auto"/>
                <w:bottom w:val="none" w:sz="0" w:space="0" w:color="auto"/>
                <w:right w:val="none" w:sz="0" w:space="0" w:color="auto"/>
              </w:divBdr>
              <w:divsChild>
                <w:div w:id="6248893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33366517">
      <w:bodyDiv w:val="1"/>
      <w:marLeft w:val="0"/>
      <w:marRight w:val="0"/>
      <w:marTop w:val="0"/>
      <w:marBottom w:val="0"/>
      <w:divBdr>
        <w:top w:val="none" w:sz="0" w:space="0" w:color="auto"/>
        <w:left w:val="none" w:sz="0" w:space="0" w:color="auto"/>
        <w:bottom w:val="none" w:sz="0" w:space="0" w:color="auto"/>
        <w:right w:val="none" w:sz="0" w:space="0" w:color="auto"/>
      </w:divBdr>
      <w:divsChild>
        <w:div w:id="166605376">
          <w:marLeft w:val="-96"/>
          <w:marRight w:val="-96"/>
          <w:marTop w:val="0"/>
          <w:marBottom w:val="0"/>
          <w:divBdr>
            <w:top w:val="none" w:sz="0" w:space="0" w:color="auto"/>
            <w:left w:val="none" w:sz="0" w:space="0" w:color="auto"/>
            <w:bottom w:val="none" w:sz="0" w:space="0" w:color="auto"/>
            <w:right w:val="none" w:sz="0" w:space="0" w:color="auto"/>
          </w:divBdr>
          <w:divsChild>
            <w:div w:id="1896970490">
              <w:marLeft w:val="0"/>
              <w:marRight w:val="0"/>
              <w:marTop w:val="0"/>
              <w:marBottom w:val="0"/>
              <w:divBdr>
                <w:top w:val="none" w:sz="0" w:space="0" w:color="auto"/>
                <w:left w:val="none" w:sz="0" w:space="0" w:color="auto"/>
                <w:bottom w:val="none" w:sz="0" w:space="0" w:color="auto"/>
                <w:right w:val="none" w:sz="0" w:space="0" w:color="auto"/>
              </w:divBdr>
              <w:divsChild>
                <w:div w:id="910458421">
                  <w:marLeft w:val="0"/>
                  <w:marRight w:val="0"/>
                  <w:marTop w:val="0"/>
                  <w:marBottom w:val="0"/>
                  <w:divBdr>
                    <w:top w:val="none" w:sz="0" w:space="0" w:color="auto"/>
                    <w:left w:val="none" w:sz="0" w:space="0" w:color="auto"/>
                    <w:bottom w:val="single" w:sz="4" w:space="2" w:color="F5F5F5"/>
                    <w:right w:val="none" w:sz="0" w:space="0" w:color="auto"/>
                  </w:divBdr>
                  <w:divsChild>
                    <w:div w:id="1040472775">
                      <w:marLeft w:val="0"/>
                      <w:marRight w:val="0"/>
                      <w:marTop w:val="0"/>
                      <w:marBottom w:val="0"/>
                      <w:divBdr>
                        <w:top w:val="none" w:sz="0" w:space="0" w:color="auto"/>
                        <w:left w:val="none" w:sz="0" w:space="0" w:color="auto"/>
                        <w:bottom w:val="none" w:sz="0" w:space="0" w:color="auto"/>
                        <w:right w:val="none" w:sz="0" w:space="0" w:color="auto"/>
                      </w:divBdr>
                      <w:divsChild>
                        <w:div w:id="2065133677">
                          <w:marLeft w:val="0"/>
                          <w:marRight w:val="0"/>
                          <w:marTop w:val="0"/>
                          <w:marBottom w:val="0"/>
                          <w:divBdr>
                            <w:top w:val="none" w:sz="0" w:space="0" w:color="auto"/>
                            <w:left w:val="none" w:sz="0" w:space="0" w:color="auto"/>
                            <w:bottom w:val="none" w:sz="0" w:space="0" w:color="auto"/>
                            <w:right w:val="none" w:sz="0" w:space="0" w:color="auto"/>
                          </w:divBdr>
                          <w:divsChild>
                            <w:div w:id="1263222845">
                              <w:marLeft w:val="0"/>
                              <w:marRight w:val="0"/>
                              <w:marTop w:val="0"/>
                              <w:marBottom w:val="0"/>
                              <w:divBdr>
                                <w:top w:val="none" w:sz="0" w:space="0" w:color="auto"/>
                                <w:left w:val="none" w:sz="0" w:space="0" w:color="auto"/>
                                <w:bottom w:val="none" w:sz="0" w:space="0" w:color="auto"/>
                                <w:right w:val="none" w:sz="0" w:space="0" w:color="auto"/>
                              </w:divBdr>
                            </w:div>
                          </w:divsChild>
                        </w:div>
                        <w:div w:id="1698121696">
                          <w:marLeft w:val="0"/>
                          <w:marRight w:val="0"/>
                          <w:marTop w:val="0"/>
                          <w:marBottom w:val="0"/>
                          <w:divBdr>
                            <w:top w:val="none" w:sz="0" w:space="0" w:color="auto"/>
                            <w:left w:val="none" w:sz="0" w:space="0" w:color="auto"/>
                            <w:bottom w:val="none" w:sz="0" w:space="0" w:color="auto"/>
                            <w:right w:val="none" w:sz="0" w:space="0" w:color="auto"/>
                          </w:divBdr>
                          <w:divsChild>
                            <w:div w:id="916134776">
                              <w:marLeft w:val="0"/>
                              <w:marRight w:val="0"/>
                              <w:marTop w:val="0"/>
                              <w:marBottom w:val="0"/>
                              <w:divBdr>
                                <w:top w:val="none" w:sz="0" w:space="0" w:color="auto"/>
                                <w:left w:val="none" w:sz="0" w:space="0" w:color="auto"/>
                                <w:bottom w:val="none" w:sz="0" w:space="0" w:color="auto"/>
                                <w:right w:val="none" w:sz="0" w:space="0" w:color="auto"/>
                              </w:divBdr>
                            </w:div>
                          </w:divsChild>
                        </w:div>
                        <w:div w:id="18845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388665">
              <w:marLeft w:val="0"/>
              <w:marRight w:val="0"/>
              <w:marTop w:val="0"/>
              <w:marBottom w:val="0"/>
              <w:divBdr>
                <w:top w:val="none" w:sz="0" w:space="0" w:color="auto"/>
                <w:left w:val="none" w:sz="0" w:space="0" w:color="auto"/>
                <w:bottom w:val="none" w:sz="0" w:space="0" w:color="auto"/>
                <w:right w:val="none" w:sz="0" w:space="0" w:color="auto"/>
              </w:divBdr>
              <w:divsChild>
                <w:div w:id="326173077">
                  <w:marLeft w:val="0"/>
                  <w:marRight w:val="0"/>
                  <w:marTop w:val="0"/>
                  <w:marBottom w:val="0"/>
                  <w:divBdr>
                    <w:top w:val="none" w:sz="0" w:space="0" w:color="auto"/>
                    <w:left w:val="none" w:sz="0" w:space="0" w:color="auto"/>
                    <w:bottom w:val="none" w:sz="0" w:space="0" w:color="auto"/>
                    <w:right w:val="none" w:sz="0" w:space="0" w:color="auto"/>
                  </w:divBdr>
                  <w:divsChild>
                    <w:div w:id="899946630">
                      <w:marLeft w:val="0"/>
                      <w:marRight w:val="76"/>
                      <w:marTop w:val="38"/>
                      <w:marBottom w:val="38"/>
                      <w:divBdr>
                        <w:top w:val="single" w:sz="4" w:space="0" w:color="00205C"/>
                        <w:left w:val="single" w:sz="4" w:space="0" w:color="00205C"/>
                        <w:bottom w:val="single" w:sz="4" w:space="0" w:color="00205C"/>
                        <w:right w:val="single" w:sz="4" w:space="0" w:color="00205C"/>
                      </w:divBdr>
                    </w:div>
                    <w:div w:id="1321614160">
                      <w:marLeft w:val="0"/>
                      <w:marRight w:val="76"/>
                      <w:marTop w:val="38"/>
                      <w:marBottom w:val="38"/>
                      <w:divBdr>
                        <w:top w:val="single" w:sz="4" w:space="0" w:color="00205C"/>
                        <w:left w:val="single" w:sz="4" w:space="0" w:color="00205C"/>
                        <w:bottom w:val="single" w:sz="4" w:space="0" w:color="00205C"/>
                        <w:right w:val="single" w:sz="4" w:space="0" w:color="00205C"/>
                      </w:divBdr>
                    </w:div>
                    <w:div w:id="2110545952">
                      <w:marLeft w:val="0"/>
                      <w:marRight w:val="76"/>
                      <w:marTop w:val="38"/>
                      <w:marBottom w:val="38"/>
                      <w:divBdr>
                        <w:top w:val="single" w:sz="4" w:space="0" w:color="00205C"/>
                        <w:left w:val="single" w:sz="4" w:space="0" w:color="00205C"/>
                        <w:bottom w:val="single" w:sz="4" w:space="0" w:color="00205C"/>
                        <w:right w:val="single" w:sz="4" w:space="0" w:color="00205C"/>
                      </w:divBdr>
                    </w:div>
                    <w:div w:id="1609770312">
                      <w:marLeft w:val="0"/>
                      <w:marRight w:val="76"/>
                      <w:marTop w:val="38"/>
                      <w:marBottom w:val="38"/>
                      <w:divBdr>
                        <w:top w:val="single" w:sz="4" w:space="0" w:color="00205C"/>
                        <w:left w:val="single" w:sz="4" w:space="0" w:color="00205C"/>
                        <w:bottom w:val="single" w:sz="4" w:space="0" w:color="00205C"/>
                        <w:right w:val="single" w:sz="4" w:space="0" w:color="00205C"/>
                      </w:divBdr>
                    </w:div>
                    <w:div w:id="1202092241">
                      <w:marLeft w:val="0"/>
                      <w:marRight w:val="76"/>
                      <w:marTop w:val="38"/>
                      <w:marBottom w:val="38"/>
                      <w:divBdr>
                        <w:top w:val="single" w:sz="4" w:space="0" w:color="00205C"/>
                        <w:left w:val="single" w:sz="4" w:space="0" w:color="00205C"/>
                        <w:bottom w:val="single" w:sz="4" w:space="0" w:color="00205C"/>
                        <w:right w:val="single" w:sz="4" w:space="0" w:color="00205C"/>
                      </w:divBdr>
                    </w:div>
                  </w:divsChild>
                </w:div>
              </w:divsChild>
            </w:div>
          </w:divsChild>
        </w:div>
        <w:div w:id="704523528">
          <w:marLeft w:val="-96"/>
          <w:marRight w:val="-96"/>
          <w:marTop w:val="0"/>
          <w:marBottom w:val="0"/>
          <w:divBdr>
            <w:top w:val="none" w:sz="0" w:space="0" w:color="auto"/>
            <w:left w:val="none" w:sz="0" w:space="0" w:color="auto"/>
            <w:bottom w:val="none" w:sz="0" w:space="0" w:color="auto"/>
            <w:right w:val="none" w:sz="0" w:space="0" w:color="auto"/>
          </w:divBdr>
          <w:divsChild>
            <w:div w:id="48265175">
              <w:marLeft w:val="0"/>
              <w:marRight w:val="0"/>
              <w:marTop w:val="0"/>
              <w:marBottom w:val="0"/>
              <w:divBdr>
                <w:top w:val="none" w:sz="0" w:space="0" w:color="auto"/>
                <w:left w:val="none" w:sz="0" w:space="0" w:color="auto"/>
                <w:bottom w:val="none" w:sz="0" w:space="0" w:color="auto"/>
                <w:right w:val="none" w:sz="0" w:space="0" w:color="auto"/>
              </w:divBdr>
              <w:divsChild>
                <w:div w:id="13036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6696">
      <w:bodyDiv w:val="1"/>
      <w:marLeft w:val="0"/>
      <w:marRight w:val="0"/>
      <w:marTop w:val="0"/>
      <w:marBottom w:val="0"/>
      <w:divBdr>
        <w:top w:val="none" w:sz="0" w:space="0" w:color="auto"/>
        <w:left w:val="none" w:sz="0" w:space="0" w:color="auto"/>
        <w:bottom w:val="none" w:sz="0" w:space="0" w:color="auto"/>
        <w:right w:val="none" w:sz="0" w:space="0" w:color="auto"/>
      </w:divBdr>
    </w:div>
    <w:div w:id="667908470">
      <w:bodyDiv w:val="1"/>
      <w:marLeft w:val="0"/>
      <w:marRight w:val="0"/>
      <w:marTop w:val="0"/>
      <w:marBottom w:val="0"/>
      <w:divBdr>
        <w:top w:val="none" w:sz="0" w:space="0" w:color="auto"/>
        <w:left w:val="none" w:sz="0" w:space="0" w:color="auto"/>
        <w:bottom w:val="none" w:sz="0" w:space="0" w:color="auto"/>
        <w:right w:val="none" w:sz="0" w:space="0" w:color="auto"/>
      </w:divBdr>
    </w:div>
    <w:div w:id="690684595">
      <w:bodyDiv w:val="1"/>
      <w:marLeft w:val="0"/>
      <w:marRight w:val="0"/>
      <w:marTop w:val="0"/>
      <w:marBottom w:val="0"/>
      <w:divBdr>
        <w:top w:val="none" w:sz="0" w:space="0" w:color="auto"/>
        <w:left w:val="none" w:sz="0" w:space="0" w:color="auto"/>
        <w:bottom w:val="none" w:sz="0" w:space="0" w:color="auto"/>
        <w:right w:val="none" w:sz="0" w:space="0" w:color="auto"/>
      </w:divBdr>
      <w:divsChild>
        <w:div w:id="852963899">
          <w:marLeft w:val="0"/>
          <w:marRight w:val="0"/>
          <w:marTop w:val="225"/>
          <w:marBottom w:val="0"/>
          <w:divBdr>
            <w:top w:val="none" w:sz="0" w:space="0" w:color="auto"/>
            <w:left w:val="none" w:sz="0" w:space="0" w:color="auto"/>
            <w:bottom w:val="none" w:sz="0" w:space="0" w:color="auto"/>
            <w:right w:val="none" w:sz="0" w:space="0" w:color="auto"/>
          </w:divBdr>
        </w:div>
      </w:divsChild>
    </w:div>
    <w:div w:id="695303819">
      <w:bodyDiv w:val="1"/>
      <w:marLeft w:val="0"/>
      <w:marRight w:val="0"/>
      <w:marTop w:val="0"/>
      <w:marBottom w:val="0"/>
      <w:divBdr>
        <w:top w:val="none" w:sz="0" w:space="0" w:color="auto"/>
        <w:left w:val="none" w:sz="0" w:space="0" w:color="auto"/>
        <w:bottom w:val="none" w:sz="0" w:space="0" w:color="auto"/>
        <w:right w:val="none" w:sz="0" w:space="0" w:color="auto"/>
      </w:divBdr>
    </w:div>
    <w:div w:id="699670938">
      <w:bodyDiv w:val="1"/>
      <w:marLeft w:val="0"/>
      <w:marRight w:val="0"/>
      <w:marTop w:val="0"/>
      <w:marBottom w:val="0"/>
      <w:divBdr>
        <w:top w:val="none" w:sz="0" w:space="0" w:color="auto"/>
        <w:left w:val="none" w:sz="0" w:space="0" w:color="auto"/>
        <w:bottom w:val="none" w:sz="0" w:space="0" w:color="auto"/>
        <w:right w:val="none" w:sz="0" w:space="0" w:color="auto"/>
      </w:divBdr>
    </w:div>
    <w:div w:id="712579631">
      <w:bodyDiv w:val="1"/>
      <w:marLeft w:val="0"/>
      <w:marRight w:val="0"/>
      <w:marTop w:val="0"/>
      <w:marBottom w:val="0"/>
      <w:divBdr>
        <w:top w:val="none" w:sz="0" w:space="0" w:color="auto"/>
        <w:left w:val="none" w:sz="0" w:space="0" w:color="auto"/>
        <w:bottom w:val="none" w:sz="0" w:space="0" w:color="auto"/>
        <w:right w:val="none" w:sz="0" w:space="0" w:color="auto"/>
      </w:divBdr>
    </w:div>
    <w:div w:id="724719828">
      <w:bodyDiv w:val="1"/>
      <w:marLeft w:val="0"/>
      <w:marRight w:val="0"/>
      <w:marTop w:val="0"/>
      <w:marBottom w:val="0"/>
      <w:divBdr>
        <w:top w:val="none" w:sz="0" w:space="0" w:color="auto"/>
        <w:left w:val="none" w:sz="0" w:space="0" w:color="auto"/>
        <w:bottom w:val="none" w:sz="0" w:space="0" w:color="auto"/>
        <w:right w:val="none" w:sz="0" w:space="0" w:color="auto"/>
      </w:divBdr>
    </w:div>
    <w:div w:id="733701265">
      <w:bodyDiv w:val="1"/>
      <w:marLeft w:val="0"/>
      <w:marRight w:val="0"/>
      <w:marTop w:val="0"/>
      <w:marBottom w:val="0"/>
      <w:divBdr>
        <w:top w:val="none" w:sz="0" w:space="0" w:color="auto"/>
        <w:left w:val="none" w:sz="0" w:space="0" w:color="auto"/>
        <w:bottom w:val="none" w:sz="0" w:space="0" w:color="auto"/>
        <w:right w:val="none" w:sz="0" w:space="0" w:color="auto"/>
      </w:divBdr>
    </w:div>
    <w:div w:id="736905762">
      <w:bodyDiv w:val="1"/>
      <w:marLeft w:val="0"/>
      <w:marRight w:val="0"/>
      <w:marTop w:val="0"/>
      <w:marBottom w:val="0"/>
      <w:divBdr>
        <w:top w:val="none" w:sz="0" w:space="0" w:color="auto"/>
        <w:left w:val="none" w:sz="0" w:space="0" w:color="auto"/>
        <w:bottom w:val="none" w:sz="0" w:space="0" w:color="auto"/>
        <w:right w:val="none" w:sz="0" w:space="0" w:color="auto"/>
      </w:divBdr>
    </w:div>
    <w:div w:id="753169116">
      <w:bodyDiv w:val="1"/>
      <w:marLeft w:val="0"/>
      <w:marRight w:val="0"/>
      <w:marTop w:val="0"/>
      <w:marBottom w:val="0"/>
      <w:divBdr>
        <w:top w:val="none" w:sz="0" w:space="0" w:color="auto"/>
        <w:left w:val="none" w:sz="0" w:space="0" w:color="auto"/>
        <w:bottom w:val="none" w:sz="0" w:space="0" w:color="auto"/>
        <w:right w:val="none" w:sz="0" w:space="0" w:color="auto"/>
      </w:divBdr>
    </w:div>
    <w:div w:id="786974955">
      <w:bodyDiv w:val="1"/>
      <w:marLeft w:val="0"/>
      <w:marRight w:val="0"/>
      <w:marTop w:val="0"/>
      <w:marBottom w:val="0"/>
      <w:divBdr>
        <w:top w:val="none" w:sz="0" w:space="0" w:color="auto"/>
        <w:left w:val="none" w:sz="0" w:space="0" w:color="auto"/>
        <w:bottom w:val="none" w:sz="0" w:space="0" w:color="auto"/>
        <w:right w:val="none" w:sz="0" w:space="0" w:color="auto"/>
      </w:divBdr>
    </w:div>
    <w:div w:id="807405442">
      <w:bodyDiv w:val="1"/>
      <w:marLeft w:val="0"/>
      <w:marRight w:val="0"/>
      <w:marTop w:val="0"/>
      <w:marBottom w:val="0"/>
      <w:divBdr>
        <w:top w:val="none" w:sz="0" w:space="0" w:color="auto"/>
        <w:left w:val="none" w:sz="0" w:space="0" w:color="auto"/>
        <w:bottom w:val="none" w:sz="0" w:space="0" w:color="auto"/>
        <w:right w:val="none" w:sz="0" w:space="0" w:color="auto"/>
      </w:divBdr>
      <w:divsChild>
        <w:div w:id="1117481880">
          <w:marLeft w:val="0"/>
          <w:marRight w:val="0"/>
          <w:marTop w:val="0"/>
          <w:marBottom w:val="0"/>
          <w:divBdr>
            <w:top w:val="none" w:sz="0" w:space="0" w:color="auto"/>
            <w:left w:val="none" w:sz="0" w:space="0" w:color="auto"/>
            <w:bottom w:val="none" w:sz="0" w:space="0" w:color="auto"/>
            <w:right w:val="none" w:sz="0" w:space="0" w:color="auto"/>
          </w:divBdr>
          <w:divsChild>
            <w:div w:id="1901165363">
              <w:marLeft w:val="0"/>
              <w:marRight w:val="0"/>
              <w:marTop w:val="225"/>
              <w:marBottom w:val="0"/>
              <w:divBdr>
                <w:top w:val="none" w:sz="0" w:space="0" w:color="auto"/>
                <w:left w:val="none" w:sz="0" w:space="0" w:color="auto"/>
                <w:bottom w:val="none" w:sz="0" w:space="0" w:color="auto"/>
                <w:right w:val="none" w:sz="0" w:space="0" w:color="auto"/>
              </w:divBdr>
            </w:div>
            <w:div w:id="2048094355">
              <w:marLeft w:val="0"/>
              <w:marRight w:val="0"/>
              <w:marTop w:val="225"/>
              <w:marBottom w:val="0"/>
              <w:divBdr>
                <w:top w:val="none" w:sz="0" w:space="0" w:color="auto"/>
                <w:left w:val="none" w:sz="0" w:space="0" w:color="auto"/>
                <w:bottom w:val="none" w:sz="0" w:space="0" w:color="auto"/>
                <w:right w:val="none" w:sz="0" w:space="0" w:color="auto"/>
              </w:divBdr>
            </w:div>
            <w:div w:id="1087843977">
              <w:marLeft w:val="0"/>
              <w:marRight w:val="0"/>
              <w:marTop w:val="0"/>
              <w:marBottom w:val="0"/>
              <w:divBdr>
                <w:top w:val="none" w:sz="0" w:space="0" w:color="auto"/>
                <w:left w:val="none" w:sz="0" w:space="0" w:color="auto"/>
                <w:bottom w:val="none" w:sz="0" w:space="0" w:color="auto"/>
                <w:right w:val="none" w:sz="0" w:space="0" w:color="auto"/>
              </w:divBdr>
            </w:div>
          </w:divsChild>
        </w:div>
        <w:div w:id="1627809557">
          <w:marLeft w:val="0"/>
          <w:marRight w:val="0"/>
          <w:marTop w:val="450"/>
          <w:marBottom w:val="0"/>
          <w:divBdr>
            <w:top w:val="none" w:sz="0" w:space="0" w:color="auto"/>
            <w:left w:val="none" w:sz="0" w:space="0" w:color="auto"/>
            <w:bottom w:val="none" w:sz="0" w:space="0" w:color="auto"/>
            <w:right w:val="none" w:sz="0" w:space="0" w:color="auto"/>
          </w:divBdr>
        </w:div>
        <w:div w:id="1157069251">
          <w:marLeft w:val="0"/>
          <w:marRight w:val="0"/>
          <w:marTop w:val="450"/>
          <w:marBottom w:val="0"/>
          <w:divBdr>
            <w:top w:val="none" w:sz="0" w:space="0" w:color="auto"/>
            <w:left w:val="none" w:sz="0" w:space="0" w:color="auto"/>
            <w:bottom w:val="none" w:sz="0" w:space="0" w:color="auto"/>
            <w:right w:val="none" w:sz="0" w:space="0" w:color="auto"/>
          </w:divBdr>
        </w:div>
        <w:div w:id="1297762445">
          <w:marLeft w:val="0"/>
          <w:marRight w:val="0"/>
          <w:marTop w:val="450"/>
          <w:marBottom w:val="0"/>
          <w:divBdr>
            <w:top w:val="none" w:sz="0" w:space="0" w:color="auto"/>
            <w:left w:val="none" w:sz="0" w:space="0" w:color="auto"/>
            <w:bottom w:val="none" w:sz="0" w:space="0" w:color="auto"/>
            <w:right w:val="none" w:sz="0" w:space="0" w:color="auto"/>
          </w:divBdr>
        </w:div>
        <w:div w:id="946157570">
          <w:marLeft w:val="0"/>
          <w:marRight w:val="0"/>
          <w:marTop w:val="450"/>
          <w:marBottom w:val="0"/>
          <w:divBdr>
            <w:top w:val="none" w:sz="0" w:space="0" w:color="auto"/>
            <w:left w:val="none" w:sz="0" w:space="0" w:color="auto"/>
            <w:bottom w:val="none" w:sz="0" w:space="0" w:color="auto"/>
            <w:right w:val="none" w:sz="0" w:space="0" w:color="auto"/>
          </w:divBdr>
        </w:div>
        <w:div w:id="798957537">
          <w:marLeft w:val="0"/>
          <w:marRight w:val="0"/>
          <w:marTop w:val="450"/>
          <w:marBottom w:val="0"/>
          <w:divBdr>
            <w:top w:val="none" w:sz="0" w:space="0" w:color="auto"/>
            <w:left w:val="none" w:sz="0" w:space="0" w:color="auto"/>
            <w:bottom w:val="none" w:sz="0" w:space="0" w:color="auto"/>
            <w:right w:val="none" w:sz="0" w:space="0" w:color="auto"/>
          </w:divBdr>
        </w:div>
        <w:div w:id="350642638">
          <w:marLeft w:val="0"/>
          <w:marRight w:val="0"/>
          <w:marTop w:val="450"/>
          <w:marBottom w:val="0"/>
          <w:divBdr>
            <w:top w:val="none" w:sz="0" w:space="0" w:color="auto"/>
            <w:left w:val="none" w:sz="0" w:space="0" w:color="auto"/>
            <w:bottom w:val="none" w:sz="0" w:space="0" w:color="auto"/>
            <w:right w:val="none" w:sz="0" w:space="0" w:color="auto"/>
          </w:divBdr>
        </w:div>
        <w:div w:id="1382249855">
          <w:marLeft w:val="0"/>
          <w:marRight w:val="0"/>
          <w:marTop w:val="450"/>
          <w:marBottom w:val="0"/>
          <w:divBdr>
            <w:top w:val="none" w:sz="0" w:space="0" w:color="auto"/>
            <w:left w:val="none" w:sz="0" w:space="0" w:color="auto"/>
            <w:bottom w:val="none" w:sz="0" w:space="0" w:color="auto"/>
            <w:right w:val="none" w:sz="0" w:space="0" w:color="auto"/>
          </w:divBdr>
        </w:div>
        <w:div w:id="872690031">
          <w:marLeft w:val="0"/>
          <w:marRight w:val="0"/>
          <w:marTop w:val="450"/>
          <w:marBottom w:val="0"/>
          <w:divBdr>
            <w:top w:val="none" w:sz="0" w:space="0" w:color="auto"/>
            <w:left w:val="none" w:sz="0" w:space="0" w:color="auto"/>
            <w:bottom w:val="none" w:sz="0" w:space="0" w:color="auto"/>
            <w:right w:val="none" w:sz="0" w:space="0" w:color="auto"/>
          </w:divBdr>
        </w:div>
        <w:div w:id="1615090109">
          <w:marLeft w:val="0"/>
          <w:marRight w:val="0"/>
          <w:marTop w:val="450"/>
          <w:marBottom w:val="0"/>
          <w:divBdr>
            <w:top w:val="none" w:sz="0" w:space="0" w:color="auto"/>
            <w:left w:val="none" w:sz="0" w:space="0" w:color="auto"/>
            <w:bottom w:val="none" w:sz="0" w:space="0" w:color="auto"/>
            <w:right w:val="none" w:sz="0" w:space="0" w:color="auto"/>
          </w:divBdr>
          <w:divsChild>
            <w:div w:id="20052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672">
      <w:bodyDiv w:val="1"/>
      <w:marLeft w:val="0"/>
      <w:marRight w:val="0"/>
      <w:marTop w:val="0"/>
      <w:marBottom w:val="0"/>
      <w:divBdr>
        <w:top w:val="none" w:sz="0" w:space="0" w:color="auto"/>
        <w:left w:val="none" w:sz="0" w:space="0" w:color="auto"/>
        <w:bottom w:val="none" w:sz="0" w:space="0" w:color="auto"/>
        <w:right w:val="none" w:sz="0" w:space="0" w:color="auto"/>
      </w:divBdr>
    </w:div>
    <w:div w:id="826439603">
      <w:bodyDiv w:val="1"/>
      <w:marLeft w:val="0"/>
      <w:marRight w:val="0"/>
      <w:marTop w:val="0"/>
      <w:marBottom w:val="0"/>
      <w:divBdr>
        <w:top w:val="none" w:sz="0" w:space="0" w:color="auto"/>
        <w:left w:val="none" w:sz="0" w:space="0" w:color="auto"/>
        <w:bottom w:val="none" w:sz="0" w:space="0" w:color="auto"/>
        <w:right w:val="none" w:sz="0" w:space="0" w:color="auto"/>
      </w:divBdr>
    </w:div>
    <w:div w:id="859201025">
      <w:bodyDiv w:val="1"/>
      <w:marLeft w:val="0"/>
      <w:marRight w:val="0"/>
      <w:marTop w:val="0"/>
      <w:marBottom w:val="0"/>
      <w:divBdr>
        <w:top w:val="none" w:sz="0" w:space="0" w:color="auto"/>
        <w:left w:val="none" w:sz="0" w:space="0" w:color="auto"/>
        <w:bottom w:val="none" w:sz="0" w:space="0" w:color="auto"/>
        <w:right w:val="none" w:sz="0" w:space="0" w:color="auto"/>
      </w:divBdr>
    </w:div>
    <w:div w:id="863906574">
      <w:bodyDiv w:val="1"/>
      <w:marLeft w:val="0"/>
      <w:marRight w:val="0"/>
      <w:marTop w:val="0"/>
      <w:marBottom w:val="0"/>
      <w:divBdr>
        <w:top w:val="none" w:sz="0" w:space="0" w:color="auto"/>
        <w:left w:val="none" w:sz="0" w:space="0" w:color="auto"/>
        <w:bottom w:val="none" w:sz="0" w:space="0" w:color="auto"/>
        <w:right w:val="none" w:sz="0" w:space="0" w:color="auto"/>
      </w:divBdr>
    </w:div>
    <w:div w:id="878472312">
      <w:bodyDiv w:val="1"/>
      <w:marLeft w:val="0"/>
      <w:marRight w:val="0"/>
      <w:marTop w:val="0"/>
      <w:marBottom w:val="0"/>
      <w:divBdr>
        <w:top w:val="none" w:sz="0" w:space="0" w:color="auto"/>
        <w:left w:val="none" w:sz="0" w:space="0" w:color="auto"/>
        <w:bottom w:val="none" w:sz="0" w:space="0" w:color="auto"/>
        <w:right w:val="none" w:sz="0" w:space="0" w:color="auto"/>
      </w:divBdr>
    </w:div>
    <w:div w:id="878737178">
      <w:bodyDiv w:val="1"/>
      <w:marLeft w:val="0"/>
      <w:marRight w:val="0"/>
      <w:marTop w:val="0"/>
      <w:marBottom w:val="0"/>
      <w:divBdr>
        <w:top w:val="none" w:sz="0" w:space="0" w:color="auto"/>
        <w:left w:val="none" w:sz="0" w:space="0" w:color="auto"/>
        <w:bottom w:val="none" w:sz="0" w:space="0" w:color="auto"/>
        <w:right w:val="none" w:sz="0" w:space="0" w:color="auto"/>
      </w:divBdr>
    </w:div>
    <w:div w:id="884561234">
      <w:bodyDiv w:val="1"/>
      <w:marLeft w:val="0"/>
      <w:marRight w:val="0"/>
      <w:marTop w:val="0"/>
      <w:marBottom w:val="0"/>
      <w:divBdr>
        <w:top w:val="none" w:sz="0" w:space="0" w:color="auto"/>
        <w:left w:val="none" w:sz="0" w:space="0" w:color="auto"/>
        <w:bottom w:val="none" w:sz="0" w:space="0" w:color="auto"/>
        <w:right w:val="none" w:sz="0" w:space="0" w:color="auto"/>
      </w:divBdr>
    </w:div>
    <w:div w:id="913584138">
      <w:bodyDiv w:val="1"/>
      <w:marLeft w:val="0"/>
      <w:marRight w:val="0"/>
      <w:marTop w:val="0"/>
      <w:marBottom w:val="0"/>
      <w:divBdr>
        <w:top w:val="none" w:sz="0" w:space="0" w:color="auto"/>
        <w:left w:val="none" w:sz="0" w:space="0" w:color="auto"/>
        <w:bottom w:val="none" w:sz="0" w:space="0" w:color="auto"/>
        <w:right w:val="none" w:sz="0" w:space="0" w:color="auto"/>
      </w:divBdr>
      <w:divsChild>
        <w:div w:id="637761769">
          <w:marLeft w:val="-225"/>
          <w:marRight w:val="-225"/>
          <w:marTop w:val="0"/>
          <w:marBottom w:val="0"/>
          <w:divBdr>
            <w:top w:val="none" w:sz="0" w:space="0" w:color="auto"/>
            <w:left w:val="none" w:sz="0" w:space="0" w:color="auto"/>
            <w:bottom w:val="none" w:sz="0" w:space="0" w:color="auto"/>
            <w:right w:val="none" w:sz="0" w:space="0" w:color="auto"/>
          </w:divBdr>
        </w:div>
      </w:divsChild>
    </w:div>
    <w:div w:id="934097849">
      <w:bodyDiv w:val="1"/>
      <w:marLeft w:val="0"/>
      <w:marRight w:val="0"/>
      <w:marTop w:val="0"/>
      <w:marBottom w:val="0"/>
      <w:divBdr>
        <w:top w:val="none" w:sz="0" w:space="0" w:color="auto"/>
        <w:left w:val="none" w:sz="0" w:space="0" w:color="auto"/>
        <w:bottom w:val="none" w:sz="0" w:space="0" w:color="auto"/>
        <w:right w:val="none" w:sz="0" w:space="0" w:color="auto"/>
      </w:divBdr>
    </w:div>
    <w:div w:id="934895682">
      <w:bodyDiv w:val="1"/>
      <w:marLeft w:val="0"/>
      <w:marRight w:val="0"/>
      <w:marTop w:val="0"/>
      <w:marBottom w:val="0"/>
      <w:divBdr>
        <w:top w:val="none" w:sz="0" w:space="0" w:color="auto"/>
        <w:left w:val="none" w:sz="0" w:space="0" w:color="auto"/>
        <w:bottom w:val="none" w:sz="0" w:space="0" w:color="auto"/>
        <w:right w:val="none" w:sz="0" w:space="0" w:color="auto"/>
      </w:divBdr>
    </w:div>
    <w:div w:id="949356419">
      <w:bodyDiv w:val="1"/>
      <w:marLeft w:val="0"/>
      <w:marRight w:val="0"/>
      <w:marTop w:val="0"/>
      <w:marBottom w:val="0"/>
      <w:divBdr>
        <w:top w:val="none" w:sz="0" w:space="0" w:color="auto"/>
        <w:left w:val="none" w:sz="0" w:space="0" w:color="auto"/>
        <w:bottom w:val="none" w:sz="0" w:space="0" w:color="auto"/>
        <w:right w:val="none" w:sz="0" w:space="0" w:color="auto"/>
      </w:divBdr>
      <w:divsChild>
        <w:div w:id="2046051862">
          <w:marLeft w:val="0"/>
          <w:marRight w:val="0"/>
          <w:marTop w:val="0"/>
          <w:marBottom w:val="0"/>
          <w:divBdr>
            <w:top w:val="none" w:sz="0" w:space="0" w:color="auto"/>
            <w:left w:val="none" w:sz="0" w:space="0" w:color="auto"/>
            <w:bottom w:val="none" w:sz="0" w:space="0" w:color="auto"/>
            <w:right w:val="none" w:sz="0" w:space="0" w:color="auto"/>
          </w:divBdr>
        </w:div>
        <w:div w:id="1516529623">
          <w:marLeft w:val="0"/>
          <w:marRight w:val="0"/>
          <w:marTop w:val="0"/>
          <w:marBottom w:val="0"/>
          <w:divBdr>
            <w:top w:val="none" w:sz="0" w:space="0" w:color="auto"/>
            <w:left w:val="none" w:sz="0" w:space="0" w:color="auto"/>
            <w:bottom w:val="none" w:sz="0" w:space="0" w:color="auto"/>
            <w:right w:val="none" w:sz="0" w:space="0" w:color="auto"/>
          </w:divBdr>
        </w:div>
      </w:divsChild>
    </w:div>
    <w:div w:id="957177410">
      <w:bodyDiv w:val="1"/>
      <w:marLeft w:val="0"/>
      <w:marRight w:val="0"/>
      <w:marTop w:val="0"/>
      <w:marBottom w:val="0"/>
      <w:divBdr>
        <w:top w:val="none" w:sz="0" w:space="0" w:color="auto"/>
        <w:left w:val="none" w:sz="0" w:space="0" w:color="auto"/>
        <w:bottom w:val="none" w:sz="0" w:space="0" w:color="auto"/>
        <w:right w:val="none" w:sz="0" w:space="0" w:color="auto"/>
      </w:divBdr>
    </w:div>
    <w:div w:id="1007437644">
      <w:bodyDiv w:val="1"/>
      <w:marLeft w:val="0"/>
      <w:marRight w:val="0"/>
      <w:marTop w:val="0"/>
      <w:marBottom w:val="0"/>
      <w:divBdr>
        <w:top w:val="none" w:sz="0" w:space="0" w:color="auto"/>
        <w:left w:val="none" w:sz="0" w:space="0" w:color="auto"/>
        <w:bottom w:val="none" w:sz="0" w:space="0" w:color="auto"/>
        <w:right w:val="none" w:sz="0" w:space="0" w:color="auto"/>
      </w:divBdr>
    </w:div>
    <w:div w:id="1014185226">
      <w:bodyDiv w:val="1"/>
      <w:marLeft w:val="0"/>
      <w:marRight w:val="0"/>
      <w:marTop w:val="0"/>
      <w:marBottom w:val="0"/>
      <w:divBdr>
        <w:top w:val="none" w:sz="0" w:space="0" w:color="auto"/>
        <w:left w:val="none" w:sz="0" w:space="0" w:color="auto"/>
        <w:bottom w:val="none" w:sz="0" w:space="0" w:color="auto"/>
        <w:right w:val="none" w:sz="0" w:space="0" w:color="auto"/>
      </w:divBdr>
      <w:divsChild>
        <w:div w:id="1392462894">
          <w:marLeft w:val="0"/>
          <w:marRight w:val="0"/>
          <w:marTop w:val="0"/>
          <w:marBottom w:val="0"/>
          <w:divBdr>
            <w:top w:val="none" w:sz="0" w:space="0" w:color="auto"/>
            <w:left w:val="none" w:sz="0" w:space="0" w:color="auto"/>
            <w:bottom w:val="none" w:sz="0" w:space="0" w:color="auto"/>
            <w:right w:val="none" w:sz="0" w:space="0" w:color="auto"/>
          </w:divBdr>
          <w:divsChild>
            <w:div w:id="291712602">
              <w:marLeft w:val="0"/>
              <w:marRight w:val="0"/>
              <w:marTop w:val="0"/>
              <w:marBottom w:val="0"/>
              <w:divBdr>
                <w:top w:val="none" w:sz="0" w:space="0" w:color="auto"/>
                <w:left w:val="none" w:sz="0" w:space="0" w:color="auto"/>
                <w:bottom w:val="none" w:sz="0" w:space="0" w:color="auto"/>
                <w:right w:val="none" w:sz="0" w:space="0" w:color="auto"/>
              </w:divBdr>
              <w:divsChild>
                <w:div w:id="1508250060">
                  <w:marLeft w:val="0"/>
                  <w:marRight w:val="0"/>
                  <w:marTop w:val="0"/>
                  <w:marBottom w:val="0"/>
                  <w:divBdr>
                    <w:top w:val="none" w:sz="0" w:space="0" w:color="auto"/>
                    <w:left w:val="none" w:sz="0" w:space="0" w:color="auto"/>
                    <w:bottom w:val="none" w:sz="0" w:space="0" w:color="auto"/>
                    <w:right w:val="none" w:sz="0" w:space="0" w:color="auto"/>
                  </w:divBdr>
                </w:div>
                <w:div w:id="14648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397">
          <w:marLeft w:val="0"/>
          <w:marRight w:val="0"/>
          <w:marTop w:val="360"/>
          <w:marBottom w:val="480"/>
          <w:divBdr>
            <w:top w:val="none" w:sz="0" w:space="0" w:color="auto"/>
            <w:left w:val="none" w:sz="0" w:space="0" w:color="auto"/>
            <w:bottom w:val="none" w:sz="0" w:space="0" w:color="auto"/>
            <w:right w:val="none" w:sz="0" w:space="0" w:color="auto"/>
          </w:divBdr>
          <w:divsChild>
            <w:div w:id="1945376800">
              <w:marLeft w:val="0"/>
              <w:marRight w:val="0"/>
              <w:marTop w:val="0"/>
              <w:marBottom w:val="480"/>
              <w:divBdr>
                <w:top w:val="none" w:sz="0" w:space="0" w:color="auto"/>
                <w:left w:val="none" w:sz="0" w:space="0" w:color="auto"/>
                <w:bottom w:val="none" w:sz="0" w:space="0" w:color="auto"/>
                <w:right w:val="none" w:sz="0" w:space="0" w:color="auto"/>
              </w:divBdr>
              <w:divsChild>
                <w:div w:id="198251624">
                  <w:marLeft w:val="0"/>
                  <w:marRight w:val="0"/>
                  <w:marTop w:val="0"/>
                  <w:marBottom w:val="0"/>
                  <w:divBdr>
                    <w:top w:val="none" w:sz="0" w:space="0" w:color="auto"/>
                    <w:left w:val="none" w:sz="0" w:space="0" w:color="auto"/>
                    <w:bottom w:val="none" w:sz="0" w:space="0" w:color="auto"/>
                    <w:right w:val="none" w:sz="0" w:space="0" w:color="auto"/>
                  </w:divBdr>
                </w:div>
              </w:divsChild>
            </w:div>
            <w:div w:id="799809994">
              <w:marLeft w:val="0"/>
              <w:marRight w:val="0"/>
              <w:marTop w:val="0"/>
              <w:marBottom w:val="0"/>
              <w:divBdr>
                <w:top w:val="none" w:sz="0" w:space="0" w:color="auto"/>
                <w:left w:val="none" w:sz="0" w:space="0" w:color="auto"/>
                <w:bottom w:val="none" w:sz="0" w:space="0" w:color="auto"/>
                <w:right w:val="none" w:sz="0" w:space="0" w:color="auto"/>
              </w:divBdr>
              <w:divsChild>
                <w:div w:id="1837571475">
                  <w:marLeft w:val="0"/>
                  <w:marRight w:val="0"/>
                  <w:marTop w:val="0"/>
                  <w:marBottom w:val="720"/>
                  <w:divBdr>
                    <w:top w:val="none" w:sz="0" w:space="0" w:color="auto"/>
                    <w:left w:val="none" w:sz="0" w:space="0" w:color="auto"/>
                    <w:bottom w:val="none" w:sz="0" w:space="0" w:color="auto"/>
                    <w:right w:val="none" w:sz="0" w:space="0" w:color="auto"/>
                  </w:divBdr>
                  <w:divsChild>
                    <w:div w:id="37154185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16924125">
      <w:bodyDiv w:val="1"/>
      <w:marLeft w:val="0"/>
      <w:marRight w:val="0"/>
      <w:marTop w:val="0"/>
      <w:marBottom w:val="0"/>
      <w:divBdr>
        <w:top w:val="none" w:sz="0" w:space="0" w:color="auto"/>
        <w:left w:val="none" w:sz="0" w:space="0" w:color="auto"/>
        <w:bottom w:val="none" w:sz="0" w:space="0" w:color="auto"/>
        <w:right w:val="none" w:sz="0" w:space="0" w:color="auto"/>
      </w:divBdr>
    </w:div>
    <w:div w:id="1019695702">
      <w:bodyDiv w:val="1"/>
      <w:marLeft w:val="0"/>
      <w:marRight w:val="0"/>
      <w:marTop w:val="0"/>
      <w:marBottom w:val="0"/>
      <w:divBdr>
        <w:top w:val="none" w:sz="0" w:space="0" w:color="auto"/>
        <w:left w:val="none" w:sz="0" w:space="0" w:color="auto"/>
        <w:bottom w:val="none" w:sz="0" w:space="0" w:color="auto"/>
        <w:right w:val="none" w:sz="0" w:space="0" w:color="auto"/>
      </w:divBdr>
    </w:div>
    <w:div w:id="1024137453">
      <w:bodyDiv w:val="1"/>
      <w:marLeft w:val="0"/>
      <w:marRight w:val="0"/>
      <w:marTop w:val="0"/>
      <w:marBottom w:val="0"/>
      <w:divBdr>
        <w:top w:val="none" w:sz="0" w:space="0" w:color="auto"/>
        <w:left w:val="none" w:sz="0" w:space="0" w:color="auto"/>
        <w:bottom w:val="none" w:sz="0" w:space="0" w:color="auto"/>
        <w:right w:val="none" w:sz="0" w:space="0" w:color="auto"/>
      </w:divBdr>
    </w:div>
    <w:div w:id="1028991213">
      <w:bodyDiv w:val="1"/>
      <w:marLeft w:val="0"/>
      <w:marRight w:val="0"/>
      <w:marTop w:val="0"/>
      <w:marBottom w:val="0"/>
      <w:divBdr>
        <w:top w:val="none" w:sz="0" w:space="0" w:color="auto"/>
        <w:left w:val="none" w:sz="0" w:space="0" w:color="auto"/>
        <w:bottom w:val="none" w:sz="0" w:space="0" w:color="auto"/>
        <w:right w:val="none" w:sz="0" w:space="0" w:color="auto"/>
      </w:divBdr>
    </w:div>
    <w:div w:id="1050304423">
      <w:bodyDiv w:val="1"/>
      <w:marLeft w:val="0"/>
      <w:marRight w:val="0"/>
      <w:marTop w:val="0"/>
      <w:marBottom w:val="0"/>
      <w:divBdr>
        <w:top w:val="none" w:sz="0" w:space="0" w:color="auto"/>
        <w:left w:val="none" w:sz="0" w:space="0" w:color="auto"/>
        <w:bottom w:val="none" w:sz="0" w:space="0" w:color="auto"/>
        <w:right w:val="none" w:sz="0" w:space="0" w:color="auto"/>
      </w:divBdr>
    </w:div>
    <w:div w:id="1056048839">
      <w:bodyDiv w:val="1"/>
      <w:marLeft w:val="0"/>
      <w:marRight w:val="0"/>
      <w:marTop w:val="0"/>
      <w:marBottom w:val="0"/>
      <w:divBdr>
        <w:top w:val="none" w:sz="0" w:space="0" w:color="auto"/>
        <w:left w:val="none" w:sz="0" w:space="0" w:color="auto"/>
        <w:bottom w:val="none" w:sz="0" w:space="0" w:color="auto"/>
        <w:right w:val="none" w:sz="0" w:space="0" w:color="auto"/>
      </w:divBdr>
      <w:divsChild>
        <w:div w:id="1759935241">
          <w:marLeft w:val="0"/>
          <w:marRight w:val="0"/>
          <w:marTop w:val="0"/>
          <w:marBottom w:val="0"/>
          <w:divBdr>
            <w:top w:val="none" w:sz="0" w:space="0" w:color="auto"/>
            <w:left w:val="none" w:sz="0" w:space="0" w:color="auto"/>
            <w:bottom w:val="none" w:sz="0" w:space="0" w:color="auto"/>
            <w:right w:val="none" w:sz="0" w:space="0" w:color="auto"/>
          </w:divBdr>
        </w:div>
        <w:div w:id="1163399304">
          <w:marLeft w:val="0"/>
          <w:marRight w:val="0"/>
          <w:marTop w:val="0"/>
          <w:marBottom w:val="240"/>
          <w:divBdr>
            <w:top w:val="none" w:sz="0" w:space="0" w:color="auto"/>
            <w:left w:val="none" w:sz="0" w:space="0" w:color="auto"/>
            <w:bottom w:val="none" w:sz="0" w:space="0" w:color="auto"/>
            <w:right w:val="none" w:sz="0" w:space="0" w:color="auto"/>
          </w:divBdr>
        </w:div>
        <w:div w:id="1254822975">
          <w:marLeft w:val="0"/>
          <w:marRight w:val="0"/>
          <w:marTop w:val="0"/>
          <w:marBottom w:val="240"/>
          <w:divBdr>
            <w:top w:val="none" w:sz="0" w:space="0" w:color="auto"/>
            <w:left w:val="none" w:sz="0" w:space="0" w:color="auto"/>
            <w:bottom w:val="none" w:sz="0" w:space="0" w:color="auto"/>
            <w:right w:val="none" w:sz="0" w:space="0" w:color="auto"/>
          </w:divBdr>
        </w:div>
      </w:divsChild>
    </w:div>
    <w:div w:id="1060981316">
      <w:bodyDiv w:val="1"/>
      <w:marLeft w:val="0"/>
      <w:marRight w:val="0"/>
      <w:marTop w:val="0"/>
      <w:marBottom w:val="0"/>
      <w:divBdr>
        <w:top w:val="none" w:sz="0" w:space="0" w:color="auto"/>
        <w:left w:val="none" w:sz="0" w:space="0" w:color="auto"/>
        <w:bottom w:val="none" w:sz="0" w:space="0" w:color="auto"/>
        <w:right w:val="none" w:sz="0" w:space="0" w:color="auto"/>
      </w:divBdr>
      <w:divsChild>
        <w:div w:id="58788753">
          <w:marLeft w:val="0"/>
          <w:marRight w:val="0"/>
          <w:marTop w:val="0"/>
          <w:marBottom w:val="0"/>
          <w:divBdr>
            <w:top w:val="single" w:sz="2" w:space="0" w:color="E5E7EB"/>
            <w:left w:val="single" w:sz="2" w:space="0" w:color="E5E7EB"/>
            <w:bottom w:val="single" w:sz="2" w:space="0" w:color="E5E7EB"/>
            <w:right w:val="single" w:sz="2" w:space="0" w:color="E5E7EB"/>
          </w:divBdr>
          <w:divsChild>
            <w:div w:id="878399450">
              <w:marLeft w:val="0"/>
              <w:marRight w:val="0"/>
              <w:marTop w:val="0"/>
              <w:marBottom w:val="0"/>
              <w:divBdr>
                <w:top w:val="single" w:sz="2" w:space="0" w:color="E5E7EB"/>
                <w:left w:val="single" w:sz="2" w:space="0" w:color="E5E7EB"/>
                <w:bottom w:val="single" w:sz="2" w:space="0" w:color="E5E7EB"/>
                <w:right w:val="single" w:sz="2" w:space="0" w:color="E5E7EB"/>
              </w:divBdr>
              <w:divsChild>
                <w:div w:id="2019504581">
                  <w:marLeft w:val="0"/>
                  <w:marRight w:val="0"/>
                  <w:marTop w:val="0"/>
                  <w:marBottom w:val="0"/>
                  <w:divBdr>
                    <w:top w:val="single" w:sz="2" w:space="0" w:color="E5E7EB"/>
                    <w:left w:val="single" w:sz="2" w:space="0" w:color="E5E7EB"/>
                    <w:bottom w:val="single" w:sz="2" w:space="0" w:color="E5E7EB"/>
                    <w:right w:val="single" w:sz="2" w:space="0" w:color="E5E7EB"/>
                  </w:divBdr>
                </w:div>
                <w:div w:id="1756904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6288364">
      <w:bodyDiv w:val="1"/>
      <w:marLeft w:val="0"/>
      <w:marRight w:val="0"/>
      <w:marTop w:val="0"/>
      <w:marBottom w:val="0"/>
      <w:divBdr>
        <w:top w:val="none" w:sz="0" w:space="0" w:color="auto"/>
        <w:left w:val="none" w:sz="0" w:space="0" w:color="auto"/>
        <w:bottom w:val="none" w:sz="0" w:space="0" w:color="auto"/>
        <w:right w:val="none" w:sz="0" w:space="0" w:color="auto"/>
      </w:divBdr>
    </w:div>
    <w:div w:id="1111627407">
      <w:bodyDiv w:val="1"/>
      <w:marLeft w:val="0"/>
      <w:marRight w:val="0"/>
      <w:marTop w:val="0"/>
      <w:marBottom w:val="0"/>
      <w:divBdr>
        <w:top w:val="none" w:sz="0" w:space="0" w:color="auto"/>
        <w:left w:val="none" w:sz="0" w:space="0" w:color="auto"/>
        <w:bottom w:val="none" w:sz="0" w:space="0" w:color="auto"/>
        <w:right w:val="none" w:sz="0" w:space="0" w:color="auto"/>
      </w:divBdr>
    </w:div>
    <w:div w:id="1134104713">
      <w:bodyDiv w:val="1"/>
      <w:marLeft w:val="0"/>
      <w:marRight w:val="0"/>
      <w:marTop w:val="0"/>
      <w:marBottom w:val="0"/>
      <w:divBdr>
        <w:top w:val="none" w:sz="0" w:space="0" w:color="auto"/>
        <w:left w:val="none" w:sz="0" w:space="0" w:color="auto"/>
        <w:bottom w:val="none" w:sz="0" w:space="0" w:color="auto"/>
        <w:right w:val="none" w:sz="0" w:space="0" w:color="auto"/>
      </w:divBdr>
      <w:divsChild>
        <w:div w:id="1698892784">
          <w:marLeft w:val="4624"/>
          <w:marRight w:val="0"/>
          <w:marTop w:val="0"/>
          <w:marBottom w:val="0"/>
          <w:divBdr>
            <w:top w:val="none" w:sz="0" w:space="0" w:color="auto"/>
            <w:left w:val="none" w:sz="0" w:space="0" w:color="auto"/>
            <w:bottom w:val="none" w:sz="0" w:space="0" w:color="auto"/>
            <w:right w:val="none" w:sz="0" w:space="0" w:color="auto"/>
          </w:divBdr>
          <w:divsChild>
            <w:div w:id="77797077">
              <w:marLeft w:val="0"/>
              <w:marRight w:val="0"/>
              <w:marTop w:val="0"/>
              <w:marBottom w:val="0"/>
              <w:divBdr>
                <w:top w:val="none" w:sz="0" w:space="0" w:color="auto"/>
                <w:left w:val="none" w:sz="0" w:space="0" w:color="auto"/>
                <w:bottom w:val="none" w:sz="0" w:space="0" w:color="auto"/>
                <w:right w:val="none" w:sz="0" w:space="0" w:color="auto"/>
              </w:divBdr>
            </w:div>
          </w:divsChild>
        </w:div>
        <w:div w:id="825249072">
          <w:marLeft w:val="4624"/>
          <w:marRight w:val="0"/>
          <w:marTop w:val="0"/>
          <w:marBottom w:val="360"/>
          <w:divBdr>
            <w:top w:val="none" w:sz="0" w:space="0" w:color="auto"/>
            <w:left w:val="none" w:sz="0" w:space="0" w:color="auto"/>
            <w:bottom w:val="none" w:sz="0" w:space="0" w:color="auto"/>
            <w:right w:val="none" w:sz="0" w:space="0" w:color="auto"/>
          </w:divBdr>
          <w:divsChild>
            <w:div w:id="237980845">
              <w:marLeft w:val="0"/>
              <w:marRight w:val="0"/>
              <w:marTop w:val="0"/>
              <w:marBottom w:val="0"/>
              <w:divBdr>
                <w:top w:val="single" w:sz="6" w:space="0" w:color="D6D6D6"/>
                <w:left w:val="none" w:sz="0" w:space="0" w:color="auto"/>
                <w:bottom w:val="single" w:sz="6" w:space="0" w:color="D6D6D6"/>
                <w:right w:val="none" w:sz="0" w:space="0" w:color="auto"/>
              </w:divBdr>
            </w:div>
          </w:divsChild>
        </w:div>
      </w:divsChild>
    </w:div>
    <w:div w:id="1139037445">
      <w:bodyDiv w:val="1"/>
      <w:marLeft w:val="0"/>
      <w:marRight w:val="0"/>
      <w:marTop w:val="0"/>
      <w:marBottom w:val="0"/>
      <w:divBdr>
        <w:top w:val="none" w:sz="0" w:space="0" w:color="auto"/>
        <w:left w:val="none" w:sz="0" w:space="0" w:color="auto"/>
        <w:bottom w:val="none" w:sz="0" w:space="0" w:color="auto"/>
        <w:right w:val="none" w:sz="0" w:space="0" w:color="auto"/>
      </w:divBdr>
      <w:divsChild>
        <w:div w:id="2035034056">
          <w:marLeft w:val="0"/>
          <w:marRight w:val="0"/>
          <w:marTop w:val="0"/>
          <w:marBottom w:val="0"/>
          <w:divBdr>
            <w:top w:val="none" w:sz="0" w:space="0" w:color="auto"/>
            <w:left w:val="none" w:sz="0" w:space="0" w:color="auto"/>
            <w:bottom w:val="none" w:sz="0" w:space="0" w:color="auto"/>
            <w:right w:val="none" w:sz="0" w:space="0" w:color="auto"/>
          </w:divBdr>
        </w:div>
        <w:div w:id="996493025">
          <w:marLeft w:val="0"/>
          <w:marRight w:val="0"/>
          <w:marTop w:val="0"/>
          <w:marBottom w:val="0"/>
          <w:divBdr>
            <w:top w:val="none" w:sz="0" w:space="0" w:color="auto"/>
            <w:left w:val="none" w:sz="0" w:space="0" w:color="auto"/>
            <w:bottom w:val="none" w:sz="0" w:space="0" w:color="auto"/>
            <w:right w:val="none" w:sz="0" w:space="0" w:color="auto"/>
          </w:divBdr>
        </w:div>
      </w:divsChild>
    </w:div>
    <w:div w:id="1144271621">
      <w:bodyDiv w:val="1"/>
      <w:marLeft w:val="0"/>
      <w:marRight w:val="0"/>
      <w:marTop w:val="0"/>
      <w:marBottom w:val="0"/>
      <w:divBdr>
        <w:top w:val="none" w:sz="0" w:space="0" w:color="auto"/>
        <w:left w:val="none" w:sz="0" w:space="0" w:color="auto"/>
        <w:bottom w:val="none" w:sz="0" w:space="0" w:color="auto"/>
        <w:right w:val="none" w:sz="0" w:space="0" w:color="auto"/>
      </w:divBdr>
    </w:div>
    <w:div w:id="1145779588">
      <w:bodyDiv w:val="1"/>
      <w:marLeft w:val="0"/>
      <w:marRight w:val="0"/>
      <w:marTop w:val="0"/>
      <w:marBottom w:val="0"/>
      <w:divBdr>
        <w:top w:val="none" w:sz="0" w:space="0" w:color="auto"/>
        <w:left w:val="none" w:sz="0" w:space="0" w:color="auto"/>
        <w:bottom w:val="none" w:sz="0" w:space="0" w:color="auto"/>
        <w:right w:val="none" w:sz="0" w:space="0" w:color="auto"/>
      </w:divBdr>
    </w:div>
    <w:div w:id="1147433437">
      <w:bodyDiv w:val="1"/>
      <w:marLeft w:val="0"/>
      <w:marRight w:val="0"/>
      <w:marTop w:val="0"/>
      <w:marBottom w:val="0"/>
      <w:divBdr>
        <w:top w:val="none" w:sz="0" w:space="0" w:color="auto"/>
        <w:left w:val="none" w:sz="0" w:space="0" w:color="auto"/>
        <w:bottom w:val="none" w:sz="0" w:space="0" w:color="auto"/>
        <w:right w:val="none" w:sz="0" w:space="0" w:color="auto"/>
      </w:divBdr>
    </w:div>
    <w:div w:id="1154875647">
      <w:bodyDiv w:val="1"/>
      <w:marLeft w:val="0"/>
      <w:marRight w:val="0"/>
      <w:marTop w:val="0"/>
      <w:marBottom w:val="0"/>
      <w:divBdr>
        <w:top w:val="none" w:sz="0" w:space="0" w:color="auto"/>
        <w:left w:val="none" w:sz="0" w:space="0" w:color="auto"/>
        <w:bottom w:val="none" w:sz="0" w:space="0" w:color="auto"/>
        <w:right w:val="none" w:sz="0" w:space="0" w:color="auto"/>
      </w:divBdr>
    </w:div>
    <w:div w:id="1196576556">
      <w:bodyDiv w:val="1"/>
      <w:marLeft w:val="0"/>
      <w:marRight w:val="0"/>
      <w:marTop w:val="0"/>
      <w:marBottom w:val="0"/>
      <w:divBdr>
        <w:top w:val="none" w:sz="0" w:space="0" w:color="auto"/>
        <w:left w:val="none" w:sz="0" w:space="0" w:color="auto"/>
        <w:bottom w:val="none" w:sz="0" w:space="0" w:color="auto"/>
        <w:right w:val="none" w:sz="0" w:space="0" w:color="auto"/>
      </w:divBdr>
      <w:divsChild>
        <w:div w:id="637416274">
          <w:marLeft w:val="0"/>
          <w:marRight w:val="0"/>
          <w:marTop w:val="0"/>
          <w:marBottom w:val="0"/>
          <w:divBdr>
            <w:top w:val="none" w:sz="0" w:space="0" w:color="auto"/>
            <w:left w:val="none" w:sz="0" w:space="0" w:color="auto"/>
            <w:bottom w:val="none" w:sz="0" w:space="0" w:color="auto"/>
            <w:right w:val="none" w:sz="0" w:space="0" w:color="auto"/>
          </w:divBdr>
        </w:div>
        <w:div w:id="1463382309">
          <w:marLeft w:val="0"/>
          <w:marRight w:val="0"/>
          <w:marTop w:val="0"/>
          <w:marBottom w:val="0"/>
          <w:divBdr>
            <w:top w:val="none" w:sz="0" w:space="0" w:color="auto"/>
            <w:left w:val="none" w:sz="0" w:space="0" w:color="auto"/>
            <w:bottom w:val="none" w:sz="0" w:space="0" w:color="auto"/>
            <w:right w:val="none" w:sz="0" w:space="0" w:color="auto"/>
          </w:divBdr>
          <w:divsChild>
            <w:div w:id="1062099893">
              <w:marLeft w:val="0"/>
              <w:marRight w:val="0"/>
              <w:marTop w:val="0"/>
              <w:marBottom w:val="0"/>
              <w:divBdr>
                <w:top w:val="none" w:sz="0" w:space="0" w:color="auto"/>
                <w:left w:val="none" w:sz="0" w:space="0" w:color="auto"/>
                <w:bottom w:val="none" w:sz="0" w:space="0" w:color="auto"/>
                <w:right w:val="none" w:sz="0" w:space="0" w:color="auto"/>
              </w:divBdr>
              <w:divsChild>
                <w:div w:id="1514033443">
                  <w:marLeft w:val="0"/>
                  <w:marRight w:val="0"/>
                  <w:marTop w:val="0"/>
                  <w:marBottom w:val="0"/>
                  <w:divBdr>
                    <w:top w:val="none" w:sz="0" w:space="0" w:color="auto"/>
                    <w:left w:val="none" w:sz="0" w:space="0" w:color="auto"/>
                    <w:bottom w:val="none" w:sz="0" w:space="0" w:color="auto"/>
                    <w:right w:val="none" w:sz="0" w:space="0" w:color="auto"/>
                  </w:divBdr>
                  <w:divsChild>
                    <w:div w:id="17872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139960">
      <w:bodyDiv w:val="1"/>
      <w:marLeft w:val="0"/>
      <w:marRight w:val="0"/>
      <w:marTop w:val="0"/>
      <w:marBottom w:val="0"/>
      <w:divBdr>
        <w:top w:val="none" w:sz="0" w:space="0" w:color="auto"/>
        <w:left w:val="none" w:sz="0" w:space="0" w:color="auto"/>
        <w:bottom w:val="none" w:sz="0" w:space="0" w:color="auto"/>
        <w:right w:val="none" w:sz="0" w:space="0" w:color="auto"/>
      </w:divBdr>
      <w:divsChild>
        <w:div w:id="712776754">
          <w:marLeft w:val="240"/>
          <w:marRight w:val="0"/>
          <w:marTop w:val="0"/>
          <w:marBottom w:val="240"/>
          <w:divBdr>
            <w:top w:val="single" w:sz="6" w:space="0" w:color="818181"/>
            <w:left w:val="single" w:sz="6" w:space="0" w:color="818181"/>
            <w:bottom w:val="single" w:sz="6" w:space="0" w:color="818181"/>
            <w:right w:val="single" w:sz="6" w:space="0" w:color="818181"/>
          </w:divBdr>
          <w:divsChild>
            <w:div w:id="1852796987">
              <w:marLeft w:val="0"/>
              <w:marRight w:val="0"/>
              <w:marTop w:val="0"/>
              <w:marBottom w:val="0"/>
              <w:divBdr>
                <w:top w:val="none" w:sz="0" w:space="0" w:color="auto"/>
                <w:left w:val="none" w:sz="0" w:space="0" w:color="auto"/>
                <w:bottom w:val="none" w:sz="0" w:space="0" w:color="auto"/>
                <w:right w:val="none" w:sz="0" w:space="0" w:color="auto"/>
              </w:divBdr>
              <w:divsChild>
                <w:div w:id="1907297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29028043">
      <w:bodyDiv w:val="1"/>
      <w:marLeft w:val="0"/>
      <w:marRight w:val="0"/>
      <w:marTop w:val="0"/>
      <w:marBottom w:val="0"/>
      <w:divBdr>
        <w:top w:val="none" w:sz="0" w:space="0" w:color="auto"/>
        <w:left w:val="none" w:sz="0" w:space="0" w:color="auto"/>
        <w:bottom w:val="none" w:sz="0" w:space="0" w:color="auto"/>
        <w:right w:val="none" w:sz="0" w:space="0" w:color="auto"/>
      </w:divBdr>
    </w:div>
    <w:div w:id="1238634774">
      <w:bodyDiv w:val="1"/>
      <w:marLeft w:val="0"/>
      <w:marRight w:val="0"/>
      <w:marTop w:val="0"/>
      <w:marBottom w:val="0"/>
      <w:divBdr>
        <w:top w:val="none" w:sz="0" w:space="0" w:color="auto"/>
        <w:left w:val="none" w:sz="0" w:space="0" w:color="auto"/>
        <w:bottom w:val="none" w:sz="0" w:space="0" w:color="auto"/>
        <w:right w:val="none" w:sz="0" w:space="0" w:color="auto"/>
      </w:divBdr>
      <w:divsChild>
        <w:div w:id="1074669423">
          <w:marLeft w:val="0"/>
          <w:marRight w:val="0"/>
          <w:marTop w:val="0"/>
          <w:marBottom w:val="0"/>
          <w:divBdr>
            <w:top w:val="single" w:sz="2" w:space="0" w:color="E5E7EB"/>
            <w:left w:val="single" w:sz="2" w:space="0" w:color="E5E7EB"/>
            <w:bottom w:val="single" w:sz="2" w:space="0" w:color="E5E7EB"/>
            <w:right w:val="single" w:sz="2" w:space="0" w:color="E5E7EB"/>
          </w:divBdr>
        </w:div>
        <w:div w:id="1078284632">
          <w:marLeft w:val="0"/>
          <w:marRight w:val="0"/>
          <w:marTop w:val="0"/>
          <w:marBottom w:val="0"/>
          <w:divBdr>
            <w:top w:val="single" w:sz="2" w:space="0" w:color="E5E7EB"/>
            <w:left w:val="single" w:sz="2" w:space="0" w:color="E5E7EB"/>
            <w:bottom w:val="single" w:sz="2" w:space="0" w:color="E5E7EB"/>
            <w:right w:val="single" w:sz="2" w:space="0" w:color="E5E7EB"/>
          </w:divBdr>
          <w:divsChild>
            <w:div w:id="1581986915">
              <w:marLeft w:val="0"/>
              <w:marRight w:val="0"/>
              <w:marTop w:val="0"/>
              <w:marBottom w:val="0"/>
              <w:divBdr>
                <w:top w:val="single" w:sz="2" w:space="0" w:color="E5E7EB"/>
                <w:left w:val="single" w:sz="2" w:space="0" w:color="E5E7EB"/>
                <w:bottom w:val="single" w:sz="2" w:space="0" w:color="E5E7EB"/>
                <w:right w:val="single" w:sz="2" w:space="0" w:color="E5E7EB"/>
              </w:divBdr>
              <w:divsChild>
                <w:div w:id="1475221609">
                  <w:marLeft w:val="0"/>
                  <w:marRight w:val="0"/>
                  <w:marTop w:val="0"/>
                  <w:marBottom w:val="0"/>
                  <w:divBdr>
                    <w:top w:val="single" w:sz="2" w:space="0" w:color="E5E7EB"/>
                    <w:left w:val="single" w:sz="2" w:space="0" w:color="E5E7EB"/>
                    <w:bottom w:val="single" w:sz="2" w:space="0" w:color="E5E7EB"/>
                    <w:right w:val="single" w:sz="2" w:space="0" w:color="E5E7EB"/>
                  </w:divBdr>
                </w:div>
                <w:div w:id="2105219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076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999093">
      <w:bodyDiv w:val="1"/>
      <w:marLeft w:val="0"/>
      <w:marRight w:val="0"/>
      <w:marTop w:val="0"/>
      <w:marBottom w:val="0"/>
      <w:divBdr>
        <w:top w:val="none" w:sz="0" w:space="0" w:color="auto"/>
        <w:left w:val="none" w:sz="0" w:space="0" w:color="auto"/>
        <w:bottom w:val="none" w:sz="0" w:space="0" w:color="auto"/>
        <w:right w:val="none" w:sz="0" w:space="0" w:color="auto"/>
      </w:divBdr>
    </w:div>
    <w:div w:id="1274167032">
      <w:bodyDiv w:val="1"/>
      <w:marLeft w:val="0"/>
      <w:marRight w:val="0"/>
      <w:marTop w:val="0"/>
      <w:marBottom w:val="0"/>
      <w:divBdr>
        <w:top w:val="none" w:sz="0" w:space="0" w:color="auto"/>
        <w:left w:val="none" w:sz="0" w:space="0" w:color="auto"/>
        <w:bottom w:val="none" w:sz="0" w:space="0" w:color="auto"/>
        <w:right w:val="none" w:sz="0" w:space="0" w:color="auto"/>
      </w:divBdr>
    </w:div>
    <w:div w:id="1275944486">
      <w:bodyDiv w:val="1"/>
      <w:marLeft w:val="0"/>
      <w:marRight w:val="0"/>
      <w:marTop w:val="0"/>
      <w:marBottom w:val="0"/>
      <w:divBdr>
        <w:top w:val="none" w:sz="0" w:space="0" w:color="auto"/>
        <w:left w:val="none" w:sz="0" w:space="0" w:color="auto"/>
        <w:bottom w:val="none" w:sz="0" w:space="0" w:color="auto"/>
        <w:right w:val="none" w:sz="0" w:space="0" w:color="auto"/>
      </w:divBdr>
      <w:divsChild>
        <w:div w:id="991519796">
          <w:marLeft w:val="0"/>
          <w:marRight w:val="0"/>
          <w:marTop w:val="0"/>
          <w:marBottom w:val="0"/>
          <w:divBdr>
            <w:top w:val="none" w:sz="0" w:space="0" w:color="auto"/>
            <w:left w:val="none" w:sz="0" w:space="0" w:color="auto"/>
            <w:bottom w:val="none" w:sz="0" w:space="0" w:color="auto"/>
            <w:right w:val="none" w:sz="0" w:space="0" w:color="auto"/>
          </w:divBdr>
        </w:div>
      </w:divsChild>
    </w:div>
    <w:div w:id="1276668796">
      <w:bodyDiv w:val="1"/>
      <w:marLeft w:val="0"/>
      <w:marRight w:val="0"/>
      <w:marTop w:val="0"/>
      <w:marBottom w:val="0"/>
      <w:divBdr>
        <w:top w:val="none" w:sz="0" w:space="0" w:color="auto"/>
        <w:left w:val="none" w:sz="0" w:space="0" w:color="auto"/>
        <w:bottom w:val="none" w:sz="0" w:space="0" w:color="auto"/>
        <w:right w:val="none" w:sz="0" w:space="0" w:color="auto"/>
      </w:divBdr>
    </w:div>
    <w:div w:id="1279024597">
      <w:bodyDiv w:val="1"/>
      <w:marLeft w:val="0"/>
      <w:marRight w:val="0"/>
      <w:marTop w:val="0"/>
      <w:marBottom w:val="0"/>
      <w:divBdr>
        <w:top w:val="none" w:sz="0" w:space="0" w:color="auto"/>
        <w:left w:val="none" w:sz="0" w:space="0" w:color="auto"/>
        <w:bottom w:val="none" w:sz="0" w:space="0" w:color="auto"/>
        <w:right w:val="none" w:sz="0" w:space="0" w:color="auto"/>
      </w:divBdr>
      <w:divsChild>
        <w:div w:id="239871272">
          <w:marLeft w:val="0"/>
          <w:marRight w:val="0"/>
          <w:marTop w:val="0"/>
          <w:marBottom w:val="0"/>
          <w:divBdr>
            <w:top w:val="none" w:sz="0" w:space="0" w:color="auto"/>
            <w:left w:val="none" w:sz="0" w:space="0" w:color="auto"/>
            <w:bottom w:val="none" w:sz="0" w:space="0" w:color="auto"/>
            <w:right w:val="none" w:sz="0" w:space="0" w:color="auto"/>
          </w:divBdr>
        </w:div>
        <w:div w:id="200558925">
          <w:marLeft w:val="0"/>
          <w:marRight w:val="0"/>
          <w:marTop w:val="0"/>
          <w:marBottom w:val="240"/>
          <w:divBdr>
            <w:top w:val="none" w:sz="0" w:space="0" w:color="auto"/>
            <w:left w:val="none" w:sz="0" w:space="0" w:color="auto"/>
            <w:bottom w:val="none" w:sz="0" w:space="0" w:color="auto"/>
            <w:right w:val="none" w:sz="0" w:space="0" w:color="auto"/>
          </w:divBdr>
        </w:div>
        <w:div w:id="487064565">
          <w:marLeft w:val="0"/>
          <w:marRight w:val="0"/>
          <w:marTop w:val="0"/>
          <w:marBottom w:val="240"/>
          <w:divBdr>
            <w:top w:val="none" w:sz="0" w:space="0" w:color="auto"/>
            <w:left w:val="none" w:sz="0" w:space="0" w:color="auto"/>
            <w:bottom w:val="none" w:sz="0" w:space="0" w:color="auto"/>
            <w:right w:val="none" w:sz="0" w:space="0" w:color="auto"/>
          </w:divBdr>
        </w:div>
      </w:divsChild>
    </w:div>
    <w:div w:id="1294748643">
      <w:bodyDiv w:val="1"/>
      <w:marLeft w:val="0"/>
      <w:marRight w:val="0"/>
      <w:marTop w:val="0"/>
      <w:marBottom w:val="0"/>
      <w:divBdr>
        <w:top w:val="none" w:sz="0" w:space="0" w:color="auto"/>
        <w:left w:val="none" w:sz="0" w:space="0" w:color="auto"/>
        <w:bottom w:val="none" w:sz="0" w:space="0" w:color="auto"/>
        <w:right w:val="none" w:sz="0" w:space="0" w:color="auto"/>
      </w:divBdr>
      <w:divsChild>
        <w:div w:id="1251428873">
          <w:marLeft w:val="360"/>
          <w:marRight w:val="0"/>
          <w:marTop w:val="360"/>
          <w:marBottom w:val="360"/>
          <w:divBdr>
            <w:top w:val="none" w:sz="0" w:space="0" w:color="auto"/>
            <w:left w:val="none" w:sz="0" w:space="0" w:color="auto"/>
            <w:bottom w:val="none" w:sz="0" w:space="0" w:color="auto"/>
            <w:right w:val="none" w:sz="0" w:space="0" w:color="auto"/>
          </w:divBdr>
        </w:div>
      </w:divsChild>
    </w:div>
    <w:div w:id="1305894078">
      <w:bodyDiv w:val="1"/>
      <w:marLeft w:val="0"/>
      <w:marRight w:val="0"/>
      <w:marTop w:val="0"/>
      <w:marBottom w:val="0"/>
      <w:divBdr>
        <w:top w:val="none" w:sz="0" w:space="0" w:color="auto"/>
        <w:left w:val="none" w:sz="0" w:space="0" w:color="auto"/>
        <w:bottom w:val="none" w:sz="0" w:space="0" w:color="auto"/>
        <w:right w:val="none" w:sz="0" w:space="0" w:color="auto"/>
      </w:divBdr>
      <w:divsChild>
        <w:div w:id="1717780800">
          <w:marLeft w:val="0"/>
          <w:marRight w:val="0"/>
          <w:marTop w:val="0"/>
          <w:marBottom w:val="0"/>
          <w:divBdr>
            <w:top w:val="none" w:sz="0" w:space="0" w:color="auto"/>
            <w:left w:val="none" w:sz="0" w:space="0" w:color="auto"/>
            <w:bottom w:val="none" w:sz="0" w:space="0" w:color="auto"/>
            <w:right w:val="none" w:sz="0" w:space="0" w:color="auto"/>
          </w:divBdr>
          <w:divsChild>
            <w:div w:id="1772628270">
              <w:marLeft w:val="0"/>
              <w:marRight w:val="0"/>
              <w:marTop w:val="0"/>
              <w:marBottom w:val="0"/>
              <w:divBdr>
                <w:top w:val="none" w:sz="0" w:space="0" w:color="auto"/>
                <w:left w:val="none" w:sz="0" w:space="0" w:color="auto"/>
                <w:bottom w:val="none" w:sz="0" w:space="0" w:color="auto"/>
                <w:right w:val="none" w:sz="0" w:space="0" w:color="auto"/>
              </w:divBdr>
              <w:divsChild>
                <w:div w:id="198131244">
                  <w:marLeft w:val="0"/>
                  <w:marRight w:val="0"/>
                  <w:marTop w:val="0"/>
                  <w:marBottom w:val="0"/>
                  <w:divBdr>
                    <w:top w:val="none" w:sz="0" w:space="0" w:color="auto"/>
                    <w:left w:val="none" w:sz="0" w:space="0" w:color="auto"/>
                    <w:bottom w:val="none" w:sz="0" w:space="0" w:color="auto"/>
                    <w:right w:val="none" w:sz="0" w:space="0" w:color="auto"/>
                  </w:divBdr>
                </w:div>
                <w:div w:id="8892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5313">
          <w:marLeft w:val="0"/>
          <w:marRight w:val="0"/>
          <w:marTop w:val="360"/>
          <w:marBottom w:val="480"/>
          <w:divBdr>
            <w:top w:val="none" w:sz="0" w:space="0" w:color="auto"/>
            <w:left w:val="none" w:sz="0" w:space="0" w:color="auto"/>
            <w:bottom w:val="none" w:sz="0" w:space="0" w:color="auto"/>
            <w:right w:val="none" w:sz="0" w:space="0" w:color="auto"/>
          </w:divBdr>
          <w:divsChild>
            <w:div w:id="842669366">
              <w:marLeft w:val="0"/>
              <w:marRight w:val="0"/>
              <w:marTop w:val="0"/>
              <w:marBottom w:val="480"/>
              <w:divBdr>
                <w:top w:val="none" w:sz="0" w:space="0" w:color="auto"/>
                <w:left w:val="none" w:sz="0" w:space="0" w:color="auto"/>
                <w:bottom w:val="none" w:sz="0" w:space="0" w:color="auto"/>
                <w:right w:val="none" w:sz="0" w:space="0" w:color="auto"/>
              </w:divBdr>
              <w:divsChild>
                <w:div w:id="328168968">
                  <w:marLeft w:val="0"/>
                  <w:marRight w:val="0"/>
                  <w:marTop w:val="0"/>
                  <w:marBottom w:val="0"/>
                  <w:divBdr>
                    <w:top w:val="none" w:sz="0" w:space="0" w:color="auto"/>
                    <w:left w:val="none" w:sz="0" w:space="0" w:color="auto"/>
                    <w:bottom w:val="none" w:sz="0" w:space="0" w:color="auto"/>
                    <w:right w:val="none" w:sz="0" w:space="0" w:color="auto"/>
                  </w:divBdr>
                </w:div>
              </w:divsChild>
            </w:div>
            <w:div w:id="1647785098">
              <w:marLeft w:val="0"/>
              <w:marRight w:val="0"/>
              <w:marTop w:val="0"/>
              <w:marBottom w:val="0"/>
              <w:divBdr>
                <w:top w:val="none" w:sz="0" w:space="0" w:color="auto"/>
                <w:left w:val="none" w:sz="0" w:space="0" w:color="auto"/>
                <w:bottom w:val="none" w:sz="0" w:space="0" w:color="auto"/>
                <w:right w:val="none" w:sz="0" w:space="0" w:color="auto"/>
              </w:divBdr>
              <w:divsChild>
                <w:div w:id="1101295189">
                  <w:marLeft w:val="0"/>
                  <w:marRight w:val="0"/>
                  <w:marTop w:val="0"/>
                  <w:marBottom w:val="720"/>
                  <w:divBdr>
                    <w:top w:val="none" w:sz="0" w:space="0" w:color="auto"/>
                    <w:left w:val="none" w:sz="0" w:space="0" w:color="auto"/>
                    <w:bottom w:val="none" w:sz="0" w:space="0" w:color="auto"/>
                    <w:right w:val="none" w:sz="0" w:space="0" w:color="auto"/>
                  </w:divBdr>
                  <w:divsChild>
                    <w:div w:id="60334533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14456230">
      <w:bodyDiv w:val="1"/>
      <w:marLeft w:val="0"/>
      <w:marRight w:val="0"/>
      <w:marTop w:val="0"/>
      <w:marBottom w:val="0"/>
      <w:divBdr>
        <w:top w:val="none" w:sz="0" w:space="0" w:color="auto"/>
        <w:left w:val="none" w:sz="0" w:space="0" w:color="auto"/>
        <w:bottom w:val="none" w:sz="0" w:space="0" w:color="auto"/>
        <w:right w:val="none" w:sz="0" w:space="0" w:color="auto"/>
      </w:divBdr>
      <w:divsChild>
        <w:div w:id="1951471964">
          <w:marLeft w:val="0"/>
          <w:marRight w:val="0"/>
          <w:marTop w:val="0"/>
          <w:marBottom w:val="0"/>
          <w:divBdr>
            <w:top w:val="none" w:sz="0" w:space="0" w:color="auto"/>
            <w:left w:val="none" w:sz="0" w:space="0" w:color="auto"/>
            <w:bottom w:val="none" w:sz="0" w:space="0" w:color="auto"/>
            <w:right w:val="none" w:sz="0" w:space="0" w:color="auto"/>
          </w:divBdr>
        </w:div>
        <w:div w:id="2011323755">
          <w:marLeft w:val="0"/>
          <w:marRight w:val="0"/>
          <w:marTop w:val="0"/>
          <w:marBottom w:val="0"/>
          <w:divBdr>
            <w:top w:val="none" w:sz="0" w:space="0" w:color="auto"/>
            <w:left w:val="none" w:sz="0" w:space="0" w:color="auto"/>
            <w:bottom w:val="none" w:sz="0" w:space="0" w:color="auto"/>
            <w:right w:val="none" w:sz="0" w:space="0" w:color="auto"/>
          </w:divBdr>
        </w:div>
        <w:div w:id="371417297">
          <w:marLeft w:val="0"/>
          <w:marRight w:val="0"/>
          <w:marTop w:val="0"/>
          <w:marBottom w:val="0"/>
          <w:divBdr>
            <w:top w:val="none" w:sz="0" w:space="0" w:color="auto"/>
            <w:left w:val="none" w:sz="0" w:space="0" w:color="auto"/>
            <w:bottom w:val="none" w:sz="0" w:space="0" w:color="auto"/>
            <w:right w:val="none" w:sz="0" w:space="0" w:color="auto"/>
          </w:divBdr>
          <w:divsChild>
            <w:div w:id="1657755681">
              <w:marLeft w:val="0"/>
              <w:marRight w:val="0"/>
              <w:marTop w:val="0"/>
              <w:marBottom w:val="0"/>
              <w:divBdr>
                <w:top w:val="none" w:sz="0" w:space="0" w:color="auto"/>
                <w:left w:val="none" w:sz="0" w:space="0" w:color="auto"/>
                <w:bottom w:val="none" w:sz="0" w:space="0" w:color="auto"/>
                <w:right w:val="none" w:sz="0" w:space="0" w:color="auto"/>
              </w:divBdr>
            </w:div>
            <w:div w:id="1202685">
              <w:marLeft w:val="0"/>
              <w:marRight w:val="0"/>
              <w:marTop w:val="480"/>
              <w:marBottom w:val="480"/>
              <w:divBdr>
                <w:top w:val="none" w:sz="0" w:space="0" w:color="auto"/>
                <w:left w:val="none" w:sz="0" w:space="0" w:color="auto"/>
                <w:bottom w:val="none" w:sz="0" w:space="0" w:color="auto"/>
                <w:right w:val="none" w:sz="0" w:space="0" w:color="auto"/>
              </w:divBdr>
            </w:div>
            <w:div w:id="560024462">
              <w:marLeft w:val="0"/>
              <w:marRight w:val="0"/>
              <w:marTop w:val="0"/>
              <w:marBottom w:val="0"/>
              <w:divBdr>
                <w:top w:val="none" w:sz="0" w:space="0" w:color="auto"/>
                <w:left w:val="none" w:sz="0" w:space="0" w:color="auto"/>
                <w:bottom w:val="none" w:sz="0" w:space="0" w:color="auto"/>
                <w:right w:val="none" w:sz="0" w:space="0" w:color="auto"/>
              </w:divBdr>
              <w:divsChild>
                <w:div w:id="54502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23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1284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8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5261552">
      <w:bodyDiv w:val="1"/>
      <w:marLeft w:val="0"/>
      <w:marRight w:val="0"/>
      <w:marTop w:val="0"/>
      <w:marBottom w:val="0"/>
      <w:divBdr>
        <w:top w:val="none" w:sz="0" w:space="0" w:color="auto"/>
        <w:left w:val="none" w:sz="0" w:space="0" w:color="auto"/>
        <w:bottom w:val="none" w:sz="0" w:space="0" w:color="auto"/>
        <w:right w:val="none" w:sz="0" w:space="0" w:color="auto"/>
      </w:divBdr>
    </w:div>
    <w:div w:id="1324243079">
      <w:bodyDiv w:val="1"/>
      <w:marLeft w:val="0"/>
      <w:marRight w:val="0"/>
      <w:marTop w:val="0"/>
      <w:marBottom w:val="0"/>
      <w:divBdr>
        <w:top w:val="none" w:sz="0" w:space="0" w:color="auto"/>
        <w:left w:val="none" w:sz="0" w:space="0" w:color="auto"/>
        <w:bottom w:val="none" w:sz="0" w:space="0" w:color="auto"/>
        <w:right w:val="none" w:sz="0" w:space="0" w:color="auto"/>
      </w:divBdr>
    </w:div>
    <w:div w:id="1335456436">
      <w:bodyDiv w:val="1"/>
      <w:marLeft w:val="0"/>
      <w:marRight w:val="0"/>
      <w:marTop w:val="0"/>
      <w:marBottom w:val="0"/>
      <w:divBdr>
        <w:top w:val="none" w:sz="0" w:space="0" w:color="auto"/>
        <w:left w:val="none" w:sz="0" w:space="0" w:color="auto"/>
        <w:bottom w:val="none" w:sz="0" w:space="0" w:color="auto"/>
        <w:right w:val="none" w:sz="0" w:space="0" w:color="auto"/>
      </w:divBdr>
    </w:div>
    <w:div w:id="1338386238">
      <w:bodyDiv w:val="1"/>
      <w:marLeft w:val="0"/>
      <w:marRight w:val="0"/>
      <w:marTop w:val="0"/>
      <w:marBottom w:val="0"/>
      <w:divBdr>
        <w:top w:val="none" w:sz="0" w:space="0" w:color="auto"/>
        <w:left w:val="none" w:sz="0" w:space="0" w:color="auto"/>
        <w:bottom w:val="none" w:sz="0" w:space="0" w:color="auto"/>
        <w:right w:val="none" w:sz="0" w:space="0" w:color="auto"/>
      </w:divBdr>
    </w:div>
    <w:div w:id="1350527743">
      <w:bodyDiv w:val="1"/>
      <w:marLeft w:val="0"/>
      <w:marRight w:val="0"/>
      <w:marTop w:val="0"/>
      <w:marBottom w:val="0"/>
      <w:divBdr>
        <w:top w:val="none" w:sz="0" w:space="0" w:color="auto"/>
        <w:left w:val="none" w:sz="0" w:space="0" w:color="auto"/>
        <w:bottom w:val="none" w:sz="0" w:space="0" w:color="auto"/>
        <w:right w:val="none" w:sz="0" w:space="0" w:color="auto"/>
      </w:divBdr>
      <w:divsChild>
        <w:div w:id="783232869">
          <w:marLeft w:val="0"/>
          <w:marRight w:val="0"/>
          <w:marTop w:val="225"/>
          <w:marBottom w:val="0"/>
          <w:divBdr>
            <w:top w:val="none" w:sz="0" w:space="0" w:color="auto"/>
            <w:left w:val="none" w:sz="0" w:space="0" w:color="auto"/>
            <w:bottom w:val="none" w:sz="0" w:space="0" w:color="auto"/>
            <w:right w:val="none" w:sz="0" w:space="0" w:color="auto"/>
          </w:divBdr>
        </w:div>
      </w:divsChild>
    </w:div>
    <w:div w:id="1415585067">
      <w:bodyDiv w:val="1"/>
      <w:marLeft w:val="0"/>
      <w:marRight w:val="0"/>
      <w:marTop w:val="0"/>
      <w:marBottom w:val="0"/>
      <w:divBdr>
        <w:top w:val="none" w:sz="0" w:space="0" w:color="auto"/>
        <w:left w:val="none" w:sz="0" w:space="0" w:color="auto"/>
        <w:bottom w:val="none" w:sz="0" w:space="0" w:color="auto"/>
        <w:right w:val="none" w:sz="0" w:space="0" w:color="auto"/>
      </w:divBdr>
    </w:div>
    <w:div w:id="1428694724">
      <w:bodyDiv w:val="1"/>
      <w:marLeft w:val="0"/>
      <w:marRight w:val="0"/>
      <w:marTop w:val="0"/>
      <w:marBottom w:val="0"/>
      <w:divBdr>
        <w:top w:val="none" w:sz="0" w:space="0" w:color="auto"/>
        <w:left w:val="none" w:sz="0" w:space="0" w:color="auto"/>
        <w:bottom w:val="none" w:sz="0" w:space="0" w:color="auto"/>
        <w:right w:val="none" w:sz="0" w:space="0" w:color="auto"/>
      </w:divBdr>
    </w:div>
    <w:div w:id="1438717307">
      <w:bodyDiv w:val="1"/>
      <w:marLeft w:val="0"/>
      <w:marRight w:val="0"/>
      <w:marTop w:val="0"/>
      <w:marBottom w:val="0"/>
      <w:divBdr>
        <w:top w:val="none" w:sz="0" w:space="0" w:color="auto"/>
        <w:left w:val="none" w:sz="0" w:space="0" w:color="auto"/>
        <w:bottom w:val="none" w:sz="0" w:space="0" w:color="auto"/>
        <w:right w:val="none" w:sz="0" w:space="0" w:color="auto"/>
      </w:divBdr>
    </w:div>
    <w:div w:id="1476680950">
      <w:bodyDiv w:val="1"/>
      <w:marLeft w:val="0"/>
      <w:marRight w:val="0"/>
      <w:marTop w:val="0"/>
      <w:marBottom w:val="0"/>
      <w:divBdr>
        <w:top w:val="none" w:sz="0" w:space="0" w:color="auto"/>
        <w:left w:val="none" w:sz="0" w:space="0" w:color="auto"/>
        <w:bottom w:val="none" w:sz="0" w:space="0" w:color="auto"/>
        <w:right w:val="none" w:sz="0" w:space="0" w:color="auto"/>
      </w:divBdr>
    </w:div>
    <w:div w:id="1489785286">
      <w:bodyDiv w:val="1"/>
      <w:marLeft w:val="0"/>
      <w:marRight w:val="0"/>
      <w:marTop w:val="0"/>
      <w:marBottom w:val="0"/>
      <w:divBdr>
        <w:top w:val="none" w:sz="0" w:space="0" w:color="auto"/>
        <w:left w:val="none" w:sz="0" w:space="0" w:color="auto"/>
        <w:bottom w:val="none" w:sz="0" w:space="0" w:color="auto"/>
        <w:right w:val="none" w:sz="0" w:space="0" w:color="auto"/>
      </w:divBdr>
      <w:divsChild>
        <w:div w:id="1709837936">
          <w:marLeft w:val="0"/>
          <w:marRight w:val="0"/>
          <w:marTop w:val="0"/>
          <w:marBottom w:val="0"/>
          <w:divBdr>
            <w:top w:val="none" w:sz="0" w:space="0" w:color="auto"/>
            <w:left w:val="none" w:sz="0" w:space="0" w:color="auto"/>
            <w:bottom w:val="none" w:sz="0" w:space="0" w:color="auto"/>
            <w:right w:val="none" w:sz="0" w:space="0" w:color="auto"/>
          </w:divBdr>
        </w:div>
      </w:divsChild>
    </w:div>
    <w:div w:id="1493831354">
      <w:bodyDiv w:val="1"/>
      <w:marLeft w:val="0"/>
      <w:marRight w:val="0"/>
      <w:marTop w:val="0"/>
      <w:marBottom w:val="0"/>
      <w:divBdr>
        <w:top w:val="none" w:sz="0" w:space="0" w:color="auto"/>
        <w:left w:val="none" w:sz="0" w:space="0" w:color="auto"/>
        <w:bottom w:val="none" w:sz="0" w:space="0" w:color="auto"/>
        <w:right w:val="none" w:sz="0" w:space="0" w:color="auto"/>
      </w:divBdr>
    </w:div>
    <w:div w:id="1503474886">
      <w:bodyDiv w:val="1"/>
      <w:marLeft w:val="0"/>
      <w:marRight w:val="0"/>
      <w:marTop w:val="0"/>
      <w:marBottom w:val="0"/>
      <w:divBdr>
        <w:top w:val="none" w:sz="0" w:space="0" w:color="auto"/>
        <w:left w:val="none" w:sz="0" w:space="0" w:color="auto"/>
        <w:bottom w:val="none" w:sz="0" w:space="0" w:color="auto"/>
        <w:right w:val="none" w:sz="0" w:space="0" w:color="auto"/>
      </w:divBdr>
    </w:div>
    <w:div w:id="1506507711">
      <w:bodyDiv w:val="1"/>
      <w:marLeft w:val="0"/>
      <w:marRight w:val="0"/>
      <w:marTop w:val="0"/>
      <w:marBottom w:val="0"/>
      <w:divBdr>
        <w:top w:val="none" w:sz="0" w:space="0" w:color="auto"/>
        <w:left w:val="none" w:sz="0" w:space="0" w:color="auto"/>
        <w:bottom w:val="none" w:sz="0" w:space="0" w:color="auto"/>
        <w:right w:val="none" w:sz="0" w:space="0" w:color="auto"/>
      </w:divBdr>
      <w:divsChild>
        <w:div w:id="1483692571">
          <w:marLeft w:val="0"/>
          <w:marRight w:val="0"/>
          <w:marTop w:val="0"/>
          <w:marBottom w:val="0"/>
          <w:divBdr>
            <w:top w:val="none" w:sz="0" w:space="0" w:color="auto"/>
            <w:left w:val="none" w:sz="0" w:space="0" w:color="auto"/>
            <w:bottom w:val="none" w:sz="0" w:space="0" w:color="auto"/>
            <w:right w:val="none" w:sz="0" w:space="0" w:color="auto"/>
          </w:divBdr>
          <w:divsChild>
            <w:div w:id="1915973000">
              <w:marLeft w:val="0"/>
              <w:marRight w:val="0"/>
              <w:marTop w:val="0"/>
              <w:marBottom w:val="0"/>
              <w:divBdr>
                <w:top w:val="none" w:sz="0" w:space="0" w:color="auto"/>
                <w:left w:val="none" w:sz="0" w:space="0" w:color="auto"/>
                <w:bottom w:val="none" w:sz="0" w:space="0" w:color="auto"/>
                <w:right w:val="none" w:sz="0" w:space="0" w:color="auto"/>
              </w:divBdr>
            </w:div>
            <w:div w:id="1898128325">
              <w:marLeft w:val="0"/>
              <w:marRight w:val="0"/>
              <w:marTop w:val="0"/>
              <w:marBottom w:val="0"/>
              <w:divBdr>
                <w:top w:val="none" w:sz="0" w:space="0" w:color="auto"/>
                <w:left w:val="none" w:sz="0" w:space="0" w:color="auto"/>
                <w:bottom w:val="none" w:sz="0" w:space="0" w:color="auto"/>
                <w:right w:val="none" w:sz="0" w:space="0" w:color="auto"/>
              </w:divBdr>
              <w:divsChild>
                <w:div w:id="625359086">
                  <w:marLeft w:val="0"/>
                  <w:marRight w:val="0"/>
                  <w:marTop w:val="0"/>
                  <w:marBottom w:val="0"/>
                  <w:divBdr>
                    <w:top w:val="none" w:sz="0" w:space="0" w:color="auto"/>
                    <w:left w:val="none" w:sz="0" w:space="0" w:color="auto"/>
                    <w:bottom w:val="none" w:sz="0" w:space="0" w:color="auto"/>
                    <w:right w:val="none" w:sz="0" w:space="0" w:color="auto"/>
                  </w:divBdr>
                </w:div>
                <w:div w:id="1646010747">
                  <w:marLeft w:val="0"/>
                  <w:marRight w:val="-56"/>
                  <w:marTop w:val="0"/>
                  <w:marBottom w:val="0"/>
                  <w:divBdr>
                    <w:top w:val="none" w:sz="0" w:space="0" w:color="auto"/>
                    <w:left w:val="none" w:sz="0" w:space="0" w:color="auto"/>
                    <w:bottom w:val="none" w:sz="0" w:space="0" w:color="auto"/>
                    <w:right w:val="none" w:sz="0" w:space="0" w:color="auto"/>
                  </w:divBdr>
                  <w:divsChild>
                    <w:div w:id="438532307">
                      <w:marLeft w:val="0"/>
                      <w:marRight w:val="0"/>
                      <w:marTop w:val="0"/>
                      <w:marBottom w:val="0"/>
                      <w:divBdr>
                        <w:top w:val="none" w:sz="0" w:space="0" w:color="auto"/>
                        <w:left w:val="none" w:sz="0" w:space="0" w:color="auto"/>
                        <w:bottom w:val="none" w:sz="0" w:space="0" w:color="auto"/>
                        <w:right w:val="none" w:sz="0" w:space="0" w:color="auto"/>
                      </w:divBdr>
                      <w:divsChild>
                        <w:div w:id="1839038106">
                          <w:marLeft w:val="0"/>
                          <w:marRight w:val="0"/>
                          <w:marTop w:val="0"/>
                          <w:marBottom w:val="0"/>
                          <w:divBdr>
                            <w:top w:val="none" w:sz="0" w:space="0" w:color="auto"/>
                            <w:left w:val="none" w:sz="0" w:space="0" w:color="auto"/>
                            <w:bottom w:val="none" w:sz="0" w:space="0" w:color="auto"/>
                            <w:right w:val="none" w:sz="0" w:space="0" w:color="auto"/>
                          </w:divBdr>
                          <w:divsChild>
                            <w:div w:id="1780644682">
                              <w:marLeft w:val="0"/>
                              <w:marRight w:val="0"/>
                              <w:marTop w:val="0"/>
                              <w:marBottom w:val="0"/>
                              <w:divBdr>
                                <w:top w:val="none" w:sz="0" w:space="0" w:color="auto"/>
                                <w:left w:val="none" w:sz="0" w:space="0" w:color="auto"/>
                                <w:bottom w:val="none" w:sz="0" w:space="0" w:color="auto"/>
                                <w:right w:val="none" w:sz="0" w:space="0" w:color="auto"/>
                              </w:divBdr>
                            </w:div>
                          </w:divsChild>
                        </w:div>
                        <w:div w:id="38629124">
                          <w:marLeft w:val="0"/>
                          <w:marRight w:val="0"/>
                          <w:marTop w:val="0"/>
                          <w:marBottom w:val="0"/>
                          <w:divBdr>
                            <w:top w:val="none" w:sz="0" w:space="0" w:color="auto"/>
                            <w:left w:val="none" w:sz="0" w:space="0" w:color="auto"/>
                            <w:bottom w:val="none" w:sz="0" w:space="0" w:color="auto"/>
                            <w:right w:val="none" w:sz="0" w:space="0" w:color="auto"/>
                          </w:divBdr>
                          <w:divsChild>
                            <w:div w:id="12954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575805">
          <w:marLeft w:val="0"/>
          <w:marRight w:val="0"/>
          <w:marTop w:val="0"/>
          <w:marBottom w:val="0"/>
          <w:divBdr>
            <w:top w:val="none" w:sz="0" w:space="0" w:color="auto"/>
            <w:left w:val="none" w:sz="0" w:space="0" w:color="auto"/>
            <w:bottom w:val="none" w:sz="0" w:space="0" w:color="auto"/>
            <w:right w:val="none" w:sz="0" w:space="0" w:color="auto"/>
          </w:divBdr>
          <w:divsChild>
            <w:div w:id="935527152">
              <w:marLeft w:val="0"/>
              <w:marRight w:val="0"/>
              <w:marTop w:val="0"/>
              <w:marBottom w:val="0"/>
              <w:divBdr>
                <w:top w:val="none" w:sz="0" w:space="0" w:color="auto"/>
                <w:left w:val="none" w:sz="0" w:space="0" w:color="auto"/>
                <w:bottom w:val="none" w:sz="0" w:space="0" w:color="auto"/>
                <w:right w:val="none" w:sz="0" w:space="0" w:color="auto"/>
              </w:divBdr>
              <w:divsChild>
                <w:div w:id="705641691">
                  <w:marLeft w:val="0"/>
                  <w:marRight w:val="0"/>
                  <w:marTop w:val="0"/>
                  <w:marBottom w:val="0"/>
                  <w:divBdr>
                    <w:top w:val="none" w:sz="0" w:space="0" w:color="auto"/>
                    <w:left w:val="none" w:sz="0" w:space="0" w:color="auto"/>
                    <w:bottom w:val="none" w:sz="0" w:space="0" w:color="auto"/>
                    <w:right w:val="none" w:sz="0" w:space="0" w:color="auto"/>
                  </w:divBdr>
                  <w:divsChild>
                    <w:div w:id="1151865271">
                      <w:marLeft w:val="-56"/>
                      <w:marRight w:val="38"/>
                      <w:marTop w:val="0"/>
                      <w:marBottom w:val="0"/>
                      <w:divBdr>
                        <w:top w:val="none" w:sz="0" w:space="0" w:color="auto"/>
                        <w:left w:val="none" w:sz="0" w:space="0" w:color="auto"/>
                        <w:bottom w:val="none" w:sz="0" w:space="0" w:color="auto"/>
                        <w:right w:val="none" w:sz="0" w:space="0" w:color="auto"/>
                      </w:divBdr>
                      <w:divsChild>
                        <w:div w:id="339628470">
                          <w:marLeft w:val="0"/>
                          <w:marRight w:val="0"/>
                          <w:marTop w:val="0"/>
                          <w:marBottom w:val="0"/>
                          <w:divBdr>
                            <w:top w:val="none" w:sz="0" w:space="0" w:color="auto"/>
                            <w:left w:val="none" w:sz="0" w:space="0" w:color="auto"/>
                            <w:bottom w:val="none" w:sz="0" w:space="0" w:color="auto"/>
                            <w:right w:val="none" w:sz="0" w:space="0" w:color="auto"/>
                          </w:divBdr>
                          <w:divsChild>
                            <w:div w:id="2068798020">
                              <w:marLeft w:val="0"/>
                              <w:marRight w:val="0"/>
                              <w:marTop w:val="0"/>
                              <w:marBottom w:val="0"/>
                              <w:divBdr>
                                <w:top w:val="none" w:sz="0" w:space="0" w:color="auto"/>
                                <w:left w:val="none" w:sz="0" w:space="0" w:color="auto"/>
                                <w:bottom w:val="none" w:sz="0" w:space="0" w:color="auto"/>
                                <w:right w:val="none" w:sz="0" w:space="0" w:color="auto"/>
                              </w:divBdr>
                              <w:divsChild>
                                <w:div w:id="11531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62499">
                      <w:marLeft w:val="0"/>
                      <w:marRight w:val="-56"/>
                      <w:marTop w:val="0"/>
                      <w:marBottom w:val="0"/>
                      <w:divBdr>
                        <w:top w:val="none" w:sz="0" w:space="0" w:color="auto"/>
                        <w:left w:val="none" w:sz="0" w:space="0" w:color="auto"/>
                        <w:bottom w:val="none" w:sz="0" w:space="0" w:color="auto"/>
                        <w:right w:val="none" w:sz="0" w:space="0" w:color="auto"/>
                      </w:divBdr>
                    </w:div>
                    <w:div w:id="284852014">
                      <w:marLeft w:val="0"/>
                      <w:marRight w:val="0"/>
                      <w:marTop w:val="0"/>
                      <w:marBottom w:val="0"/>
                      <w:divBdr>
                        <w:top w:val="none" w:sz="0" w:space="0" w:color="auto"/>
                        <w:left w:val="none" w:sz="0" w:space="0" w:color="auto"/>
                        <w:bottom w:val="none" w:sz="0" w:space="0" w:color="auto"/>
                        <w:right w:val="none" w:sz="0" w:space="0" w:color="auto"/>
                      </w:divBdr>
                      <w:divsChild>
                        <w:div w:id="1178232159">
                          <w:marLeft w:val="0"/>
                          <w:marRight w:val="0"/>
                          <w:marTop w:val="0"/>
                          <w:marBottom w:val="5"/>
                          <w:divBdr>
                            <w:top w:val="none" w:sz="0" w:space="0" w:color="auto"/>
                            <w:left w:val="none" w:sz="0" w:space="0" w:color="auto"/>
                            <w:bottom w:val="none" w:sz="0" w:space="0" w:color="auto"/>
                            <w:right w:val="none" w:sz="0" w:space="0" w:color="auto"/>
                          </w:divBdr>
                          <w:divsChild>
                            <w:div w:id="1606308994">
                              <w:marLeft w:val="-38"/>
                              <w:marRight w:val="0"/>
                              <w:marTop w:val="0"/>
                              <w:marBottom w:val="0"/>
                              <w:divBdr>
                                <w:top w:val="none" w:sz="0" w:space="0" w:color="auto"/>
                                <w:left w:val="none" w:sz="0" w:space="0" w:color="auto"/>
                                <w:bottom w:val="none" w:sz="0" w:space="0" w:color="auto"/>
                                <w:right w:val="none" w:sz="0" w:space="0" w:color="auto"/>
                              </w:divBdr>
                              <w:divsChild>
                                <w:div w:id="1754468826">
                                  <w:marLeft w:val="0"/>
                                  <w:marRight w:val="0"/>
                                  <w:marTop w:val="0"/>
                                  <w:marBottom w:val="0"/>
                                  <w:divBdr>
                                    <w:top w:val="none" w:sz="0" w:space="0" w:color="auto"/>
                                    <w:left w:val="none" w:sz="0" w:space="0" w:color="auto"/>
                                    <w:bottom w:val="none" w:sz="0" w:space="0" w:color="auto"/>
                                    <w:right w:val="none" w:sz="0" w:space="0" w:color="auto"/>
                                  </w:divBdr>
                                  <w:divsChild>
                                    <w:div w:id="86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733">
                              <w:marLeft w:val="0"/>
                              <w:marRight w:val="-38"/>
                              <w:marTop w:val="0"/>
                              <w:marBottom w:val="0"/>
                              <w:divBdr>
                                <w:top w:val="none" w:sz="0" w:space="0" w:color="auto"/>
                                <w:left w:val="none" w:sz="0" w:space="0" w:color="auto"/>
                                <w:bottom w:val="none" w:sz="0" w:space="0" w:color="auto"/>
                                <w:right w:val="none" w:sz="0" w:space="0" w:color="auto"/>
                              </w:divBdr>
                              <w:divsChild>
                                <w:div w:id="1554586517">
                                  <w:marLeft w:val="38"/>
                                  <w:marRight w:val="38"/>
                                  <w:marTop w:val="0"/>
                                  <w:marBottom w:val="0"/>
                                  <w:divBdr>
                                    <w:top w:val="none" w:sz="0" w:space="0" w:color="auto"/>
                                    <w:left w:val="none" w:sz="0" w:space="0" w:color="auto"/>
                                    <w:bottom w:val="none" w:sz="0" w:space="0" w:color="auto"/>
                                    <w:right w:val="none" w:sz="0" w:space="0" w:color="auto"/>
                                  </w:divBdr>
                                  <w:divsChild>
                                    <w:div w:id="1026635265">
                                      <w:marLeft w:val="0"/>
                                      <w:marRight w:val="0"/>
                                      <w:marTop w:val="0"/>
                                      <w:marBottom w:val="0"/>
                                      <w:divBdr>
                                        <w:top w:val="none" w:sz="0" w:space="0" w:color="auto"/>
                                        <w:left w:val="none" w:sz="0" w:space="0" w:color="auto"/>
                                        <w:bottom w:val="none" w:sz="0" w:space="0" w:color="auto"/>
                                        <w:right w:val="none" w:sz="0" w:space="0" w:color="auto"/>
                                      </w:divBdr>
                                      <w:divsChild>
                                        <w:div w:id="438332782">
                                          <w:marLeft w:val="0"/>
                                          <w:marRight w:val="0"/>
                                          <w:marTop w:val="0"/>
                                          <w:marBottom w:val="0"/>
                                          <w:divBdr>
                                            <w:top w:val="none" w:sz="0" w:space="0" w:color="auto"/>
                                            <w:left w:val="none" w:sz="0" w:space="0" w:color="auto"/>
                                            <w:bottom w:val="none" w:sz="0" w:space="0" w:color="auto"/>
                                            <w:right w:val="none" w:sz="0" w:space="0" w:color="auto"/>
                                          </w:divBdr>
                                          <w:divsChild>
                                            <w:div w:id="28385593">
                                              <w:marLeft w:val="0"/>
                                              <w:marRight w:val="0"/>
                                              <w:marTop w:val="0"/>
                                              <w:marBottom w:val="0"/>
                                              <w:divBdr>
                                                <w:top w:val="none" w:sz="0" w:space="0" w:color="auto"/>
                                                <w:left w:val="none" w:sz="0" w:space="0" w:color="auto"/>
                                                <w:bottom w:val="none" w:sz="0" w:space="0" w:color="auto"/>
                                                <w:right w:val="none" w:sz="0" w:space="0" w:color="auto"/>
                                              </w:divBdr>
                                              <w:divsChild>
                                                <w:div w:id="1038117309">
                                                  <w:marLeft w:val="0"/>
                                                  <w:marRight w:val="0"/>
                                                  <w:marTop w:val="0"/>
                                                  <w:marBottom w:val="0"/>
                                                  <w:divBdr>
                                                    <w:top w:val="none" w:sz="0" w:space="0" w:color="auto"/>
                                                    <w:left w:val="none" w:sz="0" w:space="0" w:color="auto"/>
                                                    <w:bottom w:val="none" w:sz="0" w:space="0" w:color="auto"/>
                                                    <w:right w:val="none" w:sz="0" w:space="0" w:color="auto"/>
                                                  </w:divBdr>
                                                  <w:divsChild>
                                                    <w:div w:id="1901938988">
                                                      <w:marLeft w:val="0"/>
                                                      <w:marRight w:val="0"/>
                                                      <w:marTop w:val="0"/>
                                                      <w:marBottom w:val="0"/>
                                                      <w:divBdr>
                                                        <w:top w:val="none" w:sz="0" w:space="0" w:color="auto"/>
                                                        <w:left w:val="none" w:sz="0" w:space="0" w:color="auto"/>
                                                        <w:bottom w:val="none" w:sz="0" w:space="0" w:color="auto"/>
                                                        <w:right w:val="none" w:sz="0" w:space="0" w:color="auto"/>
                                                      </w:divBdr>
                                                    </w:div>
                                                  </w:divsChild>
                                                </w:div>
                                                <w:div w:id="1302884369">
                                                  <w:marLeft w:val="0"/>
                                                  <w:marRight w:val="0"/>
                                                  <w:marTop w:val="0"/>
                                                  <w:marBottom w:val="0"/>
                                                  <w:divBdr>
                                                    <w:top w:val="none" w:sz="0" w:space="0" w:color="auto"/>
                                                    <w:left w:val="none" w:sz="0" w:space="0" w:color="auto"/>
                                                    <w:bottom w:val="none" w:sz="0" w:space="0" w:color="auto"/>
                                                    <w:right w:val="none" w:sz="0" w:space="0" w:color="auto"/>
                                                  </w:divBdr>
                                                  <w:divsChild>
                                                    <w:div w:id="48724482">
                                                      <w:marLeft w:val="0"/>
                                                      <w:marRight w:val="0"/>
                                                      <w:marTop w:val="0"/>
                                                      <w:marBottom w:val="0"/>
                                                      <w:divBdr>
                                                        <w:top w:val="none" w:sz="0" w:space="0" w:color="auto"/>
                                                        <w:left w:val="none" w:sz="0" w:space="0" w:color="auto"/>
                                                        <w:bottom w:val="none" w:sz="0" w:space="0" w:color="auto"/>
                                                        <w:right w:val="none" w:sz="0" w:space="0" w:color="auto"/>
                                                      </w:divBdr>
                                                    </w:div>
                                                  </w:divsChild>
                                                </w:div>
                                                <w:div w:id="1474325615">
                                                  <w:marLeft w:val="0"/>
                                                  <w:marRight w:val="0"/>
                                                  <w:marTop w:val="0"/>
                                                  <w:marBottom w:val="0"/>
                                                  <w:divBdr>
                                                    <w:top w:val="none" w:sz="0" w:space="0" w:color="auto"/>
                                                    <w:left w:val="none" w:sz="0" w:space="0" w:color="auto"/>
                                                    <w:bottom w:val="none" w:sz="0" w:space="0" w:color="auto"/>
                                                    <w:right w:val="none" w:sz="0" w:space="0" w:color="auto"/>
                                                  </w:divBdr>
                                                  <w:divsChild>
                                                    <w:div w:id="8099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080241">
                      <w:marLeft w:val="0"/>
                      <w:marRight w:val="0"/>
                      <w:marTop w:val="0"/>
                      <w:marBottom w:val="0"/>
                      <w:divBdr>
                        <w:top w:val="none" w:sz="0" w:space="0" w:color="auto"/>
                        <w:left w:val="none" w:sz="0" w:space="0" w:color="auto"/>
                        <w:bottom w:val="none" w:sz="0" w:space="0" w:color="auto"/>
                        <w:right w:val="none" w:sz="0" w:space="0" w:color="auto"/>
                      </w:divBdr>
                      <w:divsChild>
                        <w:div w:id="705062287">
                          <w:marLeft w:val="0"/>
                          <w:marRight w:val="0"/>
                          <w:marTop w:val="0"/>
                          <w:marBottom w:val="0"/>
                          <w:divBdr>
                            <w:top w:val="none" w:sz="0" w:space="0" w:color="auto"/>
                            <w:left w:val="none" w:sz="0" w:space="0" w:color="auto"/>
                            <w:bottom w:val="none" w:sz="0" w:space="0" w:color="auto"/>
                            <w:right w:val="none" w:sz="0" w:space="0" w:color="auto"/>
                          </w:divBdr>
                          <w:divsChild>
                            <w:div w:id="1146438635">
                              <w:marLeft w:val="0"/>
                              <w:marRight w:val="0"/>
                              <w:marTop w:val="38"/>
                              <w:marBottom w:val="0"/>
                              <w:divBdr>
                                <w:top w:val="none" w:sz="0" w:space="0" w:color="auto"/>
                                <w:left w:val="none" w:sz="0" w:space="0" w:color="auto"/>
                                <w:bottom w:val="none" w:sz="0" w:space="0" w:color="auto"/>
                                <w:right w:val="none" w:sz="0" w:space="0" w:color="auto"/>
                              </w:divBdr>
                            </w:div>
                          </w:divsChild>
                        </w:div>
                        <w:div w:id="404110239">
                          <w:marLeft w:val="0"/>
                          <w:marRight w:val="0"/>
                          <w:marTop w:val="75"/>
                          <w:marBottom w:val="0"/>
                          <w:divBdr>
                            <w:top w:val="none" w:sz="0" w:space="0" w:color="auto"/>
                            <w:left w:val="none" w:sz="0" w:space="0" w:color="auto"/>
                            <w:bottom w:val="none" w:sz="0" w:space="0" w:color="auto"/>
                            <w:right w:val="none" w:sz="0" w:space="0" w:color="auto"/>
                          </w:divBdr>
                          <w:divsChild>
                            <w:div w:id="9023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333903">
      <w:bodyDiv w:val="1"/>
      <w:marLeft w:val="0"/>
      <w:marRight w:val="0"/>
      <w:marTop w:val="0"/>
      <w:marBottom w:val="0"/>
      <w:divBdr>
        <w:top w:val="none" w:sz="0" w:space="0" w:color="auto"/>
        <w:left w:val="none" w:sz="0" w:space="0" w:color="auto"/>
        <w:bottom w:val="none" w:sz="0" w:space="0" w:color="auto"/>
        <w:right w:val="none" w:sz="0" w:space="0" w:color="auto"/>
      </w:divBdr>
    </w:div>
    <w:div w:id="1533300855">
      <w:bodyDiv w:val="1"/>
      <w:marLeft w:val="0"/>
      <w:marRight w:val="0"/>
      <w:marTop w:val="0"/>
      <w:marBottom w:val="0"/>
      <w:divBdr>
        <w:top w:val="none" w:sz="0" w:space="0" w:color="auto"/>
        <w:left w:val="none" w:sz="0" w:space="0" w:color="auto"/>
        <w:bottom w:val="none" w:sz="0" w:space="0" w:color="auto"/>
        <w:right w:val="none" w:sz="0" w:space="0" w:color="auto"/>
      </w:divBdr>
    </w:div>
    <w:div w:id="1535846627">
      <w:bodyDiv w:val="1"/>
      <w:marLeft w:val="0"/>
      <w:marRight w:val="0"/>
      <w:marTop w:val="0"/>
      <w:marBottom w:val="0"/>
      <w:divBdr>
        <w:top w:val="none" w:sz="0" w:space="0" w:color="auto"/>
        <w:left w:val="none" w:sz="0" w:space="0" w:color="auto"/>
        <w:bottom w:val="none" w:sz="0" w:space="0" w:color="auto"/>
        <w:right w:val="none" w:sz="0" w:space="0" w:color="auto"/>
      </w:divBdr>
      <w:divsChild>
        <w:div w:id="178056353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539275872">
      <w:bodyDiv w:val="1"/>
      <w:marLeft w:val="0"/>
      <w:marRight w:val="0"/>
      <w:marTop w:val="0"/>
      <w:marBottom w:val="0"/>
      <w:divBdr>
        <w:top w:val="none" w:sz="0" w:space="0" w:color="auto"/>
        <w:left w:val="none" w:sz="0" w:space="0" w:color="auto"/>
        <w:bottom w:val="none" w:sz="0" w:space="0" w:color="auto"/>
        <w:right w:val="none" w:sz="0" w:space="0" w:color="auto"/>
      </w:divBdr>
    </w:div>
    <w:div w:id="1568611756">
      <w:bodyDiv w:val="1"/>
      <w:marLeft w:val="0"/>
      <w:marRight w:val="0"/>
      <w:marTop w:val="0"/>
      <w:marBottom w:val="0"/>
      <w:divBdr>
        <w:top w:val="none" w:sz="0" w:space="0" w:color="auto"/>
        <w:left w:val="none" w:sz="0" w:space="0" w:color="auto"/>
        <w:bottom w:val="none" w:sz="0" w:space="0" w:color="auto"/>
        <w:right w:val="none" w:sz="0" w:space="0" w:color="auto"/>
      </w:divBdr>
    </w:div>
    <w:div w:id="1570385993">
      <w:bodyDiv w:val="1"/>
      <w:marLeft w:val="0"/>
      <w:marRight w:val="0"/>
      <w:marTop w:val="0"/>
      <w:marBottom w:val="0"/>
      <w:divBdr>
        <w:top w:val="none" w:sz="0" w:space="0" w:color="auto"/>
        <w:left w:val="none" w:sz="0" w:space="0" w:color="auto"/>
        <w:bottom w:val="none" w:sz="0" w:space="0" w:color="auto"/>
        <w:right w:val="none" w:sz="0" w:space="0" w:color="auto"/>
      </w:divBdr>
    </w:div>
    <w:div w:id="1572740918">
      <w:bodyDiv w:val="1"/>
      <w:marLeft w:val="0"/>
      <w:marRight w:val="0"/>
      <w:marTop w:val="0"/>
      <w:marBottom w:val="0"/>
      <w:divBdr>
        <w:top w:val="none" w:sz="0" w:space="0" w:color="auto"/>
        <w:left w:val="none" w:sz="0" w:space="0" w:color="auto"/>
        <w:bottom w:val="none" w:sz="0" w:space="0" w:color="auto"/>
        <w:right w:val="none" w:sz="0" w:space="0" w:color="auto"/>
      </w:divBdr>
    </w:div>
    <w:div w:id="1578201947">
      <w:bodyDiv w:val="1"/>
      <w:marLeft w:val="0"/>
      <w:marRight w:val="0"/>
      <w:marTop w:val="0"/>
      <w:marBottom w:val="0"/>
      <w:divBdr>
        <w:top w:val="none" w:sz="0" w:space="0" w:color="auto"/>
        <w:left w:val="none" w:sz="0" w:space="0" w:color="auto"/>
        <w:bottom w:val="none" w:sz="0" w:space="0" w:color="auto"/>
        <w:right w:val="none" w:sz="0" w:space="0" w:color="auto"/>
      </w:divBdr>
    </w:div>
    <w:div w:id="1591155593">
      <w:bodyDiv w:val="1"/>
      <w:marLeft w:val="0"/>
      <w:marRight w:val="0"/>
      <w:marTop w:val="0"/>
      <w:marBottom w:val="0"/>
      <w:divBdr>
        <w:top w:val="none" w:sz="0" w:space="0" w:color="auto"/>
        <w:left w:val="none" w:sz="0" w:space="0" w:color="auto"/>
        <w:bottom w:val="none" w:sz="0" w:space="0" w:color="auto"/>
        <w:right w:val="none" w:sz="0" w:space="0" w:color="auto"/>
      </w:divBdr>
      <w:divsChild>
        <w:div w:id="1729263206">
          <w:marLeft w:val="0"/>
          <w:marRight w:val="0"/>
          <w:marTop w:val="0"/>
          <w:marBottom w:val="0"/>
          <w:divBdr>
            <w:top w:val="none" w:sz="0" w:space="0" w:color="auto"/>
            <w:left w:val="none" w:sz="0" w:space="0" w:color="auto"/>
            <w:bottom w:val="none" w:sz="0" w:space="0" w:color="auto"/>
            <w:right w:val="none" w:sz="0" w:space="0" w:color="auto"/>
          </w:divBdr>
          <w:divsChild>
            <w:div w:id="242228265">
              <w:marLeft w:val="0"/>
              <w:marRight w:val="0"/>
              <w:marTop w:val="0"/>
              <w:marBottom w:val="0"/>
              <w:divBdr>
                <w:top w:val="none" w:sz="0" w:space="0" w:color="auto"/>
                <w:left w:val="none" w:sz="0" w:space="0" w:color="auto"/>
                <w:bottom w:val="single" w:sz="6" w:space="8" w:color="DBDBDB"/>
                <w:right w:val="none" w:sz="0" w:space="0" w:color="auto"/>
              </w:divBdr>
              <w:divsChild>
                <w:div w:id="12589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5614">
      <w:bodyDiv w:val="1"/>
      <w:marLeft w:val="0"/>
      <w:marRight w:val="0"/>
      <w:marTop w:val="0"/>
      <w:marBottom w:val="0"/>
      <w:divBdr>
        <w:top w:val="none" w:sz="0" w:space="0" w:color="auto"/>
        <w:left w:val="none" w:sz="0" w:space="0" w:color="auto"/>
        <w:bottom w:val="none" w:sz="0" w:space="0" w:color="auto"/>
        <w:right w:val="none" w:sz="0" w:space="0" w:color="auto"/>
      </w:divBdr>
    </w:div>
    <w:div w:id="1612859868">
      <w:bodyDiv w:val="1"/>
      <w:marLeft w:val="0"/>
      <w:marRight w:val="0"/>
      <w:marTop w:val="0"/>
      <w:marBottom w:val="0"/>
      <w:divBdr>
        <w:top w:val="none" w:sz="0" w:space="0" w:color="auto"/>
        <w:left w:val="none" w:sz="0" w:space="0" w:color="auto"/>
        <w:bottom w:val="none" w:sz="0" w:space="0" w:color="auto"/>
        <w:right w:val="none" w:sz="0" w:space="0" w:color="auto"/>
      </w:divBdr>
    </w:div>
    <w:div w:id="1612861850">
      <w:bodyDiv w:val="1"/>
      <w:marLeft w:val="0"/>
      <w:marRight w:val="0"/>
      <w:marTop w:val="0"/>
      <w:marBottom w:val="0"/>
      <w:divBdr>
        <w:top w:val="none" w:sz="0" w:space="0" w:color="auto"/>
        <w:left w:val="none" w:sz="0" w:space="0" w:color="auto"/>
        <w:bottom w:val="none" w:sz="0" w:space="0" w:color="auto"/>
        <w:right w:val="none" w:sz="0" w:space="0" w:color="auto"/>
      </w:divBdr>
    </w:div>
    <w:div w:id="1635023549">
      <w:bodyDiv w:val="1"/>
      <w:marLeft w:val="0"/>
      <w:marRight w:val="0"/>
      <w:marTop w:val="0"/>
      <w:marBottom w:val="0"/>
      <w:divBdr>
        <w:top w:val="none" w:sz="0" w:space="0" w:color="auto"/>
        <w:left w:val="none" w:sz="0" w:space="0" w:color="auto"/>
        <w:bottom w:val="none" w:sz="0" w:space="0" w:color="auto"/>
        <w:right w:val="none" w:sz="0" w:space="0" w:color="auto"/>
      </w:divBdr>
      <w:divsChild>
        <w:div w:id="1158499546">
          <w:marLeft w:val="360"/>
          <w:marRight w:val="0"/>
          <w:marTop w:val="360"/>
          <w:marBottom w:val="360"/>
          <w:divBdr>
            <w:top w:val="none" w:sz="0" w:space="0" w:color="auto"/>
            <w:left w:val="none" w:sz="0" w:space="0" w:color="auto"/>
            <w:bottom w:val="none" w:sz="0" w:space="0" w:color="auto"/>
            <w:right w:val="none" w:sz="0" w:space="0" w:color="auto"/>
          </w:divBdr>
        </w:div>
      </w:divsChild>
    </w:div>
    <w:div w:id="1639456547">
      <w:bodyDiv w:val="1"/>
      <w:marLeft w:val="0"/>
      <w:marRight w:val="0"/>
      <w:marTop w:val="0"/>
      <w:marBottom w:val="0"/>
      <w:divBdr>
        <w:top w:val="none" w:sz="0" w:space="0" w:color="auto"/>
        <w:left w:val="none" w:sz="0" w:space="0" w:color="auto"/>
        <w:bottom w:val="none" w:sz="0" w:space="0" w:color="auto"/>
        <w:right w:val="none" w:sz="0" w:space="0" w:color="auto"/>
      </w:divBdr>
    </w:div>
    <w:div w:id="1652903733">
      <w:bodyDiv w:val="1"/>
      <w:marLeft w:val="0"/>
      <w:marRight w:val="0"/>
      <w:marTop w:val="0"/>
      <w:marBottom w:val="0"/>
      <w:divBdr>
        <w:top w:val="none" w:sz="0" w:space="0" w:color="auto"/>
        <w:left w:val="none" w:sz="0" w:space="0" w:color="auto"/>
        <w:bottom w:val="none" w:sz="0" w:space="0" w:color="auto"/>
        <w:right w:val="none" w:sz="0" w:space="0" w:color="auto"/>
      </w:divBdr>
      <w:divsChild>
        <w:div w:id="476186715">
          <w:marLeft w:val="0"/>
          <w:marRight w:val="0"/>
          <w:marTop w:val="0"/>
          <w:marBottom w:val="0"/>
          <w:divBdr>
            <w:top w:val="none" w:sz="0" w:space="0" w:color="auto"/>
            <w:left w:val="none" w:sz="0" w:space="0" w:color="auto"/>
            <w:bottom w:val="none" w:sz="0" w:space="0" w:color="auto"/>
            <w:right w:val="none" w:sz="0" w:space="0" w:color="auto"/>
          </w:divBdr>
          <w:divsChild>
            <w:div w:id="106971401">
              <w:marLeft w:val="0"/>
              <w:marRight w:val="0"/>
              <w:marTop w:val="0"/>
              <w:marBottom w:val="150"/>
              <w:divBdr>
                <w:top w:val="none" w:sz="0" w:space="0" w:color="auto"/>
                <w:left w:val="none" w:sz="0" w:space="0" w:color="auto"/>
                <w:bottom w:val="none" w:sz="0" w:space="0" w:color="auto"/>
                <w:right w:val="none" w:sz="0" w:space="0" w:color="auto"/>
              </w:divBdr>
            </w:div>
          </w:divsChild>
        </w:div>
        <w:div w:id="1595279079">
          <w:marLeft w:val="0"/>
          <w:marRight w:val="0"/>
          <w:marTop w:val="0"/>
          <w:marBottom w:val="0"/>
          <w:divBdr>
            <w:top w:val="none" w:sz="0" w:space="0" w:color="auto"/>
            <w:left w:val="none" w:sz="0" w:space="0" w:color="auto"/>
            <w:bottom w:val="none" w:sz="0" w:space="0" w:color="auto"/>
            <w:right w:val="none" w:sz="0" w:space="0" w:color="auto"/>
          </w:divBdr>
          <w:divsChild>
            <w:div w:id="1704943037">
              <w:marLeft w:val="-420"/>
              <w:marRight w:val="0"/>
              <w:marTop w:val="0"/>
              <w:marBottom w:val="0"/>
              <w:divBdr>
                <w:top w:val="none" w:sz="0" w:space="0" w:color="auto"/>
                <w:left w:val="none" w:sz="0" w:space="0" w:color="auto"/>
                <w:bottom w:val="none" w:sz="0" w:space="0" w:color="auto"/>
                <w:right w:val="none" w:sz="0" w:space="0" w:color="auto"/>
              </w:divBdr>
              <w:divsChild>
                <w:div w:id="1406730910">
                  <w:marLeft w:val="0"/>
                  <w:marRight w:val="0"/>
                  <w:marTop w:val="0"/>
                  <w:marBottom w:val="0"/>
                  <w:divBdr>
                    <w:top w:val="none" w:sz="0" w:space="0" w:color="auto"/>
                    <w:left w:val="none" w:sz="0" w:space="0" w:color="auto"/>
                    <w:bottom w:val="none" w:sz="0" w:space="0" w:color="auto"/>
                    <w:right w:val="none" w:sz="0" w:space="0" w:color="auto"/>
                  </w:divBdr>
                  <w:divsChild>
                    <w:div w:id="135997245">
                      <w:marLeft w:val="0"/>
                      <w:marRight w:val="0"/>
                      <w:marTop w:val="0"/>
                      <w:marBottom w:val="0"/>
                      <w:divBdr>
                        <w:top w:val="none" w:sz="0" w:space="0" w:color="auto"/>
                        <w:left w:val="none" w:sz="0" w:space="0" w:color="auto"/>
                        <w:bottom w:val="none" w:sz="0" w:space="0" w:color="auto"/>
                        <w:right w:val="none" w:sz="0" w:space="0" w:color="auto"/>
                      </w:divBdr>
                      <w:divsChild>
                        <w:div w:id="278416824">
                          <w:marLeft w:val="0"/>
                          <w:marRight w:val="0"/>
                          <w:marTop w:val="0"/>
                          <w:marBottom w:val="0"/>
                          <w:divBdr>
                            <w:top w:val="none" w:sz="0" w:space="0" w:color="auto"/>
                            <w:left w:val="none" w:sz="0" w:space="0" w:color="auto"/>
                            <w:bottom w:val="none" w:sz="0" w:space="0" w:color="auto"/>
                            <w:right w:val="none" w:sz="0" w:space="0" w:color="auto"/>
                          </w:divBdr>
                        </w:div>
                        <w:div w:id="5735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89385">
              <w:marLeft w:val="-420"/>
              <w:marRight w:val="0"/>
              <w:marTop w:val="0"/>
              <w:marBottom w:val="0"/>
              <w:divBdr>
                <w:top w:val="none" w:sz="0" w:space="0" w:color="auto"/>
                <w:left w:val="none" w:sz="0" w:space="0" w:color="auto"/>
                <w:bottom w:val="none" w:sz="0" w:space="0" w:color="auto"/>
                <w:right w:val="none" w:sz="0" w:space="0" w:color="auto"/>
              </w:divBdr>
              <w:divsChild>
                <w:div w:id="52236469">
                  <w:marLeft w:val="0"/>
                  <w:marRight w:val="0"/>
                  <w:marTop w:val="0"/>
                  <w:marBottom w:val="0"/>
                  <w:divBdr>
                    <w:top w:val="none" w:sz="0" w:space="0" w:color="auto"/>
                    <w:left w:val="none" w:sz="0" w:space="0" w:color="auto"/>
                    <w:bottom w:val="none" w:sz="0" w:space="0" w:color="auto"/>
                    <w:right w:val="none" w:sz="0" w:space="0" w:color="auto"/>
                  </w:divBdr>
                  <w:divsChild>
                    <w:div w:id="775910131">
                      <w:marLeft w:val="0"/>
                      <w:marRight w:val="0"/>
                      <w:marTop w:val="0"/>
                      <w:marBottom w:val="0"/>
                      <w:divBdr>
                        <w:top w:val="none" w:sz="0" w:space="0" w:color="auto"/>
                        <w:left w:val="none" w:sz="0" w:space="0" w:color="auto"/>
                        <w:bottom w:val="none" w:sz="0" w:space="0" w:color="auto"/>
                        <w:right w:val="none" w:sz="0" w:space="0" w:color="auto"/>
                      </w:divBdr>
                      <w:divsChild>
                        <w:div w:id="1189565160">
                          <w:marLeft w:val="0"/>
                          <w:marRight w:val="0"/>
                          <w:marTop w:val="0"/>
                          <w:marBottom w:val="0"/>
                          <w:divBdr>
                            <w:top w:val="none" w:sz="0" w:space="0" w:color="auto"/>
                            <w:left w:val="none" w:sz="0" w:space="0" w:color="auto"/>
                            <w:bottom w:val="none" w:sz="0" w:space="0" w:color="auto"/>
                            <w:right w:val="none" w:sz="0" w:space="0" w:color="auto"/>
                          </w:divBdr>
                        </w:div>
                        <w:div w:id="10219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3429">
              <w:marLeft w:val="-420"/>
              <w:marRight w:val="0"/>
              <w:marTop w:val="0"/>
              <w:marBottom w:val="0"/>
              <w:divBdr>
                <w:top w:val="none" w:sz="0" w:space="0" w:color="auto"/>
                <w:left w:val="none" w:sz="0" w:space="0" w:color="auto"/>
                <w:bottom w:val="none" w:sz="0" w:space="0" w:color="auto"/>
                <w:right w:val="none" w:sz="0" w:space="0" w:color="auto"/>
              </w:divBdr>
              <w:divsChild>
                <w:div w:id="1568145750">
                  <w:marLeft w:val="0"/>
                  <w:marRight w:val="0"/>
                  <w:marTop w:val="0"/>
                  <w:marBottom w:val="0"/>
                  <w:divBdr>
                    <w:top w:val="none" w:sz="0" w:space="0" w:color="auto"/>
                    <w:left w:val="none" w:sz="0" w:space="0" w:color="auto"/>
                    <w:bottom w:val="none" w:sz="0" w:space="0" w:color="auto"/>
                    <w:right w:val="none" w:sz="0" w:space="0" w:color="auto"/>
                  </w:divBdr>
                  <w:divsChild>
                    <w:div w:id="305546531">
                      <w:marLeft w:val="0"/>
                      <w:marRight w:val="0"/>
                      <w:marTop w:val="0"/>
                      <w:marBottom w:val="0"/>
                      <w:divBdr>
                        <w:top w:val="none" w:sz="0" w:space="0" w:color="auto"/>
                        <w:left w:val="none" w:sz="0" w:space="0" w:color="auto"/>
                        <w:bottom w:val="none" w:sz="0" w:space="0" w:color="auto"/>
                        <w:right w:val="none" w:sz="0" w:space="0" w:color="auto"/>
                      </w:divBdr>
                      <w:divsChild>
                        <w:div w:id="433792509">
                          <w:marLeft w:val="0"/>
                          <w:marRight w:val="0"/>
                          <w:marTop w:val="0"/>
                          <w:marBottom w:val="0"/>
                          <w:divBdr>
                            <w:top w:val="none" w:sz="0" w:space="0" w:color="auto"/>
                            <w:left w:val="none" w:sz="0" w:space="0" w:color="auto"/>
                            <w:bottom w:val="none" w:sz="0" w:space="0" w:color="auto"/>
                            <w:right w:val="none" w:sz="0" w:space="0" w:color="auto"/>
                          </w:divBdr>
                        </w:div>
                        <w:div w:id="15966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9296">
              <w:marLeft w:val="-420"/>
              <w:marRight w:val="0"/>
              <w:marTop w:val="0"/>
              <w:marBottom w:val="0"/>
              <w:divBdr>
                <w:top w:val="none" w:sz="0" w:space="0" w:color="auto"/>
                <w:left w:val="none" w:sz="0" w:space="0" w:color="auto"/>
                <w:bottom w:val="none" w:sz="0" w:space="0" w:color="auto"/>
                <w:right w:val="none" w:sz="0" w:space="0" w:color="auto"/>
              </w:divBdr>
              <w:divsChild>
                <w:div w:id="327054801">
                  <w:marLeft w:val="0"/>
                  <w:marRight w:val="0"/>
                  <w:marTop w:val="0"/>
                  <w:marBottom w:val="0"/>
                  <w:divBdr>
                    <w:top w:val="none" w:sz="0" w:space="0" w:color="auto"/>
                    <w:left w:val="none" w:sz="0" w:space="0" w:color="auto"/>
                    <w:bottom w:val="none" w:sz="0" w:space="0" w:color="auto"/>
                    <w:right w:val="none" w:sz="0" w:space="0" w:color="auto"/>
                  </w:divBdr>
                  <w:divsChild>
                    <w:div w:id="990258466">
                      <w:marLeft w:val="0"/>
                      <w:marRight w:val="0"/>
                      <w:marTop w:val="0"/>
                      <w:marBottom w:val="0"/>
                      <w:divBdr>
                        <w:top w:val="none" w:sz="0" w:space="0" w:color="auto"/>
                        <w:left w:val="none" w:sz="0" w:space="0" w:color="auto"/>
                        <w:bottom w:val="none" w:sz="0" w:space="0" w:color="auto"/>
                        <w:right w:val="none" w:sz="0" w:space="0" w:color="auto"/>
                      </w:divBdr>
                      <w:divsChild>
                        <w:div w:id="22678307">
                          <w:marLeft w:val="0"/>
                          <w:marRight w:val="0"/>
                          <w:marTop w:val="0"/>
                          <w:marBottom w:val="0"/>
                          <w:divBdr>
                            <w:top w:val="none" w:sz="0" w:space="0" w:color="auto"/>
                            <w:left w:val="none" w:sz="0" w:space="0" w:color="auto"/>
                            <w:bottom w:val="none" w:sz="0" w:space="0" w:color="auto"/>
                            <w:right w:val="none" w:sz="0" w:space="0" w:color="auto"/>
                          </w:divBdr>
                        </w:div>
                        <w:div w:id="13263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7803">
              <w:marLeft w:val="-420"/>
              <w:marRight w:val="0"/>
              <w:marTop w:val="0"/>
              <w:marBottom w:val="0"/>
              <w:divBdr>
                <w:top w:val="none" w:sz="0" w:space="0" w:color="auto"/>
                <w:left w:val="none" w:sz="0" w:space="0" w:color="auto"/>
                <w:bottom w:val="none" w:sz="0" w:space="0" w:color="auto"/>
                <w:right w:val="none" w:sz="0" w:space="0" w:color="auto"/>
              </w:divBdr>
              <w:divsChild>
                <w:div w:id="1027826044">
                  <w:marLeft w:val="0"/>
                  <w:marRight w:val="0"/>
                  <w:marTop w:val="0"/>
                  <w:marBottom w:val="0"/>
                  <w:divBdr>
                    <w:top w:val="none" w:sz="0" w:space="0" w:color="auto"/>
                    <w:left w:val="none" w:sz="0" w:space="0" w:color="auto"/>
                    <w:bottom w:val="none" w:sz="0" w:space="0" w:color="auto"/>
                    <w:right w:val="none" w:sz="0" w:space="0" w:color="auto"/>
                  </w:divBdr>
                  <w:divsChild>
                    <w:div w:id="1855920375">
                      <w:marLeft w:val="0"/>
                      <w:marRight w:val="0"/>
                      <w:marTop w:val="0"/>
                      <w:marBottom w:val="0"/>
                      <w:divBdr>
                        <w:top w:val="none" w:sz="0" w:space="0" w:color="auto"/>
                        <w:left w:val="none" w:sz="0" w:space="0" w:color="auto"/>
                        <w:bottom w:val="none" w:sz="0" w:space="0" w:color="auto"/>
                        <w:right w:val="none" w:sz="0" w:space="0" w:color="auto"/>
                      </w:divBdr>
                      <w:divsChild>
                        <w:div w:id="1483890954">
                          <w:marLeft w:val="0"/>
                          <w:marRight w:val="0"/>
                          <w:marTop w:val="0"/>
                          <w:marBottom w:val="0"/>
                          <w:divBdr>
                            <w:top w:val="none" w:sz="0" w:space="0" w:color="auto"/>
                            <w:left w:val="none" w:sz="0" w:space="0" w:color="auto"/>
                            <w:bottom w:val="none" w:sz="0" w:space="0" w:color="auto"/>
                            <w:right w:val="none" w:sz="0" w:space="0" w:color="auto"/>
                          </w:divBdr>
                        </w:div>
                        <w:div w:id="16584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95803">
          <w:marLeft w:val="0"/>
          <w:marRight w:val="0"/>
          <w:marTop w:val="0"/>
          <w:marBottom w:val="0"/>
          <w:divBdr>
            <w:top w:val="none" w:sz="0" w:space="0" w:color="auto"/>
            <w:left w:val="none" w:sz="0" w:space="0" w:color="auto"/>
            <w:bottom w:val="none" w:sz="0" w:space="0" w:color="auto"/>
            <w:right w:val="none" w:sz="0" w:space="0" w:color="auto"/>
          </w:divBdr>
          <w:divsChild>
            <w:div w:id="1681929367">
              <w:marLeft w:val="0"/>
              <w:marRight w:val="0"/>
              <w:marTop w:val="300"/>
              <w:marBottom w:val="150"/>
              <w:divBdr>
                <w:top w:val="none" w:sz="0" w:space="0" w:color="auto"/>
                <w:left w:val="none" w:sz="0" w:space="0" w:color="auto"/>
                <w:bottom w:val="none" w:sz="0" w:space="0" w:color="auto"/>
                <w:right w:val="none" w:sz="0" w:space="0" w:color="auto"/>
              </w:divBdr>
            </w:div>
          </w:divsChild>
        </w:div>
        <w:div w:id="65420185">
          <w:marLeft w:val="0"/>
          <w:marRight w:val="0"/>
          <w:marTop w:val="0"/>
          <w:marBottom w:val="0"/>
          <w:divBdr>
            <w:top w:val="none" w:sz="0" w:space="0" w:color="auto"/>
            <w:left w:val="none" w:sz="0" w:space="0" w:color="auto"/>
            <w:bottom w:val="none" w:sz="0" w:space="0" w:color="auto"/>
            <w:right w:val="none" w:sz="0" w:space="0" w:color="auto"/>
          </w:divBdr>
          <w:divsChild>
            <w:div w:id="852452360">
              <w:marLeft w:val="-420"/>
              <w:marRight w:val="0"/>
              <w:marTop w:val="0"/>
              <w:marBottom w:val="0"/>
              <w:divBdr>
                <w:top w:val="none" w:sz="0" w:space="0" w:color="auto"/>
                <w:left w:val="none" w:sz="0" w:space="0" w:color="auto"/>
                <w:bottom w:val="none" w:sz="0" w:space="0" w:color="auto"/>
                <w:right w:val="none" w:sz="0" w:space="0" w:color="auto"/>
              </w:divBdr>
              <w:divsChild>
                <w:div w:id="1150825213">
                  <w:marLeft w:val="0"/>
                  <w:marRight w:val="0"/>
                  <w:marTop w:val="0"/>
                  <w:marBottom w:val="0"/>
                  <w:divBdr>
                    <w:top w:val="none" w:sz="0" w:space="0" w:color="auto"/>
                    <w:left w:val="none" w:sz="0" w:space="0" w:color="auto"/>
                    <w:bottom w:val="none" w:sz="0" w:space="0" w:color="auto"/>
                    <w:right w:val="none" w:sz="0" w:space="0" w:color="auto"/>
                  </w:divBdr>
                  <w:divsChild>
                    <w:div w:id="772360072">
                      <w:marLeft w:val="0"/>
                      <w:marRight w:val="0"/>
                      <w:marTop w:val="0"/>
                      <w:marBottom w:val="0"/>
                      <w:divBdr>
                        <w:top w:val="none" w:sz="0" w:space="0" w:color="auto"/>
                        <w:left w:val="none" w:sz="0" w:space="0" w:color="auto"/>
                        <w:bottom w:val="none" w:sz="0" w:space="0" w:color="auto"/>
                        <w:right w:val="none" w:sz="0" w:space="0" w:color="auto"/>
                      </w:divBdr>
                      <w:divsChild>
                        <w:div w:id="490174321">
                          <w:marLeft w:val="0"/>
                          <w:marRight w:val="0"/>
                          <w:marTop w:val="0"/>
                          <w:marBottom w:val="0"/>
                          <w:divBdr>
                            <w:top w:val="none" w:sz="0" w:space="0" w:color="auto"/>
                            <w:left w:val="none" w:sz="0" w:space="0" w:color="auto"/>
                            <w:bottom w:val="none" w:sz="0" w:space="0" w:color="auto"/>
                            <w:right w:val="none" w:sz="0" w:space="0" w:color="auto"/>
                          </w:divBdr>
                        </w:div>
                        <w:div w:id="12156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650375">
              <w:marLeft w:val="-420"/>
              <w:marRight w:val="0"/>
              <w:marTop w:val="0"/>
              <w:marBottom w:val="0"/>
              <w:divBdr>
                <w:top w:val="none" w:sz="0" w:space="0" w:color="auto"/>
                <w:left w:val="none" w:sz="0" w:space="0" w:color="auto"/>
                <w:bottom w:val="none" w:sz="0" w:space="0" w:color="auto"/>
                <w:right w:val="none" w:sz="0" w:space="0" w:color="auto"/>
              </w:divBdr>
              <w:divsChild>
                <w:div w:id="1155219164">
                  <w:marLeft w:val="0"/>
                  <w:marRight w:val="0"/>
                  <w:marTop w:val="0"/>
                  <w:marBottom w:val="0"/>
                  <w:divBdr>
                    <w:top w:val="none" w:sz="0" w:space="0" w:color="auto"/>
                    <w:left w:val="none" w:sz="0" w:space="0" w:color="auto"/>
                    <w:bottom w:val="none" w:sz="0" w:space="0" w:color="auto"/>
                    <w:right w:val="none" w:sz="0" w:space="0" w:color="auto"/>
                  </w:divBdr>
                  <w:divsChild>
                    <w:div w:id="660622333">
                      <w:marLeft w:val="0"/>
                      <w:marRight w:val="0"/>
                      <w:marTop w:val="0"/>
                      <w:marBottom w:val="0"/>
                      <w:divBdr>
                        <w:top w:val="none" w:sz="0" w:space="0" w:color="auto"/>
                        <w:left w:val="none" w:sz="0" w:space="0" w:color="auto"/>
                        <w:bottom w:val="none" w:sz="0" w:space="0" w:color="auto"/>
                        <w:right w:val="none" w:sz="0" w:space="0" w:color="auto"/>
                      </w:divBdr>
                      <w:divsChild>
                        <w:div w:id="1034622445">
                          <w:marLeft w:val="0"/>
                          <w:marRight w:val="0"/>
                          <w:marTop w:val="0"/>
                          <w:marBottom w:val="0"/>
                          <w:divBdr>
                            <w:top w:val="none" w:sz="0" w:space="0" w:color="auto"/>
                            <w:left w:val="none" w:sz="0" w:space="0" w:color="auto"/>
                            <w:bottom w:val="none" w:sz="0" w:space="0" w:color="auto"/>
                            <w:right w:val="none" w:sz="0" w:space="0" w:color="auto"/>
                          </w:divBdr>
                        </w:div>
                        <w:div w:id="6184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10312">
          <w:marLeft w:val="0"/>
          <w:marRight w:val="0"/>
          <w:marTop w:val="0"/>
          <w:marBottom w:val="0"/>
          <w:divBdr>
            <w:top w:val="none" w:sz="0" w:space="0" w:color="auto"/>
            <w:left w:val="none" w:sz="0" w:space="0" w:color="auto"/>
            <w:bottom w:val="none" w:sz="0" w:space="0" w:color="auto"/>
            <w:right w:val="none" w:sz="0" w:space="0" w:color="auto"/>
          </w:divBdr>
          <w:divsChild>
            <w:div w:id="1985430853">
              <w:marLeft w:val="0"/>
              <w:marRight w:val="0"/>
              <w:marTop w:val="300"/>
              <w:marBottom w:val="150"/>
              <w:divBdr>
                <w:top w:val="none" w:sz="0" w:space="0" w:color="auto"/>
                <w:left w:val="none" w:sz="0" w:space="0" w:color="auto"/>
                <w:bottom w:val="none" w:sz="0" w:space="0" w:color="auto"/>
                <w:right w:val="none" w:sz="0" w:space="0" w:color="auto"/>
              </w:divBdr>
            </w:div>
          </w:divsChild>
        </w:div>
        <w:div w:id="1472822613">
          <w:marLeft w:val="0"/>
          <w:marRight w:val="0"/>
          <w:marTop w:val="0"/>
          <w:marBottom w:val="0"/>
          <w:divBdr>
            <w:top w:val="none" w:sz="0" w:space="0" w:color="auto"/>
            <w:left w:val="none" w:sz="0" w:space="0" w:color="auto"/>
            <w:bottom w:val="none" w:sz="0" w:space="0" w:color="auto"/>
            <w:right w:val="none" w:sz="0" w:space="0" w:color="auto"/>
          </w:divBdr>
          <w:divsChild>
            <w:div w:id="984317765">
              <w:marLeft w:val="-420"/>
              <w:marRight w:val="0"/>
              <w:marTop w:val="0"/>
              <w:marBottom w:val="0"/>
              <w:divBdr>
                <w:top w:val="none" w:sz="0" w:space="0" w:color="auto"/>
                <w:left w:val="none" w:sz="0" w:space="0" w:color="auto"/>
                <w:bottom w:val="none" w:sz="0" w:space="0" w:color="auto"/>
                <w:right w:val="none" w:sz="0" w:space="0" w:color="auto"/>
              </w:divBdr>
              <w:divsChild>
                <w:div w:id="1238781946">
                  <w:marLeft w:val="0"/>
                  <w:marRight w:val="0"/>
                  <w:marTop w:val="0"/>
                  <w:marBottom w:val="0"/>
                  <w:divBdr>
                    <w:top w:val="none" w:sz="0" w:space="0" w:color="auto"/>
                    <w:left w:val="none" w:sz="0" w:space="0" w:color="auto"/>
                    <w:bottom w:val="none" w:sz="0" w:space="0" w:color="auto"/>
                    <w:right w:val="none" w:sz="0" w:space="0" w:color="auto"/>
                  </w:divBdr>
                  <w:divsChild>
                    <w:div w:id="232548695">
                      <w:marLeft w:val="0"/>
                      <w:marRight w:val="0"/>
                      <w:marTop w:val="0"/>
                      <w:marBottom w:val="0"/>
                      <w:divBdr>
                        <w:top w:val="none" w:sz="0" w:space="0" w:color="auto"/>
                        <w:left w:val="none" w:sz="0" w:space="0" w:color="auto"/>
                        <w:bottom w:val="none" w:sz="0" w:space="0" w:color="auto"/>
                        <w:right w:val="none" w:sz="0" w:space="0" w:color="auto"/>
                      </w:divBdr>
                      <w:divsChild>
                        <w:div w:id="1250626627">
                          <w:marLeft w:val="0"/>
                          <w:marRight w:val="0"/>
                          <w:marTop w:val="0"/>
                          <w:marBottom w:val="0"/>
                          <w:divBdr>
                            <w:top w:val="none" w:sz="0" w:space="0" w:color="auto"/>
                            <w:left w:val="none" w:sz="0" w:space="0" w:color="auto"/>
                            <w:bottom w:val="none" w:sz="0" w:space="0" w:color="auto"/>
                            <w:right w:val="none" w:sz="0" w:space="0" w:color="auto"/>
                          </w:divBdr>
                        </w:div>
                        <w:div w:id="207650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33607">
              <w:marLeft w:val="-420"/>
              <w:marRight w:val="0"/>
              <w:marTop w:val="0"/>
              <w:marBottom w:val="0"/>
              <w:divBdr>
                <w:top w:val="none" w:sz="0" w:space="0" w:color="auto"/>
                <w:left w:val="none" w:sz="0" w:space="0" w:color="auto"/>
                <w:bottom w:val="none" w:sz="0" w:space="0" w:color="auto"/>
                <w:right w:val="none" w:sz="0" w:space="0" w:color="auto"/>
              </w:divBdr>
              <w:divsChild>
                <w:div w:id="15082831">
                  <w:marLeft w:val="0"/>
                  <w:marRight w:val="0"/>
                  <w:marTop w:val="0"/>
                  <w:marBottom w:val="0"/>
                  <w:divBdr>
                    <w:top w:val="none" w:sz="0" w:space="0" w:color="auto"/>
                    <w:left w:val="none" w:sz="0" w:space="0" w:color="auto"/>
                    <w:bottom w:val="none" w:sz="0" w:space="0" w:color="auto"/>
                    <w:right w:val="none" w:sz="0" w:space="0" w:color="auto"/>
                  </w:divBdr>
                  <w:divsChild>
                    <w:div w:id="1294866964">
                      <w:marLeft w:val="0"/>
                      <w:marRight w:val="0"/>
                      <w:marTop w:val="0"/>
                      <w:marBottom w:val="0"/>
                      <w:divBdr>
                        <w:top w:val="none" w:sz="0" w:space="0" w:color="auto"/>
                        <w:left w:val="none" w:sz="0" w:space="0" w:color="auto"/>
                        <w:bottom w:val="none" w:sz="0" w:space="0" w:color="auto"/>
                        <w:right w:val="none" w:sz="0" w:space="0" w:color="auto"/>
                      </w:divBdr>
                      <w:divsChild>
                        <w:div w:id="536820329">
                          <w:marLeft w:val="0"/>
                          <w:marRight w:val="0"/>
                          <w:marTop w:val="0"/>
                          <w:marBottom w:val="0"/>
                          <w:divBdr>
                            <w:top w:val="none" w:sz="0" w:space="0" w:color="auto"/>
                            <w:left w:val="none" w:sz="0" w:space="0" w:color="auto"/>
                            <w:bottom w:val="none" w:sz="0" w:space="0" w:color="auto"/>
                            <w:right w:val="none" w:sz="0" w:space="0" w:color="auto"/>
                          </w:divBdr>
                        </w:div>
                        <w:div w:id="20181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31003">
              <w:marLeft w:val="-420"/>
              <w:marRight w:val="0"/>
              <w:marTop w:val="0"/>
              <w:marBottom w:val="0"/>
              <w:divBdr>
                <w:top w:val="none" w:sz="0" w:space="0" w:color="auto"/>
                <w:left w:val="none" w:sz="0" w:space="0" w:color="auto"/>
                <w:bottom w:val="none" w:sz="0" w:space="0" w:color="auto"/>
                <w:right w:val="none" w:sz="0" w:space="0" w:color="auto"/>
              </w:divBdr>
              <w:divsChild>
                <w:div w:id="1559317708">
                  <w:marLeft w:val="0"/>
                  <w:marRight w:val="0"/>
                  <w:marTop w:val="0"/>
                  <w:marBottom w:val="0"/>
                  <w:divBdr>
                    <w:top w:val="none" w:sz="0" w:space="0" w:color="auto"/>
                    <w:left w:val="none" w:sz="0" w:space="0" w:color="auto"/>
                    <w:bottom w:val="none" w:sz="0" w:space="0" w:color="auto"/>
                    <w:right w:val="none" w:sz="0" w:space="0" w:color="auto"/>
                  </w:divBdr>
                  <w:divsChild>
                    <w:div w:id="250235998">
                      <w:marLeft w:val="0"/>
                      <w:marRight w:val="0"/>
                      <w:marTop w:val="0"/>
                      <w:marBottom w:val="0"/>
                      <w:divBdr>
                        <w:top w:val="none" w:sz="0" w:space="0" w:color="auto"/>
                        <w:left w:val="none" w:sz="0" w:space="0" w:color="auto"/>
                        <w:bottom w:val="none" w:sz="0" w:space="0" w:color="auto"/>
                        <w:right w:val="none" w:sz="0" w:space="0" w:color="auto"/>
                      </w:divBdr>
                      <w:divsChild>
                        <w:div w:id="732434139">
                          <w:marLeft w:val="0"/>
                          <w:marRight w:val="0"/>
                          <w:marTop w:val="0"/>
                          <w:marBottom w:val="0"/>
                          <w:divBdr>
                            <w:top w:val="none" w:sz="0" w:space="0" w:color="auto"/>
                            <w:left w:val="none" w:sz="0" w:space="0" w:color="auto"/>
                            <w:bottom w:val="none" w:sz="0" w:space="0" w:color="auto"/>
                            <w:right w:val="none" w:sz="0" w:space="0" w:color="auto"/>
                          </w:divBdr>
                        </w:div>
                        <w:div w:id="16542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06418">
      <w:bodyDiv w:val="1"/>
      <w:marLeft w:val="0"/>
      <w:marRight w:val="0"/>
      <w:marTop w:val="0"/>
      <w:marBottom w:val="0"/>
      <w:divBdr>
        <w:top w:val="none" w:sz="0" w:space="0" w:color="auto"/>
        <w:left w:val="none" w:sz="0" w:space="0" w:color="auto"/>
        <w:bottom w:val="none" w:sz="0" w:space="0" w:color="auto"/>
        <w:right w:val="none" w:sz="0" w:space="0" w:color="auto"/>
      </w:divBdr>
    </w:div>
    <w:div w:id="1709406456">
      <w:bodyDiv w:val="1"/>
      <w:marLeft w:val="0"/>
      <w:marRight w:val="0"/>
      <w:marTop w:val="0"/>
      <w:marBottom w:val="0"/>
      <w:divBdr>
        <w:top w:val="none" w:sz="0" w:space="0" w:color="auto"/>
        <w:left w:val="none" w:sz="0" w:space="0" w:color="auto"/>
        <w:bottom w:val="none" w:sz="0" w:space="0" w:color="auto"/>
        <w:right w:val="none" w:sz="0" w:space="0" w:color="auto"/>
      </w:divBdr>
    </w:div>
    <w:div w:id="1768886826">
      <w:bodyDiv w:val="1"/>
      <w:marLeft w:val="0"/>
      <w:marRight w:val="0"/>
      <w:marTop w:val="0"/>
      <w:marBottom w:val="0"/>
      <w:divBdr>
        <w:top w:val="none" w:sz="0" w:space="0" w:color="auto"/>
        <w:left w:val="none" w:sz="0" w:space="0" w:color="auto"/>
        <w:bottom w:val="none" w:sz="0" w:space="0" w:color="auto"/>
        <w:right w:val="none" w:sz="0" w:space="0" w:color="auto"/>
      </w:divBdr>
    </w:div>
    <w:div w:id="1774278414">
      <w:bodyDiv w:val="1"/>
      <w:marLeft w:val="0"/>
      <w:marRight w:val="0"/>
      <w:marTop w:val="0"/>
      <w:marBottom w:val="0"/>
      <w:divBdr>
        <w:top w:val="none" w:sz="0" w:space="0" w:color="auto"/>
        <w:left w:val="none" w:sz="0" w:space="0" w:color="auto"/>
        <w:bottom w:val="none" w:sz="0" w:space="0" w:color="auto"/>
        <w:right w:val="none" w:sz="0" w:space="0" w:color="auto"/>
      </w:divBdr>
    </w:div>
    <w:div w:id="1777746267">
      <w:bodyDiv w:val="1"/>
      <w:marLeft w:val="0"/>
      <w:marRight w:val="0"/>
      <w:marTop w:val="0"/>
      <w:marBottom w:val="0"/>
      <w:divBdr>
        <w:top w:val="none" w:sz="0" w:space="0" w:color="auto"/>
        <w:left w:val="none" w:sz="0" w:space="0" w:color="auto"/>
        <w:bottom w:val="none" w:sz="0" w:space="0" w:color="auto"/>
        <w:right w:val="none" w:sz="0" w:space="0" w:color="auto"/>
      </w:divBdr>
    </w:div>
    <w:div w:id="1816750474">
      <w:bodyDiv w:val="1"/>
      <w:marLeft w:val="0"/>
      <w:marRight w:val="0"/>
      <w:marTop w:val="0"/>
      <w:marBottom w:val="0"/>
      <w:divBdr>
        <w:top w:val="none" w:sz="0" w:space="0" w:color="auto"/>
        <w:left w:val="none" w:sz="0" w:space="0" w:color="auto"/>
        <w:bottom w:val="none" w:sz="0" w:space="0" w:color="auto"/>
        <w:right w:val="none" w:sz="0" w:space="0" w:color="auto"/>
      </w:divBdr>
      <w:divsChild>
        <w:div w:id="1253781155">
          <w:marLeft w:val="0"/>
          <w:marRight w:val="0"/>
          <w:marTop w:val="0"/>
          <w:marBottom w:val="120"/>
          <w:divBdr>
            <w:top w:val="none" w:sz="0" w:space="0" w:color="auto"/>
            <w:left w:val="none" w:sz="0" w:space="0" w:color="auto"/>
            <w:bottom w:val="none" w:sz="0" w:space="0" w:color="auto"/>
            <w:right w:val="none" w:sz="0" w:space="0" w:color="auto"/>
          </w:divBdr>
          <w:divsChild>
            <w:div w:id="768428490">
              <w:marLeft w:val="0"/>
              <w:marRight w:val="0"/>
              <w:marTop w:val="0"/>
              <w:marBottom w:val="0"/>
              <w:divBdr>
                <w:top w:val="none" w:sz="0" w:space="0" w:color="auto"/>
                <w:left w:val="none" w:sz="0" w:space="0" w:color="auto"/>
                <w:bottom w:val="none" w:sz="0" w:space="0" w:color="auto"/>
                <w:right w:val="none" w:sz="0" w:space="0" w:color="auto"/>
              </w:divBdr>
              <w:divsChild>
                <w:div w:id="2067147914">
                  <w:marLeft w:val="0"/>
                  <w:marRight w:val="0"/>
                  <w:marTop w:val="0"/>
                  <w:marBottom w:val="0"/>
                  <w:divBdr>
                    <w:top w:val="none" w:sz="0" w:space="0" w:color="auto"/>
                    <w:left w:val="none" w:sz="0" w:space="0" w:color="auto"/>
                    <w:bottom w:val="none" w:sz="0" w:space="0" w:color="auto"/>
                    <w:right w:val="none" w:sz="0" w:space="0" w:color="auto"/>
                  </w:divBdr>
                  <w:divsChild>
                    <w:div w:id="4838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6243">
              <w:marLeft w:val="0"/>
              <w:marRight w:val="0"/>
              <w:marTop w:val="0"/>
              <w:marBottom w:val="0"/>
              <w:divBdr>
                <w:top w:val="none" w:sz="0" w:space="0" w:color="auto"/>
                <w:left w:val="none" w:sz="0" w:space="0" w:color="auto"/>
                <w:bottom w:val="single" w:sz="6" w:space="0" w:color="000000"/>
                <w:right w:val="none" w:sz="0" w:space="0" w:color="auto"/>
              </w:divBdr>
              <w:divsChild>
                <w:div w:id="564340077">
                  <w:marLeft w:val="0"/>
                  <w:marRight w:val="0"/>
                  <w:marTop w:val="0"/>
                  <w:marBottom w:val="0"/>
                  <w:divBdr>
                    <w:top w:val="none" w:sz="0" w:space="0" w:color="auto"/>
                    <w:left w:val="none" w:sz="0" w:space="0" w:color="auto"/>
                    <w:bottom w:val="none" w:sz="0" w:space="0" w:color="auto"/>
                    <w:right w:val="none" w:sz="0" w:space="0" w:color="auto"/>
                  </w:divBdr>
                  <w:divsChild>
                    <w:div w:id="1997227521">
                      <w:marLeft w:val="0"/>
                      <w:marRight w:val="0"/>
                      <w:marTop w:val="0"/>
                      <w:marBottom w:val="0"/>
                      <w:divBdr>
                        <w:top w:val="none" w:sz="0" w:space="0" w:color="auto"/>
                        <w:left w:val="none" w:sz="0" w:space="0" w:color="auto"/>
                        <w:bottom w:val="none" w:sz="0" w:space="0" w:color="auto"/>
                        <w:right w:val="none" w:sz="0" w:space="0" w:color="auto"/>
                      </w:divBdr>
                      <w:divsChild>
                        <w:div w:id="16078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9300">
                  <w:marLeft w:val="0"/>
                  <w:marRight w:val="0"/>
                  <w:marTop w:val="0"/>
                  <w:marBottom w:val="0"/>
                  <w:divBdr>
                    <w:top w:val="none" w:sz="0" w:space="0" w:color="auto"/>
                    <w:left w:val="none" w:sz="0" w:space="0" w:color="auto"/>
                    <w:bottom w:val="none" w:sz="0" w:space="0" w:color="auto"/>
                    <w:right w:val="none" w:sz="0" w:space="0" w:color="auto"/>
                  </w:divBdr>
                  <w:divsChild>
                    <w:div w:id="86391698">
                      <w:marLeft w:val="0"/>
                      <w:marRight w:val="0"/>
                      <w:marTop w:val="0"/>
                      <w:marBottom w:val="0"/>
                      <w:divBdr>
                        <w:top w:val="none" w:sz="0" w:space="0" w:color="auto"/>
                        <w:left w:val="none" w:sz="0" w:space="0" w:color="auto"/>
                        <w:bottom w:val="none" w:sz="0" w:space="0" w:color="auto"/>
                        <w:right w:val="none" w:sz="0" w:space="0" w:color="auto"/>
                      </w:divBdr>
                      <w:divsChild>
                        <w:div w:id="14782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84220">
          <w:marLeft w:val="0"/>
          <w:marRight w:val="0"/>
          <w:marTop w:val="0"/>
          <w:marBottom w:val="120"/>
          <w:divBdr>
            <w:top w:val="none" w:sz="0" w:space="0" w:color="auto"/>
            <w:left w:val="none" w:sz="0" w:space="0" w:color="auto"/>
            <w:bottom w:val="none" w:sz="0" w:space="0" w:color="auto"/>
            <w:right w:val="none" w:sz="0" w:space="0" w:color="auto"/>
          </w:divBdr>
        </w:div>
        <w:div w:id="433474240">
          <w:marLeft w:val="0"/>
          <w:marRight w:val="0"/>
          <w:marTop w:val="0"/>
          <w:marBottom w:val="0"/>
          <w:divBdr>
            <w:top w:val="none" w:sz="0" w:space="0" w:color="auto"/>
            <w:left w:val="none" w:sz="0" w:space="0" w:color="auto"/>
            <w:bottom w:val="none" w:sz="0" w:space="0" w:color="auto"/>
            <w:right w:val="none" w:sz="0" w:space="0" w:color="auto"/>
          </w:divBdr>
          <w:divsChild>
            <w:div w:id="957957082">
              <w:marLeft w:val="0"/>
              <w:marRight w:val="0"/>
              <w:marTop w:val="0"/>
              <w:marBottom w:val="0"/>
              <w:divBdr>
                <w:top w:val="none" w:sz="0" w:space="0" w:color="auto"/>
                <w:left w:val="none" w:sz="0" w:space="0" w:color="auto"/>
                <w:bottom w:val="none" w:sz="0" w:space="0" w:color="auto"/>
                <w:right w:val="none" w:sz="0" w:space="0" w:color="auto"/>
              </w:divBdr>
              <w:divsChild>
                <w:div w:id="942496096">
                  <w:marLeft w:val="0"/>
                  <w:marRight w:val="0"/>
                  <w:marTop w:val="0"/>
                  <w:marBottom w:val="120"/>
                  <w:divBdr>
                    <w:top w:val="none" w:sz="0" w:space="0" w:color="auto"/>
                    <w:left w:val="none" w:sz="0" w:space="0" w:color="auto"/>
                    <w:bottom w:val="none" w:sz="0" w:space="0" w:color="auto"/>
                    <w:right w:val="none" w:sz="0" w:space="0" w:color="auto"/>
                  </w:divBdr>
                  <w:divsChild>
                    <w:div w:id="1098795648">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240"/>
                          <w:divBdr>
                            <w:top w:val="none" w:sz="0" w:space="0" w:color="auto"/>
                            <w:left w:val="none" w:sz="0" w:space="0" w:color="auto"/>
                            <w:bottom w:val="none" w:sz="0" w:space="0" w:color="auto"/>
                            <w:right w:val="none" w:sz="0" w:space="0" w:color="auto"/>
                          </w:divBdr>
                          <w:divsChild>
                            <w:div w:id="1458910308">
                              <w:marLeft w:val="0"/>
                              <w:marRight w:val="0"/>
                              <w:marTop w:val="0"/>
                              <w:marBottom w:val="240"/>
                              <w:divBdr>
                                <w:top w:val="none" w:sz="0" w:space="0" w:color="auto"/>
                                <w:left w:val="none" w:sz="0" w:space="0" w:color="auto"/>
                                <w:bottom w:val="none" w:sz="0" w:space="0" w:color="auto"/>
                                <w:right w:val="none" w:sz="0" w:space="0" w:color="auto"/>
                              </w:divBdr>
                            </w:div>
                            <w:div w:id="1943495125">
                              <w:marLeft w:val="0"/>
                              <w:marRight w:val="0"/>
                              <w:marTop w:val="0"/>
                              <w:marBottom w:val="240"/>
                              <w:divBdr>
                                <w:top w:val="none" w:sz="0" w:space="0" w:color="auto"/>
                                <w:left w:val="none" w:sz="0" w:space="0" w:color="auto"/>
                                <w:bottom w:val="none" w:sz="0" w:space="0" w:color="auto"/>
                                <w:right w:val="none" w:sz="0" w:space="0" w:color="auto"/>
                              </w:divBdr>
                            </w:div>
                            <w:div w:id="1008404266">
                              <w:marLeft w:val="0"/>
                              <w:marRight w:val="0"/>
                              <w:marTop w:val="0"/>
                              <w:marBottom w:val="240"/>
                              <w:divBdr>
                                <w:top w:val="none" w:sz="0" w:space="0" w:color="auto"/>
                                <w:left w:val="none" w:sz="0" w:space="0" w:color="auto"/>
                                <w:bottom w:val="none" w:sz="0" w:space="0" w:color="auto"/>
                                <w:right w:val="none" w:sz="0" w:space="0" w:color="auto"/>
                              </w:divBdr>
                            </w:div>
                            <w:div w:id="18626688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82103216">
                  <w:marLeft w:val="0"/>
                  <w:marRight w:val="0"/>
                  <w:marTop w:val="0"/>
                  <w:marBottom w:val="120"/>
                  <w:divBdr>
                    <w:top w:val="none" w:sz="0" w:space="0" w:color="auto"/>
                    <w:left w:val="none" w:sz="0" w:space="0" w:color="auto"/>
                    <w:bottom w:val="none" w:sz="0" w:space="0" w:color="auto"/>
                    <w:right w:val="none" w:sz="0" w:space="0" w:color="auto"/>
                  </w:divBdr>
                  <w:divsChild>
                    <w:div w:id="1584490494">
                      <w:marLeft w:val="0"/>
                      <w:marRight w:val="0"/>
                      <w:marTop w:val="0"/>
                      <w:marBottom w:val="0"/>
                      <w:divBdr>
                        <w:top w:val="none" w:sz="0" w:space="0" w:color="auto"/>
                        <w:left w:val="none" w:sz="0" w:space="0" w:color="auto"/>
                        <w:bottom w:val="none" w:sz="0" w:space="0" w:color="auto"/>
                        <w:right w:val="none" w:sz="0" w:space="0" w:color="auto"/>
                      </w:divBdr>
                      <w:divsChild>
                        <w:div w:id="14861197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24320851">
                  <w:marLeft w:val="0"/>
                  <w:marRight w:val="0"/>
                  <w:marTop w:val="0"/>
                  <w:marBottom w:val="120"/>
                  <w:divBdr>
                    <w:top w:val="none" w:sz="0" w:space="0" w:color="auto"/>
                    <w:left w:val="none" w:sz="0" w:space="0" w:color="auto"/>
                    <w:bottom w:val="none" w:sz="0" w:space="0" w:color="auto"/>
                    <w:right w:val="none" w:sz="0" w:space="0" w:color="auto"/>
                  </w:divBdr>
                  <w:divsChild>
                    <w:div w:id="1750272125">
                      <w:marLeft w:val="0"/>
                      <w:marRight w:val="0"/>
                      <w:marTop w:val="0"/>
                      <w:marBottom w:val="0"/>
                      <w:divBdr>
                        <w:top w:val="none" w:sz="0" w:space="0" w:color="auto"/>
                        <w:left w:val="none" w:sz="0" w:space="0" w:color="auto"/>
                        <w:bottom w:val="none" w:sz="0" w:space="0" w:color="auto"/>
                        <w:right w:val="none" w:sz="0" w:space="0" w:color="auto"/>
                      </w:divBdr>
                      <w:divsChild>
                        <w:div w:id="19123045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119186194">
          <w:marLeft w:val="0"/>
          <w:marRight w:val="0"/>
          <w:marTop w:val="0"/>
          <w:marBottom w:val="0"/>
          <w:divBdr>
            <w:top w:val="none" w:sz="0" w:space="0" w:color="auto"/>
            <w:left w:val="none" w:sz="0" w:space="0" w:color="auto"/>
            <w:bottom w:val="none" w:sz="0" w:space="0" w:color="auto"/>
            <w:right w:val="none" w:sz="0" w:space="0" w:color="auto"/>
          </w:divBdr>
          <w:divsChild>
            <w:div w:id="1089813253">
              <w:marLeft w:val="0"/>
              <w:marRight w:val="0"/>
              <w:marTop w:val="480"/>
              <w:marBottom w:val="480"/>
              <w:divBdr>
                <w:top w:val="none" w:sz="0" w:space="0" w:color="auto"/>
                <w:left w:val="none" w:sz="0" w:space="0" w:color="auto"/>
                <w:bottom w:val="none" w:sz="0" w:space="0" w:color="auto"/>
                <w:right w:val="none" w:sz="0" w:space="0" w:color="auto"/>
              </w:divBdr>
              <w:divsChild>
                <w:div w:id="1203592324">
                  <w:marLeft w:val="0"/>
                  <w:marRight w:val="0"/>
                  <w:marTop w:val="0"/>
                  <w:marBottom w:val="240"/>
                  <w:divBdr>
                    <w:top w:val="none" w:sz="0" w:space="0" w:color="auto"/>
                    <w:left w:val="none" w:sz="0" w:space="0" w:color="auto"/>
                    <w:bottom w:val="none" w:sz="0" w:space="0" w:color="auto"/>
                    <w:right w:val="none" w:sz="0" w:space="0" w:color="auto"/>
                  </w:divBdr>
                </w:div>
                <w:div w:id="1466309719">
                  <w:marLeft w:val="0"/>
                  <w:marRight w:val="0"/>
                  <w:marTop w:val="0"/>
                  <w:marBottom w:val="240"/>
                  <w:divBdr>
                    <w:top w:val="none" w:sz="0" w:space="0" w:color="auto"/>
                    <w:left w:val="none" w:sz="0" w:space="0" w:color="auto"/>
                    <w:bottom w:val="none" w:sz="0" w:space="0" w:color="auto"/>
                    <w:right w:val="none" w:sz="0" w:space="0" w:color="auto"/>
                  </w:divBdr>
                </w:div>
                <w:div w:id="1197817758">
                  <w:marLeft w:val="0"/>
                  <w:marRight w:val="0"/>
                  <w:marTop w:val="0"/>
                  <w:marBottom w:val="240"/>
                  <w:divBdr>
                    <w:top w:val="none" w:sz="0" w:space="0" w:color="auto"/>
                    <w:left w:val="none" w:sz="0" w:space="0" w:color="auto"/>
                    <w:bottom w:val="none" w:sz="0" w:space="0" w:color="auto"/>
                    <w:right w:val="none" w:sz="0" w:space="0" w:color="auto"/>
                  </w:divBdr>
                </w:div>
                <w:div w:id="6349129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28578460">
          <w:marLeft w:val="0"/>
          <w:marRight w:val="0"/>
          <w:marTop w:val="0"/>
          <w:marBottom w:val="0"/>
          <w:divBdr>
            <w:top w:val="none" w:sz="0" w:space="0" w:color="auto"/>
            <w:left w:val="none" w:sz="0" w:space="0" w:color="auto"/>
            <w:bottom w:val="none" w:sz="0" w:space="0" w:color="auto"/>
            <w:right w:val="none" w:sz="0" w:space="0" w:color="auto"/>
          </w:divBdr>
          <w:divsChild>
            <w:div w:id="1241988276">
              <w:marLeft w:val="0"/>
              <w:marRight w:val="0"/>
              <w:marTop w:val="0"/>
              <w:marBottom w:val="0"/>
              <w:divBdr>
                <w:top w:val="none" w:sz="0" w:space="0" w:color="auto"/>
                <w:left w:val="none" w:sz="0" w:space="0" w:color="auto"/>
                <w:bottom w:val="none" w:sz="0" w:space="0" w:color="auto"/>
                <w:right w:val="none" w:sz="0" w:space="0" w:color="auto"/>
              </w:divBdr>
              <w:divsChild>
                <w:div w:id="1934043529">
                  <w:marLeft w:val="0"/>
                  <w:marRight w:val="0"/>
                  <w:marTop w:val="0"/>
                  <w:marBottom w:val="240"/>
                  <w:divBdr>
                    <w:top w:val="none" w:sz="0" w:space="0" w:color="auto"/>
                    <w:left w:val="none" w:sz="0" w:space="0" w:color="auto"/>
                    <w:bottom w:val="none" w:sz="0" w:space="0" w:color="auto"/>
                    <w:right w:val="none" w:sz="0" w:space="0" w:color="auto"/>
                  </w:divBdr>
                </w:div>
                <w:div w:id="275718840">
                  <w:marLeft w:val="0"/>
                  <w:marRight w:val="0"/>
                  <w:marTop w:val="0"/>
                  <w:marBottom w:val="240"/>
                  <w:divBdr>
                    <w:top w:val="none" w:sz="0" w:space="0" w:color="auto"/>
                    <w:left w:val="none" w:sz="0" w:space="0" w:color="auto"/>
                    <w:bottom w:val="none" w:sz="0" w:space="0" w:color="auto"/>
                    <w:right w:val="none" w:sz="0" w:space="0" w:color="auto"/>
                  </w:divBdr>
                </w:div>
                <w:div w:id="185796193">
                  <w:marLeft w:val="0"/>
                  <w:marRight w:val="0"/>
                  <w:marTop w:val="0"/>
                  <w:marBottom w:val="240"/>
                  <w:divBdr>
                    <w:top w:val="none" w:sz="0" w:space="0" w:color="auto"/>
                    <w:left w:val="none" w:sz="0" w:space="0" w:color="auto"/>
                    <w:bottom w:val="none" w:sz="0" w:space="0" w:color="auto"/>
                    <w:right w:val="none" w:sz="0" w:space="0" w:color="auto"/>
                  </w:divBdr>
                </w:div>
                <w:div w:id="12381311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822116634">
      <w:bodyDiv w:val="1"/>
      <w:marLeft w:val="0"/>
      <w:marRight w:val="0"/>
      <w:marTop w:val="0"/>
      <w:marBottom w:val="0"/>
      <w:divBdr>
        <w:top w:val="none" w:sz="0" w:space="0" w:color="auto"/>
        <w:left w:val="none" w:sz="0" w:space="0" w:color="auto"/>
        <w:bottom w:val="none" w:sz="0" w:space="0" w:color="auto"/>
        <w:right w:val="none" w:sz="0" w:space="0" w:color="auto"/>
      </w:divBdr>
      <w:divsChild>
        <w:div w:id="942692828">
          <w:marLeft w:val="0"/>
          <w:marRight w:val="0"/>
          <w:marTop w:val="225"/>
          <w:marBottom w:val="0"/>
          <w:divBdr>
            <w:top w:val="none" w:sz="0" w:space="0" w:color="auto"/>
            <w:left w:val="none" w:sz="0" w:space="0" w:color="auto"/>
            <w:bottom w:val="none" w:sz="0" w:space="0" w:color="auto"/>
            <w:right w:val="none" w:sz="0" w:space="0" w:color="auto"/>
          </w:divBdr>
        </w:div>
      </w:divsChild>
    </w:div>
    <w:div w:id="1833132156">
      <w:bodyDiv w:val="1"/>
      <w:marLeft w:val="0"/>
      <w:marRight w:val="0"/>
      <w:marTop w:val="0"/>
      <w:marBottom w:val="0"/>
      <w:divBdr>
        <w:top w:val="none" w:sz="0" w:space="0" w:color="auto"/>
        <w:left w:val="none" w:sz="0" w:space="0" w:color="auto"/>
        <w:bottom w:val="none" w:sz="0" w:space="0" w:color="auto"/>
        <w:right w:val="none" w:sz="0" w:space="0" w:color="auto"/>
      </w:divBdr>
    </w:div>
    <w:div w:id="1839464542">
      <w:bodyDiv w:val="1"/>
      <w:marLeft w:val="0"/>
      <w:marRight w:val="0"/>
      <w:marTop w:val="0"/>
      <w:marBottom w:val="0"/>
      <w:divBdr>
        <w:top w:val="none" w:sz="0" w:space="0" w:color="auto"/>
        <w:left w:val="none" w:sz="0" w:space="0" w:color="auto"/>
        <w:bottom w:val="none" w:sz="0" w:space="0" w:color="auto"/>
        <w:right w:val="none" w:sz="0" w:space="0" w:color="auto"/>
      </w:divBdr>
      <w:divsChild>
        <w:div w:id="1548099669">
          <w:marLeft w:val="0"/>
          <w:marRight w:val="0"/>
          <w:marTop w:val="225"/>
          <w:marBottom w:val="0"/>
          <w:divBdr>
            <w:top w:val="none" w:sz="0" w:space="0" w:color="auto"/>
            <w:left w:val="none" w:sz="0" w:space="0" w:color="auto"/>
            <w:bottom w:val="none" w:sz="0" w:space="0" w:color="auto"/>
            <w:right w:val="none" w:sz="0" w:space="0" w:color="auto"/>
          </w:divBdr>
        </w:div>
      </w:divsChild>
    </w:div>
    <w:div w:id="1848060880">
      <w:bodyDiv w:val="1"/>
      <w:marLeft w:val="0"/>
      <w:marRight w:val="0"/>
      <w:marTop w:val="0"/>
      <w:marBottom w:val="0"/>
      <w:divBdr>
        <w:top w:val="none" w:sz="0" w:space="0" w:color="auto"/>
        <w:left w:val="none" w:sz="0" w:space="0" w:color="auto"/>
        <w:bottom w:val="none" w:sz="0" w:space="0" w:color="auto"/>
        <w:right w:val="none" w:sz="0" w:space="0" w:color="auto"/>
      </w:divBdr>
    </w:div>
    <w:div w:id="1850103198">
      <w:bodyDiv w:val="1"/>
      <w:marLeft w:val="0"/>
      <w:marRight w:val="0"/>
      <w:marTop w:val="0"/>
      <w:marBottom w:val="0"/>
      <w:divBdr>
        <w:top w:val="none" w:sz="0" w:space="0" w:color="auto"/>
        <w:left w:val="none" w:sz="0" w:space="0" w:color="auto"/>
        <w:bottom w:val="none" w:sz="0" w:space="0" w:color="auto"/>
        <w:right w:val="none" w:sz="0" w:space="0" w:color="auto"/>
      </w:divBdr>
    </w:div>
    <w:div w:id="1857232367">
      <w:bodyDiv w:val="1"/>
      <w:marLeft w:val="0"/>
      <w:marRight w:val="0"/>
      <w:marTop w:val="0"/>
      <w:marBottom w:val="0"/>
      <w:divBdr>
        <w:top w:val="none" w:sz="0" w:space="0" w:color="auto"/>
        <w:left w:val="none" w:sz="0" w:space="0" w:color="auto"/>
        <w:bottom w:val="none" w:sz="0" w:space="0" w:color="auto"/>
        <w:right w:val="none" w:sz="0" w:space="0" w:color="auto"/>
      </w:divBdr>
    </w:div>
    <w:div w:id="1906648453">
      <w:bodyDiv w:val="1"/>
      <w:marLeft w:val="0"/>
      <w:marRight w:val="0"/>
      <w:marTop w:val="0"/>
      <w:marBottom w:val="0"/>
      <w:divBdr>
        <w:top w:val="none" w:sz="0" w:space="0" w:color="auto"/>
        <w:left w:val="none" w:sz="0" w:space="0" w:color="auto"/>
        <w:bottom w:val="none" w:sz="0" w:space="0" w:color="auto"/>
        <w:right w:val="none" w:sz="0" w:space="0" w:color="auto"/>
      </w:divBdr>
      <w:divsChild>
        <w:div w:id="1835222670">
          <w:marLeft w:val="0"/>
          <w:marRight w:val="0"/>
          <w:marTop w:val="0"/>
          <w:marBottom w:val="0"/>
          <w:divBdr>
            <w:top w:val="none" w:sz="0" w:space="0" w:color="auto"/>
            <w:left w:val="none" w:sz="0" w:space="0" w:color="auto"/>
            <w:bottom w:val="none" w:sz="0" w:space="0" w:color="auto"/>
            <w:right w:val="none" w:sz="0" w:space="0" w:color="auto"/>
          </w:divBdr>
        </w:div>
        <w:div w:id="1610426236">
          <w:marLeft w:val="0"/>
          <w:marRight w:val="0"/>
          <w:marTop w:val="0"/>
          <w:marBottom w:val="0"/>
          <w:divBdr>
            <w:top w:val="none" w:sz="0" w:space="0" w:color="auto"/>
            <w:left w:val="none" w:sz="0" w:space="0" w:color="auto"/>
            <w:bottom w:val="none" w:sz="0" w:space="0" w:color="auto"/>
            <w:right w:val="none" w:sz="0" w:space="0" w:color="auto"/>
          </w:divBdr>
        </w:div>
        <w:div w:id="1227835479">
          <w:marLeft w:val="0"/>
          <w:marRight w:val="0"/>
          <w:marTop w:val="0"/>
          <w:marBottom w:val="0"/>
          <w:divBdr>
            <w:top w:val="none" w:sz="0" w:space="0" w:color="auto"/>
            <w:left w:val="none" w:sz="0" w:space="0" w:color="auto"/>
            <w:bottom w:val="none" w:sz="0" w:space="0" w:color="auto"/>
            <w:right w:val="none" w:sz="0" w:space="0" w:color="auto"/>
          </w:divBdr>
        </w:div>
        <w:div w:id="1262254027">
          <w:marLeft w:val="0"/>
          <w:marRight w:val="0"/>
          <w:marTop w:val="0"/>
          <w:marBottom w:val="0"/>
          <w:divBdr>
            <w:top w:val="none" w:sz="0" w:space="0" w:color="auto"/>
            <w:left w:val="none" w:sz="0" w:space="0" w:color="auto"/>
            <w:bottom w:val="none" w:sz="0" w:space="0" w:color="auto"/>
            <w:right w:val="none" w:sz="0" w:space="0" w:color="auto"/>
          </w:divBdr>
        </w:div>
        <w:div w:id="1385641853">
          <w:marLeft w:val="0"/>
          <w:marRight w:val="0"/>
          <w:marTop w:val="0"/>
          <w:marBottom w:val="0"/>
          <w:divBdr>
            <w:top w:val="none" w:sz="0" w:space="0" w:color="auto"/>
            <w:left w:val="none" w:sz="0" w:space="0" w:color="auto"/>
            <w:bottom w:val="none" w:sz="0" w:space="0" w:color="auto"/>
            <w:right w:val="none" w:sz="0" w:space="0" w:color="auto"/>
          </w:divBdr>
        </w:div>
        <w:div w:id="1417239209">
          <w:marLeft w:val="0"/>
          <w:marRight w:val="0"/>
          <w:marTop w:val="0"/>
          <w:marBottom w:val="0"/>
          <w:divBdr>
            <w:top w:val="none" w:sz="0" w:space="0" w:color="auto"/>
            <w:left w:val="none" w:sz="0" w:space="0" w:color="auto"/>
            <w:bottom w:val="none" w:sz="0" w:space="0" w:color="auto"/>
            <w:right w:val="none" w:sz="0" w:space="0" w:color="auto"/>
          </w:divBdr>
        </w:div>
        <w:div w:id="924845905">
          <w:marLeft w:val="0"/>
          <w:marRight w:val="0"/>
          <w:marTop w:val="0"/>
          <w:marBottom w:val="0"/>
          <w:divBdr>
            <w:top w:val="none" w:sz="0" w:space="0" w:color="auto"/>
            <w:left w:val="none" w:sz="0" w:space="0" w:color="auto"/>
            <w:bottom w:val="none" w:sz="0" w:space="0" w:color="auto"/>
            <w:right w:val="none" w:sz="0" w:space="0" w:color="auto"/>
          </w:divBdr>
        </w:div>
        <w:div w:id="856652699">
          <w:marLeft w:val="0"/>
          <w:marRight w:val="0"/>
          <w:marTop w:val="0"/>
          <w:marBottom w:val="0"/>
          <w:divBdr>
            <w:top w:val="none" w:sz="0" w:space="0" w:color="auto"/>
            <w:left w:val="none" w:sz="0" w:space="0" w:color="auto"/>
            <w:bottom w:val="none" w:sz="0" w:space="0" w:color="auto"/>
            <w:right w:val="none" w:sz="0" w:space="0" w:color="auto"/>
          </w:divBdr>
        </w:div>
        <w:div w:id="266471834">
          <w:marLeft w:val="0"/>
          <w:marRight w:val="0"/>
          <w:marTop w:val="0"/>
          <w:marBottom w:val="0"/>
          <w:divBdr>
            <w:top w:val="none" w:sz="0" w:space="0" w:color="auto"/>
            <w:left w:val="none" w:sz="0" w:space="0" w:color="auto"/>
            <w:bottom w:val="none" w:sz="0" w:space="0" w:color="auto"/>
            <w:right w:val="none" w:sz="0" w:space="0" w:color="auto"/>
          </w:divBdr>
        </w:div>
        <w:div w:id="1770546865">
          <w:marLeft w:val="0"/>
          <w:marRight w:val="0"/>
          <w:marTop w:val="0"/>
          <w:marBottom w:val="0"/>
          <w:divBdr>
            <w:top w:val="none" w:sz="0" w:space="0" w:color="auto"/>
            <w:left w:val="none" w:sz="0" w:space="0" w:color="auto"/>
            <w:bottom w:val="none" w:sz="0" w:space="0" w:color="auto"/>
            <w:right w:val="none" w:sz="0" w:space="0" w:color="auto"/>
          </w:divBdr>
        </w:div>
        <w:div w:id="835877786">
          <w:marLeft w:val="0"/>
          <w:marRight w:val="0"/>
          <w:marTop w:val="0"/>
          <w:marBottom w:val="0"/>
          <w:divBdr>
            <w:top w:val="none" w:sz="0" w:space="0" w:color="auto"/>
            <w:left w:val="none" w:sz="0" w:space="0" w:color="auto"/>
            <w:bottom w:val="none" w:sz="0" w:space="0" w:color="auto"/>
            <w:right w:val="none" w:sz="0" w:space="0" w:color="auto"/>
          </w:divBdr>
        </w:div>
        <w:div w:id="29426225">
          <w:marLeft w:val="0"/>
          <w:marRight w:val="0"/>
          <w:marTop w:val="0"/>
          <w:marBottom w:val="0"/>
          <w:divBdr>
            <w:top w:val="none" w:sz="0" w:space="0" w:color="auto"/>
            <w:left w:val="none" w:sz="0" w:space="0" w:color="auto"/>
            <w:bottom w:val="none" w:sz="0" w:space="0" w:color="auto"/>
            <w:right w:val="none" w:sz="0" w:space="0" w:color="auto"/>
          </w:divBdr>
        </w:div>
        <w:div w:id="512033732">
          <w:marLeft w:val="0"/>
          <w:marRight w:val="0"/>
          <w:marTop w:val="0"/>
          <w:marBottom w:val="0"/>
          <w:divBdr>
            <w:top w:val="none" w:sz="0" w:space="0" w:color="auto"/>
            <w:left w:val="none" w:sz="0" w:space="0" w:color="auto"/>
            <w:bottom w:val="none" w:sz="0" w:space="0" w:color="auto"/>
            <w:right w:val="none" w:sz="0" w:space="0" w:color="auto"/>
          </w:divBdr>
        </w:div>
        <w:div w:id="1849248561">
          <w:marLeft w:val="0"/>
          <w:marRight w:val="0"/>
          <w:marTop w:val="0"/>
          <w:marBottom w:val="0"/>
          <w:divBdr>
            <w:top w:val="none" w:sz="0" w:space="0" w:color="auto"/>
            <w:left w:val="none" w:sz="0" w:space="0" w:color="auto"/>
            <w:bottom w:val="none" w:sz="0" w:space="0" w:color="auto"/>
            <w:right w:val="none" w:sz="0" w:space="0" w:color="auto"/>
          </w:divBdr>
        </w:div>
        <w:div w:id="1129010030">
          <w:marLeft w:val="0"/>
          <w:marRight w:val="0"/>
          <w:marTop w:val="0"/>
          <w:marBottom w:val="0"/>
          <w:divBdr>
            <w:top w:val="none" w:sz="0" w:space="0" w:color="auto"/>
            <w:left w:val="none" w:sz="0" w:space="0" w:color="auto"/>
            <w:bottom w:val="none" w:sz="0" w:space="0" w:color="auto"/>
            <w:right w:val="none" w:sz="0" w:space="0" w:color="auto"/>
          </w:divBdr>
        </w:div>
        <w:div w:id="1309435407">
          <w:marLeft w:val="0"/>
          <w:marRight w:val="0"/>
          <w:marTop w:val="0"/>
          <w:marBottom w:val="0"/>
          <w:divBdr>
            <w:top w:val="none" w:sz="0" w:space="0" w:color="auto"/>
            <w:left w:val="none" w:sz="0" w:space="0" w:color="auto"/>
            <w:bottom w:val="none" w:sz="0" w:space="0" w:color="auto"/>
            <w:right w:val="none" w:sz="0" w:space="0" w:color="auto"/>
          </w:divBdr>
        </w:div>
        <w:div w:id="1961185876">
          <w:marLeft w:val="0"/>
          <w:marRight w:val="0"/>
          <w:marTop w:val="0"/>
          <w:marBottom w:val="0"/>
          <w:divBdr>
            <w:top w:val="none" w:sz="0" w:space="0" w:color="auto"/>
            <w:left w:val="none" w:sz="0" w:space="0" w:color="auto"/>
            <w:bottom w:val="none" w:sz="0" w:space="0" w:color="auto"/>
            <w:right w:val="none" w:sz="0" w:space="0" w:color="auto"/>
          </w:divBdr>
        </w:div>
        <w:div w:id="283731106">
          <w:marLeft w:val="0"/>
          <w:marRight w:val="0"/>
          <w:marTop w:val="0"/>
          <w:marBottom w:val="0"/>
          <w:divBdr>
            <w:top w:val="none" w:sz="0" w:space="0" w:color="auto"/>
            <w:left w:val="none" w:sz="0" w:space="0" w:color="auto"/>
            <w:bottom w:val="none" w:sz="0" w:space="0" w:color="auto"/>
            <w:right w:val="none" w:sz="0" w:space="0" w:color="auto"/>
          </w:divBdr>
        </w:div>
        <w:div w:id="970208734">
          <w:marLeft w:val="0"/>
          <w:marRight w:val="0"/>
          <w:marTop w:val="0"/>
          <w:marBottom w:val="0"/>
          <w:divBdr>
            <w:top w:val="none" w:sz="0" w:space="0" w:color="auto"/>
            <w:left w:val="none" w:sz="0" w:space="0" w:color="auto"/>
            <w:bottom w:val="none" w:sz="0" w:space="0" w:color="auto"/>
            <w:right w:val="none" w:sz="0" w:space="0" w:color="auto"/>
          </w:divBdr>
        </w:div>
        <w:div w:id="717120417">
          <w:marLeft w:val="0"/>
          <w:marRight w:val="0"/>
          <w:marTop w:val="0"/>
          <w:marBottom w:val="0"/>
          <w:divBdr>
            <w:top w:val="none" w:sz="0" w:space="0" w:color="auto"/>
            <w:left w:val="none" w:sz="0" w:space="0" w:color="auto"/>
            <w:bottom w:val="none" w:sz="0" w:space="0" w:color="auto"/>
            <w:right w:val="none" w:sz="0" w:space="0" w:color="auto"/>
          </w:divBdr>
        </w:div>
        <w:div w:id="693926440">
          <w:marLeft w:val="0"/>
          <w:marRight w:val="0"/>
          <w:marTop w:val="0"/>
          <w:marBottom w:val="0"/>
          <w:divBdr>
            <w:top w:val="none" w:sz="0" w:space="0" w:color="auto"/>
            <w:left w:val="none" w:sz="0" w:space="0" w:color="auto"/>
            <w:bottom w:val="none" w:sz="0" w:space="0" w:color="auto"/>
            <w:right w:val="none" w:sz="0" w:space="0" w:color="auto"/>
          </w:divBdr>
          <w:divsChild>
            <w:div w:id="828013384">
              <w:blockQuote w:val="1"/>
              <w:marLeft w:val="0"/>
              <w:marRight w:val="0"/>
              <w:marTop w:val="450"/>
              <w:marBottom w:val="450"/>
              <w:divBdr>
                <w:top w:val="none" w:sz="0" w:space="20" w:color="F0533A"/>
                <w:left w:val="single" w:sz="24" w:space="23" w:color="F0533A"/>
                <w:bottom w:val="none" w:sz="0" w:space="20" w:color="F0533A"/>
                <w:right w:val="none" w:sz="0" w:space="23" w:color="F0533A"/>
              </w:divBdr>
            </w:div>
          </w:divsChild>
        </w:div>
      </w:divsChild>
    </w:div>
    <w:div w:id="1913158741">
      <w:bodyDiv w:val="1"/>
      <w:marLeft w:val="0"/>
      <w:marRight w:val="0"/>
      <w:marTop w:val="0"/>
      <w:marBottom w:val="0"/>
      <w:divBdr>
        <w:top w:val="none" w:sz="0" w:space="0" w:color="auto"/>
        <w:left w:val="none" w:sz="0" w:space="0" w:color="auto"/>
        <w:bottom w:val="none" w:sz="0" w:space="0" w:color="auto"/>
        <w:right w:val="none" w:sz="0" w:space="0" w:color="auto"/>
      </w:divBdr>
    </w:div>
    <w:div w:id="1931310429">
      <w:bodyDiv w:val="1"/>
      <w:marLeft w:val="0"/>
      <w:marRight w:val="0"/>
      <w:marTop w:val="0"/>
      <w:marBottom w:val="0"/>
      <w:divBdr>
        <w:top w:val="none" w:sz="0" w:space="0" w:color="auto"/>
        <w:left w:val="none" w:sz="0" w:space="0" w:color="auto"/>
        <w:bottom w:val="none" w:sz="0" w:space="0" w:color="auto"/>
        <w:right w:val="none" w:sz="0" w:space="0" w:color="auto"/>
      </w:divBdr>
    </w:div>
    <w:div w:id="1936208133">
      <w:bodyDiv w:val="1"/>
      <w:marLeft w:val="0"/>
      <w:marRight w:val="0"/>
      <w:marTop w:val="0"/>
      <w:marBottom w:val="0"/>
      <w:divBdr>
        <w:top w:val="none" w:sz="0" w:space="0" w:color="auto"/>
        <w:left w:val="none" w:sz="0" w:space="0" w:color="auto"/>
        <w:bottom w:val="none" w:sz="0" w:space="0" w:color="auto"/>
        <w:right w:val="none" w:sz="0" w:space="0" w:color="auto"/>
      </w:divBdr>
    </w:div>
    <w:div w:id="1938710430">
      <w:bodyDiv w:val="1"/>
      <w:marLeft w:val="0"/>
      <w:marRight w:val="0"/>
      <w:marTop w:val="0"/>
      <w:marBottom w:val="0"/>
      <w:divBdr>
        <w:top w:val="none" w:sz="0" w:space="0" w:color="auto"/>
        <w:left w:val="none" w:sz="0" w:space="0" w:color="auto"/>
        <w:bottom w:val="none" w:sz="0" w:space="0" w:color="auto"/>
        <w:right w:val="none" w:sz="0" w:space="0" w:color="auto"/>
      </w:divBdr>
    </w:div>
    <w:div w:id="1955987474">
      <w:bodyDiv w:val="1"/>
      <w:marLeft w:val="0"/>
      <w:marRight w:val="0"/>
      <w:marTop w:val="0"/>
      <w:marBottom w:val="0"/>
      <w:divBdr>
        <w:top w:val="none" w:sz="0" w:space="0" w:color="auto"/>
        <w:left w:val="none" w:sz="0" w:space="0" w:color="auto"/>
        <w:bottom w:val="none" w:sz="0" w:space="0" w:color="auto"/>
        <w:right w:val="none" w:sz="0" w:space="0" w:color="auto"/>
      </w:divBdr>
    </w:div>
    <w:div w:id="1963532090">
      <w:bodyDiv w:val="1"/>
      <w:marLeft w:val="0"/>
      <w:marRight w:val="0"/>
      <w:marTop w:val="0"/>
      <w:marBottom w:val="0"/>
      <w:divBdr>
        <w:top w:val="none" w:sz="0" w:space="0" w:color="auto"/>
        <w:left w:val="none" w:sz="0" w:space="0" w:color="auto"/>
        <w:bottom w:val="none" w:sz="0" w:space="0" w:color="auto"/>
        <w:right w:val="none" w:sz="0" w:space="0" w:color="auto"/>
      </w:divBdr>
    </w:div>
    <w:div w:id="1967542690">
      <w:bodyDiv w:val="1"/>
      <w:marLeft w:val="0"/>
      <w:marRight w:val="0"/>
      <w:marTop w:val="0"/>
      <w:marBottom w:val="0"/>
      <w:divBdr>
        <w:top w:val="none" w:sz="0" w:space="0" w:color="auto"/>
        <w:left w:val="none" w:sz="0" w:space="0" w:color="auto"/>
        <w:bottom w:val="none" w:sz="0" w:space="0" w:color="auto"/>
        <w:right w:val="none" w:sz="0" w:space="0" w:color="auto"/>
      </w:divBdr>
    </w:div>
    <w:div w:id="1970936647">
      <w:bodyDiv w:val="1"/>
      <w:marLeft w:val="0"/>
      <w:marRight w:val="0"/>
      <w:marTop w:val="0"/>
      <w:marBottom w:val="0"/>
      <w:divBdr>
        <w:top w:val="none" w:sz="0" w:space="0" w:color="auto"/>
        <w:left w:val="none" w:sz="0" w:space="0" w:color="auto"/>
        <w:bottom w:val="none" w:sz="0" w:space="0" w:color="auto"/>
        <w:right w:val="none" w:sz="0" w:space="0" w:color="auto"/>
      </w:divBdr>
      <w:divsChild>
        <w:div w:id="1797404906">
          <w:marLeft w:val="0"/>
          <w:marRight w:val="0"/>
          <w:marTop w:val="225"/>
          <w:marBottom w:val="0"/>
          <w:divBdr>
            <w:top w:val="none" w:sz="0" w:space="0" w:color="auto"/>
            <w:left w:val="none" w:sz="0" w:space="0" w:color="auto"/>
            <w:bottom w:val="none" w:sz="0" w:space="0" w:color="auto"/>
            <w:right w:val="none" w:sz="0" w:space="0" w:color="auto"/>
          </w:divBdr>
        </w:div>
      </w:divsChild>
    </w:div>
    <w:div w:id="1971471822">
      <w:bodyDiv w:val="1"/>
      <w:marLeft w:val="0"/>
      <w:marRight w:val="0"/>
      <w:marTop w:val="0"/>
      <w:marBottom w:val="0"/>
      <w:divBdr>
        <w:top w:val="none" w:sz="0" w:space="0" w:color="auto"/>
        <w:left w:val="none" w:sz="0" w:space="0" w:color="auto"/>
        <w:bottom w:val="none" w:sz="0" w:space="0" w:color="auto"/>
        <w:right w:val="none" w:sz="0" w:space="0" w:color="auto"/>
      </w:divBdr>
      <w:divsChild>
        <w:div w:id="1653751338">
          <w:marLeft w:val="0"/>
          <w:marRight w:val="0"/>
          <w:marTop w:val="0"/>
          <w:marBottom w:val="0"/>
          <w:divBdr>
            <w:top w:val="none" w:sz="0" w:space="0" w:color="auto"/>
            <w:left w:val="none" w:sz="0" w:space="0" w:color="auto"/>
            <w:bottom w:val="none" w:sz="0" w:space="0" w:color="auto"/>
            <w:right w:val="none" w:sz="0" w:space="0" w:color="auto"/>
          </w:divBdr>
          <w:divsChild>
            <w:div w:id="1779594417">
              <w:marLeft w:val="0"/>
              <w:marRight w:val="0"/>
              <w:marTop w:val="0"/>
              <w:marBottom w:val="0"/>
              <w:divBdr>
                <w:top w:val="none" w:sz="0" w:space="0" w:color="auto"/>
                <w:left w:val="none" w:sz="0" w:space="0" w:color="auto"/>
                <w:bottom w:val="single" w:sz="6" w:space="8" w:color="DBDBDB"/>
                <w:right w:val="none" w:sz="0" w:space="0" w:color="auto"/>
              </w:divBdr>
              <w:divsChild>
                <w:div w:id="6234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54433">
      <w:bodyDiv w:val="1"/>
      <w:marLeft w:val="0"/>
      <w:marRight w:val="0"/>
      <w:marTop w:val="0"/>
      <w:marBottom w:val="0"/>
      <w:divBdr>
        <w:top w:val="none" w:sz="0" w:space="0" w:color="auto"/>
        <w:left w:val="none" w:sz="0" w:space="0" w:color="auto"/>
        <w:bottom w:val="none" w:sz="0" w:space="0" w:color="auto"/>
        <w:right w:val="none" w:sz="0" w:space="0" w:color="auto"/>
      </w:divBdr>
    </w:div>
    <w:div w:id="2001809514">
      <w:bodyDiv w:val="1"/>
      <w:marLeft w:val="0"/>
      <w:marRight w:val="0"/>
      <w:marTop w:val="0"/>
      <w:marBottom w:val="0"/>
      <w:divBdr>
        <w:top w:val="none" w:sz="0" w:space="0" w:color="auto"/>
        <w:left w:val="none" w:sz="0" w:space="0" w:color="auto"/>
        <w:bottom w:val="none" w:sz="0" w:space="0" w:color="auto"/>
        <w:right w:val="none" w:sz="0" w:space="0" w:color="auto"/>
      </w:divBdr>
    </w:div>
    <w:div w:id="2017414515">
      <w:bodyDiv w:val="1"/>
      <w:marLeft w:val="0"/>
      <w:marRight w:val="0"/>
      <w:marTop w:val="0"/>
      <w:marBottom w:val="0"/>
      <w:divBdr>
        <w:top w:val="none" w:sz="0" w:space="0" w:color="auto"/>
        <w:left w:val="none" w:sz="0" w:space="0" w:color="auto"/>
        <w:bottom w:val="none" w:sz="0" w:space="0" w:color="auto"/>
        <w:right w:val="none" w:sz="0" w:space="0" w:color="auto"/>
      </w:divBdr>
    </w:div>
    <w:div w:id="2021661976">
      <w:bodyDiv w:val="1"/>
      <w:marLeft w:val="0"/>
      <w:marRight w:val="0"/>
      <w:marTop w:val="0"/>
      <w:marBottom w:val="0"/>
      <w:divBdr>
        <w:top w:val="none" w:sz="0" w:space="0" w:color="auto"/>
        <w:left w:val="none" w:sz="0" w:space="0" w:color="auto"/>
        <w:bottom w:val="none" w:sz="0" w:space="0" w:color="auto"/>
        <w:right w:val="none" w:sz="0" w:space="0" w:color="auto"/>
      </w:divBdr>
    </w:div>
    <w:div w:id="2025010452">
      <w:bodyDiv w:val="1"/>
      <w:marLeft w:val="0"/>
      <w:marRight w:val="0"/>
      <w:marTop w:val="0"/>
      <w:marBottom w:val="0"/>
      <w:divBdr>
        <w:top w:val="none" w:sz="0" w:space="0" w:color="auto"/>
        <w:left w:val="none" w:sz="0" w:space="0" w:color="auto"/>
        <w:bottom w:val="none" w:sz="0" w:space="0" w:color="auto"/>
        <w:right w:val="none" w:sz="0" w:space="0" w:color="auto"/>
      </w:divBdr>
      <w:divsChild>
        <w:div w:id="990910409">
          <w:marLeft w:val="4624"/>
          <w:marRight w:val="0"/>
          <w:marTop w:val="0"/>
          <w:marBottom w:val="0"/>
          <w:divBdr>
            <w:top w:val="none" w:sz="0" w:space="0" w:color="auto"/>
            <w:left w:val="none" w:sz="0" w:space="0" w:color="auto"/>
            <w:bottom w:val="none" w:sz="0" w:space="0" w:color="auto"/>
            <w:right w:val="none" w:sz="0" w:space="0" w:color="auto"/>
          </w:divBdr>
          <w:divsChild>
            <w:div w:id="1984504395">
              <w:marLeft w:val="0"/>
              <w:marRight w:val="0"/>
              <w:marTop w:val="0"/>
              <w:marBottom w:val="0"/>
              <w:divBdr>
                <w:top w:val="none" w:sz="0" w:space="0" w:color="auto"/>
                <w:left w:val="none" w:sz="0" w:space="0" w:color="auto"/>
                <w:bottom w:val="none" w:sz="0" w:space="0" w:color="auto"/>
                <w:right w:val="none" w:sz="0" w:space="0" w:color="auto"/>
              </w:divBdr>
            </w:div>
          </w:divsChild>
        </w:div>
        <w:div w:id="1719237787">
          <w:marLeft w:val="4624"/>
          <w:marRight w:val="0"/>
          <w:marTop w:val="0"/>
          <w:marBottom w:val="360"/>
          <w:divBdr>
            <w:top w:val="none" w:sz="0" w:space="0" w:color="auto"/>
            <w:left w:val="none" w:sz="0" w:space="0" w:color="auto"/>
            <w:bottom w:val="none" w:sz="0" w:space="0" w:color="auto"/>
            <w:right w:val="none" w:sz="0" w:space="0" w:color="auto"/>
          </w:divBdr>
          <w:divsChild>
            <w:div w:id="471409379">
              <w:marLeft w:val="0"/>
              <w:marRight w:val="0"/>
              <w:marTop w:val="0"/>
              <w:marBottom w:val="0"/>
              <w:divBdr>
                <w:top w:val="single" w:sz="6" w:space="0" w:color="D6D6D6"/>
                <w:left w:val="none" w:sz="0" w:space="0" w:color="auto"/>
                <w:bottom w:val="single" w:sz="6" w:space="0" w:color="D6D6D6"/>
                <w:right w:val="none" w:sz="0" w:space="0" w:color="auto"/>
              </w:divBdr>
            </w:div>
          </w:divsChild>
        </w:div>
      </w:divsChild>
    </w:div>
    <w:div w:id="2037845338">
      <w:bodyDiv w:val="1"/>
      <w:marLeft w:val="0"/>
      <w:marRight w:val="0"/>
      <w:marTop w:val="0"/>
      <w:marBottom w:val="0"/>
      <w:divBdr>
        <w:top w:val="none" w:sz="0" w:space="0" w:color="auto"/>
        <w:left w:val="none" w:sz="0" w:space="0" w:color="auto"/>
        <w:bottom w:val="none" w:sz="0" w:space="0" w:color="auto"/>
        <w:right w:val="none" w:sz="0" w:space="0" w:color="auto"/>
      </w:divBdr>
    </w:div>
    <w:div w:id="2047482266">
      <w:bodyDiv w:val="1"/>
      <w:marLeft w:val="0"/>
      <w:marRight w:val="0"/>
      <w:marTop w:val="0"/>
      <w:marBottom w:val="0"/>
      <w:divBdr>
        <w:top w:val="none" w:sz="0" w:space="0" w:color="auto"/>
        <w:left w:val="none" w:sz="0" w:space="0" w:color="auto"/>
        <w:bottom w:val="none" w:sz="0" w:space="0" w:color="auto"/>
        <w:right w:val="none" w:sz="0" w:space="0" w:color="auto"/>
      </w:divBdr>
    </w:div>
    <w:div w:id="2049061686">
      <w:bodyDiv w:val="1"/>
      <w:marLeft w:val="0"/>
      <w:marRight w:val="0"/>
      <w:marTop w:val="0"/>
      <w:marBottom w:val="0"/>
      <w:divBdr>
        <w:top w:val="none" w:sz="0" w:space="0" w:color="auto"/>
        <w:left w:val="none" w:sz="0" w:space="0" w:color="auto"/>
        <w:bottom w:val="none" w:sz="0" w:space="0" w:color="auto"/>
        <w:right w:val="none" w:sz="0" w:space="0" w:color="auto"/>
      </w:divBdr>
    </w:div>
    <w:div w:id="2109882926">
      <w:bodyDiv w:val="1"/>
      <w:marLeft w:val="0"/>
      <w:marRight w:val="0"/>
      <w:marTop w:val="0"/>
      <w:marBottom w:val="0"/>
      <w:divBdr>
        <w:top w:val="none" w:sz="0" w:space="0" w:color="auto"/>
        <w:left w:val="none" w:sz="0" w:space="0" w:color="auto"/>
        <w:bottom w:val="none" w:sz="0" w:space="0" w:color="auto"/>
        <w:right w:val="none" w:sz="0" w:space="0" w:color="auto"/>
      </w:divBdr>
    </w:div>
    <w:div w:id="212141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Per_capita" TargetMode="External"/><Relationship Id="rId21" Type="http://schemas.openxmlformats.org/officeDocument/2006/relationships/hyperlink" Target="https://www.cancer.gov/Common/PopUps/popDefinition.aspx?id=CDR0000445040&amp;version=Patient&amp;language=English" TargetMode="External"/><Relationship Id="rId42" Type="http://schemas.openxmlformats.org/officeDocument/2006/relationships/hyperlink" Target="http://www.sciencedirect.com/science/article/pii/B9780123864543005236" TargetMode="External"/><Relationship Id="rId63" Type="http://schemas.openxmlformats.org/officeDocument/2006/relationships/hyperlink" Target="https://www.frontiersin.org/articles/10.3389/fpubh.2019.00004/full" TargetMode="External"/><Relationship Id="rId84" Type="http://schemas.openxmlformats.org/officeDocument/2006/relationships/hyperlink" Target="https://pmc.ncbi.nlm.nih.gov/articles/PMC3252704/" TargetMode="External"/><Relationship Id="rId138" Type="http://schemas.openxmlformats.org/officeDocument/2006/relationships/hyperlink" Target="https://en.wikipedia.org/wiki/Korea" TargetMode="External"/><Relationship Id="rId159" Type="http://schemas.openxmlformats.org/officeDocument/2006/relationships/hyperlink" Target="https://en.wikipedia.org/wiki/United_States_dollar" TargetMode="External"/><Relationship Id="rId170" Type="http://schemas.openxmlformats.org/officeDocument/2006/relationships/hyperlink" Target="http://www.kpho.com/story/28123501/az-lawmaker-wants-sober-living-homes-to-be-licensed" TargetMode="External"/><Relationship Id="rId191" Type="http://schemas.openxmlformats.org/officeDocument/2006/relationships/hyperlink" Target="https://www.cancertherapyadvisor.com/author/leah-lawrence" TargetMode="External"/><Relationship Id="rId205" Type="http://schemas.openxmlformats.org/officeDocument/2006/relationships/hyperlink" Target="https://pubmed.ncbi.nlm.nih.gov/?term=%22Patel%20P%22%5BAuthor%5D" TargetMode="External"/><Relationship Id="rId226" Type="http://schemas.openxmlformats.org/officeDocument/2006/relationships/hyperlink" Target="https://pubmed.ncbi.nlm.nih.gov/?term=Jebali+J&amp;cauthor_id=38478328" TargetMode="External"/><Relationship Id="rId247" Type="http://schemas.openxmlformats.org/officeDocument/2006/relationships/hyperlink" Target="https://en.wikipedia.org/wiki/World_Development_Indicators" TargetMode="External"/><Relationship Id="rId107" Type="http://schemas.openxmlformats.org/officeDocument/2006/relationships/hyperlink" Target="https://pubmed.ncbi.nlm.nih.gov/?term=%22Chopra%20M%22%5BAuthor%5D" TargetMode="External"/><Relationship Id="rId11" Type="http://schemas.openxmlformats.org/officeDocument/2006/relationships/hyperlink" Target="https://gco.iarc.fr/today/en" TargetMode="External"/><Relationship Id="rId32" Type="http://schemas.openxmlformats.org/officeDocument/2006/relationships/hyperlink" Target="https://www.ncbi.nlm.nih.gov/pubmed/19439460" TargetMode="External"/><Relationship Id="rId53" Type="http://schemas.openxmlformats.org/officeDocument/2006/relationships/hyperlink" Target="https://www.ncbi.nlm.nih.gov/pubmed/9987559" TargetMode="External"/><Relationship Id="rId74" Type="http://schemas.openxmlformats.org/officeDocument/2006/relationships/hyperlink" Target="https://pmc.ncbi.nlm.nih.gov/articles/PMC3252704/" TargetMode="External"/><Relationship Id="rId128" Type="http://schemas.openxmlformats.org/officeDocument/2006/relationships/hyperlink" Target="https://en.wikipedia.org/wiki/Estonia" TargetMode="External"/><Relationship Id="rId149" Type="http://schemas.openxmlformats.org/officeDocument/2006/relationships/hyperlink" Target="https://en.wikipedia.org/wiki/Slovenia" TargetMode="External"/><Relationship Id="rId5" Type="http://schemas.openxmlformats.org/officeDocument/2006/relationships/footnotes" Target="footnotes.xml"/><Relationship Id="rId95" Type="http://schemas.openxmlformats.org/officeDocument/2006/relationships/hyperlink" Target="https://pmc.ncbi.nlm.nih.gov/articles/PMC3252704/" TargetMode="External"/><Relationship Id="rId160" Type="http://schemas.openxmlformats.org/officeDocument/2006/relationships/hyperlink" Target="https://en.wikipedia.org/wiki/Purchasing_power_parity" TargetMode="External"/><Relationship Id="rId181" Type="http://schemas.openxmlformats.org/officeDocument/2006/relationships/hyperlink" Target="http://www.lifenews.com/2011/04/12/planned-parenthood-spent-1m-on-democrats-in-2010-600k-lobbying/" TargetMode="External"/><Relationship Id="rId216" Type="http://schemas.openxmlformats.org/officeDocument/2006/relationships/hyperlink" Target="https://pubmed.ncbi.nlm.nih.gov/?term=%22Tania%20M%22%5BAuthor%5D" TargetMode="External"/><Relationship Id="rId237" Type="http://schemas.openxmlformats.org/officeDocument/2006/relationships/hyperlink" Target="http://www.morssglobalfinance.com/the-global-economics-of-gambling/" TargetMode="External"/><Relationship Id="rId22" Type="http://schemas.openxmlformats.org/officeDocument/2006/relationships/hyperlink" Target="https://www.cancer.gov/Common/PopUps/popDefinition.aspx?id=CDR0000046363&amp;version=Patient&amp;language=English" TargetMode="External"/><Relationship Id="rId43" Type="http://schemas.openxmlformats.org/officeDocument/2006/relationships/hyperlink" Target="https://www.ncbi.nlm.nih.gov/pubmed/19439460" TargetMode="External"/><Relationship Id="rId64" Type="http://schemas.openxmlformats.org/officeDocument/2006/relationships/hyperlink" Target="https://en.wikipedia.org/wiki/Islam" TargetMode="External"/><Relationship Id="rId118" Type="http://schemas.openxmlformats.org/officeDocument/2006/relationships/hyperlink" Target="https://en.wikipedia.org/wiki/United_States_dollar" TargetMode="External"/><Relationship Id="rId139" Type="http://schemas.openxmlformats.org/officeDocument/2006/relationships/hyperlink" Target="https://en.wikipedia.org/wiki/Italy" TargetMode="External"/><Relationship Id="rId85" Type="http://schemas.openxmlformats.org/officeDocument/2006/relationships/hyperlink" Target="https://pmc.ncbi.nlm.nih.gov/articles/PMC3252704/" TargetMode="External"/><Relationship Id="rId150" Type="http://schemas.openxmlformats.org/officeDocument/2006/relationships/hyperlink" Target="https://en.wikipedia.org/wiki/Spain" TargetMode="External"/><Relationship Id="rId171" Type="http://schemas.openxmlformats.org/officeDocument/2006/relationships/hyperlink" Target="http://www.dol.gov/ebsa/mentalhealthparity/" TargetMode="External"/><Relationship Id="rId192" Type="http://schemas.openxmlformats.org/officeDocument/2006/relationships/hyperlink" Target="https://pubmed.ncbi.nlm.nih.gov/?term=Osborne+JE&amp;cauthor_id=12174089" TargetMode="External"/><Relationship Id="rId206" Type="http://schemas.openxmlformats.org/officeDocument/2006/relationships/hyperlink" Target="https://pubmed.ncbi.nlm.nih.gov/?term=%22Dhamnetiya%20D%22%5BAuthor%5D" TargetMode="External"/><Relationship Id="rId227" Type="http://schemas.openxmlformats.org/officeDocument/2006/relationships/hyperlink" Target="https://pubmed.ncbi.nlm.nih.gov/?term=Khemakhem+B&amp;cauthor_id=38478328" TargetMode="External"/><Relationship Id="rId248" Type="http://schemas.openxmlformats.org/officeDocument/2006/relationships/hyperlink" Target="https://www.statista.com/topics/1764/global-pharmaceutical-industry/" TargetMode="External"/><Relationship Id="rId12" Type="http://schemas.openxmlformats.org/officeDocument/2006/relationships/hyperlink" Target="https://gco.iarc.fr/" TargetMode="External"/><Relationship Id="rId33" Type="http://schemas.openxmlformats.org/officeDocument/2006/relationships/hyperlink" Target="https://www.ncbi.nlm.nih.gov/pubmed/2996744" TargetMode="External"/><Relationship Id="rId108" Type="http://schemas.openxmlformats.org/officeDocument/2006/relationships/hyperlink" Target="https://www.hindustantimes.com/author/parmita-uniyal-101628508007462" TargetMode="External"/><Relationship Id="rId129" Type="http://schemas.openxmlformats.org/officeDocument/2006/relationships/hyperlink" Target="https://en.wikipedia.org/wiki/Finland" TargetMode="External"/><Relationship Id="rId54" Type="http://schemas.openxmlformats.org/officeDocument/2006/relationships/hyperlink" Target="https://islamqa.info/en/answers/69781" TargetMode="External"/><Relationship Id="rId75" Type="http://schemas.openxmlformats.org/officeDocument/2006/relationships/hyperlink" Target="https://pmc.ncbi.nlm.nih.gov/articles/PMC3252704/" TargetMode="External"/><Relationship Id="rId96" Type="http://schemas.openxmlformats.org/officeDocument/2006/relationships/hyperlink" Target="https://pmc.ncbi.nlm.nih.gov/articles/PMC3252704/" TargetMode="External"/><Relationship Id="rId140" Type="http://schemas.openxmlformats.org/officeDocument/2006/relationships/hyperlink" Target="https://en.wikipedia.org/wiki/Latvia" TargetMode="External"/><Relationship Id="rId161" Type="http://schemas.openxmlformats.org/officeDocument/2006/relationships/hyperlink" Target="https://en.wikipedia.org/wiki/List_of_countries_by_total_health_expenditure_per_capita" TargetMode="External"/><Relationship Id="rId182" Type="http://schemas.openxmlformats.org/officeDocument/2006/relationships/hyperlink" Target="http://agi-usa.org/pubs/fb_induced_abortion.html" TargetMode="External"/><Relationship Id="rId217" Type="http://schemas.openxmlformats.org/officeDocument/2006/relationships/hyperlink" Target="https://pubmed.ncbi.nlm.nih.gov/?term=%22Zhang%20DZ%22%5BAuthor%5D" TargetMode="External"/><Relationship Id="rId6" Type="http://schemas.openxmlformats.org/officeDocument/2006/relationships/endnotes" Target="endnotes.xml"/><Relationship Id="rId238" Type="http://schemas.openxmlformats.org/officeDocument/2006/relationships/hyperlink" Target="http://www.gbgc.com/news/gbgc-s-global-gambling%20report-2016" TargetMode="External"/><Relationship Id="rId23" Type="http://schemas.openxmlformats.org/officeDocument/2006/relationships/hyperlink" Target="https://www.cancer.gov/Common/PopUps/popDefinition.aspx?id=CDR0000046337&amp;version=Patient&amp;language=English" TargetMode="External"/><Relationship Id="rId119" Type="http://schemas.openxmlformats.org/officeDocument/2006/relationships/hyperlink" Target="https://en.wikipedia.org/wiki/Purchasing_power_parity" TargetMode="External"/><Relationship Id="rId44" Type="http://schemas.openxmlformats.org/officeDocument/2006/relationships/hyperlink" Target="https://bib.irb.hr/datoteka/697067.AAlim_2013_04_03_Jurak.pdf" TargetMode="External"/><Relationship Id="rId65" Type="http://schemas.openxmlformats.org/officeDocument/2006/relationships/hyperlink" Target="https://pmc.ncbi.nlm.nih.gov/articles/PMC3252704/" TargetMode="External"/><Relationship Id="rId86" Type="http://schemas.openxmlformats.org/officeDocument/2006/relationships/hyperlink" Target="https://pmc.ncbi.nlm.nih.gov/articles/PMC3252704/" TargetMode="External"/><Relationship Id="rId130" Type="http://schemas.openxmlformats.org/officeDocument/2006/relationships/hyperlink" Target="https://en.wikipedia.org/wiki/France" TargetMode="External"/><Relationship Id="rId151" Type="http://schemas.openxmlformats.org/officeDocument/2006/relationships/hyperlink" Target="https://en.wikipedia.org/wiki/Sweden" TargetMode="External"/><Relationship Id="rId172" Type="http://schemas.openxmlformats.org/officeDocument/2006/relationships/hyperlink" Target="http://americanaddictioncenters.org/" TargetMode="External"/><Relationship Id="rId193" Type="http://schemas.openxmlformats.org/officeDocument/2006/relationships/hyperlink" Target="https://pubmed.ncbi.nlm.nih.gov/?term=Hutchinson+PE&amp;cauthor_id=12174089" TargetMode="External"/><Relationship Id="rId207" Type="http://schemas.openxmlformats.org/officeDocument/2006/relationships/hyperlink" Target="https://onlinelibrary.wiley.com/authored-by/Morris/Brian+J." TargetMode="External"/><Relationship Id="rId228" Type="http://schemas.openxmlformats.org/officeDocument/2006/relationships/hyperlink" Target="https://pubmed.ncbi.nlm.nih.gov/?term=%22Guo%20XK%22%5BAuthor%5D" TargetMode="External"/><Relationship Id="rId249" Type="http://schemas.openxmlformats.org/officeDocument/2006/relationships/image" Target="media/image4.jpeg"/><Relationship Id="rId13" Type="http://schemas.openxmlformats.org/officeDocument/2006/relationships/hyperlink" Target="https://gco.iarc.who.int/media/globocan/factsheets/cancers/23-cervix-uteri-fact-sheet.pdf" TargetMode="External"/><Relationship Id="rId109" Type="http://schemas.openxmlformats.org/officeDocument/2006/relationships/hyperlink" Target="https://www.hindustantimes.com/cities/delhi-news/delhiwale-olive-trees-of-delhi-101617232293498.html" TargetMode="External"/><Relationship Id="rId34" Type="http://schemas.openxmlformats.org/officeDocument/2006/relationships/hyperlink" Target="http://esmoopen.bmj.com/content/1/2/e000042" TargetMode="External"/><Relationship Id="rId55" Type="http://schemas.openxmlformats.org/officeDocument/2006/relationships/hyperlink" Target="https://islamqa.info/en/answers/21775" TargetMode="External"/><Relationship Id="rId76" Type="http://schemas.openxmlformats.org/officeDocument/2006/relationships/hyperlink" Target="https://pmc.ncbi.nlm.nih.gov/articles/PMC3252704/" TargetMode="External"/><Relationship Id="rId97" Type="http://schemas.openxmlformats.org/officeDocument/2006/relationships/hyperlink" Target="https://pmc.ncbi.nlm.nih.gov/articles/PMC3252704/" TargetMode="External"/><Relationship Id="rId120" Type="http://schemas.openxmlformats.org/officeDocument/2006/relationships/hyperlink" Target="https://en.wikipedia.org/wiki/List_of_countries_by_total_health_expenditure_per_capita" TargetMode="External"/><Relationship Id="rId141" Type="http://schemas.openxmlformats.org/officeDocument/2006/relationships/hyperlink" Target="https://en.wikipedia.org/wiki/Luxembourg" TargetMode="External"/><Relationship Id="rId7" Type="http://schemas.openxmlformats.org/officeDocument/2006/relationships/image" Target="media/image1.jpeg"/><Relationship Id="rId162" Type="http://schemas.openxmlformats.org/officeDocument/2006/relationships/hyperlink" Target="https://en.wikipedia.org/wiki/World_Health_Organization" TargetMode="External"/><Relationship Id="rId183" Type="http://schemas.openxmlformats.org/officeDocument/2006/relationships/hyperlink" Target="http://ncap.com/abortion_faq.html" TargetMode="External"/><Relationship Id="rId218" Type="http://schemas.openxmlformats.org/officeDocument/2006/relationships/hyperlink" Target="https://pubmed.ncbi.nlm.nih.gov/?term=%22Porcza%20LM%22%5BAuthor%5D" TargetMode="External"/><Relationship Id="rId239" Type="http://schemas.openxmlformats.org/officeDocument/2006/relationships/hyperlink" Target="http://www.ggrasia.com/global-gambling-forecast-to-grow-1-pct-in-2015-gbgc/" TargetMode="External"/><Relationship Id="rId250" Type="http://schemas.openxmlformats.org/officeDocument/2006/relationships/image" Target="media/image5.jpeg"/><Relationship Id="rId24" Type="http://schemas.openxmlformats.org/officeDocument/2006/relationships/hyperlink" Target="https://www.cancer.gov/Common/PopUps/popDefinition.aspx?id=CDR0000335064&amp;version=Patient&amp;language=English" TargetMode="External"/><Relationship Id="rId45" Type="http://schemas.openxmlformats.org/officeDocument/2006/relationships/hyperlink" Target="https://www.ncbi.nlm.nih.gov/pubmed/10415436" TargetMode="External"/><Relationship Id="rId66" Type="http://schemas.openxmlformats.org/officeDocument/2006/relationships/hyperlink" Target="https://pmc.ncbi.nlm.nih.gov/articles/PMC3252704/" TargetMode="External"/><Relationship Id="rId87" Type="http://schemas.openxmlformats.org/officeDocument/2006/relationships/hyperlink" Target="https://pmc.ncbi.nlm.nih.gov/articles/PMC3252704/" TargetMode="External"/><Relationship Id="rId110" Type="http://schemas.openxmlformats.org/officeDocument/2006/relationships/image" Target="media/image3.jpeg"/><Relationship Id="rId131" Type="http://schemas.openxmlformats.org/officeDocument/2006/relationships/hyperlink" Target="https://en.wikipedia.org/wiki/Germany" TargetMode="External"/><Relationship Id="rId152" Type="http://schemas.openxmlformats.org/officeDocument/2006/relationships/hyperlink" Target="https://en.wikipedia.org/wiki/Switzerland" TargetMode="External"/><Relationship Id="rId173" Type="http://schemas.openxmlformats.org/officeDocument/2006/relationships/hyperlink" Target="http://www.rosenlegal.com/cases-532.html" TargetMode="External"/><Relationship Id="rId194" Type="http://schemas.openxmlformats.org/officeDocument/2006/relationships/hyperlink" Target="https://www.news-medical.net/medical/authors/deliana-infante" TargetMode="External"/><Relationship Id="rId208" Type="http://schemas.openxmlformats.org/officeDocument/2006/relationships/hyperlink" Target="https://onlinelibrary.wiley.com/authored-by/Gray/Ronald+H." TargetMode="External"/><Relationship Id="rId229" Type="http://schemas.openxmlformats.org/officeDocument/2006/relationships/hyperlink" Target="https://pubmed.ncbi.nlm.nih.gov/?term=%22Wang%20TJ%22%5BAuthor%5D" TargetMode="External"/><Relationship Id="rId240" Type="http://schemas.openxmlformats.org/officeDocument/2006/relationships/hyperlink" Target="https://www.google.co.in/url?sa=t&amp;rct=j&amp;q=&amp;esrc=s&amp;source=web&amp;cd=2&amp;ved=0CCgQFjAB&amp;url=http%3A%2F%2Finvestorshub.advfn.com%2FAngelCiti-Entertainment-Inc(fka-AGCI)-3952%2F&amp;ei=kB6TU8bTKIadugSMkoK4Dg&amp;usg=AFQjCNGYLrgNZef74UZaEGPt45mLm9LGHQ&amp;sig2=cYJyD85gldNUR_RhUYoUpQ&amp;bvm=bv.68445247,d.c2E" TargetMode="External"/><Relationship Id="rId14" Type="http://schemas.openxmlformats.org/officeDocument/2006/relationships/hyperlink" Target="https://www.who.int/initiatives/cervical-cancer-elimination-initiative" TargetMode="External"/><Relationship Id="rId35" Type="http://schemas.openxmlformats.org/officeDocument/2006/relationships/hyperlink" Target="https://www.ncbi.nlm.nih.gov/pubmed/9590632" TargetMode="External"/><Relationship Id="rId56" Type="http://schemas.openxmlformats.org/officeDocument/2006/relationships/hyperlink" Target="https://islamqa.info/en/answers/21311" TargetMode="External"/><Relationship Id="rId77" Type="http://schemas.openxmlformats.org/officeDocument/2006/relationships/hyperlink" Target="https://pmc.ncbi.nlm.nih.gov/articles/PMC3252704/" TargetMode="External"/><Relationship Id="rId100" Type="http://schemas.openxmlformats.org/officeDocument/2006/relationships/hyperlink" Target="https://pmc.ncbi.nlm.nih.gov/articles/PMC3252704/" TargetMode="External"/><Relationship Id="rId8" Type="http://schemas.openxmlformats.org/officeDocument/2006/relationships/image" Target="media/image2.png"/><Relationship Id="rId98" Type="http://schemas.openxmlformats.org/officeDocument/2006/relationships/hyperlink" Target="https://pmc.ncbi.nlm.nih.gov/articles/PMC3252704/" TargetMode="External"/><Relationship Id="rId121" Type="http://schemas.openxmlformats.org/officeDocument/2006/relationships/hyperlink" Target="https://en.wikipedia.org/wiki/Australia" TargetMode="External"/><Relationship Id="rId142" Type="http://schemas.openxmlformats.org/officeDocument/2006/relationships/hyperlink" Target="https://en.wikipedia.org/wiki/Mexico" TargetMode="External"/><Relationship Id="rId163" Type="http://schemas.openxmlformats.org/officeDocument/2006/relationships/hyperlink" Target="https://en.wikipedia.org/wiki/Per_capita" TargetMode="External"/><Relationship Id="rId184" Type="http://schemas.openxmlformats.org/officeDocument/2006/relationships/hyperlink" Target="http://www.womensmedcenter.com/faqs/default.asp" TargetMode="External"/><Relationship Id="rId219" Type="http://schemas.openxmlformats.org/officeDocument/2006/relationships/hyperlink" Target="https://pubmed.ncbi.nlm.nih.gov/?term=%22Simms%20C%22%5BAuthor%5D" TargetMode="External"/><Relationship Id="rId230" Type="http://schemas.openxmlformats.org/officeDocument/2006/relationships/hyperlink" Target="https://pubmed.ncbi.nlm.nih.gov/?term=%22Gu%20JF%22%5BAuthor%5D" TargetMode="External"/><Relationship Id="rId251" Type="http://schemas.openxmlformats.org/officeDocument/2006/relationships/image" Target="media/image6.jpeg"/><Relationship Id="rId25" Type="http://schemas.openxmlformats.org/officeDocument/2006/relationships/hyperlink" Target="https://www.cancer.gov/Common/PopUps/popDefinition.aspx?id=CDR0000046658&amp;version=Patient&amp;language=English" TargetMode="External"/><Relationship Id="rId46" Type="http://schemas.openxmlformats.org/officeDocument/2006/relationships/hyperlink" Target="https://www.ncbi.nlm.nih.gov/pmc/articles/PMC4609975/" TargetMode="External"/><Relationship Id="rId67" Type="http://schemas.openxmlformats.org/officeDocument/2006/relationships/hyperlink" Target="https://pmc.ncbi.nlm.nih.gov/articles/PMC3252704/" TargetMode="External"/><Relationship Id="rId88" Type="http://schemas.openxmlformats.org/officeDocument/2006/relationships/hyperlink" Target="https://pmc.ncbi.nlm.nih.gov/articles/PMC3252704/" TargetMode="External"/><Relationship Id="rId111" Type="http://schemas.openxmlformats.org/officeDocument/2006/relationships/hyperlink" Target="http://www.ggrasia.com/china-lottery-sales-top-us61-bln-in-2014/" TargetMode="External"/><Relationship Id="rId132" Type="http://schemas.openxmlformats.org/officeDocument/2006/relationships/hyperlink" Target="https://en.wikipedia.org/wiki/Greece" TargetMode="External"/><Relationship Id="rId153" Type="http://schemas.openxmlformats.org/officeDocument/2006/relationships/hyperlink" Target="https://en.wikipedia.org/wiki/Turkey" TargetMode="External"/><Relationship Id="rId174" Type="http://schemas.openxmlformats.org/officeDocument/2006/relationships/hyperlink" Target="http://www.thebusinessofrecovery.com/" TargetMode="External"/><Relationship Id="rId195" Type="http://schemas.openxmlformats.org/officeDocument/2006/relationships/hyperlink" Target="http://www.washingtonpost.com/wp-dyn/content/article/2005/12/25/AR2005122500749.html" TargetMode="External"/><Relationship Id="rId209" Type="http://schemas.openxmlformats.org/officeDocument/2006/relationships/hyperlink" Target="https://onlinelibrary.wiley.com/authored-by/Castellsague/Xavier" TargetMode="External"/><Relationship Id="rId220" Type="http://schemas.openxmlformats.org/officeDocument/2006/relationships/hyperlink" Target="https://pubmed.ncbi.nlm.nih.gov/?term=%22Chopra%20M%22%5BAuthor%5D" TargetMode="External"/><Relationship Id="rId241" Type="http://schemas.openxmlformats.org/officeDocument/2006/relationships/hyperlink" Target="http://investorshub.advfn.com/boards/hubstocks.aspx" TargetMode="External"/><Relationship Id="rId15" Type="http://schemas.openxmlformats.org/officeDocument/2006/relationships/hyperlink" Target="https://www.who.int/publications-detail-redirect/9789240088504" TargetMode="External"/><Relationship Id="rId36" Type="http://schemas.openxmlformats.org/officeDocument/2006/relationships/hyperlink" Target="https://www.ncbi.nlm.nih.gov/pubmed/10347702" TargetMode="External"/><Relationship Id="rId57" Type="http://schemas.openxmlformats.org/officeDocument/2006/relationships/hyperlink" Target="https://islamqa.info/en/answers/7284" TargetMode="External"/><Relationship Id="rId78" Type="http://schemas.openxmlformats.org/officeDocument/2006/relationships/hyperlink" Target="https://pmc.ncbi.nlm.nih.gov/articles/PMC3252704/" TargetMode="External"/><Relationship Id="rId99" Type="http://schemas.openxmlformats.org/officeDocument/2006/relationships/hyperlink" Target="https://pmc.ncbi.nlm.nih.gov/articles/PMC3252704/" TargetMode="External"/><Relationship Id="rId101" Type="http://schemas.openxmlformats.org/officeDocument/2006/relationships/hyperlink" Target="https://pmc.ncbi.nlm.nih.gov/articles/PMC3252704/" TargetMode="External"/><Relationship Id="rId122" Type="http://schemas.openxmlformats.org/officeDocument/2006/relationships/hyperlink" Target="https://en.wikipedia.org/wiki/Austria" TargetMode="External"/><Relationship Id="rId143" Type="http://schemas.openxmlformats.org/officeDocument/2006/relationships/hyperlink" Target="https://en.wikipedia.org/wiki/Netherlands" TargetMode="External"/><Relationship Id="rId164" Type="http://schemas.openxmlformats.org/officeDocument/2006/relationships/hyperlink" Target="https://en.wikipedia.org/wiki/Purchasing_power_parity" TargetMode="External"/><Relationship Id="rId185" Type="http://schemas.openxmlformats.org/officeDocument/2006/relationships/hyperlink" Target="http://www.plannedparenthood.org/files/AR_2007_vFinal.pdf" TargetMode="External"/><Relationship Id="rId9" Type="http://schemas.openxmlformats.org/officeDocument/2006/relationships/hyperlink" Target="mailto:doctorforu123@yahoo.com" TargetMode="External"/><Relationship Id="rId210" Type="http://schemas.openxmlformats.org/officeDocument/2006/relationships/hyperlink" Target="https://onlinelibrary.wiley.com/authored-by/Bosch/F.+Xavier" TargetMode="External"/><Relationship Id="rId26" Type="http://schemas.openxmlformats.org/officeDocument/2006/relationships/hyperlink" Target="https://www.cancer.gov/Common/PopUps/popDefinition.aspx?id=CDR0000044811&amp;version=Patient&amp;language=English" TargetMode="External"/><Relationship Id="rId231" Type="http://schemas.openxmlformats.org/officeDocument/2006/relationships/hyperlink" Target="https://pubmed.ncbi.nlm.nih.gov/?term=%22Rishmawi%20S%22%5BAuthor%5D" TargetMode="External"/><Relationship Id="rId252" Type="http://schemas.openxmlformats.org/officeDocument/2006/relationships/image" Target="media/image7.png"/><Relationship Id="rId47" Type="http://schemas.openxmlformats.org/officeDocument/2006/relationships/hyperlink" Target="https://www.ncbi.nlm.nih.gov/pmc/articles/PMC4609975/" TargetMode="External"/><Relationship Id="rId68" Type="http://schemas.openxmlformats.org/officeDocument/2006/relationships/hyperlink" Target="https://pmc.ncbi.nlm.nih.gov/articles/PMC3252704/" TargetMode="External"/><Relationship Id="rId89" Type="http://schemas.openxmlformats.org/officeDocument/2006/relationships/hyperlink" Target="https://pmc.ncbi.nlm.nih.gov/articles/PMC3252704/" TargetMode="External"/><Relationship Id="rId112" Type="http://schemas.openxmlformats.org/officeDocument/2006/relationships/hyperlink" Target="http://www.statista.com/statistics/166785/betting-and-gross-gaming-revenues-in-online-sports-betting-since-2004/" TargetMode="External"/><Relationship Id="rId133" Type="http://schemas.openxmlformats.org/officeDocument/2006/relationships/hyperlink" Target="https://en.wikipedia.org/wiki/Hungary" TargetMode="External"/><Relationship Id="rId154" Type="http://schemas.openxmlformats.org/officeDocument/2006/relationships/hyperlink" Target="https://en.wikipedia.org/wiki/United_Kingdom" TargetMode="External"/><Relationship Id="rId175" Type="http://schemas.openxmlformats.org/officeDocument/2006/relationships/hyperlink" Target="http://jama.jamanetwork.com/article.aspx?articleid=1869208" TargetMode="External"/><Relationship Id="rId196" Type="http://schemas.openxmlformats.org/officeDocument/2006/relationships/hyperlink" Target="https://pubmed.ncbi.nlm.nih.gov/?term=%22Larke%20NL%22%5BAuthor%5D" TargetMode="External"/><Relationship Id="rId200" Type="http://schemas.openxmlformats.org/officeDocument/2006/relationships/hyperlink" Target="https://www.thelancet.com/journals/laninf/article/PIIS1473-3099(02)00304-3/fulltext" TargetMode="External"/><Relationship Id="rId16" Type="http://schemas.openxmlformats.org/officeDocument/2006/relationships/hyperlink" Target="https://timesofindia.indiatimes.com/topic/cancer" TargetMode="External"/><Relationship Id="rId221" Type="http://schemas.openxmlformats.org/officeDocument/2006/relationships/hyperlink" Target="https://pubmed.ncbi.nlm.nih.gov/?term=Chakroun+M&amp;cauthor_id=38478328" TargetMode="External"/><Relationship Id="rId242" Type="http://schemas.openxmlformats.org/officeDocument/2006/relationships/hyperlink" Target="http://investorshub.advfn.com/boards/hubCats.aspx?grp_id=2" TargetMode="External"/><Relationship Id="rId37" Type="http://schemas.openxmlformats.org/officeDocument/2006/relationships/hyperlink" Target="https://www.ncbi.nlm.nih.gov/pubmed/26443688" TargetMode="External"/><Relationship Id="rId58" Type="http://schemas.openxmlformats.org/officeDocument/2006/relationships/hyperlink" Target="https://islamqa.info/en/answers/7859" TargetMode="External"/><Relationship Id="rId79" Type="http://schemas.openxmlformats.org/officeDocument/2006/relationships/hyperlink" Target="https://pmc.ncbi.nlm.nih.gov/articles/PMC3252704/" TargetMode="External"/><Relationship Id="rId102" Type="http://schemas.openxmlformats.org/officeDocument/2006/relationships/hyperlink" Target="https://pmc.ncbi.nlm.nih.gov/articles/PMC3252704/" TargetMode="External"/><Relationship Id="rId123" Type="http://schemas.openxmlformats.org/officeDocument/2006/relationships/hyperlink" Target="https://en.wikipedia.org/wiki/Belgium" TargetMode="External"/><Relationship Id="rId144" Type="http://schemas.openxmlformats.org/officeDocument/2006/relationships/hyperlink" Target="https://en.wikipedia.org/wiki/New_Zealand" TargetMode="External"/><Relationship Id="rId90" Type="http://schemas.openxmlformats.org/officeDocument/2006/relationships/hyperlink" Target="https://pmc.ncbi.nlm.nih.gov/articles/PMC3252704/" TargetMode="External"/><Relationship Id="rId165" Type="http://schemas.openxmlformats.org/officeDocument/2006/relationships/hyperlink" Target="https://en.wikipedia.org/wiki/Geary%E2%80%93Khamis_dollar" TargetMode="External"/><Relationship Id="rId186" Type="http://schemas.openxmlformats.org/officeDocument/2006/relationships/hyperlink" Target="http://www.plannedparenthood.org/files/AR_2007_vFinal.pdf" TargetMode="External"/><Relationship Id="rId211" Type="http://schemas.openxmlformats.org/officeDocument/2006/relationships/hyperlink" Target="https://onlinelibrary.wiley.com/authored-by/Halperin/Daniel+T." TargetMode="External"/><Relationship Id="rId232" Type="http://schemas.openxmlformats.org/officeDocument/2006/relationships/hyperlink" Target="https://pubmed.ncbi.nlm.nih.gov/?term=%22Haddad%20F%22%5BAuthor%5D" TargetMode="External"/><Relationship Id="rId253" Type="http://schemas.openxmlformats.org/officeDocument/2006/relationships/hyperlink" Target="mailto:doctorforu123@yahoo.com" TargetMode="External"/><Relationship Id="rId27" Type="http://schemas.openxmlformats.org/officeDocument/2006/relationships/hyperlink" Target="https://www.health.harvard.edu/blog/hpv-and-cancer-the-underappreciated-connection-2019110818285" TargetMode="External"/><Relationship Id="rId48" Type="http://schemas.openxmlformats.org/officeDocument/2006/relationships/hyperlink" Target="https://www.ncbi.nlm.nih.gov/pubmed/25835739" TargetMode="External"/><Relationship Id="rId69" Type="http://schemas.openxmlformats.org/officeDocument/2006/relationships/hyperlink" Target="https://pmc.ncbi.nlm.nih.gov/articles/PMC3252704/" TargetMode="External"/><Relationship Id="rId113" Type="http://schemas.openxmlformats.org/officeDocument/2006/relationships/hyperlink" Target="http://www.reportlinker.com/p0171893-summary/Alcoholic-Drinks-Global-Industry-Guide.html" TargetMode="External"/><Relationship Id="rId134" Type="http://schemas.openxmlformats.org/officeDocument/2006/relationships/hyperlink" Target="https://en.wikipedia.org/wiki/Iceland" TargetMode="External"/><Relationship Id="rId80" Type="http://schemas.openxmlformats.org/officeDocument/2006/relationships/hyperlink" Target="https://pmc.ncbi.nlm.nih.gov/articles/PMC3252704/" TargetMode="External"/><Relationship Id="rId155" Type="http://schemas.openxmlformats.org/officeDocument/2006/relationships/hyperlink" Target="https://en.wikipedia.org/wiki/United_States" TargetMode="External"/><Relationship Id="rId176" Type="http://schemas.openxmlformats.org/officeDocument/2006/relationships/hyperlink" Target="https://www.forbes.com/sites/danmunro/2015/04/27/inside-the-35-billion-addiction-treatment-industry/" TargetMode="External"/><Relationship Id="rId197" Type="http://schemas.openxmlformats.org/officeDocument/2006/relationships/hyperlink" Target="https://pubmed.ncbi.nlm.nih.gov/?term=%22Thomas%20SL%22%5BAuthor%5D" TargetMode="External"/><Relationship Id="rId201" Type="http://schemas.openxmlformats.org/officeDocument/2006/relationships/hyperlink" Target="https://pubmed.ncbi.nlm.nih.gov/?term=%22Singh%20M%22%5BAuthor%5D" TargetMode="External"/><Relationship Id="rId222" Type="http://schemas.openxmlformats.org/officeDocument/2006/relationships/hyperlink" Target="https://pubmed.ncbi.nlm.nih.gov/?term=Morjen+M&amp;cauthor_id=38478328" TargetMode="External"/><Relationship Id="rId243" Type="http://schemas.openxmlformats.org/officeDocument/2006/relationships/hyperlink" Target="http://stats.oecd.org/Index.aspx?DataSetCode=SHA" TargetMode="External"/><Relationship Id="rId17" Type="http://schemas.openxmlformats.org/officeDocument/2006/relationships/hyperlink" Target="https://timesofindia.indiatimes.com/topic/cervical-cancer" TargetMode="External"/><Relationship Id="rId38" Type="http://schemas.openxmlformats.org/officeDocument/2006/relationships/hyperlink" Target="http://onlinelibrary.wiley.com/doi/10.1002/ijc.29643/full" TargetMode="External"/><Relationship Id="rId59" Type="http://schemas.openxmlformats.org/officeDocument/2006/relationships/hyperlink" Target="https://www.ncbi.nlm.nih.gov/pmc/articles/PMC9857053/" TargetMode="External"/><Relationship Id="rId103" Type="http://schemas.openxmlformats.org/officeDocument/2006/relationships/hyperlink" Target="https://pmc.ncbi.nlm.nih.gov/articles/PMC3252704/" TargetMode="External"/><Relationship Id="rId124" Type="http://schemas.openxmlformats.org/officeDocument/2006/relationships/hyperlink" Target="https://en.wikipedia.org/wiki/Canada" TargetMode="External"/><Relationship Id="rId70" Type="http://schemas.openxmlformats.org/officeDocument/2006/relationships/hyperlink" Target="https://pmc.ncbi.nlm.nih.gov/articles/PMC3252704/" TargetMode="External"/><Relationship Id="rId91" Type="http://schemas.openxmlformats.org/officeDocument/2006/relationships/hyperlink" Target="https://pmc.ncbi.nlm.nih.gov/articles/PMC3252704/" TargetMode="External"/><Relationship Id="rId145" Type="http://schemas.openxmlformats.org/officeDocument/2006/relationships/hyperlink" Target="https://en.wikipedia.org/wiki/Norway" TargetMode="External"/><Relationship Id="rId166" Type="http://schemas.openxmlformats.org/officeDocument/2006/relationships/hyperlink" Target="http://www.themedica.com/industry-overview.html" TargetMode="External"/><Relationship Id="rId187" Type="http://schemas.openxmlformats.org/officeDocument/2006/relationships/hyperlink" Target="https://en.wikipedia.org/wiki/World_Health_Organization" TargetMode="External"/><Relationship Id="rId1" Type="http://schemas.openxmlformats.org/officeDocument/2006/relationships/numbering" Target="numbering.xml"/><Relationship Id="rId212" Type="http://schemas.openxmlformats.org/officeDocument/2006/relationships/hyperlink" Target="https://onlinelibrary.wiley.com/authored-by/Waskett/Jake+H." TargetMode="External"/><Relationship Id="rId233" Type="http://schemas.openxmlformats.org/officeDocument/2006/relationships/hyperlink" Target="https://pubmed.ncbi.nlm.nih.gov/?term=%22Dokmak%20G%22%5BAuthor%5D" TargetMode="External"/><Relationship Id="rId254" Type="http://schemas.openxmlformats.org/officeDocument/2006/relationships/header" Target="header1.xml"/><Relationship Id="rId28" Type="http://schemas.openxmlformats.org/officeDocument/2006/relationships/hyperlink" Target="https://www.health.harvard.edu/blog/ok-boomer-youre-not-the-only-one-who-needs-testing-for-hepatitis-c-2020033119343" TargetMode="External"/><Relationship Id="rId49" Type="http://schemas.openxmlformats.org/officeDocument/2006/relationships/hyperlink" Target="https://www.ncbi.nlm.nih.gov/pubmed/4056351/" TargetMode="External"/><Relationship Id="rId114" Type="http://schemas.openxmlformats.org/officeDocument/2006/relationships/hyperlink" Target="http://www.albertahealthservices.ca/2498.asp" TargetMode="External"/><Relationship Id="rId60" Type="http://schemas.openxmlformats.org/officeDocument/2006/relationships/hyperlink" Target="https://acsjournals.onlinelibrary.wiley.com/doi/10.3322/caac.21694" TargetMode="External"/><Relationship Id="rId81" Type="http://schemas.openxmlformats.org/officeDocument/2006/relationships/hyperlink" Target="https://pmc.ncbi.nlm.nih.gov/articles/PMC3252704/" TargetMode="External"/><Relationship Id="rId135" Type="http://schemas.openxmlformats.org/officeDocument/2006/relationships/hyperlink" Target="https://en.wikipedia.org/wiki/Ireland" TargetMode="External"/><Relationship Id="rId156" Type="http://schemas.openxmlformats.org/officeDocument/2006/relationships/chart" Target="charts/chart1.xml"/><Relationship Id="rId177" Type="http://schemas.openxmlformats.org/officeDocument/2006/relationships/hyperlink" Target="http://www.examiner.com/topic/planned-parenthood" TargetMode="External"/><Relationship Id="rId198" Type="http://schemas.openxmlformats.org/officeDocument/2006/relationships/hyperlink" Target="https://pubmed.ncbi.nlm.nih.gov/?term=%22dos%20Santos%20Silva%20I%22%5BAuthor%5D" TargetMode="External"/><Relationship Id="rId202" Type="http://schemas.openxmlformats.org/officeDocument/2006/relationships/hyperlink" Target="https://pubmed.ncbi.nlm.nih.gov/?term=%22Jha%20RP%22%5BAuthor%5D" TargetMode="External"/><Relationship Id="rId223" Type="http://schemas.openxmlformats.org/officeDocument/2006/relationships/hyperlink" Target="https://pubmed.ncbi.nlm.nih.gov/?term=Mabrouk+HB&amp;cauthor_id=38478328" TargetMode="External"/><Relationship Id="rId244" Type="http://schemas.openxmlformats.org/officeDocument/2006/relationships/hyperlink" Target="https://en.wikipedia.org/wiki/OECD" TargetMode="External"/><Relationship Id="rId18" Type="http://schemas.openxmlformats.org/officeDocument/2006/relationships/hyperlink" Target="https://www.cancer.gov/Common/PopUps/popDefinition.aspx?id=CDR0000046486&amp;version=Patient&amp;language=en" TargetMode="External"/><Relationship Id="rId39" Type="http://schemas.openxmlformats.org/officeDocument/2006/relationships/hyperlink" Target="http://www.sciencedirect.com/science/article/pii/S0959804907005473" TargetMode="External"/><Relationship Id="rId50" Type="http://schemas.openxmlformats.org/officeDocument/2006/relationships/hyperlink" Target="https://www.ncbi.nlm.nih.gov/pubmed/10415436" TargetMode="External"/><Relationship Id="rId104" Type="http://schemas.openxmlformats.org/officeDocument/2006/relationships/hyperlink" Target="https://pmc.ncbi.nlm.nih.gov/articles/PMC3252704/" TargetMode="External"/><Relationship Id="rId125" Type="http://schemas.openxmlformats.org/officeDocument/2006/relationships/hyperlink" Target="https://en.wikipedia.org/wiki/Chile" TargetMode="External"/><Relationship Id="rId146" Type="http://schemas.openxmlformats.org/officeDocument/2006/relationships/hyperlink" Target="https://en.wikipedia.org/wiki/Poland" TargetMode="External"/><Relationship Id="rId167" Type="http://schemas.openxmlformats.org/officeDocument/2006/relationships/hyperlink" Target="https://www.forbes.com/sites/danmunro/" TargetMode="External"/><Relationship Id="rId188" Type="http://schemas.openxmlformats.org/officeDocument/2006/relationships/hyperlink" Target="https://www.wcrf.org/cancer-trends/global-cancer-data-by-country/" TargetMode="External"/><Relationship Id="rId71" Type="http://schemas.openxmlformats.org/officeDocument/2006/relationships/hyperlink" Target="https://pmc.ncbi.nlm.nih.gov/articles/PMC3252704/" TargetMode="External"/><Relationship Id="rId92" Type="http://schemas.openxmlformats.org/officeDocument/2006/relationships/hyperlink" Target="https://pmc.ncbi.nlm.nih.gov/articles/PMC3252704/" TargetMode="External"/><Relationship Id="rId213" Type="http://schemas.openxmlformats.org/officeDocument/2006/relationships/hyperlink" Target="https://onlinelibrary.wiley.com/authored-by/Hankins/Catherine+A." TargetMode="External"/><Relationship Id="rId234" Type="http://schemas.openxmlformats.org/officeDocument/2006/relationships/hyperlink" Target="https://pubmed.ncbi.nlm.nih.gov/?term=%22Karaman%20R%22%5BAuthor%5D" TargetMode="External"/><Relationship Id="rId2" Type="http://schemas.openxmlformats.org/officeDocument/2006/relationships/styles" Target="styles.xml"/><Relationship Id="rId29" Type="http://schemas.openxmlformats.org/officeDocument/2006/relationships/hyperlink" Target="https://www.cancer.org/cancer/types/anal-cancer.html" TargetMode="External"/><Relationship Id="rId255" Type="http://schemas.openxmlformats.org/officeDocument/2006/relationships/footer" Target="footer1.xml"/><Relationship Id="rId40" Type="http://schemas.openxmlformats.org/officeDocument/2006/relationships/hyperlink" Target="https://www.healthline.com/nutrition/are-nitrates-and-nitrites-harmful" TargetMode="External"/><Relationship Id="rId115" Type="http://schemas.openxmlformats.org/officeDocument/2006/relationships/hyperlink" Target="http://www.cdc.gov/std/" TargetMode="External"/><Relationship Id="rId136" Type="http://schemas.openxmlformats.org/officeDocument/2006/relationships/hyperlink" Target="https://en.wikipedia.org/wiki/Israel" TargetMode="External"/><Relationship Id="rId157" Type="http://schemas.openxmlformats.org/officeDocument/2006/relationships/chart" Target="charts/chart2.xml"/><Relationship Id="rId178" Type="http://schemas.openxmlformats.org/officeDocument/2006/relationships/hyperlink" Target="http://www.nj.com/news/index.ssf/2011/01/planned_parenthood_to_double_t.html" TargetMode="External"/><Relationship Id="rId61" Type="http://schemas.openxmlformats.org/officeDocument/2006/relationships/hyperlink" Target="https://www.ncbi.nlm.nih.gov/pmc/articles/PMC4982776/" TargetMode="External"/><Relationship Id="rId82" Type="http://schemas.openxmlformats.org/officeDocument/2006/relationships/hyperlink" Target="https://pmc.ncbi.nlm.nih.gov/articles/PMC3252704/" TargetMode="External"/><Relationship Id="rId199" Type="http://schemas.openxmlformats.org/officeDocument/2006/relationships/hyperlink" Target="https://pubmed.ncbi.nlm.nih.gov/?term=%22Weiss%20HA%22%5BAuthor%5D" TargetMode="External"/><Relationship Id="rId203" Type="http://schemas.openxmlformats.org/officeDocument/2006/relationships/hyperlink" Target="https://pubmed.ncbi.nlm.nih.gov/?term=%22Shri%20N%22%5BAuthor%5D" TargetMode="External"/><Relationship Id="rId19" Type="http://schemas.openxmlformats.org/officeDocument/2006/relationships/hyperlink" Target="https://www.cancer.gov/Common/PopUps/popDefinition.aspx?id=CDR0000641672&amp;version=Patient&amp;language=English" TargetMode="External"/><Relationship Id="rId224" Type="http://schemas.openxmlformats.org/officeDocument/2006/relationships/hyperlink" Target="https://pubmed.ncbi.nlm.nih.gov/?term=Srairi-Abid+N&amp;cauthor_id=38478328" TargetMode="External"/><Relationship Id="rId245" Type="http://schemas.openxmlformats.org/officeDocument/2006/relationships/hyperlink" Target="http://data.worldbank.org/indicator/SH.XPD.PCAP" TargetMode="External"/><Relationship Id="rId30" Type="http://schemas.openxmlformats.org/officeDocument/2006/relationships/hyperlink" Target="https://www.ncbi.nlm.nih.gov/pubmed/2858627" TargetMode="External"/><Relationship Id="rId105" Type="http://schemas.openxmlformats.org/officeDocument/2006/relationships/hyperlink" Target="https://pubmed.ncbi.nlm.nih.gov/?term=%22Porcza%20LM%22%5BAuthor%5D" TargetMode="External"/><Relationship Id="rId126" Type="http://schemas.openxmlformats.org/officeDocument/2006/relationships/hyperlink" Target="https://en.wikipedia.org/wiki/Czech_Republic" TargetMode="External"/><Relationship Id="rId147" Type="http://schemas.openxmlformats.org/officeDocument/2006/relationships/hyperlink" Target="https://en.wikipedia.org/wiki/Portugal" TargetMode="External"/><Relationship Id="rId168" Type="http://schemas.openxmlformats.org/officeDocument/2006/relationships/hyperlink" Target="https://ncadd.org/for-parents-overview/faqsfacts" TargetMode="External"/><Relationship Id="rId51" Type="http://schemas.openxmlformats.org/officeDocument/2006/relationships/hyperlink" Target="http://www.sciencedirect.com/science/article/pii/S0278691599000174" TargetMode="External"/><Relationship Id="rId72" Type="http://schemas.openxmlformats.org/officeDocument/2006/relationships/hyperlink" Target="https://pmc.ncbi.nlm.nih.gov/articles/PMC3252704/" TargetMode="External"/><Relationship Id="rId93" Type="http://schemas.openxmlformats.org/officeDocument/2006/relationships/hyperlink" Target="https://pmc.ncbi.nlm.nih.gov/articles/PMC3252704/" TargetMode="External"/><Relationship Id="rId189" Type="http://schemas.openxmlformats.org/officeDocument/2006/relationships/hyperlink" Target="https://greatergood.com/blogs/news/tagged/michelle-milliken" TargetMode="External"/><Relationship Id="rId3" Type="http://schemas.openxmlformats.org/officeDocument/2006/relationships/settings" Target="settings.xml"/><Relationship Id="rId214" Type="http://schemas.openxmlformats.org/officeDocument/2006/relationships/hyperlink" Target="https://pubmed.ncbi.nlm.nih.gov/?term=%22Khan%20A%22%5BAuthor%5D" TargetMode="External"/><Relationship Id="rId235" Type="http://schemas.openxmlformats.org/officeDocument/2006/relationships/hyperlink" Target="https://www.hindustantimes.com/author/parmita-uniyal-101628508007462" TargetMode="External"/><Relationship Id="rId256" Type="http://schemas.openxmlformats.org/officeDocument/2006/relationships/fontTable" Target="fontTable.xml"/><Relationship Id="rId116" Type="http://schemas.openxmlformats.org/officeDocument/2006/relationships/hyperlink" Target="http://www.cdc.gov/" TargetMode="External"/><Relationship Id="rId137" Type="http://schemas.openxmlformats.org/officeDocument/2006/relationships/hyperlink" Target="https://en.wikipedia.org/wiki/Japan" TargetMode="External"/><Relationship Id="rId158" Type="http://schemas.openxmlformats.org/officeDocument/2006/relationships/hyperlink" Target="https://en.wikipedia.org/wiki/Per_capita" TargetMode="External"/><Relationship Id="rId20" Type="http://schemas.openxmlformats.org/officeDocument/2006/relationships/hyperlink" Target="https://www.cancer.gov/Common/PopUps/popDefinition.aspx?id=CDR0000445075&amp;version=Patient&amp;language=English" TargetMode="External"/><Relationship Id="rId41" Type="http://schemas.openxmlformats.org/officeDocument/2006/relationships/hyperlink" Target="https://www.ncbi.nlm.nih.gov/pubmed/6831466" TargetMode="External"/><Relationship Id="rId62" Type="http://schemas.openxmlformats.org/officeDocument/2006/relationships/hyperlink" Target="https://jeccr.biomedcentral.com/articles/10.1186/s13046-019-1189-9" TargetMode="External"/><Relationship Id="rId83" Type="http://schemas.openxmlformats.org/officeDocument/2006/relationships/hyperlink" Target="https://pmc.ncbi.nlm.nih.gov/articles/PMC3252704/" TargetMode="External"/><Relationship Id="rId179" Type="http://schemas.openxmlformats.org/officeDocument/2006/relationships/hyperlink" Target="http://finance.yahoo.com/q/ks?s=DPZ+Key+Statistics" TargetMode="External"/><Relationship Id="rId190" Type="http://schemas.openxmlformats.org/officeDocument/2006/relationships/hyperlink" Target="https://www.health.harvard.edu/authors/robert-h-shmerling-md" TargetMode="External"/><Relationship Id="rId204" Type="http://schemas.openxmlformats.org/officeDocument/2006/relationships/hyperlink" Target="https://pubmed.ncbi.nlm.nih.gov/?term=%22Bhattacharyya%20K%22%5BAuthor%5D" TargetMode="External"/><Relationship Id="rId225" Type="http://schemas.openxmlformats.org/officeDocument/2006/relationships/hyperlink" Target="https://pubmed.ncbi.nlm.nih.gov/?term=Marrakchi+N&amp;cauthor_id=38478328" TargetMode="External"/><Relationship Id="rId246" Type="http://schemas.openxmlformats.org/officeDocument/2006/relationships/hyperlink" Target="https://en.wikipedia.org/wiki/World_Health_Organization" TargetMode="External"/><Relationship Id="rId106" Type="http://schemas.openxmlformats.org/officeDocument/2006/relationships/hyperlink" Target="https://pubmed.ncbi.nlm.nih.gov/?term=%22Simms%20C%22%5BAuthor%5D" TargetMode="External"/><Relationship Id="rId127" Type="http://schemas.openxmlformats.org/officeDocument/2006/relationships/hyperlink" Target="https://en.wikipedia.org/wiki/Denmark" TargetMode="External"/><Relationship Id="rId10" Type="http://schemas.openxmlformats.org/officeDocument/2006/relationships/hyperlink" Target="https://www.cancer.gov/Common/PopUps/popDefinition.aspx?id=CDR0000046710&amp;version=Patient&amp;language=en" TargetMode="External"/><Relationship Id="rId31" Type="http://schemas.openxmlformats.org/officeDocument/2006/relationships/hyperlink" Target="https://www.ncbi.nlm.nih.gov/pmc/articles/PMC2760419/" TargetMode="External"/><Relationship Id="rId52" Type="http://schemas.openxmlformats.org/officeDocument/2006/relationships/hyperlink" Target="https://www.healthline.com/nutrition/why-processed-meat-is-bad" TargetMode="External"/><Relationship Id="rId73" Type="http://schemas.openxmlformats.org/officeDocument/2006/relationships/hyperlink" Target="https://pmc.ncbi.nlm.nih.gov/articles/PMC3252704/" TargetMode="External"/><Relationship Id="rId94" Type="http://schemas.openxmlformats.org/officeDocument/2006/relationships/hyperlink" Target="https://pmc.ncbi.nlm.nih.gov/articles/PMC3252704/" TargetMode="External"/><Relationship Id="rId148" Type="http://schemas.openxmlformats.org/officeDocument/2006/relationships/hyperlink" Target="https://en.wikipedia.org/wiki/Slovak_Republic" TargetMode="External"/><Relationship Id="rId169" Type="http://schemas.openxmlformats.org/officeDocument/2006/relationships/hyperlink" Target="http://www.samhsa.gov/data/sites/default/files/NSSATS-SR175-RecoverySvcs-2014/NSSATS-SR175-RecoverySvcs-2014.pdf" TargetMode="External"/><Relationship Id="rId4" Type="http://schemas.openxmlformats.org/officeDocument/2006/relationships/webSettings" Target="webSettings.xml"/><Relationship Id="rId180" Type="http://schemas.openxmlformats.org/officeDocument/2006/relationships/hyperlink" Target="http://www.opensecrets.org/pacs/pacgot.php?cmte=C00314617&amp;cycle=2010" TargetMode="External"/><Relationship Id="rId215" Type="http://schemas.openxmlformats.org/officeDocument/2006/relationships/hyperlink" Target="https://pubmed.ncbi.nlm.nih.gov/?term=%22Chen%20HC%22%5BAuthor%5D" TargetMode="External"/><Relationship Id="rId236" Type="http://schemas.openxmlformats.org/officeDocument/2006/relationships/hyperlink" Target="http://www.morssglobalfinance.com/" TargetMode="External"/><Relationship Id="rId25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Sheet1!$B$1</c:f>
              <c:strCache>
                <c:ptCount val="1"/>
                <c:pt idx="0">
                  <c:v>PUBLIC AND COMPULSARY</c:v>
                </c:pt>
              </c:strCache>
            </c:strRef>
          </c:tx>
          <c:invertIfNegative val="0"/>
          <c:dPt>
            <c:idx val="18"/>
            <c:invertIfNegative val="0"/>
            <c:bubble3D val="0"/>
            <c:spPr>
              <a:solidFill>
                <a:schemeClr val="bg1">
                  <a:lumMod val="75000"/>
                </a:schemeClr>
              </a:solidFill>
            </c:spPr>
            <c:extLst>
              <c:ext xmlns:c16="http://schemas.microsoft.com/office/drawing/2014/chart" uri="{C3380CC4-5D6E-409C-BE32-E72D297353CC}">
                <c16:uniqueId val="{00000001-1464-4FF8-869C-6178331B045D}"/>
              </c:ext>
            </c:extLst>
          </c:dPt>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Sheet1!$B$2:$B$37</c:f>
              <c:numCache>
                <c:formatCode>General</c:formatCode>
                <c:ptCount val="36"/>
                <c:pt idx="0">
                  <c:v>4.5</c:v>
                </c:pt>
                <c:pt idx="1">
                  <c:v>4.5</c:v>
                </c:pt>
                <c:pt idx="2">
                  <c:v>5.2</c:v>
                </c:pt>
                <c:pt idx="3">
                  <c:v>4.2</c:v>
                </c:pt>
                <c:pt idx="4">
                  <c:v>4.3</c:v>
                </c:pt>
                <c:pt idx="5">
                  <c:v>4.2</c:v>
                </c:pt>
                <c:pt idx="6">
                  <c:v>3.5</c:v>
                </c:pt>
                <c:pt idx="7">
                  <c:v>3.8</c:v>
                </c:pt>
                <c:pt idx="8">
                  <c:v>4.0999999999999996</c:v>
                </c:pt>
                <c:pt idx="9">
                  <c:v>3.6</c:v>
                </c:pt>
                <c:pt idx="10">
                  <c:v>3.2</c:v>
                </c:pt>
                <c:pt idx="11">
                  <c:v>3.8</c:v>
                </c:pt>
                <c:pt idx="12">
                  <c:v>3.6</c:v>
                </c:pt>
                <c:pt idx="13">
                  <c:v>2.8</c:v>
                </c:pt>
                <c:pt idx="14">
                  <c:v>3.5</c:v>
                </c:pt>
                <c:pt idx="15">
                  <c:v>3.1</c:v>
                </c:pt>
                <c:pt idx="16">
                  <c:v>3.1</c:v>
                </c:pt>
                <c:pt idx="17">
                  <c:v>2.9</c:v>
                </c:pt>
                <c:pt idx="18">
                  <c:v>3.7</c:v>
                </c:pt>
                <c:pt idx="19">
                  <c:v>2.8</c:v>
                </c:pt>
                <c:pt idx="20">
                  <c:v>2.4</c:v>
                </c:pt>
                <c:pt idx="21">
                  <c:v>2.2000000000000002</c:v>
                </c:pt>
                <c:pt idx="22">
                  <c:v>1.8</c:v>
                </c:pt>
                <c:pt idx="23">
                  <c:v>1.700000000000004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2-1464-4FF8-869C-6178331B045D}"/>
            </c:ext>
          </c:extLst>
        </c:ser>
        <c:ser>
          <c:idx val="1"/>
          <c:order val="1"/>
          <c:tx>
            <c:strRef>
              <c:f>Sheet1!$C$1</c:f>
              <c:strCache>
                <c:ptCount val="1"/>
                <c:pt idx="0">
                  <c:v>PRIVATE</c:v>
                </c:pt>
              </c:strCache>
            </c:strRef>
          </c:tx>
          <c:invertIfNegative val="0"/>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Sheet1!$C$2:$C$37</c:f>
              <c:numCache>
                <c:formatCode>General</c:formatCode>
                <c:ptCount val="36"/>
                <c:pt idx="0">
                  <c:v>4.5</c:v>
                </c:pt>
                <c:pt idx="1">
                  <c:v>2.2999999999999998</c:v>
                </c:pt>
                <c:pt idx="2">
                  <c:v>0.9</c:v>
                </c:pt>
                <c:pt idx="3">
                  <c:v>1.1000000000000001</c:v>
                </c:pt>
                <c:pt idx="4">
                  <c:v>0.8</c:v>
                </c:pt>
                <c:pt idx="5">
                  <c:v>0.8</c:v>
                </c:pt>
                <c:pt idx="6">
                  <c:v>1.5</c:v>
                </c:pt>
                <c:pt idx="7">
                  <c:v>1</c:v>
                </c:pt>
                <c:pt idx="8">
                  <c:v>0.70000000000000062</c:v>
                </c:pt>
                <c:pt idx="9">
                  <c:v>0.9</c:v>
                </c:pt>
                <c:pt idx="10">
                  <c:v>1.3</c:v>
                </c:pt>
                <c:pt idx="11">
                  <c:v>0.60000000000000064</c:v>
                </c:pt>
                <c:pt idx="12">
                  <c:v>0.70000000000000062</c:v>
                </c:pt>
                <c:pt idx="13">
                  <c:v>1.4</c:v>
                </c:pt>
                <c:pt idx="14">
                  <c:v>0.70000000000000062</c:v>
                </c:pt>
                <c:pt idx="15">
                  <c:v>0.8</c:v>
                </c:pt>
                <c:pt idx="16">
                  <c:v>0.70000000000000062</c:v>
                </c:pt>
                <c:pt idx="17">
                  <c:v>1</c:v>
                </c:pt>
                <c:pt idx="19">
                  <c:v>0.8</c:v>
                </c:pt>
                <c:pt idx="20">
                  <c:v>0.8</c:v>
                </c:pt>
                <c:pt idx="21">
                  <c:v>0.8</c:v>
                </c:pt>
                <c:pt idx="22">
                  <c:v>0.8</c:v>
                </c:pt>
                <c:pt idx="23">
                  <c:v>0.9</c:v>
                </c:pt>
                <c:pt idx="24">
                  <c:v>0.9</c:v>
                </c:pt>
                <c:pt idx="25">
                  <c:v>0.30000000000000032</c:v>
                </c:pt>
                <c:pt idx="26">
                  <c:v>0.9</c:v>
                </c:pt>
                <c:pt idx="27">
                  <c:v>0.8</c:v>
                </c:pt>
                <c:pt idx="28">
                  <c:v>0.5</c:v>
                </c:pt>
                <c:pt idx="29">
                  <c:v>0.60000000000000064</c:v>
                </c:pt>
                <c:pt idx="30">
                  <c:v>0.4</c:v>
                </c:pt>
                <c:pt idx="31">
                  <c:v>0.60000000000000064</c:v>
                </c:pt>
                <c:pt idx="32">
                  <c:v>0.5</c:v>
                </c:pt>
                <c:pt idx="33">
                  <c:v>0.5</c:v>
                </c:pt>
                <c:pt idx="34">
                  <c:v>0.4</c:v>
                </c:pt>
                <c:pt idx="35">
                  <c:v>0.2</c:v>
                </c:pt>
              </c:numCache>
            </c:numRef>
          </c:val>
          <c:extLst>
            <c:ext xmlns:c16="http://schemas.microsoft.com/office/drawing/2014/chart" uri="{C3380CC4-5D6E-409C-BE32-E72D297353CC}">
              <c16:uniqueId val="{00000003-1464-4FF8-869C-6178331B045D}"/>
            </c:ext>
          </c:extLst>
        </c:ser>
        <c:dLbls>
          <c:showLegendKey val="0"/>
          <c:showVal val="0"/>
          <c:showCatName val="0"/>
          <c:showSerName val="0"/>
          <c:showPercent val="0"/>
          <c:showBubbleSize val="0"/>
        </c:dLbls>
        <c:gapWidth val="150"/>
        <c:overlap val="100"/>
        <c:axId val="130732032"/>
        <c:axId val="130733568"/>
      </c:barChart>
      <c:catAx>
        <c:axId val="130732032"/>
        <c:scaling>
          <c:orientation val="minMax"/>
        </c:scaling>
        <c:delete val="0"/>
        <c:axPos val="b"/>
        <c:numFmt formatCode="General" sourceLinked="0"/>
        <c:majorTickMark val="out"/>
        <c:minorTickMark val="none"/>
        <c:tickLblPos val="nextTo"/>
        <c:txPr>
          <a:bodyPr/>
          <a:lstStyle/>
          <a:p>
            <a:pPr>
              <a:defRPr lang="en-US"/>
            </a:pPr>
            <a:endParaRPr lang="en-US"/>
          </a:p>
        </c:txPr>
        <c:crossAx val="130733568"/>
        <c:crosses val="autoZero"/>
        <c:auto val="1"/>
        <c:lblAlgn val="ctr"/>
        <c:lblOffset val="100"/>
        <c:noMultiLvlLbl val="0"/>
      </c:catAx>
      <c:valAx>
        <c:axId val="130733568"/>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30732032"/>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2.9604850349120401E-2"/>
          <c:y val="2.1244629016673212E-2"/>
          <c:w val="0.78582398537761589"/>
          <c:h val="0.70430240606348216"/>
        </c:manualLayout>
      </c:layout>
      <c:barChart>
        <c:barDir val="col"/>
        <c:grouping val="stacked"/>
        <c:varyColors val="0"/>
        <c:ser>
          <c:idx val="0"/>
          <c:order val="0"/>
          <c:tx>
            <c:strRef>
              <c:f>'[Chart in Microsoft Office Word]Sheet1'!$B$1</c:f>
              <c:strCache>
                <c:ptCount val="1"/>
                <c:pt idx="0">
                  <c:v>private</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Word]Sheet1'!$B$2:$B$37</c:f>
              <c:numCache>
                <c:formatCode>General</c:formatCode>
                <c:ptCount val="36"/>
                <c:pt idx="0">
                  <c:v>4.5</c:v>
                </c:pt>
                <c:pt idx="1">
                  <c:v>4.5</c:v>
                </c:pt>
                <c:pt idx="2">
                  <c:v>5.2</c:v>
                </c:pt>
                <c:pt idx="3">
                  <c:v>4.2</c:v>
                </c:pt>
                <c:pt idx="4">
                  <c:v>4.3</c:v>
                </c:pt>
                <c:pt idx="5">
                  <c:v>4.2</c:v>
                </c:pt>
                <c:pt idx="6">
                  <c:v>3.5</c:v>
                </c:pt>
                <c:pt idx="7">
                  <c:v>3.8</c:v>
                </c:pt>
                <c:pt idx="8">
                  <c:v>4.0999999999999996</c:v>
                </c:pt>
                <c:pt idx="9">
                  <c:v>3.3</c:v>
                </c:pt>
                <c:pt idx="10">
                  <c:v>3.2</c:v>
                </c:pt>
                <c:pt idx="11">
                  <c:v>3.8</c:v>
                </c:pt>
                <c:pt idx="12">
                  <c:v>3.6</c:v>
                </c:pt>
                <c:pt idx="13">
                  <c:v>2.8</c:v>
                </c:pt>
                <c:pt idx="14">
                  <c:v>3.5</c:v>
                </c:pt>
                <c:pt idx="15">
                  <c:v>3.1</c:v>
                </c:pt>
                <c:pt idx="16">
                  <c:v>3.1</c:v>
                </c:pt>
                <c:pt idx="17">
                  <c:v>2.9</c:v>
                </c:pt>
                <c:pt idx="19">
                  <c:v>2.8</c:v>
                </c:pt>
                <c:pt idx="20">
                  <c:v>2.4</c:v>
                </c:pt>
                <c:pt idx="21">
                  <c:v>2.2000000000000002</c:v>
                </c:pt>
                <c:pt idx="22">
                  <c:v>1.8</c:v>
                </c:pt>
                <c:pt idx="23">
                  <c:v>1.7000000000000004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0-919F-451C-834E-7A2725C271A7}"/>
            </c:ext>
          </c:extLst>
        </c:ser>
        <c:ser>
          <c:idx val="1"/>
          <c:order val="1"/>
          <c:tx>
            <c:strRef>
              <c:f>'[Chart in Microsoft Office Word]Sheet1'!$C$1</c:f>
              <c:strCache>
                <c:ptCount val="1"/>
                <c:pt idx="0">
                  <c:v>public and compulsary</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Word]Sheet1'!$C$2:$C$37</c:f>
              <c:numCache>
                <c:formatCode>General</c:formatCode>
                <c:ptCount val="36"/>
                <c:pt idx="0">
                  <c:v>4.5</c:v>
                </c:pt>
                <c:pt idx="1">
                  <c:v>2.2999999999999998</c:v>
                </c:pt>
                <c:pt idx="2">
                  <c:v>0.9</c:v>
                </c:pt>
                <c:pt idx="3">
                  <c:v>1</c:v>
                </c:pt>
                <c:pt idx="4">
                  <c:v>0.8</c:v>
                </c:pt>
                <c:pt idx="5">
                  <c:v>0.8</c:v>
                </c:pt>
                <c:pt idx="6">
                  <c:v>1.4</c:v>
                </c:pt>
                <c:pt idx="7">
                  <c:v>1</c:v>
                </c:pt>
                <c:pt idx="8">
                  <c:v>0.60000000000000064</c:v>
                </c:pt>
                <c:pt idx="9">
                  <c:v>1.2</c:v>
                </c:pt>
                <c:pt idx="10">
                  <c:v>1.3</c:v>
                </c:pt>
                <c:pt idx="11">
                  <c:v>0.70000000000000062</c:v>
                </c:pt>
                <c:pt idx="12">
                  <c:v>0.8</c:v>
                </c:pt>
                <c:pt idx="13">
                  <c:v>1.5</c:v>
                </c:pt>
                <c:pt idx="14">
                  <c:v>0.70000000000000062</c:v>
                </c:pt>
                <c:pt idx="15">
                  <c:v>0.8</c:v>
                </c:pt>
                <c:pt idx="16">
                  <c:v>0.70000000000000062</c:v>
                </c:pt>
                <c:pt idx="17">
                  <c:v>0.9</c:v>
                </c:pt>
                <c:pt idx="18">
                  <c:v>3.6</c:v>
                </c:pt>
                <c:pt idx="19">
                  <c:v>0.70000000000000062</c:v>
                </c:pt>
                <c:pt idx="20">
                  <c:v>1.2</c:v>
                </c:pt>
                <c:pt idx="21">
                  <c:v>0.8</c:v>
                </c:pt>
                <c:pt idx="22">
                  <c:v>0.8</c:v>
                </c:pt>
                <c:pt idx="23">
                  <c:v>0.9</c:v>
                </c:pt>
                <c:pt idx="24">
                  <c:v>0.9</c:v>
                </c:pt>
                <c:pt idx="25">
                  <c:v>0.4</c:v>
                </c:pt>
                <c:pt idx="26">
                  <c:v>1</c:v>
                </c:pt>
                <c:pt idx="27">
                  <c:v>0.8</c:v>
                </c:pt>
                <c:pt idx="28">
                  <c:v>0.5</c:v>
                </c:pt>
                <c:pt idx="29">
                  <c:v>0.60000000000000064</c:v>
                </c:pt>
                <c:pt idx="30">
                  <c:v>0.5</c:v>
                </c:pt>
                <c:pt idx="31">
                  <c:v>0.8</c:v>
                </c:pt>
                <c:pt idx="32">
                  <c:v>0.60000000000000064</c:v>
                </c:pt>
                <c:pt idx="33">
                  <c:v>0.60000000000000064</c:v>
                </c:pt>
                <c:pt idx="34">
                  <c:v>0.4</c:v>
                </c:pt>
                <c:pt idx="35">
                  <c:v>0.2</c:v>
                </c:pt>
              </c:numCache>
            </c:numRef>
          </c:val>
          <c:extLst>
            <c:ext xmlns:c16="http://schemas.microsoft.com/office/drawing/2014/chart" uri="{C3380CC4-5D6E-409C-BE32-E72D297353CC}">
              <c16:uniqueId val="{00000001-919F-451C-834E-7A2725C271A7}"/>
            </c:ext>
          </c:extLst>
        </c:ser>
        <c:dLbls>
          <c:showLegendKey val="0"/>
          <c:showVal val="0"/>
          <c:showCatName val="0"/>
          <c:showSerName val="0"/>
          <c:showPercent val="0"/>
          <c:showBubbleSize val="0"/>
        </c:dLbls>
        <c:gapWidth val="150"/>
        <c:overlap val="100"/>
        <c:axId val="130737664"/>
        <c:axId val="130739200"/>
      </c:barChart>
      <c:catAx>
        <c:axId val="130737664"/>
        <c:scaling>
          <c:orientation val="minMax"/>
        </c:scaling>
        <c:delete val="0"/>
        <c:axPos val="b"/>
        <c:numFmt formatCode="General" sourceLinked="0"/>
        <c:majorTickMark val="out"/>
        <c:minorTickMark val="none"/>
        <c:tickLblPos val="nextTo"/>
        <c:txPr>
          <a:bodyPr/>
          <a:lstStyle/>
          <a:p>
            <a:pPr>
              <a:defRPr lang="en-US"/>
            </a:pPr>
            <a:endParaRPr lang="en-US"/>
          </a:p>
        </c:txPr>
        <c:crossAx val="130739200"/>
        <c:crosses val="autoZero"/>
        <c:auto val="1"/>
        <c:lblAlgn val="ctr"/>
        <c:lblOffset val="100"/>
        <c:noMultiLvlLbl val="0"/>
      </c:catAx>
      <c:valAx>
        <c:axId val="130739200"/>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307376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2375</TotalTime>
  <Pages>292</Pages>
  <Words>41620</Words>
  <Characters>222253</Characters>
  <Application>Microsoft Office Word</Application>
  <DocSecurity>0</DocSecurity>
  <Lines>11112</Lines>
  <Paragraphs>7539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Javed Jamil</dc:creator>
  <cp:lastModifiedBy>Javed Jamil</cp:lastModifiedBy>
  <cp:revision>444</cp:revision>
  <dcterms:created xsi:type="dcterms:W3CDTF">2025-04-15T03:43:00Z</dcterms:created>
  <dcterms:modified xsi:type="dcterms:W3CDTF">2026-01-17T07:25:00Z</dcterms:modified>
</cp:coreProperties>
</file>