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B8" w:rsidRDefault="00D975B8" w:rsidP="00D975B8">
      <w:pPr>
        <w:pStyle w:val="a8"/>
      </w:pPr>
      <w:r>
        <w:rPr>
          <w:rFonts w:hint="eastAsia"/>
        </w:rPr>
        <w:t>风险登记册</w:t>
      </w:r>
    </w:p>
    <w:tbl>
      <w:tblPr>
        <w:tblW w:w="14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474"/>
      </w:tblGrid>
      <w:tr w:rsidR="00D975B8" w:rsidTr="00D430F2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D975B8" w:rsidTr="00D430F2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975B8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Pr="003C640A" w:rsidRDefault="00D975B8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实现的功能不足以满足用户的需求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Pr="003C640A" w:rsidRDefault="000C76E5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系统</w:t>
            </w:r>
            <w:r w:rsidR="00D975B8" w:rsidRPr="003C640A">
              <w:rPr>
                <w:rFonts w:ascii="宋体" w:hAnsi="宋体" w:hint="eastAsia"/>
                <w:bCs/>
                <w:szCs w:val="21"/>
              </w:rPr>
              <w:t>需求的调研不够透彻，没有及时了解到用户需求的变化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开发前深入了解用户的需求，进行透彻的分析，及时掌握用户需求的变化，做出简单的调整</w:t>
            </w:r>
          </w:p>
        </w:tc>
      </w:tr>
      <w:tr w:rsidR="00D975B8" w:rsidTr="00D430F2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975B8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技术手段不能满足性能要求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组内成员技术水平不等，不能满足</w:t>
            </w:r>
            <w:r>
              <w:rPr>
                <w:rFonts w:hAnsi="宋体" w:hint="eastAsia"/>
                <w:bCs/>
                <w:color w:val="000000"/>
                <w:szCs w:val="21"/>
              </w:rPr>
              <w:t>系统</w:t>
            </w:r>
            <w:r>
              <w:rPr>
                <w:rFonts w:hAnsi="宋体" w:hint="eastAsia"/>
                <w:bCs/>
                <w:color w:val="000000"/>
                <w:szCs w:val="21"/>
              </w:rPr>
              <w:t>的性能需求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根据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系统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应有的性能需求，组内成员主动的学习自己缺少的技术手段</w:t>
            </w:r>
          </w:p>
        </w:tc>
      </w:tr>
      <w:tr w:rsidR="00D975B8" w:rsidTr="00D430F2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975B8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适用范围小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适用范围只限于电脑上课的学生和老师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多增加一些其他模块，扩大适用范围</w:t>
            </w:r>
          </w:p>
        </w:tc>
      </w:tr>
      <w:tr w:rsidR="00D975B8" w:rsidTr="00D430F2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975B8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完成情况与预想不符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技术水平的限制导致完成情况与预期不符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系统站的可靠性和系统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的友好性</w:t>
            </w:r>
          </w:p>
        </w:tc>
      </w:tr>
      <w:tr w:rsidR="00D975B8" w:rsidTr="00D430F2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975B8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5B8" w:rsidRDefault="00D975B8" w:rsidP="00D430F2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</w:tbl>
    <w:p w:rsidR="00D975B8" w:rsidRPr="001A518F" w:rsidRDefault="00D975B8" w:rsidP="00D975B8"/>
    <w:p w:rsidR="003C26A5" w:rsidRPr="00D975B8" w:rsidRDefault="00F7630A"/>
    <w:sectPr w:rsidR="003C26A5" w:rsidRPr="00D975B8" w:rsidSect="00D975B8">
      <w:pgSz w:w="16838" w:h="11906" w:orient="landscape"/>
      <w:pgMar w:top="1800" w:right="1440" w:bottom="1800" w:left="1440" w:header="851" w:footer="992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30A" w:rsidRDefault="00F7630A" w:rsidP="00D975B8">
      <w:r>
        <w:separator/>
      </w:r>
    </w:p>
  </w:endnote>
  <w:endnote w:type="continuationSeparator" w:id="0">
    <w:p w:rsidR="00F7630A" w:rsidRDefault="00F7630A" w:rsidP="00D9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30A" w:rsidRDefault="00F7630A" w:rsidP="00D975B8">
      <w:r>
        <w:separator/>
      </w:r>
    </w:p>
  </w:footnote>
  <w:footnote w:type="continuationSeparator" w:id="0">
    <w:p w:rsidR="00F7630A" w:rsidRDefault="00F7630A" w:rsidP="00D97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E1"/>
    <w:rsid w:val="000C76E5"/>
    <w:rsid w:val="00240D7F"/>
    <w:rsid w:val="005C0324"/>
    <w:rsid w:val="00943CE1"/>
    <w:rsid w:val="00D975B8"/>
    <w:rsid w:val="00F7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3E2A0"/>
  <w15:chartTrackingRefBased/>
  <w15:docId w15:val="{23AC0F0C-171F-4838-9BA6-6DC8CBC8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5B8"/>
    <w:pPr>
      <w:widowControl w:val="0"/>
      <w:jc w:val="both"/>
    </w:pPr>
    <w:rPr>
      <w:rFonts w:eastAsia="宋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5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5B8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5B8"/>
    <w:rPr>
      <w:sz w:val="18"/>
      <w:szCs w:val="18"/>
    </w:rPr>
  </w:style>
  <w:style w:type="table" w:styleId="a7">
    <w:name w:val="Table Grid"/>
    <w:basedOn w:val="a1"/>
    <w:uiPriority w:val="39"/>
    <w:rsid w:val="00D97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D975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975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3</cp:revision>
  <dcterms:created xsi:type="dcterms:W3CDTF">2019-03-10T10:52:00Z</dcterms:created>
  <dcterms:modified xsi:type="dcterms:W3CDTF">2019-03-10T10:58:00Z</dcterms:modified>
</cp:coreProperties>
</file>