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3E9" w:rsidRDefault="00F8395E">
      <w:pPr>
        <w:rPr>
          <w:b/>
          <w:sz w:val="28"/>
          <w:szCs w:val="28"/>
        </w:rPr>
      </w:pPr>
      <w:proofErr w:type="spellStart"/>
      <w:r w:rsidRPr="00F8395E">
        <w:rPr>
          <w:b/>
          <w:sz w:val="28"/>
          <w:szCs w:val="28"/>
        </w:rPr>
        <w:t>Què</w:t>
      </w:r>
      <w:proofErr w:type="spellEnd"/>
      <w:r w:rsidRPr="00F8395E">
        <w:rPr>
          <w:b/>
          <w:sz w:val="28"/>
          <w:szCs w:val="28"/>
        </w:rPr>
        <w:t xml:space="preserve"> </w:t>
      </w:r>
      <w:proofErr w:type="spellStart"/>
      <w:r w:rsidRPr="00F8395E">
        <w:rPr>
          <w:b/>
          <w:sz w:val="28"/>
          <w:szCs w:val="28"/>
        </w:rPr>
        <w:t>és</w:t>
      </w:r>
      <w:proofErr w:type="spellEnd"/>
      <w:r w:rsidRPr="00F8395E">
        <w:rPr>
          <w:b/>
          <w:sz w:val="28"/>
          <w:szCs w:val="28"/>
        </w:rPr>
        <w:t xml:space="preserve"> un </w:t>
      </w:r>
      <w:proofErr w:type="spellStart"/>
      <w:r w:rsidRPr="00F8395E">
        <w:rPr>
          <w:b/>
          <w:sz w:val="28"/>
          <w:szCs w:val="28"/>
        </w:rPr>
        <w:t>conveni</w:t>
      </w:r>
      <w:proofErr w:type="spellEnd"/>
      <w:r w:rsidRPr="00F8395E">
        <w:rPr>
          <w:b/>
          <w:sz w:val="28"/>
          <w:szCs w:val="28"/>
        </w:rPr>
        <w:t xml:space="preserve"> </w:t>
      </w:r>
      <w:proofErr w:type="spellStart"/>
      <w:proofErr w:type="gramStart"/>
      <w:r w:rsidRPr="00F8395E">
        <w:rPr>
          <w:b/>
          <w:sz w:val="28"/>
          <w:szCs w:val="28"/>
        </w:rPr>
        <w:t>col.lectiu</w:t>
      </w:r>
      <w:proofErr w:type="spellEnd"/>
      <w:proofErr w:type="gramEnd"/>
      <w:r w:rsidRPr="00F8395E">
        <w:rPr>
          <w:b/>
          <w:sz w:val="28"/>
          <w:szCs w:val="28"/>
        </w:rPr>
        <w:t>?</w:t>
      </w:r>
    </w:p>
    <w:p w:rsidR="00F8395E" w:rsidRDefault="00F8395E">
      <w:pPr>
        <w:rPr>
          <w:b/>
          <w:sz w:val="28"/>
          <w:szCs w:val="28"/>
        </w:rPr>
      </w:pPr>
    </w:p>
    <w:p w:rsidR="00F8395E" w:rsidRDefault="00F8395E">
      <w:pPr>
        <w:rPr>
          <w:sz w:val="26"/>
          <w:szCs w:val="26"/>
        </w:rPr>
      </w:pPr>
      <w:r w:rsidRPr="00F8395E">
        <w:rPr>
          <w:sz w:val="26"/>
          <w:szCs w:val="26"/>
        </w:rPr>
        <w:t xml:space="preserve">Un </w:t>
      </w:r>
      <w:proofErr w:type="spellStart"/>
      <w:r w:rsidRPr="00F8395E">
        <w:rPr>
          <w:sz w:val="26"/>
          <w:szCs w:val="26"/>
        </w:rPr>
        <w:t>conveni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proofErr w:type="gramStart"/>
      <w:r w:rsidRPr="00F8395E">
        <w:rPr>
          <w:sz w:val="26"/>
          <w:szCs w:val="26"/>
        </w:rPr>
        <w:t>col.lectiu</w:t>
      </w:r>
      <w:proofErr w:type="spellEnd"/>
      <w:proofErr w:type="gram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és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l’acord</w:t>
      </w:r>
      <w:proofErr w:type="spellEnd"/>
      <w:r w:rsidRPr="00F8395E">
        <w:rPr>
          <w:sz w:val="26"/>
          <w:szCs w:val="26"/>
        </w:rPr>
        <w:t xml:space="preserve"> entre </w:t>
      </w:r>
      <w:proofErr w:type="spellStart"/>
      <w:r w:rsidRPr="00F8395E">
        <w:rPr>
          <w:sz w:val="26"/>
          <w:szCs w:val="26"/>
        </w:rPr>
        <w:t>sindicats</w:t>
      </w:r>
      <w:proofErr w:type="spellEnd"/>
      <w:r w:rsidRPr="00F8395E">
        <w:rPr>
          <w:sz w:val="26"/>
          <w:szCs w:val="26"/>
        </w:rPr>
        <w:t xml:space="preserve"> i patrones </w:t>
      </w:r>
      <w:proofErr w:type="spellStart"/>
      <w:r w:rsidRPr="00F8395E">
        <w:rPr>
          <w:sz w:val="26"/>
          <w:szCs w:val="26"/>
        </w:rPr>
        <w:t>d’una</w:t>
      </w:r>
      <w:proofErr w:type="spellEnd"/>
      <w:r w:rsidRPr="00F8395E">
        <w:rPr>
          <w:sz w:val="26"/>
          <w:szCs w:val="26"/>
        </w:rPr>
        <w:t xml:space="preserve"> empresa (en </w:t>
      </w:r>
      <w:proofErr w:type="spellStart"/>
      <w:r w:rsidRPr="00F8395E">
        <w:rPr>
          <w:sz w:val="26"/>
          <w:szCs w:val="26"/>
        </w:rPr>
        <w:t>alguns</w:t>
      </w:r>
      <w:proofErr w:type="spellEnd"/>
      <w:r w:rsidRPr="00F8395E">
        <w:rPr>
          <w:sz w:val="26"/>
          <w:szCs w:val="26"/>
        </w:rPr>
        <w:t xml:space="preserve"> casos </w:t>
      </w:r>
      <w:proofErr w:type="spellStart"/>
      <w:r w:rsidRPr="00F8395E">
        <w:rPr>
          <w:sz w:val="26"/>
          <w:szCs w:val="26"/>
        </w:rPr>
        <w:t>amb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intervenció</w:t>
      </w:r>
      <w:proofErr w:type="spellEnd"/>
      <w:r w:rsidRPr="00F8395E">
        <w:rPr>
          <w:sz w:val="26"/>
          <w:szCs w:val="26"/>
        </w:rPr>
        <w:t xml:space="preserve"> del </w:t>
      </w:r>
      <w:proofErr w:type="spellStart"/>
      <w:r w:rsidRPr="00F8395E">
        <w:rPr>
          <w:sz w:val="26"/>
          <w:szCs w:val="26"/>
        </w:rPr>
        <w:t>govern</w:t>
      </w:r>
      <w:proofErr w:type="spellEnd"/>
      <w:r w:rsidRPr="00F8395E">
        <w:rPr>
          <w:sz w:val="26"/>
          <w:szCs w:val="26"/>
        </w:rPr>
        <w:t xml:space="preserve">) per a </w:t>
      </w:r>
      <w:proofErr w:type="spellStart"/>
      <w:r w:rsidRPr="00F8395E">
        <w:rPr>
          <w:sz w:val="26"/>
          <w:szCs w:val="26"/>
        </w:rPr>
        <w:t>establir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salaris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calendari</w:t>
      </w:r>
      <w:proofErr w:type="spellEnd"/>
      <w:r w:rsidRPr="00F8395E">
        <w:rPr>
          <w:sz w:val="26"/>
          <w:szCs w:val="26"/>
        </w:rPr>
        <w:t xml:space="preserve"> de </w:t>
      </w:r>
      <w:proofErr w:type="spellStart"/>
      <w:r w:rsidRPr="00F8395E">
        <w:rPr>
          <w:sz w:val="26"/>
          <w:szCs w:val="26"/>
        </w:rPr>
        <w:t>treball</w:t>
      </w:r>
      <w:proofErr w:type="spellEnd"/>
      <w:r w:rsidRPr="00F8395E">
        <w:rPr>
          <w:sz w:val="26"/>
          <w:szCs w:val="26"/>
        </w:rPr>
        <w:t xml:space="preserve"> i </w:t>
      </w:r>
      <w:proofErr w:type="spellStart"/>
      <w:r w:rsidRPr="00F8395E">
        <w:rPr>
          <w:sz w:val="26"/>
          <w:szCs w:val="26"/>
        </w:rPr>
        <w:t>altres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condicions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laborals</w:t>
      </w:r>
      <w:proofErr w:type="spellEnd"/>
      <w:r w:rsidRPr="00F8395E">
        <w:rPr>
          <w:sz w:val="26"/>
          <w:szCs w:val="26"/>
        </w:rPr>
        <w:t>.</w:t>
      </w:r>
    </w:p>
    <w:p w:rsidR="00F8395E" w:rsidRDefault="00F8395E">
      <w:pPr>
        <w:rPr>
          <w:sz w:val="26"/>
          <w:szCs w:val="26"/>
        </w:rPr>
      </w:pPr>
    </w:p>
    <w:p w:rsidR="00F8395E" w:rsidRPr="00F8395E" w:rsidRDefault="00F8395E" w:rsidP="00F8395E">
      <w:pPr>
        <w:pStyle w:val="Prrafodelista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es-ES"/>
        </w:rPr>
      </w:pP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Resolució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de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conflictes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laborals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. Explica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quins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mètodes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hi ha per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resoldre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els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conflictes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sense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arribar a la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via</w:t>
      </w:r>
      <w:proofErr w:type="spellEnd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 xml:space="preserve"> </w:t>
      </w:r>
      <w:proofErr w:type="spellStart"/>
      <w:r w:rsidRPr="00F8395E">
        <w:rPr>
          <w:rFonts w:eastAsia="Times New Roman" w:cstheme="minorHAnsi"/>
          <w:color w:val="343A40"/>
          <w:sz w:val="26"/>
          <w:szCs w:val="26"/>
          <w:shd w:val="clear" w:color="auto" w:fill="FFFFFF"/>
          <w:lang w:eastAsia="es-ES"/>
        </w:rPr>
        <w:t>judicia</w:t>
      </w:r>
      <w:proofErr w:type="spellEnd"/>
    </w:p>
    <w:p w:rsidR="00F8395E" w:rsidRDefault="00F8395E">
      <w:pPr>
        <w:rPr>
          <w:b/>
          <w:sz w:val="28"/>
          <w:szCs w:val="28"/>
        </w:rPr>
      </w:pPr>
    </w:p>
    <w:p w:rsidR="00F8395E" w:rsidRPr="00F8395E" w:rsidRDefault="00F8395E" w:rsidP="00F8395E">
      <w:pPr>
        <w:ind w:left="708"/>
        <w:rPr>
          <w:sz w:val="26"/>
          <w:szCs w:val="26"/>
        </w:rPr>
      </w:pPr>
      <w:r w:rsidRPr="00F8395E">
        <w:rPr>
          <w:sz w:val="26"/>
          <w:szCs w:val="26"/>
        </w:rPr>
        <w:t xml:space="preserve">La </w:t>
      </w:r>
      <w:proofErr w:type="spellStart"/>
      <w:r w:rsidRPr="00F8395E">
        <w:rPr>
          <w:sz w:val="26"/>
          <w:szCs w:val="26"/>
        </w:rPr>
        <w:t>mediació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conciliació</w:t>
      </w:r>
      <w:proofErr w:type="spellEnd"/>
      <w:r w:rsidRPr="00F8395E">
        <w:rPr>
          <w:sz w:val="26"/>
          <w:szCs w:val="26"/>
        </w:rPr>
        <w:t xml:space="preserve"> i </w:t>
      </w:r>
      <w:proofErr w:type="spellStart"/>
      <w:r w:rsidRPr="00F8395E">
        <w:rPr>
          <w:sz w:val="26"/>
          <w:szCs w:val="26"/>
        </w:rPr>
        <w:t>l'arbitratge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són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procediments</w:t>
      </w:r>
      <w:proofErr w:type="spellEnd"/>
      <w:r w:rsidRPr="00F8395E">
        <w:rPr>
          <w:sz w:val="26"/>
          <w:szCs w:val="26"/>
        </w:rPr>
        <w:t xml:space="preserve"> de </w:t>
      </w:r>
      <w:proofErr w:type="spellStart"/>
      <w:r w:rsidRPr="00F8395E">
        <w:rPr>
          <w:sz w:val="26"/>
          <w:szCs w:val="26"/>
        </w:rPr>
        <w:t>resolució</w:t>
      </w:r>
      <w:proofErr w:type="spellEnd"/>
      <w:r w:rsidRPr="00F8395E">
        <w:rPr>
          <w:sz w:val="26"/>
          <w:szCs w:val="26"/>
        </w:rPr>
        <w:t xml:space="preserve"> extrajudicial de </w:t>
      </w:r>
      <w:proofErr w:type="spellStart"/>
      <w:r w:rsidRPr="00F8395E">
        <w:rPr>
          <w:sz w:val="26"/>
          <w:szCs w:val="26"/>
        </w:rPr>
        <w:t>conflictes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és</w:t>
      </w:r>
      <w:proofErr w:type="spellEnd"/>
      <w:r w:rsidRPr="00F8395E">
        <w:rPr>
          <w:sz w:val="26"/>
          <w:szCs w:val="26"/>
        </w:rPr>
        <w:t xml:space="preserve"> a </w:t>
      </w:r>
      <w:proofErr w:type="spellStart"/>
      <w:r w:rsidRPr="00F8395E">
        <w:rPr>
          <w:sz w:val="26"/>
          <w:szCs w:val="26"/>
        </w:rPr>
        <w:t>dir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vies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alternatives</w:t>
      </w:r>
      <w:proofErr w:type="spellEnd"/>
      <w:r w:rsidRPr="00F8395E">
        <w:rPr>
          <w:sz w:val="26"/>
          <w:szCs w:val="26"/>
        </w:rPr>
        <w:t xml:space="preserve"> a la </w:t>
      </w:r>
      <w:proofErr w:type="spellStart"/>
      <w:r w:rsidRPr="00F8395E">
        <w:rPr>
          <w:sz w:val="26"/>
          <w:szCs w:val="26"/>
        </w:rPr>
        <w:t>jurisdicció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ordinària</w:t>
      </w:r>
      <w:proofErr w:type="spellEnd"/>
      <w:r w:rsidRPr="00F8395E">
        <w:rPr>
          <w:sz w:val="26"/>
          <w:szCs w:val="26"/>
        </w:rPr>
        <w:t xml:space="preserve"> i per </w:t>
      </w:r>
      <w:proofErr w:type="spellStart"/>
      <w:r w:rsidRPr="00F8395E">
        <w:rPr>
          <w:sz w:val="26"/>
          <w:szCs w:val="26"/>
        </w:rPr>
        <w:t>tant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més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àgils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ràpides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confidencials</w:t>
      </w:r>
      <w:proofErr w:type="spellEnd"/>
      <w:r w:rsidRPr="00F8395E">
        <w:rPr>
          <w:sz w:val="26"/>
          <w:szCs w:val="26"/>
        </w:rPr>
        <w:t xml:space="preserve"> i </w:t>
      </w:r>
      <w:proofErr w:type="spellStart"/>
      <w:r w:rsidRPr="00F8395E">
        <w:rPr>
          <w:sz w:val="26"/>
          <w:szCs w:val="26"/>
        </w:rPr>
        <w:t>econòmiques</w:t>
      </w:r>
      <w:proofErr w:type="spellEnd"/>
      <w:r w:rsidRPr="00F8395E">
        <w:rPr>
          <w:sz w:val="26"/>
          <w:szCs w:val="26"/>
        </w:rPr>
        <w:t xml:space="preserve"> (en </w:t>
      </w:r>
      <w:proofErr w:type="spellStart"/>
      <w:r w:rsidRPr="00F8395E">
        <w:rPr>
          <w:sz w:val="26"/>
          <w:szCs w:val="26"/>
        </w:rPr>
        <w:t>relació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amb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els</w:t>
      </w:r>
      <w:proofErr w:type="spellEnd"/>
      <w:r w:rsidRPr="00F8395E">
        <w:rPr>
          <w:sz w:val="26"/>
          <w:szCs w:val="26"/>
        </w:rPr>
        <w:t xml:space="preserve"> costos de </w:t>
      </w:r>
      <w:proofErr w:type="spellStart"/>
      <w:r w:rsidRPr="00F8395E">
        <w:rPr>
          <w:sz w:val="26"/>
          <w:szCs w:val="26"/>
        </w:rPr>
        <w:t>tramitació</w:t>
      </w:r>
      <w:proofErr w:type="spellEnd"/>
      <w:r w:rsidRPr="00F8395E">
        <w:rPr>
          <w:sz w:val="26"/>
          <w:szCs w:val="26"/>
        </w:rPr>
        <w:t xml:space="preserve">). </w:t>
      </w:r>
      <w:proofErr w:type="spellStart"/>
      <w:r w:rsidRPr="00F8395E">
        <w:rPr>
          <w:sz w:val="26"/>
          <w:szCs w:val="26"/>
        </w:rPr>
        <w:t>Amb</w:t>
      </w:r>
      <w:proofErr w:type="spellEnd"/>
      <w:r w:rsidRPr="00F8395E">
        <w:rPr>
          <w:sz w:val="26"/>
          <w:szCs w:val="26"/>
        </w:rPr>
        <w:t xml:space="preserve"> el </w:t>
      </w:r>
      <w:proofErr w:type="spellStart"/>
      <w:r w:rsidRPr="00F8395E">
        <w:rPr>
          <w:sz w:val="26"/>
          <w:szCs w:val="26"/>
        </w:rPr>
        <w:t>servei</w:t>
      </w:r>
      <w:proofErr w:type="spellEnd"/>
      <w:r w:rsidRPr="00F8395E">
        <w:rPr>
          <w:sz w:val="26"/>
          <w:szCs w:val="26"/>
        </w:rPr>
        <w:t xml:space="preserve"> de </w:t>
      </w:r>
      <w:proofErr w:type="spellStart"/>
      <w:r w:rsidRPr="00F8395E">
        <w:rPr>
          <w:sz w:val="26"/>
          <w:szCs w:val="26"/>
        </w:rPr>
        <w:t>resolució</w:t>
      </w:r>
      <w:proofErr w:type="spellEnd"/>
      <w:r w:rsidRPr="00F8395E">
        <w:rPr>
          <w:sz w:val="26"/>
          <w:szCs w:val="26"/>
        </w:rPr>
        <w:t xml:space="preserve"> extrajudicial de </w:t>
      </w:r>
      <w:proofErr w:type="spellStart"/>
      <w:r w:rsidRPr="00F8395E">
        <w:rPr>
          <w:sz w:val="26"/>
          <w:szCs w:val="26"/>
        </w:rPr>
        <w:t>conflictes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cooperatius</w:t>
      </w:r>
      <w:proofErr w:type="spellEnd"/>
      <w:r w:rsidRPr="00F8395E">
        <w:rPr>
          <w:sz w:val="26"/>
          <w:szCs w:val="26"/>
        </w:rPr>
        <w:t xml:space="preserve"> es dota a les </w:t>
      </w:r>
      <w:proofErr w:type="spellStart"/>
      <w:r w:rsidRPr="00F8395E">
        <w:rPr>
          <w:sz w:val="26"/>
          <w:szCs w:val="26"/>
        </w:rPr>
        <w:t>cooperatives</w:t>
      </w:r>
      <w:proofErr w:type="spellEnd"/>
      <w:r w:rsidRPr="00F8395E">
        <w:rPr>
          <w:sz w:val="26"/>
          <w:szCs w:val="26"/>
        </w:rPr>
        <w:t xml:space="preserve"> catalanes de </w:t>
      </w:r>
      <w:proofErr w:type="spellStart"/>
      <w:r w:rsidRPr="00F8395E">
        <w:rPr>
          <w:sz w:val="26"/>
          <w:szCs w:val="26"/>
        </w:rPr>
        <w:t>mitjans</w:t>
      </w:r>
      <w:proofErr w:type="spellEnd"/>
      <w:r w:rsidRPr="00F8395E">
        <w:rPr>
          <w:sz w:val="26"/>
          <w:szCs w:val="26"/>
        </w:rPr>
        <w:t xml:space="preserve"> per </w:t>
      </w:r>
      <w:proofErr w:type="spellStart"/>
      <w:r w:rsidRPr="00F8395E">
        <w:rPr>
          <w:sz w:val="26"/>
          <w:szCs w:val="26"/>
        </w:rPr>
        <w:t>resoldre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els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possibles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conflictes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sense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passar</w:t>
      </w:r>
      <w:proofErr w:type="spellEnd"/>
      <w:r w:rsidRPr="00F8395E">
        <w:rPr>
          <w:sz w:val="26"/>
          <w:szCs w:val="26"/>
        </w:rPr>
        <w:t xml:space="preserve"> per la </w:t>
      </w:r>
      <w:proofErr w:type="spellStart"/>
      <w:r w:rsidRPr="00F8395E">
        <w:rPr>
          <w:sz w:val="26"/>
          <w:szCs w:val="26"/>
        </w:rPr>
        <w:t>via</w:t>
      </w:r>
      <w:proofErr w:type="spellEnd"/>
      <w:r w:rsidRPr="00F8395E">
        <w:rPr>
          <w:sz w:val="26"/>
          <w:szCs w:val="26"/>
        </w:rPr>
        <w:t xml:space="preserve"> judicial i </w:t>
      </w:r>
      <w:proofErr w:type="spellStart"/>
      <w:r w:rsidRPr="00F8395E">
        <w:rPr>
          <w:sz w:val="26"/>
          <w:szCs w:val="26"/>
        </w:rPr>
        <w:t>afavorint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solucions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neutrals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objectives</w:t>
      </w:r>
      <w:proofErr w:type="spellEnd"/>
      <w:r w:rsidRPr="00F8395E">
        <w:rPr>
          <w:sz w:val="26"/>
          <w:szCs w:val="26"/>
        </w:rPr>
        <w:t xml:space="preserve"> i </w:t>
      </w:r>
      <w:proofErr w:type="spellStart"/>
      <w:r w:rsidRPr="00F8395E">
        <w:rPr>
          <w:sz w:val="26"/>
          <w:szCs w:val="26"/>
        </w:rPr>
        <w:t>econòmicament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avantatjoses</w:t>
      </w:r>
      <w:proofErr w:type="spellEnd"/>
      <w:r w:rsidRPr="00F8395E">
        <w:rPr>
          <w:sz w:val="26"/>
          <w:szCs w:val="26"/>
        </w:rPr>
        <w:t xml:space="preserve">. </w:t>
      </w:r>
      <w:proofErr w:type="spellStart"/>
      <w:r w:rsidRPr="00F8395E">
        <w:rPr>
          <w:sz w:val="26"/>
          <w:szCs w:val="26"/>
        </w:rPr>
        <w:t>Els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principis</w:t>
      </w:r>
      <w:proofErr w:type="spellEnd"/>
      <w:r w:rsidRPr="00F8395E">
        <w:rPr>
          <w:sz w:val="26"/>
          <w:szCs w:val="26"/>
        </w:rPr>
        <w:t xml:space="preserve"> que </w:t>
      </w:r>
      <w:proofErr w:type="spellStart"/>
      <w:r w:rsidRPr="00F8395E">
        <w:rPr>
          <w:sz w:val="26"/>
          <w:szCs w:val="26"/>
        </w:rPr>
        <w:t>regeixen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els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procediments</w:t>
      </w:r>
      <w:proofErr w:type="spellEnd"/>
      <w:r w:rsidRPr="00F8395E">
        <w:rPr>
          <w:sz w:val="26"/>
          <w:szCs w:val="26"/>
        </w:rPr>
        <w:t xml:space="preserve"> de </w:t>
      </w:r>
      <w:proofErr w:type="spellStart"/>
      <w:r w:rsidRPr="00F8395E">
        <w:rPr>
          <w:sz w:val="26"/>
          <w:szCs w:val="26"/>
        </w:rPr>
        <w:t>resolució</w:t>
      </w:r>
      <w:proofErr w:type="spellEnd"/>
      <w:r w:rsidRPr="00F8395E">
        <w:rPr>
          <w:sz w:val="26"/>
          <w:szCs w:val="26"/>
        </w:rPr>
        <w:t xml:space="preserve"> de </w:t>
      </w:r>
      <w:proofErr w:type="spellStart"/>
      <w:r w:rsidRPr="00F8395E">
        <w:rPr>
          <w:sz w:val="26"/>
          <w:szCs w:val="26"/>
        </w:rPr>
        <w:t>conflictes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són</w:t>
      </w:r>
      <w:proofErr w:type="spellEnd"/>
      <w:r w:rsidRPr="00F8395E">
        <w:rPr>
          <w:sz w:val="26"/>
          <w:szCs w:val="26"/>
        </w:rPr>
        <w:t xml:space="preserve"> la </w:t>
      </w:r>
      <w:proofErr w:type="spellStart"/>
      <w:r w:rsidRPr="00F8395E">
        <w:rPr>
          <w:sz w:val="26"/>
          <w:szCs w:val="26"/>
        </w:rPr>
        <w:t>voluntarietat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l'audiència</w:t>
      </w:r>
      <w:proofErr w:type="spellEnd"/>
      <w:r w:rsidRPr="00F8395E">
        <w:rPr>
          <w:sz w:val="26"/>
          <w:szCs w:val="26"/>
        </w:rPr>
        <w:t xml:space="preserve">, la </w:t>
      </w:r>
      <w:proofErr w:type="spellStart"/>
      <w:r w:rsidRPr="00F8395E">
        <w:rPr>
          <w:sz w:val="26"/>
          <w:szCs w:val="26"/>
        </w:rPr>
        <w:t>contradicció</w:t>
      </w:r>
      <w:proofErr w:type="spellEnd"/>
      <w:r w:rsidRPr="00F8395E">
        <w:rPr>
          <w:sz w:val="26"/>
          <w:szCs w:val="26"/>
        </w:rPr>
        <w:t xml:space="preserve">, </w:t>
      </w:r>
      <w:proofErr w:type="spellStart"/>
      <w:r w:rsidRPr="00F8395E">
        <w:rPr>
          <w:sz w:val="26"/>
          <w:szCs w:val="26"/>
        </w:rPr>
        <w:t>l'economia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processal</w:t>
      </w:r>
      <w:proofErr w:type="spellEnd"/>
      <w:r w:rsidRPr="00F8395E">
        <w:rPr>
          <w:sz w:val="26"/>
          <w:szCs w:val="26"/>
        </w:rPr>
        <w:t xml:space="preserve"> i la </w:t>
      </w:r>
      <w:proofErr w:type="spellStart"/>
      <w:r w:rsidRPr="00F8395E">
        <w:rPr>
          <w:sz w:val="26"/>
          <w:szCs w:val="26"/>
        </w:rPr>
        <w:t>igualtat</w:t>
      </w:r>
      <w:proofErr w:type="spellEnd"/>
      <w:r w:rsidRPr="00F8395E">
        <w:rPr>
          <w:sz w:val="26"/>
          <w:szCs w:val="26"/>
        </w:rPr>
        <w:t xml:space="preserve"> de les </w:t>
      </w:r>
      <w:proofErr w:type="spellStart"/>
      <w:r w:rsidRPr="00F8395E">
        <w:rPr>
          <w:sz w:val="26"/>
          <w:szCs w:val="26"/>
        </w:rPr>
        <w:t>parts</w:t>
      </w:r>
      <w:proofErr w:type="spellEnd"/>
      <w:r w:rsidRPr="00F8395E">
        <w:rPr>
          <w:sz w:val="26"/>
          <w:szCs w:val="26"/>
        </w:rPr>
        <w:t xml:space="preserve">. El </w:t>
      </w:r>
      <w:proofErr w:type="spellStart"/>
      <w:r w:rsidRPr="00F8395E">
        <w:rPr>
          <w:sz w:val="26"/>
          <w:szCs w:val="26"/>
        </w:rPr>
        <w:t>tret</w:t>
      </w:r>
      <w:proofErr w:type="spellEnd"/>
      <w:r w:rsidRPr="00F8395E">
        <w:rPr>
          <w:sz w:val="26"/>
          <w:szCs w:val="26"/>
        </w:rPr>
        <w:t xml:space="preserve"> diferencial de la </w:t>
      </w:r>
      <w:proofErr w:type="spellStart"/>
      <w:r w:rsidRPr="00F8395E">
        <w:rPr>
          <w:sz w:val="26"/>
          <w:szCs w:val="26"/>
        </w:rPr>
        <w:t>resolució</w:t>
      </w:r>
      <w:proofErr w:type="spellEnd"/>
      <w:r w:rsidRPr="00F8395E">
        <w:rPr>
          <w:sz w:val="26"/>
          <w:szCs w:val="26"/>
        </w:rPr>
        <w:t xml:space="preserve"> de </w:t>
      </w:r>
      <w:proofErr w:type="spellStart"/>
      <w:r w:rsidRPr="00F8395E">
        <w:rPr>
          <w:sz w:val="26"/>
          <w:szCs w:val="26"/>
        </w:rPr>
        <w:t>conflictes</w:t>
      </w:r>
      <w:proofErr w:type="spellEnd"/>
      <w:r w:rsidRPr="00F8395E">
        <w:rPr>
          <w:sz w:val="26"/>
          <w:szCs w:val="26"/>
        </w:rPr>
        <w:t xml:space="preserve"> en </w:t>
      </w:r>
      <w:proofErr w:type="spellStart"/>
      <w:r w:rsidRPr="00F8395E">
        <w:rPr>
          <w:sz w:val="26"/>
          <w:szCs w:val="26"/>
        </w:rPr>
        <w:t>matèria</w:t>
      </w:r>
      <w:proofErr w:type="spellEnd"/>
      <w:r w:rsidRPr="00F8395E">
        <w:rPr>
          <w:sz w:val="26"/>
          <w:szCs w:val="26"/>
        </w:rPr>
        <w:t xml:space="preserve"> cooperativa </w:t>
      </w:r>
      <w:proofErr w:type="spellStart"/>
      <w:r w:rsidRPr="00F8395E">
        <w:rPr>
          <w:sz w:val="26"/>
          <w:szCs w:val="26"/>
        </w:rPr>
        <w:t>és</w:t>
      </w:r>
      <w:proofErr w:type="spellEnd"/>
      <w:r w:rsidRPr="00F8395E">
        <w:rPr>
          <w:sz w:val="26"/>
          <w:szCs w:val="26"/>
        </w:rPr>
        <w:t xml:space="preserve"> la </w:t>
      </w:r>
      <w:proofErr w:type="spellStart"/>
      <w:r w:rsidRPr="00F8395E">
        <w:rPr>
          <w:sz w:val="26"/>
          <w:szCs w:val="26"/>
        </w:rPr>
        <w:t>seva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especialització</w:t>
      </w:r>
      <w:proofErr w:type="spellEnd"/>
      <w:r w:rsidRPr="00F8395E">
        <w:rPr>
          <w:sz w:val="26"/>
          <w:szCs w:val="26"/>
        </w:rPr>
        <w:t xml:space="preserve">, que </w:t>
      </w:r>
      <w:proofErr w:type="spellStart"/>
      <w:r w:rsidRPr="00F8395E">
        <w:rPr>
          <w:sz w:val="26"/>
          <w:szCs w:val="26"/>
        </w:rPr>
        <w:t>juntament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amb</w:t>
      </w:r>
      <w:proofErr w:type="spellEnd"/>
      <w:r w:rsidRPr="00F8395E">
        <w:rPr>
          <w:sz w:val="26"/>
          <w:szCs w:val="26"/>
        </w:rPr>
        <w:t xml:space="preserve"> la </w:t>
      </w:r>
      <w:proofErr w:type="spellStart"/>
      <w:r w:rsidRPr="00F8395E">
        <w:rPr>
          <w:sz w:val="26"/>
          <w:szCs w:val="26"/>
        </w:rPr>
        <w:t>proximitat</w:t>
      </w:r>
      <w:proofErr w:type="spellEnd"/>
      <w:r w:rsidRPr="00F8395E">
        <w:rPr>
          <w:sz w:val="26"/>
          <w:szCs w:val="26"/>
        </w:rPr>
        <w:t xml:space="preserve"> territorial </w:t>
      </w:r>
      <w:proofErr w:type="spellStart"/>
      <w:r w:rsidRPr="00F8395E">
        <w:rPr>
          <w:sz w:val="26"/>
          <w:szCs w:val="26"/>
        </w:rPr>
        <w:t>garanteix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els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coneixements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específics</w:t>
      </w:r>
      <w:proofErr w:type="spellEnd"/>
      <w:r w:rsidRPr="00F8395E">
        <w:rPr>
          <w:sz w:val="26"/>
          <w:szCs w:val="26"/>
        </w:rPr>
        <w:t xml:space="preserve"> de la </w:t>
      </w:r>
      <w:proofErr w:type="spellStart"/>
      <w:r w:rsidRPr="00F8395E">
        <w:rPr>
          <w:sz w:val="26"/>
          <w:szCs w:val="26"/>
        </w:rPr>
        <w:t>realitat</w:t>
      </w:r>
      <w:proofErr w:type="spellEnd"/>
      <w:r w:rsidRPr="00F8395E">
        <w:rPr>
          <w:sz w:val="26"/>
          <w:szCs w:val="26"/>
        </w:rPr>
        <w:t xml:space="preserve"> de les </w:t>
      </w:r>
      <w:proofErr w:type="spellStart"/>
      <w:r w:rsidRPr="00F8395E">
        <w:rPr>
          <w:sz w:val="26"/>
          <w:szCs w:val="26"/>
        </w:rPr>
        <w:t>cooperatives</w:t>
      </w:r>
      <w:proofErr w:type="spellEnd"/>
      <w:r w:rsidRPr="00F8395E">
        <w:rPr>
          <w:sz w:val="26"/>
          <w:szCs w:val="26"/>
        </w:rPr>
        <w:t xml:space="preserve"> i </w:t>
      </w:r>
      <w:proofErr w:type="spellStart"/>
      <w:r w:rsidRPr="00F8395E">
        <w:rPr>
          <w:sz w:val="26"/>
          <w:szCs w:val="26"/>
        </w:rPr>
        <w:t>permet</w:t>
      </w:r>
      <w:proofErr w:type="spellEnd"/>
      <w:r w:rsidRPr="00F8395E">
        <w:rPr>
          <w:sz w:val="26"/>
          <w:szCs w:val="26"/>
        </w:rPr>
        <w:t xml:space="preserve"> arribar a una </w:t>
      </w:r>
      <w:proofErr w:type="spellStart"/>
      <w:r w:rsidRPr="00F8395E">
        <w:rPr>
          <w:sz w:val="26"/>
          <w:szCs w:val="26"/>
        </w:rPr>
        <w:t>resolució</w:t>
      </w:r>
      <w:proofErr w:type="spellEnd"/>
      <w:r w:rsidRPr="00F8395E">
        <w:rPr>
          <w:sz w:val="26"/>
          <w:szCs w:val="26"/>
        </w:rPr>
        <w:t xml:space="preserve"> </w:t>
      </w:r>
      <w:proofErr w:type="spellStart"/>
      <w:r w:rsidRPr="00F8395E">
        <w:rPr>
          <w:sz w:val="26"/>
          <w:szCs w:val="26"/>
        </w:rPr>
        <w:t>satisfactòria</w:t>
      </w:r>
      <w:proofErr w:type="spellEnd"/>
      <w:r w:rsidRPr="00F8395E">
        <w:rPr>
          <w:sz w:val="26"/>
          <w:szCs w:val="26"/>
        </w:rPr>
        <w:t xml:space="preserve"> per a totes les </w:t>
      </w:r>
      <w:proofErr w:type="spellStart"/>
      <w:r w:rsidRPr="00F8395E">
        <w:rPr>
          <w:sz w:val="26"/>
          <w:szCs w:val="26"/>
        </w:rPr>
        <w:t>parts</w:t>
      </w:r>
      <w:proofErr w:type="spellEnd"/>
      <w:r w:rsidRPr="00F8395E">
        <w:rPr>
          <w:sz w:val="26"/>
          <w:szCs w:val="26"/>
        </w:rPr>
        <w:t>.</w:t>
      </w:r>
    </w:p>
    <w:p w:rsidR="00F8395E" w:rsidRDefault="00F8395E">
      <w:pPr>
        <w:rPr>
          <w:b/>
          <w:sz w:val="28"/>
          <w:szCs w:val="28"/>
        </w:rPr>
      </w:pPr>
    </w:p>
    <w:p w:rsidR="00F8395E" w:rsidRDefault="00F839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Que es la </w:t>
      </w:r>
      <w:proofErr w:type="spellStart"/>
      <w:r>
        <w:rPr>
          <w:b/>
          <w:sz w:val="28"/>
          <w:szCs w:val="28"/>
        </w:rPr>
        <w:t>conciliació</w:t>
      </w:r>
      <w:proofErr w:type="spellEnd"/>
      <w:r>
        <w:rPr>
          <w:b/>
          <w:sz w:val="28"/>
          <w:szCs w:val="28"/>
        </w:rPr>
        <w:t xml:space="preserve">: </w:t>
      </w:r>
    </w:p>
    <w:p w:rsidR="00F8395E" w:rsidRDefault="00F8395E" w:rsidP="00F8395E">
      <w:pPr>
        <w:ind w:left="708"/>
        <w:rPr>
          <w:b/>
          <w:sz w:val="28"/>
          <w:szCs w:val="28"/>
        </w:rPr>
      </w:pPr>
    </w:p>
    <w:p w:rsidR="00F8395E" w:rsidRDefault="003A24EA" w:rsidP="00F8395E">
      <w:pPr>
        <w:ind w:left="708"/>
        <w:rPr>
          <w:sz w:val="26"/>
          <w:szCs w:val="26"/>
        </w:rPr>
      </w:pPr>
      <w:proofErr w:type="spellStart"/>
      <w:r>
        <w:rPr>
          <w:sz w:val="26"/>
          <w:szCs w:val="26"/>
        </w:rPr>
        <w:t>L’acte</w:t>
      </w:r>
      <w:proofErr w:type="spellEnd"/>
      <w:r>
        <w:rPr>
          <w:sz w:val="26"/>
          <w:szCs w:val="26"/>
        </w:rPr>
        <w:t xml:space="preserve"> de </w:t>
      </w:r>
      <w:proofErr w:type="spellStart"/>
      <w:r>
        <w:rPr>
          <w:sz w:val="26"/>
          <w:szCs w:val="26"/>
        </w:rPr>
        <w:t>conciliació</w:t>
      </w:r>
      <w:proofErr w:type="spellEnd"/>
      <w:r>
        <w:rPr>
          <w:sz w:val="26"/>
          <w:szCs w:val="26"/>
        </w:rPr>
        <w:t xml:space="preserve"> laboral es</w:t>
      </w:r>
      <w:r w:rsidR="00F8395E" w:rsidRPr="00F8395E">
        <w:rPr>
          <w:sz w:val="26"/>
          <w:szCs w:val="26"/>
        </w:rPr>
        <w:t xml:space="preserve"> el </w:t>
      </w:r>
      <w:proofErr w:type="spellStart"/>
      <w:r w:rsidR="00F8395E" w:rsidRPr="00F8395E">
        <w:rPr>
          <w:sz w:val="26"/>
          <w:szCs w:val="26"/>
        </w:rPr>
        <w:t>procediment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administratiu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previ</w:t>
      </w:r>
      <w:proofErr w:type="spellEnd"/>
      <w:r w:rsidR="00F8395E" w:rsidRPr="00F8395E">
        <w:rPr>
          <w:sz w:val="26"/>
          <w:szCs w:val="26"/>
        </w:rPr>
        <w:t xml:space="preserve"> a presentar una demanda </w:t>
      </w:r>
      <w:proofErr w:type="spellStart"/>
      <w:r w:rsidR="00F8395E" w:rsidRPr="00F8395E">
        <w:rPr>
          <w:sz w:val="26"/>
          <w:szCs w:val="26"/>
        </w:rPr>
        <w:t>davant</w:t>
      </w:r>
      <w:proofErr w:type="spellEnd"/>
      <w:r w:rsidR="00F8395E" w:rsidRPr="00F8395E">
        <w:rPr>
          <w:sz w:val="26"/>
          <w:szCs w:val="26"/>
        </w:rPr>
        <w:t xml:space="preserve"> el </w:t>
      </w:r>
      <w:proofErr w:type="spellStart"/>
      <w:r w:rsidR="00F8395E" w:rsidRPr="00F8395E">
        <w:rPr>
          <w:sz w:val="26"/>
          <w:szCs w:val="26"/>
        </w:rPr>
        <w:t>jutjat</w:t>
      </w:r>
      <w:proofErr w:type="spellEnd"/>
      <w:r w:rsidR="00F8395E" w:rsidRPr="00F8395E">
        <w:rPr>
          <w:sz w:val="26"/>
          <w:szCs w:val="26"/>
        </w:rPr>
        <w:t xml:space="preserve">. </w:t>
      </w:r>
      <w:proofErr w:type="spellStart"/>
      <w:r w:rsidR="00F8395E" w:rsidRPr="00F8395E">
        <w:rPr>
          <w:sz w:val="26"/>
          <w:szCs w:val="26"/>
        </w:rPr>
        <w:t>Aquest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acte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és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obligatori</w:t>
      </w:r>
      <w:proofErr w:type="spellEnd"/>
      <w:r w:rsidR="00F8395E" w:rsidRPr="00F8395E">
        <w:rPr>
          <w:sz w:val="26"/>
          <w:szCs w:val="26"/>
        </w:rPr>
        <w:t xml:space="preserve"> i forma </w:t>
      </w:r>
      <w:proofErr w:type="spellStart"/>
      <w:r w:rsidR="00F8395E" w:rsidRPr="00F8395E">
        <w:rPr>
          <w:sz w:val="26"/>
          <w:szCs w:val="26"/>
        </w:rPr>
        <w:t>part</w:t>
      </w:r>
      <w:proofErr w:type="spellEnd"/>
      <w:r w:rsidR="00F8395E" w:rsidRPr="00F8395E">
        <w:rPr>
          <w:sz w:val="26"/>
          <w:szCs w:val="26"/>
        </w:rPr>
        <w:t xml:space="preserve"> de les </w:t>
      </w:r>
      <w:proofErr w:type="spellStart"/>
      <w:r w:rsidR="00F8395E" w:rsidRPr="00F8395E">
        <w:rPr>
          <w:sz w:val="26"/>
          <w:szCs w:val="26"/>
        </w:rPr>
        <w:t>accions</w:t>
      </w:r>
      <w:proofErr w:type="spellEnd"/>
      <w:r w:rsidR="00F8395E" w:rsidRPr="00F8395E">
        <w:rPr>
          <w:sz w:val="26"/>
          <w:szCs w:val="26"/>
        </w:rPr>
        <w:t xml:space="preserve"> que </w:t>
      </w:r>
      <w:proofErr w:type="spellStart"/>
      <w:r w:rsidR="00F8395E" w:rsidRPr="00F8395E">
        <w:rPr>
          <w:sz w:val="26"/>
          <w:szCs w:val="26"/>
        </w:rPr>
        <w:t>emprèn</w:t>
      </w:r>
      <w:proofErr w:type="spellEnd"/>
      <w:r w:rsidR="00F8395E" w:rsidRPr="00F8395E">
        <w:rPr>
          <w:sz w:val="26"/>
          <w:szCs w:val="26"/>
        </w:rPr>
        <w:t xml:space="preserve"> la persona </w:t>
      </w:r>
      <w:proofErr w:type="spellStart"/>
      <w:r w:rsidR="00F8395E" w:rsidRPr="00F8395E">
        <w:rPr>
          <w:sz w:val="26"/>
          <w:szCs w:val="26"/>
        </w:rPr>
        <w:t>treballadora</w:t>
      </w:r>
      <w:proofErr w:type="spellEnd"/>
      <w:r w:rsidR="00F8395E" w:rsidRPr="00F8395E">
        <w:rPr>
          <w:sz w:val="26"/>
          <w:szCs w:val="26"/>
        </w:rPr>
        <w:t xml:space="preserve"> per intentar arribar a un </w:t>
      </w:r>
      <w:proofErr w:type="spellStart"/>
      <w:r w:rsidR="00F8395E" w:rsidRPr="00F8395E">
        <w:rPr>
          <w:sz w:val="26"/>
          <w:szCs w:val="26"/>
        </w:rPr>
        <w:t>acord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satisfactori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amb</w:t>
      </w:r>
      <w:proofErr w:type="spellEnd"/>
      <w:r w:rsidR="00F8395E" w:rsidRPr="00F8395E">
        <w:rPr>
          <w:sz w:val="26"/>
          <w:szCs w:val="26"/>
        </w:rPr>
        <w:t xml:space="preserve"> </w:t>
      </w:r>
      <w:proofErr w:type="spellStart"/>
      <w:r w:rsidR="00F8395E" w:rsidRPr="00F8395E">
        <w:rPr>
          <w:sz w:val="26"/>
          <w:szCs w:val="26"/>
        </w:rPr>
        <w:t>l'empresa</w:t>
      </w:r>
      <w:proofErr w:type="spellEnd"/>
      <w:r w:rsidR="00F8395E" w:rsidRPr="00F8395E">
        <w:rPr>
          <w:sz w:val="26"/>
          <w:szCs w:val="26"/>
        </w:rPr>
        <w:t xml:space="preserve"> i, </w:t>
      </w:r>
      <w:proofErr w:type="spellStart"/>
      <w:r w:rsidR="00F8395E" w:rsidRPr="00F8395E">
        <w:rPr>
          <w:sz w:val="26"/>
          <w:szCs w:val="26"/>
        </w:rPr>
        <w:t>d'aquesta</w:t>
      </w:r>
      <w:proofErr w:type="spellEnd"/>
      <w:r w:rsidR="00F8395E" w:rsidRPr="00F8395E">
        <w:rPr>
          <w:sz w:val="26"/>
          <w:szCs w:val="26"/>
        </w:rPr>
        <w:t xml:space="preserve"> manera, evitar </w:t>
      </w:r>
      <w:proofErr w:type="spellStart"/>
      <w:r w:rsidR="00F8395E" w:rsidRPr="00F8395E">
        <w:rPr>
          <w:sz w:val="26"/>
          <w:szCs w:val="26"/>
        </w:rPr>
        <w:t>anar</w:t>
      </w:r>
      <w:proofErr w:type="spellEnd"/>
      <w:r w:rsidR="00F8395E" w:rsidRPr="00F8395E">
        <w:rPr>
          <w:sz w:val="26"/>
          <w:szCs w:val="26"/>
        </w:rPr>
        <w:t xml:space="preserve"> a </w:t>
      </w:r>
      <w:proofErr w:type="spellStart"/>
      <w:r w:rsidR="00F8395E" w:rsidRPr="00F8395E">
        <w:rPr>
          <w:sz w:val="26"/>
          <w:szCs w:val="26"/>
        </w:rPr>
        <w:t>judici</w:t>
      </w:r>
      <w:proofErr w:type="spellEnd"/>
      <w:r w:rsidR="00F8395E" w:rsidRPr="00F8395E">
        <w:rPr>
          <w:sz w:val="26"/>
          <w:szCs w:val="26"/>
        </w:rPr>
        <w:t>.</w:t>
      </w:r>
    </w:p>
    <w:p w:rsidR="003A24EA" w:rsidRDefault="003A24EA" w:rsidP="00F8395E">
      <w:pPr>
        <w:ind w:left="708"/>
        <w:rPr>
          <w:sz w:val="26"/>
          <w:szCs w:val="26"/>
        </w:rPr>
      </w:pPr>
    </w:p>
    <w:p w:rsidR="003A24EA" w:rsidRPr="003A24EA" w:rsidRDefault="003A24EA" w:rsidP="00F8395E">
      <w:pPr>
        <w:ind w:left="708"/>
        <w:rPr>
          <w:b/>
          <w:sz w:val="28"/>
          <w:szCs w:val="28"/>
        </w:rPr>
      </w:pPr>
      <w:r w:rsidRPr="003A24EA">
        <w:rPr>
          <w:b/>
          <w:sz w:val="28"/>
          <w:szCs w:val="28"/>
        </w:rPr>
        <w:t xml:space="preserve">Que es </w:t>
      </w:r>
      <w:proofErr w:type="spellStart"/>
      <w:r w:rsidRPr="003A24EA">
        <w:rPr>
          <w:b/>
          <w:sz w:val="28"/>
          <w:szCs w:val="28"/>
        </w:rPr>
        <w:t>l’arbitratge</w:t>
      </w:r>
      <w:proofErr w:type="spellEnd"/>
      <w:r w:rsidRPr="003A24EA">
        <w:rPr>
          <w:b/>
          <w:sz w:val="28"/>
          <w:szCs w:val="28"/>
        </w:rPr>
        <w:t>:</w:t>
      </w:r>
    </w:p>
    <w:p w:rsidR="003A24EA" w:rsidRDefault="003A24EA" w:rsidP="00F8395E">
      <w:pPr>
        <w:ind w:left="708"/>
        <w:rPr>
          <w:sz w:val="26"/>
          <w:szCs w:val="26"/>
        </w:rPr>
      </w:pPr>
    </w:p>
    <w:p w:rsidR="003A24EA" w:rsidRDefault="003A24EA" w:rsidP="00F8395E">
      <w:pPr>
        <w:ind w:left="708"/>
        <w:rPr>
          <w:sz w:val="26"/>
          <w:szCs w:val="26"/>
        </w:rPr>
      </w:pPr>
      <w:proofErr w:type="spellStart"/>
      <w:r w:rsidRPr="003A24EA">
        <w:rPr>
          <w:sz w:val="26"/>
          <w:szCs w:val="26"/>
        </w:rPr>
        <w:t>Solució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d'un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conflicte</w:t>
      </w:r>
      <w:proofErr w:type="spellEnd"/>
      <w:r w:rsidRPr="003A24EA">
        <w:rPr>
          <w:sz w:val="26"/>
          <w:szCs w:val="26"/>
        </w:rPr>
        <w:t xml:space="preserve"> laboral per un tercer </w:t>
      </w:r>
      <w:proofErr w:type="spellStart"/>
      <w:r w:rsidRPr="003A24EA">
        <w:rPr>
          <w:sz w:val="26"/>
          <w:szCs w:val="26"/>
        </w:rPr>
        <w:t>mitjançant</w:t>
      </w:r>
      <w:proofErr w:type="spellEnd"/>
      <w:r w:rsidRPr="003A24EA">
        <w:rPr>
          <w:sz w:val="26"/>
          <w:szCs w:val="26"/>
        </w:rPr>
        <w:t xml:space="preserve"> </w:t>
      </w:r>
      <w:proofErr w:type="gramStart"/>
      <w:r w:rsidRPr="003A24EA">
        <w:rPr>
          <w:sz w:val="26"/>
          <w:szCs w:val="26"/>
        </w:rPr>
        <w:t>un laude arbitral</w:t>
      </w:r>
      <w:proofErr w:type="gramEnd"/>
      <w:r w:rsidRPr="003A24EA">
        <w:rPr>
          <w:sz w:val="26"/>
          <w:szCs w:val="26"/>
        </w:rPr>
        <w:t xml:space="preserve">. El </w:t>
      </w:r>
      <w:proofErr w:type="spellStart"/>
      <w:r w:rsidRPr="003A24EA">
        <w:rPr>
          <w:sz w:val="26"/>
          <w:szCs w:val="26"/>
        </w:rPr>
        <w:t>desacord</w:t>
      </w:r>
      <w:proofErr w:type="spellEnd"/>
      <w:r w:rsidRPr="003A24EA">
        <w:rPr>
          <w:sz w:val="26"/>
          <w:szCs w:val="26"/>
        </w:rPr>
        <w:t xml:space="preserve"> entre les </w:t>
      </w:r>
      <w:proofErr w:type="spellStart"/>
      <w:r w:rsidRPr="003A24EA">
        <w:rPr>
          <w:sz w:val="26"/>
          <w:szCs w:val="26"/>
        </w:rPr>
        <w:t>parts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pot</w:t>
      </w:r>
      <w:proofErr w:type="spellEnd"/>
      <w:r w:rsidRPr="003A24EA">
        <w:rPr>
          <w:sz w:val="26"/>
          <w:szCs w:val="26"/>
        </w:rPr>
        <w:t xml:space="preserve"> ser </w:t>
      </w:r>
      <w:proofErr w:type="spellStart"/>
      <w:r w:rsidRPr="003A24EA">
        <w:rPr>
          <w:sz w:val="26"/>
          <w:szCs w:val="26"/>
        </w:rPr>
        <w:t>superat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mitjançant</w:t>
      </w:r>
      <w:proofErr w:type="spellEnd"/>
      <w:r w:rsidRPr="003A24EA">
        <w:rPr>
          <w:sz w:val="26"/>
          <w:szCs w:val="26"/>
        </w:rPr>
        <w:t xml:space="preserve"> un </w:t>
      </w:r>
      <w:proofErr w:type="spellStart"/>
      <w:r w:rsidRPr="003A24EA">
        <w:rPr>
          <w:sz w:val="26"/>
          <w:szCs w:val="26"/>
        </w:rPr>
        <w:t>arbitratge</w:t>
      </w:r>
      <w:proofErr w:type="spellEnd"/>
      <w:r w:rsidRPr="003A24EA">
        <w:rPr>
          <w:sz w:val="26"/>
          <w:szCs w:val="26"/>
        </w:rPr>
        <w:t xml:space="preserve"> que posa fi a el </w:t>
      </w:r>
      <w:proofErr w:type="spellStart"/>
      <w:r w:rsidRPr="003A24EA">
        <w:rPr>
          <w:sz w:val="26"/>
          <w:szCs w:val="26"/>
        </w:rPr>
        <w:t>conflicte</w:t>
      </w:r>
      <w:proofErr w:type="spellEnd"/>
      <w:r w:rsidRPr="003A24EA">
        <w:rPr>
          <w:sz w:val="26"/>
          <w:szCs w:val="26"/>
        </w:rPr>
        <w:t xml:space="preserve">. </w:t>
      </w:r>
      <w:proofErr w:type="spellStart"/>
      <w:r w:rsidRPr="003A24EA">
        <w:rPr>
          <w:sz w:val="26"/>
          <w:szCs w:val="26"/>
        </w:rPr>
        <w:t>Els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arbitratges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laborals</w:t>
      </w:r>
      <w:proofErr w:type="spellEnd"/>
      <w:r w:rsidRPr="003A24EA">
        <w:rPr>
          <w:sz w:val="26"/>
          <w:szCs w:val="26"/>
        </w:rPr>
        <w:t xml:space="preserve"> poden ser </w:t>
      </w:r>
      <w:proofErr w:type="spellStart"/>
      <w:r w:rsidRPr="003A24EA">
        <w:rPr>
          <w:sz w:val="26"/>
          <w:szCs w:val="26"/>
        </w:rPr>
        <w:t>voluntaris</w:t>
      </w:r>
      <w:proofErr w:type="spellEnd"/>
      <w:r w:rsidRPr="003A24EA">
        <w:rPr>
          <w:sz w:val="26"/>
          <w:szCs w:val="26"/>
        </w:rPr>
        <w:t xml:space="preserve">, si les </w:t>
      </w:r>
      <w:proofErr w:type="spellStart"/>
      <w:r w:rsidRPr="003A24EA">
        <w:rPr>
          <w:sz w:val="26"/>
          <w:szCs w:val="26"/>
        </w:rPr>
        <w:t>parts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acorden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aquesta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solució</w:t>
      </w:r>
      <w:proofErr w:type="spellEnd"/>
      <w:r w:rsidRPr="003A24EA">
        <w:rPr>
          <w:sz w:val="26"/>
          <w:szCs w:val="26"/>
        </w:rPr>
        <w:t xml:space="preserve"> i el </w:t>
      </w:r>
      <w:proofErr w:type="spellStart"/>
      <w:r w:rsidRPr="003A24EA">
        <w:rPr>
          <w:sz w:val="26"/>
          <w:szCs w:val="26"/>
        </w:rPr>
        <w:t>nomenament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de l</w:t>
      </w:r>
      <w:proofErr w:type="spellEnd"/>
      <w:r w:rsidRPr="003A24EA">
        <w:rPr>
          <w:sz w:val="26"/>
          <w:szCs w:val="26"/>
        </w:rPr>
        <w:t xml:space="preserve">'àrbitre, o </w:t>
      </w:r>
      <w:proofErr w:type="spellStart"/>
      <w:r w:rsidRPr="003A24EA">
        <w:rPr>
          <w:sz w:val="26"/>
          <w:szCs w:val="26"/>
        </w:rPr>
        <w:t>obligatoris</w:t>
      </w:r>
      <w:proofErr w:type="spellEnd"/>
      <w:r w:rsidRPr="003A24EA">
        <w:rPr>
          <w:sz w:val="26"/>
          <w:szCs w:val="26"/>
        </w:rPr>
        <w:t xml:space="preserve">, si </w:t>
      </w:r>
      <w:proofErr w:type="spellStart"/>
      <w:r w:rsidRPr="003A24EA">
        <w:rPr>
          <w:sz w:val="26"/>
          <w:szCs w:val="26"/>
        </w:rPr>
        <w:t>l'arbitratge</w:t>
      </w:r>
      <w:proofErr w:type="spellEnd"/>
      <w:r w:rsidRPr="003A24EA">
        <w:rPr>
          <w:sz w:val="26"/>
          <w:szCs w:val="26"/>
        </w:rPr>
        <w:t xml:space="preserve"> ve </w:t>
      </w:r>
      <w:proofErr w:type="spellStart"/>
      <w:r w:rsidRPr="003A24EA">
        <w:rPr>
          <w:sz w:val="26"/>
          <w:szCs w:val="26"/>
        </w:rPr>
        <w:t>imposat</w:t>
      </w:r>
      <w:proofErr w:type="spellEnd"/>
      <w:r w:rsidRPr="003A24EA">
        <w:rPr>
          <w:sz w:val="26"/>
          <w:szCs w:val="26"/>
        </w:rPr>
        <w:t xml:space="preserve"> per una norma.</w:t>
      </w:r>
    </w:p>
    <w:p w:rsidR="003A24EA" w:rsidRDefault="003A24EA" w:rsidP="00F8395E">
      <w:pPr>
        <w:ind w:left="708"/>
        <w:rPr>
          <w:sz w:val="26"/>
          <w:szCs w:val="26"/>
        </w:rPr>
      </w:pPr>
    </w:p>
    <w:p w:rsidR="003A24EA" w:rsidRDefault="003A24EA" w:rsidP="00F8395E">
      <w:pPr>
        <w:ind w:left="708"/>
        <w:rPr>
          <w:sz w:val="26"/>
          <w:szCs w:val="26"/>
        </w:rPr>
      </w:pPr>
    </w:p>
    <w:p w:rsidR="003A24EA" w:rsidRDefault="003A24EA" w:rsidP="00F8395E">
      <w:pPr>
        <w:ind w:left="708"/>
        <w:rPr>
          <w:sz w:val="26"/>
          <w:szCs w:val="26"/>
        </w:rPr>
      </w:pPr>
    </w:p>
    <w:p w:rsidR="003A24EA" w:rsidRDefault="003A24EA" w:rsidP="00F8395E">
      <w:pPr>
        <w:ind w:left="708"/>
        <w:rPr>
          <w:sz w:val="26"/>
          <w:szCs w:val="26"/>
        </w:rPr>
      </w:pPr>
    </w:p>
    <w:p w:rsidR="003A24EA" w:rsidRDefault="003A24EA" w:rsidP="00F8395E">
      <w:pPr>
        <w:ind w:left="708"/>
        <w:rPr>
          <w:b/>
          <w:sz w:val="28"/>
          <w:szCs w:val="28"/>
        </w:rPr>
      </w:pPr>
      <w:r w:rsidRPr="003A24EA">
        <w:rPr>
          <w:b/>
          <w:sz w:val="28"/>
          <w:szCs w:val="28"/>
        </w:rPr>
        <w:lastRenderedPageBreak/>
        <w:t xml:space="preserve">Que es la </w:t>
      </w:r>
      <w:bookmarkStart w:id="0" w:name="_GoBack"/>
      <w:bookmarkEnd w:id="0"/>
      <w:proofErr w:type="spellStart"/>
      <w:r w:rsidRPr="003A24EA">
        <w:rPr>
          <w:b/>
          <w:sz w:val="28"/>
          <w:szCs w:val="28"/>
        </w:rPr>
        <w:t>mediació</w:t>
      </w:r>
      <w:proofErr w:type="spellEnd"/>
      <w:r w:rsidRPr="003A24EA">
        <w:rPr>
          <w:b/>
          <w:sz w:val="28"/>
          <w:szCs w:val="28"/>
        </w:rPr>
        <w:t>:</w:t>
      </w:r>
    </w:p>
    <w:p w:rsidR="003A24EA" w:rsidRDefault="003A24EA" w:rsidP="00F8395E">
      <w:pPr>
        <w:ind w:left="708"/>
        <w:rPr>
          <w:b/>
          <w:sz w:val="28"/>
          <w:szCs w:val="28"/>
        </w:rPr>
      </w:pPr>
    </w:p>
    <w:p w:rsidR="003A24EA" w:rsidRPr="003A24EA" w:rsidRDefault="003A24EA" w:rsidP="00F8395E">
      <w:pPr>
        <w:ind w:left="708"/>
        <w:rPr>
          <w:sz w:val="26"/>
          <w:szCs w:val="26"/>
        </w:rPr>
      </w:pPr>
      <w:proofErr w:type="spellStart"/>
      <w:r w:rsidRPr="003A24EA">
        <w:rPr>
          <w:sz w:val="26"/>
          <w:szCs w:val="26"/>
        </w:rPr>
        <w:t>Què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és</w:t>
      </w:r>
      <w:proofErr w:type="spellEnd"/>
      <w:r w:rsidRPr="003A24EA">
        <w:rPr>
          <w:sz w:val="26"/>
          <w:szCs w:val="26"/>
        </w:rPr>
        <w:t xml:space="preserve"> la </w:t>
      </w:r>
      <w:proofErr w:type="spellStart"/>
      <w:r w:rsidRPr="003A24EA">
        <w:rPr>
          <w:sz w:val="26"/>
          <w:szCs w:val="26"/>
        </w:rPr>
        <w:t>Mediació</w:t>
      </w:r>
      <w:proofErr w:type="spellEnd"/>
      <w:r w:rsidRPr="003A24EA">
        <w:rPr>
          <w:sz w:val="26"/>
          <w:szCs w:val="26"/>
        </w:rPr>
        <w:t xml:space="preserve"> Laboral? </w:t>
      </w:r>
      <w:proofErr w:type="spellStart"/>
      <w:r w:rsidRPr="003A24EA">
        <w:rPr>
          <w:sz w:val="26"/>
          <w:szCs w:val="26"/>
        </w:rPr>
        <w:t>És</w:t>
      </w:r>
      <w:proofErr w:type="spellEnd"/>
      <w:r w:rsidRPr="003A24EA">
        <w:rPr>
          <w:sz w:val="26"/>
          <w:szCs w:val="26"/>
        </w:rPr>
        <w:t xml:space="preserve"> un </w:t>
      </w:r>
      <w:proofErr w:type="spellStart"/>
      <w:r w:rsidRPr="003A24EA">
        <w:rPr>
          <w:sz w:val="26"/>
          <w:szCs w:val="26"/>
        </w:rPr>
        <w:t>model</w:t>
      </w:r>
      <w:proofErr w:type="spellEnd"/>
      <w:r w:rsidRPr="003A24EA">
        <w:rPr>
          <w:sz w:val="26"/>
          <w:szCs w:val="26"/>
        </w:rPr>
        <w:t xml:space="preserve"> de </w:t>
      </w:r>
      <w:proofErr w:type="spellStart"/>
      <w:r w:rsidRPr="003A24EA">
        <w:rPr>
          <w:sz w:val="26"/>
          <w:szCs w:val="26"/>
        </w:rPr>
        <w:t>resolució</w:t>
      </w:r>
      <w:proofErr w:type="spellEnd"/>
      <w:r w:rsidRPr="003A24EA">
        <w:rPr>
          <w:sz w:val="26"/>
          <w:szCs w:val="26"/>
        </w:rPr>
        <w:t xml:space="preserve"> de </w:t>
      </w:r>
      <w:proofErr w:type="spellStart"/>
      <w:r w:rsidRPr="003A24EA">
        <w:rPr>
          <w:sz w:val="26"/>
          <w:szCs w:val="26"/>
        </w:rPr>
        <w:t>conflictes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laborals</w:t>
      </w:r>
      <w:proofErr w:type="spellEnd"/>
      <w:r w:rsidRPr="003A24EA">
        <w:rPr>
          <w:sz w:val="26"/>
          <w:szCs w:val="26"/>
        </w:rPr>
        <w:t xml:space="preserve"> en el </w:t>
      </w:r>
      <w:proofErr w:type="spellStart"/>
      <w:r w:rsidRPr="003A24EA">
        <w:rPr>
          <w:sz w:val="26"/>
          <w:szCs w:val="26"/>
        </w:rPr>
        <w:t>qual</w:t>
      </w:r>
      <w:proofErr w:type="spellEnd"/>
      <w:r w:rsidRPr="003A24EA">
        <w:rPr>
          <w:sz w:val="26"/>
          <w:szCs w:val="26"/>
        </w:rPr>
        <w:t xml:space="preserve"> totes les </w:t>
      </w:r>
      <w:proofErr w:type="spellStart"/>
      <w:r w:rsidRPr="003A24EA">
        <w:rPr>
          <w:sz w:val="26"/>
          <w:szCs w:val="26"/>
        </w:rPr>
        <w:t>parts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involucrades</w:t>
      </w:r>
      <w:proofErr w:type="spellEnd"/>
      <w:r w:rsidRPr="003A24EA">
        <w:rPr>
          <w:sz w:val="26"/>
          <w:szCs w:val="26"/>
        </w:rPr>
        <w:t xml:space="preserve"> busquen </w:t>
      </w:r>
      <w:proofErr w:type="spellStart"/>
      <w:r w:rsidRPr="003A24EA">
        <w:rPr>
          <w:sz w:val="26"/>
          <w:szCs w:val="26"/>
        </w:rPr>
        <w:t>solucions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sempre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amb</w:t>
      </w:r>
      <w:proofErr w:type="spellEnd"/>
      <w:r w:rsidRPr="003A24EA">
        <w:rPr>
          <w:sz w:val="26"/>
          <w:szCs w:val="26"/>
        </w:rPr>
        <w:t xml:space="preserve"> la </w:t>
      </w:r>
      <w:proofErr w:type="spellStart"/>
      <w:r w:rsidRPr="003A24EA">
        <w:rPr>
          <w:sz w:val="26"/>
          <w:szCs w:val="26"/>
        </w:rPr>
        <w:t>mediació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d'una</w:t>
      </w:r>
      <w:proofErr w:type="spellEnd"/>
      <w:r w:rsidRPr="003A24EA">
        <w:rPr>
          <w:sz w:val="26"/>
          <w:szCs w:val="26"/>
        </w:rPr>
        <w:t xml:space="preserve"> tercera persona imparcial a el problema que </w:t>
      </w:r>
      <w:proofErr w:type="spellStart"/>
      <w:r w:rsidRPr="003A24EA">
        <w:rPr>
          <w:sz w:val="26"/>
          <w:szCs w:val="26"/>
        </w:rPr>
        <w:t>actua</w:t>
      </w:r>
      <w:proofErr w:type="spellEnd"/>
      <w:r w:rsidRPr="003A24EA">
        <w:rPr>
          <w:sz w:val="26"/>
          <w:szCs w:val="26"/>
        </w:rPr>
        <w:t xml:space="preserve"> </w:t>
      </w:r>
      <w:proofErr w:type="spellStart"/>
      <w:r w:rsidRPr="003A24EA">
        <w:rPr>
          <w:sz w:val="26"/>
          <w:szCs w:val="26"/>
        </w:rPr>
        <w:t>com</w:t>
      </w:r>
      <w:proofErr w:type="spellEnd"/>
      <w:r w:rsidRPr="003A24EA">
        <w:rPr>
          <w:sz w:val="26"/>
          <w:szCs w:val="26"/>
        </w:rPr>
        <w:t xml:space="preserve"> a moderador / a de la </w:t>
      </w:r>
      <w:proofErr w:type="spellStart"/>
      <w:r w:rsidRPr="003A24EA">
        <w:rPr>
          <w:sz w:val="26"/>
          <w:szCs w:val="26"/>
        </w:rPr>
        <w:t>comunicació</w:t>
      </w:r>
      <w:proofErr w:type="spellEnd"/>
      <w:r w:rsidRPr="003A24EA">
        <w:rPr>
          <w:sz w:val="26"/>
          <w:szCs w:val="26"/>
        </w:rPr>
        <w:t>.</w:t>
      </w:r>
    </w:p>
    <w:p w:rsidR="003A24EA" w:rsidRDefault="003A24EA" w:rsidP="00F8395E">
      <w:pPr>
        <w:ind w:left="708"/>
        <w:rPr>
          <w:sz w:val="26"/>
          <w:szCs w:val="26"/>
        </w:rPr>
      </w:pPr>
    </w:p>
    <w:p w:rsidR="00F8395E" w:rsidRDefault="00F8395E" w:rsidP="00F8395E">
      <w:pPr>
        <w:ind w:left="708"/>
        <w:rPr>
          <w:sz w:val="26"/>
          <w:szCs w:val="26"/>
        </w:rPr>
      </w:pPr>
    </w:p>
    <w:p w:rsidR="00F8395E" w:rsidRPr="00F8395E" w:rsidRDefault="00F8395E" w:rsidP="00F8395E">
      <w:pPr>
        <w:rPr>
          <w:sz w:val="26"/>
          <w:szCs w:val="26"/>
        </w:rPr>
      </w:pPr>
    </w:p>
    <w:p w:rsidR="00F8395E" w:rsidRDefault="00F8395E">
      <w:pPr>
        <w:rPr>
          <w:b/>
          <w:sz w:val="28"/>
          <w:szCs w:val="28"/>
        </w:rPr>
      </w:pPr>
    </w:p>
    <w:p w:rsidR="00F8395E" w:rsidRDefault="00F8395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Conveni</w:t>
      </w:r>
      <w:proofErr w:type="spellEnd"/>
      <w:r>
        <w:rPr>
          <w:b/>
          <w:sz w:val="28"/>
          <w:szCs w:val="28"/>
        </w:rPr>
        <w:t xml:space="preserve">: </w:t>
      </w:r>
      <w:hyperlink r:id="rId5" w:history="1">
        <w:r w:rsidRPr="002B3DA6">
          <w:rPr>
            <w:rStyle w:val="Hipervnculo"/>
            <w:b/>
            <w:sz w:val="28"/>
            <w:szCs w:val="28"/>
          </w:rPr>
          <w:t>https://</w:t>
        </w:r>
        <w:proofErr w:type="spellStart"/>
        <w:r w:rsidRPr="002B3DA6">
          <w:rPr>
            <w:rStyle w:val="Hipervnculo"/>
            <w:b/>
            <w:sz w:val="28"/>
            <w:szCs w:val="28"/>
          </w:rPr>
          <w:t>www.boe.es</w:t>
        </w:r>
        <w:proofErr w:type="spellEnd"/>
        <w:r w:rsidRPr="002B3DA6">
          <w:rPr>
            <w:rStyle w:val="Hipervnculo"/>
            <w:b/>
            <w:sz w:val="28"/>
            <w:szCs w:val="28"/>
          </w:rPr>
          <w:t>/</w:t>
        </w:r>
        <w:proofErr w:type="spellStart"/>
        <w:r w:rsidRPr="002B3DA6">
          <w:rPr>
            <w:rStyle w:val="Hipervnculo"/>
            <w:b/>
            <w:sz w:val="28"/>
            <w:szCs w:val="28"/>
          </w:rPr>
          <w:t>boe</w:t>
        </w:r>
        <w:proofErr w:type="spellEnd"/>
        <w:r w:rsidRPr="002B3DA6">
          <w:rPr>
            <w:rStyle w:val="Hipervnculo"/>
            <w:b/>
            <w:sz w:val="28"/>
            <w:szCs w:val="28"/>
          </w:rPr>
          <w:t>/</w:t>
        </w:r>
        <w:proofErr w:type="spellStart"/>
        <w:r w:rsidRPr="002B3DA6">
          <w:rPr>
            <w:rStyle w:val="Hipervnculo"/>
            <w:b/>
            <w:sz w:val="28"/>
            <w:szCs w:val="28"/>
          </w:rPr>
          <w:t>dias</w:t>
        </w:r>
        <w:proofErr w:type="spellEnd"/>
        <w:r w:rsidRPr="002B3DA6">
          <w:rPr>
            <w:rStyle w:val="Hipervnculo"/>
            <w:b/>
            <w:sz w:val="28"/>
            <w:szCs w:val="28"/>
          </w:rPr>
          <w:t>/2020/06/17/</w:t>
        </w:r>
        <w:proofErr w:type="spellStart"/>
        <w:r w:rsidRPr="002B3DA6">
          <w:rPr>
            <w:rStyle w:val="Hipervnculo"/>
            <w:b/>
            <w:sz w:val="28"/>
            <w:szCs w:val="28"/>
          </w:rPr>
          <w:t>pdfs</w:t>
        </w:r>
        <w:proofErr w:type="spellEnd"/>
        <w:r w:rsidRPr="002B3DA6">
          <w:rPr>
            <w:rStyle w:val="Hipervnculo"/>
            <w:b/>
            <w:sz w:val="28"/>
            <w:szCs w:val="28"/>
          </w:rPr>
          <w:t>/BOE-A-2020-6278.pdf</w:t>
        </w:r>
      </w:hyperlink>
    </w:p>
    <w:p w:rsidR="00F8395E" w:rsidRDefault="00F8395E">
      <w:pPr>
        <w:rPr>
          <w:b/>
          <w:sz w:val="28"/>
          <w:szCs w:val="28"/>
        </w:rPr>
      </w:pPr>
    </w:p>
    <w:p w:rsidR="00F8395E" w:rsidRDefault="00F839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</w:t>
      </w:r>
      <w:proofErr w:type="spellStart"/>
      <w:r>
        <w:rPr>
          <w:b/>
          <w:sz w:val="28"/>
          <w:szCs w:val="28"/>
        </w:rPr>
        <w:t>resolució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conflictes</w:t>
      </w:r>
      <w:proofErr w:type="spellEnd"/>
      <w:r>
        <w:rPr>
          <w:b/>
          <w:sz w:val="28"/>
          <w:szCs w:val="28"/>
        </w:rPr>
        <w:t xml:space="preserve">: </w:t>
      </w:r>
      <w:hyperlink r:id="rId6" w:history="1">
        <w:r w:rsidRPr="002B3DA6">
          <w:rPr>
            <w:rStyle w:val="Hipervnculo"/>
            <w:b/>
            <w:sz w:val="28"/>
            <w:szCs w:val="28"/>
          </w:rPr>
          <w:t>https://treball.gencat.cat/es/ambits/economia_social/creixement_cooperatives_societats_laborals/mediacio/</w:t>
        </w:r>
      </w:hyperlink>
    </w:p>
    <w:p w:rsidR="00F8395E" w:rsidRDefault="00F8395E">
      <w:pPr>
        <w:rPr>
          <w:b/>
          <w:sz w:val="28"/>
          <w:szCs w:val="28"/>
        </w:rPr>
      </w:pPr>
    </w:p>
    <w:p w:rsidR="00F8395E" w:rsidRPr="00F8395E" w:rsidRDefault="00F8395E">
      <w:pPr>
        <w:rPr>
          <w:b/>
          <w:sz w:val="28"/>
          <w:szCs w:val="28"/>
        </w:rPr>
      </w:pPr>
    </w:p>
    <w:sectPr w:rsidR="00F8395E" w:rsidRPr="00F8395E" w:rsidSect="000F7E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F69F3"/>
    <w:multiLevelType w:val="hybridMultilevel"/>
    <w:tmpl w:val="468E14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5E"/>
    <w:rsid w:val="000F7E44"/>
    <w:rsid w:val="003A24EA"/>
    <w:rsid w:val="005E13E9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F6B3D0"/>
  <w15:chartTrackingRefBased/>
  <w15:docId w15:val="{59B186B5-5F10-1A42-8989-FABE3F4A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9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9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39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ball.gencat.cat/es/ambits/economia_social/creixement_cooperatives_societats_laborals/mediacio/" TargetMode="External"/><Relationship Id="rId5" Type="http://schemas.openxmlformats.org/officeDocument/2006/relationships/hyperlink" Target="https://www.boe.es/boe/dias/2020/06/17/pdfs/BOE-A-2020-627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2021-10-25T15:55:00Z</dcterms:created>
  <dcterms:modified xsi:type="dcterms:W3CDTF">2021-10-25T16:11:00Z</dcterms:modified>
</cp:coreProperties>
</file>