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AIRWATCH</w:t>
      </w:r>
    </w:p>
    <w:p>
      <w:pPr>
        <w:jc w:val="center"/>
      </w:pPr>
      <w:r>
        <w:rPr>
          <w:i/>
          <w:sz w:val="24"/>
        </w:rPr>
        <w:t>Rural Environmental Intelligence and Air Quality Governance Platform</w:t>
      </w:r>
    </w:p>
    <w:p/>
    <w:p>
      <w:pPr>
        <w:pStyle w:val="Title"/>
        <w:jc w:val="center"/>
      </w:pPr>
      <w:r>
        <w:t>API Documentation</w:t>
      </w:r>
    </w:p>
    <w:p>
      <w:pPr>
        <w:jc w:val="center"/>
      </w:pPr>
      <w:r>
        <w:rPr>
          <w:b/>
        </w:rPr>
        <w:t>Document 09</w:t>
      </w:r>
    </w:p>
    <w:p>
      <w:r>
        <w:t>Prepared for pre-coding planning, implementation readiness, and project evaluation.</w:t>
      </w:r>
    </w:p>
    <w:p/>
    <w:p>
      <w:pPr>
        <w:pStyle w:val="Heading1"/>
      </w:pPr>
      <w:r>
        <w:t>API Overview</w:t>
      </w:r>
    </w:p>
    <w:p>
      <w:r>
        <w:t>APIs connect frontend pages, hardware data ingestion, alerts, users, maps, and rankings.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</w:rPr>
              <w:t>Endpoint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/api/auth/register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Register user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/api/auth/login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Login user/admin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/api/nodes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GET/POST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List or add nodes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/api/nodes/&lt;id&gt;/location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Update map coordinates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/api/readings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Insert LoRa node reading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/api/dashboard/live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Live dashboard data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/api/alerts/send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Manual emergency broadcast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/api/rankings/quarterly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Village ranking leaderboard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/api/language/set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Update preferred language</w:t>
            </w:r>
          </w:p>
        </w:tc>
      </w:tr>
    </w:tbl>
    <w:p/>
    <w:p>
      <w:pPr>
        <w:pStyle w:val="Heading1"/>
      </w:pPr>
      <w:r>
        <w:t>Sample Reading Payload</w:t>
      </w:r>
    </w:p>
    <w:p>
      <w:r>
        <w:rPr>
          <w:rFonts w:ascii="Courier New" w:hAnsi="Courier New"/>
          <w:sz w:val="18"/>
        </w:rPr>
        <w:t>{"node_id":"NODE_01","mq135":720,"aqi":286,"category":"Poor","battery":78,"timestamp":"2026-05-25T10:42:00"}</w:t>
      </w:r>
    </w:p>
    <w:p>
      <w:pPr>
        <w:pStyle w:val="Heading1"/>
      </w:pPr>
      <w:r>
        <w:t>Security Rules</w:t>
      </w:r>
    </w:p>
    <w:p>
      <w:pPr>
        <w:pStyle w:val="ListBullet"/>
      </w:pPr>
      <w:r>
        <w:t>Only admins can add nodes and send broadcasts.</w:t>
      </w:r>
    </w:p>
    <w:p>
      <w:pPr>
        <w:pStyle w:val="ListBullet"/>
      </w:pPr>
      <w:r>
        <w:t>Users can update only their own profile and language.</w:t>
      </w:r>
    </w:p>
    <w:p>
      <w:pPr>
        <w:pStyle w:val="ListBullet"/>
      </w:pPr>
      <w:r>
        <w:t>Node ingestion should validate node_id and packet format.</w:t>
      </w:r>
    </w:p>
    <w:p>
      <w:pPr>
        <w:pStyle w:val="ListBullet"/>
      </w:pPr>
      <w:r>
        <w:t>Passwords must be hashed.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