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Ind w:w="-7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340"/>
        <w:gridCol w:w="285"/>
        <w:gridCol w:w="585"/>
        <w:gridCol w:w="2190"/>
        <w:gridCol w:w="105"/>
        <w:gridCol w:w="5565"/>
        <w:tblGridChange w:id="0">
          <w:tblGrid>
            <w:gridCol w:w="2340"/>
            <w:gridCol w:w="285"/>
            <w:gridCol w:w="585"/>
            <w:gridCol w:w="2190"/>
            <w:gridCol w:w="105"/>
            <w:gridCol w:w="5565"/>
          </w:tblGrid>
        </w:tblGridChange>
      </w:tblGrid>
      <w:tr>
        <w:trPr>
          <w:trHeight w:val="22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99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b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ff"/>
                <w:sz w:val="20"/>
                <w:szCs w:val="20"/>
                <w:rtl w:val="0"/>
              </w:rPr>
              <w:t xml:space="preserve">Sezione 1</w:t>
            </w:r>
          </w:p>
        </w:tc>
        <w:tc>
          <w:tcPr>
            <w:gridSpan w:val="4"/>
            <w:vMerge w:val="restart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Permesso di Accesso n°: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Spazio Confinato: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0" w:hRule="atLeast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Analisi a Cura di personale</w:t>
            </w:r>
          </w:p>
          <w:p w:rsidR="00000000" w:rsidDel="00000000" w:rsidP="00000000" w:rsidRDefault="00000000" w:rsidRPr="00000000">
            <w:pPr>
              <w:tabs>
                <w:tab w:val="left" w:pos="427"/>
              </w:tabs>
              <w:spacing w:after="0" w:lineRule="auto"/>
              <w:contextualSpacing w:val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☐</w:t>
              <w:tab/>
              <w:t xml:space="preserve">interno</w:t>
              <w:tab/>
              <w:t xml:space="preserve">☐</w:t>
              <w:tab/>
              <w:t xml:space="preserve">laboratorio …………………...</w:t>
            </w:r>
          </w:p>
          <w:p w:rsidR="00000000" w:rsidDel="00000000" w:rsidP="00000000" w:rsidRDefault="00000000" w:rsidRPr="00000000">
            <w:pPr>
              <w:tabs>
                <w:tab w:val="left" w:pos="427"/>
              </w:tabs>
              <w:spacing w:after="0" w:lineRule="auto"/>
              <w:contextualSpacing w:val="0"/>
              <w:rPr>
                <w:rFonts w:ascii="Arial" w:cs="Arial" w:eastAsia="Arial" w:hAnsi="Arial"/>
                <w:sz w:val="20"/>
                <w:szCs w:val="20"/>
                <w:shd w:fill="cccc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cccccc" w:val="clear"/>
                <w:rtl w:val="0"/>
              </w:rPr>
              <w:t xml:space="preserve">Prova iniziale:   ☐ si          ☐ no</w:t>
            </w:r>
          </w:p>
        </w:tc>
        <w:tc>
          <w:tcPr>
            <w:tcBorders>
              <w:top w:color="000000" w:space="0" w:sz="8" w:val="single"/>
              <w:left w:color="000000" w:space="0" w:sz="8" w:val="dotted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Atmosfera dello Spazio Confinato</w:t>
            </w:r>
          </w:p>
          <w:p w:rsidR="00000000" w:rsidDel="00000000" w:rsidP="00000000" w:rsidRDefault="00000000" w:rsidRPr="00000000">
            <w:pPr>
              <w:tabs>
                <w:tab w:val="left" w:pos="427"/>
              </w:tabs>
              <w:spacing w:after="0" w:lineRule="auto"/>
              <w:contextualSpacing w:val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☐</w:t>
              <w:tab/>
              <w:t xml:space="preserve">abitabile </w:t>
              <w:tab/>
              <w:tab/>
              <w:t xml:space="preserve">☐</w:t>
              <w:tab/>
              <w:t xml:space="preserve">inerte</w:t>
            </w:r>
          </w:p>
          <w:p w:rsidR="00000000" w:rsidDel="00000000" w:rsidP="00000000" w:rsidRDefault="00000000" w:rsidRPr="00000000">
            <w:pPr>
              <w:tabs>
                <w:tab w:val="left" w:pos="427"/>
              </w:tabs>
              <w:spacing w:after="0" w:lineRule="auto"/>
              <w:contextualSpacing w:val="0"/>
              <w:rPr>
                <w:rFonts w:ascii="Arial" w:cs="Arial" w:eastAsia="Arial" w:hAnsi="Arial"/>
                <w:sz w:val="20"/>
                <w:szCs w:val="20"/>
                <w:shd w:fill="d9d9d9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d9d9d9" w:val="clear"/>
                <w:rtl w:val="0"/>
              </w:rPr>
              <w:t xml:space="preserve">Misurazione continua:  ☐ si          ☐ no</w:t>
            </w:r>
          </w:p>
        </w:tc>
      </w:tr>
      <w:tr>
        <w:trPr>
          <w:trHeight w:val="780" w:hRule="atLeast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Riferimenti Telefonici per la Gestione delle Emergenze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N° Tel.  della Sala Controllo………………………………….  Altri n° Tel.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………………………...……………………………….</w:t>
            </w:r>
          </w:p>
        </w:tc>
      </w:tr>
      <w:tr>
        <w:trPr>
          <w:trHeight w:val="200" w:hRule="atLeast"/>
        </w:trPr>
        <w:tc>
          <w:tcPr>
            <w:gridSpan w:val="6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Ulteriori Prescrizioni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1) Squadra di vigilanza presente all’esterno dello spazio confinato   </w:t>
            </w:r>
          </w:p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………………………………………………………………………………………………………………………………………………</w:t>
            </w:r>
          </w:p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………………………………………………………………………………………………………………………………………………</w:t>
            </w:r>
          </w:p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……./………./……....…        Firma Resp. Centr. o suo delegato: ……….………………………………………………..</w:t>
            </w:r>
          </w:p>
        </w:tc>
      </w:tr>
      <w:tr>
        <w:trPr>
          <w:trHeight w:val="240" w:hRule="atLeast"/>
        </w:trPr>
        <w:tc>
          <w:tcPr>
            <w:gridSpan w:val="6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>
            <w:gridSpan w:val="6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>
            <w:gridSpan w:val="6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55.0" w:type="dxa"/>
        <w:jc w:val="left"/>
        <w:tblInd w:w="-7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15"/>
        <w:gridCol w:w="405"/>
        <w:gridCol w:w="300"/>
        <w:gridCol w:w="690"/>
        <w:gridCol w:w="105"/>
        <w:gridCol w:w="1080"/>
        <w:gridCol w:w="330"/>
        <w:gridCol w:w="1110"/>
        <w:gridCol w:w="705"/>
        <w:gridCol w:w="915"/>
        <w:gridCol w:w="360"/>
        <w:gridCol w:w="1260"/>
        <w:gridCol w:w="1440"/>
        <w:gridCol w:w="1440"/>
        <w:tblGridChange w:id="0">
          <w:tblGrid>
            <w:gridCol w:w="915"/>
            <w:gridCol w:w="405"/>
            <w:gridCol w:w="300"/>
            <w:gridCol w:w="690"/>
            <w:gridCol w:w="105"/>
            <w:gridCol w:w="1080"/>
            <w:gridCol w:w="330"/>
            <w:gridCol w:w="1110"/>
            <w:gridCol w:w="705"/>
            <w:gridCol w:w="915"/>
            <w:gridCol w:w="360"/>
            <w:gridCol w:w="1260"/>
            <w:gridCol w:w="1440"/>
            <w:gridCol w:w="1440"/>
          </w:tblGrid>
        </w:tblGridChange>
      </w:tblGrid>
      <w:tr>
        <w:trPr>
          <w:trHeight w:val="240" w:hRule="atLeast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99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b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ff"/>
                <w:sz w:val="20"/>
                <w:szCs w:val="20"/>
                <w:rtl w:val="0"/>
              </w:rPr>
              <w:t xml:space="preserve">Sezione 2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O2%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LEL%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 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H2S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Firma di chi effettua l’analisi</w:t>
            </w:r>
          </w:p>
        </w:tc>
      </w:tr>
      <w:tr>
        <w:trPr>
          <w:trHeight w:val="140" w:hRule="atLeast"/>
        </w:trPr>
        <w:tc>
          <w:tcPr>
            <w:gridSpan w:val="7"/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Risultato delle analisi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19,5&lt;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4"/>
                <w:szCs w:val="14"/>
                <w:rtl w:val="0"/>
              </w:rPr>
              <w:t xml:space="preserve">abitabile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&lt; 23,5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&lt;10%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>
            <w:pPr>
              <w:ind w:left="-104" w:right="-108" w:firstLine="0"/>
              <w:contextualSpacing w:val="0"/>
              <w:jc w:val="center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TLV-TWA</w:t>
            </w:r>
          </w:p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&lt; 25 ppm</w:t>
            </w:r>
          </w:p>
        </w:tc>
        <w:tc>
          <w:tcPr>
            <w:vMerge w:val="restart"/>
            <w:tcBorders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ind w:left="-139" w:right="-108" w:firstLine="0"/>
              <w:contextualSpacing w:val="0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        TLV-TWA</w:t>
            </w:r>
          </w:p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&lt; 5 ppm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0" w:hRule="atLeast"/>
        </w:trPr>
        <w:tc>
          <w:tcPr>
            <w:gridSpan w:val="7"/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i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4"/>
                <w:szCs w:val="14"/>
                <w:rtl w:val="0"/>
              </w:rPr>
              <w:t xml:space="preserve">Inerte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&lt;0,2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ind w:left="-104" w:right="-108" w:firstLine="0"/>
              <w:contextualSpacing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-139" w:right="-108" w:firstLine="0"/>
              <w:contextualSpacing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ora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Certificato n.</w:t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Valore rilevato</w:t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Valore rilevato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Valore rilevato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Valore rilevato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>
            <w:gridSpan w:val="14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66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ff"/>
                <w:sz w:val="20"/>
                <w:szCs w:val="20"/>
                <w:rtl w:val="0"/>
              </w:rPr>
              <w:t xml:space="preserve">Sezione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ora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PdL n°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Nome Ditta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Nome</w:t>
            </w:r>
          </w:p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Persona</w:t>
            </w:r>
          </w:p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Accedente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Nome</w:t>
            </w:r>
          </w:p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Persona</w:t>
            </w:r>
          </w:p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Accedente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Nome</w:t>
            </w:r>
          </w:p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Persona</w:t>
            </w:r>
          </w:p>
          <w:p w:rsidR="00000000" w:rsidDel="00000000" w:rsidP="00000000" w:rsidRDefault="00000000" w:rsidRPr="00000000">
            <w:pPr>
              <w:contextualSpacing w:val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Accedente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Firma</w:t>
            </w:r>
          </w:p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Preposto</w:t>
            </w:r>
          </w:p>
          <w:p w:rsidR="00000000" w:rsidDel="00000000" w:rsidP="00000000" w:rsidRDefault="00000000" w:rsidRPr="00000000">
            <w:pPr>
              <w:contextualSpacing w:val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Firma Supervisore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ind w:left="-108" w:firstLine="288"/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0" w:hRule="atLeast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0" w:hRule="atLeast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0" w:hRule="atLeast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0" w:hRule="atLeast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0" w:hRule="atLeast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0" w:hRule="atLeast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0" w:hRule="atLeast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0" w:hRule="atLeast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80" w:hRule="atLeast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60" w:hRule="atLeast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tabs>
          <w:tab w:val="left" w:pos="2472"/>
        </w:tabs>
        <w:contextualSpacing w:val="0"/>
        <w:rPr>
          <w:rFonts w:ascii="Arial" w:cs="Arial" w:eastAsia="Arial" w:hAnsi="Arial"/>
          <w:b w:val="1"/>
          <w:i w:val="1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0"/>
          <w:szCs w:val="10"/>
          <w:rtl w:val="0"/>
        </w:rPr>
        <w:tab/>
      </w:r>
    </w:p>
    <w:p w:rsidR="00000000" w:rsidDel="00000000" w:rsidP="00000000" w:rsidRDefault="00000000" w:rsidRPr="00000000">
      <w:pPr>
        <w:spacing w:after="0" w:lineRule="auto"/>
        <w:contextualSpacing w:val="0"/>
        <w:rPr>
          <w:rFonts w:ascii="Arial" w:cs="Arial" w:eastAsia="Arial" w:hAnsi="Arial"/>
          <w:b w:val="1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N.B.: Analisi da effettuare non più di 20 minuti prima dell’ingresso nello spazio confinato e ripetute per sospensione dei lavori oltre 20 minuti</w:t>
      </w:r>
    </w:p>
    <w:tbl>
      <w:tblPr>
        <w:tblStyle w:val="Table3"/>
        <w:tblW w:w="11115.0" w:type="dxa"/>
        <w:jc w:val="left"/>
        <w:tblInd w:w="-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6915"/>
        <w:tblGridChange w:id="0">
          <w:tblGrid>
            <w:gridCol w:w="4200"/>
            <w:gridCol w:w="6915"/>
          </w:tblGrid>
        </w:tblGridChange>
      </w:tblGrid>
      <w:tr>
        <w:trPr>
          <w:trHeight w:val="400" w:hRule="atLeast"/>
        </w:trPr>
        <w:tc>
          <w:tcPr>
            <w:gridSpan w:val="2"/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sz w:val="20"/>
                <w:szCs w:val="20"/>
                <w:shd w:fill="cccc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cccccc" w:val="clear"/>
                <w:rtl w:val="0"/>
              </w:rPr>
              <w:t xml:space="preserve">Lavoro completato:  ☐ si          ☐ no                    Data e ora: ...…………………………………...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i w:val="1"/>
                <w:sz w:val="20"/>
                <w:szCs w:val="20"/>
                <w:shd w:fill="cccc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cccccc" w:val="clear"/>
                <w:rtl w:val="0"/>
              </w:rPr>
              <w:t xml:space="preserve">Firma Supervisore: ....………………………………..……...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>
          <w:rFonts w:ascii="Arial" w:cs="Arial" w:eastAsia="Arial" w:hAnsi="Arial"/>
          <w:b w:val="1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5" w:type="default"/>
      <w:footerReference r:id="rId6" w:type="default"/>
      <w:pgSz w:h="16838" w:w="11906"/>
      <w:pgMar w:bottom="357" w:top="1440" w:left="567" w:right="56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imes New Roman"/>
  <w:font w:name="Arial"/>
  <w:font w:name="Georgia"/>
  <w:font w:name="Verdana"/>
  <w:font w:name="Arial Unicode MS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tabs>
        <w:tab w:val="center" w:pos="4153"/>
        <w:tab w:val="right" w:pos="8306"/>
      </w:tabs>
      <w:spacing w:after="0" w:before="0" w:lineRule="auto"/>
      <w:contextualSpacing w:val="0"/>
      <w:jc w:val="left"/>
      <w:rPr>
        <w:rFonts w:ascii="Verdana" w:cs="Verdana" w:eastAsia="Verdana" w:hAnsi="Verdana"/>
        <w:sz w:val="2"/>
        <w:szCs w:val="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tabs>
        <w:tab w:val="center" w:pos="4153"/>
        <w:tab w:val="right" w:pos="8306"/>
      </w:tabs>
      <w:spacing w:after="0" w:before="0" w:lineRule="auto"/>
      <w:contextualSpacing w:val="0"/>
      <w:jc w:val="center"/>
      <w:rPr>
        <w:rFonts w:ascii="Verdana" w:cs="Verdana" w:eastAsia="Verdana" w:hAnsi="Verdana"/>
        <w:sz w:val="10"/>
        <w:szCs w:val="10"/>
      </w:rPr>
    </w:pPr>
    <w:r w:rsidDel="00000000" w:rsidR="00000000" w:rsidRPr="00000000">
      <w:rPr>
        <w:rFonts w:ascii="Verdana" w:cs="Verdana" w:eastAsia="Verdana" w:hAnsi="Verdana"/>
        <w:sz w:val="2"/>
        <w:szCs w:val="2"/>
        <w:rtl w:val="0"/>
      </w:rPr>
      <w:t xml:space="preserve"> </w:t>
    </w:r>
    <w:r w:rsidDel="00000000" w:rsidR="00000000" w:rsidRPr="00000000">
      <w:rPr>
        <w:rFonts w:ascii="Verdana" w:cs="Verdana" w:eastAsia="Verdana" w:hAnsi="Verdana"/>
        <w:sz w:val="10"/>
        <w:szCs w:val="10"/>
        <w:rtl w:val="0"/>
      </w:rPr>
      <w:t xml:space="preserve">Documento di proprietà AIR LIQUIDE ITALIA*</w:t>
    </w:r>
  </w:p>
  <w:p w:rsidR="00000000" w:rsidDel="00000000" w:rsidP="00000000" w:rsidRDefault="00000000" w:rsidRPr="00000000">
    <w:pPr>
      <w:tabs>
        <w:tab w:val="center" w:pos="4153"/>
        <w:tab w:val="right" w:pos="8306"/>
      </w:tabs>
      <w:spacing w:after="0" w:lineRule="auto"/>
      <w:contextualSpacing w:val="0"/>
      <w:jc w:val="center"/>
      <w:rPr>
        <w:rFonts w:ascii="Verdana" w:cs="Verdana" w:eastAsia="Verdana" w:hAnsi="Verdana"/>
        <w:sz w:val="10"/>
        <w:szCs w:val="10"/>
      </w:rPr>
    </w:pPr>
    <w:r w:rsidDel="00000000" w:rsidR="00000000" w:rsidRPr="00000000">
      <w:rPr>
        <w:rFonts w:ascii="Verdana" w:cs="Verdana" w:eastAsia="Verdana" w:hAnsi="Verdana"/>
        <w:sz w:val="10"/>
        <w:szCs w:val="10"/>
        <w:rtl w:val="0"/>
      </w:rPr>
      <w:t xml:space="preserve">Questo documento non deve essere comunicato a terzi; fa parte della documentazione del Sistema di Gestione che controlla gli elementi principali riguardanti l’esercizio industriale di AIR LIQUIDE ITALIA INDUSTRIA*. Non si prevede l’applicazione di questo documento in modo indipendente dalla totalità del Sistema.</w:t>
    </w:r>
  </w:p>
  <w:p w:rsidR="00000000" w:rsidDel="00000000" w:rsidP="00000000" w:rsidRDefault="00000000" w:rsidRPr="00000000">
    <w:pPr>
      <w:tabs>
        <w:tab w:val="center" w:pos="4153"/>
        <w:tab w:val="right" w:pos="8306"/>
      </w:tabs>
      <w:spacing w:after="0" w:lineRule="auto"/>
      <w:contextualSpacing w:val="0"/>
      <w:jc w:val="center"/>
      <w:rPr>
        <w:rFonts w:ascii="Verdana" w:cs="Verdana" w:eastAsia="Verdana" w:hAnsi="Verdana"/>
        <w:sz w:val="10"/>
        <w:szCs w:val="10"/>
      </w:rPr>
    </w:pPr>
    <w:r w:rsidDel="00000000" w:rsidR="00000000" w:rsidRPr="00000000">
      <w:rPr>
        <w:rFonts w:ascii="Verdana" w:cs="Verdana" w:eastAsia="Verdana" w:hAnsi="Verdana"/>
        <w:sz w:val="10"/>
        <w:szCs w:val="10"/>
        <w:rtl w:val="0"/>
      </w:rPr>
      <w:t xml:space="preserve">L’unica copia controllata è reperibile in Intranet****</w:t>
    </w:r>
  </w:p>
  <w:p w:rsidR="00000000" w:rsidDel="00000000" w:rsidP="00000000" w:rsidRDefault="00000000" w:rsidRPr="00000000">
    <w:pPr>
      <w:tabs>
        <w:tab w:val="center" w:pos="4153"/>
        <w:tab w:val="right" w:pos="8306"/>
      </w:tabs>
      <w:spacing w:after="348" w:lineRule="auto"/>
      <w:contextualSpacing w:val="0"/>
      <w:jc w:val="center"/>
      <w:rPr>
        <w:rFonts w:ascii="Arial" w:cs="Arial" w:eastAsia="Arial" w:hAnsi="Arial"/>
        <w:sz w:val="14"/>
        <w:szCs w:val="14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●INTERNAL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contextualSpacing w:val="0"/>
      <w:jc w:val="left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4"/>
      <w:tblW w:w="11055.0" w:type="dxa"/>
      <w:jc w:val="left"/>
      <w:tblInd w:w="-1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700"/>
      <w:gridCol w:w="5040"/>
      <w:gridCol w:w="3315"/>
      <w:tblGridChange w:id="0">
        <w:tblGrid>
          <w:gridCol w:w="2700"/>
          <w:gridCol w:w="5040"/>
          <w:gridCol w:w="3315"/>
        </w:tblGrid>
      </w:tblGridChange>
    </w:tblGrid>
    <w:tr>
      <w:trPr>
        <w:trHeight w:val="1080" w:hRule="atLeast"/>
      </w:trPr>
      <w:tc>
        <w:tcPr>
          <w:vAlign w:val="center"/>
        </w:tcPr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536"/>
              <w:tab w:val="right" w:pos="9285"/>
            </w:tabs>
            <w:spacing w:after="0" w:before="60" w:line="240" w:lineRule="auto"/>
            <w:ind w:left="-71" w:right="-74" w:firstLine="0"/>
            <w:contextualSpacing w:val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367790" cy="41338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7790" cy="4133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contextualSpacing w:val="0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3277"/>
            </w:tabs>
            <w:spacing w:after="0" w:before="60" w:line="240" w:lineRule="auto"/>
            <w:ind w:left="-74" w:right="-74" w:firstLine="0"/>
            <w:contextualSpacing w:val="0"/>
            <w:jc w:val="center"/>
            <w:rPr>
              <w:rFonts w:ascii="Arial Black" w:cs="Arial Black" w:eastAsia="Arial Black" w:hAnsi="Arial Black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Black" w:cs="Arial Black" w:eastAsia="Arial Black" w:hAnsi="Arial Black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AIR LIQUIDE ITALIA INDUSTRIA </w:t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3277"/>
            </w:tabs>
            <w:spacing w:after="0" w:before="60" w:line="240" w:lineRule="auto"/>
            <w:ind w:left="-74" w:right="-74" w:firstLine="0"/>
            <w:contextualSpacing w:val="0"/>
            <w:jc w:val="center"/>
            <w:rPr>
              <w:rFonts w:ascii="Arial Black" w:cs="Arial Black" w:eastAsia="Arial Black" w:hAnsi="Arial Black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Black" w:cs="Arial Black" w:eastAsia="Arial Black" w:hAnsi="Arial Black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SISTEMA DI GESTIONE </w:t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3277"/>
            </w:tabs>
            <w:spacing w:after="0" w:before="60" w:line="240" w:lineRule="auto"/>
            <w:ind w:left="-74" w:right="-74" w:firstLine="0"/>
            <w:contextualSpacing w:val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Black" w:cs="Arial Black" w:eastAsia="Arial Black" w:hAnsi="Arial Black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MODULO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22"/>
            </w:tabs>
            <w:spacing w:after="0" w:before="0" w:line="240" w:lineRule="auto"/>
            <w:ind w:left="74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Riferimento: LI MOD 52</w:t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22"/>
            </w:tabs>
            <w:spacing w:after="0" w:before="0" w:line="240" w:lineRule="auto"/>
            <w:ind w:left="74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highlight w:val="yellow"/>
              <w:u w:val="none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Revisione: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highlight w:val="yellow"/>
              <w:u w:val="none"/>
              <w:vertAlign w:val="baseline"/>
              <w:rtl w:val="0"/>
            </w:rPr>
            <w:t xml:space="preserve">2</w:t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22"/>
            </w:tabs>
            <w:spacing w:after="0" w:before="0" w:line="240" w:lineRule="auto"/>
            <w:ind w:left="74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highlight w:val="yellow"/>
              <w:u w:val="none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highlight w:val="yellow"/>
              <w:u w:val="none"/>
              <w:vertAlign w:val="baseline"/>
              <w:rtl w:val="0"/>
            </w:rPr>
            <w:t xml:space="preserve">Data di diffusione: 16.07.2015</w:t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22"/>
            </w:tabs>
            <w:spacing w:after="0" w:before="0" w:line="240" w:lineRule="auto"/>
            <w:ind w:left="74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Pagine: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153"/>
              <w:tab w:val="right" w:pos="8306"/>
            </w:tabs>
            <w:spacing w:after="0" w:before="0" w:line="240" w:lineRule="auto"/>
            <w:ind w:left="74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Proprietà:  BBLI</w:t>
          </w:r>
        </w:p>
      </w:tc>
    </w:tr>
    <w:tr>
      <w:trPr>
        <w:trHeight w:val="60" w:hRule="atLeast"/>
      </w:trPr>
      <w:tc>
        <w:tcPr>
          <w:gridSpan w:val="3"/>
          <w:tcMar>
            <w:left w:w="108.0" w:type="dxa"/>
            <w:right w:w="108.0" w:type="dxa"/>
          </w:tcMar>
          <w:vAlign w:val="center"/>
        </w:tcPr>
        <w:p w:rsidR="00000000" w:rsidDel="00000000" w:rsidP="00000000" w:rsidRDefault="00000000" w:rsidRPr="000000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536"/>
              <w:tab w:val="right" w:pos="9072"/>
            </w:tabs>
            <w:spacing w:after="60" w:before="60" w:line="240" w:lineRule="auto"/>
            <w:ind w:left="0" w:right="0" w:firstLine="0"/>
            <w:contextualSpacing w:val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PERMESSO DI ACCESSO IN UNO SPAZIO CONFINATO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contextualSpacing w:val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lang w:val="it-IT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0" w:before="600" w:lineRule="auto"/>
      <w:ind w:left="851" w:hanging="851"/>
      <w:contextualSpacing w:val="0"/>
      <w:jc w:val="both"/>
    </w:pPr>
    <w:rPr>
      <w:rFonts w:ascii="Arial" w:cs="Arial" w:eastAsia="Arial" w:hAnsi="Arial"/>
      <w:b w:val="1"/>
      <w:smallCaps w:val="1"/>
      <w:u w:val="single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851" w:hanging="851"/>
      <w:contextualSpacing w:val="0"/>
    </w:pPr>
    <w:rPr>
      <w:rFonts w:ascii="Arial" w:cs="Arial" w:eastAsia="Arial" w:hAnsi="Arial"/>
      <w:b w:val="1"/>
      <w:smallCap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tabs>
        <w:tab w:val="left" w:pos="1287"/>
      </w:tabs>
      <w:spacing w:after="60" w:before="240" w:lineRule="auto"/>
      <w:ind w:left="720" w:hanging="720"/>
      <w:contextualSpacing w:val="0"/>
      <w:jc w:val="both"/>
    </w:pPr>
    <w:rPr>
      <w:rFonts w:ascii="Arial" w:cs="Arial" w:eastAsia="Arial" w:hAnsi="Arial"/>
      <w:b w:val="1"/>
      <w:smallCap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  <w:contextualSpacing w:val="0"/>
      <w:jc w:val="both"/>
    </w:pPr>
    <w:rPr>
      <w:rFonts w:ascii="Arial" w:cs="Arial" w:eastAsia="Arial" w:hAnsi="Arial"/>
      <w:sz w:val="22"/>
      <w:szCs w:val="22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  <w:contextualSpacing w:val="0"/>
      <w:jc w:val="both"/>
    </w:pPr>
    <w:rPr>
      <w:rFonts w:ascii="Arial" w:cs="Arial" w:eastAsia="Arial" w:hAnsi="Arial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  <w:contextualSpacing w:val="0"/>
      <w:jc w:val="both"/>
    </w:pPr>
    <w:rPr>
      <w:rFonts w:ascii="Arial" w:cs="Arial" w:eastAsia="Arial" w:hAnsi="Arial"/>
      <w:i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120" w:lineRule="auto"/>
      <w:jc w:val="both"/>
    </w:pPr>
    <w:rPr>
      <w:rFonts w:ascii="Arial" w:cs="Arial" w:eastAsia="Arial" w:hAnsi="Arial"/>
      <w:b w:val="1"/>
      <w:smallCap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