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2ACD" w14:textId="77777777" w:rsidR="00E021B9" w:rsidRPr="00E021B9" w:rsidRDefault="00E021B9" w:rsidP="00E021B9">
      <w:pPr>
        <w:rPr>
          <w:b/>
          <w:bCs/>
        </w:rPr>
      </w:pPr>
      <w:r w:rsidRPr="00E021B9">
        <w:rPr>
          <w:b/>
          <w:bCs/>
        </w:rPr>
        <w:t>PAT-018</w:t>
      </w:r>
    </w:p>
    <w:p w14:paraId="5623C3D4" w14:textId="77777777" w:rsidR="00E021B9" w:rsidRPr="00E021B9" w:rsidRDefault="00E021B9" w:rsidP="00E021B9">
      <w:pPr>
        <w:rPr>
          <w:b/>
          <w:bCs/>
        </w:rPr>
      </w:pPr>
      <w:r w:rsidRPr="00E021B9">
        <w:rPr>
          <w:b/>
          <w:bCs/>
        </w:rPr>
        <w:t>Pattern Identifier</w:t>
      </w:r>
    </w:p>
    <w:p w14:paraId="351C6F30" w14:textId="77777777" w:rsidR="00E021B9" w:rsidRPr="00E021B9" w:rsidRDefault="00E021B9" w:rsidP="00E021B9">
      <w:r w:rsidRPr="00E021B9">
        <w:rPr>
          <w:b/>
          <w:bCs/>
        </w:rPr>
        <w:t>PTID:</w:t>
      </w:r>
      <w:r w:rsidRPr="00E021B9">
        <w:t xml:space="preserve"> PAT-018</w:t>
      </w:r>
    </w:p>
    <w:p w14:paraId="1EE24FBE" w14:textId="77777777" w:rsidR="00E021B9" w:rsidRPr="00E021B9" w:rsidRDefault="00E021B9" w:rsidP="00E021B9">
      <w:r w:rsidRPr="00E021B9">
        <w:pict w14:anchorId="65E25804">
          <v:rect id="_x0000_i1109" style="width:0;height:1.5pt" o:hralign="center" o:hrstd="t" o:hr="t" fillcolor="#a0a0a0" stroked="f"/>
        </w:pict>
      </w:r>
    </w:p>
    <w:p w14:paraId="6B19F48D" w14:textId="77777777" w:rsidR="00E021B9" w:rsidRPr="00E021B9" w:rsidRDefault="00E021B9" w:rsidP="00E021B9">
      <w:pPr>
        <w:rPr>
          <w:b/>
          <w:bCs/>
        </w:rPr>
      </w:pPr>
      <w:r w:rsidRPr="00E021B9">
        <w:rPr>
          <w:b/>
          <w:bCs/>
        </w:rPr>
        <w:t>Pattern Title</w:t>
      </w:r>
    </w:p>
    <w:p w14:paraId="5DC7BED4" w14:textId="77777777" w:rsidR="00E021B9" w:rsidRPr="00E021B9" w:rsidRDefault="00E021B9" w:rsidP="00E021B9">
      <w:r w:rsidRPr="00E021B9">
        <w:rPr>
          <w:b/>
          <w:bCs/>
        </w:rPr>
        <w:t>Title:</w:t>
      </w:r>
      <w:r w:rsidRPr="00E021B9">
        <w:t xml:space="preserve"> Software Lifecycle Understanding</w:t>
      </w:r>
    </w:p>
    <w:p w14:paraId="52F0C3B9" w14:textId="77777777" w:rsidR="00E021B9" w:rsidRPr="00E021B9" w:rsidRDefault="00E021B9" w:rsidP="00E021B9">
      <w:r w:rsidRPr="00E021B9">
        <w:pict w14:anchorId="37576D64">
          <v:rect id="_x0000_i1110" style="width:0;height:1.5pt" o:hralign="center" o:hrstd="t" o:hr="t" fillcolor="#a0a0a0" stroked="f"/>
        </w:pict>
      </w:r>
    </w:p>
    <w:p w14:paraId="799181F2" w14:textId="77777777" w:rsidR="00E021B9" w:rsidRPr="00E021B9" w:rsidRDefault="00E021B9" w:rsidP="00E021B9">
      <w:pPr>
        <w:rPr>
          <w:b/>
          <w:bCs/>
        </w:rPr>
      </w:pPr>
      <w:r w:rsidRPr="00E021B9">
        <w:rPr>
          <w:b/>
          <w:bCs/>
        </w:rPr>
        <w:t>Primary Research Category</w:t>
      </w:r>
    </w:p>
    <w:p w14:paraId="5E3316C6" w14:textId="77777777" w:rsidR="00E021B9" w:rsidRPr="00E021B9" w:rsidRDefault="00E021B9" w:rsidP="00E021B9">
      <w:r w:rsidRPr="00E021B9">
        <w:rPr>
          <w:b/>
          <w:bCs/>
        </w:rPr>
        <w:t>Category:</w:t>
      </w:r>
      <w:r w:rsidRPr="00E021B9">
        <w:t xml:space="preserve"> Operating Systems</w:t>
      </w:r>
    </w:p>
    <w:p w14:paraId="68FD9F7D" w14:textId="77777777" w:rsidR="00E021B9" w:rsidRPr="00E021B9" w:rsidRDefault="00E021B9" w:rsidP="00E021B9">
      <w:r w:rsidRPr="00E021B9">
        <w:pict w14:anchorId="300C6A4C">
          <v:rect id="_x0000_i1111" style="width:0;height:1.5pt" o:hralign="center" o:hrstd="t" o:hr="t" fillcolor="#a0a0a0" stroked="f"/>
        </w:pict>
      </w:r>
    </w:p>
    <w:p w14:paraId="64DC7E63" w14:textId="77777777" w:rsidR="00E021B9" w:rsidRPr="00E021B9" w:rsidRDefault="00E021B9" w:rsidP="00E021B9">
      <w:pPr>
        <w:rPr>
          <w:b/>
          <w:bCs/>
        </w:rPr>
      </w:pPr>
      <w:r w:rsidRPr="00E021B9">
        <w:rPr>
          <w:b/>
          <w:bCs/>
        </w:rPr>
        <w:t>Current Research Status</w:t>
      </w:r>
    </w:p>
    <w:p w14:paraId="79E97F17" w14:textId="77777777" w:rsidR="00E021B9" w:rsidRPr="00E021B9" w:rsidRDefault="00E021B9" w:rsidP="00E021B9">
      <w:r w:rsidRPr="00E021B9">
        <w:rPr>
          <w:b/>
          <w:bCs/>
        </w:rPr>
        <w:t>Status:</w:t>
      </w:r>
      <w:r w:rsidRPr="00E021B9">
        <w:t xml:space="preserve"> Candidate </w:t>
      </w:r>
      <w:r w:rsidRPr="00E021B9">
        <w:rPr>
          <w:i/>
          <w:iCs/>
        </w:rPr>
        <w:t>(Upgrade to Accepted after further validation.)</w:t>
      </w:r>
    </w:p>
    <w:p w14:paraId="0DBDA17A" w14:textId="77777777" w:rsidR="00E021B9" w:rsidRPr="00E021B9" w:rsidRDefault="00E021B9" w:rsidP="00E021B9">
      <w:r w:rsidRPr="00E021B9">
        <w:pict w14:anchorId="6756BEB2">
          <v:rect id="_x0000_i1112" style="width:0;height:1.5pt" o:hralign="center" o:hrstd="t" o:hr="t" fillcolor="#a0a0a0" stroked="f"/>
        </w:pict>
      </w:r>
    </w:p>
    <w:p w14:paraId="3EE86C35" w14:textId="77777777" w:rsidR="00E021B9" w:rsidRPr="00E021B9" w:rsidRDefault="00E021B9" w:rsidP="00E021B9">
      <w:pPr>
        <w:rPr>
          <w:b/>
          <w:bCs/>
        </w:rPr>
      </w:pPr>
      <w:r w:rsidRPr="00E021B9">
        <w:rPr>
          <w:b/>
          <w:bCs/>
        </w:rPr>
        <w:t>Validation Confidence</w:t>
      </w:r>
    </w:p>
    <w:p w14:paraId="758C1181" w14:textId="77777777" w:rsidR="00E021B9" w:rsidRPr="00E021B9" w:rsidRDefault="00E021B9" w:rsidP="00E021B9">
      <w:r w:rsidRPr="00E021B9">
        <w:rPr>
          <w:b/>
          <w:bCs/>
        </w:rPr>
        <w:t>Confidence Level:</w:t>
      </w:r>
      <w:r w:rsidRPr="00E021B9">
        <w:t xml:space="preserve"> Level 4 – Strong Evidence</w:t>
      </w:r>
    </w:p>
    <w:p w14:paraId="1988836B" w14:textId="77777777" w:rsidR="00E021B9" w:rsidRPr="00E021B9" w:rsidRDefault="00E021B9" w:rsidP="00E021B9">
      <w:r w:rsidRPr="00E021B9">
        <w:pict w14:anchorId="05DEB1BF">
          <v:rect id="_x0000_i1113" style="width:0;height:1.5pt" o:hralign="center" o:hrstd="t" o:hr="t" fillcolor="#a0a0a0" stroked="f"/>
        </w:pict>
      </w:r>
    </w:p>
    <w:p w14:paraId="25265599" w14:textId="77777777" w:rsidR="00E021B9" w:rsidRPr="00E021B9" w:rsidRDefault="00E021B9" w:rsidP="00E021B9">
      <w:pPr>
        <w:rPr>
          <w:b/>
          <w:bCs/>
        </w:rPr>
      </w:pPr>
      <w:r w:rsidRPr="00E021B9">
        <w:rPr>
          <w:b/>
          <w:bCs/>
        </w:rPr>
        <w:t>Document Version</w:t>
      </w:r>
    </w:p>
    <w:p w14:paraId="4AAE8B20" w14:textId="77777777" w:rsidR="00E021B9" w:rsidRPr="00E021B9" w:rsidRDefault="00E021B9" w:rsidP="00E021B9">
      <w:r w:rsidRPr="00E021B9">
        <w:rPr>
          <w:b/>
          <w:bCs/>
        </w:rPr>
        <w:t>Version:</w:t>
      </w:r>
      <w:r w:rsidRPr="00E021B9">
        <w:t xml:space="preserve"> 1.0</w:t>
      </w:r>
    </w:p>
    <w:p w14:paraId="251C1B79" w14:textId="77777777" w:rsidR="00E021B9" w:rsidRPr="00E021B9" w:rsidRDefault="00E021B9" w:rsidP="00E021B9">
      <w:r w:rsidRPr="00E021B9">
        <w:pict w14:anchorId="4B55A243">
          <v:rect id="_x0000_i1114" style="width:0;height:1.5pt" o:hralign="center" o:hrstd="t" o:hr="t" fillcolor="#a0a0a0" stroked="f"/>
        </w:pict>
      </w:r>
    </w:p>
    <w:p w14:paraId="4256CA6C" w14:textId="77777777" w:rsidR="00E021B9" w:rsidRPr="00E021B9" w:rsidRDefault="00E021B9" w:rsidP="00E021B9">
      <w:pPr>
        <w:rPr>
          <w:b/>
          <w:bCs/>
        </w:rPr>
      </w:pPr>
      <w:r w:rsidRPr="00E021B9">
        <w:rPr>
          <w:b/>
          <w:bCs/>
        </w:rPr>
        <w:t>Creation Date</w:t>
      </w:r>
    </w:p>
    <w:p w14:paraId="16A0666E" w14:textId="77777777" w:rsidR="00E021B9" w:rsidRPr="00E021B9" w:rsidRDefault="00E021B9" w:rsidP="00E021B9">
      <w:r w:rsidRPr="00E021B9">
        <w:rPr>
          <w:b/>
          <w:bCs/>
        </w:rPr>
        <w:t>Created:</w:t>
      </w:r>
      <w:r w:rsidRPr="00E021B9">
        <w:t xml:space="preserve"> 2026-07-30</w:t>
      </w:r>
    </w:p>
    <w:p w14:paraId="22865198" w14:textId="77777777" w:rsidR="00E021B9" w:rsidRPr="00E021B9" w:rsidRDefault="00E021B9" w:rsidP="00E021B9">
      <w:r w:rsidRPr="00E021B9">
        <w:pict w14:anchorId="2F3EAED2">
          <v:rect id="_x0000_i1115" style="width:0;height:1.5pt" o:hralign="center" o:hrstd="t" o:hr="t" fillcolor="#a0a0a0" stroked="f"/>
        </w:pict>
      </w:r>
    </w:p>
    <w:p w14:paraId="15F50093" w14:textId="77777777" w:rsidR="00E021B9" w:rsidRPr="00E021B9" w:rsidRDefault="00E021B9" w:rsidP="00E021B9">
      <w:pPr>
        <w:rPr>
          <w:b/>
          <w:bCs/>
        </w:rPr>
      </w:pPr>
      <w:r w:rsidRPr="00E021B9">
        <w:rPr>
          <w:b/>
          <w:bCs/>
        </w:rPr>
        <w:t>Last Modification Date</w:t>
      </w:r>
    </w:p>
    <w:p w14:paraId="7323BE66" w14:textId="77777777" w:rsidR="00E021B9" w:rsidRPr="00E021B9" w:rsidRDefault="00E021B9" w:rsidP="00E021B9">
      <w:r w:rsidRPr="00E021B9">
        <w:rPr>
          <w:b/>
          <w:bCs/>
        </w:rPr>
        <w:t>Last Updated:</w:t>
      </w:r>
      <w:r w:rsidRPr="00E021B9">
        <w:t xml:space="preserve"> 2026-07-30</w:t>
      </w:r>
    </w:p>
    <w:p w14:paraId="3D4C3555" w14:textId="77777777" w:rsidR="00E021B9" w:rsidRPr="00E021B9" w:rsidRDefault="00E021B9" w:rsidP="00E021B9">
      <w:r w:rsidRPr="00E021B9">
        <w:pict w14:anchorId="12C576E6">
          <v:rect id="_x0000_i1116" style="width:0;height:1.5pt" o:hralign="center" o:hrstd="t" o:hr="t" fillcolor="#a0a0a0" stroked="f"/>
        </w:pict>
      </w:r>
    </w:p>
    <w:p w14:paraId="2FA6D579" w14:textId="77777777" w:rsidR="00E021B9" w:rsidRPr="00E021B9" w:rsidRDefault="00E021B9" w:rsidP="00E021B9">
      <w:pPr>
        <w:rPr>
          <w:b/>
          <w:bCs/>
        </w:rPr>
      </w:pPr>
      <w:r w:rsidRPr="00E021B9">
        <w:rPr>
          <w:b/>
          <w:bCs/>
        </w:rPr>
        <w:t>Standardized Search Keywords</w:t>
      </w:r>
    </w:p>
    <w:p w14:paraId="2E584366" w14:textId="77777777" w:rsidR="00E021B9" w:rsidRPr="00E021B9" w:rsidRDefault="00E021B9" w:rsidP="00E021B9">
      <w:r w:rsidRPr="00E021B9">
        <w:rPr>
          <w:b/>
          <w:bCs/>
        </w:rPr>
        <w:t>Tags:</w:t>
      </w:r>
      <w:r w:rsidRPr="00E021B9">
        <w:t xml:space="preserve"> Software Lifecycle, Software Installation, Applications, File Associations, Digital Resources, Operating Systems, Software Management</w:t>
      </w:r>
    </w:p>
    <w:p w14:paraId="0B1E5BA0" w14:textId="77777777" w:rsidR="00E021B9" w:rsidRPr="00E021B9" w:rsidRDefault="00E021B9" w:rsidP="00E021B9">
      <w:r w:rsidRPr="00E021B9">
        <w:lastRenderedPageBreak/>
        <w:pict w14:anchorId="3C6F0968">
          <v:rect id="_x0000_i1117" style="width:0;height:1.5pt" o:hralign="center" o:hrstd="t" o:hr="t" fillcolor="#a0a0a0" stroked="f"/>
        </w:pict>
      </w:r>
    </w:p>
    <w:p w14:paraId="26ADCC1D" w14:textId="77777777" w:rsidR="00E021B9" w:rsidRPr="00E021B9" w:rsidRDefault="00E021B9" w:rsidP="00E021B9">
      <w:pPr>
        <w:rPr>
          <w:b/>
          <w:bCs/>
        </w:rPr>
      </w:pPr>
      <w:r w:rsidRPr="00E021B9">
        <w:rPr>
          <w:b/>
          <w:bCs/>
        </w:rPr>
        <w:t>Supporting Atlas Problem Identifiers</w:t>
      </w:r>
    </w:p>
    <w:p w14:paraId="747C36D8" w14:textId="77777777" w:rsidR="00E021B9" w:rsidRPr="00E021B9" w:rsidRDefault="00E021B9" w:rsidP="00E021B9">
      <w:pPr>
        <w:rPr>
          <w:b/>
          <w:bCs/>
        </w:rPr>
      </w:pPr>
      <w:r w:rsidRPr="00E021B9">
        <w:rPr>
          <w:b/>
          <w:bCs/>
        </w:rPr>
        <w:t>Supporting APIDs</w:t>
      </w:r>
    </w:p>
    <w:p w14:paraId="5C50F327" w14:textId="77777777" w:rsidR="00E021B9" w:rsidRPr="00E021B9" w:rsidRDefault="00E021B9" w:rsidP="00E021B9">
      <w:r w:rsidRPr="00E021B9">
        <w:rPr>
          <w:b/>
          <w:bCs/>
        </w:rPr>
        <w:t>Operating Systems</w:t>
      </w:r>
    </w:p>
    <w:p w14:paraId="288D1495" w14:textId="77777777" w:rsidR="00E021B9" w:rsidRPr="00E021B9" w:rsidRDefault="00E021B9" w:rsidP="00E021B9">
      <w:pPr>
        <w:numPr>
          <w:ilvl w:val="0"/>
          <w:numId w:val="1"/>
        </w:numPr>
      </w:pPr>
      <w:r w:rsidRPr="00E021B9">
        <w:t xml:space="preserve">OS-006 </w:t>
      </w:r>
    </w:p>
    <w:p w14:paraId="475B63CE" w14:textId="77777777" w:rsidR="00E021B9" w:rsidRPr="00E021B9" w:rsidRDefault="00E021B9" w:rsidP="00E021B9">
      <w:pPr>
        <w:numPr>
          <w:ilvl w:val="0"/>
          <w:numId w:val="1"/>
        </w:numPr>
      </w:pPr>
      <w:r w:rsidRPr="00E021B9">
        <w:t xml:space="preserve">OS-007 </w:t>
      </w:r>
    </w:p>
    <w:p w14:paraId="1810C136" w14:textId="77777777" w:rsidR="00E021B9" w:rsidRPr="00E021B9" w:rsidRDefault="00E021B9" w:rsidP="00E021B9">
      <w:pPr>
        <w:numPr>
          <w:ilvl w:val="0"/>
          <w:numId w:val="1"/>
        </w:numPr>
      </w:pPr>
      <w:r w:rsidRPr="00E021B9">
        <w:t xml:space="preserve">OS-008 </w:t>
      </w:r>
    </w:p>
    <w:p w14:paraId="55D0F342" w14:textId="77777777" w:rsidR="00E021B9" w:rsidRPr="00E021B9" w:rsidRDefault="00E021B9" w:rsidP="00E021B9">
      <w:pPr>
        <w:numPr>
          <w:ilvl w:val="0"/>
          <w:numId w:val="1"/>
        </w:numPr>
      </w:pPr>
      <w:r w:rsidRPr="00E021B9">
        <w:t xml:space="preserve">OS-011 </w:t>
      </w:r>
    </w:p>
    <w:p w14:paraId="4C10FF1F" w14:textId="77777777" w:rsidR="00E021B9" w:rsidRPr="00E021B9" w:rsidRDefault="00E021B9" w:rsidP="00E021B9">
      <w:r w:rsidRPr="00E021B9">
        <w:rPr>
          <w:b/>
          <w:bCs/>
        </w:rPr>
        <w:t>Files &amp; Project Management</w:t>
      </w:r>
    </w:p>
    <w:p w14:paraId="4318216D" w14:textId="77777777" w:rsidR="00E021B9" w:rsidRPr="00E021B9" w:rsidRDefault="00E021B9" w:rsidP="00E021B9">
      <w:pPr>
        <w:numPr>
          <w:ilvl w:val="0"/>
          <w:numId w:val="2"/>
        </w:numPr>
      </w:pPr>
      <w:r w:rsidRPr="00E021B9">
        <w:t xml:space="preserve">FF-005 </w:t>
      </w:r>
    </w:p>
    <w:p w14:paraId="0FC73249" w14:textId="77777777" w:rsidR="00E021B9" w:rsidRPr="00E021B9" w:rsidRDefault="00E021B9" w:rsidP="00E021B9">
      <w:pPr>
        <w:numPr>
          <w:ilvl w:val="0"/>
          <w:numId w:val="2"/>
        </w:numPr>
      </w:pPr>
      <w:r w:rsidRPr="00E021B9">
        <w:t xml:space="preserve">FF-006 </w:t>
      </w:r>
    </w:p>
    <w:p w14:paraId="67E0CC45" w14:textId="77777777" w:rsidR="00E021B9" w:rsidRPr="00E021B9" w:rsidRDefault="00E021B9" w:rsidP="00E021B9">
      <w:pPr>
        <w:numPr>
          <w:ilvl w:val="0"/>
          <w:numId w:val="2"/>
        </w:numPr>
      </w:pPr>
      <w:r w:rsidRPr="00E021B9">
        <w:t xml:space="preserve">FF-007 </w:t>
      </w:r>
    </w:p>
    <w:p w14:paraId="36096449" w14:textId="77777777" w:rsidR="00E021B9" w:rsidRPr="00E021B9" w:rsidRDefault="00E021B9" w:rsidP="00E021B9">
      <w:pPr>
        <w:numPr>
          <w:ilvl w:val="0"/>
          <w:numId w:val="2"/>
        </w:numPr>
      </w:pPr>
      <w:r w:rsidRPr="00E021B9">
        <w:t xml:space="preserve">FF-008 </w:t>
      </w:r>
    </w:p>
    <w:p w14:paraId="2159099B" w14:textId="77777777" w:rsidR="00E021B9" w:rsidRPr="00E021B9" w:rsidRDefault="00E021B9" w:rsidP="00E021B9">
      <w:r w:rsidRPr="00E021B9">
        <w:pict w14:anchorId="0AC8A8EF">
          <v:rect id="_x0000_i1118" style="width:0;height:1.5pt" o:hralign="center" o:hrstd="t" o:hr="t" fillcolor="#a0a0a0" stroked="f"/>
        </w:pict>
      </w:r>
    </w:p>
    <w:p w14:paraId="6FD244EA" w14:textId="77777777" w:rsidR="00E021B9" w:rsidRPr="00E021B9" w:rsidRDefault="00E021B9" w:rsidP="00E021B9">
      <w:pPr>
        <w:rPr>
          <w:b/>
          <w:bCs/>
        </w:rPr>
      </w:pPr>
      <w:r w:rsidRPr="00E021B9">
        <w:rPr>
          <w:b/>
          <w:bCs/>
        </w:rPr>
        <w:t>Pattern</w:t>
      </w:r>
    </w:p>
    <w:p w14:paraId="70AABB64" w14:textId="77777777" w:rsidR="00E021B9" w:rsidRPr="00E021B9" w:rsidRDefault="00E021B9" w:rsidP="00E021B9">
      <w:r w:rsidRPr="00E021B9">
        <w:t>Digital resources continuously move through a lifecycle that includes acquisition, installation, storage, organization, association, access, and ongoing management. Although operating systems automate many of these stages, users frequently struggle to understand how software and files transition from one stage to another. As a result, they often confuse downloading with installing, lose track of newly installed applications, misunderstand file associations, and experience uncertainty while managing digital resources.</w:t>
      </w:r>
    </w:p>
    <w:p w14:paraId="60E3EB3B" w14:textId="77777777" w:rsidR="00E021B9" w:rsidRPr="00E021B9" w:rsidRDefault="00E021B9" w:rsidP="00E021B9">
      <w:r w:rsidRPr="00E021B9">
        <w:t>Rather than viewing software and files as parts of an interconnected lifecycle, users commonly perceive each interaction as an isolated task. This fragmented understanding reduces predictability, increases cognitive effort, and creates recurring confusion whenever digital resources change state or location.</w:t>
      </w:r>
    </w:p>
    <w:p w14:paraId="22C412AC" w14:textId="77777777" w:rsidR="00E021B9" w:rsidRPr="00E021B9" w:rsidRDefault="00E021B9" w:rsidP="00E021B9">
      <w:r w:rsidRPr="00E021B9">
        <w:t>This recurring pattern represents a fundamental challenge in software and resource management. Users generally succeed in completing individual actions such as downloading files or installing applications, but they experience persistent difficulty understanding how those actions relate to the broader lifecycle of digital resources within the operating system. Without this lifecycle perspective, users rely on memorized procedures instead of developing transferable understanding.</w:t>
      </w:r>
    </w:p>
    <w:p w14:paraId="570D1AF6" w14:textId="77777777" w:rsidR="00E021B9" w:rsidRPr="00E021B9" w:rsidRDefault="00E021B9" w:rsidP="00E021B9">
      <w:r w:rsidRPr="00E021B9">
        <w:lastRenderedPageBreak/>
        <w:pict w14:anchorId="4F059D9C">
          <v:rect id="_x0000_i1119" style="width:0;height:1.5pt" o:hralign="center" o:hrstd="t" o:hr="t" fillcolor="#a0a0a0" stroked="f"/>
        </w:pict>
      </w:r>
    </w:p>
    <w:p w14:paraId="2CD03E56" w14:textId="77777777" w:rsidR="00E021B9" w:rsidRPr="00E021B9" w:rsidRDefault="00E021B9" w:rsidP="00E021B9">
      <w:pPr>
        <w:rPr>
          <w:b/>
          <w:bCs/>
        </w:rPr>
      </w:pPr>
      <w:r w:rsidRPr="00E021B9">
        <w:rPr>
          <w:b/>
          <w:bCs/>
        </w:rPr>
        <w:t>Human Impact</w:t>
      </w:r>
    </w:p>
    <w:p w14:paraId="4BF44375" w14:textId="77777777" w:rsidR="00E021B9" w:rsidRPr="00E021B9" w:rsidRDefault="00E021B9" w:rsidP="00E021B9">
      <w:r w:rsidRPr="00E021B9">
        <w:t>This pattern contributes to:</w:t>
      </w:r>
    </w:p>
    <w:p w14:paraId="74CCADA7" w14:textId="77777777" w:rsidR="00E021B9" w:rsidRPr="00E021B9" w:rsidRDefault="00E021B9" w:rsidP="00E021B9">
      <w:pPr>
        <w:numPr>
          <w:ilvl w:val="0"/>
          <w:numId w:val="3"/>
        </w:numPr>
      </w:pPr>
      <w:r w:rsidRPr="00E021B9">
        <w:t xml:space="preserve">Confusion between downloading, installing, opening, and managing software. </w:t>
      </w:r>
    </w:p>
    <w:p w14:paraId="6B2ECAD0" w14:textId="77777777" w:rsidR="00E021B9" w:rsidRPr="00E021B9" w:rsidRDefault="00E021B9" w:rsidP="00E021B9">
      <w:pPr>
        <w:numPr>
          <w:ilvl w:val="0"/>
          <w:numId w:val="3"/>
        </w:numPr>
      </w:pPr>
      <w:r w:rsidRPr="00E021B9">
        <w:t xml:space="preserve">Difficulty locating newly installed applications. </w:t>
      </w:r>
    </w:p>
    <w:p w14:paraId="7D27842C" w14:textId="77777777" w:rsidR="00E021B9" w:rsidRPr="00E021B9" w:rsidRDefault="00E021B9" w:rsidP="00E021B9">
      <w:pPr>
        <w:numPr>
          <w:ilvl w:val="0"/>
          <w:numId w:val="3"/>
        </w:numPr>
      </w:pPr>
      <w:r w:rsidRPr="00E021B9">
        <w:t xml:space="preserve">Misunderstanding file associations and default applications. </w:t>
      </w:r>
    </w:p>
    <w:p w14:paraId="70067A80" w14:textId="77777777" w:rsidR="00E021B9" w:rsidRPr="00E021B9" w:rsidRDefault="00E021B9" w:rsidP="00E021B9">
      <w:pPr>
        <w:numPr>
          <w:ilvl w:val="0"/>
          <w:numId w:val="3"/>
        </w:numPr>
      </w:pPr>
      <w:r w:rsidRPr="00E021B9">
        <w:t xml:space="preserve">Increased reliance on tutorials and external guidance. </w:t>
      </w:r>
    </w:p>
    <w:p w14:paraId="43967DB5" w14:textId="77777777" w:rsidR="00E021B9" w:rsidRPr="00E021B9" w:rsidRDefault="00E021B9" w:rsidP="00E021B9">
      <w:pPr>
        <w:numPr>
          <w:ilvl w:val="0"/>
          <w:numId w:val="3"/>
        </w:numPr>
      </w:pPr>
      <w:r w:rsidRPr="00E021B9">
        <w:t xml:space="preserve">Reduced confidence managing digital resources. </w:t>
      </w:r>
    </w:p>
    <w:p w14:paraId="7F61504F" w14:textId="77777777" w:rsidR="00E021B9" w:rsidRPr="00E021B9" w:rsidRDefault="00E021B9" w:rsidP="00E021B9">
      <w:pPr>
        <w:numPr>
          <w:ilvl w:val="0"/>
          <w:numId w:val="3"/>
        </w:numPr>
      </w:pPr>
      <w:r w:rsidRPr="00E021B9">
        <w:t xml:space="preserve">Fragmented understanding of software behaviour throughout its lifecycle. </w:t>
      </w:r>
    </w:p>
    <w:p w14:paraId="5352D272" w14:textId="77777777" w:rsidR="00E021B9" w:rsidRPr="00E021B9" w:rsidRDefault="00E021B9" w:rsidP="00E021B9">
      <w:r w:rsidRPr="00E021B9">
        <w:pict w14:anchorId="257C39C6">
          <v:rect id="_x0000_i1120" style="width:0;height:1.5pt" o:hralign="center" o:hrstd="t" o:hr="t" fillcolor="#a0a0a0" stroked="f"/>
        </w:pict>
      </w:r>
    </w:p>
    <w:p w14:paraId="2B60410C" w14:textId="77777777" w:rsidR="00E021B9" w:rsidRPr="00E021B9" w:rsidRDefault="00E021B9" w:rsidP="00E021B9">
      <w:pPr>
        <w:rPr>
          <w:b/>
          <w:bCs/>
        </w:rPr>
      </w:pPr>
      <w:r w:rsidRPr="00E021B9">
        <w:rPr>
          <w:b/>
          <w:bCs/>
        </w:rPr>
        <w:t>Evidence</w:t>
      </w:r>
    </w:p>
    <w:p w14:paraId="26AC36D6" w14:textId="77777777" w:rsidR="00E021B9" w:rsidRPr="00E021B9" w:rsidRDefault="00E021B9" w:rsidP="00E021B9">
      <w:r w:rsidRPr="00E021B9">
        <w:t>This Pattern is currently supported by the following Human Frictions:</w:t>
      </w:r>
    </w:p>
    <w:p w14:paraId="37C0828A" w14:textId="77777777" w:rsidR="00E021B9" w:rsidRPr="00E021B9" w:rsidRDefault="00E021B9" w:rsidP="00E021B9">
      <w:pPr>
        <w:rPr>
          <w:b/>
          <w:bCs/>
        </w:rPr>
      </w:pPr>
      <w:r w:rsidRPr="00E021B9">
        <w:rPr>
          <w:b/>
          <w:bCs/>
        </w:rPr>
        <w:t>Operating Systems</w:t>
      </w:r>
    </w:p>
    <w:p w14:paraId="6F5CB6F4" w14:textId="77777777" w:rsidR="00E021B9" w:rsidRPr="00E021B9" w:rsidRDefault="00E021B9" w:rsidP="00E021B9">
      <w:pPr>
        <w:numPr>
          <w:ilvl w:val="0"/>
          <w:numId w:val="4"/>
        </w:numPr>
      </w:pPr>
      <w:r w:rsidRPr="00E021B9">
        <w:rPr>
          <w:b/>
          <w:bCs/>
        </w:rPr>
        <w:t>OS-006</w:t>
      </w:r>
      <w:r w:rsidRPr="00E021B9">
        <w:t xml:space="preserve"> – Users struggle to understand the difference between installing, downloading, and opening software. </w:t>
      </w:r>
    </w:p>
    <w:p w14:paraId="52E3B224" w14:textId="77777777" w:rsidR="00E021B9" w:rsidRPr="00E021B9" w:rsidRDefault="00E021B9" w:rsidP="00E021B9">
      <w:pPr>
        <w:numPr>
          <w:ilvl w:val="0"/>
          <w:numId w:val="4"/>
        </w:numPr>
      </w:pPr>
      <w:r w:rsidRPr="00E021B9">
        <w:rPr>
          <w:b/>
          <w:bCs/>
        </w:rPr>
        <w:t>OS-007</w:t>
      </w:r>
      <w:r w:rsidRPr="00E021B9">
        <w:t xml:space="preserve"> – Users struggle to understand software installation processes. </w:t>
      </w:r>
    </w:p>
    <w:p w14:paraId="0435E087" w14:textId="77777777" w:rsidR="00E021B9" w:rsidRPr="00E021B9" w:rsidRDefault="00E021B9" w:rsidP="00E021B9">
      <w:pPr>
        <w:numPr>
          <w:ilvl w:val="0"/>
          <w:numId w:val="4"/>
        </w:numPr>
      </w:pPr>
      <w:r w:rsidRPr="00E021B9">
        <w:rPr>
          <w:b/>
          <w:bCs/>
        </w:rPr>
        <w:t>OS-008</w:t>
      </w:r>
      <w:r w:rsidRPr="00E021B9">
        <w:t xml:space="preserve"> – Users struggle to identify where newly installed applications are located. </w:t>
      </w:r>
    </w:p>
    <w:p w14:paraId="21F35F88" w14:textId="77777777" w:rsidR="00E021B9" w:rsidRPr="00E021B9" w:rsidRDefault="00E021B9" w:rsidP="00E021B9">
      <w:pPr>
        <w:numPr>
          <w:ilvl w:val="0"/>
          <w:numId w:val="4"/>
        </w:numPr>
      </w:pPr>
      <w:r w:rsidRPr="00E021B9">
        <w:rPr>
          <w:b/>
          <w:bCs/>
        </w:rPr>
        <w:t>OS-011</w:t>
      </w:r>
      <w:r w:rsidRPr="00E021B9">
        <w:t xml:space="preserve"> – Users struggle to understand file associations and default applications. </w:t>
      </w:r>
    </w:p>
    <w:p w14:paraId="10A498A2" w14:textId="77777777" w:rsidR="00E021B9" w:rsidRPr="00E021B9" w:rsidRDefault="00E021B9" w:rsidP="00E021B9">
      <w:pPr>
        <w:rPr>
          <w:b/>
          <w:bCs/>
        </w:rPr>
      </w:pPr>
      <w:r w:rsidRPr="00E021B9">
        <w:rPr>
          <w:b/>
          <w:bCs/>
        </w:rPr>
        <w:t>Files &amp; Project Management</w:t>
      </w:r>
    </w:p>
    <w:p w14:paraId="1580497C" w14:textId="77777777" w:rsidR="00E021B9" w:rsidRPr="00E021B9" w:rsidRDefault="00E021B9" w:rsidP="00E021B9">
      <w:pPr>
        <w:numPr>
          <w:ilvl w:val="0"/>
          <w:numId w:val="5"/>
        </w:numPr>
      </w:pPr>
      <w:r w:rsidRPr="00E021B9">
        <w:rPr>
          <w:b/>
          <w:bCs/>
        </w:rPr>
        <w:t>FF-005</w:t>
      </w:r>
      <w:r w:rsidRPr="00E021B9">
        <w:t xml:space="preserve"> – Users struggle to identify duplicate files. </w:t>
      </w:r>
    </w:p>
    <w:p w14:paraId="758FCA39" w14:textId="77777777" w:rsidR="00E021B9" w:rsidRPr="00E021B9" w:rsidRDefault="00E021B9" w:rsidP="00E021B9">
      <w:pPr>
        <w:numPr>
          <w:ilvl w:val="0"/>
          <w:numId w:val="5"/>
        </w:numPr>
      </w:pPr>
      <w:r w:rsidRPr="00E021B9">
        <w:rPr>
          <w:b/>
          <w:bCs/>
        </w:rPr>
        <w:t>FF-006</w:t>
      </w:r>
      <w:r w:rsidRPr="00E021B9">
        <w:t xml:space="preserve"> – Users struggle to determine which version of a file is the most recent. </w:t>
      </w:r>
    </w:p>
    <w:p w14:paraId="284DE50B" w14:textId="77777777" w:rsidR="00E021B9" w:rsidRPr="00E021B9" w:rsidRDefault="00E021B9" w:rsidP="00E021B9">
      <w:pPr>
        <w:numPr>
          <w:ilvl w:val="0"/>
          <w:numId w:val="5"/>
        </w:numPr>
      </w:pPr>
      <w:r w:rsidRPr="00E021B9">
        <w:rPr>
          <w:b/>
          <w:bCs/>
        </w:rPr>
        <w:t>FF-007</w:t>
      </w:r>
      <w:r w:rsidRPr="00E021B9">
        <w:t xml:space="preserve"> – Users struggle to understand relationships between related files. </w:t>
      </w:r>
    </w:p>
    <w:p w14:paraId="4F58A60B" w14:textId="77777777" w:rsidR="00E021B9" w:rsidRPr="00E021B9" w:rsidRDefault="00E021B9" w:rsidP="00E021B9">
      <w:pPr>
        <w:numPr>
          <w:ilvl w:val="0"/>
          <w:numId w:val="5"/>
        </w:numPr>
      </w:pPr>
      <w:r w:rsidRPr="00E021B9">
        <w:rPr>
          <w:b/>
          <w:bCs/>
        </w:rPr>
        <w:t>FF-008</w:t>
      </w:r>
      <w:r w:rsidRPr="00E021B9">
        <w:t xml:space="preserve"> – Users struggle to keep files synchronized across different locations. </w:t>
      </w:r>
    </w:p>
    <w:p w14:paraId="16E6E60A" w14:textId="77777777" w:rsidR="00E021B9" w:rsidRPr="00E021B9" w:rsidRDefault="00E021B9" w:rsidP="00E021B9">
      <w:r w:rsidRPr="00E021B9">
        <w:t xml:space="preserve">Across these observations, the recurring relationship is that users struggle to understand how digital resources evolve throughout their lifecycle. Each Human Friction represents a different stage in managing software or files—from acquisition and installation to organization, association, versioning, synchronization, and ongoing use. While operating systems automate much of this lifecycle, they provide limited support </w:t>
      </w:r>
      <w:r w:rsidRPr="00E021B9">
        <w:lastRenderedPageBreak/>
        <w:t>for helping users understand how digital resources transition between states, resulting in recurring confusion and inefficient management.</w:t>
      </w:r>
    </w:p>
    <w:p w14:paraId="3313D2A5" w14:textId="77777777" w:rsidR="00E021B9" w:rsidRPr="00E021B9" w:rsidRDefault="00E021B9" w:rsidP="00E021B9">
      <w:r w:rsidRPr="00E021B9">
        <w:pict w14:anchorId="29C11B13">
          <v:rect id="_x0000_i1121" style="width:0;height:1.5pt" o:hralign="center" o:hrstd="t" o:hr="t" fillcolor="#a0a0a0" stroked="f"/>
        </w:pict>
      </w:r>
    </w:p>
    <w:p w14:paraId="1A84C296" w14:textId="77777777" w:rsidR="00E021B9" w:rsidRPr="00E021B9" w:rsidRDefault="00E021B9" w:rsidP="00E021B9">
      <w:pPr>
        <w:rPr>
          <w:b/>
          <w:bCs/>
        </w:rPr>
      </w:pPr>
      <w:r w:rsidRPr="00E021B9">
        <w:rPr>
          <w:b/>
          <w:bCs/>
        </w:rPr>
        <w:t>Research Notes</w:t>
      </w:r>
    </w:p>
    <w:p w14:paraId="7229A245" w14:textId="77777777" w:rsidR="00E021B9" w:rsidRPr="00E021B9" w:rsidRDefault="00E021B9" w:rsidP="00E021B9">
      <w:r w:rsidRPr="00E021B9">
        <w:t xml:space="preserve">Current evidence suggests that </w:t>
      </w:r>
      <w:r w:rsidRPr="00E021B9">
        <w:rPr>
          <w:b/>
          <w:bCs/>
        </w:rPr>
        <w:t>Software Lifecycle Understanding</w:t>
      </w:r>
      <w:r w:rsidRPr="00E021B9">
        <w:t xml:space="preserve"> is a foundational behavioural pattern governing how users interact with software and digital resources over time. Unlike patterns focused on system orientation, resource awareness, or troubleshooting, this Pattern emphasizes the user's ability to understand how software and files are acquired, installed, organized, connected, updated, and maintained throughout their lifecycle.</w:t>
      </w:r>
    </w:p>
    <w:p w14:paraId="42433098" w14:textId="77777777" w:rsidR="00E021B9" w:rsidRPr="00E021B9" w:rsidRDefault="00E021B9" w:rsidP="00E021B9">
      <w:r w:rsidRPr="00E021B9">
        <w:t>Future validation should determine whether this Pattern extends beyond desktop operating systems into mobile application ecosystems, cloud storage platforms, software deployment systems, enterprise application management, package managers, software development environments, and distributed computing systems.</w:t>
      </w:r>
    </w:p>
    <w:p w14:paraId="26AC170E" w14:textId="77777777" w:rsidR="00E021B9" w:rsidRPr="00E021B9" w:rsidRDefault="00E021B9" w:rsidP="00E021B9">
      <w:r w:rsidRPr="00E021B9">
        <w:pict w14:anchorId="70387FF1">
          <v:rect id="_x0000_i1122" style="width:0;height:1.5pt" o:hralign="center" o:hrstd="t" o:hr="t" fillcolor="#a0a0a0" stroked="f"/>
        </w:pict>
      </w:r>
    </w:p>
    <w:p w14:paraId="32FD33C7" w14:textId="77777777" w:rsidR="00E021B9" w:rsidRPr="00E021B9" w:rsidRDefault="00E021B9" w:rsidP="00E021B9">
      <w:pPr>
        <w:rPr>
          <w:b/>
          <w:bCs/>
        </w:rPr>
      </w:pPr>
      <w:r w:rsidRPr="00E021B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E021B9" w:rsidRPr="00E021B9" w14:paraId="0E55AC69" w14:textId="77777777">
        <w:trPr>
          <w:tblHeader/>
          <w:tblCellSpacing w:w="15" w:type="dxa"/>
        </w:trPr>
        <w:tc>
          <w:tcPr>
            <w:tcW w:w="0" w:type="auto"/>
            <w:vAlign w:val="center"/>
            <w:hideMark/>
          </w:tcPr>
          <w:p w14:paraId="36B81BE8" w14:textId="77777777" w:rsidR="00E021B9" w:rsidRPr="00E021B9" w:rsidRDefault="00E021B9" w:rsidP="00E021B9">
            <w:pPr>
              <w:rPr>
                <w:b/>
                <w:bCs/>
              </w:rPr>
            </w:pPr>
            <w:r w:rsidRPr="00E021B9">
              <w:rPr>
                <w:b/>
                <w:bCs/>
              </w:rPr>
              <w:t>Version</w:t>
            </w:r>
          </w:p>
        </w:tc>
        <w:tc>
          <w:tcPr>
            <w:tcW w:w="0" w:type="auto"/>
            <w:vAlign w:val="center"/>
            <w:hideMark/>
          </w:tcPr>
          <w:p w14:paraId="5013591D" w14:textId="77777777" w:rsidR="00E021B9" w:rsidRPr="00E021B9" w:rsidRDefault="00E021B9" w:rsidP="00E021B9">
            <w:pPr>
              <w:rPr>
                <w:b/>
                <w:bCs/>
              </w:rPr>
            </w:pPr>
            <w:r w:rsidRPr="00E021B9">
              <w:rPr>
                <w:b/>
                <w:bCs/>
              </w:rPr>
              <w:t>Date</w:t>
            </w:r>
          </w:p>
        </w:tc>
        <w:tc>
          <w:tcPr>
            <w:tcW w:w="0" w:type="auto"/>
            <w:vAlign w:val="center"/>
            <w:hideMark/>
          </w:tcPr>
          <w:p w14:paraId="114E9277" w14:textId="77777777" w:rsidR="00E021B9" w:rsidRPr="00E021B9" w:rsidRDefault="00E021B9" w:rsidP="00E021B9">
            <w:pPr>
              <w:rPr>
                <w:b/>
                <w:bCs/>
              </w:rPr>
            </w:pPr>
            <w:r w:rsidRPr="00E021B9">
              <w:rPr>
                <w:b/>
                <w:bCs/>
              </w:rPr>
              <w:t>Description</w:t>
            </w:r>
          </w:p>
        </w:tc>
      </w:tr>
      <w:tr w:rsidR="00E021B9" w:rsidRPr="00E021B9" w14:paraId="4CD87709" w14:textId="77777777">
        <w:trPr>
          <w:tblCellSpacing w:w="15" w:type="dxa"/>
        </w:trPr>
        <w:tc>
          <w:tcPr>
            <w:tcW w:w="0" w:type="auto"/>
            <w:vAlign w:val="center"/>
            <w:hideMark/>
          </w:tcPr>
          <w:p w14:paraId="07C3EF12" w14:textId="77777777" w:rsidR="00E021B9" w:rsidRPr="00E021B9" w:rsidRDefault="00E021B9" w:rsidP="00E021B9">
            <w:r w:rsidRPr="00E021B9">
              <w:rPr>
                <w:b/>
                <w:bCs/>
              </w:rPr>
              <w:t>1.0</w:t>
            </w:r>
          </w:p>
        </w:tc>
        <w:tc>
          <w:tcPr>
            <w:tcW w:w="0" w:type="auto"/>
            <w:vAlign w:val="center"/>
            <w:hideMark/>
          </w:tcPr>
          <w:p w14:paraId="02B73E7D" w14:textId="77777777" w:rsidR="00E021B9" w:rsidRPr="00E021B9" w:rsidRDefault="00E021B9" w:rsidP="00E021B9">
            <w:r w:rsidRPr="00E021B9">
              <w:rPr>
                <w:b/>
                <w:bCs/>
              </w:rPr>
              <w:t>2026-07-30</w:t>
            </w:r>
          </w:p>
        </w:tc>
        <w:tc>
          <w:tcPr>
            <w:tcW w:w="0" w:type="auto"/>
            <w:vAlign w:val="center"/>
            <w:hideMark/>
          </w:tcPr>
          <w:p w14:paraId="4AE4F6AF" w14:textId="77777777" w:rsidR="00E021B9" w:rsidRPr="00E021B9" w:rsidRDefault="00E021B9" w:rsidP="00E021B9">
            <w:r w:rsidRPr="00E021B9">
              <w:t>Initial documentation using Pattern Template v2.0.</w:t>
            </w:r>
          </w:p>
        </w:tc>
      </w:tr>
    </w:tbl>
    <w:p w14:paraId="46374574"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AF0"/>
    <w:multiLevelType w:val="multilevel"/>
    <w:tmpl w:val="B06E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35449"/>
    <w:multiLevelType w:val="multilevel"/>
    <w:tmpl w:val="81C6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645B8"/>
    <w:multiLevelType w:val="multilevel"/>
    <w:tmpl w:val="AB1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67013"/>
    <w:multiLevelType w:val="multilevel"/>
    <w:tmpl w:val="AEE0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031F2A"/>
    <w:multiLevelType w:val="multilevel"/>
    <w:tmpl w:val="9D6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617467">
    <w:abstractNumId w:val="4"/>
  </w:num>
  <w:num w:numId="2" w16cid:durableId="824198294">
    <w:abstractNumId w:val="2"/>
  </w:num>
  <w:num w:numId="3" w16cid:durableId="1109154569">
    <w:abstractNumId w:val="3"/>
  </w:num>
  <w:num w:numId="4" w16cid:durableId="258636534">
    <w:abstractNumId w:val="1"/>
  </w:num>
  <w:num w:numId="5" w16cid:durableId="29237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C0E"/>
    <w:rsid w:val="00220B47"/>
    <w:rsid w:val="006F5C0E"/>
    <w:rsid w:val="00D17D8B"/>
    <w:rsid w:val="00D46E0C"/>
    <w:rsid w:val="00E021B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2EC289A"/>
  <w15:chartTrackingRefBased/>
  <w15:docId w15:val="{E00CA31A-7A1B-41A6-B2AE-1EB1C94A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C0E"/>
    <w:rPr>
      <w:rFonts w:eastAsiaTheme="majorEastAsia" w:cstheme="majorBidi"/>
      <w:color w:val="272727" w:themeColor="text1" w:themeTint="D8"/>
    </w:rPr>
  </w:style>
  <w:style w:type="paragraph" w:styleId="Title">
    <w:name w:val="Title"/>
    <w:basedOn w:val="Normal"/>
    <w:next w:val="Normal"/>
    <w:link w:val="TitleChar"/>
    <w:uiPriority w:val="10"/>
    <w:qFormat/>
    <w:rsid w:val="006F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C0E"/>
    <w:pPr>
      <w:spacing w:before="160"/>
      <w:jc w:val="center"/>
    </w:pPr>
    <w:rPr>
      <w:i/>
      <w:iCs/>
      <w:color w:val="404040" w:themeColor="text1" w:themeTint="BF"/>
    </w:rPr>
  </w:style>
  <w:style w:type="character" w:customStyle="1" w:styleId="QuoteChar">
    <w:name w:val="Quote Char"/>
    <w:basedOn w:val="DefaultParagraphFont"/>
    <w:link w:val="Quote"/>
    <w:uiPriority w:val="29"/>
    <w:rsid w:val="006F5C0E"/>
    <w:rPr>
      <w:i/>
      <w:iCs/>
      <w:color w:val="404040" w:themeColor="text1" w:themeTint="BF"/>
    </w:rPr>
  </w:style>
  <w:style w:type="paragraph" w:styleId="ListParagraph">
    <w:name w:val="List Paragraph"/>
    <w:basedOn w:val="Normal"/>
    <w:uiPriority w:val="34"/>
    <w:qFormat/>
    <w:rsid w:val="006F5C0E"/>
    <w:pPr>
      <w:ind w:left="720"/>
      <w:contextualSpacing/>
    </w:pPr>
  </w:style>
  <w:style w:type="character" w:styleId="IntenseEmphasis">
    <w:name w:val="Intense Emphasis"/>
    <w:basedOn w:val="DefaultParagraphFont"/>
    <w:uiPriority w:val="21"/>
    <w:qFormat/>
    <w:rsid w:val="006F5C0E"/>
    <w:rPr>
      <w:i/>
      <w:iCs/>
      <w:color w:val="0F4761" w:themeColor="accent1" w:themeShade="BF"/>
    </w:rPr>
  </w:style>
  <w:style w:type="paragraph" w:styleId="IntenseQuote">
    <w:name w:val="Intense Quote"/>
    <w:basedOn w:val="Normal"/>
    <w:next w:val="Normal"/>
    <w:link w:val="IntenseQuoteChar"/>
    <w:uiPriority w:val="30"/>
    <w:qFormat/>
    <w:rsid w:val="006F5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C0E"/>
    <w:rPr>
      <w:i/>
      <w:iCs/>
      <w:color w:val="0F4761" w:themeColor="accent1" w:themeShade="BF"/>
    </w:rPr>
  </w:style>
  <w:style w:type="character" w:styleId="IntenseReference">
    <w:name w:val="Intense Reference"/>
    <w:basedOn w:val="DefaultParagraphFont"/>
    <w:uiPriority w:val="32"/>
    <w:qFormat/>
    <w:rsid w:val="006F5C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2026-07-30T06:34:00Z</dcterms:created>
  <dcterms:modified xsi:type="dcterms:W3CDTF">2026-07-30T06:34:00Z</dcterms:modified>
</cp:coreProperties>
</file>