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5F602" w14:textId="77777777" w:rsidR="005F1E93" w:rsidRPr="005F1E93" w:rsidRDefault="005F1E93" w:rsidP="005F1E93">
      <w:pPr>
        <w:rPr>
          <w:b/>
          <w:bCs/>
        </w:rPr>
      </w:pPr>
      <w:r w:rsidRPr="005F1E93">
        <w:rPr>
          <w:b/>
          <w:bCs/>
        </w:rPr>
        <w:t>THE CONSTITUTION OF PROJECT UIL</w:t>
      </w:r>
    </w:p>
    <w:p w14:paraId="265B79C7" w14:textId="77777777" w:rsidR="005F1E93" w:rsidRPr="005F1E93" w:rsidRDefault="005F1E93" w:rsidP="005F1E93">
      <w:pPr>
        <w:rPr>
          <w:b/>
          <w:bCs/>
        </w:rPr>
      </w:pPr>
      <w:r w:rsidRPr="005F1E93">
        <w:rPr>
          <w:b/>
          <w:bCs/>
        </w:rPr>
        <w:t>Version 1.0</w:t>
      </w:r>
    </w:p>
    <w:p w14:paraId="1E5B92F9" w14:textId="77777777" w:rsidR="005F1E93" w:rsidRPr="005F1E93" w:rsidRDefault="005F1E93" w:rsidP="005F1E93">
      <w:pPr>
        <w:rPr>
          <w:b/>
          <w:bCs/>
        </w:rPr>
      </w:pPr>
      <w:r w:rsidRPr="005F1E93">
        <w:rPr>
          <w:b/>
          <w:bCs/>
        </w:rPr>
        <w:t>The Founding Charter of Project UIL</w:t>
      </w:r>
    </w:p>
    <w:p w14:paraId="3A221F77" w14:textId="77777777" w:rsidR="005F1E93" w:rsidRPr="005F1E93" w:rsidRDefault="005F1E93" w:rsidP="005F1E93">
      <w:r w:rsidRPr="005F1E93">
        <w:pict w14:anchorId="23725312">
          <v:rect id="_x0000_i1151" style="width:0;height:1.5pt" o:hralign="center" o:hrstd="t" o:hr="t" fillcolor="#a0a0a0" stroked="f"/>
        </w:pict>
      </w:r>
    </w:p>
    <w:p w14:paraId="4A1DFD3C" w14:textId="77777777" w:rsidR="005F1E93" w:rsidRPr="005F1E93" w:rsidRDefault="005F1E93" w:rsidP="005F1E93">
      <w:pPr>
        <w:rPr>
          <w:b/>
          <w:bCs/>
        </w:rPr>
      </w:pPr>
      <w:r w:rsidRPr="005F1E93">
        <w:rPr>
          <w:b/>
          <w:bCs/>
        </w:rPr>
        <w:t>Preamble</w:t>
      </w:r>
    </w:p>
    <w:p w14:paraId="7B88BAF0" w14:textId="77777777" w:rsidR="005F1E93" w:rsidRPr="005F1E93" w:rsidRDefault="005F1E93" w:rsidP="005F1E93">
      <w:r w:rsidRPr="005F1E93">
        <w:t>We believe that the greatest technological breakthroughs do not begin with technology. They begin with understanding people.</w:t>
      </w:r>
    </w:p>
    <w:p w14:paraId="477888B7" w14:textId="77777777" w:rsidR="005F1E93" w:rsidRPr="005F1E93" w:rsidRDefault="005F1E93" w:rsidP="005F1E93">
      <w:r w:rsidRPr="005F1E93">
        <w:t>Modern innovation often starts with available tools, emerging trends, or commercial opportunities. While these can produce remarkable products, they can also overlook the everyday realities, frustrations, and needs of the people they are meant to serve.</w:t>
      </w:r>
    </w:p>
    <w:p w14:paraId="7621B450" w14:textId="77777777" w:rsidR="005F1E93" w:rsidRPr="005F1E93" w:rsidRDefault="005F1E93" w:rsidP="005F1E93">
      <w:r w:rsidRPr="005F1E93">
        <w:t>Project UIL exists to reverse that process.</w:t>
      </w:r>
    </w:p>
    <w:p w14:paraId="060F471E" w14:textId="77777777" w:rsidR="005F1E93" w:rsidRPr="005F1E93" w:rsidRDefault="005F1E93" w:rsidP="005F1E93">
      <w:r w:rsidRPr="005F1E93">
        <w:t>We choose to begin with observation before invention, understanding before implementation, and research before solutions. We believe that by carefully studying Human Frictions, we can contribute to technologies, systems, and services that are more accessible, more ethical, and more meaningful.</w:t>
      </w:r>
    </w:p>
    <w:p w14:paraId="13280CAA" w14:textId="77777777" w:rsidR="005F1E93" w:rsidRPr="005F1E93" w:rsidRDefault="005F1E93" w:rsidP="005F1E93">
      <w:r w:rsidRPr="005F1E93">
        <w:t>This Constitution establishes the enduring principles that guide Project UIL. It exists to protect the project's mission, preserve its integrity, and provide a common foundation for every future contributor. These principles are intended to remain relevant regardless of changes in technology, organisational structure, or scale.</w:t>
      </w:r>
    </w:p>
    <w:p w14:paraId="027A832B" w14:textId="77777777" w:rsidR="005F1E93" w:rsidRPr="005F1E93" w:rsidRDefault="005F1E93" w:rsidP="005F1E93">
      <w:r w:rsidRPr="005F1E93">
        <w:pict w14:anchorId="73E99D92">
          <v:rect id="_x0000_i1152" style="width:0;height:1.5pt" o:hralign="center" o:hrstd="t" o:hr="t" fillcolor="#a0a0a0" stroked="f"/>
        </w:pict>
      </w:r>
    </w:p>
    <w:p w14:paraId="3106BEF2" w14:textId="77777777" w:rsidR="005F1E93" w:rsidRPr="005F1E93" w:rsidRDefault="005F1E93" w:rsidP="005F1E93">
      <w:pPr>
        <w:rPr>
          <w:b/>
          <w:bCs/>
        </w:rPr>
      </w:pPr>
      <w:r w:rsidRPr="005F1E93">
        <w:rPr>
          <w:b/>
          <w:bCs/>
        </w:rPr>
        <w:t>Article I — Identity</w:t>
      </w:r>
    </w:p>
    <w:p w14:paraId="6AD817D7" w14:textId="77777777" w:rsidR="005F1E93" w:rsidRPr="005F1E93" w:rsidRDefault="005F1E93" w:rsidP="005F1E93">
      <w:pPr>
        <w:rPr>
          <w:b/>
          <w:bCs/>
        </w:rPr>
      </w:pPr>
      <w:r w:rsidRPr="005F1E93">
        <w:rPr>
          <w:b/>
          <w:bCs/>
        </w:rPr>
        <w:t>Section 1 — Name</w:t>
      </w:r>
    </w:p>
    <w:p w14:paraId="7F178059" w14:textId="77777777" w:rsidR="005F1E93" w:rsidRPr="005F1E93" w:rsidRDefault="005F1E93" w:rsidP="005F1E93">
      <w:r w:rsidRPr="005F1E93">
        <w:t xml:space="preserve">The official name of this initiative is </w:t>
      </w:r>
      <w:r w:rsidRPr="005F1E93">
        <w:rPr>
          <w:b/>
          <w:bCs/>
        </w:rPr>
        <w:t>Project UIL (Universal Interaction Layer)</w:t>
      </w:r>
      <w:r w:rsidRPr="005F1E93">
        <w:t>.</w:t>
      </w:r>
    </w:p>
    <w:p w14:paraId="43A3D03E" w14:textId="77777777" w:rsidR="005F1E93" w:rsidRPr="005F1E93" w:rsidRDefault="005F1E93" w:rsidP="005F1E93">
      <w:pPr>
        <w:rPr>
          <w:b/>
          <w:bCs/>
        </w:rPr>
      </w:pPr>
      <w:r w:rsidRPr="005F1E93">
        <w:rPr>
          <w:b/>
          <w:bCs/>
        </w:rPr>
        <w:t>Section 2 — Nature</w:t>
      </w:r>
    </w:p>
    <w:p w14:paraId="7E78A260" w14:textId="77777777" w:rsidR="005F1E93" w:rsidRPr="005F1E93" w:rsidRDefault="005F1E93" w:rsidP="005F1E93">
      <w:r w:rsidRPr="005F1E93">
        <w:t>Project UIL is an independent research initiative dedicated to understanding Human Frictions before building technology.</w:t>
      </w:r>
    </w:p>
    <w:p w14:paraId="74FA447E" w14:textId="77777777" w:rsidR="005F1E93" w:rsidRPr="005F1E93" w:rsidRDefault="005F1E93" w:rsidP="005F1E93">
      <w:r w:rsidRPr="005F1E93">
        <w:t>Its purpose is to study interactions between people and systems, identify recurring challenges, and create structured knowledge that can inform future design and innovation.</w:t>
      </w:r>
    </w:p>
    <w:p w14:paraId="40228D49" w14:textId="77777777" w:rsidR="005F1E93" w:rsidRPr="005F1E93" w:rsidRDefault="005F1E93" w:rsidP="005F1E93">
      <w:pPr>
        <w:rPr>
          <w:b/>
          <w:bCs/>
        </w:rPr>
      </w:pPr>
      <w:r w:rsidRPr="005F1E93">
        <w:rPr>
          <w:b/>
          <w:bCs/>
        </w:rPr>
        <w:t>Section 3 — Independence</w:t>
      </w:r>
    </w:p>
    <w:p w14:paraId="0892F893" w14:textId="77777777" w:rsidR="005F1E93" w:rsidRPr="005F1E93" w:rsidRDefault="005F1E93" w:rsidP="005F1E93">
      <w:r w:rsidRPr="005F1E93">
        <w:t>Project UIL shall maintain independence in its research and decision-making.</w:t>
      </w:r>
    </w:p>
    <w:p w14:paraId="0956C4B8" w14:textId="77777777" w:rsidR="005F1E93" w:rsidRPr="005F1E93" w:rsidRDefault="005F1E93" w:rsidP="005F1E93">
      <w:r w:rsidRPr="005F1E93">
        <w:lastRenderedPageBreak/>
        <w:t>External partnerships, funding, or collaborations must not compromise the project's principles or influence its research conclusions.</w:t>
      </w:r>
    </w:p>
    <w:p w14:paraId="60C58BDA" w14:textId="77777777" w:rsidR="005F1E93" w:rsidRPr="005F1E93" w:rsidRDefault="005F1E93" w:rsidP="005F1E93">
      <w:r w:rsidRPr="005F1E93">
        <w:pict w14:anchorId="644EE78B">
          <v:rect id="_x0000_i1153" style="width:0;height:1.5pt" o:hralign="center" o:hrstd="t" o:hr="t" fillcolor="#a0a0a0" stroked="f"/>
        </w:pict>
      </w:r>
    </w:p>
    <w:p w14:paraId="15930F34" w14:textId="77777777" w:rsidR="005F1E93" w:rsidRPr="005F1E93" w:rsidRDefault="005F1E93" w:rsidP="005F1E93">
      <w:pPr>
        <w:rPr>
          <w:b/>
          <w:bCs/>
        </w:rPr>
      </w:pPr>
      <w:r w:rsidRPr="005F1E93">
        <w:rPr>
          <w:b/>
          <w:bCs/>
        </w:rPr>
        <w:t>Article II — Purpose</w:t>
      </w:r>
    </w:p>
    <w:p w14:paraId="45BAEBAC" w14:textId="77777777" w:rsidR="005F1E93" w:rsidRPr="005F1E93" w:rsidRDefault="005F1E93" w:rsidP="005F1E93">
      <w:r w:rsidRPr="005F1E93">
        <w:t>Project UIL exists to:</w:t>
      </w:r>
    </w:p>
    <w:p w14:paraId="2EEFFEA7" w14:textId="77777777" w:rsidR="005F1E93" w:rsidRPr="005F1E93" w:rsidRDefault="005F1E93" w:rsidP="005F1E93">
      <w:pPr>
        <w:numPr>
          <w:ilvl w:val="0"/>
          <w:numId w:val="1"/>
        </w:numPr>
      </w:pPr>
      <w:r w:rsidRPr="005F1E93">
        <w:t xml:space="preserve">Observe human experiences. </w:t>
      </w:r>
    </w:p>
    <w:p w14:paraId="480905FD" w14:textId="77777777" w:rsidR="005F1E93" w:rsidRPr="005F1E93" w:rsidRDefault="005F1E93" w:rsidP="005F1E93">
      <w:pPr>
        <w:numPr>
          <w:ilvl w:val="0"/>
          <w:numId w:val="1"/>
        </w:numPr>
      </w:pPr>
      <w:r w:rsidRPr="005F1E93">
        <w:t xml:space="preserve">Identify recurring Human Frictions. </w:t>
      </w:r>
    </w:p>
    <w:p w14:paraId="1D379307" w14:textId="77777777" w:rsidR="005F1E93" w:rsidRPr="005F1E93" w:rsidRDefault="005F1E93" w:rsidP="005F1E93">
      <w:pPr>
        <w:numPr>
          <w:ilvl w:val="0"/>
          <w:numId w:val="1"/>
        </w:numPr>
      </w:pPr>
      <w:r w:rsidRPr="005F1E93">
        <w:t xml:space="preserve">Organise knowledge through ATLAS. </w:t>
      </w:r>
    </w:p>
    <w:p w14:paraId="78103E65" w14:textId="77777777" w:rsidR="005F1E93" w:rsidRPr="005F1E93" w:rsidRDefault="005F1E93" w:rsidP="005F1E93">
      <w:pPr>
        <w:numPr>
          <w:ilvl w:val="0"/>
          <w:numId w:val="1"/>
        </w:numPr>
      </w:pPr>
      <w:r w:rsidRPr="005F1E93">
        <w:t xml:space="preserve">Encourage thoughtful discussion about technology and people. </w:t>
      </w:r>
    </w:p>
    <w:p w14:paraId="22369424" w14:textId="77777777" w:rsidR="005F1E93" w:rsidRPr="005F1E93" w:rsidRDefault="005F1E93" w:rsidP="005F1E93">
      <w:pPr>
        <w:numPr>
          <w:ilvl w:val="0"/>
          <w:numId w:val="1"/>
        </w:numPr>
      </w:pPr>
      <w:r w:rsidRPr="005F1E93">
        <w:t xml:space="preserve">Support the creation of systems that are grounded in research. </w:t>
      </w:r>
    </w:p>
    <w:p w14:paraId="22DDEED7" w14:textId="77777777" w:rsidR="005F1E93" w:rsidRPr="005F1E93" w:rsidRDefault="005F1E93" w:rsidP="005F1E93">
      <w:r w:rsidRPr="005F1E93">
        <w:t>The project exists to deepen understanding, not simply to increase visibility or produce products.</w:t>
      </w:r>
    </w:p>
    <w:p w14:paraId="372065B4" w14:textId="77777777" w:rsidR="005F1E93" w:rsidRPr="005F1E93" w:rsidRDefault="005F1E93" w:rsidP="005F1E93">
      <w:r w:rsidRPr="005F1E93">
        <w:pict w14:anchorId="4215A2ED">
          <v:rect id="_x0000_i1154" style="width:0;height:1.5pt" o:hralign="center" o:hrstd="t" o:hr="t" fillcolor="#a0a0a0" stroked="f"/>
        </w:pict>
      </w:r>
    </w:p>
    <w:p w14:paraId="70EA7BAF" w14:textId="77777777" w:rsidR="005F1E93" w:rsidRPr="005F1E93" w:rsidRDefault="005F1E93" w:rsidP="005F1E93">
      <w:pPr>
        <w:rPr>
          <w:b/>
          <w:bCs/>
        </w:rPr>
      </w:pPr>
      <w:r w:rsidRPr="005F1E93">
        <w:rPr>
          <w:b/>
          <w:bCs/>
        </w:rPr>
        <w:t>Article III — Mission</w:t>
      </w:r>
    </w:p>
    <w:p w14:paraId="6E97EBD9" w14:textId="77777777" w:rsidR="005F1E93" w:rsidRPr="005F1E93" w:rsidRDefault="005F1E93" w:rsidP="005F1E93">
      <w:r w:rsidRPr="005F1E93">
        <w:t>The mission of Project UIL is:</w:t>
      </w:r>
    </w:p>
    <w:p w14:paraId="553FC6A9" w14:textId="77777777" w:rsidR="005F1E93" w:rsidRPr="005F1E93" w:rsidRDefault="005F1E93" w:rsidP="005F1E93">
      <w:r w:rsidRPr="005F1E93">
        <w:rPr>
          <w:b/>
          <w:bCs/>
        </w:rPr>
        <w:t>To understand human problems before building technology.</w:t>
      </w:r>
    </w:p>
    <w:p w14:paraId="0AB531B7" w14:textId="77777777" w:rsidR="005F1E93" w:rsidRPr="005F1E93" w:rsidRDefault="005F1E93" w:rsidP="005F1E93">
      <w:r w:rsidRPr="005F1E93">
        <w:t>Every activity undertaken by the project should contribute to this mission directly or indirectly.</w:t>
      </w:r>
    </w:p>
    <w:p w14:paraId="6440F7AB" w14:textId="77777777" w:rsidR="005F1E93" w:rsidRPr="005F1E93" w:rsidRDefault="005F1E93" w:rsidP="005F1E93">
      <w:r w:rsidRPr="005F1E93">
        <w:pict w14:anchorId="5318395C">
          <v:rect id="_x0000_i1155" style="width:0;height:1.5pt" o:hralign="center" o:hrstd="t" o:hr="t" fillcolor="#a0a0a0" stroked="f"/>
        </w:pict>
      </w:r>
    </w:p>
    <w:p w14:paraId="2B6A522F" w14:textId="77777777" w:rsidR="005F1E93" w:rsidRPr="005F1E93" w:rsidRDefault="005F1E93" w:rsidP="005F1E93">
      <w:pPr>
        <w:rPr>
          <w:b/>
          <w:bCs/>
        </w:rPr>
      </w:pPr>
      <w:r w:rsidRPr="005F1E93">
        <w:rPr>
          <w:b/>
          <w:bCs/>
        </w:rPr>
        <w:t>Article IV — Vision</w:t>
      </w:r>
    </w:p>
    <w:p w14:paraId="28DFA09B" w14:textId="77777777" w:rsidR="005F1E93" w:rsidRPr="005F1E93" w:rsidRDefault="005F1E93" w:rsidP="005F1E93">
      <w:r w:rsidRPr="005F1E93">
        <w:t>Project UIL envisions a future in which technology is consistently informed by careful observation, structured research, and genuine understanding of human experiences.</w:t>
      </w:r>
    </w:p>
    <w:p w14:paraId="26211162" w14:textId="77777777" w:rsidR="005F1E93" w:rsidRPr="005F1E93" w:rsidRDefault="005F1E93" w:rsidP="005F1E93">
      <w:r w:rsidRPr="005F1E93">
        <w:t>Rather than reacting to trends, Project UIL seeks to contribute knowledge that remains valuable over time.</w:t>
      </w:r>
    </w:p>
    <w:p w14:paraId="5DA4A37B" w14:textId="77777777" w:rsidR="005F1E93" w:rsidRPr="005F1E93" w:rsidRDefault="005F1E93" w:rsidP="005F1E93">
      <w:r w:rsidRPr="005F1E93">
        <w:pict w14:anchorId="635D6166">
          <v:rect id="_x0000_i1156" style="width:0;height:1.5pt" o:hralign="center" o:hrstd="t" o:hr="t" fillcolor="#a0a0a0" stroked="f"/>
        </w:pict>
      </w:r>
    </w:p>
    <w:p w14:paraId="10209F72" w14:textId="77777777" w:rsidR="005F1E93" w:rsidRPr="005F1E93" w:rsidRDefault="005F1E93" w:rsidP="005F1E93">
      <w:pPr>
        <w:rPr>
          <w:b/>
          <w:bCs/>
        </w:rPr>
      </w:pPr>
      <w:r w:rsidRPr="005F1E93">
        <w:rPr>
          <w:b/>
          <w:bCs/>
        </w:rPr>
        <w:t>Article V — Core Principles</w:t>
      </w:r>
    </w:p>
    <w:p w14:paraId="4E919242" w14:textId="77777777" w:rsidR="005F1E93" w:rsidRPr="005F1E93" w:rsidRDefault="005F1E93" w:rsidP="005F1E93">
      <w:r w:rsidRPr="005F1E93">
        <w:t>The following principles guide every decision made within Project UIL.</w:t>
      </w:r>
    </w:p>
    <w:p w14:paraId="41A4D082" w14:textId="77777777" w:rsidR="005F1E93" w:rsidRPr="005F1E93" w:rsidRDefault="005F1E93" w:rsidP="005F1E93">
      <w:pPr>
        <w:rPr>
          <w:b/>
          <w:bCs/>
        </w:rPr>
      </w:pPr>
      <w:r w:rsidRPr="005F1E93">
        <w:rPr>
          <w:b/>
          <w:bCs/>
        </w:rPr>
        <w:t>1. Human First</w:t>
      </w:r>
    </w:p>
    <w:p w14:paraId="6ADFDF98" w14:textId="77777777" w:rsidR="005F1E93" w:rsidRPr="005F1E93" w:rsidRDefault="005F1E93" w:rsidP="005F1E93">
      <w:r w:rsidRPr="005F1E93">
        <w:t>Human needs and experiences take priority over technological novelty.</w:t>
      </w:r>
    </w:p>
    <w:p w14:paraId="2991B84A" w14:textId="77777777" w:rsidR="005F1E93" w:rsidRPr="005F1E93" w:rsidRDefault="005F1E93" w:rsidP="005F1E93">
      <w:pPr>
        <w:rPr>
          <w:b/>
          <w:bCs/>
        </w:rPr>
      </w:pPr>
      <w:r w:rsidRPr="005F1E93">
        <w:rPr>
          <w:b/>
          <w:bCs/>
        </w:rPr>
        <w:lastRenderedPageBreak/>
        <w:t>2. Observation Before Innovation</w:t>
      </w:r>
    </w:p>
    <w:p w14:paraId="5657C247" w14:textId="77777777" w:rsidR="005F1E93" w:rsidRPr="005F1E93" w:rsidRDefault="005F1E93" w:rsidP="005F1E93">
      <w:r w:rsidRPr="005F1E93">
        <w:t>Meaningful solutions begin with careful observation.</w:t>
      </w:r>
    </w:p>
    <w:p w14:paraId="7FC4FDFF" w14:textId="77777777" w:rsidR="005F1E93" w:rsidRPr="005F1E93" w:rsidRDefault="005F1E93" w:rsidP="005F1E93">
      <w:pPr>
        <w:rPr>
          <w:b/>
          <w:bCs/>
        </w:rPr>
      </w:pPr>
      <w:r w:rsidRPr="005F1E93">
        <w:rPr>
          <w:b/>
          <w:bCs/>
        </w:rPr>
        <w:t>3. Research Before Building</w:t>
      </w:r>
    </w:p>
    <w:p w14:paraId="43512888" w14:textId="77777777" w:rsidR="005F1E93" w:rsidRPr="005F1E93" w:rsidRDefault="005F1E93" w:rsidP="005F1E93">
      <w:r w:rsidRPr="005F1E93">
        <w:t>Understanding precedes implementation.</w:t>
      </w:r>
    </w:p>
    <w:p w14:paraId="1B8CBDDA" w14:textId="77777777" w:rsidR="005F1E93" w:rsidRPr="005F1E93" w:rsidRDefault="005F1E93" w:rsidP="005F1E93">
      <w:pPr>
        <w:rPr>
          <w:b/>
          <w:bCs/>
        </w:rPr>
      </w:pPr>
      <w:r w:rsidRPr="005F1E93">
        <w:rPr>
          <w:b/>
          <w:bCs/>
        </w:rPr>
        <w:t>4. Integrity</w:t>
      </w:r>
    </w:p>
    <w:p w14:paraId="015C22E0" w14:textId="77777777" w:rsidR="005F1E93" w:rsidRPr="005F1E93" w:rsidRDefault="005F1E93" w:rsidP="005F1E93">
      <w:r w:rsidRPr="005F1E93">
        <w:t>Research findings shall not be manipulated to support predetermined conclusions.</w:t>
      </w:r>
    </w:p>
    <w:p w14:paraId="46B29436" w14:textId="77777777" w:rsidR="005F1E93" w:rsidRPr="005F1E93" w:rsidRDefault="005F1E93" w:rsidP="005F1E93">
      <w:pPr>
        <w:rPr>
          <w:b/>
          <w:bCs/>
        </w:rPr>
      </w:pPr>
      <w:r w:rsidRPr="005F1E93">
        <w:rPr>
          <w:b/>
          <w:bCs/>
        </w:rPr>
        <w:t>5. Curiosity</w:t>
      </w:r>
    </w:p>
    <w:p w14:paraId="4BECB53B" w14:textId="77777777" w:rsidR="005F1E93" w:rsidRPr="005F1E93" w:rsidRDefault="005F1E93" w:rsidP="005F1E93">
      <w:r w:rsidRPr="005F1E93">
        <w:t>Questions are encouraged. Assumptions are examined.</w:t>
      </w:r>
    </w:p>
    <w:p w14:paraId="52F18707" w14:textId="77777777" w:rsidR="005F1E93" w:rsidRPr="005F1E93" w:rsidRDefault="005F1E93" w:rsidP="005F1E93">
      <w:pPr>
        <w:rPr>
          <w:b/>
          <w:bCs/>
        </w:rPr>
      </w:pPr>
      <w:r w:rsidRPr="005F1E93">
        <w:rPr>
          <w:b/>
          <w:bCs/>
        </w:rPr>
        <w:t>6. Long-Term Thinking</w:t>
      </w:r>
    </w:p>
    <w:p w14:paraId="16D5F548" w14:textId="77777777" w:rsidR="005F1E93" w:rsidRPr="005F1E93" w:rsidRDefault="005F1E93" w:rsidP="005F1E93">
      <w:r w:rsidRPr="005F1E93">
        <w:t>The project values lasting contributions over short-term recognition.</w:t>
      </w:r>
    </w:p>
    <w:p w14:paraId="292F878D" w14:textId="77777777" w:rsidR="005F1E93" w:rsidRPr="005F1E93" w:rsidRDefault="005F1E93" w:rsidP="005F1E93">
      <w:pPr>
        <w:rPr>
          <w:b/>
          <w:bCs/>
        </w:rPr>
      </w:pPr>
      <w:r w:rsidRPr="005F1E93">
        <w:rPr>
          <w:b/>
          <w:bCs/>
        </w:rPr>
        <w:t>7. Simplicity</w:t>
      </w:r>
    </w:p>
    <w:p w14:paraId="1F6FEF23" w14:textId="77777777" w:rsidR="005F1E93" w:rsidRPr="005F1E93" w:rsidRDefault="005F1E93" w:rsidP="005F1E93">
      <w:r w:rsidRPr="005F1E93">
        <w:t>Ideas should be communicated clearly and accessibly.</w:t>
      </w:r>
    </w:p>
    <w:p w14:paraId="2435CD0F" w14:textId="77777777" w:rsidR="005F1E93" w:rsidRPr="005F1E93" w:rsidRDefault="005F1E93" w:rsidP="005F1E93">
      <w:pPr>
        <w:rPr>
          <w:b/>
          <w:bCs/>
        </w:rPr>
      </w:pPr>
      <w:r w:rsidRPr="005F1E93">
        <w:rPr>
          <w:b/>
          <w:bCs/>
        </w:rPr>
        <w:t>8. Respect</w:t>
      </w:r>
    </w:p>
    <w:p w14:paraId="3F088CE5" w14:textId="77777777" w:rsidR="005F1E93" w:rsidRPr="005F1E93" w:rsidRDefault="005F1E93" w:rsidP="005F1E93">
      <w:r w:rsidRPr="005F1E93">
        <w:t>Every person, perspective, and contribution deserves respectful consideration.</w:t>
      </w:r>
    </w:p>
    <w:p w14:paraId="4611FBDE" w14:textId="77777777" w:rsidR="005F1E93" w:rsidRPr="005F1E93" w:rsidRDefault="005F1E93" w:rsidP="005F1E93">
      <w:r w:rsidRPr="005F1E93">
        <w:pict w14:anchorId="106E843D">
          <v:rect id="_x0000_i1157" style="width:0;height:1.5pt" o:hralign="center" o:hrstd="t" o:hr="t" fillcolor="#a0a0a0" stroked="f"/>
        </w:pict>
      </w:r>
    </w:p>
    <w:p w14:paraId="3AF842D9" w14:textId="77777777" w:rsidR="005F1E93" w:rsidRPr="005F1E93" w:rsidRDefault="005F1E93" w:rsidP="005F1E93">
      <w:pPr>
        <w:rPr>
          <w:b/>
          <w:bCs/>
        </w:rPr>
      </w:pPr>
      <w:r w:rsidRPr="005F1E93">
        <w:rPr>
          <w:b/>
          <w:bCs/>
        </w:rPr>
        <w:t>Article VI — Research</w:t>
      </w:r>
    </w:p>
    <w:p w14:paraId="61295872" w14:textId="77777777" w:rsidR="005F1E93" w:rsidRPr="005F1E93" w:rsidRDefault="005F1E93" w:rsidP="005F1E93">
      <w:r w:rsidRPr="005F1E93">
        <w:t>All research conducted under Project UIL shall follow the official Research Standards &amp; ATLAS Methodology.</w:t>
      </w:r>
    </w:p>
    <w:p w14:paraId="0A32F08C" w14:textId="77777777" w:rsidR="005F1E93" w:rsidRPr="005F1E93" w:rsidRDefault="005F1E93" w:rsidP="005F1E93">
      <w:r w:rsidRPr="005F1E93">
        <w:t>Research must be:</w:t>
      </w:r>
    </w:p>
    <w:p w14:paraId="5F42EA3F" w14:textId="77777777" w:rsidR="005F1E93" w:rsidRPr="005F1E93" w:rsidRDefault="005F1E93" w:rsidP="005F1E93">
      <w:pPr>
        <w:numPr>
          <w:ilvl w:val="0"/>
          <w:numId w:val="2"/>
        </w:numPr>
      </w:pPr>
      <w:r w:rsidRPr="005F1E93">
        <w:t xml:space="preserve">Human-centred </w:t>
      </w:r>
    </w:p>
    <w:p w14:paraId="2521665A" w14:textId="77777777" w:rsidR="005F1E93" w:rsidRPr="005F1E93" w:rsidRDefault="005F1E93" w:rsidP="005F1E93">
      <w:pPr>
        <w:numPr>
          <w:ilvl w:val="0"/>
          <w:numId w:val="2"/>
        </w:numPr>
      </w:pPr>
      <w:r w:rsidRPr="005F1E93">
        <w:t xml:space="preserve">Evidence-based </w:t>
      </w:r>
    </w:p>
    <w:p w14:paraId="0D606104" w14:textId="77777777" w:rsidR="005F1E93" w:rsidRPr="005F1E93" w:rsidRDefault="005F1E93" w:rsidP="005F1E93">
      <w:pPr>
        <w:numPr>
          <w:ilvl w:val="0"/>
          <w:numId w:val="2"/>
        </w:numPr>
      </w:pPr>
      <w:r w:rsidRPr="005F1E93">
        <w:t xml:space="preserve">Clearly documented </w:t>
      </w:r>
    </w:p>
    <w:p w14:paraId="45769385" w14:textId="77777777" w:rsidR="005F1E93" w:rsidRPr="005F1E93" w:rsidRDefault="005F1E93" w:rsidP="005F1E93">
      <w:pPr>
        <w:numPr>
          <w:ilvl w:val="0"/>
          <w:numId w:val="2"/>
        </w:numPr>
      </w:pPr>
      <w:r w:rsidRPr="005F1E93">
        <w:t xml:space="preserve">Ethically conducted </w:t>
      </w:r>
    </w:p>
    <w:p w14:paraId="71063094" w14:textId="77777777" w:rsidR="005F1E93" w:rsidRPr="005F1E93" w:rsidRDefault="005F1E93" w:rsidP="005F1E93">
      <w:pPr>
        <w:numPr>
          <w:ilvl w:val="0"/>
          <w:numId w:val="2"/>
        </w:numPr>
      </w:pPr>
      <w:r w:rsidRPr="005F1E93">
        <w:t xml:space="preserve">Open to review and refinement </w:t>
      </w:r>
    </w:p>
    <w:p w14:paraId="158280C0" w14:textId="77777777" w:rsidR="005F1E93" w:rsidRPr="005F1E93" w:rsidRDefault="005F1E93" w:rsidP="005F1E93">
      <w:r w:rsidRPr="005F1E93">
        <w:t>Researchers must distinguish between observation, interpretation, and speculation.</w:t>
      </w:r>
    </w:p>
    <w:p w14:paraId="4A91F747" w14:textId="77777777" w:rsidR="005F1E93" w:rsidRPr="005F1E93" w:rsidRDefault="005F1E93" w:rsidP="005F1E93">
      <w:r w:rsidRPr="005F1E93">
        <w:pict w14:anchorId="7AD3C723">
          <v:rect id="_x0000_i1158" style="width:0;height:1.5pt" o:hralign="center" o:hrstd="t" o:hr="t" fillcolor="#a0a0a0" stroked="f"/>
        </w:pict>
      </w:r>
    </w:p>
    <w:p w14:paraId="5CC83B1A" w14:textId="77777777" w:rsidR="005F1E93" w:rsidRPr="005F1E93" w:rsidRDefault="005F1E93" w:rsidP="005F1E93">
      <w:pPr>
        <w:rPr>
          <w:b/>
          <w:bCs/>
        </w:rPr>
      </w:pPr>
      <w:r w:rsidRPr="005F1E93">
        <w:rPr>
          <w:b/>
          <w:bCs/>
        </w:rPr>
        <w:t>Article VII — Ethics</w:t>
      </w:r>
    </w:p>
    <w:p w14:paraId="08904C42" w14:textId="77777777" w:rsidR="005F1E93" w:rsidRPr="005F1E93" w:rsidRDefault="005F1E93" w:rsidP="005F1E93">
      <w:r w:rsidRPr="005F1E93">
        <w:t>Project UIL is committed to ethical research.</w:t>
      </w:r>
    </w:p>
    <w:p w14:paraId="22CA4477" w14:textId="77777777" w:rsidR="005F1E93" w:rsidRPr="005F1E93" w:rsidRDefault="005F1E93" w:rsidP="005F1E93">
      <w:r w:rsidRPr="005F1E93">
        <w:lastRenderedPageBreak/>
        <w:t>The project shall:</w:t>
      </w:r>
    </w:p>
    <w:p w14:paraId="44B13D75" w14:textId="77777777" w:rsidR="005F1E93" w:rsidRPr="005F1E93" w:rsidRDefault="005F1E93" w:rsidP="005F1E93">
      <w:pPr>
        <w:numPr>
          <w:ilvl w:val="0"/>
          <w:numId w:val="3"/>
        </w:numPr>
      </w:pPr>
      <w:r w:rsidRPr="005F1E93">
        <w:t xml:space="preserve">Respect privacy. </w:t>
      </w:r>
    </w:p>
    <w:p w14:paraId="5E8F7C22" w14:textId="77777777" w:rsidR="005F1E93" w:rsidRPr="005F1E93" w:rsidRDefault="005F1E93" w:rsidP="005F1E93">
      <w:pPr>
        <w:numPr>
          <w:ilvl w:val="0"/>
          <w:numId w:val="3"/>
        </w:numPr>
      </w:pPr>
      <w:r w:rsidRPr="005F1E93">
        <w:t xml:space="preserve">Protect confidential information. </w:t>
      </w:r>
    </w:p>
    <w:p w14:paraId="4199FAE5" w14:textId="77777777" w:rsidR="005F1E93" w:rsidRPr="005F1E93" w:rsidRDefault="005F1E93" w:rsidP="005F1E93">
      <w:pPr>
        <w:numPr>
          <w:ilvl w:val="0"/>
          <w:numId w:val="3"/>
        </w:numPr>
      </w:pPr>
      <w:r w:rsidRPr="005F1E93">
        <w:t xml:space="preserve">Avoid unnecessary harm. </w:t>
      </w:r>
    </w:p>
    <w:p w14:paraId="4B3AF52A" w14:textId="77777777" w:rsidR="005F1E93" w:rsidRPr="005F1E93" w:rsidRDefault="005F1E93" w:rsidP="005F1E93">
      <w:pPr>
        <w:numPr>
          <w:ilvl w:val="0"/>
          <w:numId w:val="3"/>
        </w:numPr>
      </w:pPr>
      <w:r w:rsidRPr="005F1E93">
        <w:t xml:space="preserve">Credit external work appropriately. </w:t>
      </w:r>
    </w:p>
    <w:p w14:paraId="2FDC1B29" w14:textId="77777777" w:rsidR="005F1E93" w:rsidRPr="005F1E93" w:rsidRDefault="005F1E93" w:rsidP="005F1E93">
      <w:pPr>
        <w:numPr>
          <w:ilvl w:val="0"/>
          <w:numId w:val="3"/>
        </w:numPr>
      </w:pPr>
      <w:r w:rsidRPr="005F1E93">
        <w:t xml:space="preserve">Correct mistakes transparently. </w:t>
      </w:r>
    </w:p>
    <w:p w14:paraId="2A0AB1A3" w14:textId="77777777" w:rsidR="005F1E93" w:rsidRPr="005F1E93" w:rsidRDefault="005F1E93" w:rsidP="005F1E93">
      <w:r w:rsidRPr="005F1E93">
        <w:t>Research should improve understanding, never exploit individuals or communities.</w:t>
      </w:r>
    </w:p>
    <w:p w14:paraId="774D8776" w14:textId="77777777" w:rsidR="005F1E93" w:rsidRPr="005F1E93" w:rsidRDefault="005F1E93" w:rsidP="005F1E93">
      <w:r w:rsidRPr="005F1E93">
        <w:pict w14:anchorId="298B85A6">
          <v:rect id="_x0000_i1159" style="width:0;height:1.5pt" o:hralign="center" o:hrstd="t" o:hr="t" fillcolor="#a0a0a0" stroked="f"/>
        </w:pict>
      </w:r>
    </w:p>
    <w:p w14:paraId="7452C47B" w14:textId="77777777" w:rsidR="005F1E93" w:rsidRPr="005F1E93" w:rsidRDefault="005F1E93" w:rsidP="005F1E93">
      <w:pPr>
        <w:rPr>
          <w:b/>
          <w:bCs/>
        </w:rPr>
      </w:pPr>
      <w:r w:rsidRPr="005F1E93">
        <w:rPr>
          <w:b/>
          <w:bCs/>
        </w:rPr>
        <w:t>Article VIII — Communication</w:t>
      </w:r>
    </w:p>
    <w:p w14:paraId="2648A463" w14:textId="77777777" w:rsidR="005F1E93" w:rsidRPr="005F1E93" w:rsidRDefault="005F1E93" w:rsidP="005F1E93">
      <w:r w:rsidRPr="005F1E93">
        <w:t>Communication represents the values of Project UIL.</w:t>
      </w:r>
    </w:p>
    <w:p w14:paraId="4BD72DA0" w14:textId="77777777" w:rsidR="005F1E93" w:rsidRPr="005F1E93" w:rsidRDefault="005F1E93" w:rsidP="005F1E93">
      <w:r w:rsidRPr="005F1E93">
        <w:t>Public communication should be:</w:t>
      </w:r>
    </w:p>
    <w:p w14:paraId="18FE2DCA" w14:textId="77777777" w:rsidR="005F1E93" w:rsidRPr="005F1E93" w:rsidRDefault="005F1E93" w:rsidP="005F1E93">
      <w:pPr>
        <w:numPr>
          <w:ilvl w:val="0"/>
          <w:numId w:val="4"/>
        </w:numPr>
      </w:pPr>
      <w:r w:rsidRPr="005F1E93">
        <w:t xml:space="preserve">Honest </w:t>
      </w:r>
    </w:p>
    <w:p w14:paraId="6A2F6FFA" w14:textId="77777777" w:rsidR="005F1E93" w:rsidRPr="005F1E93" w:rsidRDefault="005F1E93" w:rsidP="005F1E93">
      <w:pPr>
        <w:numPr>
          <w:ilvl w:val="0"/>
          <w:numId w:val="4"/>
        </w:numPr>
      </w:pPr>
      <w:r w:rsidRPr="005F1E93">
        <w:t xml:space="preserve">Respectful </w:t>
      </w:r>
    </w:p>
    <w:p w14:paraId="38E7C29B" w14:textId="77777777" w:rsidR="005F1E93" w:rsidRPr="005F1E93" w:rsidRDefault="005F1E93" w:rsidP="005F1E93">
      <w:pPr>
        <w:numPr>
          <w:ilvl w:val="0"/>
          <w:numId w:val="4"/>
        </w:numPr>
      </w:pPr>
      <w:r w:rsidRPr="005F1E93">
        <w:t xml:space="preserve">Professional </w:t>
      </w:r>
    </w:p>
    <w:p w14:paraId="2E2186A8" w14:textId="77777777" w:rsidR="005F1E93" w:rsidRPr="005F1E93" w:rsidRDefault="005F1E93" w:rsidP="005F1E93">
      <w:pPr>
        <w:numPr>
          <w:ilvl w:val="0"/>
          <w:numId w:val="4"/>
        </w:numPr>
      </w:pPr>
      <w:r w:rsidRPr="005F1E93">
        <w:t xml:space="preserve">Curious </w:t>
      </w:r>
    </w:p>
    <w:p w14:paraId="5737A668" w14:textId="77777777" w:rsidR="005F1E93" w:rsidRPr="005F1E93" w:rsidRDefault="005F1E93" w:rsidP="005F1E93">
      <w:pPr>
        <w:numPr>
          <w:ilvl w:val="0"/>
          <w:numId w:val="4"/>
        </w:numPr>
      </w:pPr>
      <w:r w:rsidRPr="005F1E93">
        <w:t xml:space="preserve">Evidence-based </w:t>
      </w:r>
    </w:p>
    <w:p w14:paraId="0CF7D9A6" w14:textId="77777777" w:rsidR="005F1E93" w:rsidRPr="005F1E93" w:rsidRDefault="005F1E93" w:rsidP="005F1E93">
      <w:r w:rsidRPr="005F1E93">
        <w:t>The project shall not rely on sensationalism, misinformation, or unnecessary controversy to gain attention.</w:t>
      </w:r>
    </w:p>
    <w:p w14:paraId="1B655E11" w14:textId="77777777" w:rsidR="005F1E93" w:rsidRPr="005F1E93" w:rsidRDefault="005F1E93" w:rsidP="005F1E93">
      <w:r w:rsidRPr="005F1E93">
        <w:pict w14:anchorId="6892F590">
          <v:rect id="_x0000_i1160" style="width:0;height:1.5pt" o:hralign="center" o:hrstd="t" o:hr="t" fillcolor="#a0a0a0" stroked="f"/>
        </w:pict>
      </w:r>
    </w:p>
    <w:p w14:paraId="1AD684D3" w14:textId="77777777" w:rsidR="005F1E93" w:rsidRPr="005F1E93" w:rsidRDefault="005F1E93" w:rsidP="005F1E93">
      <w:pPr>
        <w:rPr>
          <w:b/>
          <w:bCs/>
        </w:rPr>
      </w:pPr>
      <w:r w:rsidRPr="005F1E93">
        <w:rPr>
          <w:b/>
          <w:bCs/>
        </w:rPr>
        <w:t>Article IX — Community</w:t>
      </w:r>
    </w:p>
    <w:p w14:paraId="32B2538B" w14:textId="77777777" w:rsidR="005F1E93" w:rsidRPr="005F1E93" w:rsidRDefault="005F1E93" w:rsidP="005F1E93">
      <w:r w:rsidRPr="005F1E93">
        <w:t>Project UIL welcomes individuals who value thoughtful discussion, learning, and collaboration.</w:t>
      </w:r>
    </w:p>
    <w:p w14:paraId="7E3BBA82" w14:textId="77777777" w:rsidR="005F1E93" w:rsidRPr="005F1E93" w:rsidRDefault="005F1E93" w:rsidP="005F1E93">
      <w:r w:rsidRPr="005F1E93">
        <w:t>Disagreement is acceptable.</w:t>
      </w:r>
    </w:p>
    <w:p w14:paraId="546F0436" w14:textId="77777777" w:rsidR="005F1E93" w:rsidRPr="005F1E93" w:rsidRDefault="005F1E93" w:rsidP="005F1E93">
      <w:r w:rsidRPr="005F1E93">
        <w:t>Disrespect is not.</w:t>
      </w:r>
    </w:p>
    <w:p w14:paraId="4201768A" w14:textId="77777777" w:rsidR="005F1E93" w:rsidRPr="005F1E93" w:rsidRDefault="005F1E93" w:rsidP="005F1E93">
      <w:r w:rsidRPr="005F1E93">
        <w:t>Constructive criticism strengthens research and should be encouraged.</w:t>
      </w:r>
    </w:p>
    <w:p w14:paraId="4D2D6DB0" w14:textId="77777777" w:rsidR="005F1E93" w:rsidRPr="005F1E93" w:rsidRDefault="005F1E93" w:rsidP="005F1E93">
      <w:r w:rsidRPr="005F1E93">
        <w:pict w14:anchorId="68E3815B">
          <v:rect id="_x0000_i1161" style="width:0;height:1.5pt" o:hralign="center" o:hrstd="t" o:hr="t" fillcolor="#a0a0a0" stroked="f"/>
        </w:pict>
      </w:r>
    </w:p>
    <w:p w14:paraId="62D5E5CE" w14:textId="77777777" w:rsidR="005F1E93" w:rsidRPr="005F1E93" w:rsidRDefault="005F1E93" w:rsidP="005F1E93">
      <w:pPr>
        <w:rPr>
          <w:b/>
          <w:bCs/>
        </w:rPr>
      </w:pPr>
      <w:r w:rsidRPr="005F1E93">
        <w:rPr>
          <w:b/>
          <w:bCs/>
        </w:rPr>
        <w:t>Article X — Collaboration</w:t>
      </w:r>
    </w:p>
    <w:p w14:paraId="42DE0D1E" w14:textId="77777777" w:rsidR="005F1E93" w:rsidRPr="005F1E93" w:rsidRDefault="005F1E93" w:rsidP="005F1E93">
      <w:r w:rsidRPr="005F1E93">
        <w:t>Collaboration shall be based on shared values rather than convenience.</w:t>
      </w:r>
    </w:p>
    <w:p w14:paraId="5BAA0659" w14:textId="77777777" w:rsidR="005F1E93" w:rsidRPr="005F1E93" w:rsidRDefault="005F1E93" w:rsidP="005F1E93">
      <w:r w:rsidRPr="005F1E93">
        <w:lastRenderedPageBreak/>
        <w:t>Project UIL may collaborate with individuals or organisations whose work aligns with its mission and principles.</w:t>
      </w:r>
    </w:p>
    <w:p w14:paraId="24C264FE" w14:textId="77777777" w:rsidR="005F1E93" w:rsidRPr="005F1E93" w:rsidRDefault="005F1E93" w:rsidP="005F1E93">
      <w:r w:rsidRPr="005F1E93">
        <w:t>No collaboration should require compromising research integrity or ethical standards.</w:t>
      </w:r>
    </w:p>
    <w:p w14:paraId="50A923E3" w14:textId="77777777" w:rsidR="005F1E93" w:rsidRPr="005F1E93" w:rsidRDefault="005F1E93" w:rsidP="005F1E93">
      <w:r w:rsidRPr="005F1E93">
        <w:pict w14:anchorId="7AE67D69">
          <v:rect id="_x0000_i1162" style="width:0;height:1.5pt" o:hralign="center" o:hrstd="t" o:hr="t" fillcolor="#a0a0a0" stroked="f"/>
        </w:pict>
      </w:r>
    </w:p>
    <w:p w14:paraId="03D29D7A" w14:textId="77777777" w:rsidR="005F1E93" w:rsidRPr="005F1E93" w:rsidRDefault="005F1E93" w:rsidP="005F1E93">
      <w:pPr>
        <w:rPr>
          <w:b/>
          <w:bCs/>
        </w:rPr>
      </w:pPr>
      <w:r w:rsidRPr="005F1E93">
        <w:rPr>
          <w:b/>
          <w:bCs/>
        </w:rPr>
        <w:t>Article XI — Knowledge</w:t>
      </w:r>
    </w:p>
    <w:p w14:paraId="41EFF4E9" w14:textId="77777777" w:rsidR="005F1E93" w:rsidRPr="005F1E93" w:rsidRDefault="005F1E93" w:rsidP="005F1E93">
      <w:r w:rsidRPr="005F1E93">
        <w:t>Knowledge created by Project UIL should be:</w:t>
      </w:r>
    </w:p>
    <w:p w14:paraId="2D937333" w14:textId="77777777" w:rsidR="005F1E93" w:rsidRPr="005F1E93" w:rsidRDefault="005F1E93" w:rsidP="005F1E93">
      <w:pPr>
        <w:numPr>
          <w:ilvl w:val="0"/>
          <w:numId w:val="5"/>
        </w:numPr>
      </w:pPr>
      <w:r w:rsidRPr="005F1E93">
        <w:t xml:space="preserve">Organised </w:t>
      </w:r>
    </w:p>
    <w:p w14:paraId="0CB73C3B" w14:textId="77777777" w:rsidR="005F1E93" w:rsidRPr="005F1E93" w:rsidRDefault="005F1E93" w:rsidP="005F1E93">
      <w:pPr>
        <w:numPr>
          <w:ilvl w:val="0"/>
          <w:numId w:val="5"/>
        </w:numPr>
      </w:pPr>
      <w:r w:rsidRPr="005F1E93">
        <w:t xml:space="preserve">Well documented </w:t>
      </w:r>
    </w:p>
    <w:p w14:paraId="6C8E4898" w14:textId="77777777" w:rsidR="005F1E93" w:rsidRPr="005F1E93" w:rsidRDefault="005F1E93" w:rsidP="005F1E93">
      <w:pPr>
        <w:numPr>
          <w:ilvl w:val="0"/>
          <w:numId w:val="5"/>
        </w:numPr>
      </w:pPr>
      <w:r w:rsidRPr="005F1E93">
        <w:t xml:space="preserve">Continuously improved </w:t>
      </w:r>
    </w:p>
    <w:p w14:paraId="2983F305" w14:textId="77777777" w:rsidR="005F1E93" w:rsidRPr="005F1E93" w:rsidRDefault="005F1E93" w:rsidP="005F1E93">
      <w:pPr>
        <w:numPr>
          <w:ilvl w:val="0"/>
          <w:numId w:val="5"/>
        </w:numPr>
      </w:pPr>
      <w:r w:rsidRPr="005F1E93">
        <w:t xml:space="preserve">Accessible whenever appropriate </w:t>
      </w:r>
    </w:p>
    <w:p w14:paraId="460ECDC6" w14:textId="77777777" w:rsidR="005F1E93" w:rsidRPr="005F1E93" w:rsidRDefault="005F1E93" w:rsidP="005F1E93">
      <w:pPr>
        <w:numPr>
          <w:ilvl w:val="0"/>
          <w:numId w:val="5"/>
        </w:numPr>
      </w:pPr>
      <w:r w:rsidRPr="005F1E93">
        <w:t xml:space="preserve">Preserved for future learning </w:t>
      </w:r>
    </w:p>
    <w:p w14:paraId="40F8FF4B" w14:textId="77777777" w:rsidR="005F1E93" w:rsidRPr="005F1E93" w:rsidRDefault="005F1E93" w:rsidP="005F1E93">
      <w:r w:rsidRPr="005F1E93">
        <w:t>Knowledge is regarded as a long-term public contribution rather than a temporary asset.</w:t>
      </w:r>
    </w:p>
    <w:p w14:paraId="2B66BC56" w14:textId="77777777" w:rsidR="005F1E93" w:rsidRPr="005F1E93" w:rsidRDefault="005F1E93" w:rsidP="005F1E93">
      <w:r w:rsidRPr="005F1E93">
        <w:pict w14:anchorId="776620EC">
          <v:rect id="_x0000_i1163" style="width:0;height:1.5pt" o:hralign="center" o:hrstd="t" o:hr="t" fillcolor="#a0a0a0" stroked="f"/>
        </w:pict>
      </w:r>
    </w:p>
    <w:p w14:paraId="1F53EBC9" w14:textId="77777777" w:rsidR="005F1E93" w:rsidRPr="005F1E93" w:rsidRDefault="005F1E93" w:rsidP="005F1E93">
      <w:pPr>
        <w:rPr>
          <w:b/>
          <w:bCs/>
        </w:rPr>
      </w:pPr>
      <w:r w:rsidRPr="005F1E93">
        <w:rPr>
          <w:b/>
          <w:bCs/>
        </w:rPr>
        <w:t>Article XII — Decision-Making</w:t>
      </w:r>
    </w:p>
    <w:p w14:paraId="71894EDD" w14:textId="77777777" w:rsidR="005F1E93" w:rsidRPr="005F1E93" w:rsidRDefault="005F1E93" w:rsidP="005F1E93">
      <w:r w:rsidRPr="005F1E93">
        <w:t>Major decisions should be evaluated by asking the following questions:</w:t>
      </w:r>
    </w:p>
    <w:p w14:paraId="3BA3741D" w14:textId="77777777" w:rsidR="005F1E93" w:rsidRPr="005F1E93" w:rsidRDefault="005F1E93" w:rsidP="005F1E93">
      <w:pPr>
        <w:numPr>
          <w:ilvl w:val="0"/>
          <w:numId w:val="6"/>
        </w:numPr>
      </w:pPr>
      <w:r w:rsidRPr="005F1E93">
        <w:t xml:space="preserve">Does this strengthen understanding of Human Frictions? </w:t>
      </w:r>
    </w:p>
    <w:p w14:paraId="08AA51E2" w14:textId="77777777" w:rsidR="005F1E93" w:rsidRPr="005F1E93" w:rsidRDefault="005F1E93" w:rsidP="005F1E93">
      <w:pPr>
        <w:numPr>
          <w:ilvl w:val="0"/>
          <w:numId w:val="6"/>
        </w:numPr>
      </w:pPr>
      <w:r w:rsidRPr="005F1E93">
        <w:t xml:space="preserve">Does it align with the mission? </w:t>
      </w:r>
    </w:p>
    <w:p w14:paraId="0913FA4F" w14:textId="77777777" w:rsidR="005F1E93" w:rsidRPr="005F1E93" w:rsidRDefault="005F1E93" w:rsidP="005F1E93">
      <w:pPr>
        <w:numPr>
          <w:ilvl w:val="0"/>
          <w:numId w:val="6"/>
        </w:numPr>
      </w:pPr>
      <w:r w:rsidRPr="005F1E93">
        <w:t xml:space="preserve">Does it respect the project's principles? </w:t>
      </w:r>
    </w:p>
    <w:p w14:paraId="5E766CCF" w14:textId="77777777" w:rsidR="005F1E93" w:rsidRPr="005F1E93" w:rsidRDefault="005F1E93" w:rsidP="005F1E93">
      <w:pPr>
        <w:numPr>
          <w:ilvl w:val="0"/>
          <w:numId w:val="6"/>
        </w:numPr>
      </w:pPr>
      <w:r w:rsidRPr="005F1E93">
        <w:t xml:space="preserve">Is it ethically sound? </w:t>
      </w:r>
    </w:p>
    <w:p w14:paraId="00391F50" w14:textId="77777777" w:rsidR="005F1E93" w:rsidRPr="005F1E93" w:rsidRDefault="005F1E93" w:rsidP="005F1E93">
      <w:pPr>
        <w:numPr>
          <w:ilvl w:val="0"/>
          <w:numId w:val="6"/>
        </w:numPr>
      </w:pPr>
      <w:r w:rsidRPr="005F1E93">
        <w:t xml:space="preserve">Will it remain valuable in the long term? </w:t>
      </w:r>
    </w:p>
    <w:p w14:paraId="2A72F8EF" w14:textId="77777777" w:rsidR="005F1E93" w:rsidRPr="005F1E93" w:rsidRDefault="005F1E93" w:rsidP="005F1E93">
      <w:r w:rsidRPr="005F1E93">
        <w:t>If a proposal cannot satisfy these questions, it should be reconsidered.</w:t>
      </w:r>
    </w:p>
    <w:p w14:paraId="17C4BD7F" w14:textId="77777777" w:rsidR="005F1E93" w:rsidRPr="005F1E93" w:rsidRDefault="005F1E93" w:rsidP="005F1E93">
      <w:r w:rsidRPr="005F1E93">
        <w:pict w14:anchorId="240A00A3">
          <v:rect id="_x0000_i1164" style="width:0;height:1.5pt" o:hralign="center" o:hrstd="t" o:hr="t" fillcolor="#a0a0a0" stroked="f"/>
        </w:pict>
      </w:r>
    </w:p>
    <w:p w14:paraId="71A67CBD" w14:textId="77777777" w:rsidR="005F1E93" w:rsidRPr="005F1E93" w:rsidRDefault="005F1E93" w:rsidP="005F1E93">
      <w:pPr>
        <w:rPr>
          <w:b/>
          <w:bCs/>
        </w:rPr>
      </w:pPr>
      <w:r w:rsidRPr="005F1E93">
        <w:rPr>
          <w:b/>
          <w:bCs/>
        </w:rPr>
        <w:t>Article XIII — What Project UIL Shall Never Become</w:t>
      </w:r>
    </w:p>
    <w:p w14:paraId="1B0C4311" w14:textId="77777777" w:rsidR="005F1E93" w:rsidRPr="005F1E93" w:rsidRDefault="005F1E93" w:rsidP="005F1E93">
      <w:r w:rsidRPr="005F1E93">
        <w:t>Project UIL shall never become:</w:t>
      </w:r>
    </w:p>
    <w:p w14:paraId="4075A5F0" w14:textId="77777777" w:rsidR="005F1E93" w:rsidRPr="005F1E93" w:rsidRDefault="005F1E93" w:rsidP="005F1E93">
      <w:pPr>
        <w:numPr>
          <w:ilvl w:val="0"/>
          <w:numId w:val="7"/>
        </w:numPr>
      </w:pPr>
      <w:r w:rsidRPr="005F1E93">
        <w:t xml:space="preserve">A platform driven by clickbait or sensationalism. </w:t>
      </w:r>
    </w:p>
    <w:p w14:paraId="7C6BBBF4" w14:textId="77777777" w:rsidR="005F1E93" w:rsidRPr="005F1E93" w:rsidRDefault="005F1E93" w:rsidP="005F1E93">
      <w:pPr>
        <w:numPr>
          <w:ilvl w:val="0"/>
          <w:numId w:val="7"/>
        </w:numPr>
      </w:pPr>
      <w:r w:rsidRPr="005F1E93">
        <w:t xml:space="preserve">A research initiative that manipulates evidence. </w:t>
      </w:r>
    </w:p>
    <w:p w14:paraId="4C1682B1" w14:textId="77777777" w:rsidR="005F1E93" w:rsidRPr="005F1E93" w:rsidRDefault="005F1E93" w:rsidP="005F1E93">
      <w:pPr>
        <w:numPr>
          <w:ilvl w:val="0"/>
          <w:numId w:val="7"/>
        </w:numPr>
      </w:pPr>
      <w:r w:rsidRPr="005F1E93">
        <w:t xml:space="preserve">A project that places popularity above understanding. </w:t>
      </w:r>
    </w:p>
    <w:p w14:paraId="16A08E4E" w14:textId="77777777" w:rsidR="005F1E93" w:rsidRPr="005F1E93" w:rsidRDefault="005F1E93" w:rsidP="005F1E93">
      <w:pPr>
        <w:numPr>
          <w:ilvl w:val="0"/>
          <w:numId w:val="7"/>
        </w:numPr>
      </w:pPr>
      <w:r w:rsidRPr="005F1E93">
        <w:t xml:space="preserve">A repository of undocumented opinions presented as facts. </w:t>
      </w:r>
    </w:p>
    <w:p w14:paraId="287FFD2F" w14:textId="77777777" w:rsidR="005F1E93" w:rsidRPr="005F1E93" w:rsidRDefault="005F1E93" w:rsidP="005F1E93">
      <w:pPr>
        <w:numPr>
          <w:ilvl w:val="0"/>
          <w:numId w:val="7"/>
        </w:numPr>
      </w:pPr>
      <w:r w:rsidRPr="005F1E93">
        <w:lastRenderedPageBreak/>
        <w:t xml:space="preserve">A collection of technology built without understanding the people it affects. </w:t>
      </w:r>
    </w:p>
    <w:p w14:paraId="5120CC6A" w14:textId="77777777" w:rsidR="005F1E93" w:rsidRPr="005F1E93" w:rsidRDefault="005F1E93" w:rsidP="005F1E93">
      <w:r w:rsidRPr="005F1E93">
        <w:t>These commitments exist to preserve the project's integrity.</w:t>
      </w:r>
    </w:p>
    <w:p w14:paraId="724EDE43" w14:textId="77777777" w:rsidR="005F1E93" w:rsidRPr="005F1E93" w:rsidRDefault="005F1E93" w:rsidP="005F1E93">
      <w:r w:rsidRPr="005F1E93">
        <w:pict w14:anchorId="2EC72D48">
          <v:rect id="_x0000_i1165" style="width:0;height:1.5pt" o:hralign="center" o:hrstd="t" o:hr="t" fillcolor="#a0a0a0" stroked="f"/>
        </w:pict>
      </w:r>
    </w:p>
    <w:p w14:paraId="56B1B5C9" w14:textId="77777777" w:rsidR="005F1E93" w:rsidRPr="005F1E93" w:rsidRDefault="005F1E93" w:rsidP="005F1E93">
      <w:pPr>
        <w:rPr>
          <w:b/>
          <w:bCs/>
        </w:rPr>
      </w:pPr>
      <w:r w:rsidRPr="005F1E93">
        <w:rPr>
          <w:b/>
          <w:bCs/>
        </w:rPr>
        <w:t>Article XIV — Stewardship</w:t>
      </w:r>
    </w:p>
    <w:p w14:paraId="7A97CD30" w14:textId="77777777" w:rsidR="005F1E93" w:rsidRPr="005F1E93" w:rsidRDefault="005F1E93" w:rsidP="005F1E93">
      <w:r w:rsidRPr="005F1E93">
        <w:t xml:space="preserve">Every contributor </w:t>
      </w:r>
      <w:proofErr w:type="gramStart"/>
      <w:r w:rsidRPr="005F1E93">
        <w:t>acts</w:t>
      </w:r>
      <w:proofErr w:type="gramEnd"/>
      <w:r w:rsidRPr="005F1E93">
        <w:t xml:space="preserve"> as a steward of Project UIL.</w:t>
      </w:r>
    </w:p>
    <w:p w14:paraId="2CA79D3B" w14:textId="77777777" w:rsidR="005F1E93" w:rsidRPr="005F1E93" w:rsidRDefault="005F1E93" w:rsidP="005F1E93">
      <w:r w:rsidRPr="005F1E93">
        <w:t>Stewardship means protecting the mission, respecting the research process, documenting knowledge responsibly, and leaving the project stronger than it was found.</w:t>
      </w:r>
    </w:p>
    <w:p w14:paraId="35479E66" w14:textId="77777777" w:rsidR="005F1E93" w:rsidRPr="005F1E93" w:rsidRDefault="005F1E93" w:rsidP="005F1E93">
      <w:r w:rsidRPr="005F1E93">
        <w:t>Leadership is measured by responsibility rather than authority.</w:t>
      </w:r>
    </w:p>
    <w:p w14:paraId="17949137" w14:textId="77777777" w:rsidR="005F1E93" w:rsidRPr="005F1E93" w:rsidRDefault="005F1E93" w:rsidP="005F1E93">
      <w:r w:rsidRPr="005F1E93">
        <w:pict w14:anchorId="2A20E23F">
          <v:rect id="_x0000_i1166" style="width:0;height:1.5pt" o:hralign="center" o:hrstd="t" o:hr="t" fillcolor="#a0a0a0" stroked="f"/>
        </w:pict>
      </w:r>
    </w:p>
    <w:p w14:paraId="39939C82" w14:textId="77777777" w:rsidR="005F1E93" w:rsidRPr="005F1E93" w:rsidRDefault="005F1E93" w:rsidP="005F1E93">
      <w:pPr>
        <w:rPr>
          <w:b/>
          <w:bCs/>
        </w:rPr>
      </w:pPr>
      <w:r w:rsidRPr="005F1E93">
        <w:rPr>
          <w:b/>
          <w:bCs/>
        </w:rPr>
        <w:t>Article XV — Evolution</w:t>
      </w:r>
    </w:p>
    <w:p w14:paraId="6EE80389" w14:textId="77777777" w:rsidR="005F1E93" w:rsidRPr="005F1E93" w:rsidRDefault="005F1E93" w:rsidP="005F1E93">
      <w:r w:rsidRPr="005F1E93">
        <w:t>Project UIL is expected to evolve.</w:t>
      </w:r>
    </w:p>
    <w:p w14:paraId="55DC9694" w14:textId="77777777" w:rsidR="005F1E93" w:rsidRPr="005F1E93" w:rsidRDefault="005F1E93" w:rsidP="005F1E93">
      <w:r w:rsidRPr="005F1E93">
        <w:t>Its research methods, tools, documentation, and organisational structure may improve over time.</w:t>
      </w:r>
    </w:p>
    <w:p w14:paraId="0A8996B1" w14:textId="77777777" w:rsidR="005F1E93" w:rsidRPr="005F1E93" w:rsidRDefault="005F1E93" w:rsidP="005F1E93">
      <w:r w:rsidRPr="005F1E93">
        <w:t>However, changes should remain consistent with the principles established in this Constitution.</w:t>
      </w:r>
    </w:p>
    <w:p w14:paraId="5B66BF7E" w14:textId="77777777" w:rsidR="005F1E93" w:rsidRPr="005F1E93" w:rsidRDefault="005F1E93" w:rsidP="005F1E93">
      <w:r w:rsidRPr="005F1E93">
        <w:t>Evolution should strengthen the mission, not replace it.</w:t>
      </w:r>
    </w:p>
    <w:p w14:paraId="0FCD31A6" w14:textId="77777777" w:rsidR="005F1E93" w:rsidRPr="005F1E93" w:rsidRDefault="005F1E93" w:rsidP="005F1E93">
      <w:r w:rsidRPr="005F1E93">
        <w:pict w14:anchorId="4A94627A">
          <v:rect id="_x0000_i1167" style="width:0;height:1.5pt" o:hralign="center" o:hrstd="t" o:hr="t" fillcolor="#a0a0a0" stroked="f"/>
        </w:pict>
      </w:r>
    </w:p>
    <w:p w14:paraId="4DF65DDC" w14:textId="77777777" w:rsidR="005F1E93" w:rsidRPr="005F1E93" w:rsidRDefault="005F1E93" w:rsidP="005F1E93">
      <w:pPr>
        <w:rPr>
          <w:b/>
          <w:bCs/>
        </w:rPr>
      </w:pPr>
      <w:r w:rsidRPr="005F1E93">
        <w:rPr>
          <w:b/>
          <w:bCs/>
        </w:rPr>
        <w:t>Article XVI — Amendments</w:t>
      </w:r>
    </w:p>
    <w:p w14:paraId="7F7B8F5E" w14:textId="77777777" w:rsidR="005F1E93" w:rsidRPr="005F1E93" w:rsidRDefault="005F1E93" w:rsidP="005F1E93">
      <w:r w:rsidRPr="005F1E93">
        <w:t>This Constitution may be revised when necessary.</w:t>
      </w:r>
    </w:p>
    <w:p w14:paraId="4238102B" w14:textId="77777777" w:rsidR="005F1E93" w:rsidRPr="005F1E93" w:rsidRDefault="005F1E93" w:rsidP="005F1E93">
      <w:r w:rsidRPr="005F1E93">
        <w:t>Amendments should:</w:t>
      </w:r>
    </w:p>
    <w:p w14:paraId="7BD127BF" w14:textId="77777777" w:rsidR="005F1E93" w:rsidRPr="005F1E93" w:rsidRDefault="005F1E93" w:rsidP="005F1E93">
      <w:pPr>
        <w:numPr>
          <w:ilvl w:val="0"/>
          <w:numId w:val="8"/>
        </w:numPr>
      </w:pPr>
      <w:r w:rsidRPr="005F1E93">
        <w:t xml:space="preserve">Have a clear purpose. </w:t>
      </w:r>
    </w:p>
    <w:p w14:paraId="21EEBA55" w14:textId="77777777" w:rsidR="005F1E93" w:rsidRPr="005F1E93" w:rsidRDefault="005F1E93" w:rsidP="005F1E93">
      <w:pPr>
        <w:numPr>
          <w:ilvl w:val="0"/>
          <w:numId w:val="8"/>
        </w:numPr>
      </w:pPr>
      <w:r w:rsidRPr="005F1E93">
        <w:t xml:space="preserve">Be documented through version history. </w:t>
      </w:r>
    </w:p>
    <w:p w14:paraId="5E6F10BD" w14:textId="77777777" w:rsidR="005F1E93" w:rsidRPr="005F1E93" w:rsidRDefault="005F1E93" w:rsidP="005F1E93">
      <w:pPr>
        <w:numPr>
          <w:ilvl w:val="0"/>
          <w:numId w:val="8"/>
        </w:numPr>
      </w:pPr>
      <w:r w:rsidRPr="005F1E93">
        <w:t xml:space="preserve">Preserve the core identity and mission of Project UIL. </w:t>
      </w:r>
    </w:p>
    <w:p w14:paraId="65E215E6" w14:textId="77777777" w:rsidR="005F1E93" w:rsidRPr="005F1E93" w:rsidRDefault="005F1E93" w:rsidP="005F1E93">
      <w:r w:rsidRPr="005F1E93">
        <w:t>No amendment should undermine the principles that define the project.</w:t>
      </w:r>
    </w:p>
    <w:p w14:paraId="2D6F0055" w14:textId="77777777" w:rsidR="005F1E93" w:rsidRPr="005F1E93" w:rsidRDefault="005F1E93" w:rsidP="005F1E93">
      <w:r w:rsidRPr="005F1E93">
        <w:pict w14:anchorId="3992C91F">
          <v:rect id="_x0000_i1168" style="width:0;height:1.5pt" o:hralign="center" o:hrstd="t" o:hr="t" fillcolor="#a0a0a0" stroked="f"/>
        </w:pict>
      </w:r>
    </w:p>
    <w:p w14:paraId="166C8650" w14:textId="77777777" w:rsidR="005F1E93" w:rsidRPr="005F1E93" w:rsidRDefault="005F1E93" w:rsidP="005F1E93">
      <w:pPr>
        <w:rPr>
          <w:b/>
          <w:bCs/>
        </w:rPr>
      </w:pPr>
      <w:r w:rsidRPr="005F1E93">
        <w:rPr>
          <w:b/>
          <w:bCs/>
        </w:rPr>
        <w:t>Article XVII — Legacy</w:t>
      </w:r>
    </w:p>
    <w:p w14:paraId="5C695ED6" w14:textId="77777777" w:rsidR="005F1E93" w:rsidRPr="005F1E93" w:rsidRDefault="005F1E93" w:rsidP="005F1E93">
      <w:r w:rsidRPr="005F1E93">
        <w:t>Project UIL is intended to outlast individual contributors.</w:t>
      </w:r>
    </w:p>
    <w:p w14:paraId="51682549" w14:textId="77777777" w:rsidR="005F1E93" w:rsidRPr="005F1E93" w:rsidRDefault="005F1E93" w:rsidP="005F1E93">
      <w:r w:rsidRPr="005F1E93">
        <w:t>Its value should come not from any one person, but from the quality of its research, the integrity of its methods, and the usefulness of the knowledge it creates.</w:t>
      </w:r>
    </w:p>
    <w:p w14:paraId="236B50CA" w14:textId="77777777" w:rsidR="005F1E93" w:rsidRPr="005F1E93" w:rsidRDefault="005F1E93" w:rsidP="005F1E93">
      <w:r w:rsidRPr="005F1E93">
        <w:lastRenderedPageBreak/>
        <w:t>Every generation of contributors inherits the responsibility to preserve and improve the project.</w:t>
      </w:r>
    </w:p>
    <w:p w14:paraId="6707251B" w14:textId="77777777" w:rsidR="005F1E93" w:rsidRPr="005F1E93" w:rsidRDefault="005F1E93" w:rsidP="005F1E93">
      <w:r w:rsidRPr="005F1E93">
        <w:pict w14:anchorId="4F3A8C31">
          <v:rect id="_x0000_i1169" style="width:0;height:1.5pt" o:hralign="center" o:hrstd="t" o:hr="t" fillcolor="#a0a0a0" stroked="f"/>
        </w:pict>
      </w:r>
    </w:p>
    <w:p w14:paraId="182760D7" w14:textId="77777777" w:rsidR="005F1E93" w:rsidRPr="005F1E93" w:rsidRDefault="005F1E93" w:rsidP="005F1E93">
      <w:pPr>
        <w:rPr>
          <w:b/>
          <w:bCs/>
        </w:rPr>
      </w:pPr>
      <w:r w:rsidRPr="005F1E93">
        <w:rPr>
          <w:b/>
          <w:bCs/>
        </w:rPr>
        <w:t>Final Declaration</w:t>
      </w:r>
    </w:p>
    <w:p w14:paraId="39BADE64" w14:textId="77777777" w:rsidR="005F1E93" w:rsidRPr="005F1E93" w:rsidRDefault="005F1E93" w:rsidP="005F1E93">
      <w:r w:rsidRPr="005F1E93">
        <w:t>Project UIL is founded on the belief that meaningful technology begins with meaningful understanding.</w:t>
      </w:r>
    </w:p>
    <w:p w14:paraId="50F26457" w14:textId="77777777" w:rsidR="005F1E93" w:rsidRPr="005F1E93" w:rsidRDefault="005F1E93" w:rsidP="005F1E93">
      <w:r w:rsidRPr="005F1E93">
        <w:t>We commit ourselves to observing honestly, researching carefully, communicating responsibly, and building thoughtfully.</w:t>
      </w:r>
    </w:p>
    <w:p w14:paraId="7E00386A" w14:textId="77777777" w:rsidR="005F1E93" w:rsidRPr="005F1E93" w:rsidRDefault="005F1E93" w:rsidP="005F1E93">
      <w:r w:rsidRPr="005F1E93">
        <w:t>Every observation recorded, every Human Friction documented, and every future innovation should honour this commitment.</w:t>
      </w:r>
    </w:p>
    <w:p w14:paraId="69814067" w14:textId="77777777" w:rsidR="005F1E93" w:rsidRPr="005F1E93" w:rsidRDefault="005F1E93" w:rsidP="005F1E93">
      <w:r w:rsidRPr="005F1E93">
        <w:t>May this Constitution guide Project UIL with consistency, integrity, and purpose for years to come.</w:t>
      </w:r>
    </w:p>
    <w:p w14:paraId="1E90A00A" w14:textId="77777777" w:rsidR="005F1E93" w:rsidRPr="005F1E93" w:rsidRDefault="005F1E93" w:rsidP="005F1E93">
      <w:r w:rsidRPr="005F1E93">
        <w:pict w14:anchorId="14211D27">
          <v:rect id="_x0000_i1170" style="width:0;height:1.5pt" o:hralign="center" o:hrstd="t" o:hr="t" fillcolor="#a0a0a0" stroked="f"/>
        </w:pict>
      </w:r>
    </w:p>
    <w:p w14:paraId="2D585356" w14:textId="77777777" w:rsidR="005F1E93" w:rsidRPr="005F1E93" w:rsidRDefault="005F1E93" w:rsidP="005F1E93">
      <w:pPr>
        <w:rPr>
          <w:b/>
          <w:bCs/>
        </w:rPr>
      </w:pPr>
      <w:r w:rsidRPr="005F1E93">
        <w:rPr>
          <w:b/>
          <w:bCs/>
        </w:rPr>
        <w:t>Ratification</w:t>
      </w:r>
    </w:p>
    <w:p w14:paraId="3081CA75" w14:textId="77777777" w:rsidR="005F1E93" w:rsidRPr="005F1E93" w:rsidRDefault="005F1E93" w:rsidP="005F1E93">
      <w:r w:rsidRPr="005F1E93">
        <w:t>This Constitution is adopted as the founding charter of Project UIL and serves as the highest governing document for the initiative.</w:t>
      </w:r>
    </w:p>
    <w:p w14:paraId="7E40B787" w14:textId="77777777" w:rsidR="005F1E93" w:rsidRPr="005F1E93" w:rsidRDefault="005F1E93" w:rsidP="005F1E93">
      <w:r w:rsidRPr="005F1E93">
        <w:t>All future documentation, research, collaborations, and decisions should remain consistent with its principles.</w:t>
      </w:r>
    </w:p>
    <w:p w14:paraId="13CDABC2" w14:textId="77777777" w:rsidR="005F1E93" w:rsidRPr="005F1E93" w:rsidRDefault="005F1E93" w:rsidP="005F1E93">
      <w:r w:rsidRPr="005F1E93">
        <w:pict w14:anchorId="5568237B">
          <v:rect id="_x0000_i1171" style="width:0;height:1.5pt" o:hralign="center" o:hrstd="t" o:hr="t" fillcolor="#a0a0a0" stroked="f"/>
        </w:pict>
      </w:r>
    </w:p>
    <w:p w14:paraId="5442F2BD" w14:textId="77777777" w:rsidR="005F1E93" w:rsidRPr="005F1E93" w:rsidRDefault="005F1E93" w:rsidP="005F1E93">
      <w:r w:rsidRPr="005F1E93">
        <w:rPr>
          <w:b/>
          <w:bCs/>
        </w:rPr>
        <w:t>Research. Understand. Build.</w:t>
      </w:r>
    </w:p>
    <w:p w14:paraId="737B7372"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79E"/>
    <w:multiLevelType w:val="multilevel"/>
    <w:tmpl w:val="6FBC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40E98"/>
    <w:multiLevelType w:val="multilevel"/>
    <w:tmpl w:val="3D58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12A82"/>
    <w:multiLevelType w:val="multilevel"/>
    <w:tmpl w:val="FD98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A24C9"/>
    <w:multiLevelType w:val="multilevel"/>
    <w:tmpl w:val="D168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C4FEA"/>
    <w:multiLevelType w:val="multilevel"/>
    <w:tmpl w:val="128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373611"/>
    <w:multiLevelType w:val="multilevel"/>
    <w:tmpl w:val="C9A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E43E3E"/>
    <w:multiLevelType w:val="multilevel"/>
    <w:tmpl w:val="3E54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AD225D"/>
    <w:multiLevelType w:val="multilevel"/>
    <w:tmpl w:val="E1D6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556940">
    <w:abstractNumId w:val="3"/>
  </w:num>
  <w:num w:numId="2" w16cid:durableId="511115895">
    <w:abstractNumId w:val="6"/>
  </w:num>
  <w:num w:numId="3" w16cid:durableId="1962032447">
    <w:abstractNumId w:val="4"/>
  </w:num>
  <w:num w:numId="4" w16cid:durableId="1336346687">
    <w:abstractNumId w:val="7"/>
  </w:num>
  <w:num w:numId="5" w16cid:durableId="1059327960">
    <w:abstractNumId w:val="2"/>
  </w:num>
  <w:num w:numId="6" w16cid:durableId="222567105">
    <w:abstractNumId w:val="1"/>
  </w:num>
  <w:num w:numId="7" w16cid:durableId="1060440966">
    <w:abstractNumId w:val="0"/>
  </w:num>
  <w:num w:numId="8" w16cid:durableId="3845220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E93"/>
    <w:rsid w:val="00220B47"/>
    <w:rsid w:val="005F1E93"/>
    <w:rsid w:val="00D20DA6"/>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08F43DD7"/>
  <w15:chartTrackingRefBased/>
  <w15:docId w15:val="{43F92704-F956-422E-BB9F-C1D217C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E93"/>
    <w:rPr>
      <w:rFonts w:eastAsiaTheme="majorEastAsia" w:cstheme="majorBidi"/>
      <w:color w:val="272727" w:themeColor="text1" w:themeTint="D8"/>
    </w:rPr>
  </w:style>
  <w:style w:type="paragraph" w:styleId="Title">
    <w:name w:val="Title"/>
    <w:basedOn w:val="Normal"/>
    <w:next w:val="Normal"/>
    <w:link w:val="TitleChar"/>
    <w:uiPriority w:val="10"/>
    <w:qFormat/>
    <w:rsid w:val="005F1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E93"/>
    <w:pPr>
      <w:spacing w:before="160"/>
      <w:jc w:val="center"/>
    </w:pPr>
    <w:rPr>
      <w:i/>
      <w:iCs/>
      <w:color w:val="404040" w:themeColor="text1" w:themeTint="BF"/>
    </w:rPr>
  </w:style>
  <w:style w:type="character" w:customStyle="1" w:styleId="QuoteChar">
    <w:name w:val="Quote Char"/>
    <w:basedOn w:val="DefaultParagraphFont"/>
    <w:link w:val="Quote"/>
    <w:uiPriority w:val="29"/>
    <w:rsid w:val="005F1E93"/>
    <w:rPr>
      <w:i/>
      <w:iCs/>
      <w:color w:val="404040" w:themeColor="text1" w:themeTint="BF"/>
    </w:rPr>
  </w:style>
  <w:style w:type="paragraph" w:styleId="ListParagraph">
    <w:name w:val="List Paragraph"/>
    <w:basedOn w:val="Normal"/>
    <w:uiPriority w:val="34"/>
    <w:qFormat/>
    <w:rsid w:val="005F1E93"/>
    <w:pPr>
      <w:ind w:left="720"/>
      <w:contextualSpacing/>
    </w:pPr>
  </w:style>
  <w:style w:type="character" w:styleId="IntenseEmphasis">
    <w:name w:val="Intense Emphasis"/>
    <w:basedOn w:val="DefaultParagraphFont"/>
    <w:uiPriority w:val="21"/>
    <w:qFormat/>
    <w:rsid w:val="005F1E93"/>
    <w:rPr>
      <w:i/>
      <w:iCs/>
      <w:color w:val="0F4761" w:themeColor="accent1" w:themeShade="BF"/>
    </w:rPr>
  </w:style>
  <w:style w:type="paragraph" w:styleId="IntenseQuote">
    <w:name w:val="Intense Quote"/>
    <w:basedOn w:val="Normal"/>
    <w:next w:val="Normal"/>
    <w:link w:val="IntenseQuoteChar"/>
    <w:uiPriority w:val="30"/>
    <w:qFormat/>
    <w:rsid w:val="005F1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E93"/>
    <w:rPr>
      <w:i/>
      <w:iCs/>
      <w:color w:val="0F4761" w:themeColor="accent1" w:themeShade="BF"/>
    </w:rPr>
  </w:style>
  <w:style w:type="character" w:styleId="IntenseReference">
    <w:name w:val="Intense Reference"/>
    <w:basedOn w:val="DefaultParagraphFont"/>
    <w:uiPriority w:val="32"/>
    <w:qFormat/>
    <w:rsid w:val="005F1E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1192</Words>
  <Characters>6801</Characters>
  <Application>Microsoft Office Word</Application>
  <DocSecurity>0</DocSecurity>
  <Lines>56</Lines>
  <Paragraphs>15</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1</cp:revision>
  <dcterms:created xsi:type="dcterms:W3CDTF">2026-07-25T14:07:00Z</dcterms:created>
  <dcterms:modified xsi:type="dcterms:W3CDTF">2026-07-25T14:07:00Z</dcterms:modified>
</cp:coreProperties>
</file>